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Магаданской области от 01.06.2022 N 484-пп</w:t>
              <w:br/>
              <w:t xml:space="preserve">(ред. от 20.09.2023)</w:t>
              <w:br/>
              <w:t xml:space="preserve">"Об утверждении государственной программы Магаданской области "Развитие физической культуры и спорта в Магаданской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МАГАДАНСКОЙ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июня 2022 г. N 484-пп</w:t>
      </w:r>
    </w:p>
    <w:p>
      <w:pPr>
        <w:pStyle w:val="2"/>
        <w:ind w:firstLine="540"/>
        <w:jc w:val="both"/>
      </w:pPr>
      <w:r>
        <w:rPr>
          <w:sz w:val="20"/>
        </w:rPr>
      </w:r>
    </w:p>
    <w:p>
      <w:pPr>
        <w:pStyle w:val="2"/>
        <w:jc w:val="center"/>
      </w:pPr>
      <w:r>
        <w:rPr>
          <w:sz w:val="20"/>
        </w:rPr>
        <w:t xml:space="preserve">ОБ УТВЕРЖДЕНИИ ГОСУДАРСТВЕННОЙ ПРОГРАММЫ МАГАДАНСКОЙ ОБЛАСТИ</w:t>
      </w:r>
    </w:p>
    <w:p>
      <w:pPr>
        <w:pStyle w:val="2"/>
        <w:jc w:val="center"/>
      </w:pPr>
      <w:r>
        <w:rPr>
          <w:sz w:val="20"/>
        </w:rPr>
        <w:t xml:space="preserve">"РАЗВИТИЕ ФИЗИЧЕСКОЙ КУЛЬТУРЫ И СПОРТА В</w:t>
      </w:r>
    </w:p>
    <w:p>
      <w:pPr>
        <w:pStyle w:val="2"/>
        <w:jc w:val="center"/>
      </w:pPr>
      <w:r>
        <w:rPr>
          <w:sz w:val="20"/>
        </w:rPr>
        <w:t xml:space="preserve">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14.07.2022 </w:t>
            </w:r>
            <w:hyperlink w:history="0" r:id="rId7" w:tooltip="Постановление Правительства Магаданской области от 14.07.2022 N 606-пп &quot;О внесении изменений в постановление Правительства Магаданской области от 1 июня 2022 г. N 484-пп&quot; {КонсультантПлюс}">
              <w:r>
                <w:rPr>
                  <w:sz w:val="20"/>
                  <w:color w:val="0000ff"/>
                </w:rPr>
                <w:t xml:space="preserve">N 606-пп</w:t>
              </w:r>
            </w:hyperlink>
            <w:r>
              <w:rPr>
                <w:sz w:val="20"/>
                <w:color w:val="392c69"/>
              </w:rPr>
              <w:t xml:space="preserve">, от 09.08.2022 </w:t>
            </w:r>
            <w:hyperlink w:history="0" r:id="rId8" w:tooltip="Постановление Правительства Магаданской области от 09.08.2022 N 669-пп &quot;О внесении изменений в постановление Правительства Магаданской области от 1 июня 2022 г. N 484-пп&quot; {КонсультантПлюс}">
              <w:r>
                <w:rPr>
                  <w:sz w:val="20"/>
                  <w:color w:val="0000ff"/>
                </w:rPr>
                <w:t xml:space="preserve">N 669-пп</w:t>
              </w:r>
            </w:hyperlink>
            <w:r>
              <w:rPr>
                <w:sz w:val="20"/>
                <w:color w:val="392c69"/>
              </w:rPr>
              <w:t xml:space="preserve">, от 24.11.2022 </w:t>
            </w:r>
            <w:hyperlink w:history="0" r:id="rId9"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N 921-пп</w:t>
              </w:r>
            </w:hyperlink>
            <w:r>
              <w:rPr>
                <w:sz w:val="20"/>
                <w:color w:val="392c69"/>
              </w:rPr>
              <w:t xml:space="preserve">,</w:t>
            </w:r>
          </w:p>
          <w:p>
            <w:pPr>
              <w:pStyle w:val="0"/>
              <w:jc w:val="center"/>
            </w:pPr>
            <w:r>
              <w:rPr>
                <w:sz w:val="20"/>
                <w:color w:val="392c69"/>
              </w:rPr>
              <w:t xml:space="preserve">от 13.02.2023 </w:t>
            </w:r>
            <w:hyperlink w:history="0" r:id="rId10"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N 76-пп</w:t>
              </w:r>
            </w:hyperlink>
            <w:r>
              <w:rPr>
                <w:sz w:val="20"/>
                <w:color w:val="392c69"/>
              </w:rPr>
              <w:t xml:space="preserve">, от 24.03.2023 </w:t>
            </w:r>
            <w:hyperlink w:history="0" r:id="rId11" w:tooltip="Постановление Правительства Магаданской области от 24.03.2023 N 198-пп &quot;О внесении изменений в постановление Правительства Магаданской области от 1 июня 2022 г. N 484-пп&quot; {КонсультантПлюс}">
              <w:r>
                <w:rPr>
                  <w:sz w:val="20"/>
                  <w:color w:val="0000ff"/>
                </w:rPr>
                <w:t xml:space="preserve">N 198-пп</w:t>
              </w:r>
            </w:hyperlink>
            <w:r>
              <w:rPr>
                <w:sz w:val="20"/>
                <w:color w:val="392c69"/>
              </w:rPr>
              <w:t xml:space="preserve">, от 11.08.2023 </w:t>
            </w:r>
            <w:hyperlink w:history="0" r:id="rId12"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N 550-пп</w:t>
              </w:r>
            </w:hyperlink>
            <w:r>
              <w:rPr>
                <w:sz w:val="20"/>
                <w:color w:val="392c69"/>
              </w:rPr>
              <w:t xml:space="preserve">,</w:t>
            </w:r>
          </w:p>
          <w:p>
            <w:pPr>
              <w:pStyle w:val="0"/>
              <w:jc w:val="center"/>
            </w:pPr>
            <w:r>
              <w:rPr>
                <w:sz w:val="20"/>
                <w:color w:val="392c69"/>
              </w:rPr>
              <w:t xml:space="preserve">от 20.09.2023 </w:t>
            </w:r>
            <w:hyperlink w:history="0" r:id="rId13" w:tooltip="Постановление Правительства Магаданской области от 20.09.2023 N 640-пп &quot;О внесении изменений в постановление Правительства Магаданской области от 1 июня 2022 г. N 484-пп&quot; {КонсультантПлюс}">
              <w:r>
                <w:rPr>
                  <w:sz w:val="20"/>
                  <w:color w:val="0000ff"/>
                </w:rPr>
                <w:t xml:space="preserve">N 640-пп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15" w:tooltip="Постановление Правительства Магаданской области от 26.02.2014 N 151-пп (ред. от 24.02.2022) &quot;Об утверждении Порядка разработки, реализации и оценки эффективности государственных программ Магаданской области&quot; {КонсультантПлюс}">
        <w:r>
          <w:rPr>
            <w:sz w:val="20"/>
            <w:color w:val="0000ff"/>
          </w:rPr>
          <w:t xml:space="preserve">постановлением</w:t>
        </w:r>
      </w:hyperlink>
      <w:r>
        <w:rPr>
          <w:sz w:val="20"/>
        </w:rPr>
        <w:t xml:space="preserve"> Правительства Магаданской области от 26 февраля 2014 г. N 151-пп "Об утверждении Порядка разработки, реализации и оценки эффективности государственных программ Магаданской области", </w:t>
      </w:r>
      <w:hyperlink w:history="0" r:id="rId16" w:tooltip="Постановление администрации Магаданской области от 22.08.2013 N 792-па (ред. от 17.10.2022) &quot;Об утверждении перечня государственных программ Магаданской области&quot; {КонсультантПлюс}">
        <w:r>
          <w:rPr>
            <w:sz w:val="20"/>
            <w:color w:val="0000ff"/>
          </w:rPr>
          <w:t xml:space="preserve">постановлением</w:t>
        </w:r>
      </w:hyperlink>
      <w:r>
        <w:rPr>
          <w:sz w:val="20"/>
        </w:rPr>
        <w:t xml:space="preserve"> администрации Магаданской области от 22 августа 2013 г. N 792-па "Об утверждении перечня государственных программ Магаданской области" Правительство Магаданской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93" w:tooltip="ГОСУДАРСТВЕННАЯ ПРОГРАММА">
        <w:r>
          <w:rPr>
            <w:sz w:val="20"/>
            <w:color w:val="0000ff"/>
          </w:rPr>
          <w:t xml:space="preserve">программу</w:t>
        </w:r>
      </w:hyperlink>
      <w:r>
        <w:rPr>
          <w:sz w:val="20"/>
        </w:rPr>
        <w:t xml:space="preserve"> Магаданской области "Развитие физической культуры и спорта в Магаданской области".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17" w:tooltip="Постановление администрации Магаданской области от 14.11.2013 N 1126-па (ред. от 20.12.2022) &quot;Об утверждении государственной программы Магаданской области &quot;Развитие физической культуры и спорта в Магадан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Магаданской области от 14 ноября 2013 г. N 1126-па "Об утверждении государственной программы Магаданской области "Развитие физической культуры и спорта в Магаданской области";</w:t>
      </w:r>
    </w:p>
    <w:p>
      <w:pPr>
        <w:pStyle w:val="0"/>
        <w:spacing w:before="200" w:line-rule="auto"/>
        <w:ind w:firstLine="540"/>
        <w:jc w:val="both"/>
      </w:pPr>
      <w:r>
        <w:rPr>
          <w:sz w:val="20"/>
        </w:rPr>
        <w:t xml:space="preserve">- </w:t>
      </w:r>
      <w:hyperlink w:history="0" r:id="rId18" w:tooltip="Постановление Правительства Магаданской области от 24.04.2014 N 331-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24 апреля 2014 г. N 331-пп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19" w:tooltip="Постановление Правительства Магаданской области от 03.07.2014 N 547-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3 июля 2014 г. N 547-пп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20" w:tooltip="Постановление Правительства Магаданской области от 24.07.2014 N 607-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24 июля 2014 г. N 607-пп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21" w:tooltip="Постановление Правительства Магаданской области от 16.10.2014 N 845-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16 октября 2014 г. N 845-пп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22" w:tooltip="Постановление Правительства Магаданской области от 30.10.2014 N 931-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30 октября 2014 г. N 931-пп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23" w:tooltip="Постановление Правительства Магаданской области от 20.11.2014 N 966-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20 ноября 2014 г. N 966-пп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24" w:tooltip="Постановление Правительства Магаданской области от 26.12.2014 N 1096-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26 декабря 2014 г. N 1096-пп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25" w:tooltip="Постановление Правительства Магаданской области от 31.12.2014 N 1156-пп &quot;О внесении изменений в отдельные постановления администрации Магада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31 декабря 2014 г. N 1156-пп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26" w:tooltip="Постановление Правительства Магаданской области от 27.02.2015 N 142-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27 февраля 2015 г. N 142-пп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27" w:tooltip="Постановление Правительства Магаданской области от 26.03.2015 N 207-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26 марта 2015 г. N 207-пп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28" w:tooltip="Постановление Правительства Магаданской области от 18.06.2015 N 391-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18 июня 2015 г. N 391-пп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29" w:tooltip="Постановление Правительства Магаданской области от 06.08.2015 N 526-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6 августа 2015 г. N 526-пп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30" w:tooltip="Постановление Правительства Магаданской области от 14.01.2016 N 8-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14 января 2016 г. N 8-пп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31" w:tooltip="Постановление Правительства Магаданской области от 25.02.2016 N 101-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25 февраля 2016 г. N 101-пп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32" w:tooltip="Постановление Правительства Магаданской области от 24.03.2016 N 179-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24 марта 2016 г. N 179-пп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33" w:tooltip="Постановление Правительства Магаданской области от 23.06.2016 N 516-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23 июня 2016 г. N 516-пп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34" w:tooltip="Постановление Правительства Магаданской области от 02.09.2016 N 706-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 сентября 2016 г. N 706-пп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35" w:tooltip="Постановление Правительства Магаданской области от 06.10.2016 N 790-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6 октября 2016 г. N 790-пп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36" w:tooltip="Постановление Правительства Магаданской области от 01.12.2016 N 921-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 декабря 2016 г. N 921-пп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37" w:tooltip="Постановление Правительства Магаданской области от 19.01.2017 N 15-пп (ред. от 09.03.2017)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19 января 2017 г. N 15-пп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38" w:tooltip="Постановление Правительства Магаданской области от 22.02.2017 N 118-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22 февраля 2017 г. N 118-пп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39" w:tooltip="Постановление Правительства Магаданской области от 16.03.2017 N 165-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16 марта 2017 г. N 165-пп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40" w:tooltip="Постановление Правительства Магаданской области от 13.04.2017 N 315-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13 апреля 2017 г. N 315-пп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41" w:tooltip="Постановление Правительства Магаданской области от 01.06.2017 N 514-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 июня 2017 г. N 514-пп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42" w:tooltip="Постановление Правительства Магаданской области от 18.12.2017 N 1058-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18 декабря 2017 г. N 1058-пп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43" w:tooltip="Постановление Правительства Магаданской области от 22.02.2018 N 110-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22 февраля 2018 г. N 110-пп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44" w:tooltip="Постановление Правительства Магаданской области от 15.03.2018 N 180-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15 марта 2018 г. N 180-пп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45" w:tooltip="Постановление Правительства Магаданской области от 04.04.2018 N 265-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4 апреля 2018 г. N 265-пп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46" w:tooltip="Постановление Правительства Магаданской области от 19.04.2018 N 307-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19 апреля 2018 г. N 307-пп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47" w:tooltip="Постановление Правительства Магаданской области от 01.06.2018 N 408-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 июня 2018 г. N 408-пп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48" w:tooltip="Постановление Правительства Магаданской области от 12.07.2018 N 499-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12 июля 2018 г. N 499-пп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49" w:tooltip="Постановление Правительства Магаданской области от 18.10.2018 N 690-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18 октября 2018 г. N 690-пп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50" w:tooltip="Постановление Правительства Магаданской области от 01.11.2018 N 731-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 ноября 2018 г. N 731-пп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51" w:tooltip="Постановление Правительства Магаданской области от 06.12.2018 N 838-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6 декабря 2018 г. N 838-пп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52" w:tooltip="Постановление Правительства Магаданской области от 27.12.2018 N 900-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27 декабря 2018 г. N 900-пп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53" w:tooltip="Постановление Правительства Магаданской области от 21.02.2019 N 118-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21 февраля 2019 г. N 118-пп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54" w:tooltip="Постановление Правительства Магаданской области от 01.04.2019 N 220-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 апреля 2019 г. N 220-пп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55" w:tooltip="Постановление Правительства Магаданской области от 13.06.2019 N 411-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13 июня 2019 г. N 411-пп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56" w:tooltip="Постановление Правительства Магаданской области от 11.09.2019 N 616-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11 сентября 2019 г. N 616-пп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57" w:tooltip="Постановление Правительства Магаданской области от 01.10.2019 N 652-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 октября 2019 г. N 652-пп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58" w:tooltip="Постановление Правительства Магаданской области от 07.11.2019 N 740-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7 ноября 2019 г. N 740-пп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59" w:tooltip="Постановление Правительства Магаданской области от 12.03.2020 N 166-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12 марта 2020 г. N 166-пп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60" w:tooltip="Постановление Правительства Магаданской области от 14.05.2020 N 331-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14 мая 2020 г. N 331-пп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61" w:tooltip="Постановление Правительства Магаданской области от 14.08.2020 N 573-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14 августа 2020 г. N 573-пп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62" w:tooltip="Постановление Правительства Магаданской области от 18.09.2020 N 644-пп (ред. от 30.10.2020)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18 сентября 2020 г. N 644-пп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63" w:tooltip="Постановление Правительства Магаданской области от 16.02.2021 N 82-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16 февраля 2021 г. N 82-пп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64" w:tooltip="Постановление Правительства Магаданской области от 10.03.2021 N 157-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10 марта 2021 г. N 157-пп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65" w:tooltip="Постановление Правительства Магаданской области от 11.05.2021 N 368-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11 мая 2021 г. N 368-пп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66" w:tooltip="Постановление Правительства Магаданской области от 08.06.2021 N 443-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8 июня 2021 г. N 443-пп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67" w:tooltip="Постановление Правительства Магаданской области от 05.07.2021 N 508-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5 июля 2021 г. N 508-пп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68" w:tooltip="Постановление Правительства Магаданской области от 24.09.2021 N 726-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24 сентября 2021 г. N 726-пп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69" w:tooltip="Постановление Правительства Магаданской области от 12.11.2021 N 851-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12 ноября 2021 г. N 851-пп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70" w:tooltip="Постановление Правительства Магаданской области от 25.11.2021 N 897-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25 ноября 2021 г. N 897-пп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71" w:tooltip="Постановление Правительства Магаданской области от 21.12.2021 N 1011-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21 декабря 2021 г. N 1011-пп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72" w:tooltip="Постановление Правительства Магаданской области от 15.02.2022 N 107-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15 февраля 2022 г. N 107-пп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73" w:tooltip="Постановление Правительства Магаданской области от 17.02.2022 N 117-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17 февраля 2022 г. N 117-пп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74" w:tooltip="Постановление Правительства Магаданской области от 21.03.2022 N 221-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21 марта 2022 г. N 221-пп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75" w:tooltip="Постановление Правительства Магаданской области от 01.04.2022 N 286-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 апреля 2022 г. N 286-пп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 </w:t>
      </w:r>
      <w:hyperlink w:history="0" r:id="rId76" w:tooltip="Постановление Правительства Магаданской области от 11.05.2022 N 406-пп &quot;О внесении изменений в постановление администрации Магаданской области от 14 ноября 2013 г. N 1126-па&quot; ------------ Утратил силу или отменен {КонсультантПлюс}">
        <w:r>
          <w:rPr>
            <w:sz w:val="20"/>
            <w:color w:val="0000ff"/>
          </w:rPr>
          <w:t xml:space="preserve">постановление</w:t>
        </w:r>
      </w:hyperlink>
      <w:r>
        <w:rPr>
          <w:sz w:val="20"/>
        </w:rPr>
        <w:t xml:space="preserve"> Правительства Магаданской области от 11 мая 2022 г. N 406-пп "О внесении изменений в постановление администрации Магаданской области от 14 ноября 2013 г. N 1126-па".</w:t>
      </w:r>
    </w:p>
    <w:p>
      <w:pPr>
        <w:pStyle w:val="0"/>
        <w:spacing w:before="200" w:line-rule="auto"/>
        <w:ind w:firstLine="540"/>
        <w:jc w:val="both"/>
      </w:pPr>
      <w:r>
        <w:rPr>
          <w:sz w:val="20"/>
        </w:rPr>
        <w:t xml:space="preserve">3. Настоящее постановление подлежит официальному опубликованию и вступает в силу с 1 января 2023 года.</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Магаданской области</w:t>
      </w:r>
    </w:p>
    <w:p>
      <w:pPr>
        <w:pStyle w:val="0"/>
        <w:jc w:val="right"/>
      </w:pPr>
      <w:r>
        <w:rPr>
          <w:sz w:val="20"/>
        </w:rPr>
        <w:t xml:space="preserve">С.К.НОСОВ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Магаданской области</w:t>
      </w:r>
    </w:p>
    <w:p>
      <w:pPr>
        <w:pStyle w:val="0"/>
        <w:jc w:val="right"/>
      </w:pPr>
      <w:r>
        <w:rPr>
          <w:sz w:val="20"/>
        </w:rPr>
        <w:t xml:space="preserve">от 1 июня 2022 г. N 484-пп</w:t>
      </w:r>
    </w:p>
    <w:p>
      <w:pPr>
        <w:pStyle w:val="0"/>
        <w:ind w:firstLine="540"/>
        <w:jc w:val="both"/>
      </w:pPr>
      <w:r>
        <w:rPr>
          <w:sz w:val="20"/>
        </w:rPr>
      </w:r>
    </w:p>
    <w:bookmarkStart w:id="93" w:name="P93"/>
    <w:bookmarkEnd w:id="93"/>
    <w:p>
      <w:pPr>
        <w:pStyle w:val="2"/>
        <w:jc w:val="center"/>
      </w:pPr>
      <w:r>
        <w:rPr>
          <w:sz w:val="20"/>
        </w:rPr>
        <w:t xml:space="preserve">ГОСУДАРСТВЕННАЯ ПРОГРАММА</w:t>
      </w:r>
    </w:p>
    <w:p>
      <w:pPr>
        <w:pStyle w:val="2"/>
        <w:jc w:val="center"/>
      </w:pPr>
      <w:r>
        <w:rPr>
          <w:sz w:val="20"/>
        </w:rPr>
        <w:t xml:space="preserve">МАГАДАНСКОЙ ОБЛАСТИ "РАЗВИТИЕ ФИЗИЧЕСКОЙ КУЛЬТУРЫ И СПОРТА</w:t>
      </w:r>
    </w:p>
    <w:p>
      <w:pPr>
        <w:pStyle w:val="2"/>
        <w:jc w:val="center"/>
      </w:pPr>
      <w:r>
        <w:rPr>
          <w:sz w:val="20"/>
        </w:rPr>
        <w:t xml:space="preserve">В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14.07.2022 </w:t>
            </w:r>
            <w:hyperlink w:history="0" r:id="rId77" w:tooltip="Постановление Правительства Магаданской области от 14.07.2022 N 606-пп &quot;О внесении изменений в постановление Правительства Магаданской области от 1 июня 2022 г. N 484-пп&quot; {КонсультантПлюс}">
              <w:r>
                <w:rPr>
                  <w:sz w:val="20"/>
                  <w:color w:val="0000ff"/>
                </w:rPr>
                <w:t xml:space="preserve">N 606-пп</w:t>
              </w:r>
            </w:hyperlink>
            <w:r>
              <w:rPr>
                <w:sz w:val="20"/>
                <w:color w:val="392c69"/>
              </w:rPr>
              <w:t xml:space="preserve">, от 09.08.2022 </w:t>
            </w:r>
            <w:hyperlink w:history="0" r:id="rId78" w:tooltip="Постановление Правительства Магаданской области от 09.08.2022 N 669-пп &quot;О внесении изменений в постановление Правительства Магаданской области от 1 июня 2022 г. N 484-пп&quot; {КонсультантПлюс}">
              <w:r>
                <w:rPr>
                  <w:sz w:val="20"/>
                  <w:color w:val="0000ff"/>
                </w:rPr>
                <w:t xml:space="preserve">N 669-пп</w:t>
              </w:r>
            </w:hyperlink>
            <w:r>
              <w:rPr>
                <w:sz w:val="20"/>
                <w:color w:val="392c69"/>
              </w:rPr>
              <w:t xml:space="preserve">, от 24.11.2022 </w:t>
            </w:r>
            <w:hyperlink w:history="0" r:id="rId79"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N 921-пп</w:t>
              </w:r>
            </w:hyperlink>
            <w:r>
              <w:rPr>
                <w:sz w:val="20"/>
                <w:color w:val="392c69"/>
              </w:rPr>
              <w:t xml:space="preserve">,</w:t>
            </w:r>
          </w:p>
          <w:p>
            <w:pPr>
              <w:pStyle w:val="0"/>
              <w:jc w:val="center"/>
            </w:pPr>
            <w:r>
              <w:rPr>
                <w:sz w:val="20"/>
                <w:color w:val="392c69"/>
              </w:rPr>
              <w:t xml:space="preserve">от 13.02.2023 </w:t>
            </w:r>
            <w:hyperlink w:history="0" r:id="rId80"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N 76-пп</w:t>
              </w:r>
            </w:hyperlink>
            <w:r>
              <w:rPr>
                <w:sz w:val="20"/>
                <w:color w:val="392c69"/>
              </w:rPr>
              <w:t xml:space="preserve">, от 24.03.2023 </w:t>
            </w:r>
            <w:hyperlink w:history="0" r:id="rId81" w:tooltip="Постановление Правительства Магаданской области от 24.03.2023 N 198-пп &quot;О внесении изменений в постановление Правительства Магаданской области от 1 июня 2022 г. N 484-пп&quot; {КонсультантПлюс}">
              <w:r>
                <w:rPr>
                  <w:sz w:val="20"/>
                  <w:color w:val="0000ff"/>
                </w:rPr>
                <w:t xml:space="preserve">N 198-пп</w:t>
              </w:r>
            </w:hyperlink>
            <w:r>
              <w:rPr>
                <w:sz w:val="20"/>
                <w:color w:val="392c69"/>
              </w:rPr>
              <w:t xml:space="preserve">, от 11.08.2023 </w:t>
            </w:r>
            <w:hyperlink w:history="0" r:id="rId82"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N 550-пп</w:t>
              </w:r>
            </w:hyperlink>
            <w:r>
              <w:rPr>
                <w:sz w:val="20"/>
                <w:color w:val="392c69"/>
              </w:rPr>
              <w:t xml:space="preserve">,</w:t>
            </w:r>
          </w:p>
          <w:p>
            <w:pPr>
              <w:pStyle w:val="0"/>
              <w:jc w:val="center"/>
            </w:pPr>
            <w:r>
              <w:rPr>
                <w:sz w:val="20"/>
                <w:color w:val="392c69"/>
              </w:rPr>
              <w:t xml:space="preserve">от 20.09.2023 </w:t>
            </w:r>
            <w:hyperlink w:history="0" r:id="rId83" w:tooltip="Постановление Правительства Магаданской области от 20.09.2023 N 640-пп &quot;О внесении изменений в постановление Правительства Магаданской области от 1 июня 2022 г. N 484-пп&quot; {КонсультантПлюс}">
              <w:r>
                <w:rPr>
                  <w:sz w:val="20"/>
                  <w:color w:val="0000ff"/>
                </w:rPr>
                <w:t xml:space="preserve">N 640-пп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Магаданской области "Развитие</w:t>
      </w:r>
    </w:p>
    <w:p>
      <w:pPr>
        <w:pStyle w:val="2"/>
        <w:jc w:val="center"/>
      </w:pPr>
      <w:r>
        <w:rPr>
          <w:sz w:val="20"/>
        </w:rPr>
        <w:t xml:space="preserve">физической культуры и спорта в Магаданской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both"/>
            </w:pPr>
            <w:r>
              <w:rPr>
                <w:sz w:val="20"/>
              </w:rPr>
              <w:t xml:space="preserve">Наименование государственной программы</w:t>
            </w:r>
          </w:p>
        </w:tc>
        <w:tc>
          <w:tcPr>
            <w:tcW w:w="6803" w:type="dxa"/>
          </w:tcPr>
          <w:p>
            <w:pPr>
              <w:pStyle w:val="0"/>
              <w:jc w:val="both"/>
            </w:pPr>
            <w:r>
              <w:rPr>
                <w:sz w:val="20"/>
              </w:rPr>
              <w:t xml:space="preserve">государственная программа Магаданской области "Развитие физической культуры и спорта в Магаданской области" (далее - государственная программа)</w:t>
            </w:r>
          </w:p>
        </w:tc>
      </w:tr>
      <w:tr>
        <w:tc>
          <w:tcPr>
            <w:tcW w:w="2267" w:type="dxa"/>
          </w:tcPr>
          <w:p>
            <w:pPr>
              <w:pStyle w:val="0"/>
              <w:jc w:val="both"/>
            </w:pPr>
            <w:r>
              <w:rPr>
                <w:sz w:val="20"/>
              </w:rPr>
              <w:t xml:space="preserve">Цели государственной программы</w:t>
            </w:r>
          </w:p>
        </w:tc>
        <w:tc>
          <w:tcPr>
            <w:tcW w:w="6803" w:type="dxa"/>
          </w:tcPr>
          <w:p>
            <w:pPr>
              <w:pStyle w:val="0"/>
              <w:jc w:val="both"/>
            </w:pPr>
            <w:r>
              <w:rPr>
                <w:sz w:val="20"/>
              </w:rPr>
              <w:t xml:space="preserve">создание условий для укрепления здоровья населения Магаданской области путем популяризации массового и профессионального спорта, включая спорт высших достижений, приобщения различных слоев общества к регулярным занятиям физической культурой и спортом</w:t>
            </w:r>
          </w:p>
        </w:tc>
      </w:tr>
      <w:tr>
        <w:tc>
          <w:tcPr>
            <w:tcW w:w="2267" w:type="dxa"/>
          </w:tcPr>
          <w:p>
            <w:pPr>
              <w:pStyle w:val="0"/>
              <w:jc w:val="both"/>
            </w:pPr>
            <w:r>
              <w:rPr>
                <w:sz w:val="20"/>
              </w:rPr>
              <w:t xml:space="preserve">Задачи государственной программы</w:t>
            </w:r>
          </w:p>
        </w:tc>
        <w:tc>
          <w:tcPr>
            <w:tcW w:w="6803" w:type="dxa"/>
          </w:tcPr>
          <w:p>
            <w:pPr>
              <w:pStyle w:val="0"/>
              <w:jc w:val="both"/>
            </w:pPr>
            <w:r>
              <w:rPr>
                <w:sz w:val="20"/>
              </w:rPr>
              <w:t xml:space="preserve">- привлечение населения Магаданской области к участию в физкультурных мероприятиях и массовых спортивных мероприятиях;</w:t>
            </w:r>
          </w:p>
          <w:p>
            <w:pPr>
              <w:pStyle w:val="0"/>
              <w:jc w:val="both"/>
            </w:pPr>
            <w:r>
              <w:rPr>
                <w:sz w:val="20"/>
              </w:rPr>
              <w:t xml:space="preserve">- строительство и оборудование спортивных сооружений и мест для занятий физической подготовкой;</w:t>
            </w:r>
          </w:p>
          <w:p>
            <w:pPr>
              <w:pStyle w:val="0"/>
              <w:jc w:val="both"/>
            </w:pPr>
            <w:r>
              <w:rPr>
                <w:sz w:val="20"/>
              </w:rPr>
              <w:t xml:space="preserve">- содействие и популяризация адаптивной физической культуры и адаптивного спорта;</w:t>
            </w:r>
          </w:p>
          <w:p>
            <w:pPr>
              <w:pStyle w:val="0"/>
              <w:jc w:val="both"/>
            </w:pPr>
            <w:r>
              <w:rPr>
                <w:sz w:val="20"/>
              </w:rPr>
              <w:t xml:space="preserve">- создание сбалансированной организационной структуры подготовки спортивного резерва для спортивных сборных команд Магаданской области и Российской Федерации по базовым видам спорта;</w:t>
            </w:r>
          </w:p>
          <w:p>
            <w:pPr>
              <w:pStyle w:val="0"/>
              <w:jc w:val="both"/>
            </w:pPr>
            <w:r>
              <w:rPr>
                <w:sz w:val="20"/>
              </w:rPr>
              <w:t xml:space="preserve">реализация полномочий в сфере установленных функций, включая эффективное управление бюджетными средствами, предусмотренными на их исполнение</w:t>
            </w:r>
          </w:p>
        </w:tc>
      </w:tr>
      <w:tr>
        <w:tc>
          <w:tcPr>
            <w:tcW w:w="2267" w:type="dxa"/>
          </w:tcPr>
          <w:p>
            <w:pPr>
              <w:pStyle w:val="0"/>
              <w:jc w:val="both"/>
            </w:pPr>
            <w:r>
              <w:rPr>
                <w:sz w:val="20"/>
              </w:rPr>
              <w:t xml:space="preserve">Ответственный исполнитель государственной программы</w:t>
            </w:r>
          </w:p>
        </w:tc>
        <w:tc>
          <w:tcPr>
            <w:tcW w:w="6803" w:type="dxa"/>
          </w:tcPr>
          <w:p>
            <w:pPr>
              <w:pStyle w:val="0"/>
              <w:jc w:val="both"/>
            </w:pPr>
            <w:r>
              <w:rPr>
                <w:sz w:val="20"/>
              </w:rPr>
              <w:t xml:space="preserve">департамент физической культуры и спорта Магаданской области (далее - Департамент ФК и С МО)</w:t>
            </w:r>
          </w:p>
        </w:tc>
      </w:tr>
      <w:tr>
        <w:tc>
          <w:tcPr>
            <w:tcW w:w="2267" w:type="dxa"/>
          </w:tcPr>
          <w:p>
            <w:pPr>
              <w:pStyle w:val="0"/>
              <w:jc w:val="both"/>
            </w:pPr>
            <w:r>
              <w:rPr>
                <w:sz w:val="20"/>
              </w:rPr>
              <w:t xml:space="preserve">Соисполнители государственной программы</w:t>
            </w:r>
          </w:p>
        </w:tc>
        <w:tc>
          <w:tcPr>
            <w:tcW w:w="6803" w:type="dxa"/>
          </w:tcPr>
          <w:p>
            <w:pPr>
              <w:pStyle w:val="0"/>
              <w:jc w:val="both"/>
            </w:pPr>
            <w:r>
              <w:rPr>
                <w:sz w:val="20"/>
              </w:rPr>
              <w:t xml:space="preserve">не предусмотрено</w:t>
            </w:r>
          </w:p>
        </w:tc>
      </w:tr>
      <w:tr>
        <w:tc>
          <w:tcPr>
            <w:tcW w:w="2267" w:type="dxa"/>
          </w:tcPr>
          <w:p>
            <w:pPr>
              <w:pStyle w:val="0"/>
              <w:jc w:val="both"/>
            </w:pPr>
            <w:r>
              <w:rPr>
                <w:sz w:val="20"/>
              </w:rPr>
              <w:t xml:space="preserve">Участники государственной программы</w:t>
            </w:r>
          </w:p>
        </w:tc>
        <w:tc>
          <w:tcPr>
            <w:tcW w:w="6803" w:type="dxa"/>
          </w:tcPr>
          <w:p>
            <w:pPr>
              <w:pStyle w:val="0"/>
              <w:jc w:val="both"/>
            </w:pPr>
            <w:r>
              <w:rPr>
                <w:sz w:val="20"/>
              </w:rPr>
              <w:t xml:space="preserve">- министерство культуры и туризма Магаданской области (далее - Минкультуры Магаданской области);</w:t>
            </w:r>
          </w:p>
          <w:p>
            <w:pPr>
              <w:pStyle w:val="0"/>
              <w:jc w:val="both"/>
            </w:pPr>
            <w:r>
              <w:rPr>
                <w:sz w:val="20"/>
              </w:rPr>
              <w:t xml:space="preserve">- министерство строительства, жилищно-коммунального хозяйства и энергетики Магаданской области;</w:t>
            </w:r>
          </w:p>
          <w:p>
            <w:pPr>
              <w:pStyle w:val="0"/>
              <w:jc w:val="both"/>
            </w:pPr>
            <w:r>
              <w:rPr>
                <w:sz w:val="20"/>
              </w:rPr>
              <w:t xml:space="preserve">- Магаданское государственное автономное учреждение "Центр спортивной подготовки сборных команд Магаданской области" (далее - МГАУ "ЦСП СКМО");</w:t>
            </w:r>
          </w:p>
          <w:p>
            <w:pPr>
              <w:pStyle w:val="0"/>
              <w:jc w:val="both"/>
            </w:pPr>
            <w:r>
              <w:rPr>
                <w:sz w:val="20"/>
              </w:rPr>
              <w:t xml:space="preserve">- Магаданское областное государственное автономное учреждение "Физкультурно-спортивный комплекс "Колымский" (далее - МОГАУ "ФСК "Колымский");</w:t>
            </w:r>
          </w:p>
          <w:p>
            <w:pPr>
              <w:pStyle w:val="0"/>
              <w:jc w:val="both"/>
            </w:pPr>
            <w:r>
              <w:rPr>
                <w:sz w:val="20"/>
              </w:rPr>
              <w:t xml:space="preserve">- Магаданское областное государственное автономное учреждение "Спортивная школа по футболу" (далее - МОГАУ "СШ по футболу");</w:t>
            </w:r>
          </w:p>
          <w:p>
            <w:pPr>
              <w:pStyle w:val="0"/>
              <w:jc w:val="both"/>
            </w:pPr>
            <w:r>
              <w:rPr>
                <w:sz w:val="20"/>
              </w:rPr>
              <w:t xml:space="preserve">- органы местного самоуправления муниципальных образований Магаданской области (по согласованию);</w:t>
            </w:r>
          </w:p>
          <w:p>
            <w:pPr>
              <w:pStyle w:val="0"/>
              <w:jc w:val="both"/>
            </w:pPr>
            <w:r>
              <w:rPr>
                <w:sz w:val="20"/>
              </w:rPr>
              <w:t xml:space="preserve">- общественные организации Магаданской области (далее - общественные организации):</w:t>
            </w:r>
          </w:p>
          <w:p>
            <w:pPr>
              <w:pStyle w:val="0"/>
              <w:jc w:val="both"/>
            </w:pPr>
            <w:r>
              <w:rPr>
                <w:sz w:val="20"/>
              </w:rPr>
              <w:t xml:space="preserve">Магаданская городская общественная организация инвалидов (по согласованию);</w:t>
            </w:r>
          </w:p>
          <w:p>
            <w:pPr>
              <w:pStyle w:val="0"/>
              <w:jc w:val="both"/>
            </w:pPr>
            <w:r>
              <w:rPr>
                <w:sz w:val="20"/>
              </w:rPr>
              <w:t xml:space="preserve">Магаданское региональное отделение общероссийской общественной организации "Союз пенсионеров России" (по согласованию);</w:t>
            </w:r>
          </w:p>
          <w:p>
            <w:pPr>
              <w:pStyle w:val="0"/>
              <w:jc w:val="both"/>
            </w:pPr>
            <w:r>
              <w:rPr>
                <w:sz w:val="20"/>
              </w:rPr>
              <w:t xml:space="preserve">- общественные спортивные федерации Магаданской области (далее - общественные спортивные федерации):</w:t>
            </w:r>
          </w:p>
          <w:p>
            <w:pPr>
              <w:pStyle w:val="0"/>
              <w:jc w:val="both"/>
            </w:pPr>
            <w:r>
              <w:rPr>
                <w:sz w:val="20"/>
              </w:rPr>
              <w:t xml:space="preserve">Магаданская областная общественная организация "Федерация баскетбола Магаданской области" (по согласованию);</w:t>
            </w:r>
          </w:p>
          <w:p>
            <w:pPr>
              <w:pStyle w:val="0"/>
              <w:jc w:val="both"/>
            </w:pPr>
            <w:r>
              <w:rPr>
                <w:sz w:val="20"/>
              </w:rPr>
              <w:t xml:space="preserve">Магаданская областная общественная организация "Федерация бокса" (по согласованию);</w:t>
            </w:r>
          </w:p>
          <w:p>
            <w:pPr>
              <w:pStyle w:val="0"/>
              <w:jc w:val="both"/>
            </w:pPr>
            <w:r>
              <w:rPr>
                <w:sz w:val="20"/>
              </w:rPr>
              <w:t xml:space="preserve">Магаданская региональная общественная организация "Федерация самбо и дзюдо" (по согласованию);</w:t>
            </w:r>
          </w:p>
          <w:p>
            <w:pPr>
              <w:pStyle w:val="0"/>
              <w:jc w:val="both"/>
            </w:pPr>
            <w:r>
              <w:rPr>
                <w:sz w:val="20"/>
              </w:rPr>
              <w:t xml:space="preserve">Магаданская региональная общественная организация "Федерация горнолыжного спорта и сноуборда" (по согласованию);</w:t>
            </w:r>
          </w:p>
          <w:p>
            <w:pPr>
              <w:pStyle w:val="0"/>
              <w:jc w:val="both"/>
            </w:pPr>
            <w:r>
              <w:rPr>
                <w:sz w:val="20"/>
              </w:rPr>
              <w:t xml:space="preserve">Магаданская региональная общественная организация "Федерация плавания Магаданской области" (по согласованию);</w:t>
            </w:r>
          </w:p>
          <w:p>
            <w:pPr>
              <w:pStyle w:val="0"/>
              <w:jc w:val="both"/>
            </w:pPr>
            <w:r>
              <w:rPr>
                <w:sz w:val="20"/>
              </w:rPr>
              <w:t xml:space="preserve">Магаданская областная общественная организация "Магаданская областная Федерация рукопашного боя" (по согласованию);</w:t>
            </w:r>
          </w:p>
          <w:p>
            <w:pPr>
              <w:pStyle w:val="0"/>
              <w:jc w:val="both"/>
            </w:pPr>
            <w:r>
              <w:rPr>
                <w:sz w:val="20"/>
              </w:rPr>
              <w:t xml:space="preserve">Магаданская областная общественная организация "Магаданская областная Федерация пауэрлифтинга" (по согласованию);</w:t>
            </w:r>
          </w:p>
          <w:p>
            <w:pPr>
              <w:pStyle w:val="0"/>
              <w:jc w:val="both"/>
            </w:pPr>
            <w:r>
              <w:rPr>
                <w:sz w:val="20"/>
              </w:rPr>
              <w:t xml:space="preserve">Магаданская областная общественная организация "Федерация футбола" (по согласованию);</w:t>
            </w:r>
          </w:p>
          <w:p>
            <w:pPr>
              <w:pStyle w:val="0"/>
              <w:jc w:val="both"/>
            </w:pPr>
            <w:r>
              <w:rPr>
                <w:sz w:val="20"/>
              </w:rPr>
              <w:t xml:space="preserve">Региональная общественная организация "Федерация киокусинкай Магаданской области" (по согласованию);</w:t>
            </w:r>
          </w:p>
          <w:p>
            <w:pPr>
              <w:pStyle w:val="0"/>
              <w:jc w:val="both"/>
            </w:pPr>
            <w:r>
              <w:rPr>
                <w:sz w:val="20"/>
              </w:rPr>
              <w:t xml:space="preserve">Региональная спортивная общественная организация "Федерация парашютного спорта России" (по согласованию);</w:t>
            </w:r>
          </w:p>
          <w:p>
            <w:pPr>
              <w:pStyle w:val="0"/>
              <w:jc w:val="both"/>
            </w:pPr>
            <w:r>
              <w:rPr>
                <w:sz w:val="20"/>
              </w:rPr>
              <w:t xml:space="preserve">Магаданская областная общественная организация Федерация художественной гимнастики Магаданской области (по согласованию);</w:t>
            </w:r>
          </w:p>
          <w:p>
            <w:pPr>
              <w:pStyle w:val="0"/>
              <w:jc w:val="both"/>
            </w:pPr>
            <w:r>
              <w:rPr>
                <w:sz w:val="20"/>
              </w:rPr>
              <w:t xml:space="preserve">Магаданская областная общественная организация "Федерация прыжков на батуте Магаданской области" (по согласованию);</w:t>
            </w:r>
          </w:p>
          <w:p>
            <w:pPr>
              <w:pStyle w:val="0"/>
              <w:jc w:val="both"/>
            </w:pPr>
            <w:r>
              <w:rPr>
                <w:sz w:val="20"/>
              </w:rPr>
              <w:t xml:space="preserve">Региональная общественная организация "Федерация лыжных гонок Магаданской области" (по согласованию);</w:t>
            </w:r>
          </w:p>
          <w:p>
            <w:pPr>
              <w:pStyle w:val="0"/>
              <w:jc w:val="both"/>
            </w:pPr>
            <w:r>
              <w:rPr>
                <w:sz w:val="20"/>
              </w:rPr>
              <w:t xml:space="preserve">Магаданская региональная физкультурно-спортивная общественная организация "Федерация прыжков на лыжах с трамплина и лыжного двоеборья" (по согласованию);</w:t>
            </w:r>
          </w:p>
          <w:p>
            <w:pPr>
              <w:pStyle w:val="0"/>
              <w:jc w:val="both"/>
            </w:pPr>
            <w:r>
              <w:rPr>
                <w:sz w:val="20"/>
              </w:rPr>
              <w:t xml:space="preserve">Общественная организация "Магаданская областная федерация танцевального спорта" (по согласованию);</w:t>
            </w:r>
          </w:p>
          <w:p>
            <w:pPr>
              <w:pStyle w:val="0"/>
              <w:jc w:val="both"/>
            </w:pPr>
            <w:r>
              <w:rPr>
                <w:sz w:val="20"/>
              </w:rPr>
              <w:t xml:space="preserve">Магаданская областная общественная организация "Федерация волейбола" (по согласованию);</w:t>
            </w:r>
          </w:p>
          <w:p>
            <w:pPr>
              <w:pStyle w:val="0"/>
              <w:jc w:val="both"/>
            </w:pPr>
            <w:r>
              <w:rPr>
                <w:sz w:val="20"/>
              </w:rPr>
              <w:t xml:space="preserve">Магаданская областная общественная организация "Федерация спортивной борьбы Магаданской области" (по согласованию);</w:t>
            </w:r>
          </w:p>
          <w:p>
            <w:pPr>
              <w:pStyle w:val="0"/>
              <w:jc w:val="both"/>
            </w:pPr>
            <w:r>
              <w:rPr>
                <w:sz w:val="20"/>
              </w:rPr>
              <w:t xml:space="preserve">Магаданское областное региональное отделение Общероссийской физкультурно-спортивной общественной организации "Всероссийская Федерация Самбо" (по согласованию)</w:t>
            </w:r>
          </w:p>
        </w:tc>
      </w:tr>
      <w:tr>
        <w:tc>
          <w:tcPr>
            <w:tcW w:w="2267" w:type="dxa"/>
          </w:tcPr>
          <w:p>
            <w:pPr>
              <w:pStyle w:val="0"/>
              <w:jc w:val="both"/>
            </w:pPr>
            <w:r>
              <w:rPr>
                <w:sz w:val="20"/>
              </w:rPr>
              <w:t xml:space="preserve">Подпрограммы государственной программы</w:t>
            </w:r>
          </w:p>
        </w:tc>
        <w:tc>
          <w:tcPr>
            <w:tcW w:w="6803" w:type="dxa"/>
          </w:tcPr>
          <w:p>
            <w:pPr>
              <w:pStyle w:val="0"/>
              <w:jc w:val="both"/>
            </w:pPr>
            <w:r>
              <w:rPr>
                <w:sz w:val="20"/>
              </w:rPr>
              <w:t xml:space="preserve">1. Подпрограмма "Развитие массовой физической культуры и спорта";</w:t>
            </w:r>
          </w:p>
          <w:p>
            <w:pPr>
              <w:pStyle w:val="0"/>
              <w:jc w:val="both"/>
            </w:pPr>
            <w:r>
              <w:rPr>
                <w:sz w:val="20"/>
              </w:rPr>
              <w:t xml:space="preserve">2. Подпрограмма "Обеспечение процесса физической подготовки и спорта";</w:t>
            </w:r>
          </w:p>
          <w:p>
            <w:pPr>
              <w:pStyle w:val="0"/>
              <w:jc w:val="both"/>
            </w:pPr>
            <w:r>
              <w:rPr>
                <w:sz w:val="20"/>
              </w:rPr>
              <w:t xml:space="preserve">3. Подпрограмма "Развитие адаптивной физической культуры и адаптивного спорта";</w:t>
            </w:r>
          </w:p>
          <w:p>
            <w:pPr>
              <w:pStyle w:val="0"/>
              <w:jc w:val="both"/>
            </w:pPr>
            <w:r>
              <w:rPr>
                <w:sz w:val="20"/>
              </w:rPr>
              <w:t xml:space="preserve">4. Подпрограмма "Развитие спорта высших достижений и подготовка спортивного резерва";</w:t>
            </w:r>
          </w:p>
          <w:p>
            <w:pPr>
              <w:pStyle w:val="0"/>
              <w:jc w:val="both"/>
            </w:pPr>
            <w:r>
              <w:rPr>
                <w:sz w:val="20"/>
              </w:rPr>
              <w:t xml:space="preserve">5. Подпрограмма "Управление развитием отрасли физической культуры и спорта"</w:t>
            </w:r>
          </w:p>
        </w:tc>
      </w:tr>
      <w:tr>
        <w:tblPrEx>
          <w:tblBorders>
            <w:insideH w:val="nil"/>
          </w:tblBorders>
        </w:tblPrEx>
        <w:tc>
          <w:tcPr>
            <w:tcW w:w="2267" w:type="dxa"/>
            <w:tcBorders>
              <w:bottom w:val="nil"/>
            </w:tcBorders>
          </w:tcPr>
          <w:p>
            <w:pPr>
              <w:pStyle w:val="0"/>
              <w:jc w:val="both"/>
            </w:pPr>
            <w:r>
              <w:rPr>
                <w:sz w:val="20"/>
              </w:rPr>
              <w:t xml:space="preserve">Целевые показатели государственной программы</w:t>
            </w:r>
          </w:p>
        </w:tc>
        <w:tc>
          <w:tcPr>
            <w:tcW w:w="6803" w:type="dxa"/>
            <w:tcBorders>
              <w:bottom w:val="nil"/>
            </w:tcBorders>
          </w:tcPr>
          <w:p>
            <w:pPr>
              <w:pStyle w:val="0"/>
              <w:jc w:val="both"/>
            </w:pPr>
            <w:r>
              <w:rPr>
                <w:sz w:val="20"/>
              </w:rPr>
              <w:t xml:space="preserve">- доля граждан трудоспособного возраста, систематически занимающихся физической культурой и спортом;</w:t>
            </w:r>
          </w:p>
          <w:p>
            <w:pPr>
              <w:pStyle w:val="0"/>
              <w:jc w:val="both"/>
            </w:pPr>
            <w:r>
              <w:rPr>
                <w:sz w:val="20"/>
              </w:rPr>
              <w:t xml:space="preserve">- доля граждан Российской Федерации,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pPr>
              <w:pStyle w:val="0"/>
              <w:jc w:val="both"/>
            </w:pPr>
            <w:r>
              <w:rPr>
                <w:sz w:val="20"/>
              </w:rPr>
              <w:t xml:space="preserve">- 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(нарастающим итогом);</w:t>
            </w:r>
          </w:p>
          <w:p>
            <w:pPr>
              <w:pStyle w:val="0"/>
              <w:jc w:val="both"/>
            </w:pPr>
            <w:r>
              <w:rPr>
                <w:sz w:val="20"/>
              </w:rPr>
              <w:t xml:space="preserve">- доля граждан, занимающихся в спортивных организациях, в общей численности детей и молодежи в возрасте от 6-15 лет;</w:t>
            </w:r>
          </w:p>
          <w:p>
            <w:pPr>
              <w:pStyle w:val="0"/>
              <w:jc w:val="both"/>
            </w:pPr>
            <w:r>
              <w:rPr>
                <w:sz w:val="20"/>
              </w:rPr>
              <w:t xml:space="preserve">- доля учащихся и студентов, систематически занимающихся физической культурой и спортом, в общей численности учащихся и студентов;</w:t>
            </w:r>
          </w:p>
          <w:p>
            <w:pPr>
              <w:pStyle w:val="0"/>
              <w:jc w:val="both"/>
            </w:pPr>
            <w:r>
              <w:rPr>
                <w:sz w:val="20"/>
              </w:rPr>
              <w:t xml:space="preserve">- доля населения Российской Федерации, занятого в экономике, занимающегося физической культурой и спортом, в общей численности населения, занятого в экономике;</w:t>
            </w:r>
          </w:p>
          <w:p>
            <w:pPr>
              <w:pStyle w:val="0"/>
              <w:jc w:val="both"/>
            </w:pPr>
            <w:r>
              <w:rPr>
                <w:sz w:val="20"/>
              </w:rPr>
              <w:t xml:space="preserve">- доля сельского населения, систематически занимающегося физической культурой и спортом;</w:t>
            </w:r>
          </w:p>
          <w:p>
            <w:pPr>
              <w:pStyle w:val="0"/>
              <w:jc w:val="both"/>
            </w:pPr>
            <w:r>
              <w:rPr>
                <w:sz w:val="20"/>
              </w:rPr>
              <w:t xml:space="preserve">- уровень обеспеченности граждан спортивными сооружениями, исходя из единовременной пропускной способности объектов спорта;</w:t>
            </w:r>
          </w:p>
          <w:p>
            <w:pPr>
              <w:pStyle w:val="0"/>
              <w:jc w:val="both"/>
            </w:pPr>
            <w:r>
              <w:rPr>
                <w:sz w:val="20"/>
              </w:rPr>
              <w:t xml:space="preserve">- эффективность использования существующих объектов спорта;</w:t>
            </w:r>
          </w:p>
          <w:p>
            <w:pPr>
              <w:pStyle w:val="0"/>
              <w:jc w:val="both"/>
            </w:pPr>
            <w:r>
              <w:rPr>
                <w:sz w:val="20"/>
              </w:rPr>
              <w:t xml:space="preserve">- количество созданных физкультурно-оздоровительных комплексов в Магаданской области (нарастающим итогом);</w:t>
            </w:r>
          </w:p>
          <w:p>
            <w:pPr>
              <w:pStyle w:val="0"/>
              <w:jc w:val="both"/>
            </w:pPr>
            <w:r>
              <w:rPr>
                <w:sz w:val="20"/>
              </w:rPr>
              <w:t xml:space="preserve">- доля муниципальных образований, обеспеченных доступными для всех категорий граждан бассейнами;</w:t>
            </w:r>
          </w:p>
          <w:p>
            <w:pPr>
              <w:pStyle w:val="0"/>
              <w:jc w:val="both"/>
            </w:pPr>
            <w:r>
              <w:rPr>
                <w:sz w:val="20"/>
              </w:rPr>
              <w:t xml:space="preserve">- доля муниципальных образований, обеспеченных доступными для всех категорий граждан всесезонными крытыми спортивными объектами;</w:t>
            </w:r>
          </w:p>
          <w:p>
            <w:pPr>
              <w:pStyle w:val="0"/>
              <w:jc w:val="both"/>
            </w:pPr>
            <w:r>
              <w:rPr>
                <w:sz w:val="20"/>
              </w:rPr>
              <w:t xml:space="preserve">- количество физкультурно-оздоровительных и спортивных комплексов Магаданской области, которым выделена субсидия на возмещение расходов по коммунальным услугам (нарастающим итогом);</w:t>
            </w:r>
          </w:p>
          <w:p>
            <w:pPr>
              <w:pStyle w:val="0"/>
              <w:jc w:val="both"/>
            </w:pPr>
            <w:r>
              <w:rPr>
                <w:sz w:val="20"/>
              </w:rPr>
              <w:t xml:space="preserve">- количество строящихся объектов спортивной инфраструктуры, по которым производятся выплаты концессионеру (нарастающим итогом);</w:t>
            </w:r>
          </w:p>
          <w:p>
            <w:pPr>
              <w:pStyle w:val="0"/>
              <w:jc w:val="both"/>
            </w:pPr>
            <w:r>
              <w:rPr>
                <w:sz w:val="20"/>
              </w:rPr>
              <w:t xml:space="preserve">-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занятия физической культурой и спортом;</w:t>
            </w:r>
          </w:p>
          <w:p>
            <w:pPr>
              <w:pStyle w:val="0"/>
              <w:jc w:val="both"/>
            </w:pPr>
            <w:r>
              <w:rPr>
                <w:sz w:val="20"/>
              </w:rPr>
              <w:t xml:space="preserve">- количество квалифицированных тренеров и тренеров - преподавателей физкультурно-спортивных организаций, работающих по специальности (нарастающим итогом);</w:t>
            </w:r>
          </w:p>
          <w:p>
            <w:pPr>
              <w:pStyle w:val="0"/>
              <w:jc w:val="both"/>
            </w:pPr>
            <w:r>
              <w:rPr>
                <w:sz w:val="20"/>
              </w:rPr>
              <w:t xml:space="preserve">- доля спортсменов-разрядников в общем количестве лиц, занимающихся в спортивных организациях;</w:t>
            </w:r>
          </w:p>
          <w:p>
            <w:pPr>
              <w:pStyle w:val="0"/>
              <w:jc w:val="both"/>
            </w:pPr>
            <w:r>
              <w:rPr>
                <w:sz w:val="20"/>
              </w:rPr>
              <w:t xml:space="preserve">- обеспечение регулярного функционирования муниципального учреждения физической культуры и спорта;</w:t>
            </w:r>
          </w:p>
          <w:p>
            <w:pPr>
              <w:pStyle w:val="0"/>
              <w:jc w:val="both"/>
            </w:pPr>
            <w:r>
              <w:rPr>
                <w:sz w:val="20"/>
              </w:rPr>
              <w:t xml:space="preserve">- доля видов спорта, включенных в программы Олимпийских игр, и наиболее массовых видов спорта, не включенных в эти программы;</w:t>
            </w:r>
          </w:p>
          <w:p>
            <w:pPr>
              <w:pStyle w:val="0"/>
              <w:jc w:val="both"/>
            </w:pPr>
            <w:r>
              <w:rPr>
                <w:sz w:val="20"/>
              </w:rPr>
              <w:t xml:space="preserve">-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pPr>
              <w:pStyle w:val="0"/>
              <w:jc w:val="both"/>
            </w:pPr>
            <w:r>
              <w:rPr>
                <w:sz w:val="20"/>
              </w:rPr>
              <w:t xml:space="preserve">-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pPr>
              <w:pStyle w:val="0"/>
              <w:jc w:val="both"/>
            </w:pPr>
            <w:r>
              <w:rPr>
                <w:sz w:val="20"/>
              </w:rPr>
              <w:t xml:space="preserve">-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pPr>
              <w:pStyle w:val="0"/>
              <w:jc w:val="both"/>
            </w:pPr>
            <w:r>
              <w:rPr>
                <w:sz w:val="20"/>
              </w:rPr>
              <w:t xml:space="preserve">- доля граждан в возрасте 3-29 лет,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 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 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 доля граждан, систематически занимающихся физической культурой и спортом;</w:t>
            </w:r>
          </w:p>
          <w:p>
            <w:pPr>
              <w:pStyle w:val="0"/>
              <w:jc w:val="both"/>
            </w:pPr>
            <w:r>
              <w:rPr>
                <w:sz w:val="20"/>
              </w:rPr>
              <w:t xml:space="preserve">- уровень обеспеченности граждан спортивными сооружениями, исходя из единовременной пропускной способности объектов спорта;</w:t>
            </w:r>
          </w:p>
          <w:p>
            <w:pPr>
              <w:pStyle w:val="0"/>
              <w:jc w:val="both"/>
            </w:pPr>
            <w:r>
              <w:rPr>
                <w:sz w:val="20"/>
              </w:rPr>
              <w:t xml:space="preserve">- уровень освоения бюджетных средств, выделенных на реализацию государственной программы</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84"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11.08.2023 N 550-пп)</w:t>
            </w:r>
          </w:p>
        </w:tc>
      </w:tr>
      <w:tr>
        <w:tc>
          <w:tcPr>
            <w:tcW w:w="2267" w:type="dxa"/>
          </w:tcPr>
          <w:p>
            <w:pPr>
              <w:pStyle w:val="0"/>
              <w:jc w:val="both"/>
            </w:pPr>
            <w:r>
              <w:rPr>
                <w:sz w:val="20"/>
              </w:rPr>
              <w:t xml:space="preserve">Сроки и этапы реализации государственной программы</w:t>
            </w:r>
          </w:p>
        </w:tc>
        <w:tc>
          <w:tcPr>
            <w:tcW w:w="6803" w:type="dxa"/>
          </w:tcPr>
          <w:p>
            <w:pPr>
              <w:pStyle w:val="0"/>
              <w:jc w:val="both"/>
            </w:pPr>
            <w:r>
              <w:rPr>
                <w:sz w:val="20"/>
              </w:rPr>
              <w:t xml:space="preserve">2023-2035 годы.</w:t>
            </w:r>
          </w:p>
          <w:p>
            <w:pPr>
              <w:pStyle w:val="0"/>
              <w:jc w:val="both"/>
            </w:pPr>
            <w:r>
              <w:rPr>
                <w:sz w:val="20"/>
              </w:rPr>
              <w:t xml:space="preserve">Этапы реализации государственной программы не выделяются</w:t>
            </w:r>
          </w:p>
        </w:tc>
      </w:tr>
      <w:tr>
        <w:tblPrEx>
          <w:tblBorders>
            <w:insideH w:val="nil"/>
          </w:tblBorders>
        </w:tblPrEx>
        <w:tc>
          <w:tcPr>
            <w:tcW w:w="2267" w:type="dxa"/>
            <w:tcBorders>
              <w:bottom w:val="nil"/>
            </w:tcBorders>
          </w:tcPr>
          <w:p>
            <w:pPr>
              <w:pStyle w:val="0"/>
              <w:jc w:val="both"/>
            </w:pPr>
            <w:r>
              <w:rPr>
                <w:sz w:val="20"/>
              </w:rPr>
              <w:t xml:space="preserve">Ресурсное обеспечение государственной программы</w:t>
            </w:r>
          </w:p>
        </w:tc>
        <w:tc>
          <w:tcPr>
            <w:tcW w:w="6803" w:type="dxa"/>
            <w:tcBorders>
              <w:bottom w:val="nil"/>
            </w:tcBorders>
          </w:tcPr>
          <w:p>
            <w:pPr>
              <w:pStyle w:val="0"/>
              <w:jc w:val="both"/>
            </w:pPr>
            <w:r>
              <w:rPr>
                <w:sz w:val="20"/>
              </w:rPr>
              <w:t xml:space="preserve">Общий объем финансирования государственной программы составляет 8 669 343,9 тыс. рублей, в том числе:</w:t>
            </w:r>
          </w:p>
          <w:p>
            <w:pPr>
              <w:pStyle w:val="0"/>
              <w:jc w:val="both"/>
            </w:pPr>
            <w:r>
              <w:rPr>
                <w:sz w:val="20"/>
              </w:rPr>
              <w:t xml:space="preserve">2023 год - 1 052 370,9 тыс. рублей;</w:t>
            </w:r>
          </w:p>
          <w:p>
            <w:pPr>
              <w:pStyle w:val="0"/>
              <w:jc w:val="both"/>
            </w:pPr>
            <w:r>
              <w:rPr>
                <w:sz w:val="20"/>
              </w:rPr>
              <w:t xml:space="preserve">2024 год - 628 067,8 тыс. рублей;</w:t>
            </w:r>
          </w:p>
          <w:p>
            <w:pPr>
              <w:pStyle w:val="0"/>
              <w:jc w:val="both"/>
            </w:pPr>
            <w:r>
              <w:rPr>
                <w:sz w:val="20"/>
              </w:rPr>
              <w:t xml:space="preserve">2025 год - 1 553 043,3 тыс. рублей;</w:t>
            </w:r>
          </w:p>
          <w:p>
            <w:pPr>
              <w:pStyle w:val="0"/>
              <w:jc w:val="both"/>
            </w:pPr>
            <w:r>
              <w:rPr>
                <w:sz w:val="20"/>
              </w:rPr>
              <w:t xml:space="preserve">2026 год - 698 297,0 тыс. рублей;</w:t>
            </w:r>
          </w:p>
          <w:p>
            <w:pPr>
              <w:pStyle w:val="0"/>
              <w:jc w:val="both"/>
            </w:pPr>
            <w:r>
              <w:rPr>
                <w:sz w:val="20"/>
              </w:rPr>
              <w:t xml:space="preserve">2027 год - 680 866,9 тыс. рублей;</w:t>
            </w:r>
          </w:p>
          <w:p>
            <w:pPr>
              <w:pStyle w:val="0"/>
              <w:jc w:val="both"/>
            </w:pPr>
            <w:r>
              <w:rPr>
                <w:sz w:val="20"/>
              </w:rPr>
              <w:t xml:space="preserve">2028 год - 677 394,0 тыс. рублей;</w:t>
            </w:r>
          </w:p>
          <w:p>
            <w:pPr>
              <w:pStyle w:val="0"/>
              <w:jc w:val="both"/>
            </w:pPr>
            <w:r>
              <w:rPr>
                <w:sz w:val="20"/>
              </w:rPr>
              <w:t xml:space="preserve">2029 год - 676 686,0 тыс. рублей;</w:t>
            </w:r>
          </w:p>
          <w:p>
            <w:pPr>
              <w:pStyle w:val="0"/>
              <w:jc w:val="both"/>
            </w:pPr>
            <w:r>
              <w:rPr>
                <w:sz w:val="20"/>
              </w:rPr>
              <w:t xml:space="preserve">2030 год - 665 666,0 тыс. рублей;</w:t>
            </w:r>
          </w:p>
          <w:p>
            <w:pPr>
              <w:pStyle w:val="0"/>
              <w:jc w:val="both"/>
            </w:pPr>
            <w:r>
              <w:rPr>
                <w:sz w:val="20"/>
              </w:rPr>
              <w:t xml:space="preserve">2031 год - 490 148,0 тыс. рублей;</w:t>
            </w:r>
          </w:p>
          <w:p>
            <w:pPr>
              <w:pStyle w:val="0"/>
              <w:jc w:val="both"/>
            </w:pPr>
            <w:r>
              <w:rPr>
                <w:sz w:val="20"/>
              </w:rPr>
              <w:t xml:space="preserve">2032 год - 492 229,0 тыс. рублей;</w:t>
            </w:r>
          </w:p>
          <w:p>
            <w:pPr>
              <w:pStyle w:val="0"/>
              <w:jc w:val="both"/>
            </w:pPr>
            <w:r>
              <w:rPr>
                <w:sz w:val="20"/>
              </w:rPr>
              <w:t xml:space="preserve">2033 год - 390 081,0 тыс. рублей;</w:t>
            </w:r>
          </w:p>
          <w:p>
            <w:pPr>
              <w:pStyle w:val="0"/>
              <w:jc w:val="both"/>
            </w:pPr>
            <w:r>
              <w:rPr>
                <w:sz w:val="20"/>
              </w:rPr>
              <w:t xml:space="preserve">2034 год - 369 522,0 тыс. рублей;</w:t>
            </w:r>
          </w:p>
          <w:p>
            <w:pPr>
              <w:pStyle w:val="0"/>
              <w:jc w:val="both"/>
            </w:pPr>
            <w:r>
              <w:rPr>
                <w:sz w:val="20"/>
              </w:rPr>
              <w:t xml:space="preserve">2035 год - 294 972,0 тыс. рублей,</w:t>
            </w:r>
          </w:p>
          <w:p>
            <w:pPr>
              <w:pStyle w:val="0"/>
              <w:jc w:val="both"/>
            </w:pPr>
            <w:r>
              <w:rPr>
                <w:sz w:val="20"/>
              </w:rPr>
              <w:t xml:space="preserve">за счет средств федерального бюджета (далее также - ФБ) - 497 004,3 тыс. рублей, в том числе:</w:t>
            </w:r>
          </w:p>
          <w:p>
            <w:pPr>
              <w:pStyle w:val="0"/>
              <w:jc w:val="both"/>
            </w:pPr>
            <w:r>
              <w:rPr>
                <w:sz w:val="20"/>
              </w:rPr>
              <w:t xml:space="preserve">2023 год - 461 255,0 тыс. рублей;</w:t>
            </w:r>
          </w:p>
          <w:p>
            <w:pPr>
              <w:pStyle w:val="0"/>
              <w:jc w:val="both"/>
            </w:pPr>
            <w:r>
              <w:rPr>
                <w:sz w:val="20"/>
              </w:rPr>
              <w:t xml:space="preserve">2024 год - 35 749,3 тыс. рублей;</w:t>
            </w:r>
          </w:p>
          <w:p>
            <w:pPr>
              <w:pStyle w:val="0"/>
              <w:jc w:val="both"/>
            </w:pPr>
            <w:r>
              <w:rPr>
                <w:sz w:val="20"/>
              </w:rPr>
              <w:t xml:space="preserve">за счет средств областного бюджета (далее также - ОБ) - 8 128 761,9 тыс. рублей, в том числе:</w:t>
            </w:r>
          </w:p>
          <w:p>
            <w:pPr>
              <w:pStyle w:val="0"/>
              <w:jc w:val="both"/>
            </w:pPr>
            <w:r>
              <w:rPr>
                <w:sz w:val="20"/>
              </w:rPr>
              <w:t xml:space="preserve">2023 год - 576 530,9 тыс. рублей;</w:t>
            </w:r>
          </w:p>
          <w:p>
            <w:pPr>
              <w:pStyle w:val="0"/>
              <w:jc w:val="both"/>
            </w:pPr>
            <w:r>
              <w:rPr>
                <w:sz w:val="20"/>
              </w:rPr>
              <w:t xml:space="preserve">2024 год - 577 613,1 тыс. рублей;</w:t>
            </w:r>
          </w:p>
          <w:p>
            <w:pPr>
              <w:pStyle w:val="0"/>
              <w:jc w:val="both"/>
            </w:pPr>
            <w:r>
              <w:rPr>
                <w:sz w:val="20"/>
              </w:rPr>
              <w:t xml:space="preserve">2025 год - 1 538 756,0 тыс. рублей;</w:t>
            </w:r>
          </w:p>
          <w:p>
            <w:pPr>
              <w:pStyle w:val="0"/>
              <w:jc w:val="both"/>
            </w:pPr>
            <w:r>
              <w:rPr>
                <w:sz w:val="20"/>
              </w:rPr>
              <w:t xml:space="preserve">2026 год - 698 297,0 тыс. рублей;</w:t>
            </w:r>
          </w:p>
          <w:p>
            <w:pPr>
              <w:pStyle w:val="0"/>
              <w:jc w:val="both"/>
            </w:pPr>
            <w:r>
              <w:rPr>
                <w:sz w:val="20"/>
              </w:rPr>
              <w:t xml:space="preserve">2027 год - 680 866,9 тыс. рублей;</w:t>
            </w:r>
          </w:p>
          <w:p>
            <w:pPr>
              <w:pStyle w:val="0"/>
              <w:jc w:val="both"/>
            </w:pPr>
            <w:r>
              <w:rPr>
                <w:sz w:val="20"/>
              </w:rPr>
              <w:t xml:space="preserve">2028 год - 677 394,0 тыс. рублей;</w:t>
            </w:r>
          </w:p>
          <w:p>
            <w:pPr>
              <w:pStyle w:val="0"/>
              <w:jc w:val="both"/>
            </w:pPr>
            <w:r>
              <w:rPr>
                <w:sz w:val="20"/>
              </w:rPr>
              <w:t xml:space="preserve">2029 год - 676 686,0 тыс. рублей;</w:t>
            </w:r>
          </w:p>
          <w:p>
            <w:pPr>
              <w:pStyle w:val="0"/>
              <w:jc w:val="both"/>
            </w:pPr>
            <w:r>
              <w:rPr>
                <w:sz w:val="20"/>
              </w:rPr>
              <w:t xml:space="preserve">2030 год - 665 666,0 тыс. рублей;</w:t>
            </w:r>
          </w:p>
          <w:p>
            <w:pPr>
              <w:pStyle w:val="0"/>
              <w:jc w:val="both"/>
            </w:pPr>
            <w:r>
              <w:rPr>
                <w:sz w:val="20"/>
              </w:rPr>
              <w:t xml:space="preserve">2031 год - 490 148,0 тыс. рублей;</w:t>
            </w:r>
          </w:p>
          <w:p>
            <w:pPr>
              <w:pStyle w:val="0"/>
              <w:jc w:val="both"/>
            </w:pPr>
            <w:r>
              <w:rPr>
                <w:sz w:val="20"/>
              </w:rPr>
              <w:t xml:space="preserve">2032 год - 492 229,0 тыс. рублей;</w:t>
            </w:r>
          </w:p>
          <w:p>
            <w:pPr>
              <w:pStyle w:val="0"/>
              <w:jc w:val="both"/>
            </w:pPr>
            <w:r>
              <w:rPr>
                <w:sz w:val="20"/>
              </w:rPr>
              <w:t xml:space="preserve">2033 год - 390 081,0 тыс. рублей;</w:t>
            </w:r>
          </w:p>
          <w:p>
            <w:pPr>
              <w:pStyle w:val="0"/>
              <w:jc w:val="both"/>
            </w:pPr>
            <w:r>
              <w:rPr>
                <w:sz w:val="20"/>
              </w:rPr>
              <w:t xml:space="preserve">2034 год - 369 522,0 тыс. рублей;</w:t>
            </w:r>
          </w:p>
          <w:p>
            <w:pPr>
              <w:pStyle w:val="0"/>
              <w:jc w:val="both"/>
            </w:pPr>
            <w:r>
              <w:rPr>
                <w:sz w:val="20"/>
              </w:rPr>
              <w:t xml:space="preserve">2035 год - 294 972,0 тыс. рублей,</w:t>
            </w:r>
          </w:p>
          <w:p>
            <w:pPr>
              <w:pStyle w:val="0"/>
              <w:jc w:val="both"/>
            </w:pPr>
            <w:r>
              <w:rPr>
                <w:sz w:val="20"/>
              </w:rPr>
              <w:t xml:space="preserve">за счет средств муниципального бюджета (далее также - МБ) - 43 577,7 тыс. рублей, в том числе:</w:t>
            </w:r>
          </w:p>
          <w:p>
            <w:pPr>
              <w:pStyle w:val="0"/>
              <w:jc w:val="both"/>
            </w:pPr>
            <w:r>
              <w:rPr>
                <w:sz w:val="20"/>
              </w:rPr>
              <w:t xml:space="preserve">2023 год - 14 585,00 тыс. рублей;</w:t>
            </w:r>
          </w:p>
          <w:p>
            <w:pPr>
              <w:pStyle w:val="0"/>
              <w:jc w:val="both"/>
            </w:pPr>
            <w:r>
              <w:rPr>
                <w:sz w:val="20"/>
              </w:rPr>
              <w:t xml:space="preserve">2024 год - 14 705,4 тыс. рублей;</w:t>
            </w:r>
          </w:p>
          <w:p>
            <w:pPr>
              <w:pStyle w:val="0"/>
              <w:jc w:val="both"/>
            </w:pPr>
            <w:r>
              <w:rPr>
                <w:sz w:val="20"/>
              </w:rPr>
              <w:t xml:space="preserve">2025 год - 14 287,3 тыс. рублей.</w:t>
            </w:r>
          </w:p>
          <w:p>
            <w:pPr>
              <w:pStyle w:val="0"/>
              <w:jc w:val="both"/>
            </w:pPr>
            <w:r>
              <w:rPr>
                <w:sz w:val="20"/>
              </w:rPr>
              <w:t xml:space="preserve">Финансирование государственной программы за счет внебюджетных источников (далее также - ВБИ) не предусмотрено</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85" w:tooltip="Постановление Правительства Магаданской области от 20.09.2023 N 64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20.09.2023 N 640-пп)</w:t>
            </w:r>
          </w:p>
        </w:tc>
      </w:tr>
      <w:tr>
        <w:tblPrEx>
          <w:tblBorders>
            <w:insideH w:val="nil"/>
          </w:tblBorders>
        </w:tblPrEx>
        <w:tc>
          <w:tcPr>
            <w:tcW w:w="2267" w:type="dxa"/>
            <w:tcBorders>
              <w:bottom w:val="nil"/>
            </w:tcBorders>
          </w:tcPr>
          <w:p>
            <w:pPr>
              <w:pStyle w:val="0"/>
              <w:jc w:val="both"/>
            </w:pPr>
            <w:r>
              <w:rPr>
                <w:sz w:val="20"/>
              </w:rPr>
              <w:t xml:space="preserve">Ожидаемые результаты реализации государственной программы</w:t>
            </w:r>
          </w:p>
        </w:tc>
        <w:tc>
          <w:tcPr>
            <w:tcW w:w="6803" w:type="dxa"/>
            <w:tcBorders>
              <w:bottom w:val="nil"/>
            </w:tcBorders>
          </w:tcPr>
          <w:p>
            <w:pPr>
              <w:pStyle w:val="0"/>
              <w:jc w:val="both"/>
            </w:pPr>
            <w:r>
              <w:rPr>
                <w:sz w:val="20"/>
              </w:rPr>
              <w:t xml:space="preserve">- увеличение доли жителей Магаданской области, систематически занимающихся физической культурой и спортом (от общей численности населения) к 2035 году до 71,9%;</w:t>
            </w:r>
          </w:p>
          <w:p>
            <w:pPr>
              <w:pStyle w:val="0"/>
              <w:jc w:val="both"/>
            </w:pPr>
            <w:r>
              <w:rPr>
                <w:sz w:val="20"/>
              </w:rPr>
              <w:t xml:space="preserve">- увеличение доли граждан Российской Федерации,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к 2035 году до 60%;</w:t>
            </w:r>
          </w:p>
          <w:p>
            <w:pPr>
              <w:pStyle w:val="0"/>
              <w:jc w:val="both"/>
            </w:pPr>
            <w:r>
              <w:rPr>
                <w:sz w:val="20"/>
              </w:rPr>
              <w:t xml:space="preserve">- увеличение единовременной пропускной способности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(нарастающим итогом) к 2035 году до 12 524 человек;</w:t>
            </w:r>
          </w:p>
          <w:p>
            <w:pPr>
              <w:pStyle w:val="0"/>
              <w:jc w:val="both"/>
            </w:pPr>
            <w:r>
              <w:rPr>
                <w:sz w:val="20"/>
              </w:rPr>
              <w:t xml:space="preserve">- увеличение доли граждан, занимающихся в спортивных организациях, в общей численности детей и молодежи в возрасте от 6-15 лет к 2035 году до 70%;</w:t>
            </w:r>
          </w:p>
          <w:p>
            <w:pPr>
              <w:pStyle w:val="0"/>
              <w:jc w:val="both"/>
            </w:pPr>
            <w:r>
              <w:rPr>
                <w:sz w:val="20"/>
              </w:rPr>
              <w:t xml:space="preserve">- увеличение доли учащихся и студентов, систематически занимающихся физической культурой и спортом, в общей численности учащихся и студентов к 2035 году до 90%;</w:t>
            </w:r>
          </w:p>
          <w:p>
            <w:pPr>
              <w:pStyle w:val="0"/>
              <w:jc w:val="both"/>
            </w:pPr>
            <w:r>
              <w:rPr>
                <w:sz w:val="20"/>
              </w:rPr>
              <w:t xml:space="preserve">- увеличение доли населения Российской Федерации, занятого в экономике, занимающегося физической культурой и спортом, в общей численности населения, занятого в экономике к 2035 году до 73%;</w:t>
            </w:r>
          </w:p>
          <w:p>
            <w:pPr>
              <w:pStyle w:val="0"/>
              <w:jc w:val="both"/>
            </w:pPr>
            <w:r>
              <w:rPr>
                <w:sz w:val="20"/>
              </w:rPr>
              <w:t xml:space="preserve">- увеличение доли сельского населения, систематически занимающегося физической культурой и спортом к 2035 году до 60%;</w:t>
            </w:r>
          </w:p>
          <w:p>
            <w:pPr>
              <w:pStyle w:val="0"/>
              <w:jc w:val="both"/>
            </w:pPr>
            <w:r>
              <w:rPr>
                <w:sz w:val="20"/>
              </w:rPr>
              <w:t xml:space="preserve">- увеличение уровня обеспеченности граждан спортивными сооружениями, исходя из единовременной пропускной способности объектов спорта к 2035 году до 76%;</w:t>
            </w:r>
          </w:p>
          <w:p>
            <w:pPr>
              <w:pStyle w:val="0"/>
              <w:jc w:val="both"/>
            </w:pPr>
            <w:r>
              <w:rPr>
                <w:sz w:val="20"/>
              </w:rPr>
              <w:t xml:space="preserve">- увеличение эффективности использования существующих объектов спорта к 2035 году до 85%;</w:t>
            </w:r>
          </w:p>
          <w:p>
            <w:pPr>
              <w:pStyle w:val="0"/>
              <w:jc w:val="both"/>
            </w:pPr>
            <w:r>
              <w:rPr>
                <w:sz w:val="20"/>
              </w:rPr>
              <w:t xml:space="preserve">- увеличение количества созданных физкультурно-оздоровительных комплексов в Магаданской области (нарастающим итогом) к 2035 году до 22 объектов;</w:t>
            </w:r>
          </w:p>
          <w:p>
            <w:pPr>
              <w:pStyle w:val="0"/>
              <w:jc w:val="both"/>
            </w:pPr>
            <w:r>
              <w:rPr>
                <w:sz w:val="20"/>
              </w:rPr>
              <w:t xml:space="preserve">- увеличение доли муниципальных образований, обеспеченных доступными для всех категорий граждан бассейнами к 2028 году до 100%;</w:t>
            </w:r>
          </w:p>
          <w:p>
            <w:pPr>
              <w:pStyle w:val="0"/>
              <w:jc w:val="both"/>
            </w:pPr>
            <w:r>
              <w:rPr>
                <w:sz w:val="20"/>
              </w:rPr>
              <w:t xml:space="preserve">- не снижение доли муниципальных образований, обеспеченных доступными для всех категорий граждан всесезонными крытыми спортивными объектами до 2035 году;</w:t>
            </w:r>
          </w:p>
          <w:p>
            <w:pPr>
              <w:pStyle w:val="0"/>
              <w:jc w:val="both"/>
            </w:pPr>
            <w:r>
              <w:rPr>
                <w:sz w:val="20"/>
              </w:rPr>
              <w:t xml:space="preserve">- увеличение количества физкультурно-оздоровительных и спортивных комплексов Магаданской области, которым выделенная субсидия на возмещение расходов по коммунальным услугам (нарастающим итогом) к 2035 году до 15 объектов;</w:t>
            </w:r>
          </w:p>
          <w:p>
            <w:pPr>
              <w:pStyle w:val="0"/>
              <w:jc w:val="both"/>
            </w:pPr>
            <w:r>
              <w:rPr>
                <w:sz w:val="20"/>
              </w:rPr>
              <w:t xml:space="preserve">- увеличение количества объектов спортивной инфраструктуры, по которым производятся выплаты концессионеру (нарастающим итогом);</w:t>
            </w:r>
          </w:p>
          <w:p>
            <w:pPr>
              <w:pStyle w:val="0"/>
              <w:jc w:val="both"/>
            </w:pPr>
            <w:r>
              <w:rPr>
                <w:sz w:val="20"/>
              </w:rPr>
              <w:t xml:space="preserve">-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 имеющего противопоказаний для занятия физической культурой и спортом, к 2035 году до 35%;</w:t>
            </w:r>
          </w:p>
          <w:p>
            <w:pPr>
              <w:pStyle w:val="0"/>
              <w:jc w:val="both"/>
            </w:pPr>
            <w:r>
              <w:rPr>
                <w:sz w:val="20"/>
              </w:rPr>
              <w:t xml:space="preserve">- увеличение количества квалифицированных тренеров и тренеров - преподавателей физкультурно-спортивных организаций, работающих по специальности (нарастающим итогом) к 2035 году до 0,35 тыс. человек;</w:t>
            </w:r>
          </w:p>
          <w:p>
            <w:pPr>
              <w:pStyle w:val="0"/>
              <w:jc w:val="both"/>
            </w:pPr>
            <w:r>
              <w:rPr>
                <w:sz w:val="20"/>
              </w:rPr>
              <w:t xml:space="preserve">- увеличение доли спортсменов-разрядников в общем количестве лиц, занимающихся в спортивных организациях к 2035 году до 42%;</w:t>
            </w:r>
          </w:p>
          <w:p>
            <w:pPr>
              <w:pStyle w:val="0"/>
              <w:jc w:val="both"/>
            </w:pPr>
            <w:r>
              <w:rPr>
                <w:sz w:val="20"/>
              </w:rPr>
              <w:t xml:space="preserve">- не снижение обеспечения регулярного функционирования муниципального учреждения физической культуры и спорта до 2035 года;</w:t>
            </w:r>
          </w:p>
          <w:p>
            <w:pPr>
              <w:pStyle w:val="0"/>
              <w:jc w:val="both"/>
            </w:pPr>
            <w:r>
              <w:rPr>
                <w:sz w:val="20"/>
              </w:rPr>
              <w:t xml:space="preserve">- доля видов спорта, включенных в программы Олимпийских игр, и наиболее массовых видов спорта, не включенных в эти программы;</w:t>
            </w:r>
          </w:p>
          <w:p>
            <w:pPr>
              <w:pStyle w:val="0"/>
              <w:jc w:val="both"/>
            </w:pPr>
            <w:r>
              <w:rPr>
                <w:sz w:val="20"/>
              </w:rPr>
              <w:t xml:space="preserve">- не снижение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2035 года;</w:t>
            </w:r>
          </w:p>
          <w:p>
            <w:pPr>
              <w:pStyle w:val="0"/>
              <w:jc w:val="both"/>
            </w:pPr>
            <w:r>
              <w:rPr>
                <w:sz w:val="20"/>
              </w:rPr>
              <w:t xml:space="preserve">- увеличение доли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к 2035 году до 25%;</w:t>
            </w:r>
          </w:p>
          <w:p>
            <w:pPr>
              <w:pStyle w:val="0"/>
              <w:jc w:val="both"/>
            </w:pPr>
            <w:r>
              <w:rPr>
                <w:sz w:val="20"/>
              </w:rPr>
              <w:t xml:space="preserve">- не снижение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до 2035 года;</w:t>
            </w:r>
          </w:p>
          <w:p>
            <w:pPr>
              <w:pStyle w:val="0"/>
              <w:jc w:val="both"/>
            </w:pPr>
            <w:r>
              <w:rPr>
                <w:sz w:val="20"/>
              </w:rPr>
              <w:t xml:space="preserve">- увеличение доли граждан в возрасте 3-29 лет, систематически занимающихся физической культурой и спортом, в общей численности граждан данной возрастной категории к 2035 году до 90%;</w:t>
            </w:r>
          </w:p>
          <w:p>
            <w:pPr>
              <w:pStyle w:val="0"/>
              <w:jc w:val="both"/>
            </w:pPr>
            <w:r>
              <w:rPr>
                <w:sz w:val="20"/>
              </w:rPr>
              <w:t xml:space="preserve">- увеличение доли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 к 2035 году до 75%;</w:t>
            </w:r>
          </w:p>
          <w:p>
            <w:pPr>
              <w:pStyle w:val="0"/>
              <w:jc w:val="both"/>
            </w:pPr>
            <w:r>
              <w:rPr>
                <w:sz w:val="20"/>
              </w:rPr>
              <w:t xml:space="preserve">- увеличение доли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 к 2035 году до 46,5%;</w:t>
            </w:r>
          </w:p>
          <w:p>
            <w:pPr>
              <w:pStyle w:val="0"/>
              <w:jc w:val="both"/>
            </w:pPr>
            <w:r>
              <w:rPr>
                <w:sz w:val="20"/>
              </w:rPr>
              <w:t xml:space="preserve">- увеличение доли граждан, систематически занимающихся физической культурой и спортом (от общей численности населения) к 2035 году до 71,9%;</w:t>
            </w:r>
          </w:p>
          <w:p>
            <w:pPr>
              <w:pStyle w:val="0"/>
              <w:jc w:val="both"/>
            </w:pPr>
            <w:r>
              <w:rPr>
                <w:sz w:val="20"/>
              </w:rPr>
              <w:t xml:space="preserve">- увеличение уровня обеспеченности граждан спортивными сооружениями, исходя из единовременной пропускной способности объектов спорта к 2035 году до 76%;</w:t>
            </w:r>
          </w:p>
          <w:p>
            <w:pPr>
              <w:pStyle w:val="0"/>
              <w:jc w:val="both"/>
            </w:pPr>
            <w:r>
              <w:rPr>
                <w:sz w:val="20"/>
              </w:rPr>
              <w:t xml:space="preserve">- не снижение уровня освоения бюджетных средств, выделенных на реализацию государственной программы до 2035 года</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86"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11.08.2023 N 550-пп)</w:t>
            </w: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"Развитие массовой физической культуры</w:t>
      </w:r>
    </w:p>
    <w:p>
      <w:pPr>
        <w:pStyle w:val="2"/>
        <w:jc w:val="center"/>
      </w:pPr>
      <w:r>
        <w:rPr>
          <w:sz w:val="20"/>
        </w:rPr>
        <w:t xml:space="preserve">и спорта"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both"/>
            </w:pPr>
            <w:r>
              <w:rPr>
                <w:sz w:val="20"/>
              </w:rPr>
              <w:t xml:space="preserve">Наименование Подпрограммы</w:t>
            </w:r>
          </w:p>
        </w:tc>
        <w:tc>
          <w:tcPr>
            <w:tcW w:w="6803" w:type="dxa"/>
          </w:tcPr>
          <w:p>
            <w:pPr>
              <w:pStyle w:val="0"/>
              <w:jc w:val="both"/>
            </w:pPr>
            <w:r>
              <w:rPr>
                <w:sz w:val="20"/>
              </w:rPr>
              <w:t xml:space="preserve">Подпрограмма "Развитие массовой физической культуры и спорта" (далее - Подпрограмма)</w:t>
            </w:r>
          </w:p>
        </w:tc>
      </w:tr>
      <w:tr>
        <w:tc>
          <w:tcPr>
            <w:tcW w:w="2267" w:type="dxa"/>
          </w:tcPr>
          <w:p>
            <w:pPr>
              <w:pStyle w:val="0"/>
              <w:jc w:val="both"/>
            </w:pPr>
            <w:r>
              <w:rPr>
                <w:sz w:val="20"/>
              </w:rPr>
              <w:t xml:space="preserve">Цель Подпрограммы</w:t>
            </w:r>
          </w:p>
        </w:tc>
        <w:tc>
          <w:tcPr>
            <w:tcW w:w="6803" w:type="dxa"/>
          </w:tcPr>
          <w:p>
            <w:pPr>
              <w:pStyle w:val="0"/>
              <w:jc w:val="both"/>
            </w:pPr>
            <w:r>
              <w:rPr>
                <w:sz w:val="20"/>
              </w:rPr>
              <w:t xml:space="preserve">привлечение населения Магаданской области к участию в физкультурных мероприятиях и массовых спортивных мероприятиях</w:t>
            </w:r>
          </w:p>
        </w:tc>
      </w:tr>
      <w:tr>
        <w:tc>
          <w:tcPr>
            <w:tcW w:w="2267" w:type="dxa"/>
          </w:tcPr>
          <w:p>
            <w:pPr>
              <w:pStyle w:val="0"/>
              <w:jc w:val="both"/>
            </w:pPr>
            <w:r>
              <w:rPr>
                <w:sz w:val="20"/>
              </w:rPr>
              <w:t xml:space="preserve">Задачи Подпрограммы</w:t>
            </w:r>
          </w:p>
        </w:tc>
        <w:tc>
          <w:tcPr>
            <w:tcW w:w="6803" w:type="dxa"/>
          </w:tcPr>
          <w:p>
            <w:pPr>
              <w:pStyle w:val="0"/>
              <w:jc w:val="both"/>
            </w:pPr>
            <w:r>
              <w:rPr>
                <w:sz w:val="20"/>
              </w:rPr>
              <w:t xml:space="preserve">- проведение Всероссийского физкультурно-спортивного комплекса "Готов к труду и обороне" (ГТО);</w:t>
            </w:r>
          </w:p>
          <w:p>
            <w:pPr>
              <w:pStyle w:val="0"/>
              <w:jc w:val="both"/>
            </w:pPr>
            <w:r>
              <w:rPr>
                <w:sz w:val="20"/>
              </w:rPr>
              <w:t xml:space="preserve">- обеспечение, организация и проведение физкультурных и массовых спортивных мероприятий</w:t>
            </w:r>
          </w:p>
        </w:tc>
      </w:tr>
      <w:tr>
        <w:tc>
          <w:tcPr>
            <w:tcW w:w="2267" w:type="dxa"/>
          </w:tcPr>
          <w:p>
            <w:pPr>
              <w:pStyle w:val="0"/>
              <w:jc w:val="both"/>
            </w:pPr>
            <w:r>
              <w:rPr>
                <w:sz w:val="20"/>
              </w:rPr>
              <w:t xml:space="preserve">Ответственный исполнитель Подпрограммы</w:t>
            </w:r>
          </w:p>
        </w:tc>
        <w:tc>
          <w:tcPr>
            <w:tcW w:w="6803" w:type="dxa"/>
          </w:tcPr>
          <w:p>
            <w:pPr>
              <w:pStyle w:val="0"/>
              <w:jc w:val="both"/>
            </w:pPr>
            <w:r>
              <w:rPr>
                <w:sz w:val="20"/>
              </w:rPr>
              <w:t xml:space="preserve">департамент физической культуры и спорта Магаданской области</w:t>
            </w:r>
          </w:p>
        </w:tc>
      </w:tr>
      <w:tr>
        <w:tc>
          <w:tcPr>
            <w:tcW w:w="2267" w:type="dxa"/>
          </w:tcPr>
          <w:p>
            <w:pPr>
              <w:pStyle w:val="0"/>
              <w:jc w:val="both"/>
            </w:pPr>
            <w:r>
              <w:rPr>
                <w:sz w:val="20"/>
              </w:rPr>
              <w:t xml:space="preserve">Участники Подпрограммы</w:t>
            </w:r>
          </w:p>
        </w:tc>
        <w:tc>
          <w:tcPr>
            <w:tcW w:w="6803" w:type="dxa"/>
          </w:tcPr>
          <w:p>
            <w:pPr>
              <w:pStyle w:val="0"/>
              <w:jc w:val="both"/>
            </w:pPr>
            <w:r>
              <w:rPr>
                <w:sz w:val="20"/>
              </w:rPr>
              <w:t xml:space="preserve">- МГАУ "ЦСП СКМО";</w:t>
            </w:r>
          </w:p>
          <w:p>
            <w:pPr>
              <w:pStyle w:val="0"/>
              <w:jc w:val="both"/>
            </w:pPr>
            <w:r>
              <w:rPr>
                <w:sz w:val="20"/>
              </w:rPr>
              <w:t xml:space="preserve">- общественные организации (по согласованию);</w:t>
            </w:r>
          </w:p>
          <w:p>
            <w:pPr>
              <w:pStyle w:val="0"/>
              <w:jc w:val="both"/>
            </w:pPr>
            <w:r>
              <w:rPr>
                <w:sz w:val="20"/>
              </w:rPr>
              <w:t xml:space="preserve">- общественные спортивные федерации (по согласованию)</w:t>
            </w:r>
          </w:p>
        </w:tc>
      </w:tr>
      <w:tr>
        <w:tblPrEx>
          <w:tblBorders>
            <w:insideH w:val="nil"/>
          </w:tblBorders>
        </w:tblPrEx>
        <w:tc>
          <w:tcPr>
            <w:tcW w:w="2267" w:type="dxa"/>
            <w:tcBorders>
              <w:bottom w:val="nil"/>
            </w:tcBorders>
          </w:tcPr>
          <w:p>
            <w:pPr>
              <w:pStyle w:val="0"/>
              <w:jc w:val="both"/>
            </w:pPr>
            <w:r>
              <w:rPr>
                <w:sz w:val="20"/>
              </w:rPr>
              <w:t xml:space="preserve">Целевые показатели Подпрограммы</w:t>
            </w:r>
          </w:p>
        </w:tc>
        <w:tc>
          <w:tcPr>
            <w:tcW w:w="6803" w:type="dxa"/>
            <w:tcBorders>
              <w:bottom w:val="nil"/>
            </w:tcBorders>
          </w:tcPr>
          <w:p>
            <w:pPr>
              <w:pStyle w:val="0"/>
              <w:jc w:val="both"/>
            </w:pPr>
            <w:r>
              <w:rPr>
                <w:sz w:val="20"/>
              </w:rPr>
              <w:t xml:space="preserve">- доля граждан трудоспособного возраста, систематически занимающихся физической культурой и спортом;</w:t>
            </w:r>
          </w:p>
          <w:p>
            <w:pPr>
              <w:pStyle w:val="0"/>
              <w:jc w:val="both"/>
            </w:pPr>
            <w:r>
              <w:rPr>
                <w:sz w:val="20"/>
              </w:rPr>
              <w:t xml:space="preserve">- доля граждан Российской Федерации,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pPr>
              <w:pStyle w:val="0"/>
              <w:jc w:val="both"/>
            </w:pPr>
            <w:r>
              <w:rPr>
                <w:sz w:val="20"/>
              </w:rPr>
              <w:t xml:space="preserve">- 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(нарастающим итогом);</w:t>
            </w:r>
          </w:p>
          <w:p>
            <w:pPr>
              <w:pStyle w:val="0"/>
              <w:jc w:val="both"/>
            </w:pPr>
            <w:r>
              <w:rPr>
                <w:sz w:val="20"/>
              </w:rPr>
              <w:t xml:space="preserve">- доля граждан, занимающихся в спортивных организациях, в общей численности детей и молодежи в возрасте от 6-15 лет;</w:t>
            </w:r>
          </w:p>
          <w:p>
            <w:pPr>
              <w:pStyle w:val="0"/>
              <w:jc w:val="both"/>
            </w:pPr>
            <w:r>
              <w:rPr>
                <w:sz w:val="20"/>
              </w:rPr>
              <w:t xml:space="preserve">- доля учащихся и студентов, систематически занимающихся физической культурой и спортом, в общей численности учащихся и студентов;</w:t>
            </w:r>
          </w:p>
          <w:p>
            <w:pPr>
              <w:pStyle w:val="0"/>
              <w:jc w:val="both"/>
            </w:pPr>
            <w:r>
              <w:rPr>
                <w:sz w:val="20"/>
              </w:rPr>
              <w:t xml:space="preserve">- доля населения Российской Федерации, занятого в экономике, занимающегося физической культурой и спортом, в общей численности населения, занятого в экономике;</w:t>
            </w:r>
          </w:p>
          <w:p>
            <w:pPr>
              <w:pStyle w:val="0"/>
              <w:jc w:val="both"/>
            </w:pPr>
            <w:r>
              <w:rPr>
                <w:sz w:val="20"/>
              </w:rPr>
              <w:t xml:space="preserve">- доля сельского населения, систематически занимающегося физической культурой и спортом</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87"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11.08.2023 N 550-пп)</w:t>
            </w:r>
          </w:p>
        </w:tc>
      </w:tr>
      <w:tr>
        <w:tc>
          <w:tcPr>
            <w:tcW w:w="2267" w:type="dxa"/>
          </w:tcPr>
          <w:p>
            <w:pPr>
              <w:pStyle w:val="0"/>
              <w:jc w:val="both"/>
            </w:pPr>
            <w:r>
              <w:rPr>
                <w:sz w:val="20"/>
              </w:rPr>
              <w:t xml:space="preserve">Сроки и этапы реализации Подпрограммы</w:t>
            </w:r>
          </w:p>
        </w:tc>
        <w:tc>
          <w:tcPr>
            <w:tcW w:w="6803" w:type="dxa"/>
          </w:tcPr>
          <w:p>
            <w:pPr>
              <w:pStyle w:val="0"/>
              <w:jc w:val="both"/>
            </w:pPr>
            <w:r>
              <w:rPr>
                <w:sz w:val="20"/>
              </w:rPr>
              <w:t xml:space="preserve">2023-2035 годы.</w:t>
            </w:r>
          </w:p>
          <w:p>
            <w:pPr>
              <w:pStyle w:val="0"/>
              <w:jc w:val="both"/>
            </w:pPr>
            <w:r>
              <w:rPr>
                <w:sz w:val="20"/>
              </w:rPr>
              <w:t xml:space="preserve">Этапы реализации Подпрограммы не выделяются</w:t>
            </w:r>
          </w:p>
        </w:tc>
      </w:tr>
      <w:tr>
        <w:tblPrEx>
          <w:tblBorders>
            <w:insideH w:val="nil"/>
          </w:tblBorders>
        </w:tblPrEx>
        <w:tc>
          <w:tcPr>
            <w:tcW w:w="2267" w:type="dxa"/>
            <w:tcBorders>
              <w:bottom w:val="nil"/>
            </w:tcBorders>
          </w:tcPr>
          <w:p>
            <w:pPr>
              <w:pStyle w:val="0"/>
              <w:jc w:val="both"/>
            </w:pPr>
            <w:r>
              <w:rPr>
                <w:sz w:val="20"/>
              </w:rPr>
              <w:t xml:space="preserve">Ресурсное обеспечение Подпрограммы</w:t>
            </w:r>
          </w:p>
        </w:tc>
        <w:tc>
          <w:tcPr>
            <w:tcW w:w="6803" w:type="dxa"/>
            <w:tcBorders>
              <w:bottom w:val="nil"/>
            </w:tcBorders>
          </w:tcPr>
          <w:p>
            <w:pPr>
              <w:pStyle w:val="0"/>
              <w:jc w:val="both"/>
            </w:pPr>
            <w:r>
              <w:rPr>
                <w:sz w:val="20"/>
              </w:rPr>
              <w:t xml:space="preserve">Общий объем финансирования Подпрограммы за счет средств областного бюджета (далее также - ОБ) составляет 19 182,4 тыс. рублей, в том числе по годам:</w:t>
            </w:r>
          </w:p>
          <w:p>
            <w:pPr>
              <w:pStyle w:val="0"/>
              <w:jc w:val="both"/>
            </w:pPr>
            <w:r>
              <w:rPr>
                <w:sz w:val="20"/>
              </w:rPr>
              <w:t xml:space="preserve">2023 год - 5 445,4 тыс. рублей;</w:t>
            </w:r>
          </w:p>
          <w:p>
            <w:pPr>
              <w:pStyle w:val="0"/>
              <w:jc w:val="both"/>
            </w:pPr>
            <w:r>
              <w:rPr>
                <w:sz w:val="20"/>
              </w:rPr>
              <w:t xml:space="preserve">2024 год - 6 968,5 тыс. рублей;</w:t>
            </w:r>
          </w:p>
          <w:p>
            <w:pPr>
              <w:pStyle w:val="0"/>
              <w:jc w:val="both"/>
            </w:pPr>
            <w:r>
              <w:rPr>
                <w:sz w:val="20"/>
              </w:rPr>
              <w:t xml:space="preserve">2025 год - 6 768,5 тыс. рублей</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Магаданской области от 13.02.2023 </w:t>
            </w:r>
            <w:hyperlink w:history="0" r:id="rId88"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N 76-пп</w:t>
              </w:r>
            </w:hyperlink>
            <w:r>
              <w:rPr>
                <w:sz w:val="20"/>
              </w:rPr>
              <w:t xml:space="preserve">, от 24.03.2023 </w:t>
            </w:r>
            <w:hyperlink w:history="0" r:id="rId89" w:tooltip="Постановление Правительства Магаданской области от 24.03.2023 N 198-пп &quot;О внесении изменений в постановление Правительства Магаданской области от 1 июня 2022 г. N 484-пп&quot; {КонсультантПлюс}">
              <w:r>
                <w:rPr>
                  <w:sz w:val="20"/>
                  <w:color w:val="0000ff"/>
                </w:rPr>
                <w:t xml:space="preserve">N 198-пп</w:t>
              </w:r>
            </w:hyperlink>
            <w:r>
              <w:rPr>
                <w:sz w:val="20"/>
              </w:rPr>
              <w:t xml:space="preserve">)</w:t>
            </w:r>
          </w:p>
        </w:tc>
      </w:tr>
      <w:tr>
        <w:tblPrEx>
          <w:tblBorders>
            <w:insideH w:val="nil"/>
          </w:tblBorders>
        </w:tblPrEx>
        <w:tc>
          <w:tcPr>
            <w:tcW w:w="2267" w:type="dxa"/>
            <w:tcBorders>
              <w:bottom w:val="nil"/>
            </w:tcBorders>
          </w:tcPr>
          <w:p>
            <w:pPr>
              <w:pStyle w:val="0"/>
              <w:jc w:val="both"/>
            </w:pPr>
            <w:r>
              <w:rPr>
                <w:sz w:val="20"/>
              </w:rPr>
              <w:t xml:space="preserve">Ожидаемые результаты реализации Подпрограммы</w:t>
            </w:r>
          </w:p>
        </w:tc>
        <w:tc>
          <w:tcPr>
            <w:tcW w:w="6803" w:type="dxa"/>
            <w:tcBorders>
              <w:bottom w:val="nil"/>
            </w:tcBorders>
          </w:tcPr>
          <w:p>
            <w:pPr>
              <w:pStyle w:val="0"/>
              <w:jc w:val="both"/>
            </w:pPr>
            <w:r>
              <w:rPr>
                <w:sz w:val="20"/>
              </w:rPr>
              <w:t xml:space="preserve">- увеличение доли жителей Магаданской области, систематически занимающихся физической культурой и спортом (от общей численности населения) к 2035 году до 71,9%;</w:t>
            </w:r>
          </w:p>
          <w:p>
            <w:pPr>
              <w:pStyle w:val="0"/>
              <w:jc w:val="both"/>
            </w:pPr>
            <w:r>
              <w:rPr>
                <w:sz w:val="20"/>
              </w:rPr>
              <w:t xml:space="preserve">- увеличение доли граждан Российской Федерации,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к 2035 году до 60%;</w:t>
            </w:r>
          </w:p>
          <w:p>
            <w:pPr>
              <w:pStyle w:val="0"/>
              <w:jc w:val="both"/>
            </w:pPr>
            <w:r>
              <w:rPr>
                <w:sz w:val="20"/>
              </w:rPr>
              <w:t xml:space="preserve">- увеличение единовременной пропускной способности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(нарастающим итогом) к 2035 году до 12 524 человек;</w:t>
            </w:r>
          </w:p>
          <w:p>
            <w:pPr>
              <w:pStyle w:val="0"/>
              <w:jc w:val="both"/>
            </w:pPr>
            <w:r>
              <w:rPr>
                <w:sz w:val="20"/>
              </w:rPr>
              <w:t xml:space="preserve">- увеличение доли граждан, занимающихся в спортивных организациях, в общей численности детей и молодежи в возрасте от 6-15 лет к 2035 году до 70%;</w:t>
            </w:r>
          </w:p>
          <w:p>
            <w:pPr>
              <w:pStyle w:val="0"/>
              <w:jc w:val="both"/>
            </w:pPr>
            <w:r>
              <w:rPr>
                <w:sz w:val="20"/>
              </w:rPr>
              <w:t xml:space="preserve">- увеличение доли учащихся и студентов, систематически занимающихся физической культурой и спортом, в общей численности учащихся и студентов к 2035 году до 90%;</w:t>
            </w:r>
          </w:p>
          <w:p>
            <w:pPr>
              <w:pStyle w:val="0"/>
              <w:jc w:val="both"/>
            </w:pPr>
            <w:r>
              <w:rPr>
                <w:sz w:val="20"/>
              </w:rPr>
              <w:t xml:space="preserve">- увеличение доли населения Российской Федерации, занятого в экономике, занимающегося физической культурой и спортом, в общей численности населения, занятого в экономике к 2035 году до 73%;</w:t>
            </w:r>
          </w:p>
          <w:p>
            <w:pPr>
              <w:pStyle w:val="0"/>
              <w:jc w:val="both"/>
            </w:pPr>
            <w:r>
              <w:rPr>
                <w:sz w:val="20"/>
              </w:rPr>
              <w:t xml:space="preserve">- увеличение доли сельского населения, систематически занимающегося физической культурой и спортом к 2035 году до 60%</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90"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11.08.2023 N 550-пп)</w:t>
            </w: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"Обеспечение процесса физической подготовки</w:t>
      </w:r>
    </w:p>
    <w:p>
      <w:pPr>
        <w:pStyle w:val="2"/>
        <w:jc w:val="center"/>
      </w:pPr>
      <w:r>
        <w:rPr>
          <w:sz w:val="20"/>
        </w:rPr>
        <w:t xml:space="preserve">и спорта"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both"/>
            </w:pPr>
            <w:r>
              <w:rPr>
                <w:sz w:val="20"/>
              </w:rPr>
              <w:t xml:space="preserve">Наименование Подпрограммы</w:t>
            </w:r>
          </w:p>
        </w:tc>
        <w:tc>
          <w:tcPr>
            <w:tcW w:w="6803" w:type="dxa"/>
          </w:tcPr>
          <w:p>
            <w:pPr>
              <w:pStyle w:val="0"/>
              <w:jc w:val="both"/>
            </w:pPr>
            <w:r>
              <w:rPr>
                <w:sz w:val="20"/>
              </w:rPr>
              <w:t xml:space="preserve">Подпрограмма "Обеспечение процесса физической подготовки и спорта" (далее - Подпрограмма)</w:t>
            </w:r>
          </w:p>
        </w:tc>
      </w:tr>
      <w:tr>
        <w:tc>
          <w:tcPr>
            <w:tcW w:w="2267" w:type="dxa"/>
          </w:tcPr>
          <w:p>
            <w:pPr>
              <w:pStyle w:val="0"/>
              <w:jc w:val="both"/>
            </w:pPr>
            <w:r>
              <w:rPr>
                <w:sz w:val="20"/>
              </w:rPr>
              <w:t xml:space="preserve">Цель Подпрограммы</w:t>
            </w:r>
          </w:p>
        </w:tc>
        <w:tc>
          <w:tcPr>
            <w:tcW w:w="6803" w:type="dxa"/>
          </w:tcPr>
          <w:p>
            <w:pPr>
              <w:pStyle w:val="0"/>
              <w:jc w:val="both"/>
            </w:pPr>
            <w:r>
              <w:rPr>
                <w:sz w:val="20"/>
              </w:rPr>
              <w:t xml:space="preserve">создание эффективной системы подготовки спортсменов высокого класса и обеспечение равных возможностей жителям Магаданской области для занятия физической культурой и спортом</w:t>
            </w:r>
          </w:p>
        </w:tc>
      </w:tr>
      <w:tr>
        <w:tc>
          <w:tcPr>
            <w:tcW w:w="2267" w:type="dxa"/>
          </w:tcPr>
          <w:p>
            <w:pPr>
              <w:pStyle w:val="0"/>
              <w:jc w:val="both"/>
            </w:pPr>
            <w:r>
              <w:rPr>
                <w:sz w:val="20"/>
              </w:rPr>
              <w:t xml:space="preserve">Задачи Подпрограммы</w:t>
            </w:r>
          </w:p>
        </w:tc>
        <w:tc>
          <w:tcPr>
            <w:tcW w:w="6803" w:type="dxa"/>
          </w:tcPr>
          <w:p>
            <w:pPr>
              <w:pStyle w:val="0"/>
              <w:jc w:val="both"/>
            </w:pPr>
            <w:r>
              <w:rPr>
                <w:sz w:val="20"/>
              </w:rPr>
              <w:t xml:space="preserve">- совершенствование спортивной инфраструктуры и материально-технической базы для занятий физической культурой и массовым спортом;</w:t>
            </w:r>
          </w:p>
          <w:p>
            <w:pPr>
              <w:pStyle w:val="0"/>
              <w:jc w:val="both"/>
            </w:pPr>
            <w:r>
              <w:rPr>
                <w:sz w:val="20"/>
              </w:rPr>
              <w:t xml:space="preserve">- осуществление выплат концедента в рамках заключенных концессионных соглашений;</w:t>
            </w:r>
          </w:p>
          <w:p>
            <w:pPr>
              <w:pStyle w:val="0"/>
              <w:jc w:val="both"/>
            </w:pPr>
            <w:r>
              <w:rPr>
                <w:sz w:val="20"/>
              </w:rPr>
              <w:t xml:space="preserve">- реализация мероприятий в рамках федерального проекта "Спорт - норма жизни" национального проекта "Демография"</w:t>
            </w:r>
          </w:p>
        </w:tc>
      </w:tr>
      <w:tr>
        <w:tc>
          <w:tcPr>
            <w:tcW w:w="2267" w:type="dxa"/>
          </w:tcPr>
          <w:p>
            <w:pPr>
              <w:pStyle w:val="0"/>
              <w:jc w:val="both"/>
            </w:pPr>
            <w:r>
              <w:rPr>
                <w:sz w:val="20"/>
              </w:rPr>
              <w:t xml:space="preserve">Ответственный исполнитель Подпрограммы</w:t>
            </w:r>
          </w:p>
        </w:tc>
        <w:tc>
          <w:tcPr>
            <w:tcW w:w="6803" w:type="dxa"/>
          </w:tcPr>
          <w:p>
            <w:pPr>
              <w:pStyle w:val="0"/>
              <w:jc w:val="both"/>
            </w:pPr>
            <w:r>
              <w:rPr>
                <w:sz w:val="20"/>
              </w:rPr>
              <w:t xml:space="preserve">департамент физической культуры и спорта Магаданской области</w:t>
            </w:r>
          </w:p>
        </w:tc>
      </w:tr>
      <w:tr>
        <w:tc>
          <w:tcPr>
            <w:tcW w:w="2267" w:type="dxa"/>
          </w:tcPr>
          <w:p>
            <w:pPr>
              <w:pStyle w:val="0"/>
              <w:jc w:val="both"/>
            </w:pPr>
            <w:r>
              <w:rPr>
                <w:sz w:val="20"/>
              </w:rPr>
              <w:t xml:space="preserve">Участники Подпрограммы</w:t>
            </w:r>
          </w:p>
        </w:tc>
        <w:tc>
          <w:tcPr>
            <w:tcW w:w="6803" w:type="dxa"/>
          </w:tcPr>
          <w:p>
            <w:pPr>
              <w:pStyle w:val="0"/>
              <w:jc w:val="both"/>
            </w:pPr>
            <w:r>
              <w:rPr>
                <w:sz w:val="20"/>
              </w:rPr>
              <w:t xml:space="preserve">- министерство строительства, жилищно-коммунального хозяйства и энергетики Магаданской области;</w:t>
            </w:r>
          </w:p>
          <w:p>
            <w:pPr>
              <w:pStyle w:val="0"/>
              <w:jc w:val="both"/>
            </w:pPr>
            <w:r>
              <w:rPr>
                <w:sz w:val="20"/>
              </w:rPr>
              <w:t xml:space="preserve">- органы местного самоуправления муниципальных образований Магаданской области (по согласованию);</w:t>
            </w:r>
          </w:p>
          <w:p>
            <w:pPr>
              <w:pStyle w:val="0"/>
              <w:jc w:val="both"/>
            </w:pPr>
            <w:r>
              <w:rPr>
                <w:sz w:val="20"/>
              </w:rPr>
              <w:t xml:space="preserve">- МОГАУ "ФСК "Колымский"</w:t>
            </w:r>
          </w:p>
        </w:tc>
      </w:tr>
      <w:tr>
        <w:tblPrEx>
          <w:tblBorders>
            <w:insideH w:val="nil"/>
          </w:tblBorders>
        </w:tblPrEx>
        <w:tc>
          <w:tcPr>
            <w:tcW w:w="2267" w:type="dxa"/>
            <w:tcBorders>
              <w:bottom w:val="nil"/>
            </w:tcBorders>
          </w:tcPr>
          <w:p>
            <w:pPr>
              <w:pStyle w:val="0"/>
              <w:jc w:val="both"/>
            </w:pPr>
            <w:r>
              <w:rPr>
                <w:sz w:val="20"/>
              </w:rPr>
              <w:t xml:space="preserve">Целевые показатели Подпрограммы</w:t>
            </w:r>
          </w:p>
        </w:tc>
        <w:tc>
          <w:tcPr>
            <w:tcW w:w="6803" w:type="dxa"/>
            <w:tcBorders>
              <w:bottom w:val="nil"/>
            </w:tcBorders>
          </w:tcPr>
          <w:p>
            <w:pPr>
              <w:pStyle w:val="0"/>
              <w:jc w:val="both"/>
            </w:pPr>
            <w:r>
              <w:rPr>
                <w:sz w:val="20"/>
              </w:rPr>
              <w:t xml:space="preserve">- уровень обеспеченности граждан спортивными сооружениями, исходя из единовременной пропускной способности объектов спорта;</w:t>
            </w:r>
          </w:p>
          <w:p>
            <w:pPr>
              <w:pStyle w:val="0"/>
              <w:jc w:val="both"/>
            </w:pPr>
            <w:r>
              <w:rPr>
                <w:sz w:val="20"/>
              </w:rPr>
              <w:t xml:space="preserve">- эффективность использования существующих объектов спорта;</w:t>
            </w:r>
          </w:p>
          <w:p>
            <w:pPr>
              <w:pStyle w:val="0"/>
              <w:jc w:val="both"/>
            </w:pPr>
            <w:r>
              <w:rPr>
                <w:sz w:val="20"/>
              </w:rPr>
              <w:t xml:space="preserve">- количество созданных физкультурно-оздоровительных комплексов в Магаданской области (нарастающим итогом);</w:t>
            </w:r>
          </w:p>
          <w:p>
            <w:pPr>
              <w:pStyle w:val="0"/>
              <w:jc w:val="both"/>
            </w:pPr>
            <w:r>
              <w:rPr>
                <w:sz w:val="20"/>
              </w:rPr>
              <w:t xml:space="preserve">- доля муниципальных образований, обеспеченных доступными для всех категорий граждан бассейнами;</w:t>
            </w:r>
          </w:p>
          <w:p>
            <w:pPr>
              <w:pStyle w:val="0"/>
              <w:jc w:val="both"/>
            </w:pPr>
            <w:r>
              <w:rPr>
                <w:sz w:val="20"/>
              </w:rPr>
              <w:t xml:space="preserve">- доля муниципальных образований, обеспеченных доступными для всех категорий граждан всесезонными крытыми спортивными объектами;</w:t>
            </w:r>
          </w:p>
          <w:p>
            <w:pPr>
              <w:pStyle w:val="0"/>
              <w:jc w:val="both"/>
            </w:pPr>
            <w:r>
              <w:rPr>
                <w:sz w:val="20"/>
              </w:rPr>
              <w:t xml:space="preserve">- количество физкультурно-оздоровительных и спортивных комплексов Магаданской области, которым выделена субсидия на возмещение расходов по коммунальным услугам (нарастающим итогом);</w:t>
            </w:r>
          </w:p>
          <w:p>
            <w:pPr>
              <w:pStyle w:val="0"/>
              <w:jc w:val="both"/>
            </w:pPr>
            <w:r>
              <w:rPr>
                <w:sz w:val="20"/>
              </w:rPr>
              <w:t xml:space="preserve">- количество строящихся объектов спортивной инфраструктуры, по которым производятся выплаты концессионеру (нарастающим итогом)</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91"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tc>
      </w:tr>
      <w:tr>
        <w:tc>
          <w:tcPr>
            <w:tcW w:w="2267" w:type="dxa"/>
          </w:tcPr>
          <w:p>
            <w:pPr>
              <w:pStyle w:val="0"/>
              <w:jc w:val="both"/>
            </w:pPr>
            <w:r>
              <w:rPr>
                <w:sz w:val="20"/>
              </w:rPr>
              <w:t xml:space="preserve">Сроки и этапы реализации Подпрограммы</w:t>
            </w:r>
          </w:p>
        </w:tc>
        <w:tc>
          <w:tcPr>
            <w:tcW w:w="6803" w:type="dxa"/>
          </w:tcPr>
          <w:p>
            <w:pPr>
              <w:pStyle w:val="0"/>
              <w:jc w:val="both"/>
            </w:pPr>
            <w:r>
              <w:rPr>
                <w:sz w:val="20"/>
              </w:rPr>
              <w:t xml:space="preserve">2023-2035 годы.</w:t>
            </w:r>
          </w:p>
          <w:p>
            <w:pPr>
              <w:pStyle w:val="0"/>
              <w:jc w:val="both"/>
            </w:pPr>
            <w:r>
              <w:rPr>
                <w:sz w:val="20"/>
              </w:rPr>
              <w:t xml:space="preserve">Этапы реализации Подпрограммы не выделяются</w:t>
            </w:r>
          </w:p>
        </w:tc>
      </w:tr>
      <w:tr>
        <w:tblPrEx>
          <w:tblBorders>
            <w:insideH w:val="nil"/>
          </w:tblBorders>
        </w:tblPrEx>
        <w:tc>
          <w:tcPr>
            <w:tcW w:w="2267" w:type="dxa"/>
            <w:tcBorders>
              <w:bottom w:val="nil"/>
            </w:tcBorders>
          </w:tcPr>
          <w:p>
            <w:pPr>
              <w:pStyle w:val="0"/>
              <w:jc w:val="both"/>
            </w:pPr>
            <w:r>
              <w:rPr>
                <w:sz w:val="20"/>
              </w:rPr>
              <w:t xml:space="preserve">Ресурсное обеспечение Подпрограммы</w:t>
            </w:r>
          </w:p>
        </w:tc>
        <w:tc>
          <w:tcPr>
            <w:tcW w:w="6803" w:type="dxa"/>
            <w:tcBorders>
              <w:bottom w:val="nil"/>
            </w:tcBorders>
          </w:tcPr>
          <w:p>
            <w:pPr>
              <w:pStyle w:val="0"/>
              <w:jc w:val="both"/>
            </w:pPr>
            <w:r>
              <w:rPr>
                <w:sz w:val="20"/>
              </w:rPr>
              <w:t xml:space="preserve">Общий объем финансирования Подпрограммы составляет 7 844 335,9 тыс. рублей, в том числе:</w:t>
            </w:r>
          </w:p>
          <w:p>
            <w:pPr>
              <w:pStyle w:val="0"/>
              <w:jc w:val="both"/>
            </w:pPr>
            <w:r>
              <w:rPr>
                <w:sz w:val="20"/>
              </w:rPr>
              <w:t xml:space="preserve">2023 год - 747 529,1 тыс. рублей;</w:t>
            </w:r>
          </w:p>
          <w:p>
            <w:pPr>
              <w:pStyle w:val="0"/>
              <w:jc w:val="both"/>
            </w:pPr>
            <w:r>
              <w:rPr>
                <w:sz w:val="20"/>
              </w:rPr>
              <w:t xml:space="preserve">2024 год - 364 859,8 тыс. рублей;</w:t>
            </w:r>
          </w:p>
          <w:p>
            <w:pPr>
              <w:pStyle w:val="0"/>
              <w:jc w:val="both"/>
            </w:pPr>
            <w:r>
              <w:rPr>
                <w:sz w:val="20"/>
              </w:rPr>
              <w:t xml:space="preserve">2025 год - 1 296 085,1 тыс. рублей;</w:t>
            </w:r>
          </w:p>
          <w:p>
            <w:pPr>
              <w:pStyle w:val="0"/>
              <w:jc w:val="both"/>
            </w:pPr>
            <w:r>
              <w:rPr>
                <w:sz w:val="20"/>
              </w:rPr>
              <w:t xml:space="preserve">2026 год - 698 297,0 тыс. рублей;</w:t>
            </w:r>
          </w:p>
          <w:p>
            <w:pPr>
              <w:pStyle w:val="0"/>
              <w:jc w:val="both"/>
            </w:pPr>
            <w:r>
              <w:rPr>
                <w:sz w:val="20"/>
              </w:rPr>
              <w:t xml:space="preserve">2027 год - 680 866,9 тыс. рублей;</w:t>
            </w:r>
          </w:p>
          <w:p>
            <w:pPr>
              <w:pStyle w:val="0"/>
              <w:jc w:val="both"/>
            </w:pPr>
            <w:r>
              <w:rPr>
                <w:sz w:val="20"/>
              </w:rPr>
              <w:t xml:space="preserve">2028 год - 677 394,0 тыс. рублей;</w:t>
            </w:r>
          </w:p>
          <w:p>
            <w:pPr>
              <w:pStyle w:val="0"/>
              <w:jc w:val="both"/>
            </w:pPr>
            <w:r>
              <w:rPr>
                <w:sz w:val="20"/>
              </w:rPr>
              <w:t xml:space="preserve">2029 год - 676 686,0 тыс. рублей;</w:t>
            </w:r>
          </w:p>
          <w:p>
            <w:pPr>
              <w:pStyle w:val="0"/>
              <w:jc w:val="both"/>
            </w:pPr>
            <w:r>
              <w:rPr>
                <w:sz w:val="20"/>
              </w:rPr>
              <w:t xml:space="preserve">2030 год - 665 666,0 тыс. рублей;</w:t>
            </w:r>
          </w:p>
          <w:p>
            <w:pPr>
              <w:pStyle w:val="0"/>
              <w:jc w:val="both"/>
            </w:pPr>
            <w:r>
              <w:rPr>
                <w:sz w:val="20"/>
              </w:rPr>
              <w:t xml:space="preserve">2031 год - 490 148,0 тыс. рублей;</w:t>
            </w:r>
          </w:p>
          <w:p>
            <w:pPr>
              <w:pStyle w:val="0"/>
              <w:jc w:val="both"/>
            </w:pPr>
            <w:r>
              <w:rPr>
                <w:sz w:val="20"/>
              </w:rPr>
              <w:t xml:space="preserve">2032 год - 492 229,0 тыс. рублей;</w:t>
            </w:r>
          </w:p>
          <w:p>
            <w:pPr>
              <w:pStyle w:val="0"/>
              <w:jc w:val="both"/>
            </w:pPr>
            <w:r>
              <w:rPr>
                <w:sz w:val="20"/>
              </w:rPr>
              <w:t xml:space="preserve">2033 год - 390 081,0 тыс. рублей;</w:t>
            </w:r>
          </w:p>
          <w:p>
            <w:pPr>
              <w:pStyle w:val="0"/>
              <w:jc w:val="both"/>
            </w:pPr>
            <w:r>
              <w:rPr>
                <w:sz w:val="20"/>
              </w:rPr>
              <w:t xml:space="preserve">2034 год - 369 522,0 тыс. рублей;</w:t>
            </w:r>
          </w:p>
          <w:p>
            <w:pPr>
              <w:pStyle w:val="0"/>
              <w:jc w:val="both"/>
            </w:pPr>
            <w:r>
              <w:rPr>
                <w:sz w:val="20"/>
              </w:rPr>
              <w:t xml:space="preserve">2035 год - 294 972,0 тыс. рублей,</w:t>
            </w:r>
          </w:p>
          <w:p>
            <w:pPr>
              <w:pStyle w:val="0"/>
              <w:jc w:val="both"/>
            </w:pPr>
            <w:r>
              <w:rPr>
                <w:sz w:val="20"/>
              </w:rPr>
              <w:t xml:space="preserve">за счет средств федерального бюджета (далее также - ФБ) - 483 235,3 тыс. рублей, в том числе:</w:t>
            </w:r>
          </w:p>
          <w:p>
            <w:pPr>
              <w:pStyle w:val="0"/>
              <w:jc w:val="both"/>
            </w:pPr>
            <w:r>
              <w:rPr>
                <w:sz w:val="20"/>
              </w:rPr>
              <w:t xml:space="preserve">2023 год - 453 990,7 тыс. рублей;</w:t>
            </w:r>
          </w:p>
          <w:p>
            <w:pPr>
              <w:pStyle w:val="0"/>
              <w:jc w:val="both"/>
            </w:pPr>
            <w:r>
              <w:rPr>
                <w:sz w:val="20"/>
              </w:rPr>
              <w:t xml:space="preserve">2024 год - 29 244,6 тыс. рублей,</w:t>
            </w:r>
          </w:p>
          <w:p>
            <w:pPr>
              <w:pStyle w:val="0"/>
              <w:jc w:val="both"/>
            </w:pPr>
            <w:r>
              <w:rPr>
                <w:sz w:val="20"/>
              </w:rPr>
              <w:t xml:space="preserve">за счет средств областного бюджета (далее также - ОБ) - 7 320 557,0 тыс. рублей, в том числе:</w:t>
            </w:r>
          </w:p>
          <w:p>
            <w:pPr>
              <w:pStyle w:val="0"/>
              <w:jc w:val="both"/>
            </w:pPr>
            <w:r>
              <w:rPr>
                <w:sz w:val="20"/>
              </w:rPr>
              <w:t xml:space="preserve">2023 год - 280 369,3 тыс. рублей;</w:t>
            </w:r>
          </w:p>
          <w:p>
            <w:pPr>
              <w:pStyle w:val="0"/>
              <w:jc w:val="both"/>
            </w:pPr>
            <w:r>
              <w:rPr>
                <w:sz w:val="20"/>
              </w:rPr>
              <w:t xml:space="preserve">2024 год - 322 111,3 тыс. рублей;</w:t>
            </w:r>
          </w:p>
          <w:p>
            <w:pPr>
              <w:pStyle w:val="0"/>
              <w:jc w:val="both"/>
            </w:pPr>
            <w:r>
              <w:rPr>
                <w:sz w:val="20"/>
              </w:rPr>
              <w:t xml:space="preserve">2025 год - 1 282 214,5 тыс. рублей;</w:t>
            </w:r>
          </w:p>
          <w:p>
            <w:pPr>
              <w:pStyle w:val="0"/>
              <w:jc w:val="both"/>
            </w:pPr>
            <w:r>
              <w:rPr>
                <w:sz w:val="20"/>
              </w:rPr>
              <w:t xml:space="preserve">2026 год - 698 297,0 тыс. рублей;</w:t>
            </w:r>
          </w:p>
          <w:p>
            <w:pPr>
              <w:pStyle w:val="0"/>
              <w:jc w:val="both"/>
            </w:pPr>
            <w:r>
              <w:rPr>
                <w:sz w:val="20"/>
              </w:rPr>
              <w:t xml:space="preserve">2027 год - 680 866,9 тыс. рублей;</w:t>
            </w:r>
          </w:p>
          <w:p>
            <w:pPr>
              <w:pStyle w:val="0"/>
              <w:jc w:val="both"/>
            </w:pPr>
            <w:r>
              <w:rPr>
                <w:sz w:val="20"/>
              </w:rPr>
              <w:t xml:space="preserve">2028 год - 677 394,0 тыс. рублей;</w:t>
            </w:r>
          </w:p>
          <w:p>
            <w:pPr>
              <w:pStyle w:val="0"/>
              <w:jc w:val="both"/>
            </w:pPr>
            <w:r>
              <w:rPr>
                <w:sz w:val="20"/>
              </w:rPr>
              <w:t xml:space="preserve">2029 год - 676 686,0 тыс. рублей;</w:t>
            </w:r>
          </w:p>
          <w:p>
            <w:pPr>
              <w:pStyle w:val="0"/>
              <w:jc w:val="both"/>
            </w:pPr>
            <w:r>
              <w:rPr>
                <w:sz w:val="20"/>
              </w:rPr>
              <w:t xml:space="preserve">2030 год - 665 666,0 тыс. рублей;</w:t>
            </w:r>
          </w:p>
          <w:p>
            <w:pPr>
              <w:pStyle w:val="0"/>
              <w:jc w:val="both"/>
            </w:pPr>
            <w:r>
              <w:rPr>
                <w:sz w:val="20"/>
              </w:rPr>
              <w:t xml:space="preserve">2031 год - 490 148,0 тыс. рублей;</w:t>
            </w:r>
          </w:p>
          <w:p>
            <w:pPr>
              <w:pStyle w:val="0"/>
              <w:jc w:val="both"/>
            </w:pPr>
            <w:r>
              <w:rPr>
                <w:sz w:val="20"/>
              </w:rPr>
              <w:t xml:space="preserve">2032 год - 492 229,0 тыс. рублей;</w:t>
            </w:r>
          </w:p>
          <w:p>
            <w:pPr>
              <w:pStyle w:val="0"/>
              <w:jc w:val="both"/>
            </w:pPr>
            <w:r>
              <w:rPr>
                <w:sz w:val="20"/>
              </w:rPr>
              <w:t xml:space="preserve">2033 год - 390 081,0 тыс. рублей;</w:t>
            </w:r>
          </w:p>
          <w:p>
            <w:pPr>
              <w:pStyle w:val="0"/>
              <w:jc w:val="both"/>
            </w:pPr>
            <w:r>
              <w:rPr>
                <w:sz w:val="20"/>
              </w:rPr>
              <w:t xml:space="preserve">2034 год - 369 522,0 тыс. рублей;</w:t>
            </w:r>
          </w:p>
          <w:p>
            <w:pPr>
              <w:pStyle w:val="0"/>
              <w:jc w:val="both"/>
            </w:pPr>
            <w:r>
              <w:rPr>
                <w:sz w:val="20"/>
              </w:rPr>
              <w:t xml:space="preserve">2035 год - 294 972,0 тыс. рублей;</w:t>
            </w:r>
          </w:p>
          <w:p>
            <w:pPr>
              <w:pStyle w:val="0"/>
              <w:jc w:val="both"/>
            </w:pPr>
            <w:r>
              <w:rPr>
                <w:sz w:val="20"/>
              </w:rPr>
              <w:t xml:space="preserve">за счет средств муниципального бюджета (далее также - МБ) - 40 543,6 тыс. рублей, в том числе:</w:t>
            </w:r>
          </w:p>
          <w:p>
            <w:pPr>
              <w:pStyle w:val="0"/>
              <w:jc w:val="both"/>
            </w:pPr>
            <w:r>
              <w:rPr>
                <w:sz w:val="20"/>
              </w:rPr>
              <w:t xml:space="preserve">2023 год - 13 169,10 тыс. рублей;</w:t>
            </w:r>
          </w:p>
          <w:p>
            <w:pPr>
              <w:pStyle w:val="0"/>
              <w:jc w:val="both"/>
            </w:pPr>
            <w:r>
              <w:rPr>
                <w:sz w:val="20"/>
              </w:rPr>
              <w:t xml:space="preserve">2024 год - 13 503,90 тыс. рублей;</w:t>
            </w:r>
          </w:p>
          <w:p>
            <w:pPr>
              <w:pStyle w:val="0"/>
              <w:jc w:val="both"/>
            </w:pPr>
            <w:r>
              <w:rPr>
                <w:sz w:val="20"/>
              </w:rPr>
              <w:t xml:space="preserve">2025 год - 13 870,60 тыс. рублей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92" w:tooltip="Постановление Правительства Магаданской области от 20.09.2023 N 64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20.09.2023 N 640-пп)</w:t>
            </w:r>
          </w:p>
        </w:tc>
      </w:tr>
      <w:tr>
        <w:tblPrEx>
          <w:tblBorders>
            <w:insideH w:val="nil"/>
          </w:tblBorders>
        </w:tblPrEx>
        <w:tc>
          <w:tcPr>
            <w:tcW w:w="2267" w:type="dxa"/>
            <w:tcBorders>
              <w:bottom w:val="nil"/>
            </w:tcBorders>
          </w:tcPr>
          <w:p>
            <w:pPr>
              <w:pStyle w:val="0"/>
              <w:jc w:val="both"/>
            </w:pPr>
            <w:r>
              <w:rPr>
                <w:sz w:val="20"/>
              </w:rPr>
              <w:t xml:space="preserve">Ожидаемые результаты реализации Подпрограммы</w:t>
            </w:r>
          </w:p>
        </w:tc>
        <w:tc>
          <w:tcPr>
            <w:tcW w:w="6803" w:type="dxa"/>
            <w:tcBorders>
              <w:bottom w:val="nil"/>
            </w:tcBorders>
          </w:tcPr>
          <w:p>
            <w:pPr>
              <w:pStyle w:val="0"/>
              <w:jc w:val="both"/>
            </w:pPr>
            <w:r>
              <w:rPr>
                <w:sz w:val="20"/>
              </w:rPr>
              <w:t xml:space="preserve">- увеличение уровня обеспеченности граждан спортивными сооружениями, исходя из единовременной пропускной способности объектов спорта к 2035 году о 76%;</w:t>
            </w:r>
          </w:p>
          <w:p>
            <w:pPr>
              <w:pStyle w:val="0"/>
              <w:jc w:val="both"/>
            </w:pPr>
            <w:r>
              <w:rPr>
                <w:sz w:val="20"/>
              </w:rPr>
              <w:t xml:space="preserve">- увеличение эффективности использования существующих объектов спорта к 2035 году до 85%;</w:t>
            </w:r>
          </w:p>
          <w:p>
            <w:pPr>
              <w:pStyle w:val="0"/>
              <w:jc w:val="both"/>
            </w:pPr>
            <w:r>
              <w:rPr>
                <w:sz w:val="20"/>
              </w:rPr>
              <w:t xml:space="preserve">- увеличение количества созданных физкультурно-оздоровительных комплексов в Магаданской области (нарастающим итогом) к 2035 году до 22 объектов;</w:t>
            </w:r>
          </w:p>
          <w:p>
            <w:pPr>
              <w:pStyle w:val="0"/>
              <w:jc w:val="both"/>
            </w:pPr>
            <w:r>
              <w:rPr>
                <w:sz w:val="20"/>
              </w:rPr>
              <w:t xml:space="preserve">- увеличение доли муниципальных образований, обеспеченных доступными для всех категорий граждан бассейнами к 2028 году до 100%;</w:t>
            </w:r>
          </w:p>
          <w:p>
            <w:pPr>
              <w:pStyle w:val="0"/>
              <w:jc w:val="both"/>
            </w:pPr>
            <w:r>
              <w:rPr>
                <w:sz w:val="20"/>
              </w:rPr>
              <w:t xml:space="preserve">- не снижение доли муниципальных образований, обеспеченных доступными для всех категорий граждан всесезонными крытыми спортивными объектами до 2035 году;</w:t>
            </w:r>
          </w:p>
          <w:p>
            <w:pPr>
              <w:pStyle w:val="0"/>
              <w:jc w:val="both"/>
            </w:pPr>
            <w:r>
              <w:rPr>
                <w:sz w:val="20"/>
              </w:rPr>
              <w:t xml:space="preserve">- увеличение количества физкультурно-оздоровительных и спортивных комплексов Магаданской области, которым выделенная субсидия на возмещение расходов по коммунальным услугам (нарастающим итогом) к 2035 году до 15 объектов;</w:t>
            </w:r>
          </w:p>
          <w:p>
            <w:pPr>
              <w:pStyle w:val="0"/>
              <w:jc w:val="both"/>
            </w:pPr>
            <w:r>
              <w:rPr>
                <w:sz w:val="20"/>
              </w:rPr>
              <w:t xml:space="preserve">- количество объектов спортивной инфраструктуры, по которым производятся выплаты концессионеру (нарастающим итогом)</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93"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"Развитие адаптивной физической культуры</w:t>
      </w:r>
    </w:p>
    <w:p>
      <w:pPr>
        <w:pStyle w:val="2"/>
        <w:jc w:val="center"/>
      </w:pPr>
      <w:r>
        <w:rPr>
          <w:sz w:val="20"/>
        </w:rPr>
        <w:t xml:space="preserve">и адаптивного спорта"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both"/>
            </w:pPr>
            <w:r>
              <w:rPr>
                <w:sz w:val="20"/>
              </w:rPr>
              <w:t xml:space="preserve">Наименование Подпрограммы</w:t>
            </w:r>
          </w:p>
        </w:tc>
        <w:tc>
          <w:tcPr>
            <w:tcW w:w="6803" w:type="dxa"/>
          </w:tcPr>
          <w:p>
            <w:pPr>
              <w:pStyle w:val="0"/>
              <w:jc w:val="both"/>
            </w:pPr>
            <w:r>
              <w:rPr>
                <w:sz w:val="20"/>
              </w:rPr>
              <w:t xml:space="preserve">Подпрограмма "Развитие адаптивной физической культуры и адаптивного спорта" (далее - Подпрограмма)</w:t>
            </w:r>
          </w:p>
        </w:tc>
      </w:tr>
      <w:tr>
        <w:tblPrEx>
          <w:tblBorders>
            <w:insideH w:val="nil"/>
          </w:tblBorders>
        </w:tblPrEx>
        <w:tc>
          <w:tcPr>
            <w:tcW w:w="2267" w:type="dxa"/>
            <w:tcBorders>
              <w:bottom w:val="nil"/>
            </w:tcBorders>
          </w:tcPr>
          <w:p>
            <w:pPr>
              <w:pStyle w:val="0"/>
              <w:jc w:val="both"/>
            </w:pPr>
            <w:r>
              <w:rPr>
                <w:sz w:val="20"/>
              </w:rPr>
              <w:t xml:space="preserve">Цель Подпрограммы</w:t>
            </w:r>
          </w:p>
        </w:tc>
        <w:tc>
          <w:tcPr>
            <w:tcW w:w="6803" w:type="dxa"/>
            <w:tcBorders>
              <w:bottom w:val="nil"/>
            </w:tcBorders>
          </w:tcPr>
          <w:p>
            <w:pPr>
              <w:pStyle w:val="0"/>
              <w:jc w:val="both"/>
            </w:pPr>
            <w:r>
              <w:rPr>
                <w:sz w:val="20"/>
              </w:rPr>
              <w:t xml:space="preserve">организация и проведение физкультурных и спортивных мероприятий среди лиц с ограниченными возможностями здоровья и инвалидов</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94" w:tooltip="Постановление Правительства Магаданской области от 14.07.2022 N 60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14.07.2022 N 606-пп)</w:t>
            </w:r>
          </w:p>
        </w:tc>
      </w:tr>
      <w:tr>
        <w:tc>
          <w:tcPr>
            <w:tcW w:w="2267" w:type="dxa"/>
          </w:tcPr>
          <w:p>
            <w:pPr>
              <w:pStyle w:val="0"/>
              <w:jc w:val="both"/>
            </w:pPr>
            <w:r>
              <w:rPr>
                <w:sz w:val="20"/>
              </w:rPr>
              <w:t xml:space="preserve">Задачи Подпрограммы</w:t>
            </w:r>
          </w:p>
        </w:tc>
        <w:tc>
          <w:tcPr>
            <w:tcW w:w="6803" w:type="dxa"/>
          </w:tcPr>
          <w:p>
            <w:pPr>
              <w:pStyle w:val="0"/>
              <w:jc w:val="both"/>
            </w:pPr>
            <w:r>
              <w:rPr>
                <w:sz w:val="20"/>
              </w:rPr>
              <w:t xml:space="preserve">развитие спортивной инфраструктуры для занятий адаптивной физической культурой и адаптивным спортом</w:t>
            </w:r>
          </w:p>
        </w:tc>
      </w:tr>
      <w:tr>
        <w:tc>
          <w:tcPr>
            <w:tcW w:w="2267" w:type="dxa"/>
          </w:tcPr>
          <w:p>
            <w:pPr>
              <w:pStyle w:val="0"/>
              <w:jc w:val="both"/>
            </w:pPr>
            <w:r>
              <w:rPr>
                <w:sz w:val="20"/>
              </w:rPr>
              <w:t xml:space="preserve">Ответственный исполнитель Подпрограммы</w:t>
            </w:r>
          </w:p>
        </w:tc>
        <w:tc>
          <w:tcPr>
            <w:tcW w:w="6803" w:type="dxa"/>
          </w:tcPr>
          <w:p>
            <w:pPr>
              <w:pStyle w:val="0"/>
              <w:jc w:val="both"/>
            </w:pPr>
            <w:r>
              <w:rPr>
                <w:sz w:val="20"/>
              </w:rPr>
              <w:t xml:space="preserve">департамент физической культуры и спорта Магаданской области</w:t>
            </w:r>
          </w:p>
        </w:tc>
      </w:tr>
      <w:tr>
        <w:tc>
          <w:tcPr>
            <w:tcW w:w="2267" w:type="dxa"/>
          </w:tcPr>
          <w:p>
            <w:pPr>
              <w:pStyle w:val="0"/>
              <w:jc w:val="both"/>
            </w:pPr>
            <w:r>
              <w:rPr>
                <w:sz w:val="20"/>
              </w:rPr>
              <w:t xml:space="preserve">Участники Подпрограммы</w:t>
            </w:r>
          </w:p>
        </w:tc>
        <w:tc>
          <w:tcPr>
            <w:tcW w:w="6803" w:type="dxa"/>
          </w:tcPr>
          <w:p>
            <w:pPr>
              <w:pStyle w:val="0"/>
              <w:jc w:val="both"/>
            </w:pPr>
            <w:r>
              <w:rPr>
                <w:sz w:val="20"/>
              </w:rPr>
              <w:t xml:space="preserve">общественные спортивные федерации Магаданской области (по согласованию)</w:t>
            </w:r>
          </w:p>
        </w:tc>
      </w:tr>
      <w:tr>
        <w:tblPrEx>
          <w:tblBorders>
            <w:insideH w:val="nil"/>
          </w:tblBorders>
        </w:tblPrEx>
        <w:tc>
          <w:tcPr>
            <w:tcW w:w="2267" w:type="dxa"/>
            <w:tcBorders>
              <w:bottom w:val="nil"/>
            </w:tcBorders>
          </w:tcPr>
          <w:p>
            <w:pPr>
              <w:pStyle w:val="0"/>
              <w:jc w:val="both"/>
            </w:pPr>
            <w:r>
              <w:rPr>
                <w:sz w:val="20"/>
              </w:rPr>
              <w:t xml:space="preserve">Целевые показатели Подпрограммы</w:t>
            </w:r>
          </w:p>
        </w:tc>
        <w:tc>
          <w:tcPr>
            <w:tcW w:w="6803" w:type="dxa"/>
            <w:tcBorders>
              <w:bottom w:val="nil"/>
            </w:tcBorders>
          </w:tcPr>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 имеющего противопоказаний для занятия физической культурой и спортом</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95"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11.08.2023 N 550-пп)</w:t>
            </w:r>
          </w:p>
        </w:tc>
      </w:tr>
      <w:tr>
        <w:tc>
          <w:tcPr>
            <w:tcW w:w="2267" w:type="dxa"/>
          </w:tcPr>
          <w:p>
            <w:pPr>
              <w:pStyle w:val="0"/>
              <w:jc w:val="both"/>
            </w:pPr>
            <w:r>
              <w:rPr>
                <w:sz w:val="20"/>
              </w:rPr>
              <w:t xml:space="preserve">Сроки и этапы реализации Подпрограммы</w:t>
            </w:r>
          </w:p>
        </w:tc>
        <w:tc>
          <w:tcPr>
            <w:tcW w:w="6803" w:type="dxa"/>
          </w:tcPr>
          <w:p>
            <w:pPr>
              <w:pStyle w:val="0"/>
              <w:jc w:val="both"/>
            </w:pPr>
            <w:r>
              <w:rPr>
                <w:sz w:val="20"/>
              </w:rPr>
              <w:t xml:space="preserve">2023-2035 годы.</w:t>
            </w:r>
          </w:p>
          <w:p>
            <w:pPr>
              <w:pStyle w:val="0"/>
              <w:jc w:val="both"/>
            </w:pPr>
            <w:r>
              <w:rPr>
                <w:sz w:val="20"/>
              </w:rPr>
              <w:t xml:space="preserve">Этапы реализации Подпрограммы не выделяются</w:t>
            </w:r>
          </w:p>
        </w:tc>
      </w:tr>
      <w:tr>
        <w:tblPrEx>
          <w:tblBorders>
            <w:insideH w:val="nil"/>
          </w:tblBorders>
        </w:tblPrEx>
        <w:tc>
          <w:tcPr>
            <w:tcW w:w="2267" w:type="dxa"/>
            <w:tcBorders>
              <w:bottom w:val="nil"/>
            </w:tcBorders>
          </w:tcPr>
          <w:p>
            <w:pPr>
              <w:pStyle w:val="0"/>
              <w:jc w:val="both"/>
            </w:pPr>
            <w:r>
              <w:rPr>
                <w:sz w:val="20"/>
              </w:rPr>
              <w:t xml:space="preserve">Ресурсное обеспечение Подпрограммы</w:t>
            </w:r>
          </w:p>
        </w:tc>
        <w:tc>
          <w:tcPr>
            <w:tcW w:w="6803" w:type="dxa"/>
            <w:tcBorders>
              <w:bottom w:val="nil"/>
            </w:tcBorders>
          </w:tcPr>
          <w:p>
            <w:pPr>
              <w:pStyle w:val="0"/>
              <w:jc w:val="both"/>
            </w:pPr>
            <w:r>
              <w:rPr>
                <w:sz w:val="20"/>
              </w:rPr>
              <w:t xml:space="preserve">Общий объем финансирования Подпрограммы за счет средств областного бюджета (далее также - ОБ) составляет 11 679,0 тыс. рублей, в том числе:</w:t>
            </w:r>
          </w:p>
          <w:p>
            <w:pPr>
              <w:pStyle w:val="0"/>
              <w:jc w:val="both"/>
            </w:pPr>
            <w:r>
              <w:rPr>
                <w:sz w:val="20"/>
              </w:rPr>
              <w:t xml:space="preserve">2023 год - 3 856,4 тыс. рублей;</w:t>
            </w:r>
          </w:p>
          <w:p>
            <w:pPr>
              <w:pStyle w:val="0"/>
              <w:jc w:val="both"/>
            </w:pPr>
            <w:r>
              <w:rPr>
                <w:sz w:val="20"/>
              </w:rPr>
              <w:t xml:space="preserve">2024 год - 3 949,9 тыс. рублей;</w:t>
            </w:r>
          </w:p>
          <w:p>
            <w:pPr>
              <w:pStyle w:val="0"/>
              <w:jc w:val="both"/>
            </w:pPr>
            <w:r>
              <w:rPr>
                <w:sz w:val="20"/>
              </w:rPr>
              <w:t xml:space="preserve">2025 год - 3 872,7 тыс. рублей</w:t>
            </w:r>
          </w:p>
        </w:tc>
      </w:tr>
      <w:tr>
        <w:tblPrEx>
          <w:tblBorders>
            <w:insideH w:val="nil"/>
          </w:tblBorders>
        </w:tblPrEx>
        <w:tc>
          <w:tcPr>
            <w:gridSpan w:val="2"/>
            <w:tcW w:w="9070" w:type="dxa"/>
            <w:tcBorders>
              <w:top w:val="nil"/>
            </w:tcBorders>
          </w:tcPr>
          <w:p>
            <w:pPr>
              <w:pStyle w:val="0"/>
              <w:jc w:val="both"/>
            </w:pPr>
            <w:r>
              <w:rPr>
                <w:sz w:val="20"/>
              </w:rPr>
              <w:t xml:space="preserve">(в ред. Постановлений Правительства Магаданской области от 13.02.2023 </w:t>
            </w:r>
            <w:hyperlink w:history="0" r:id="rId96"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N 76-пп</w:t>
              </w:r>
            </w:hyperlink>
            <w:r>
              <w:rPr>
                <w:sz w:val="20"/>
              </w:rPr>
              <w:t xml:space="preserve">, от 24.03.2023 </w:t>
            </w:r>
            <w:hyperlink w:history="0" r:id="rId97" w:tooltip="Постановление Правительства Магаданской области от 24.03.2023 N 198-пп &quot;О внесении изменений в постановление Правительства Магаданской области от 1 июня 2022 г. N 484-пп&quot; {КонсультантПлюс}">
              <w:r>
                <w:rPr>
                  <w:sz w:val="20"/>
                  <w:color w:val="0000ff"/>
                </w:rPr>
                <w:t xml:space="preserve">N 198-пп</w:t>
              </w:r>
            </w:hyperlink>
            <w:r>
              <w:rPr>
                <w:sz w:val="20"/>
              </w:rPr>
              <w:t xml:space="preserve">)</w:t>
            </w:r>
          </w:p>
        </w:tc>
      </w:tr>
      <w:tr>
        <w:tblPrEx>
          <w:tblBorders>
            <w:insideH w:val="nil"/>
          </w:tblBorders>
        </w:tblPrEx>
        <w:tc>
          <w:tcPr>
            <w:tcW w:w="2267" w:type="dxa"/>
            <w:tcBorders>
              <w:bottom w:val="nil"/>
            </w:tcBorders>
          </w:tcPr>
          <w:p>
            <w:pPr>
              <w:pStyle w:val="0"/>
              <w:jc w:val="both"/>
            </w:pPr>
            <w:r>
              <w:rPr>
                <w:sz w:val="20"/>
              </w:rPr>
              <w:t xml:space="preserve">Ожидаемые результаты реализации Подпрограммы</w:t>
            </w:r>
          </w:p>
        </w:tc>
        <w:tc>
          <w:tcPr>
            <w:tcW w:w="6803" w:type="dxa"/>
            <w:tcBorders>
              <w:bottom w:val="nil"/>
            </w:tcBorders>
          </w:tcPr>
          <w:p>
            <w:pPr>
              <w:pStyle w:val="0"/>
              <w:jc w:val="both"/>
            </w:pPr>
            <w:r>
              <w:rPr>
                <w:sz w:val="20"/>
              </w:rPr>
              <w:t xml:space="preserve">-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 имеющего противопоказаний для занятия физической культурой и спортом</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98"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11.08.2023 N 550-пп)</w:t>
            </w: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"Развитие спорта высших достижений и подготовка</w:t>
      </w:r>
    </w:p>
    <w:p>
      <w:pPr>
        <w:pStyle w:val="2"/>
        <w:jc w:val="center"/>
      </w:pPr>
      <w:r>
        <w:rPr>
          <w:sz w:val="20"/>
        </w:rPr>
        <w:t xml:space="preserve">спортивного резерва"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both"/>
            </w:pPr>
            <w:r>
              <w:rPr>
                <w:sz w:val="20"/>
              </w:rPr>
              <w:t xml:space="preserve">Наименование программы</w:t>
            </w:r>
          </w:p>
        </w:tc>
        <w:tc>
          <w:tcPr>
            <w:tcW w:w="6803" w:type="dxa"/>
          </w:tcPr>
          <w:p>
            <w:pPr>
              <w:pStyle w:val="0"/>
              <w:jc w:val="both"/>
            </w:pPr>
            <w:r>
              <w:rPr>
                <w:sz w:val="20"/>
              </w:rPr>
              <w:t xml:space="preserve">Подпрограмма "Развитие спорта высших достижений и подготовка спортивного резерва"</w:t>
            </w:r>
          </w:p>
        </w:tc>
      </w:tr>
      <w:tr>
        <w:tc>
          <w:tcPr>
            <w:tcW w:w="2267" w:type="dxa"/>
          </w:tcPr>
          <w:p>
            <w:pPr>
              <w:pStyle w:val="0"/>
              <w:jc w:val="both"/>
            </w:pPr>
            <w:r>
              <w:rPr>
                <w:sz w:val="20"/>
              </w:rPr>
              <w:t xml:space="preserve">Цель Подпрограммы</w:t>
            </w:r>
          </w:p>
        </w:tc>
        <w:tc>
          <w:tcPr>
            <w:tcW w:w="6803" w:type="dxa"/>
          </w:tcPr>
          <w:p>
            <w:pPr>
              <w:pStyle w:val="0"/>
              <w:jc w:val="both"/>
            </w:pPr>
            <w:r>
              <w:rPr>
                <w:sz w:val="20"/>
              </w:rPr>
              <w:t xml:space="preserve">создание условий для качественной спортивной подготовки путем оказания финансовой поддержки учреждений, осуществляющих подготовку спортивного резерва для спортивных сборных команд Магаданской области и Российской</w:t>
            </w:r>
          </w:p>
        </w:tc>
      </w:tr>
      <w:tr>
        <w:tc>
          <w:tcPr>
            <w:tcW w:w="2267" w:type="dxa"/>
          </w:tcPr>
          <w:p>
            <w:pPr>
              <w:pStyle w:val="0"/>
              <w:jc w:val="both"/>
            </w:pPr>
            <w:r>
              <w:rPr>
                <w:sz w:val="20"/>
              </w:rPr>
              <w:t xml:space="preserve">Задачи Подпрограммы</w:t>
            </w:r>
          </w:p>
        </w:tc>
        <w:tc>
          <w:tcPr>
            <w:tcW w:w="6803" w:type="dxa"/>
          </w:tcPr>
          <w:p>
            <w:pPr>
              <w:pStyle w:val="0"/>
              <w:jc w:val="both"/>
            </w:pPr>
            <w:r>
              <w:rPr>
                <w:sz w:val="20"/>
              </w:rPr>
              <w:t xml:space="preserve">- материально-техническое обеспечение подготовки спортивного резерва;</w:t>
            </w:r>
          </w:p>
          <w:p>
            <w:pPr>
              <w:pStyle w:val="0"/>
              <w:jc w:val="both"/>
            </w:pPr>
            <w:r>
              <w:rPr>
                <w:sz w:val="20"/>
              </w:rPr>
              <w:t xml:space="preserve">- реализация мероприятий в рамках федерального проекта "Спорт - норма жизни" национального проекта "Демография"</w:t>
            </w:r>
          </w:p>
        </w:tc>
      </w:tr>
      <w:tr>
        <w:tc>
          <w:tcPr>
            <w:tcW w:w="2267" w:type="dxa"/>
          </w:tcPr>
          <w:p>
            <w:pPr>
              <w:pStyle w:val="0"/>
              <w:jc w:val="both"/>
            </w:pPr>
            <w:r>
              <w:rPr>
                <w:sz w:val="20"/>
              </w:rPr>
              <w:t xml:space="preserve">Ответственный исполнитель Подпрограммы</w:t>
            </w:r>
          </w:p>
        </w:tc>
        <w:tc>
          <w:tcPr>
            <w:tcW w:w="6803" w:type="dxa"/>
          </w:tcPr>
          <w:p>
            <w:pPr>
              <w:pStyle w:val="0"/>
              <w:jc w:val="both"/>
            </w:pPr>
            <w:r>
              <w:rPr>
                <w:sz w:val="20"/>
              </w:rPr>
              <w:t xml:space="preserve">департамент физической культуры и спорта Магаданской области</w:t>
            </w:r>
          </w:p>
        </w:tc>
      </w:tr>
      <w:tr>
        <w:tc>
          <w:tcPr>
            <w:tcW w:w="2267" w:type="dxa"/>
          </w:tcPr>
          <w:p>
            <w:pPr>
              <w:pStyle w:val="0"/>
              <w:jc w:val="both"/>
            </w:pPr>
            <w:r>
              <w:rPr>
                <w:sz w:val="20"/>
              </w:rPr>
              <w:t xml:space="preserve">Участники Подпрограммы</w:t>
            </w:r>
          </w:p>
        </w:tc>
        <w:tc>
          <w:tcPr>
            <w:tcW w:w="6803" w:type="dxa"/>
          </w:tcPr>
          <w:p>
            <w:pPr>
              <w:pStyle w:val="0"/>
              <w:jc w:val="both"/>
            </w:pPr>
            <w:r>
              <w:rPr>
                <w:sz w:val="20"/>
              </w:rPr>
              <w:t xml:space="preserve">- МГАУ "ЦСП СКМО";</w:t>
            </w:r>
          </w:p>
          <w:p>
            <w:pPr>
              <w:pStyle w:val="0"/>
              <w:jc w:val="both"/>
            </w:pPr>
            <w:r>
              <w:rPr>
                <w:sz w:val="20"/>
              </w:rPr>
              <w:t xml:space="preserve">- МОГАУ "ФСК "Колымский";</w:t>
            </w:r>
          </w:p>
          <w:p>
            <w:pPr>
              <w:pStyle w:val="0"/>
              <w:jc w:val="both"/>
            </w:pPr>
            <w:r>
              <w:rPr>
                <w:sz w:val="20"/>
              </w:rPr>
              <w:t xml:space="preserve">- МОГАУ "СШ по футболу";</w:t>
            </w:r>
          </w:p>
          <w:p>
            <w:pPr>
              <w:pStyle w:val="0"/>
              <w:jc w:val="both"/>
            </w:pPr>
            <w:r>
              <w:rPr>
                <w:sz w:val="20"/>
              </w:rPr>
              <w:t xml:space="preserve">- органы местного самоуправления муниципальных образований Магаданской области (по согласованию);</w:t>
            </w:r>
          </w:p>
          <w:p>
            <w:pPr>
              <w:pStyle w:val="0"/>
              <w:jc w:val="both"/>
            </w:pPr>
            <w:r>
              <w:rPr>
                <w:sz w:val="20"/>
              </w:rPr>
              <w:t xml:space="preserve">- общественные организации (по согласованию);</w:t>
            </w:r>
          </w:p>
          <w:p>
            <w:pPr>
              <w:pStyle w:val="0"/>
              <w:jc w:val="both"/>
            </w:pPr>
            <w:r>
              <w:rPr>
                <w:sz w:val="20"/>
              </w:rPr>
              <w:t xml:space="preserve">- общественные спортивные федерации (по согласованию)</w:t>
            </w:r>
          </w:p>
        </w:tc>
      </w:tr>
      <w:tr>
        <w:tblPrEx>
          <w:tblBorders>
            <w:insideH w:val="nil"/>
          </w:tblBorders>
        </w:tblPrEx>
        <w:tc>
          <w:tcPr>
            <w:tcW w:w="2267" w:type="dxa"/>
            <w:tcBorders>
              <w:bottom w:val="nil"/>
            </w:tcBorders>
          </w:tcPr>
          <w:p>
            <w:pPr>
              <w:pStyle w:val="0"/>
              <w:jc w:val="both"/>
            </w:pPr>
            <w:r>
              <w:rPr>
                <w:sz w:val="20"/>
              </w:rPr>
              <w:t xml:space="preserve">Целевые показатели Подпрограммы</w:t>
            </w:r>
          </w:p>
        </w:tc>
        <w:tc>
          <w:tcPr>
            <w:tcW w:w="6803" w:type="dxa"/>
            <w:tcBorders>
              <w:bottom w:val="nil"/>
            </w:tcBorders>
          </w:tcPr>
          <w:p>
            <w:pPr>
              <w:pStyle w:val="0"/>
              <w:jc w:val="both"/>
            </w:pPr>
            <w:r>
              <w:rPr>
                <w:sz w:val="20"/>
              </w:rPr>
              <w:t xml:space="preserve">- количество квалифицированных тренеров и тренеров - преподавателей физкультурно-спортивных организаций, работающих по специальности (нарастающим итогом);</w:t>
            </w:r>
          </w:p>
          <w:p>
            <w:pPr>
              <w:pStyle w:val="0"/>
              <w:jc w:val="both"/>
            </w:pPr>
            <w:r>
              <w:rPr>
                <w:sz w:val="20"/>
              </w:rPr>
              <w:t xml:space="preserve">- доля спортсменов-разрядников в общем количестве лиц, занимающихся в спортивных организациях;</w:t>
            </w:r>
          </w:p>
          <w:p>
            <w:pPr>
              <w:pStyle w:val="0"/>
              <w:jc w:val="both"/>
            </w:pPr>
            <w:r>
              <w:rPr>
                <w:sz w:val="20"/>
              </w:rPr>
              <w:t xml:space="preserve">- обеспечение регулярного функционирования муниципального учреждения физической культуры и спорта;</w:t>
            </w:r>
          </w:p>
          <w:p>
            <w:pPr>
              <w:pStyle w:val="0"/>
              <w:jc w:val="both"/>
            </w:pPr>
            <w:r>
              <w:rPr>
                <w:sz w:val="20"/>
              </w:rPr>
              <w:t xml:space="preserve">- доля видов спорта, включенных в программы Олимпийских игр, и наиболее массовых видов спорта, не включенных в эти программы;</w:t>
            </w:r>
          </w:p>
          <w:p>
            <w:pPr>
              <w:pStyle w:val="0"/>
              <w:jc w:val="both"/>
            </w:pPr>
            <w:r>
              <w:rPr>
                <w:sz w:val="20"/>
              </w:rPr>
              <w:t xml:space="preserve">-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pPr>
              <w:pStyle w:val="0"/>
              <w:jc w:val="both"/>
            </w:pPr>
            <w:r>
              <w:rPr>
                <w:sz w:val="20"/>
              </w:rPr>
              <w:t xml:space="preserve">-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pPr>
              <w:pStyle w:val="0"/>
              <w:jc w:val="both"/>
            </w:pPr>
            <w:r>
              <w:rPr>
                <w:sz w:val="20"/>
              </w:rPr>
              <w:t xml:space="preserve">-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pPr>
              <w:pStyle w:val="0"/>
              <w:jc w:val="both"/>
            </w:pPr>
            <w:r>
              <w:rPr>
                <w:sz w:val="20"/>
              </w:rPr>
              <w:t xml:space="preserve">- доля граждан в возрасте 3-29 лет,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 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 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p>
            <w:pPr>
              <w:pStyle w:val="0"/>
              <w:jc w:val="both"/>
            </w:pPr>
            <w:r>
              <w:rPr>
                <w:sz w:val="20"/>
              </w:rPr>
              <w:t xml:space="preserve">- доля граждан, систематически занимающихся физической культурой и спортом;</w:t>
            </w:r>
          </w:p>
          <w:p>
            <w:pPr>
              <w:pStyle w:val="0"/>
              <w:jc w:val="both"/>
            </w:pPr>
            <w:r>
              <w:rPr>
                <w:sz w:val="20"/>
              </w:rPr>
              <w:t xml:space="preserve">- уровень обеспеченности граждан спортивными сооружениями, исходя из единовременной пропускной способности объектов спорта</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99"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11.08.2023 N 550-пп)</w:t>
            </w:r>
          </w:p>
        </w:tc>
      </w:tr>
      <w:tr>
        <w:tc>
          <w:tcPr>
            <w:tcW w:w="2267" w:type="dxa"/>
          </w:tcPr>
          <w:p>
            <w:pPr>
              <w:pStyle w:val="0"/>
              <w:jc w:val="both"/>
            </w:pPr>
            <w:r>
              <w:rPr>
                <w:sz w:val="20"/>
              </w:rPr>
              <w:t xml:space="preserve">Сроки и этапы реализации Подпрограммы</w:t>
            </w:r>
          </w:p>
        </w:tc>
        <w:tc>
          <w:tcPr>
            <w:tcW w:w="6803" w:type="dxa"/>
          </w:tcPr>
          <w:p>
            <w:pPr>
              <w:pStyle w:val="0"/>
              <w:jc w:val="both"/>
            </w:pPr>
            <w:r>
              <w:rPr>
                <w:sz w:val="20"/>
              </w:rPr>
              <w:t xml:space="preserve">2023-2035 годы.</w:t>
            </w:r>
          </w:p>
          <w:p>
            <w:pPr>
              <w:pStyle w:val="0"/>
              <w:jc w:val="both"/>
            </w:pPr>
            <w:r>
              <w:rPr>
                <w:sz w:val="20"/>
              </w:rPr>
              <w:t xml:space="preserve">Этапы реализации Подпрограммы не выделяются</w:t>
            </w:r>
          </w:p>
        </w:tc>
      </w:tr>
      <w:tr>
        <w:tblPrEx>
          <w:tblBorders>
            <w:insideH w:val="nil"/>
          </w:tblBorders>
        </w:tblPrEx>
        <w:tc>
          <w:tcPr>
            <w:tcW w:w="2267" w:type="dxa"/>
            <w:tcBorders>
              <w:bottom w:val="nil"/>
            </w:tcBorders>
          </w:tcPr>
          <w:p>
            <w:pPr>
              <w:pStyle w:val="0"/>
              <w:jc w:val="both"/>
            </w:pPr>
            <w:r>
              <w:rPr>
                <w:sz w:val="20"/>
              </w:rPr>
              <w:t xml:space="preserve">Ресурсное обеспечение Подпрограммы</w:t>
            </w:r>
          </w:p>
        </w:tc>
        <w:tc>
          <w:tcPr>
            <w:tcW w:w="6803" w:type="dxa"/>
            <w:tcBorders>
              <w:bottom w:val="nil"/>
            </w:tcBorders>
          </w:tcPr>
          <w:p>
            <w:pPr>
              <w:pStyle w:val="0"/>
              <w:jc w:val="both"/>
            </w:pPr>
            <w:r>
              <w:rPr>
                <w:sz w:val="20"/>
              </w:rPr>
              <w:t xml:space="preserve">Общий объем финансирования Подпрограммы составляет 699 744,9 тыс. рублей, в том числе:</w:t>
            </w:r>
          </w:p>
          <w:p>
            <w:pPr>
              <w:pStyle w:val="0"/>
              <w:jc w:val="both"/>
            </w:pPr>
            <w:r>
              <w:rPr>
                <w:sz w:val="20"/>
              </w:rPr>
              <w:t xml:space="preserve">2023 год - 264 461,4 тыс. рублей;</w:t>
            </w:r>
          </w:p>
          <w:p>
            <w:pPr>
              <w:pStyle w:val="0"/>
              <w:jc w:val="both"/>
            </w:pPr>
            <w:r>
              <w:rPr>
                <w:sz w:val="20"/>
              </w:rPr>
              <w:t xml:space="preserve">2024 год - 221 289,3 тыс. рублей;</w:t>
            </w:r>
          </w:p>
          <w:p>
            <w:pPr>
              <w:pStyle w:val="0"/>
              <w:jc w:val="both"/>
            </w:pPr>
            <w:r>
              <w:rPr>
                <w:sz w:val="20"/>
              </w:rPr>
              <w:t xml:space="preserve">2025 год - 213 994,2 тыс. рублей,</w:t>
            </w:r>
          </w:p>
          <w:p>
            <w:pPr>
              <w:pStyle w:val="0"/>
              <w:jc w:val="both"/>
            </w:pPr>
            <w:r>
              <w:rPr>
                <w:sz w:val="20"/>
              </w:rPr>
              <w:t xml:space="preserve">за счет средств федерального бюджета (далее также - ФБ) - 12 731,3 тыс. рублей, в том числе:</w:t>
            </w:r>
          </w:p>
          <w:p>
            <w:pPr>
              <w:pStyle w:val="0"/>
              <w:jc w:val="both"/>
            </w:pPr>
            <w:r>
              <w:rPr>
                <w:sz w:val="20"/>
              </w:rPr>
              <w:t xml:space="preserve">2023 год - 6 226,6 тыс. рублей;</w:t>
            </w:r>
          </w:p>
          <w:p>
            <w:pPr>
              <w:pStyle w:val="0"/>
              <w:jc w:val="both"/>
            </w:pPr>
            <w:r>
              <w:rPr>
                <w:sz w:val="20"/>
              </w:rPr>
              <w:t xml:space="preserve">2024 год - 6 504,7 тыс. рублей,</w:t>
            </w:r>
          </w:p>
          <w:p>
            <w:pPr>
              <w:pStyle w:val="0"/>
              <w:jc w:val="both"/>
            </w:pPr>
            <w:r>
              <w:rPr>
                <w:sz w:val="20"/>
              </w:rPr>
              <w:t xml:space="preserve">за счет средств областного бюджета (далее также - ОБ) - 683 979,5 тыс. рублей, в том числе:</w:t>
            </w:r>
          </w:p>
          <w:p>
            <w:pPr>
              <w:pStyle w:val="0"/>
              <w:jc w:val="both"/>
            </w:pPr>
            <w:r>
              <w:rPr>
                <w:sz w:val="20"/>
              </w:rPr>
              <w:t xml:space="preserve">2023 год - 256 818,9 тыс. рублей;</w:t>
            </w:r>
          </w:p>
          <w:p>
            <w:pPr>
              <w:pStyle w:val="0"/>
              <w:jc w:val="both"/>
            </w:pPr>
            <w:r>
              <w:rPr>
                <w:sz w:val="20"/>
              </w:rPr>
              <w:t xml:space="preserve">2024 год - 213 583,1 тыс. рублей;</w:t>
            </w:r>
          </w:p>
          <w:p>
            <w:pPr>
              <w:pStyle w:val="0"/>
              <w:jc w:val="both"/>
            </w:pPr>
            <w:r>
              <w:rPr>
                <w:sz w:val="20"/>
              </w:rPr>
              <w:t xml:space="preserve">2025 год - 213 577,5 тыс. рублей,</w:t>
            </w:r>
          </w:p>
          <w:p>
            <w:pPr>
              <w:pStyle w:val="0"/>
              <w:jc w:val="both"/>
            </w:pPr>
            <w:r>
              <w:rPr>
                <w:sz w:val="20"/>
              </w:rPr>
              <w:t xml:space="preserve">за счет средств муниципального бюджета (далее также - МБ) - 3 034,1 тыс. рублей, в том числе:</w:t>
            </w:r>
          </w:p>
          <w:p>
            <w:pPr>
              <w:pStyle w:val="0"/>
              <w:jc w:val="both"/>
            </w:pPr>
            <w:r>
              <w:rPr>
                <w:sz w:val="20"/>
              </w:rPr>
              <w:t xml:space="preserve">2023 год - 1 415,9 тыс. рублей;</w:t>
            </w:r>
          </w:p>
          <w:p>
            <w:pPr>
              <w:pStyle w:val="0"/>
              <w:jc w:val="both"/>
            </w:pPr>
            <w:r>
              <w:rPr>
                <w:sz w:val="20"/>
              </w:rPr>
              <w:t xml:space="preserve">2024 год - 1 201,5 тыс. рублей;</w:t>
            </w:r>
          </w:p>
          <w:p>
            <w:pPr>
              <w:pStyle w:val="0"/>
              <w:jc w:val="both"/>
            </w:pPr>
            <w:r>
              <w:rPr>
                <w:sz w:val="20"/>
              </w:rPr>
              <w:t xml:space="preserve">2025 год - 416,7 тыс. рублей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00" w:tooltip="Постановление Правительства Магаданской области от 20.09.2023 N 64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20.09.2023 N 640-пп)</w:t>
            </w:r>
          </w:p>
        </w:tc>
      </w:tr>
      <w:tr>
        <w:tblPrEx>
          <w:tblBorders>
            <w:insideH w:val="nil"/>
          </w:tblBorders>
        </w:tblPrEx>
        <w:tc>
          <w:tcPr>
            <w:tcW w:w="2267" w:type="dxa"/>
            <w:tcBorders>
              <w:bottom w:val="nil"/>
            </w:tcBorders>
          </w:tcPr>
          <w:p>
            <w:pPr>
              <w:pStyle w:val="0"/>
              <w:jc w:val="both"/>
            </w:pPr>
            <w:r>
              <w:rPr>
                <w:sz w:val="20"/>
              </w:rPr>
              <w:t xml:space="preserve">Ожидаемые результаты реализации Подпрограммы</w:t>
            </w:r>
          </w:p>
        </w:tc>
        <w:tc>
          <w:tcPr>
            <w:tcW w:w="6803" w:type="dxa"/>
            <w:tcBorders>
              <w:bottom w:val="nil"/>
            </w:tcBorders>
          </w:tcPr>
          <w:p>
            <w:pPr>
              <w:pStyle w:val="0"/>
              <w:jc w:val="both"/>
            </w:pPr>
            <w:r>
              <w:rPr>
                <w:sz w:val="20"/>
              </w:rPr>
              <w:t xml:space="preserve">- увеличение количества квалифицированных тренеров и тренеров - преподавателей физкультурно-спортивных организаций, работающих по специальности (нарастающим итогом) к 2035 году до 0,35 тыс. человек;</w:t>
            </w:r>
          </w:p>
          <w:p>
            <w:pPr>
              <w:pStyle w:val="0"/>
              <w:jc w:val="both"/>
            </w:pPr>
            <w:r>
              <w:rPr>
                <w:sz w:val="20"/>
              </w:rPr>
              <w:t xml:space="preserve">- увеличение доли спортсменов-разрядников в общем количестве лиц, занимающихся в спортивных организациях к 2035 году до 42%;</w:t>
            </w:r>
          </w:p>
          <w:p>
            <w:pPr>
              <w:pStyle w:val="0"/>
              <w:jc w:val="both"/>
            </w:pPr>
            <w:r>
              <w:rPr>
                <w:sz w:val="20"/>
              </w:rPr>
              <w:t xml:space="preserve">- не снижение обеспечения регулярного функционирования муниципального учреждения физической культуры и спорта до 2035 года;</w:t>
            </w:r>
          </w:p>
          <w:p>
            <w:pPr>
              <w:pStyle w:val="0"/>
              <w:jc w:val="both"/>
            </w:pPr>
            <w:r>
              <w:rPr>
                <w:sz w:val="20"/>
              </w:rPr>
              <w:t xml:space="preserve">- доля видов спорта, включенных в программы Олимпийских игр, и наиболее массовых видов спорта, не включенных в эти программы;</w:t>
            </w:r>
          </w:p>
          <w:p>
            <w:pPr>
              <w:pStyle w:val="0"/>
              <w:jc w:val="both"/>
            </w:pPr>
            <w:r>
              <w:rPr>
                <w:sz w:val="20"/>
              </w:rPr>
              <w:t xml:space="preserve">- не снижение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2035 года;</w:t>
            </w:r>
          </w:p>
          <w:p>
            <w:pPr>
              <w:pStyle w:val="0"/>
              <w:jc w:val="both"/>
            </w:pPr>
            <w:r>
              <w:rPr>
                <w:sz w:val="20"/>
              </w:rPr>
              <w:t xml:space="preserve">- увеличение доли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к 2035 году до 25%;</w:t>
            </w:r>
          </w:p>
          <w:p>
            <w:pPr>
              <w:pStyle w:val="0"/>
              <w:jc w:val="both"/>
            </w:pPr>
            <w:r>
              <w:rPr>
                <w:sz w:val="20"/>
              </w:rPr>
              <w:t xml:space="preserve">- не снижение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до 2035 года;</w:t>
            </w:r>
          </w:p>
          <w:p>
            <w:pPr>
              <w:pStyle w:val="0"/>
              <w:jc w:val="both"/>
            </w:pPr>
            <w:r>
              <w:rPr>
                <w:sz w:val="20"/>
              </w:rPr>
              <w:t xml:space="preserve">- увеличение доли граждан в возрасте 3-29 лет, систематически занимающихся физической культурой и спортом, в общей численности граждан данной возрастной категории к 2035 году до 90%;</w:t>
            </w:r>
          </w:p>
          <w:p>
            <w:pPr>
              <w:pStyle w:val="0"/>
              <w:jc w:val="both"/>
            </w:pPr>
            <w:r>
              <w:rPr>
                <w:sz w:val="20"/>
              </w:rPr>
              <w:t xml:space="preserve">- увеличение доли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 к 2035 году до 75%;</w:t>
            </w:r>
          </w:p>
          <w:p>
            <w:pPr>
              <w:pStyle w:val="0"/>
              <w:jc w:val="both"/>
            </w:pPr>
            <w:r>
              <w:rPr>
                <w:sz w:val="20"/>
              </w:rPr>
              <w:t xml:space="preserve">- увеличение доли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 к 2035 году до 46,5%;</w:t>
            </w:r>
          </w:p>
          <w:p>
            <w:pPr>
              <w:pStyle w:val="0"/>
              <w:jc w:val="both"/>
            </w:pPr>
            <w:r>
              <w:rPr>
                <w:sz w:val="20"/>
              </w:rPr>
              <w:t xml:space="preserve">- увеличение доли граждан, систематически занимающихся физической культурой и спортом (от общей численности населения) к 2035 году до 71,9%;</w:t>
            </w:r>
          </w:p>
          <w:p>
            <w:pPr>
              <w:pStyle w:val="0"/>
              <w:jc w:val="both"/>
            </w:pPr>
            <w:r>
              <w:rPr>
                <w:sz w:val="20"/>
              </w:rPr>
              <w:t xml:space="preserve">- увеличение уровня обеспеченности граждан спортивными сооружениями, исходя из единовременной пропускной способности объектов спорта к 2035 году до 76%</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01"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11.08.2023 N 550-пп)</w:t>
            </w: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"Управление развитием отрасли физической</w:t>
      </w:r>
    </w:p>
    <w:p>
      <w:pPr>
        <w:pStyle w:val="2"/>
        <w:jc w:val="center"/>
      </w:pPr>
      <w:r>
        <w:rPr>
          <w:sz w:val="20"/>
        </w:rPr>
        <w:t xml:space="preserve">культуры и спорта"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both"/>
            </w:pPr>
            <w:r>
              <w:rPr>
                <w:sz w:val="20"/>
              </w:rPr>
              <w:t xml:space="preserve">Наименование Подпрограммы</w:t>
            </w:r>
          </w:p>
        </w:tc>
        <w:tc>
          <w:tcPr>
            <w:tcW w:w="6803" w:type="dxa"/>
          </w:tcPr>
          <w:p>
            <w:pPr>
              <w:pStyle w:val="0"/>
              <w:jc w:val="both"/>
            </w:pPr>
            <w:r>
              <w:rPr>
                <w:sz w:val="20"/>
              </w:rPr>
              <w:t xml:space="preserve">Подпрограмма "Управление развитием отрасли физической культуры и спорта" (далее - Подпрограмма)</w:t>
            </w:r>
          </w:p>
        </w:tc>
      </w:tr>
      <w:tr>
        <w:tc>
          <w:tcPr>
            <w:tcW w:w="2267" w:type="dxa"/>
          </w:tcPr>
          <w:p>
            <w:pPr>
              <w:pStyle w:val="0"/>
              <w:jc w:val="both"/>
            </w:pPr>
            <w:r>
              <w:rPr>
                <w:sz w:val="20"/>
              </w:rPr>
              <w:t xml:space="preserve">Цель Подпрограммы</w:t>
            </w:r>
          </w:p>
        </w:tc>
        <w:tc>
          <w:tcPr>
            <w:tcW w:w="6803" w:type="dxa"/>
          </w:tcPr>
          <w:p>
            <w:pPr>
              <w:pStyle w:val="0"/>
              <w:jc w:val="both"/>
            </w:pPr>
            <w:r>
              <w:rPr>
                <w:sz w:val="20"/>
              </w:rPr>
              <w:t xml:space="preserve">реализация полномочий в сфере установленных функций, включая эффективное управление бюджетными средствами, предусмотренными на их исполнение</w:t>
            </w:r>
          </w:p>
        </w:tc>
      </w:tr>
      <w:tr>
        <w:tc>
          <w:tcPr>
            <w:tcW w:w="2267" w:type="dxa"/>
          </w:tcPr>
          <w:p>
            <w:pPr>
              <w:pStyle w:val="0"/>
              <w:jc w:val="both"/>
            </w:pPr>
            <w:r>
              <w:rPr>
                <w:sz w:val="20"/>
              </w:rPr>
              <w:t xml:space="preserve">Задачи Подпрограммы</w:t>
            </w:r>
          </w:p>
        </w:tc>
        <w:tc>
          <w:tcPr>
            <w:tcW w:w="6803" w:type="dxa"/>
          </w:tcPr>
          <w:p>
            <w:pPr>
              <w:pStyle w:val="0"/>
              <w:jc w:val="both"/>
            </w:pPr>
            <w:r>
              <w:rPr>
                <w:sz w:val="20"/>
              </w:rPr>
              <w:t xml:space="preserve">повышение эффективности управления развитием отрасли культуры и спорта</w:t>
            </w:r>
          </w:p>
        </w:tc>
      </w:tr>
      <w:tr>
        <w:tc>
          <w:tcPr>
            <w:tcW w:w="2267" w:type="dxa"/>
          </w:tcPr>
          <w:p>
            <w:pPr>
              <w:pStyle w:val="0"/>
              <w:jc w:val="both"/>
            </w:pPr>
            <w:r>
              <w:rPr>
                <w:sz w:val="20"/>
              </w:rPr>
              <w:t xml:space="preserve">Ответственный исполнитель Подпрограммы</w:t>
            </w:r>
          </w:p>
        </w:tc>
        <w:tc>
          <w:tcPr>
            <w:tcW w:w="6803" w:type="dxa"/>
          </w:tcPr>
          <w:p>
            <w:pPr>
              <w:pStyle w:val="0"/>
              <w:jc w:val="both"/>
            </w:pPr>
            <w:r>
              <w:rPr>
                <w:sz w:val="20"/>
              </w:rPr>
              <w:t xml:space="preserve">департамент физической культуры и спорта Магаданской области</w:t>
            </w:r>
          </w:p>
        </w:tc>
      </w:tr>
      <w:tr>
        <w:tblPrEx>
          <w:tblBorders>
            <w:insideH w:val="nil"/>
          </w:tblBorders>
        </w:tblPrEx>
        <w:tc>
          <w:tcPr>
            <w:tcW w:w="2267" w:type="dxa"/>
            <w:tcBorders>
              <w:bottom w:val="nil"/>
            </w:tcBorders>
          </w:tcPr>
          <w:p>
            <w:pPr>
              <w:pStyle w:val="0"/>
              <w:jc w:val="both"/>
            </w:pPr>
            <w:r>
              <w:rPr>
                <w:sz w:val="20"/>
              </w:rPr>
              <w:t xml:space="preserve">Участники Подпрограммы</w:t>
            </w:r>
          </w:p>
        </w:tc>
        <w:tc>
          <w:tcPr>
            <w:tcW w:w="6803" w:type="dxa"/>
            <w:tcBorders>
              <w:bottom w:val="nil"/>
            </w:tcBorders>
          </w:tcPr>
          <w:p>
            <w:pPr>
              <w:pStyle w:val="0"/>
              <w:jc w:val="both"/>
            </w:pPr>
            <w:r>
              <w:rPr>
                <w:sz w:val="20"/>
              </w:rPr>
              <w:t xml:space="preserve">не предусмотрены</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02" w:tooltip="Постановление Правительства Магаданской области от 14.07.2022 N 60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14.07.2022 N 606-пп)</w:t>
            </w:r>
          </w:p>
        </w:tc>
      </w:tr>
      <w:tr>
        <w:tc>
          <w:tcPr>
            <w:tcW w:w="2267" w:type="dxa"/>
          </w:tcPr>
          <w:p>
            <w:pPr>
              <w:pStyle w:val="0"/>
              <w:jc w:val="both"/>
            </w:pPr>
            <w:r>
              <w:rPr>
                <w:sz w:val="20"/>
              </w:rPr>
              <w:t xml:space="preserve">Целевые показатели Подпрограммы</w:t>
            </w:r>
          </w:p>
        </w:tc>
        <w:tc>
          <w:tcPr>
            <w:tcW w:w="6803" w:type="dxa"/>
          </w:tcPr>
          <w:p>
            <w:pPr>
              <w:pStyle w:val="0"/>
              <w:jc w:val="both"/>
            </w:pPr>
            <w:r>
              <w:rPr>
                <w:sz w:val="20"/>
              </w:rPr>
              <w:t xml:space="preserve">уровень освоения бюджетных средств, выделенных на реализацию государственной программы</w:t>
            </w:r>
          </w:p>
        </w:tc>
      </w:tr>
      <w:tr>
        <w:tc>
          <w:tcPr>
            <w:tcW w:w="2267" w:type="dxa"/>
          </w:tcPr>
          <w:p>
            <w:pPr>
              <w:pStyle w:val="0"/>
              <w:jc w:val="both"/>
            </w:pPr>
            <w:r>
              <w:rPr>
                <w:sz w:val="20"/>
              </w:rPr>
              <w:t xml:space="preserve">Сроки и этапы реализации Подпрограммы</w:t>
            </w:r>
          </w:p>
        </w:tc>
        <w:tc>
          <w:tcPr>
            <w:tcW w:w="6803" w:type="dxa"/>
          </w:tcPr>
          <w:p>
            <w:pPr>
              <w:pStyle w:val="0"/>
              <w:jc w:val="both"/>
            </w:pPr>
            <w:r>
              <w:rPr>
                <w:sz w:val="20"/>
              </w:rPr>
              <w:t xml:space="preserve">2023-2035 годы.</w:t>
            </w:r>
          </w:p>
          <w:p>
            <w:pPr>
              <w:pStyle w:val="0"/>
              <w:jc w:val="both"/>
            </w:pPr>
            <w:r>
              <w:rPr>
                <w:sz w:val="20"/>
              </w:rPr>
              <w:t xml:space="preserve">Этапы реализации Подпрограммы не выделяются</w:t>
            </w:r>
          </w:p>
        </w:tc>
      </w:tr>
      <w:tr>
        <w:tblPrEx>
          <w:tblBorders>
            <w:insideH w:val="nil"/>
          </w:tblBorders>
        </w:tblPrEx>
        <w:tc>
          <w:tcPr>
            <w:tcW w:w="2267" w:type="dxa"/>
            <w:tcBorders>
              <w:bottom w:val="nil"/>
            </w:tcBorders>
          </w:tcPr>
          <w:p>
            <w:pPr>
              <w:pStyle w:val="0"/>
              <w:jc w:val="both"/>
            </w:pPr>
            <w:r>
              <w:rPr>
                <w:sz w:val="20"/>
              </w:rPr>
              <w:t xml:space="preserve">Ресурсное обеспечение Подпрограммы</w:t>
            </w:r>
          </w:p>
        </w:tc>
        <w:tc>
          <w:tcPr>
            <w:tcW w:w="6803" w:type="dxa"/>
            <w:tcBorders>
              <w:bottom w:val="nil"/>
            </w:tcBorders>
          </w:tcPr>
          <w:p>
            <w:pPr>
              <w:pStyle w:val="0"/>
              <w:jc w:val="both"/>
            </w:pPr>
            <w:r>
              <w:rPr>
                <w:sz w:val="20"/>
              </w:rPr>
              <w:t xml:space="preserve">Общий объем финансирования Подпрограммы составляет 94 401,7 тыс. рублей, в том числе:</w:t>
            </w:r>
          </w:p>
          <w:p>
            <w:pPr>
              <w:pStyle w:val="0"/>
              <w:jc w:val="both"/>
            </w:pPr>
            <w:r>
              <w:rPr>
                <w:sz w:val="20"/>
              </w:rPr>
              <w:t xml:space="preserve">2023 год - 31 078,6 тыс. рублей;</w:t>
            </w:r>
          </w:p>
          <w:p>
            <w:pPr>
              <w:pStyle w:val="0"/>
              <w:jc w:val="both"/>
            </w:pPr>
            <w:r>
              <w:rPr>
                <w:sz w:val="20"/>
              </w:rPr>
              <w:t xml:space="preserve">2024 год - 31 000,3 тыс. рублей;</w:t>
            </w:r>
          </w:p>
          <w:p>
            <w:pPr>
              <w:pStyle w:val="0"/>
              <w:jc w:val="both"/>
            </w:pPr>
            <w:r>
              <w:rPr>
                <w:sz w:val="20"/>
              </w:rPr>
              <w:t xml:space="preserve">2025 год - 32 322,8 тыс. рублей,</w:t>
            </w:r>
          </w:p>
          <w:p>
            <w:pPr>
              <w:pStyle w:val="0"/>
              <w:jc w:val="both"/>
            </w:pPr>
            <w:r>
              <w:rPr>
                <w:sz w:val="20"/>
              </w:rPr>
              <w:t xml:space="preserve">за счет средств федерального бюджета (далее также - ФБ) - 1 037,7 тыс. рублей, в том числе:</w:t>
            </w:r>
          </w:p>
          <w:p>
            <w:pPr>
              <w:pStyle w:val="0"/>
              <w:jc w:val="both"/>
            </w:pPr>
            <w:r>
              <w:rPr>
                <w:sz w:val="20"/>
              </w:rPr>
              <w:t xml:space="preserve">2023 год - 1 037,7 тыс. рублей,</w:t>
            </w:r>
          </w:p>
          <w:p>
            <w:pPr>
              <w:pStyle w:val="0"/>
              <w:jc w:val="both"/>
            </w:pPr>
            <w:r>
              <w:rPr>
                <w:sz w:val="20"/>
              </w:rPr>
              <w:t xml:space="preserve">за счет средств областного бюджета (далее также - ОБ) - 93 364,0 тыс. рублей, в том числе:</w:t>
            </w:r>
          </w:p>
          <w:p>
            <w:pPr>
              <w:pStyle w:val="0"/>
              <w:jc w:val="both"/>
            </w:pPr>
            <w:r>
              <w:rPr>
                <w:sz w:val="20"/>
              </w:rPr>
              <w:t xml:space="preserve">2023 год - 30 040,9 тыс. рублей;</w:t>
            </w:r>
          </w:p>
          <w:p>
            <w:pPr>
              <w:pStyle w:val="0"/>
              <w:jc w:val="both"/>
            </w:pPr>
            <w:r>
              <w:rPr>
                <w:sz w:val="20"/>
              </w:rPr>
              <w:t xml:space="preserve">2024 год - 31 000,3 тыс. рублей;</w:t>
            </w:r>
          </w:p>
          <w:p>
            <w:pPr>
              <w:pStyle w:val="0"/>
              <w:jc w:val="both"/>
            </w:pPr>
            <w:r>
              <w:rPr>
                <w:sz w:val="20"/>
              </w:rPr>
              <w:t xml:space="preserve">2025 год - 32 322,8 тыс. рублей</w:t>
            </w:r>
          </w:p>
        </w:tc>
      </w:tr>
      <w:tr>
        <w:tblPrEx>
          <w:tblBorders>
            <w:insideH w:val="nil"/>
          </w:tblBorders>
        </w:tblPrEx>
        <w:tc>
          <w:tcPr>
            <w:gridSpan w:val="2"/>
            <w:tcW w:w="9070" w:type="dxa"/>
            <w:tcBorders>
              <w:top w:val="nil"/>
            </w:tcBorders>
          </w:tcPr>
          <w:p>
            <w:pPr>
              <w:pStyle w:val="0"/>
              <w:jc w:val="both"/>
            </w:pPr>
            <w:r>
              <w:rPr>
                <w:sz w:val="20"/>
              </w:rPr>
              <w:t xml:space="preserve">(в ред. </w:t>
            </w:r>
            <w:hyperlink w:history="0" r:id="rId103" w:tooltip="Постановление Правительства Магаданской области от 20.09.2023 N 64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20.09.2023 N 640-пп)</w:t>
            </w:r>
          </w:p>
        </w:tc>
      </w:tr>
      <w:tr>
        <w:tc>
          <w:tcPr>
            <w:tcW w:w="2267" w:type="dxa"/>
          </w:tcPr>
          <w:p>
            <w:pPr>
              <w:pStyle w:val="0"/>
              <w:jc w:val="both"/>
            </w:pPr>
            <w:r>
              <w:rPr>
                <w:sz w:val="20"/>
              </w:rPr>
              <w:t xml:space="preserve">Ожидаемые результаты реализации Подпрограммы</w:t>
            </w:r>
          </w:p>
        </w:tc>
        <w:tc>
          <w:tcPr>
            <w:tcW w:w="6803" w:type="dxa"/>
          </w:tcPr>
          <w:p>
            <w:pPr>
              <w:pStyle w:val="0"/>
              <w:jc w:val="both"/>
            </w:pPr>
            <w:r>
              <w:rPr>
                <w:sz w:val="20"/>
              </w:rPr>
              <w:t xml:space="preserve">не снижение уровня освоения бюджетных средств, выделенных на реализацию государственной программы до 2035 года</w:t>
            </w:r>
          </w:p>
        </w:tc>
      </w:tr>
    </w:tbl>
    <w:p>
      <w:pPr>
        <w:pStyle w:val="0"/>
        <w:ind w:firstLine="540"/>
        <w:jc w:val="both"/>
      </w:pPr>
      <w:r>
        <w:rPr>
          <w:sz w:val="20"/>
        </w:rPr>
      </w:r>
    </w:p>
    <w:p>
      <w:pPr>
        <w:pStyle w:val="2"/>
        <w:outlineLvl w:val="1"/>
        <w:jc w:val="center"/>
      </w:pPr>
      <w:r>
        <w:rPr>
          <w:sz w:val="20"/>
        </w:rPr>
        <w:t xml:space="preserve">I. Характеристика текущего состояния сферы реализации</w:t>
      </w:r>
    </w:p>
    <w:p>
      <w:pPr>
        <w:pStyle w:val="2"/>
        <w:jc w:val="center"/>
      </w:pPr>
      <w:r>
        <w:rPr>
          <w:sz w:val="20"/>
        </w:rPr>
        <w:t xml:space="preserve">и приоритеты государственной программы и прогноз развития</w:t>
      </w:r>
    </w:p>
    <w:p>
      <w:pPr>
        <w:pStyle w:val="2"/>
        <w:jc w:val="center"/>
      </w:pPr>
      <w:r>
        <w:rPr>
          <w:sz w:val="20"/>
        </w:rPr>
        <w:t xml:space="preserve">на перспективу</w:t>
      </w:r>
    </w:p>
    <w:p>
      <w:pPr>
        <w:pStyle w:val="0"/>
        <w:jc w:val="center"/>
      </w:pPr>
      <w:r>
        <w:rPr>
          <w:sz w:val="20"/>
        </w:rPr>
        <w:t xml:space="preserve">(в ред. </w:t>
      </w:r>
      <w:hyperlink w:history="0" r:id="rId104" w:tooltip="Постановление Правительства Магаданской области от 14.07.2022 N 60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14.07.2022 N 606-пп)</w:t>
      </w:r>
    </w:p>
    <w:p>
      <w:pPr>
        <w:pStyle w:val="0"/>
        <w:ind w:firstLine="540"/>
        <w:jc w:val="both"/>
      </w:pPr>
      <w:r>
        <w:rPr>
          <w:sz w:val="20"/>
        </w:rPr>
      </w:r>
    </w:p>
    <w:p>
      <w:pPr>
        <w:pStyle w:val="0"/>
        <w:ind w:firstLine="540"/>
        <w:jc w:val="both"/>
      </w:pPr>
      <w:r>
        <w:rPr>
          <w:sz w:val="20"/>
        </w:rPr>
        <w:t xml:space="preserve">Физическая культура и спорт являются одним из приоритетных направлений государственной социальной политики Магаданской области, важнейшим средством оздоровления населения региона, гражданского и патриотического воспитания детей и молодежи. 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вредных привычек, трудовая занятость.</w:t>
      </w:r>
    </w:p>
    <w:p>
      <w:pPr>
        <w:pStyle w:val="0"/>
        <w:spacing w:before="200" w:line-rule="auto"/>
        <w:ind w:firstLine="540"/>
        <w:jc w:val="both"/>
      </w:pPr>
      <w:r>
        <w:rPr>
          <w:sz w:val="20"/>
        </w:rPr>
        <w:t xml:space="preserve">В области принят ряд нормативных правовых актов, в которых физической культуре и спорту отводится особое место и подчеркивается их значимость в укреплении здоровья населения и влияние на гармоничное развитие личности.</w:t>
      </w:r>
    </w:p>
    <w:p>
      <w:pPr>
        <w:pStyle w:val="0"/>
        <w:spacing w:before="200" w:line-rule="auto"/>
        <w:ind w:firstLine="540"/>
        <w:jc w:val="both"/>
      </w:pPr>
      <w:r>
        <w:rPr>
          <w:sz w:val="20"/>
        </w:rPr>
        <w:t xml:space="preserve">Текущее состояние физической культуры и спорта в крае характеризуется положительными тенденциями, связанными с развитием спортивных и физкультурных традиций, высокими достижениями спортсменов края на всероссийских и международных соревнованиях, строительством и модернизацией спортивных сооружений.</w:t>
      </w:r>
    </w:p>
    <w:p>
      <w:pPr>
        <w:pStyle w:val="0"/>
        <w:spacing w:before="200" w:line-rule="auto"/>
        <w:ind w:firstLine="540"/>
        <w:jc w:val="both"/>
      </w:pPr>
      <w:r>
        <w:rPr>
          <w:sz w:val="20"/>
        </w:rPr>
        <w:t xml:space="preserve">Вместе с тем, на сегодняшний день существует ряд проблем, требующих комплексных мер и системного подхода в их решении. К ним следует отнести:</w:t>
      </w:r>
    </w:p>
    <w:p>
      <w:pPr>
        <w:pStyle w:val="0"/>
        <w:spacing w:before="200" w:line-rule="auto"/>
        <w:ind w:firstLine="540"/>
        <w:jc w:val="both"/>
      </w:pPr>
      <w:r>
        <w:rPr>
          <w:sz w:val="20"/>
        </w:rPr>
        <w:t xml:space="preserve">1) дефицит квалифицированных кадров;</w:t>
      </w:r>
    </w:p>
    <w:p>
      <w:pPr>
        <w:pStyle w:val="0"/>
        <w:spacing w:before="200" w:line-rule="auto"/>
        <w:ind w:firstLine="540"/>
        <w:jc w:val="both"/>
      </w:pPr>
      <w:r>
        <w:rPr>
          <w:sz w:val="20"/>
        </w:rPr>
        <w:t xml:space="preserve">2) несоответствие уровня материальной базы и инфраструктуры физической культуры и спорта задачам развития массового спорта и спорта высших достижений;</w:t>
      </w:r>
    </w:p>
    <w:p>
      <w:pPr>
        <w:pStyle w:val="0"/>
        <w:spacing w:before="200" w:line-rule="auto"/>
        <w:ind w:firstLine="540"/>
        <w:jc w:val="both"/>
      </w:pPr>
      <w:r>
        <w:rPr>
          <w:sz w:val="20"/>
        </w:rPr>
        <w:t xml:space="preserve">3) недостаточное использование возможностей современных средств массовой информации для пропаганды физической культуры и спорта, здорового образа жизни;</w:t>
      </w:r>
    </w:p>
    <w:p>
      <w:pPr>
        <w:pStyle w:val="0"/>
        <w:spacing w:before="200" w:line-rule="auto"/>
        <w:ind w:firstLine="540"/>
        <w:jc w:val="both"/>
      </w:pPr>
      <w:r>
        <w:rPr>
          <w:sz w:val="20"/>
        </w:rPr>
        <w:t xml:space="preserve">4) отдаленность от центральной части России, где проводится более 80% всероссийских соревнований, что не позволяет достаточному числу спортсменов участвовать в этих соревнованиях и повышать свое спортивное мастерство.</w:t>
      </w:r>
    </w:p>
    <w:p>
      <w:pPr>
        <w:pStyle w:val="0"/>
        <w:spacing w:before="200" w:line-rule="auto"/>
        <w:ind w:firstLine="540"/>
        <w:jc w:val="both"/>
      </w:pPr>
      <w:r>
        <w:rPr>
          <w:sz w:val="20"/>
        </w:rPr>
        <w:t xml:space="preserve">Также актуальной задачей всего гражданского общества является вопрос развития спорта среди лиц с ограниченными возможностями здоровья и инвалидов, создание условий для развития адаптивной физической культуры и адаптивного спорта. Необходимо отметить, что доля лиц с ограниченными возможностями здоровья и инвалидов систематически занимающихся физической культурой и спортом.</w:t>
      </w:r>
    </w:p>
    <w:p>
      <w:pPr>
        <w:pStyle w:val="0"/>
        <w:spacing w:before="200" w:line-rule="auto"/>
        <w:ind w:firstLine="540"/>
        <w:jc w:val="both"/>
      </w:pPr>
      <w:r>
        <w:rPr>
          <w:sz w:val="20"/>
        </w:rPr>
        <w:t xml:space="preserve">Реализация государственной программы позволит решить неотложные проблемы, влияющие на развитие физической культуры и спорта:</w:t>
      </w:r>
    </w:p>
    <w:p>
      <w:pPr>
        <w:pStyle w:val="0"/>
        <w:spacing w:before="200" w:line-rule="auto"/>
        <w:ind w:firstLine="540"/>
        <w:jc w:val="both"/>
      </w:pPr>
      <w:r>
        <w:rPr>
          <w:sz w:val="20"/>
        </w:rPr>
        <w:t xml:space="preserve">- недостаточное привлечение населения к регулярным занятиям физической культурой;</w:t>
      </w:r>
    </w:p>
    <w:p>
      <w:pPr>
        <w:pStyle w:val="0"/>
        <w:spacing w:before="200" w:line-rule="auto"/>
        <w:ind w:firstLine="540"/>
        <w:jc w:val="both"/>
      </w:pPr>
      <w:r>
        <w:rPr>
          <w:sz w:val="20"/>
        </w:rPr>
        <w:t xml:space="preserve">- несоответствие уровня материальной базы и инфраструктуры физической культуры и спорта, а также их физический износ задачам развития массового спорта в области;</w:t>
      </w:r>
    </w:p>
    <w:p>
      <w:pPr>
        <w:pStyle w:val="0"/>
        <w:spacing w:before="200" w:line-rule="auto"/>
        <w:ind w:firstLine="540"/>
        <w:jc w:val="both"/>
      </w:pPr>
      <w:r>
        <w:rPr>
          <w:sz w:val="20"/>
        </w:rPr>
        <w:t xml:space="preserve">- утрата традиций российского спорта высших достижений.</w:t>
      </w:r>
    </w:p>
    <w:p>
      <w:pPr>
        <w:pStyle w:val="0"/>
        <w:spacing w:before="200" w:line-rule="auto"/>
        <w:ind w:firstLine="540"/>
        <w:jc w:val="both"/>
      </w:pPr>
      <w:r>
        <w:rPr>
          <w:sz w:val="20"/>
        </w:rPr>
        <w:t xml:space="preserve">В целях развития физической культуры и спорта Магаданской области планируется реализация проектов с использованием механизма государственно-частного партнерства (далее - ГЧП).</w:t>
      </w:r>
    </w:p>
    <w:p>
      <w:pPr>
        <w:pStyle w:val="0"/>
        <w:spacing w:before="200" w:line-rule="auto"/>
        <w:ind w:firstLine="540"/>
        <w:jc w:val="both"/>
      </w:pPr>
      <w:r>
        <w:rPr>
          <w:sz w:val="20"/>
        </w:rPr>
        <w:t xml:space="preserve">Перечень проектов в сфере физической культуры и спорта Магаданской области, реализация которых предполагается с использованием механизмов ГЧП:</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387"/>
        <w:gridCol w:w="2979"/>
      </w:tblGrid>
      <w:tr>
        <w:tc>
          <w:tcPr>
            <w:tcW w:w="567" w:type="dxa"/>
          </w:tcPr>
          <w:p>
            <w:pPr>
              <w:pStyle w:val="0"/>
              <w:jc w:val="center"/>
            </w:pPr>
            <w:r>
              <w:rPr>
                <w:sz w:val="20"/>
              </w:rPr>
              <w:t xml:space="preserve">N п/п</w:t>
            </w:r>
          </w:p>
        </w:tc>
        <w:tc>
          <w:tcPr>
            <w:tcW w:w="5387" w:type="dxa"/>
          </w:tcPr>
          <w:p>
            <w:pPr>
              <w:pStyle w:val="0"/>
              <w:jc w:val="center"/>
            </w:pPr>
            <w:r>
              <w:rPr>
                <w:sz w:val="20"/>
              </w:rPr>
              <w:t xml:space="preserve">Наименование проекта</w:t>
            </w:r>
          </w:p>
        </w:tc>
        <w:tc>
          <w:tcPr>
            <w:tcW w:w="2979" w:type="dxa"/>
          </w:tcPr>
          <w:p>
            <w:pPr>
              <w:pStyle w:val="0"/>
              <w:jc w:val="center"/>
            </w:pPr>
            <w:r>
              <w:rPr>
                <w:sz w:val="20"/>
              </w:rPr>
              <w:t xml:space="preserve">Предполагаемая форма реализации (ГЧП/концессионное соглашение)</w:t>
            </w:r>
          </w:p>
        </w:tc>
      </w:tr>
      <w:tr>
        <w:tc>
          <w:tcPr>
            <w:tcW w:w="567" w:type="dxa"/>
          </w:tcPr>
          <w:p>
            <w:pPr>
              <w:pStyle w:val="0"/>
              <w:jc w:val="right"/>
            </w:pPr>
            <w:r>
              <w:rPr>
                <w:sz w:val="20"/>
              </w:rPr>
              <w:t xml:space="preserve">1.</w:t>
            </w:r>
          </w:p>
        </w:tc>
        <w:tc>
          <w:tcPr>
            <w:tcW w:w="5387" w:type="dxa"/>
          </w:tcPr>
          <w:p>
            <w:pPr>
              <w:pStyle w:val="0"/>
              <w:jc w:val="both"/>
            </w:pPr>
            <w:r>
              <w:rPr>
                <w:sz w:val="20"/>
              </w:rPr>
              <w:t xml:space="preserve">Развитие социальной и экономической инфраструктуры муниципальных образований Магаданской области</w:t>
            </w:r>
          </w:p>
        </w:tc>
        <w:tc>
          <w:tcPr>
            <w:tcW w:w="2979" w:type="dxa"/>
          </w:tcPr>
          <w:p>
            <w:pPr>
              <w:pStyle w:val="0"/>
              <w:jc w:val="both"/>
            </w:pPr>
            <w:r>
              <w:rPr>
                <w:sz w:val="20"/>
              </w:rPr>
              <w:t xml:space="preserve">Концессионное соглашение</w:t>
            </w:r>
          </w:p>
        </w:tc>
      </w:tr>
    </w:tbl>
    <w:p>
      <w:pPr>
        <w:pStyle w:val="0"/>
        <w:ind w:firstLine="540"/>
        <w:jc w:val="both"/>
      </w:pPr>
      <w:r>
        <w:rPr>
          <w:sz w:val="20"/>
        </w:rPr>
      </w:r>
    </w:p>
    <w:p>
      <w:pPr>
        <w:pStyle w:val="0"/>
        <w:ind w:firstLine="540"/>
        <w:jc w:val="both"/>
      </w:pPr>
      <w:r>
        <w:rPr>
          <w:sz w:val="20"/>
        </w:rPr>
        <w:t xml:space="preserve">К приоритетным направлениям реализации государственной политики относятся:</w:t>
      </w:r>
    </w:p>
    <w:p>
      <w:pPr>
        <w:pStyle w:val="0"/>
        <w:spacing w:before="200" w:line-rule="auto"/>
        <w:ind w:firstLine="540"/>
        <w:jc w:val="both"/>
      </w:pPr>
      <w:r>
        <w:rPr>
          <w:sz w:val="20"/>
        </w:rPr>
        <w:t xml:space="preserve">- реализация </w:t>
      </w:r>
      <w:hyperlink w:history="0" r:id="rId10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 реализация </w:t>
      </w:r>
      <w:hyperlink w:history="0" r:id="rId10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 модернизация инфраструктуры, обеспечение олимпийских, паралимпийских и сурдлимпийских видов спорта современными базами спортивной подготовки;</w:t>
      </w:r>
    </w:p>
    <w:p>
      <w:pPr>
        <w:pStyle w:val="0"/>
        <w:spacing w:before="200" w:line-rule="auto"/>
        <w:ind w:firstLine="540"/>
        <w:jc w:val="both"/>
      </w:pPr>
      <w:r>
        <w:rPr>
          <w:sz w:val="20"/>
        </w:rPr>
        <w:t xml:space="preserve">- модернизация системы подготовки спортивного резерва;</w:t>
      </w:r>
    </w:p>
    <w:p>
      <w:pPr>
        <w:pStyle w:val="0"/>
        <w:spacing w:before="200" w:line-rule="auto"/>
        <w:ind w:firstLine="540"/>
        <w:jc w:val="both"/>
      </w:pPr>
      <w:r>
        <w:rPr>
          <w:sz w:val="20"/>
        </w:rPr>
        <w:t xml:space="preserve">- совершенствование системы отбора талантливых спортсменов и стимулирования тренерско-преподавательского состава спортивных школ;</w:t>
      </w:r>
    </w:p>
    <w:p>
      <w:pPr>
        <w:pStyle w:val="0"/>
        <w:spacing w:before="200" w:line-rule="auto"/>
        <w:ind w:firstLine="540"/>
        <w:jc w:val="both"/>
      </w:pPr>
      <w:r>
        <w:rPr>
          <w:sz w:val="20"/>
        </w:rPr>
        <w:t xml:space="preserve">- обеспечение разработки и внедрения новых эффективных физкультурно-спортивных технологий, модернизацию системы кадрового, научного, научно-методического обеспечения сборных команд Магаданской области;</w:t>
      </w:r>
    </w:p>
    <w:p>
      <w:pPr>
        <w:pStyle w:val="0"/>
        <w:spacing w:before="200" w:line-rule="auto"/>
        <w:ind w:firstLine="540"/>
        <w:jc w:val="both"/>
      </w:pPr>
      <w:r>
        <w:rPr>
          <w:sz w:val="20"/>
        </w:rPr>
        <w:t xml:space="preserve">- повышение доступности объектов спорта, в том числе для лиц с ограниченными возможностями здоровья и инвалидов;</w:t>
      </w:r>
    </w:p>
    <w:p>
      <w:pPr>
        <w:pStyle w:val="0"/>
        <w:spacing w:before="200" w:line-rule="auto"/>
        <w:ind w:firstLine="540"/>
        <w:jc w:val="both"/>
      </w:pPr>
      <w:r>
        <w:rPr>
          <w:sz w:val="20"/>
        </w:rPr>
        <w:t xml:space="preserve">- развитие инфраструктуры физической культуры и спорта для лиц с ограниченными возможностями здоровья и инвалидов;</w:t>
      </w:r>
    </w:p>
    <w:p>
      <w:pPr>
        <w:pStyle w:val="0"/>
        <w:spacing w:before="200" w:line-rule="auto"/>
        <w:ind w:firstLine="540"/>
        <w:jc w:val="both"/>
      </w:pPr>
      <w:r>
        <w:rPr>
          <w:sz w:val="20"/>
        </w:rPr>
        <w:t xml:space="preserve">- улучшение кадрового обеспечения сферы физической культуры и спорта, включая разработку мер по кадровому обеспечению физкультурно-спортивной работы среди лиц с ограниченными возможностями здоровья и инвалидов;</w:t>
      </w:r>
    </w:p>
    <w:p>
      <w:pPr>
        <w:pStyle w:val="0"/>
        <w:spacing w:before="200" w:line-rule="auto"/>
        <w:ind w:firstLine="540"/>
        <w:jc w:val="both"/>
      </w:pPr>
      <w:r>
        <w:rPr>
          <w:sz w:val="20"/>
        </w:rPr>
        <w:t xml:space="preserve">- повышение эффективности управления развитием отрасли физической культуры и спорта.</w:t>
      </w:r>
    </w:p>
    <w:p>
      <w:pPr>
        <w:pStyle w:val="0"/>
        <w:spacing w:before="200" w:line-rule="auto"/>
        <w:ind w:firstLine="540"/>
        <w:jc w:val="both"/>
      </w:pPr>
      <w:r>
        <w:rPr>
          <w:sz w:val="20"/>
        </w:rPr>
        <w:t xml:space="preserve">Цели и задачи государственной программы определены в соответствии с </w:t>
      </w:r>
      <w:hyperlink w:history="0" r:id="rId107" w:tooltip="Постановление Правительства Магаданской области от 05.03.2020 N 146-пп (ред. от 26.05.2023) &quot;Об утверждении Стратегии социально-экономического развития Магаданской области на период до 2030 года&quot; {КонсультантПлюс}">
        <w:r>
          <w:rPr>
            <w:sz w:val="20"/>
            <w:color w:val="0000ff"/>
          </w:rPr>
          <w:t xml:space="preserve">постановлением</w:t>
        </w:r>
      </w:hyperlink>
      <w:r>
        <w:rPr>
          <w:sz w:val="20"/>
        </w:rPr>
        <w:t xml:space="preserve"> Правительства Магаданской области от 5 марта 2020 г. N 146-пп "Об утверждении Стратегии социально-экономического развития Магаданской области на период до 2030 года".</w:t>
      </w:r>
    </w:p>
    <w:p>
      <w:pPr>
        <w:pStyle w:val="0"/>
        <w:spacing w:before="200" w:line-rule="auto"/>
        <w:ind w:firstLine="540"/>
        <w:jc w:val="both"/>
      </w:pPr>
      <w:r>
        <w:rPr>
          <w:sz w:val="20"/>
        </w:rPr>
        <w:t xml:space="preserve">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ему форму физического развития и поддержания активного долголетия.</w:t>
      </w:r>
    </w:p>
    <w:p>
      <w:pPr>
        <w:pStyle w:val="0"/>
        <w:spacing w:before="200" w:line-rule="auto"/>
        <w:ind w:firstLine="540"/>
        <w:jc w:val="both"/>
      </w:pPr>
      <w:r>
        <w:rPr>
          <w:sz w:val="20"/>
        </w:rPr>
        <w:t xml:space="preserve">Развитие инфраструктуры вместе с доступностью услуг в сфере физической культуры и спорта безусловно отразится на повышении качества жизни населения области и окажет значительный социальный эффект.</w:t>
      </w:r>
    </w:p>
    <w:p>
      <w:pPr>
        <w:pStyle w:val="0"/>
        <w:ind w:firstLine="540"/>
        <w:jc w:val="both"/>
      </w:pPr>
      <w:r>
        <w:rPr>
          <w:sz w:val="20"/>
        </w:rPr>
      </w:r>
    </w:p>
    <w:p>
      <w:pPr>
        <w:pStyle w:val="0"/>
        <w:jc w:val="center"/>
      </w:pPr>
      <w:r>
        <w:rPr>
          <w:sz w:val="20"/>
        </w:rPr>
        <w:t xml:space="preserve">Развитие массовой физической культуры и спорта</w:t>
      </w:r>
    </w:p>
    <w:p>
      <w:pPr>
        <w:pStyle w:val="0"/>
        <w:ind w:firstLine="540"/>
        <w:jc w:val="both"/>
      </w:pPr>
      <w:r>
        <w:rPr>
          <w:sz w:val="20"/>
        </w:rPr>
      </w:r>
    </w:p>
    <w:p>
      <w:pPr>
        <w:pStyle w:val="0"/>
        <w:ind w:firstLine="540"/>
        <w:jc w:val="both"/>
      </w:pPr>
      <w:r>
        <w:rPr>
          <w:sz w:val="20"/>
        </w:rPr>
        <w:t xml:space="preserve">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Магаданской области. Их основное назначение - укрепление здоровья, повышение физических и функциональных возможностей организма человека, обеспечение здорового отдыха, повышение трудового потенциала.</w:t>
      </w:r>
    </w:p>
    <w:p>
      <w:pPr>
        <w:pStyle w:val="0"/>
        <w:spacing w:before="200" w:line-rule="auto"/>
        <w:ind w:firstLine="540"/>
        <w:jc w:val="both"/>
      </w:pPr>
      <w:r>
        <w:rPr>
          <w:sz w:val="20"/>
        </w:rPr>
        <w:t xml:space="preserve">С каждым годом растет интерес жителей области к занятиям спортом и физической культурой, престижность здорового образа жизни. В сфере массового спорта ежегодно проводится комплексные спартакиады среди различных демографических групп населения области, наиболее массовыми из которых ежегодно становятся областные этапы Президентских спортивных игр и Президентских состязаний, спартакиады образовательных организаций профессионального образования, ветеранов спорта.</w:t>
      </w:r>
    </w:p>
    <w:p>
      <w:pPr>
        <w:pStyle w:val="0"/>
        <w:spacing w:before="200" w:line-rule="auto"/>
        <w:ind w:firstLine="540"/>
        <w:jc w:val="both"/>
      </w:pPr>
      <w:r>
        <w:rPr>
          <w:sz w:val="20"/>
        </w:rPr>
        <w:t xml:space="preserve">В настоящее время в Магаданской области регулярно занимаются физической культурой и спортом 51,1 тыс. человек, что составляет 40,7% от общей численности населения области, что не может не сказаться на его здоровье. Особую тревогу вызывает ухудшение здоровья детей и подростков, проживающих в Магаданской области. Проблемой как в молодежной среде, так и в обществе в целом остается распространение наркомании.</w:t>
      </w:r>
    </w:p>
    <w:p>
      <w:pPr>
        <w:pStyle w:val="0"/>
        <w:spacing w:before="200" w:line-rule="auto"/>
        <w:ind w:firstLine="540"/>
        <w:jc w:val="both"/>
      </w:pPr>
      <w:r>
        <w:rPr>
          <w:sz w:val="20"/>
        </w:rPr>
        <w:t xml:space="preserve">Проблемы табакокурения, алкоголизма и других социально негативных явлений среди детей и молодежи являются не менее значимыми, чем проблема распространения наркомании.</w:t>
      </w:r>
    </w:p>
    <w:p>
      <w:pPr>
        <w:pStyle w:val="0"/>
        <w:spacing w:before="200" w:line-rule="auto"/>
        <w:ind w:firstLine="540"/>
        <w:jc w:val="both"/>
      </w:pPr>
      <w:r>
        <w:rPr>
          <w:sz w:val="20"/>
        </w:rPr>
        <w:t xml:space="preserve">Одной из острых проблем современного общества является приверженность большого числа людей к злоупотреблению спиртными напитками. Особенно тревожит тот факт, что средний возраст приверженцев алкоголя постоянно снижается.</w:t>
      </w:r>
    </w:p>
    <w:p>
      <w:pPr>
        <w:pStyle w:val="0"/>
        <w:spacing w:before="200" w:line-rule="auto"/>
        <w:ind w:firstLine="540"/>
        <w:jc w:val="both"/>
      </w:pPr>
      <w:r>
        <w:rPr>
          <w:sz w:val="20"/>
        </w:rPr>
        <w:t xml:space="preserve">В решении перечисленных проблем важное значение имеют физическая культура и спорт, особенно массовый спорт, направленный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и массовых спортивных мероприятиях.</w:t>
      </w:r>
    </w:p>
    <w:p>
      <w:pPr>
        <w:pStyle w:val="0"/>
        <w:ind w:firstLine="540"/>
        <w:jc w:val="both"/>
      </w:pPr>
      <w:r>
        <w:rPr>
          <w:sz w:val="20"/>
        </w:rPr>
      </w:r>
    </w:p>
    <w:p>
      <w:pPr>
        <w:pStyle w:val="0"/>
        <w:jc w:val="center"/>
      </w:pPr>
      <w:r>
        <w:rPr>
          <w:sz w:val="20"/>
        </w:rPr>
        <w:t xml:space="preserve">Обеспечение процесса физической подготовки и спорта</w:t>
      </w:r>
    </w:p>
    <w:p>
      <w:pPr>
        <w:pStyle w:val="0"/>
        <w:ind w:firstLine="540"/>
        <w:jc w:val="both"/>
      </w:pPr>
      <w:r>
        <w:rPr>
          <w:sz w:val="20"/>
        </w:rPr>
      </w:r>
    </w:p>
    <w:p>
      <w:pPr>
        <w:pStyle w:val="0"/>
        <w:ind w:firstLine="540"/>
        <w:jc w:val="both"/>
      </w:pPr>
      <w:r>
        <w:rPr>
          <w:sz w:val="20"/>
        </w:rPr>
        <w:t xml:space="preserve">В настоящее время вопрос развития спортивной материальной базы Магаданской области является одним из ключевых. Спортивные площадки, сооружения, их оснащение и доступность - это основа построения целостной системы физического воспитания молодежи.</w:t>
      </w:r>
    </w:p>
    <w:p>
      <w:pPr>
        <w:pStyle w:val="0"/>
        <w:spacing w:before="200" w:line-rule="auto"/>
        <w:ind w:firstLine="540"/>
        <w:jc w:val="both"/>
      </w:pPr>
      <w:r>
        <w:rPr>
          <w:sz w:val="20"/>
        </w:rPr>
        <w:t xml:space="preserve">По состоянию на 1 января 2022 года в Магаданской области имеется 440 спортивных сооружения, единовременная пропускная способность которых составляет около 11,7 тыс. человек (71,6% от нормативного значения, в соответствии с утвержденными Министерством спорта Российской Федерации методическими рекомендациями по размещению объектов массового спорта в субъектах Российской Федерации). Однако желающих заниматься спортом гораздо больше.</w:t>
      </w:r>
    </w:p>
    <w:p>
      <w:pPr>
        <w:pStyle w:val="0"/>
        <w:spacing w:before="200" w:line-rule="auto"/>
        <w:ind w:firstLine="540"/>
        <w:jc w:val="both"/>
      </w:pPr>
      <w:r>
        <w:rPr>
          <w:sz w:val="20"/>
        </w:rPr>
        <w:t xml:space="preserve">Строительство новых современных спортивных сооружений позволит увеличить количество занимающихся физической культурой и спортом, повысить уровень профессионального мастерства спортсменов высокого класса.</w:t>
      </w:r>
    </w:p>
    <w:p>
      <w:pPr>
        <w:pStyle w:val="0"/>
        <w:spacing w:before="200" w:line-rule="auto"/>
        <w:ind w:firstLine="540"/>
        <w:jc w:val="both"/>
      </w:pPr>
      <w:r>
        <w:rPr>
          <w:sz w:val="20"/>
        </w:rPr>
        <w:t xml:space="preserve">Ежегодно приобретаются искусственные футбольные покрытия для области и города Магадана, обустраиваются универсальные спортивные площадки.</w:t>
      </w:r>
    </w:p>
    <w:p>
      <w:pPr>
        <w:pStyle w:val="0"/>
        <w:spacing w:before="200" w:line-rule="auto"/>
        <w:ind w:firstLine="540"/>
        <w:jc w:val="both"/>
      </w:pPr>
      <w:r>
        <w:rPr>
          <w:sz w:val="20"/>
        </w:rPr>
        <w:t xml:space="preserve">Для качественного проведения спортивной работы, тренировок, различных соревнований большое значение имеет оснащение спортивных сооружений массового пользования спортивным оборудованием, инвентарем, имуществом, тренажерами, специальной техникой и аппаратурой.</w:t>
      </w:r>
    </w:p>
    <w:p>
      <w:pPr>
        <w:pStyle w:val="0"/>
        <w:ind w:firstLine="540"/>
        <w:jc w:val="both"/>
      </w:pPr>
      <w:r>
        <w:rPr>
          <w:sz w:val="20"/>
        </w:rPr>
      </w:r>
    </w:p>
    <w:p>
      <w:pPr>
        <w:pStyle w:val="0"/>
        <w:jc w:val="center"/>
      </w:pPr>
      <w:r>
        <w:rPr>
          <w:sz w:val="20"/>
        </w:rPr>
        <w:t xml:space="preserve">Развитие адаптивной физической культуры и адаптивного спорта</w:t>
      </w:r>
    </w:p>
    <w:p>
      <w:pPr>
        <w:pStyle w:val="0"/>
        <w:ind w:firstLine="540"/>
        <w:jc w:val="both"/>
      </w:pPr>
      <w:r>
        <w:rPr>
          <w:sz w:val="20"/>
        </w:rPr>
      </w:r>
    </w:p>
    <w:p>
      <w:pPr>
        <w:pStyle w:val="0"/>
        <w:ind w:firstLine="540"/>
        <w:jc w:val="both"/>
      </w:pPr>
      <w:r>
        <w:rPr>
          <w:sz w:val="20"/>
        </w:rPr>
        <w:t xml:space="preserve">Физическая культура и спорт являются одним из важнейших направлений реабилитации инвалидов и их интеграции в обществе, так же как интеграция через трудовую деятельность и образование. Занятие инвалидов физкультурой и спортом во многих случаях можно рассматривать не только как средство реабилитации, но и как постоянную форму жизненной активности - социальной занятости и достижений.</w:t>
      </w:r>
    </w:p>
    <w:p>
      <w:pPr>
        <w:pStyle w:val="0"/>
        <w:spacing w:before="200" w:line-rule="auto"/>
        <w:ind w:firstLine="540"/>
        <w:jc w:val="both"/>
      </w:pPr>
      <w:r>
        <w:rPr>
          <w:sz w:val="20"/>
        </w:rPr>
        <w:t xml:space="preserve">В государственной политике развития физической культуры и спорта среди инвалидов безусловный приоритет отдается физкультурно-оздоровительной направленности, массовости этого развития и связанному с ними решению задач социально-психологической адаптации в обществе и по совершенствованию двигательной активности инвалидов, повышению уровня их физического, психического и социального благополучия.</w:t>
      </w:r>
    </w:p>
    <w:p>
      <w:pPr>
        <w:pStyle w:val="0"/>
        <w:spacing w:before="200" w:line-rule="auto"/>
        <w:ind w:firstLine="540"/>
        <w:jc w:val="both"/>
      </w:pPr>
      <w:r>
        <w:rPr>
          <w:sz w:val="20"/>
        </w:rPr>
        <w:t xml:space="preserve">Систематические занятия инвалидов, людей пожилого возраста физической культурой и спортом не только расширяют их функциональные возможности, оздоравливают организм, улучшают деятельность опорно-двигательного аппарата, сердечно-сосудистой, дыхательной и других систем организма, но и благоприятно воздействует на психику, мобилизуют волю, возвращают людям с ограниченными физическими возможностями чувство социальной защищенности и полезности.</w:t>
      </w:r>
    </w:p>
    <w:p>
      <w:pPr>
        <w:pStyle w:val="0"/>
        <w:spacing w:before="200" w:line-rule="auto"/>
        <w:ind w:firstLine="540"/>
        <w:jc w:val="both"/>
      </w:pPr>
      <w:r>
        <w:rPr>
          <w:sz w:val="20"/>
        </w:rPr>
        <w:t xml:space="preserve">Поэтому в рамках данной Подпрограммы целесообразно определить меры, направленные на обеспечение условий включения инвалидов в систему оздоровительной физкультуры и спорта, на поддержку спортивных достижений инвалидов и паралимпийского спорта.</w:t>
      </w:r>
    </w:p>
    <w:p>
      <w:pPr>
        <w:pStyle w:val="0"/>
        <w:spacing w:before="200" w:line-rule="auto"/>
        <w:ind w:firstLine="540"/>
        <w:jc w:val="both"/>
      </w:pPr>
      <w:r>
        <w:rPr>
          <w:sz w:val="20"/>
        </w:rPr>
        <w:t xml:space="preserve">Вопрос развития спорта среди инвалидов, людей пожилого возраста является актуальной задачей всего гражданского общества. Развитие физкультуры и массового спорта инвалидов требует решить вопрос доступности для инвалидов объектов спортивной и оздоровительной деятельности, предполагает необходимость адаптированных к индивидуальным особенностям форм и средств включения в спортивную и оздоровительную деятельность. Участие в спортивных соревнованиях, спортивные тренировки предъявляют повышенные требования к организму человека, функционированию всех его систем.</w:t>
      </w:r>
    </w:p>
    <w:p>
      <w:pPr>
        <w:pStyle w:val="0"/>
        <w:spacing w:before="200" w:line-rule="auto"/>
        <w:ind w:firstLine="540"/>
        <w:jc w:val="both"/>
      </w:pPr>
      <w:r>
        <w:rPr>
          <w:sz w:val="20"/>
        </w:rPr>
        <w:t xml:space="preserve">Причины недостаточного развития физической культуры и спорта инвалидов в Магаданской области носят многоаспектный характер:</w:t>
      </w:r>
    </w:p>
    <w:p>
      <w:pPr>
        <w:pStyle w:val="0"/>
        <w:spacing w:before="200" w:line-rule="auto"/>
        <w:ind w:firstLine="540"/>
        <w:jc w:val="both"/>
      </w:pPr>
      <w:r>
        <w:rPr>
          <w:sz w:val="20"/>
        </w:rPr>
        <w:t xml:space="preserve">- отсутствие спортивной инфраструктуры и специалистов на местном уровне;</w:t>
      </w:r>
    </w:p>
    <w:p>
      <w:pPr>
        <w:pStyle w:val="0"/>
        <w:spacing w:before="200" w:line-rule="auto"/>
        <w:ind w:firstLine="540"/>
        <w:jc w:val="both"/>
      </w:pPr>
      <w:r>
        <w:rPr>
          <w:sz w:val="20"/>
        </w:rPr>
        <w:t xml:space="preserve">- развитие физической культуры и спорта инвалидов не значится среди приоритетных задач физкультурно-оздоровительных и спортивных организаций;</w:t>
      </w:r>
    </w:p>
    <w:p>
      <w:pPr>
        <w:pStyle w:val="0"/>
        <w:spacing w:before="200" w:line-rule="auto"/>
        <w:ind w:firstLine="540"/>
        <w:jc w:val="both"/>
      </w:pPr>
      <w:r>
        <w:rPr>
          <w:sz w:val="20"/>
        </w:rPr>
        <w:t xml:space="preserve">- отсутствие профессиональных организаторов, инструкторов и тренеров со специальной подготовкой;</w:t>
      </w:r>
    </w:p>
    <w:p>
      <w:pPr>
        <w:pStyle w:val="0"/>
        <w:spacing w:before="200" w:line-rule="auto"/>
        <w:ind w:firstLine="540"/>
        <w:jc w:val="both"/>
      </w:pPr>
      <w:r>
        <w:rPr>
          <w:sz w:val="20"/>
        </w:rPr>
        <w:t xml:space="preserve">- низкая мотивация у самих инвалидов и людей пожилого возраста к занятиям физической культурой и спортом.</w:t>
      </w:r>
    </w:p>
    <w:p>
      <w:pPr>
        <w:pStyle w:val="0"/>
        <w:spacing w:before="200" w:line-rule="auto"/>
        <w:ind w:firstLine="540"/>
        <w:jc w:val="both"/>
      </w:pPr>
      <w:r>
        <w:rPr>
          <w:sz w:val="20"/>
        </w:rPr>
        <w:t xml:space="preserve">Необходимо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pPr>
        <w:pStyle w:val="0"/>
        <w:jc w:val="center"/>
      </w:pPr>
      <w:r>
        <w:rPr>
          <w:sz w:val="20"/>
        </w:rPr>
      </w:r>
    </w:p>
    <w:p>
      <w:pPr>
        <w:pStyle w:val="0"/>
        <w:jc w:val="center"/>
      </w:pPr>
      <w:r>
        <w:rPr>
          <w:sz w:val="20"/>
        </w:rPr>
        <w:t xml:space="preserve">Развитие спорта высших достижений и подготовка спортивного</w:t>
      </w:r>
    </w:p>
    <w:p>
      <w:pPr>
        <w:pStyle w:val="0"/>
        <w:jc w:val="center"/>
      </w:pPr>
      <w:r>
        <w:rPr>
          <w:sz w:val="20"/>
        </w:rPr>
        <w:t xml:space="preserve">резерва</w:t>
      </w:r>
    </w:p>
    <w:p>
      <w:pPr>
        <w:pStyle w:val="0"/>
        <w:ind w:firstLine="540"/>
        <w:jc w:val="both"/>
      </w:pPr>
      <w:r>
        <w:rPr>
          <w:sz w:val="20"/>
        </w:rPr>
      </w:r>
    </w:p>
    <w:p>
      <w:pPr>
        <w:pStyle w:val="0"/>
        <w:ind w:firstLine="540"/>
        <w:jc w:val="both"/>
      </w:pPr>
      <w:r>
        <w:rPr>
          <w:sz w:val="20"/>
        </w:rPr>
        <w:t xml:space="preserve">Развитие массовой физической культуры и спорта высших достижений позволяет в комплексе решать проблемы повышения уровня здоровья населения, воспитания и образования детей, подростков и молодежи, формировать национальное самосознание и здоровый морально-психологический климат в обществе.</w:t>
      </w:r>
    </w:p>
    <w:p>
      <w:pPr>
        <w:pStyle w:val="0"/>
        <w:spacing w:before="200" w:line-rule="auto"/>
        <w:ind w:firstLine="540"/>
        <w:jc w:val="both"/>
      </w:pPr>
      <w:r>
        <w:rPr>
          <w:sz w:val="20"/>
        </w:rPr>
        <w:t xml:space="preserve">Неоспорима роль спорта в процессе социализации личности, становлении характера молодых людей, формировании системы морально-этических ценностей, решении проблемы общения. Международный опыт показывает, что занятия физкультурой и спортом, а также привлечение к борьбе с наркоманией выдающихся спортсменов, кумиров молодежи могут эффективно воздействовать на сознание молодых людей и активно препятствовать распространению наркомании.</w:t>
      </w:r>
    </w:p>
    <w:p>
      <w:pPr>
        <w:pStyle w:val="0"/>
        <w:spacing w:before="200" w:line-rule="auto"/>
        <w:ind w:firstLine="540"/>
        <w:jc w:val="both"/>
      </w:pPr>
      <w:r>
        <w:rPr>
          <w:sz w:val="20"/>
        </w:rPr>
        <w:t xml:space="preserve">Создание соответствующей нормативно-правовой базы в рамках данной Подпрограммы в значительной степени будут обеспечивать комплексный подход к решению проблем в сфере подготовки спортивного резерва на территории Магаданской области с учетом основных экономических, социально-демографических, организационно-административных и иных факторов, оказывающих влияние на состояние и развитие физической культуры и спорта, способствовать решению приоритетных задач социально-экономического развития Магаданской области.</w:t>
      </w:r>
    </w:p>
    <w:p>
      <w:pPr>
        <w:pStyle w:val="0"/>
        <w:spacing w:before="200" w:line-rule="auto"/>
        <w:ind w:firstLine="540"/>
        <w:jc w:val="both"/>
      </w:pPr>
      <w:r>
        <w:rPr>
          <w:sz w:val="20"/>
        </w:rPr>
        <w:t xml:space="preserve">Спорт высших достижений на территории Магаданской области начинается с подготовки спортивного резерва и формирования спортивных сборных команд по видам спорта по различным возрастным группам для участия в официальных соревнованиях.</w:t>
      </w:r>
    </w:p>
    <w:p>
      <w:pPr>
        <w:pStyle w:val="0"/>
        <w:spacing w:before="200" w:line-rule="auto"/>
        <w:ind w:firstLine="540"/>
        <w:jc w:val="both"/>
      </w:pPr>
      <w:r>
        <w:rPr>
          <w:sz w:val="20"/>
        </w:rPr>
        <w:t xml:space="preserve">В случае успешного выступления Магаданские спортсмены зачисляются в резервный и основной составы спортивных сборных команд Российской Федерации и участвуют в официальных международных соревнованиях - чемпионатах Европы, мира, Олимпийских играх.</w:t>
      </w:r>
    </w:p>
    <w:p>
      <w:pPr>
        <w:pStyle w:val="0"/>
        <w:spacing w:before="200" w:line-rule="auto"/>
        <w:ind w:firstLine="540"/>
        <w:jc w:val="both"/>
      </w:pPr>
      <w:r>
        <w:rPr>
          <w:sz w:val="20"/>
        </w:rPr>
        <w:t xml:space="preserve">Основным источником для комплектования спортивного резерва сборных команд Магаданской области по возрастам и видам спорта являются спортивные школы, работающие в рамках программ спортивной подготовки. На данном этапе развития спорта Магаданской области достигнуты определенные успехи в горнолыжном спорте, прыжках на лыжах с трамплина, боксе, плавании, лыжных гонках, сноуборде, пауэрлифтинге.</w:t>
      </w:r>
    </w:p>
    <w:p>
      <w:pPr>
        <w:pStyle w:val="0"/>
        <w:spacing w:before="200" w:line-rule="auto"/>
        <w:ind w:firstLine="540"/>
        <w:jc w:val="both"/>
      </w:pPr>
      <w:r>
        <w:rPr>
          <w:sz w:val="20"/>
        </w:rPr>
        <w:t xml:space="preserve">Совершенствование системы подготовки спортивного резерва и отбора в рамках реализации Подпрограммы позволит более эффективно формировать состав сборных команд Магаданской области, модернизировать тренировочный процесс, обеспечивать сохранение здоровья спортсменов, обладающих потенциалом для успешных выступлений на российском и международном уровне.</w:t>
      </w:r>
    </w:p>
    <w:p>
      <w:pPr>
        <w:pStyle w:val="0"/>
        <w:ind w:firstLine="540"/>
        <w:jc w:val="both"/>
      </w:pPr>
      <w:r>
        <w:rPr>
          <w:sz w:val="20"/>
        </w:rPr>
      </w:r>
    </w:p>
    <w:p>
      <w:pPr>
        <w:pStyle w:val="0"/>
        <w:jc w:val="center"/>
      </w:pPr>
      <w:r>
        <w:rPr>
          <w:sz w:val="20"/>
        </w:rPr>
        <w:t xml:space="preserve">Управление развитием отрасли физической культуры и спорта</w:t>
      </w:r>
    </w:p>
    <w:p>
      <w:pPr>
        <w:pStyle w:val="0"/>
        <w:ind w:firstLine="540"/>
        <w:jc w:val="both"/>
      </w:pPr>
      <w:r>
        <w:rPr>
          <w:sz w:val="20"/>
        </w:rPr>
      </w:r>
    </w:p>
    <w:p>
      <w:pPr>
        <w:pStyle w:val="0"/>
        <w:ind w:firstLine="540"/>
        <w:jc w:val="both"/>
      </w:pPr>
      <w:r>
        <w:rPr>
          <w:sz w:val="20"/>
        </w:rPr>
        <w:t xml:space="preserve">В рамках управления развитием отрасли физической культуры и спорта в период с 2023 по 2036 годы осуществляется обеспечение деятельности департамента физической культуры и спорта Магаданской области и финансирование деятельности подведомственных и государственных учреждений - Магаданского государственного автономного учреждения "Центр спортивной подготовки сборных команд Магаданской области" и Магаданского областного государственного автономного учреждения "Физкультурно-спортивный комплекс "Колымский", Магаданское областное государственное автономное учреждение "Спортивная школа по футболу", подготовка управленческих кадров в сфере физической культуры и спорта, проведение организационно-методических мероприятий в сфере физической культуры и спорта.</w:t>
      </w:r>
    </w:p>
    <w:p>
      <w:pPr>
        <w:pStyle w:val="0"/>
        <w:spacing w:before="200" w:line-rule="auto"/>
        <w:ind w:firstLine="540"/>
        <w:jc w:val="both"/>
      </w:pPr>
      <w:r>
        <w:rPr>
          <w:sz w:val="20"/>
        </w:rPr>
        <w:t xml:space="preserve">Сферой реализации мероприятий управления развитием отрасли физической культуры и спорта является повышение эффективности управления развитием отрасли физической культуры и спорта путем реализации мероприятий государственной программы.</w:t>
      </w:r>
    </w:p>
    <w:p>
      <w:pPr>
        <w:pStyle w:val="0"/>
        <w:spacing w:before="200" w:line-rule="auto"/>
        <w:ind w:firstLine="540"/>
        <w:jc w:val="both"/>
      </w:pPr>
      <w:r>
        <w:rPr>
          <w:sz w:val="20"/>
        </w:rPr>
        <w:t xml:space="preserve">Одним из основных критериев эффективности управления в сфере установленных функций является эффективность расходования бюджетных средств.</w:t>
      </w:r>
    </w:p>
    <w:p>
      <w:pPr>
        <w:pStyle w:val="0"/>
        <w:spacing w:before="200" w:line-rule="auto"/>
        <w:ind w:firstLine="540"/>
        <w:jc w:val="both"/>
      </w:pPr>
      <w:r>
        <w:rPr>
          <w:sz w:val="20"/>
        </w:rPr>
        <w:t xml:space="preserve">Прогноз реализации Подпрограммы включает в себя прогноз расходов областного бюджета на осуществление деятельности государственных учреждений, подведомственных департаменту физической культуры и спорта Магаданской области, государственных учреждений, подведомственных департаменту физической культуры и спорта Магаданской области.</w:t>
      </w:r>
    </w:p>
    <w:p>
      <w:pPr>
        <w:pStyle w:val="0"/>
        <w:ind w:firstLine="540"/>
        <w:jc w:val="both"/>
      </w:pPr>
      <w:r>
        <w:rPr>
          <w:sz w:val="20"/>
        </w:rPr>
      </w:r>
    </w:p>
    <w:p>
      <w:pPr>
        <w:pStyle w:val="2"/>
        <w:outlineLvl w:val="1"/>
        <w:jc w:val="center"/>
      </w:pPr>
      <w:r>
        <w:rPr>
          <w:sz w:val="20"/>
        </w:rPr>
        <w:t xml:space="preserve">II. Характеристика основных мероприятий и целевые</w:t>
      </w:r>
    </w:p>
    <w:p>
      <w:pPr>
        <w:pStyle w:val="2"/>
        <w:jc w:val="center"/>
      </w:pPr>
      <w:r>
        <w:rPr>
          <w:sz w:val="20"/>
        </w:rPr>
        <w:t xml:space="preserve">показатели государственной программы</w:t>
      </w:r>
    </w:p>
    <w:p>
      <w:pPr>
        <w:pStyle w:val="0"/>
        <w:jc w:val="center"/>
      </w:pPr>
      <w:r>
        <w:rPr>
          <w:sz w:val="20"/>
        </w:rPr>
        <w:t xml:space="preserve">(в ред. </w:t>
      </w:r>
      <w:hyperlink w:history="0" r:id="rId108" w:tooltip="Постановление Правительства Магаданской области от 14.07.2022 N 60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14.07.2022 N 606-пп)</w:t>
      </w:r>
    </w:p>
    <w:p>
      <w:pPr>
        <w:pStyle w:val="0"/>
        <w:ind w:firstLine="540"/>
        <w:jc w:val="both"/>
      </w:pPr>
      <w:r>
        <w:rPr>
          <w:sz w:val="20"/>
        </w:rPr>
      </w:r>
    </w:p>
    <w:p>
      <w:pPr>
        <w:pStyle w:val="0"/>
        <w:ind w:firstLine="540"/>
        <w:jc w:val="both"/>
      </w:pPr>
      <w:r>
        <w:rPr>
          <w:sz w:val="20"/>
        </w:rPr>
        <w:t xml:space="preserve">Целевые показатели государственной программы оцениваются по каждой из Подпрограмм. Эти целевые показатели предназначены для оценки наиболее существенных результатов реализации государственной программы и включенных в нее подпрограмм.</w:t>
      </w:r>
    </w:p>
    <w:p>
      <w:pPr>
        <w:pStyle w:val="0"/>
        <w:spacing w:before="200" w:line-rule="auto"/>
        <w:ind w:firstLine="540"/>
        <w:jc w:val="both"/>
      </w:pPr>
      <w:hyperlink w:history="0" w:anchor="P1221" w:tooltip="СОСТАВ И ЗНАЧЕНИЯ ЦЕЛЕВЫХ ПОКАЗАТЕЛЕЙ ГОСУДАРСТВЕННОЙ">
        <w:r>
          <w:rPr>
            <w:sz w:val="20"/>
            <w:color w:val="0000ff"/>
          </w:rPr>
          <w:t xml:space="preserve">Состав</w:t>
        </w:r>
      </w:hyperlink>
      <w:r>
        <w:rPr>
          <w:sz w:val="20"/>
        </w:rPr>
        <w:t xml:space="preserve"> и значение целевых показателей государственной программы (подпрограмм) приведены в приложении N 1 к государственной программе.</w:t>
      </w:r>
    </w:p>
    <w:p>
      <w:pPr>
        <w:pStyle w:val="0"/>
        <w:spacing w:before="200" w:line-rule="auto"/>
        <w:ind w:firstLine="540"/>
        <w:jc w:val="both"/>
      </w:pPr>
      <w:hyperlink w:history="0" w:anchor="P1762" w:tooltip="СОСТАВ И ЗНАЧЕНИЯ ЦЕЛЕВЫХ ПОКАЗАТЕЛЕЙ ГОСУДАРСТВЕННОЙ">
        <w:r>
          <w:rPr>
            <w:sz w:val="20"/>
            <w:color w:val="0000ff"/>
          </w:rPr>
          <w:t xml:space="preserve">Состав</w:t>
        </w:r>
      </w:hyperlink>
      <w:r>
        <w:rPr>
          <w:sz w:val="20"/>
        </w:rPr>
        <w:t xml:space="preserve"> и значение целевых показателей государственной программы (подпрограмм) в разрезе муниципальных образований Магаданской области приведены в приложении N 1а к государственной программе.</w:t>
      </w:r>
    </w:p>
    <w:p>
      <w:pPr>
        <w:pStyle w:val="0"/>
        <w:spacing w:before="200" w:line-rule="auto"/>
        <w:ind w:firstLine="540"/>
        <w:jc w:val="both"/>
      </w:pPr>
      <w:hyperlink w:history="0" w:anchor="P2062" w:tooltip="ПЕРЕЧЕНЬ">
        <w:r>
          <w:rPr>
            <w:sz w:val="20"/>
            <w:color w:val="0000ff"/>
          </w:rPr>
          <w:t xml:space="preserve">Перечень</w:t>
        </w:r>
      </w:hyperlink>
      <w:r>
        <w:rPr>
          <w:sz w:val="20"/>
        </w:rPr>
        <w:t xml:space="preserve"> основных мероприятий государственной программы с указанием сроков реализации, ожидаемых результатов и последствий не реализации приведен в приложении N 2 к государственной программе.</w:t>
      </w:r>
    </w:p>
    <w:p>
      <w:pPr>
        <w:pStyle w:val="0"/>
        <w:ind w:firstLine="540"/>
        <w:jc w:val="both"/>
      </w:pPr>
      <w:r>
        <w:rPr>
          <w:sz w:val="20"/>
        </w:rPr>
      </w:r>
    </w:p>
    <w:p>
      <w:pPr>
        <w:pStyle w:val="2"/>
        <w:outlineLvl w:val="1"/>
        <w:jc w:val="center"/>
      </w:pPr>
      <w:r>
        <w:rPr>
          <w:sz w:val="20"/>
        </w:rPr>
        <w:t xml:space="preserve">III. Характеристика мер государственного и правового</w:t>
      </w:r>
    </w:p>
    <w:p>
      <w:pPr>
        <w:pStyle w:val="2"/>
        <w:jc w:val="center"/>
      </w:pPr>
      <w:r>
        <w:rPr>
          <w:sz w:val="20"/>
        </w:rPr>
        <w:t xml:space="preserve">регулирования, а также мер управления рисками с целью</w:t>
      </w:r>
    </w:p>
    <w:p>
      <w:pPr>
        <w:pStyle w:val="2"/>
        <w:jc w:val="center"/>
      </w:pPr>
      <w:r>
        <w:rPr>
          <w:sz w:val="20"/>
        </w:rPr>
        <w:t xml:space="preserve">минимизации их влияния на достижение целей государственной</w:t>
      </w:r>
    </w:p>
    <w:p>
      <w:pPr>
        <w:pStyle w:val="2"/>
        <w:jc w:val="center"/>
      </w:pPr>
      <w:r>
        <w:rPr>
          <w:sz w:val="20"/>
        </w:rPr>
        <w:t xml:space="preserve">программы</w:t>
      </w:r>
    </w:p>
    <w:p>
      <w:pPr>
        <w:pStyle w:val="0"/>
        <w:ind w:firstLine="540"/>
        <w:jc w:val="both"/>
      </w:pPr>
      <w:r>
        <w:rPr>
          <w:sz w:val="20"/>
        </w:rPr>
      </w:r>
    </w:p>
    <w:p>
      <w:pPr>
        <w:pStyle w:val="0"/>
        <w:ind w:firstLine="540"/>
        <w:jc w:val="both"/>
      </w:pPr>
      <w:r>
        <w:rPr>
          <w:sz w:val="20"/>
        </w:rPr>
        <w:t xml:space="preserve">Реализация мероприятий государственной программы не предусматривает отдельных мер государственного регулирования, регламентируется федеральным и областным законодательством.</w:t>
      </w:r>
    </w:p>
    <w:p>
      <w:pPr>
        <w:pStyle w:val="0"/>
        <w:spacing w:before="200" w:line-rule="auto"/>
        <w:ind w:firstLine="540"/>
        <w:jc w:val="both"/>
      </w:pPr>
      <w:r>
        <w:rPr>
          <w:sz w:val="20"/>
        </w:rPr>
        <w:t xml:space="preserve">Меры правового регулирования предполагают внесение изменений в областное бюджетное законодательство с целью его актуализации. Основные </w:t>
      </w:r>
      <w:hyperlink w:history="0" w:anchor="P2171" w:tooltip="СВЕДЕНИЯ ОБ ОСНОВНЫХ МЕРАХ ПРАВОВОГО РЕГУЛИРОВАНИЯ В СФЕРЕ">
        <w:r>
          <w:rPr>
            <w:sz w:val="20"/>
            <w:color w:val="0000ff"/>
          </w:rPr>
          <w:t xml:space="preserve">меры</w:t>
        </w:r>
      </w:hyperlink>
      <w:r>
        <w:rPr>
          <w:sz w:val="20"/>
        </w:rPr>
        <w:t xml:space="preserve"> правового регулирования в сфере реализации государственной программы (подпрограмм) приведены в приложении N 3 к государственной программе.</w:t>
      </w:r>
    </w:p>
    <w:p>
      <w:pPr>
        <w:pStyle w:val="0"/>
        <w:spacing w:before="200" w:line-rule="auto"/>
        <w:ind w:firstLine="540"/>
        <w:jc w:val="both"/>
      </w:pPr>
      <w:r>
        <w:rPr>
          <w:sz w:val="20"/>
        </w:rPr>
        <w:t xml:space="preserve">Реализация мер правового регулирования позволит повысить конкурентоспособность магаданского спорта на международной спортивной арене, проводить на высоком организационном уровне спортивные соревнования и мероприятия, повысить эффективность предоставления государственных услуг, повысить эффективность управления в сфере физической культуры и спорта.</w:t>
      </w:r>
    </w:p>
    <w:p>
      <w:pPr>
        <w:pStyle w:val="0"/>
        <w:spacing w:before="200" w:line-rule="auto"/>
        <w:ind w:firstLine="540"/>
        <w:jc w:val="both"/>
      </w:pPr>
      <w:r>
        <w:rPr>
          <w:sz w:val="20"/>
        </w:rPr>
        <w:t xml:space="preserve">Риски реализации государственной программы разделены на внутренние, которые относятся к сфере компетенции ответственного исполнителя государственной программы (соисполнителя государственной программы, участников государственной программы) и внешние, наступление или ненаступление которых не зависит от действий ответственного исполнителя (соисполнителя и участников) государственной программы.</w:t>
      </w:r>
    </w:p>
    <w:p>
      <w:pPr>
        <w:pStyle w:val="0"/>
        <w:spacing w:before="200" w:line-rule="auto"/>
        <w:ind w:firstLine="540"/>
        <w:jc w:val="both"/>
      </w:pPr>
      <w:r>
        <w:rPr>
          <w:sz w:val="20"/>
        </w:rPr>
        <w:t xml:space="preserve">Внутренние риски могут являться следствием:</w:t>
      </w:r>
    </w:p>
    <w:p>
      <w:pPr>
        <w:pStyle w:val="0"/>
        <w:spacing w:before="200" w:line-rule="auto"/>
        <w:ind w:firstLine="540"/>
        <w:jc w:val="both"/>
      </w:pPr>
      <w:r>
        <w:rPr>
          <w:sz w:val="20"/>
        </w:rPr>
        <w:t xml:space="preserve">- низкой исполнительской дисциплины должностных лиц, ответственных за выполнение мероприятий государственной программы;</w:t>
      </w:r>
    </w:p>
    <w:p>
      <w:pPr>
        <w:pStyle w:val="0"/>
        <w:spacing w:before="200" w:line-rule="auto"/>
        <w:ind w:firstLine="540"/>
        <w:jc w:val="both"/>
      </w:pPr>
      <w:r>
        <w:rPr>
          <w:sz w:val="20"/>
        </w:rPr>
        <w:t xml:space="preserve">- недостаточной оперативности при корректировке плана реализации государственной программы при наступлении внешних рисков реализации подпрограммы.</w:t>
      </w:r>
    </w:p>
    <w:p>
      <w:pPr>
        <w:pStyle w:val="0"/>
        <w:spacing w:before="200" w:line-rule="auto"/>
        <w:ind w:firstLine="540"/>
        <w:jc w:val="both"/>
      </w:pPr>
      <w:r>
        <w:rPr>
          <w:sz w:val="20"/>
        </w:rPr>
        <w:t xml:space="preserve">Мерами управления внутренними рисками являются:</w:t>
      </w:r>
    </w:p>
    <w:p>
      <w:pPr>
        <w:pStyle w:val="0"/>
        <w:spacing w:before="200" w:line-rule="auto"/>
        <w:ind w:firstLine="540"/>
        <w:jc w:val="both"/>
      </w:pPr>
      <w:r>
        <w:rPr>
          <w:sz w:val="20"/>
        </w:rPr>
        <w:t xml:space="preserve">- детальное планирование хода реализации государственной программы;</w:t>
      </w:r>
    </w:p>
    <w:p>
      <w:pPr>
        <w:pStyle w:val="0"/>
        <w:spacing w:before="200" w:line-rule="auto"/>
        <w:ind w:firstLine="540"/>
        <w:jc w:val="both"/>
      </w:pPr>
      <w:r>
        <w:rPr>
          <w:sz w:val="20"/>
        </w:rPr>
        <w:t xml:space="preserve">- оперативный мониторинг выполнения мероприятий государственной программы;</w:t>
      </w:r>
    </w:p>
    <w:p>
      <w:pPr>
        <w:pStyle w:val="0"/>
        <w:spacing w:before="200" w:line-rule="auto"/>
        <w:ind w:firstLine="540"/>
        <w:jc w:val="both"/>
      </w:pPr>
      <w:r>
        <w:rPr>
          <w:sz w:val="20"/>
        </w:rPr>
        <w:t xml:space="preserve">- своевременная актуализация ежегодных планов реализации государственной программы, в том числе корректировка перечня мероприятий с сохранением ожидаемых результатов реализации мероприятий государственной программы.</w:t>
      </w:r>
    </w:p>
    <w:p>
      <w:pPr>
        <w:pStyle w:val="0"/>
        <w:spacing w:before="200" w:line-rule="auto"/>
        <w:ind w:firstLine="540"/>
        <w:jc w:val="both"/>
      </w:pPr>
      <w:r>
        <w:rPr>
          <w:sz w:val="20"/>
        </w:rPr>
        <w:t xml:space="preserve">Внешние риски могут являться следствием изменения нормативного регулирования в сфере реализации государственной программы, а также возникновения дестабилизирующих общественных процессов.</w:t>
      </w:r>
    </w:p>
    <w:p>
      <w:pPr>
        <w:pStyle w:val="0"/>
        <w:spacing w:before="200" w:line-rule="auto"/>
        <w:ind w:firstLine="540"/>
        <w:jc w:val="both"/>
      </w:pPr>
      <w:r>
        <w:rPr>
          <w:sz w:val="20"/>
        </w:rPr>
        <w:t xml:space="preserve">Для управления рисками этой группы предусмотрено проведение в течение всего срока выполнения государственной программы мониторинга и прогнозирования текущих тенденций в сфере реализации государственной программы и при необходимости актуализации плана реализации и перечня мероприятий государственной программы.</w:t>
      </w:r>
    </w:p>
    <w:p>
      <w:pPr>
        <w:pStyle w:val="0"/>
        <w:spacing w:before="200" w:line-rule="auto"/>
        <w:ind w:firstLine="540"/>
        <w:jc w:val="both"/>
      </w:pPr>
      <w:r>
        <w:rPr>
          <w:sz w:val="20"/>
        </w:rPr>
        <w:t xml:space="preserve">Риски реализации государственной программы состоят в следующем:</w:t>
      </w:r>
    </w:p>
    <w:p>
      <w:pPr>
        <w:pStyle w:val="0"/>
        <w:spacing w:before="200" w:line-rule="auto"/>
        <w:ind w:firstLine="540"/>
        <w:jc w:val="both"/>
      </w:pPr>
      <w:r>
        <w:rPr>
          <w:sz w:val="20"/>
        </w:rPr>
        <w:t xml:space="preserve">- уменьшение количества и (или) показателей качества предоставляемых государственных услуг в сфере физической культуры и спорта;</w:t>
      </w:r>
    </w:p>
    <w:p>
      <w:pPr>
        <w:pStyle w:val="0"/>
        <w:spacing w:before="200" w:line-rule="auto"/>
        <w:ind w:firstLine="540"/>
        <w:jc w:val="both"/>
      </w:pPr>
      <w:r>
        <w:rPr>
          <w:sz w:val="20"/>
        </w:rPr>
        <w:t xml:space="preserve">- принятие решений о проведении внеплановых мероприятий, не обеспеченных финансовыми ресурсами;</w:t>
      </w:r>
    </w:p>
    <w:p>
      <w:pPr>
        <w:pStyle w:val="0"/>
        <w:spacing w:before="200" w:line-rule="auto"/>
        <w:ind w:firstLine="540"/>
        <w:jc w:val="both"/>
      </w:pPr>
      <w:r>
        <w:rPr>
          <w:sz w:val="20"/>
        </w:rPr>
        <w:t xml:space="preserve">- невыполнение целевых показателей государственной программы.</w:t>
      </w:r>
    </w:p>
    <w:p>
      <w:pPr>
        <w:pStyle w:val="0"/>
        <w:spacing w:before="200" w:line-rule="auto"/>
        <w:ind w:firstLine="540"/>
        <w:jc w:val="both"/>
      </w:pPr>
      <w:r>
        <w:rPr>
          <w:sz w:val="20"/>
        </w:rPr>
        <w:t xml:space="preserve">Важнейшими условиями успешной реализации государственной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государственной программы.</w:t>
      </w:r>
    </w:p>
    <w:p>
      <w:pPr>
        <w:pStyle w:val="0"/>
        <w:spacing w:before="200" w:line-rule="auto"/>
        <w:ind w:firstLine="540"/>
        <w:jc w:val="both"/>
      </w:pPr>
      <w:r>
        <w:rPr>
          <w:sz w:val="20"/>
        </w:rPr>
        <w:t xml:space="preserve">В целях управления вышеуказанными рисками департамент физической культуры и спорта Магаданской области в рамках своей компетенции:</w:t>
      </w:r>
    </w:p>
    <w:p>
      <w:pPr>
        <w:pStyle w:val="0"/>
        <w:spacing w:before="200" w:line-rule="auto"/>
        <w:ind w:firstLine="540"/>
        <w:jc w:val="both"/>
      </w:pPr>
      <w:r>
        <w:rPr>
          <w:sz w:val="20"/>
        </w:rPr>
        <w:t xml:space="preserve">- корректирует объемы субсидий на выполнение государственных заданий на оказание государственных услуг (выполнения работ);</w:t>
      </w:r>
    </w:p>
    <w:p>
      <w:pPr>
        <w:pStyle w:val="0"/>
        <w:spacing w:before="200" w:line-rule="auto"/>
        <w:ind w:firstLine="540"/>
        <w:jc w:val="both"/>
      </w:pPr>
      <w:r>
        <w:rPr>
          <w:sz w:val="20"/>
        </w:rPr>
        <w:t xml:space="preserve">- рационально перераспределяет финансовые средства, запланированные в рамках финансирования государственной программы;</w:t>
      </w:r>
    </w:p>
    <w:p>
      <w:pPr>
        <w:pStyle w:val="0"/>
        <w:spacing w:before="200" w:line-rule="auto"/>
        <w:ind w:firstLine="540"/>
        <w:jc w:val="both"/>
      </w:pPr>
      <w:r>
        <w:rPr>
          <w:sz w:val="20"/>
        </w:rPr>
        <w:t xml:space="preserve">- своевременно вносит изменения в основные мероприятия и отдельные мероприятия и показатели государственной программы;</w:t>
      </w:r>
    </w:p>
    <w:p>
      <w:pPr>
        <w:pStyle w:val="0"/>
        <w:spacing w:before="200" w:line-rule="auto"/>
        <w:ind w:firstLine="540"/>
        <w:jc w:val="both"/>
      </w:pPr>
      <w:r>
        <w:rPr>
          <w:sz w:val="20"/>
        </w:rPr>
        <w:t xml:space="preserve">- обеспечивает эффективную координацию деятельности ответственного исполнителя и участников государственной программы, участвующих в реализации программных мероприятий.</w:t>
      </w:r>
    </w:p>
    <w:p>
      <w:pPr>
        <w:pStyle w:val="0"/>
        <w:spacing w:before="200" w:line-rule="auto"/>
        <w:ind w:firstLine="540"/>
        <w:jc w:val="both"/>
      </w:pPr>
      <w:r>
        <w:rPr>
          <w:sz w:val="20"/>
        </w:rPr>
        <w:t xml:space="preserve">К мерам управления рисками, которые могут оказать влияние на достижение запланированных целей, относятся:</w:t>
      </w:r>
    </w:p>
    <w:p>
      <w:pPr>
        <w:pStyle w:val="0"/>
        <w:spacing w:before="200" w:line-rule="auto"/>
        <w:ind w:firstLine="540"/>
        <w:jc w:val="both"/>
      </w:pPr>
      <w:r>
        <w:rPr>
          <w:sz w:val="20"/>
        </w:rPr>
        <w:t xml:space="preserve">- детальное планирование хода реализации подпрограмм;</w:t>
      </w:r>
    </w:p>
    <w:p>
      <w:pPr>
        <w:pStyle w:val="0"/>
        <w:spacing w:before="200" w:line-rule="auto"/>
        <w:ind w:firstLine="540"/>
        <w:jc w:val="both"/>
      </w:pPr>
      <w:r>
        <w:rPr>
          <w:sz w:val="20"/>
        </w:rPr>
        <w:t xml:space="preserve">- оперативный мониторинг выполнения мероприятий подпрограмм;</w:t>
      </w:r>
    </w:p>
    <w:p>
      <w:pPr>
        <w:pStyle w:val="0"/>
        <w:spacing w:before="200" w:line-rule="auto"/>
        <w:ind w:firstLine="540"/>
        <w:jc w:val="both"/>
      </w:pPr>
      <w:r>
        <w:rPr>
          <w:sz w:val="20"/>
        </w:rPr>
        <w:t xml:space="preserve">- публичность отчетов и годовых докладов о ходе реализации подпрограмм.</w:t>
      </w:r>
    </w:p>
    <w:p>
      <w:pPr>
        <w:pStyle w:val="0"/>
        <w:ind w:firstLine="540"/>
        <w:jc w:val="both"/>
      </w:pPr>
      <w:r>
        <w:rPr>
          <w:sz w:val="20"/>
        </w:rPr>
      </w:r>
    </w:p>
    <w:p>
      <w:pPr>
        <w:pStyle w:val="2"/>
        <w:outlineLvl w:val="1"/>
        <w:jc w:val="center"/>
      </w:pPr>
      <w:r>
        <w:rPr>
          <w:sz w:val="20"/>
        </w:rPr>
        <w:t xml:space="preserve">IV. Прогноз сводных показателей государственных заданий</w:t>
      </w:r>
    </w:p>
    <w:p>
      <w:pPr>
        <w:pStyle w:val="2"/>
        <w:jc w:val="center"/>
      </w:pPr>
      <w:r>
        <w:rPr>
          <w:sz w:val="20"/>
        </w:rPr>
        <w:t xml:space="preserve">по этапам реализации государственной программы при оказании</w:t>
      </w:r>
    </w:p>
    <w:p>
      <w:pPr>
        <w:pStyle w:val="2"/>
        <w:jc w:val="center"/>
      </w:pPr>
      <w:r>
        <w:rPr>
          <w:sz w:val="20"/>
        </w:rPr>
        <w:t xml:space="preserve">государственных услуг (выполнении работ) государственными</w:t>
      </w:r>
    </w:p>
    <w:p>
      <w:pPr>
        <w:pStyle w:val="2"/>
        <w:jc w:val="center"/>
      </w:pPr>
      <w:r>
        <w:rPr>
          <w:sz w:val="20"/>
        </w:rPr>
        <w:t xml:space="preserve">бюджетными, автономными учреждениями, включая субсидии,</w:t>
      </w:r>
    </w:p>
    <w:p>
      <w:pPr>
        <w:pStyle w:val="2"/>
        <w:jc w:val="center"/>
      </w:pPr>
      <w:r>
        <w:rPr>
          <w:sz w:val="20"/>
        </w:rPr>
        <w:t xml:space="preserve">и прогноз расходов на иные цели в рамках государственной</w:t>
      </w:r>
    </w:p>
    <w:p>
      <w:pPr>
        <w:pStyle w:val="2"/>
        <w:jc w:val="center"/>
      </w:pPr>
      <w:r>
        <w:rPr>
          <w:sz w:val="20"/>
        </w:rPr>
        <w:t xml:space="preserve">программы, и прогноз расходов на содержание государственных</w:t>
      </w:r>
    </w:p>
    <w:p>
      <w:pPr>
        <w:pStyle w:val="2"/>
        <w:jc w:val="center"/>
      </w:pPr>
      <w:r>
        <w:rPr>
          <w:sz w:val="20"/>
        </w:rPr>
        <w:t xml:space="preserve">казенных учреждений</w:t>
      </w:r>
    </w:p>
    <w:p>
      <w:pPr>
        <w:pStyle w:val="0"/>
        <w:ind w:firstLine="540"/>
        <w:jc w:val="both"/>
      </w:pPr>
      <w:r>
        <w:rPr>
          <w:sz w:val="20"/>
        </w:rPr>
      </w:r>
    </w:p>
    <w:p>
      <w:pPr>
        <w:pStyle w:val="0"/>
        <w:ind w:firstLine="540"/>
        <w:jc w:val="both"/>
      </w:pPr>
      <w:r>
        <w:rPr>
          <w:sz w:val="20"/>
        </w:rPr>
        <w:t xml:space="preserve">В рамках Подпрограммы "Управление развитием отрасли физической культуры и спорта" государственной программы предусматривается оказание государственных услуг (выполнения работ), оказываемых (выполняемых) находящимися в ведении департамента физической культуры и спорта Магаданской области государственными учреждениями: МГАУ "ЦСП СКМО", МОГАУ "ФСК "Колымский", МОГАУ "СШ по футболу".</w:t>
      </w:r>
    </w:p>
    <w:p>
      <w:pPr>
        <w:pStyle w:val="0"/>
        <w:spacing w:before="200" w:line-rule="auto"/>
        <w:ind w:firstLine="540"/>
        <w:jc w:val="both"/>
      </w:pPr>
      <w:hyperlink w:history="0" w:anchor="P2309" w:tooltip="ПРОГНОЗ">
        <w:r>
          <w:rPr>
            <w:sz w:val="20"/>
            <w:color w:val="0000ff"/>
          </w:rPr>
          <w:t xml:space="preserve">Прогноз</w:t>
        </w:r>
      </w:hyperlink>
      <w:r>
        <w:rPr>
          <w:sz w:val="20"/>
        </w:rPr>
        <w:t xml:space="preserve"> сводных показателей государственных заданий на оказание государственных услуг (выполнения работ) государственными автономными учреждениями по государственной программе представлен в приложении N 4 к настоящей государственной программе.</w:t>
      </w:r>
    </w:p>
    <w:p>
      <w:pPr>
        <w:pStyle w:val="0"/>
        <w:spacing w:before="200" w:line-rule="auto"/>
        <w:ind w:firstLine="540"/>
        <w:jc w:val="both"/>
      </w:pPr>
      <w:hyperlink w:history="0" w:anchor="P2522" w:tooltip="ПРОГНОЗ">
        <w:r>
          <w:rPr>
            <w:sz w:val="20"/>
            <w:color w:val="0000ff"/>
          </w:rPr>
          <w:t xml:space="preserve">Прогноз</w:t>
        </w:r>
      </w:hyperlink>
      <w:r>
        <w:rPr>
          <w:sz w:val="20"/>
        </w:rPr>
        <w:t xml:space="preserve"> расходов областного бюджета на иные цели государственных автономных учреждений по государственной программе представлен в приложении N 5 к настоящей государственной программе.</w:t>
      </w:r>
    </w:p>
    <w:p>
      <w:pPr>
        <w:pStyle w:val="0"/>
        <w:ind w:firstLine="540"/>
        <w:jc w:val="both"/>
      </w:pPr>
      <w:r>
        <w:rPr>
          <w:sz w:val="20"/>
        </w:rPr>
      </w:r>
    </w:p>
    <w:p>
      <w:pPr>
        <w:pStyle w:val="2"/>
        <w:outlineLvl w:val="1"/>
        <w:jc w:val="center"/>
      </w:pPr>
      <w:r>
        <w:rPr>
          <w:sz w:val="20"/>
        </w:rPr>
        <w:t xml:space="preserve">V. Ресурсное обеспечение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109" w:tooltip="Постановление Правительства Магаданской области от 24.03.2023 N 198-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24.03.2023 N 198-пп)</w:t>
      </w:r>
    </w:p>
    <w:p>
      <w:pPr>
        <w:pStyle w:val="0"/>
        <w:ind w:firstLine="540"/>
        <w:jc w:val="both"/>
      </w:pPr>
      <w:r>
        <w:rPr>
          <w:sz w:val="20"/>
        </w:rPr>
      </w:r>
    </w:p>
    <w:p>
      <w:pPr>
        <w:pStyle w:val="0"/>
        <w:ind w:firstLine="540"/>
        <w:jc w:val="both"/>
      </w:pPr>
      <w:r>
        <w:rPr>
          <w:sz w:val="20"/>
        </w:rPr>
        <w:t xml:space="preserve">Ресурсное обеспечение реализации государственной программы в части расходных обязательств осуществляется за счет бюджетных ассигнований, предусмотренных законом Магаданской области об областном бюджете на очередной финансовый год и плановый период, а также средств других бюджетов бюджетной системы в соответствии с бюджетным законодательством.</w:t>
      </w:r>
    </w:p>
    <w:p>
      <w:pPr>
        <w:pStyle w:val="0"/>
        <w:spacing w:before="200" w:line-rule="auto"/>
        <w:ind w:firstLine="540"/>
        <w:jc w:val="both"/>
      </w:pPr>
      <w:r>
        <w:rPr>
          <w:sz w:val="20"/>
        </w:rPr>
        <w:t xml:space="preserve">Общий объем финансирования государственной программы составляет 8 668 343,9 тыс. рублей, в том числе в разрезе Подпрограмм:</w:t>
      </w:r>
    </w:p>
    <w:p>
      <w:pPr>
        <w:pStyle w:val="0"/>
        <w:jc w:val="both"/>
      </w:pPr>
      <w:r>
        <w:rPr>
          <w:sz w:val="20"/>
        </w:rPr>
        <w:t xml:space="preserve">(в ред. Постановлений Правительства Магаданской области от 11.08.2023 </w:t>
      </w:r>
      <w:hyperlink w:history="0" r:id="rId110"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N 550-пп</w:t>
        </w:r>
      </w:hyperlink>
      <w:r>
        <w:rPr>
          <w:sz w:val="20"/>
        </w:rPr>
        <w:t xml:space="preserve">, от 20.09.2023 </w:t>
      </w:r>
      <w:hyperlink w:history="0" r:id="rId111" w:tooltip="Постановление Правительства Магаданской области от 20.09.2023 N 640-пп &quot;О внесении изменений в постановление Правительства Магаданской области от 1 июня 2022 г. N 484-пп&quot; {КонсультантПлюс}">
        <w:r>
          <w:rPr>
            <w:sz w:val="20"/>
            <w:color w:val="0000ff"/>
          </w:rPr>
          <w:t xml:space="preserve">N 640-пп</w:t>
        </w:r>
      </w:hyperlink>
      <w:r>
        <w:rPr>
          <w:sz w:val="20"/>
        </w:rPr>
        <w:t xml:space="preserve">)</w:t>
      </w:r>
    </w:p>
    <w:p>
      <w:pPr>
        <w:pStyle w:val="0"/>
        <w:spacing w:before="200" w:line-rule="auto"/>
        <w:ind w:firstLine="540"/>
        <w:jc w:val="both"/>
      </w:pPr>
      <w:r>
        <w:rPr>
          <w:sz w:val="20"/>
        </w:rPr>
        <w:t xml:space="preserve">- общий объем финансирования Подпрограммы "Развитие массовой физической культуры и спорта" составляет 19 182,4 тыс. рублей;</w:t>
      </w:r>
    </w:p>
    <w:p>
      <w:pPr>
        <w:pStyle w:val="0"/>
        <w:spacing w:before="200" w:line-rule="auto"/>
        <w:ind w:firstLine="540"/>
        <w:jc w:val="both"/>
      </w:pPr>
      <w:r>
        <w:rPr>
          <w:sz w:val="20"/>
        </w:rPr>
        <w:t xml:space="preserve">- общий объем финансирования Подпрограммы "Обеспечение процесса физической подготовки и спорта" составляет 7 844 335,9 тыс. рублей;</w:t>
      </w:r>
    </w:p>
    <w:p>
      <w:pPr>
        <w:pStyle w:val="0"/>
        <w:jc w:val="both"/>
      </w:pPr>
      <w:r>
        <w:rPr>
          <w:sz w:val="20"/>
        </w:rPr>
        <w:t xml:space="preserve">(в ред. Постановлений Правительства Магаданской области от 11.08.2023 </w:t>
      </w:r>
      <w:hyperlink w:history="0" r:id="rId112"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N 550-пп</w:t>
        </w:r>
      </w:hyperlink>
      <w:r>
        <w:rPr>
          <w:sz w:val="20"/>
        </w:rPr>
        <w:t xml:space="preserve">, от 20.09.2023 </w:t>
      </w:r>
      <w:hyperlink w:history="0" r:id="rId113" w:tooltip="Постановление Правительства Магаданской области от 20.09.2023 N 640-пп &quot;О внесении изменений в постановление Правительства Магаданской области от 1 июня 2022 г. N 484-пп&quot; {КонсультантПлюс}">
        <w:r>
          <w:rPr>
            <w:sz w:val="20"/>
            <w:color w:val="0000ff"/>
          </w:rPr>
          <w:t xml:space="preserve">N 640-пп</w:t>
        </w:r>
      </w:hyperlink>
      <w:r>
        <w:rPr>
          <w:sz w:val="20"/>
        </w:rPr>
        <w:t xml:space="preserve">)</w:t>
      </w:r>
    </w:p>
    <w:p>
      <w:pPr>
        <w:pStyle w:val="0"/>
        <w:spacing w:before="200" w:line-rule="auto"/>
        <w:ind w:firstLine="540"/>
        <w:jc w:val="both"/>
      </w:pPr>
      <w:r>
        <w:rPr>
          <w:sz w:val="20"/>
        </w:rPr>
        <w:t xml:space="preserve">- общий объем финансирования Подпрограммы "Развитие адаптивной физической культуры и адаптивного спорта" за счет средств областного бюджета составляет 11 679,0 тыс. рублей;</w:t>
      </w:r>
    </w:p>
    <w:p>
      <w:pPr>
        <w:pStyle w:val="0"/>
        <w:spacing w:before="200" w:line-rule="auto"/>
        <w:ind w:firstLine="540"/>
        <w:jc w:val="both"/>
      </w:pPr>
      <w:r>
        <w:rPr>
          <w:sz w:val="20"/>
        </w:rPr>
        <w:t xml:space="preserve">- общий объем финансирования Подпрограммы "Развитие спорта высших достижений и подготовка спортивного резерва" составляет 699 744,9 тыс. рублей;</w:t>
      </w:r>
    </w:p>
    <w:p>
      <w:pPr>
        <w:pStyle w:val="0"/>
        <w:jc w:val="both"/>
      </w:pPr>
      <w:r>
        <w:rPr>
          <w:sz w:val="20"/>
        </w:rPr>
        <w:t xml:space="preserve">(в ред. Постановлений Правительства Магаданской области от 11.08.2023 </w:t>
      </w:r>
      <w:hyperlink w:history="0" r:id="rId114"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N 550-пп</w:t>
        </w:r>
      </w:hyperlink>
      <w:r>
        <w:rPr>
          <w:sz w:val="20"/>
        </w:rPr>
        <w:t xml:space="preserve">, от 20.09.2023 </w:t>
      </w:r>
      <w:hyperlink w:history="0" r:id="rId115" w:tooltip="Постановление Правительства Магаданской области от 20.09.2023 N 640-пп &quot;О внесении изменений в постановление Правительства Магаданской области от 1 июня 2022 г. N 484-пп&quot; {КонсультантПлюс}">
        <w:r>
          <w:rPr>
            <w:sz w:val="20"/>
            <w:color w:val="0000ff"/>
          </w:rPr>
          <w:t xml:space="preserve">N 640-пп</w:t>
        </w:r>
      </w:hyperlink>
      <w:r>
        <w:rPr>
          <w:sz w:val="20"/>
        </w:rPr>
        <w:t xml:space="preserve">)</w:t>
      </w:r>
    </w:p>
    <w:p>
      <w:pPr>
        <w:pStyle w:val="0"/>
        <w:spacing w:before="200" w:line-rule="auto"/>
        <w:ind w:firstLine="540"/>
        <w:jc w:val="both"/>
      </w:pPr>
      <w:r>
        <w:rPr>
          <w:sz w:val="20"/>
        </w:rPr>
        <w:t xml:space="preserve">- общий объем финансирования Подпрограммы "Управление развитием отрасли физической культуры и спорта" составляет 94 401,7 тыс. рублей.</w:t>
      </w:r>
    </w:p>
    <w:p>
      <w:pPr>
        <w:pStyle w:val="0"/>
        <w:jc w:val="both"/>
      </w:pPr>
      <w:r>
        <w:rPr>
          <w:sz w:val="20"/>
        </w:rPr>
        <w:t xml:space="preserve">(в ред. </w:t>
      </w:r>
      <w:hyperlink w:history="0" r:id="rId116" w:tooltip="Постановление Правительства Магаданской области от 20.09.2023 N 64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20.09.2023 N 640-пп)</w:t>
      </w:r>
    </w:p>
    <w:p>
      <w:pPr>
        <w:pStyle w:val="0"/>
        <w:spacing w:before="200" w:line-rule="auto"/>
        <w:ind w:firstLine="540"/>
        <w:jc w:val="both"/>
      </w:pPr>
      <w:r>
        <w:rPr>
          <w:sz w:val="20"/>
        </w:rPr>
        <w:t xml:space="preserve">Объемы финансирования государственной программы могут быть скорректированы исходя из реальных возможностей федерального и областного бюджетов.</w:t>
      </w:r>
    </w:p>
    <w:p>
      <w:pPr>
        <w:pStyle w:val="0"/>
        <w:spacing w:before="200" w:line-rule="auto"/>
        <w:ind w:firstLine="540"/>
        <w:jc w:val="both"/>
      </w:pPr>
      <w:r>
        <w:rPr>
          <w:sz w:val="20"/>
        </w:rPr>
        <w:t xml:space="preserve">Оценка необходимости выделения дополнительных объемов ресурсов на реализацию государственной программы и их влияния на целевые показатели государственной программы, сроки и ожидаемые результаты реализации будет проводиться в рамках мониторинга реализации настоящей государственной программы.</w:t>
      </w:r>
    </w:p>
    <w:p>
      <w:pPr>
        <w:pStyle w:val="0"/>
        <w:spacing w:before="200" w:line-rule="auto"/>
        <w:ind w:firstLine="540"/>
        <w:jc w:val="both"/>
      </w:pPr>
      <w:r>
        <w:rPr>
          <w:sz w:val="20"/>
        </w:rPr>
        <w:t xml:space="preserve">Распределение бюджетных ассигнований на государственную программу утверждается законом Магаданской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Сведения о ресурсном обеспечении реализации государственной программы за счет средств областного бюджета и иных источников финансирования приведены в приложении N 6 к настоящей государственной программе.</w:t>
      </w:r>
    </w:p>
    <w:p>
      <w:pPr>
        <w:pStyle w:val="0"/>
        <w:ind w:firstLine="540"/>
        <w:jc w:val="both"/>
      </w:pPr>
      <w:r>
        <w:rPr>
          <w:sz w:val="20"/>
        </w:rPr>
      </w:r>
    </w:p>
    <w:p>
      <w:pPr>
        <w:pStyle w:val="2"/>
        <w:outlineLvl w:val="1"/>
        <w:jc w:val="center"/>
      </w:pPr>
      <w:r>
        <w:rPr>
          <w:sz w:val="20"/>
        </w:rPr>
        <w:t xml:space="preserve">VI. Порядок предоставления и распределения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Магаданской области</w:t>
      </w:r>
    </w:p>
    <w:p>
      <w:pPr>
        <w:pStyle w:val="0"/>
        <w:jc w:val="both"/>
      </w:pPr>
      <w:r>
        <w:rPr>
          <w:sz w:val="20"/>
        </w:rPr>
        <w:t xml:space="preserve">(в ред. </w:t>
      </w:r>
      <w:hyperlink w:history="0" r:id="rId117"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ind w:firstLine="540"/>
        <w:jc w:val="both"/>
      </w:pPr>
      <w:r>
        <w:rPr>
          <w:sz w:val="20"/>
        </w:rPr>
      </w:r>
    </w:p>
    <w:p>
      <w:pPr>
        <w:pStyle w:val="0"/>
        <w:ind w:firstLine="540"/>
        <w:jc w:val="both"/>
      </w:pPr>
      <w:r>
        <w:rPr>
          <w:sz w:val="20"/>
        </w:rPr>
        <w:t xml:space="preserve">1. В рамках настоящей государственной программы бюджетам муниципальных образований Магаданской области предоставляются субсидии из областного бюджета на софинансирование муниципальных программ, направленных на достижение целей, соответствующих государственной программе.</w:t>
      </w:r>
    </w:p>
    <w:p>
      <w:pPr>
        <w:pStyle w:val="0"/>
        <w:spacing w:before="200" w:line-rule="auto"/>
        <w:ind w:firstLine="540"/>
        <w:jc w:val="both"/>
      </w:pPr>
      <w:r>
        <w:rPr>
          <w:sz w:val="20"/>
        </w:rPr>
        <w:t xml:space="preserve">Предоставление субсидий из областного бюджета бюджетам муниципальных образований Магаданской области предусмотрено двумя Подпрограммами "Обеспечение процесса физической подготовки и спорта" и "Развитие спорта высших достижений и подготовка спортивного резерва" на реализацию следующих мероприятий:</w:t>
      </w:r>
    </w:p>
    <w:p>
      <w:pPr>
        <w:pStyle w:val="0"/>
        <w:jc w:val="both"/>
      </w:pPr>
      <w:r>
        <w:rPr>
          <w:sz w:val="20"/>
        </w:rPr>
        <w:t xml:space="preserve">(в ред. </w:t>
      </w:r>
      <w:hyperlink w:history="0" r:id="rId118"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 "Модернизация и укрепление материально-технической базы в области физической культуры и спорта";</w:t>
      </w:r>
    </w:p>
    <w:p>
      <w:pPr>
        <w:pStyle w:val="0"/>
        <w:spacing w:before="200" w:line-rule="auto"/>
        <w:ind w:firstLine="540"/>
        <w:jc w:val="both"/>
      </w:pPr>
      <w:r>
        <w:rPr>
          <w:sz w:val="20"/>
        </w:rPr>
        <w:t xml:space="preserve">- "Укрепление материально-технической базы в области физической культуры и спорта";</w:t>
      </w:r>
    </w:p>
    <w:p>
      <w:pPr>
        <w:pStyle w:val="0"/>
        <w:spacing w:before="200" w:line-rule="auto"/>
        <w:ind w:firstLine="540"/>
        <w:jc w:val="both"/>
      </w:pPr>
      <w:r>
        <w:rPr>
          <w:sz w:val="20"/>
        </w:rPr>
        <w:t xml:space="preserve">- "Субсидии бюджетам муниципальных образований на укрепление и развитие спортивной материально-технической базы зимних видов спорта";</w:t>
      </w:r>
    </w:p>
    <w:p>
      <w:pPr>
        <w:pStyle w:val="0"/>
        <w:jc w:val="both"/>
      </w:pPr>
      <w:r>
        <w:rPr>
          <w:sz w:val="20"/>
        </w:rPr>
        <w:t xml:space="preserve">(абзац введен </w:t>
      </w:r>
      <w:hyperlink w:history="0" r:id="rId119"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Постановлением</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 Мероприятие "Осуществление мероприятий по реконструкции и капитальному ремонту объектов спорта".</w:t>
      </w:r>
    </w:p>
    <w:p>
      <w:pPr>
        <w:pStyle w:val="0"/>
        <w:jc w:val="both"/>
      </w:pPr>
      <w:r>
        <w:rPr>
          <w:sz w:val="20"/>
        </w:rPr>
        <w:t xml:space="preserve">(абзац введен </w:t>
      </w:r>
      <w:hyperlink w:history="0" r:id="rId120" w:tooltip="Постановление Правительства Магаданской области от 24.03.2023 N 198-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Постановлением</w:t>
        </w:r>
      </w:hyperlink>
      <w:r>
        <w:rPr>
          <w:sz w:val="20"/>
        </w:rPr>
        <w:t xml:space="preserve"> Правительства Магаданской области от 24.03.2023 N 198-пп)</w:t>
      </w:r>
    </w:p>
    <w:bookmarkStart w:id="697" w:name="P697"/>
    <w:bookmarkEnd w:id="697"/>
    <w:p>
      <w:pPr>
        <w:pStyle w:val="0"/>
        <w:spacing w:before="200" w:line-rule="auto"/>
        <w:ind w:firstLine="540"/>
        <w:jc w:val="both"/>
      </w:pPr>
      <w:r>
        <w:rPr>
          <w:sz w:val="20"/>
        </w:rPr>
        <w:t xml:space="preserve">2. Целью предоставления субсидий является реализация мероприятий по модернизации, укреплению, развитию спортивной инфраструктуры, материально-технической базы для занятий физической культурой и массовым спортом в Магаданской области (далее - мероприятия).</w:t>
      </w:r>
    </w:p>
    <w:p>
      <w:pPr>
        <w:pStyle w:val="0"/>
        <w:spacing w:before="200" w:line-rule="auto"/>
        <w:ind w:firstLine="540"/>
        <w:jc w:val="both"/>
      </w:pPr>
      <w:r>
        <w:rPr>
          <w:sz w:val="20"/>
        </w:rPr>
        <w:t xml:space="preserve">3. Главным распорядителем как получателем бюджетных средств, до которого в установленном бюджетным законодательством Российской Федерации порядке доведены лимиты бюджетных обязательств на предоставление субсидий на соответствующий финансовый год и плановый период, является департамент физической культуры и спорта Магаданской области (далее - Департамент).</w:t>
      </w:r>
    </w:p>
    <w:p>
      <w:pPr>
        <w:pStyle w:val="0"/>
        <w:spacing w:before="200" w:line-rule="auto"/>
        <w:ind w:firstLine="540"/>
        <w:jc w:val="both"/>
      </w:pPr>
      <w:r>
        <w:rPr>
          <w:sz w:val="20"/>
        </w:rPr>
        <w:t xml:space="preserve">Субсидии предоставляются бюджетам муниципальных образований Магаданской области в пределах лимитов бюджетных обязательств, доведенных в установленном порядке до Департамента на предоставление субсидий на цели, предусмотренные </w:t>
      </w:r>
      <w:hyperlink w:history="0" w:anchor="P697" w:tooltip="2. Целью предоставления субсидий является реализация мероприятий по модернизации, укреплению, развитию спортивной инфраструктуры, материально-технической базы для занятий физической культурой и массовым спортом в Магаданской области (далее - мероприятия).">
        <w:r>
          <w:rPr>
            <w:sz w:val="20"/>
            <w:color w:val="0000ff"/>
          </w:rPr>
          <w:t xml:space="preserve">пунктом 2</w:t>
        </w:r>
      </w:hyperlink>
      <w:r>
        <w:rPr>
          <w:sz w:val="20"/>
        </w:rPr>
        <w:t xml:space="preserve"> настоящего раздела.</w:t>
      </w:r>
    </w:p>
    <w:p>
      <w:pPr>
        <w:pStyle w:val="0"/>
        <w:jc w:val="both"/>
      </w:pPr>
      <w:r>
        <w:rPr>
          <w:sz w:val="20"/>
        </w:rPr>
        <w:t xml:space="preserve">(в ред. </w:t>
      </w:r>
      <w:hyperlink w:history="0" r:id="rId121"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4. Методика распределения Субсидии между бюджетами муниципальных образований.</w:t>
      </w:r>
    </w:p>
    <w:p>
      <w:pPr>
        <w:pStyle w:val="0"/>
        <w:spacing w:before="200" w:line-rule="auto"/>
        <w:ind w:firstLine="540"/>
        <w:jc w:val="both"/>
      </w:pPr>
      <w:r>
        <w:rPr>
          <w:sz w:val="20"/>
        </w:rPr>
        <w:t xml:space="preserve">Расчет объема субсидий из областного бюджета, предоставляемых бюджетам муниципальных образований, осуществляется по следующей формуле:</w:t>
      </w:r>
    </w:p>
    <w:p>
      <w:pPr>
        <w:pStyle w:val="0"/>
        <w:jc w:val="center"/>
      </w:pPr>
      <w:r>
        <w:rPr>
          <w:sz w:val="20"/>
        </w:rPr>
      </w:r>
    </w:p>
    <w:p>
      <w:pPr>
        <w:pStyle w:val="0"/>
        <w:jc w:val="center"/>
      </w:pPr>
      <w:r>
        <w:rPr>
          <w:position w:val="-25"/>
        </w:rPr>
        <w:drawing>
          <wp:inline distT="0" distB="0" distL="0" distR="0">
            <wp:extent cx="17811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Собл - объем субсидии из областного бюджета, выделенный бюджету i-го муниципального образования;</w:t>
      </w:r>
    </w:p>
    <w:p>
      <w:pPr>
        <w:pStyle w:val="0"/>
        <w:spacing w:before="200" w:line-rule="auto"/>
        <w:ind w:firstLine="540"/>
        <w:jc w:val="both"/>
      </w:pPr>
      <w:r>
        <w:rPr>
          <w:sz w:val="20"/>
        </w:rPr>
        <w:t xml:space="preserve">Собщ - общий объем средств областного бюджета для предоставления субсидий бюджетам муниципальных образований на реализацию мероприятий;</w:t>
      </w:r>
    </w:p>
    <w:p>
      <w:pPr>
        <w:pStyle w:val="0"/>
        <w:spacing w:before="200" w:line-rule="auto"/>
        <w:ind w:firstLine="540"/>
        <w:jc w:val="both"/>
      </w:pPr>
      <w:r>
        <w:rPr>
          <w:sz w:val="20"/>
        </w:rPr>
        <w:t xml:space="preserve">Р - общая расчетная потребность средств муниципальных образований;</w:t>
      </w:r>
    </w:p>
    <w:p>
      <w:pPr>
        <w:pStyle w:val="0"/>
        <w:spacing w:before="200" w:line-rule="auto"/>
        <w:ind w:firstLine="540"/>
        <w:jc w:val="both"/>
      </w:pPr>
      <w:r>
        <w:rPr>
          <w:sz w:val="20"/>
        </w:rPr>
        <w:t xml:space="preserve">Рi - расчетная потребность средств i-го муниципального образования;</w:t>
      </w:r>
    </w:p>
    <w:p>
      <w:pPr>
        <w:pStyle w:val="0"/>
        <w:spacing w:before="200" w:line-rule="auto"/>
        <w:ind w:firstLine="540"/>
        <w:jc w:val="both"/>
      </w:pPr>
      <w:r>
        <w:rPr>
          <w:sz w:val="20"/>
        </w:rPr>
        <w:t xml:space="preserve">У - уровень софинансирования расходного обязательства муниципального образования из областного бюджета в %.</w:t>
      </w:r>
    </w:p>
    <w:p>
      <w:pPr>
        <w:pStyle w:val="0"/>
        <w:jc w:val="both"/>
      </w:pPr>
      <w:r>
        <w:rPr>
          <w:sz w:val="20"/>
        </w:rPr>
        <w:t xml:space="preserve">(п. 4 в ред. </w:t>
      </w:r>
      <w:hyperlink w:history="0" r:id="rId123"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5. Условиями предоставления субсидии являются:</w:t>
      </w:r>
    </w:p>
    <w:p>
      <w:pPr>
        <w:pStyle w:val="0"/>
        <w:spacing w:before="200" w:line-rule="auto"/>
        <w:ind w:firstLine="540"/>
        <w:jc w:val="both"/>
      </w:pPr>
      <w:r>
        <w:rPr>
          <w:sz w:val="20"/>
        </w:rPr>
        <w:t xml:space="preserve">- заключение соглашения о предоставлении субсидии между департаментом и администрацией муниципального образования по форме, утвержденной министерством финансов Магаданской области;</w:t>
      </w:r>
    </w:p>
    <w:p>
      <w:pPr>
        <w:pStyle w:val="0"/>
        <w:jc w:val="both"/>
      </w:pPr>
      <w:r>
        <w:rPr>
          <w:sz w:val="20"/>
        </w:rPr>
        <w:t xml:space="preserve">(в ред. </w:t>
      </w:r>
      <w:hyperlink w:history="0" r:id="rId124"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 наличие муниципальной программы, предусматривающей перечень мероприятий и средств местного бюджета на их реализацию, на софинансирование которых предоставляется субсидия;</w:t>
      </w:r>
    </w:p>
    <w:p>
      <w:pPr>
        <w:pStyle w:val="0"/>
        <w:spacing w:before="200" w:line-rule="auto"/>
        <w:ind w:firstLine="540"/>
        <w:jc w:val="both"/>
      </w:pPr>
      <w:r>
        <w:rPr>
          <w:sz w:val="20"/>
        </w:rPr>
        <w:t xml:space="preserve">- наличие в бюджете муниципального образования Магаданской области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на софинансирование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pPr>
        <w:pStyle w:val="0"/>
        <w:jc w:val="both"/>
      </w:pPr>
      <w:r>
        <w:rPr>
          <w:sz w:val="20"/>
        </w:rPr>
        <w:t xml:space="preserve">(в ред. </w:t>
      </w:r>
      <w:hyperlink w:history="0" r:id="rId125"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Для подтверждения наличия в бюджете муниципального образования Магаданской области (сводной бюджетной росписи бюджета муниципального образования Магаданской области) бюджетных ассигнований на исполнение расходных обязательств муниципального образования, администрация муниципального образования предоставляет в департамент выписку из решения о местном бюджете муниципального образования (сводной бюджетной росписи на текущий финансовый и плановый период), в которой должен быть отражен размер бюджетных ассигнований на исполнение расходных обязательств муниципального образования, в объеме, необходимом для их исполнения.</w:t>
      </w:r>
    </w:p>
    <w:p>
      <w:pPr>
        <w:pStyle w:val="0"/>
        <w:jc w:val="both"/>
      </w:pPr>
      <w:r>
        <w:rPr>
          <w:sz w:val="20"/>
        </w:rPr>
        <w:t xml:space="preserve">(в ред. </w:t>
      </w:r>
      <w:hyperlink w:history="0" r:id="rId126"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6. Целевым показателем результативности предоставления субсидий является доля граждан трудоспособного возраста, систематически занимающихся физической культурой и спортом.</w:t>
      </w:r>
    </w:p>
    <w:p>
      <w:pPr>
        <w:pStyle w:val="0"/>
        <w:jc w:val="both"/>
      </w:pPr>
      <w:r>
        <w:rPr>
          <w:sz w:val="20"/>
        </w:rPr>
        <w:t xml:space="preserve">(п. 6 в ред. </w:t>
      </w:r>
      <w:hyperlink w:history="0" r:id="rId127"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11.08.2023 N 550-пп)</w:t>
      </w:r>
    </w:p>
    <w:p>
      <w:pPr>
        <w:pStyle w:val="0"/>
        <w:spacing w:before="200" w:line-rule="auto"/>
        <w:ind w:firstLine="540"/>
        <w:jc w:val="both"/>
      </w:pPr>
      <w:r>
        <w:rPr>
          <w:sz w:val="20"/>
        </w:rPr>
        <w:t xml:space="preserve">7. В целях получения субсидий на реализацию мероприятий муниципальное образование Магаданской области представляет в департамент:</w:t>
      </w:r>
    </w:p>
    <w:p>
      <w:pPr>
        <w:pStyle w:val="0"/>
        <w:jc w:val="both"/>
      </w:pPr>
      <w:r>
        <w:rPr>
          <w:sz w:val="20"/>
        </w:rPr>
        <w:t xml:space="preserve">(в ред. </w:t>
      </w:r>
      <w:hyperlink w:history="0" r:id="rId128"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 заявку на заключение соглашения с указанием перечня мероприятий и разбивкой по всем источникам финансирования по форме, установленной приказом департамента;</w:t>
      </w:r>
    </w:p>
    <w:p>
      <w:pPr>
        <w:pStyle w:val="0"/>
        <w:spacing w:before="200" w:line-rule="auto"/>
        <w:ind w:firstLine="540"/>
        <w:jc w:val="both"/>
      </w:pPr>
      <w:r>
        <w:rPr>
          <w:sz w:val="20"/>
        </w:rPr>
        <w:t xml:space="preserve">- заверенную в установленном порядке копию действующей муниципальной программы, содержащей мероприятия (если принята в текущем году), или копию нормативного правового акта муниципального образования о внесении изменений в действующую программу, в которой указаны планируемые к исполнению мероприятия;</w:t>
      </w:r>
    </w:p>
    <w:p>
      <w:pPr>
        <w:pStyle w:val="0"/>
        <w:spacing w:before="200" w:line-rule="auto"/>
        <w:ind w:firstLine="540"/>
        <w:jc w:val="both"/>
      </w:pPr>
      <w:r>
        <w:rPr>
          <w:sz w:val="20"/>
        </w:rPr>
        <w:t xml:space="preserve">- выписку из решения о местном бюджете муниципального образования (сводной бюджетной росписи на текущий финансовый и плановый период), в которой должен быть отражен размер бюджетных ассигнований на исполнение расходных обязательств муниципального образования, в объеме, необходимом для их исполнения.</w:t>
      </w:r>
    </w:p>
    <w:p>
      <w:pPr>
        <w:pStyle w:val="0"/>
        <w:jc w:val="both"/>
      </w:pPr>
      <w:r>
        <w:rPr>
          <w:sz w:val="20"/>
        </w:rPr>
        <w:t xml:space="preserve">(в ред. </w:t>
      </w:r>
      <w:hyperlink w:history="0" r:id="rId129"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8. Распределение субсидий между муниципальными образованиями утверждается законом об областном бюджете на текущий финансовый год и плановый период.</w:t>
      </w:r>
    </w:p>
    <w:p>
      <w:pPr>
        <w:pStyle w:val="0"/>
        <w:spacing w:before="200" w:line-rule="auto"/>
        <w:ind w:firstLine="540"/>
        <w:jc w:val="both"/>
      </w:pPr>
      <w:r>
        <w:rPr>
          <w:sz w:val="20"/>
        </w:rPr>
        <w:t xml:space="preserve">Внесение изменений в закон Магаданской области об областном бюджете на текущий финансовый год и плановый период, в распределение объемов субсидий между муниципальными образованиями осуществляется департаментом в случаях, предусмотренных </w:t>
      </w:r>
      <w:hyperlink w:history="0" r:id="rId130" w:tooltip="Закон Магаданской области от 09.12.2015 N 1969-ОЗ (ред. от 29.12.2022) &quot;О межбюджетных отношениях в Магаданской области&quot; (принят Магаданской областной Думой 27.11.2015) {КонсультантПлюс}">
        <w:r>
          <w:rPr>
            <w:sz w:val="20"/>
            <w:color w:val="0000ff"/>
          </w:rPr>
          <w:t xml:space="preserve">Законом</w:t>
        </w:r>
      </w:hyperlink>
      <w:r>
        <w:rPr>
          <w:sz w:val="20"/>
        </w:rPr>
        <w:t xml:space="preserve"> Магаданской области от 9 декабря 2015 г. N 1969-ОЗ "О межбюджетных отношениях в Магаданской области" при наличии потребности в перераспределении объемов субсидий.</w:t>
      </w:r>
    </w:p>
    <w:p>
      <w:pPr>
        <w:pStyle w:val="0"/>
        <w:jc w:val="both"/>
      </w:pPr>
      <w:r>
        <w:rPr>
          <w:sz w:val="20"/>
        </w:rPr>
        <w:t xml:space="preserve">(в ред. </w:t>
      </w:r>
      <w:hyperlink w:history="0" r:id="rId131"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9. Муниципальные образования Магаданской области представляют в департамент отчеты, сведения о расходовании субсидий и достижении значений целевых показателей результативности предоставления субсидий по форме и в срок, установленный в заключенном между департаментом и администрацией муниципального образования Магаданской области соглашением.</w:t>
      </w:r>
    </w:p>
    <w:p>
      <w:pPr>
        <w:pStyle w:val="0"/>
        <w:jc w:val="both"/>
      </w:pPr>
      <w:r>
        <w:rPr>
          <w:sz w:val="20"/>
        </w:rPr>
        <w:t xml:space="preserve">(в ред. </w:t>
      </w:r>
      <w:hyperlink w:history="0" r:id="rId132"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Оценка результатов использования субсидии муниципальными образованиями Магаданской области осуществляется департаментом по итогам финансового года путем сравнения фактически достигнутых значений и установленных соглашениями значений такого показателя.</w:t>
      </w:r>
    </w:p>
    <w:p>
      <w:pPr>
        <w:pStyle w:val="0"/>
        <w:jc w:val="both"/>
      </w:pPr>
      <w:r>
        <w:rPr>
          <w:sz w:val="20"/>
        </w:rPr>
        <w:t xml:space="preserve">(в ред. </w:t>
      </w:r>
      <w:hyperlink w:history="0" r:id="rId133"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Оценка эффективности использования субсидий, предоставляемых муниципальным образованиям Магаданской области, осуществляется департаментом по итогам финансового года путем сравнения фактически достигнутых значений и установленных соглашением значений результатов.</w:t>
      </w:r>
    </w:p>
    <w:p>
      <w:pPr>
        <w:pStyle w:val="0"/>
        <w:jc w:val="both"/>
      </w:pPr>
      <w:r>
        <w:rPr>
          <w:sz w:val="20"/>
        </w:rPr>
        <w:t xml:space="preserve">(в ред. </w:t>
      </w:r>
      <w:hyperlink w:history="0" r:id="rId134"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10. Порядок, условия и сроки перечисления Субсидии устанавливаются соглашением, заключенным между Департаментом и администрацией муниципального образования Магаданской области по </w:t>
      </w:r>
      <w:hyperlink w:history="0" r:id="rId135" w:tooltip="Приказ Минфина Магаданской области от 30.12.2019 N 246 (ред. от 22.12.2020) &quot;Об утверждении Типовой формы соглашения о предоставлении субсидий из областного бюджета бюджетам городских округов Магаданской области&quot; {КонсультантПлюс}">
        <w:r>
          <w:rPr>
            <w:sz w:val="20"/>
            <w:color w:val="0000ff"/>
          </w:rPr>
          <w:t xml:space="preserve">форме</w:t>
        </w:r>
      </w:hyperlink>
      <w:r>
        <w:rPr>
          <w:sz w:val="20"/>
        </w:rPr>
        <w:t xml:space="preserve">, утвержденной приказом министерства финансов Магаданской области от 30 декабря 2019 г. N 246 "Об утверждении Типовой формы соглашения о предоставлении субсидий из областного бюджета бюджетам городских округов Магаданской области", с учетом положений </w:t>
      </w:r>
      <w:hyperlink w:history="0" r:id="rId136" w:tooltip="Постановление Правительства Магаданской области от 09.12.2019 N 826-пп (ред. от 25.11.2022) &quot;О формировании, предоставлении и распределении субсидий из областного бюджета бюджетам муниципальных образований Магаданской области&quot; (вместе с &quot;Правилами, устанавливающими общие требования к формированию, предоставлению и распределению субсидий из областного бюджета бюджетам муниципальных образований Магаданской области&quot;, &quot;Порядком определения и установления предельного уровня софинансирования (в процентах) объема  {КонсультантПлюс}">
        <w:r>
          <w:rPr>
            <w:sz w:val="20"/>
            <w:color w:val="0000ff"/>
          </w:rPr>
          <w:t xml:space="preserve">пункта 8</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Магаданской области,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муниципальных образований Магаданской области".</w:t>
      </w:r>
    </w:p>
    <w:p>
      <w:pPr>
        <w:pStyle w:val="0"/>
        <w:spacing w:before="200" w:line-rule="auto"/>
        <w:ind w:firstLine="540"/>
        <w:jc w:val="both"/>
      </w:pPr>
      <w:r>
        <w:rPr>
          <w:sz w:val="20"/>
        </w:rPr>
        <w:t xml:space="preserve">Перечисление Субсидий из областного бюджета осуществляется в установленном порядке на счет Управления Федерального казначейства по Магаданской области, открытый в учреждениях Центрального банка Российской Федерации для учета операций со средствами бюджета Магаданской области.</w:t>
      </w:r>
    </w:p>
    <w:p>
      <w:pPr>
        <w:pStyle w:val="0"/>
        <w:jc w:val="both"/>
      </w:pPr>
      <w:r>
        <w:rPr>
          <w:sz w:val="20"/>
        </w:rPr>
        <w:t xml:space="preserve">(п. 10 в ред. </w:t>
      </w:r>
      <w:hyperlink w:history="0" r:id="rId137"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11.08.2023 N 550-пп)</w:t>
      </w:r>
    </w:p>
    <w:p>
      <w:pPr>
        <w:pStyle w:val="0"/>
        <w:spacing w:before="200" w:line-rule="auto"/>
        <w:ind w:firstLine="540"/>
        <w:jc w:val="both"/>
      </w:pPr>
      <w:r>
        <w:rPr>
          <w:sz w:val="20"/>
        </w:rPr>
        <w:t xml:space="preserve">11. В случае нарушения муниципальным образованием условий заключенного соглашения, в том числе предоставления субсидии, а также невозврата муниципальным образованием средств в областной бюджет в установленном порядке,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w:t>
      </w:r>
      <w:hyperlink w:history="0" r:id="rId138"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В случае если муниципальным образованием по состоянию на 31 декабря года предоставления субсидии допущены нарушения обязательства по достижению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рассчитывается по формуле, предусмотренной </w:t>
      </w:r>
      <w:hyperlink w:history="0" r:id="rId139" w:tooltip="Постановление Правительства Магаданской области от 09.12.2019 N 826-пп (ред. от 25.11.2022) &quot;О формировании, предоставлении и распределении субсидий из областного бюджета бюджетам муниципальных образований Магаданской области&quot; (вместе с &quot;Правилами, устанавливающими общие требования к формированию, предоставлению и распределению субсидий из областного бюджета бюджетам муниципальных образований Магаданской области&quot;, &quot;Порядком определения и установления предельного уровня софинансирования (в процентах) объема  {КонсультантПлюс}">
        <w:r>
          <w:rPr>
            <w:sz w:val="20"/>
            <w:color w:val="0000ff"/>
          </w:rPr>
          <w:t xml:space="preserve">пунктом 10</w:t>
        </w:r>
      </w:hyperlink>
      <w:r>
        <w:rPr>
          <w:sz w:val="20"/>
        </w:rPr>
        <w:t xml:space="preserve"> Правил,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городских округов Магаданской области".</w:t>
      </w:r>
    </w:p>
    <w:p>
      <w:pPr>
        <w:pStyle w:val="0"/>
        <w:jc w:val="both"/>
      </w:pPr>
      <w:r>
        <w:rPr>
          <w:sz w:val="20"/>
        </w:rPr>
        <w:t xml:space="preserve">(в ред. </w:t>
      </w:r>
      <w:hyperlink w:history="0" r:id="rId140"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Субсидии, полученные муниципальными образованиями, должны быть использованы в срок до 31 декабря текущего финансового года.</w:t>
      </w:r>
    </w:p>
    <w:p>
      <w:pPr>
        <w:pStyle w:val="0"/>
        <w:jc w:val="both"/>
      </w:pPr>
      <w:r>
        <w:rPr>
          <w:sz w:val="20"/>
        </w:rPr>
        <w:t xml:space="preserve">(в ред. </w:t>
      </w:r>
      <w:hyperlink w:history="0" r:id="rId141"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Ответственность за достоверность представляемых в Департамент сведений возлагается на администрацию муниципального образования Магаданской области.</w:t>
      </w:r>
    </w:p>
    <w:p>
      <w:pPr>
        <w:pStyle w:val="0"/>
        <w:jc w:val="both"/>
      </w:pPr>
      <w:r>
        <w:rPr>
          <w:sz w:val="20"/>
        </w:rPr>
        <w:t xml:space="preserve">(в ред. </w:t>
      </w:r>
      <w:hyperlink w:history="0" r:id="rId142"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Получатели субсидий несут ответственность за целевое использование средств субсидий. В случае использования субсидий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pPr>
        <w:pStyle w:val="0"/>
        <w:jc w:val="center"/>
      </w:pPr>
      <w:r>
        <w:rPr>
          <w:sz w:val="20"/>
        </w:rPr>
      </w:r>
    </w:p>
    <w:p>
      <w:pPr>
        <w:pStyle w:val="2"/>
        <w:outlineLvl w:val="1"/>
        <w:jc w:val="center"/>
      </w:pPr>
      <w:r>
        <w:rPr>
          <w:sz w:val="20"/>
        </w:rPr>
        <w:t xml:space="preserve">VII. Формы и возможные результаты участия общественных,</w:t>
      </w:r>
    </w:p>
    <w:p>
      <w:pPr>
        <w:pStyle w:val="2"/>
        <w:jc w:val="center"/>
      </w:pPr>
      <w:r>
        <w:rPr>
          <w:sz w:val="20"/>
        </w:rPr>
        <w:t xml:space="preserve">научных и иных организаций в реализации государственной</w:t>
      </w:r>
    </w:p>
    <w:p>
      <w:pPr>
        <w:pStyle w:val="2"/>
        <w:jc w:val="center"/>
      </w:pPr>
      <w:r>
        <w:rPr>
          <w:sz w:val="20"/>
        </w:rPr>
        <w:t xml:space="preserve">программы</w:t>
      </w:r>
    </w:p>
    <w:p>
      <w:pPr>
        <w:pStyle w:val="0"/>
        <w:ind w:firstLine="540"/>
        <w:jc w:val="both"/>
      </w:pPr>
      <w:r>
        <w:rPr>
          <w:sz w:val="20"/>
        </w:rPr>
      </w:r>
    </w:p>
    <w:p>
      <w:pPr>
        <w:pStyle w:val="0"/>
        <w:ind w:firstLine="540"/>
        <w:jc w:val="both"/>
      </w:pPr>
      <w:r>
        <w:rPr>
          <w:sz w:val="20"/>
        </w:rPr>
        <w:t xml:space="preserve">Участие общественных организаций, осуществляющих свою деятельность в сфере реализации государственной программы, является одним из важнейших условий ее эффективности и достижения намеченной цели.</w:t>
      </w:r>
    </w:p>
    <w:p>
      <w:pPr>
        <w:pStyle w:val="0"/>
        <w:spacing w:before="200" w:line-rule="auto"/>
        <w:ind w:firstLine="540"/>
        <w:jc w:val="both"/>
      </w:pPr>
      <w:r>
        <w:rPr>
          <w:sz w:val="20"/>
        </w:rPr>
        <w:t xml:space="preserve">Решение поставленных задач и достижение значений целевых показателей государственной программы будут обеспечиваться при непосредственном участии общественных организаций Магаданской области и Федераций по видам спорта.</w:t>
      </w:r>
    </w:p>
    <w:p>
      <w:pPr>
        <w:pStyle w:val="0"/>
        <w:spacing w:before="200" w:line-rule="auto"/>
        <w:ind w:firstLine="540"/>
        <w:jc w:val="both"/>
      </w:pPr>
      <w:r>
        <w:rPr>
          <w:sz w:val="20"/>
        </w:rPr>
        <w:t xml:space="preserve">Общественные организации и общественные спортивные федерации участвуют в реализации мероприятий следующих Подпрограмм государственной программы:</w:t>
      </w:r>
    </w:p>
    <w:p>
      <w:pPr>
        <w:pStyle w:val="0"/>
        <w:spacing w:before="200" w:line-rule="auto"/>
        <w:ind w:firstLine="540"/>
        <w:jc w:val="both"/>
      </w:pPr>
      <w:r>
        <w:rPr>
          <w:sz w:val="20"/>
        </w:rPr>
        <w:t xml:space="preserve">- Подпрограмма "Развитие массовой физической культуры и спорта";</w:t>
      </w:r>
    </w:p>
    <w:p>
      <w:pPr>
        <w:pStyle w:val="0"/>
        <w:spacing w:before="200" w:line-rule="auto"/>
        <w:ind w:firstLine="540"/>
        <w:jc w:val="both"/>
      </w:pPr>
      <w:r>
        <w:rPr>
          <w:sz w:val="20"/>
        </w:rPr>
        <w:t xml:space="preserve">- Подпрограмма "Развитие адаптивной физической культуры и адаптивного спорта";</w:t>
      </w:r>
    </w:p>
    <w:p>
      <w:pPr>
        <w:pStyle w:val="0"/>
        <w:spacing w:before="200" w:line-rule="auto"/>
        <w:ind w:firstLine="540"/>
        <w:jc w:val="both"/>
      </w:pPr>
      <w:r>
        <w:rPr>
          <w:sz w:val="20"/>
        </w:rPr>
        <w:t xml:space="preserve">- Подпрограмма "Развитие спорта высших достижений и подготовка спортивного резерва в Магаданской области".</w:t>
      </w:r>
    </w:p>
    <w:p>
      <w:pPr>
        <w:pStyle w:val="0"/>
        <w:spacing w:before="200" w:line-rule="auto"/>
        <w:ind w:firstLine="540"/>
        <w:jc w:val="both"/>
      </w:pPr>
      <w:r>
        <w:rPr>
          <w:sz w:val="20"/>
        </w:rPr>
        <w:t xml:space="preserve">Общероссийские спортивные федерации организовывают и проводят по соответствующему виду спорта спортивные мероприятия и спортивные соревнования, разрабатывают и утверждают положения (регламенты) о таких соревнованиях, организовывают систему подготовки спортивных судей, их аттестацию по соответствующим видам спорта, отбирают и представляют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 принимают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pPr>
        <w:pStyle w:val="0"/>
        <w:spacing w:before="200" w:line-rule="auto"/>
        <w:ind w:firstLine="540"/>
        <w:jc w:val="both"/>
      </w:pPr>
      <w:r>
        <w:rPr>
          <w:sz w:val="20"/>
        </w:rPr>
        <w:t xml:space="preserve">Общественные спортивные федерации также проводят независимую оценку эффективности работы учреждений и организаций спортивной направленности в Магаданской области.</w:t>
      </w:r>
    </w:p>
    <w:p>
      <w:pPr>
        <w:pStyle w:val="0"/>
        <w:spacing w:before="200" w:line-rule="auto"/>
        <w:ind w:firstLine="540"/>
        <w:jc w:val="both"/>
      </w:pPr>
      <w:r>
        <w:rPr>
          <w:sz w:val="20"/>
        </w:rPr>
        <w:t xml:space="preserve">Общественные организации участвуют в спортивных мероприятиях и спортивных соревнованиях с целью привлечения лиц с ограниченными возможностями здоровья и инвалидов и создания реабилитации и социальной интеграции инвалидов в общество средствами физической культуры и спорта.</w:t>
      </w:r>
    </w:p>
    <w:p>
      <w:pPr>
        <w:pStyle w:val="0"/>
        <w:ind w:firstLine="540"/>
        <w:jc w:val="both"/>
      </w:pPr>
      <w:r>
        <w:rPr>
          <w:sz w:val="20"/>
        </w:rPr>
      </w:r>
    </w:p>
    <w:p>
      <w:pPr>
        <w:pStyle w:val="2"/>
        <w:outlineLvl w:val="1"/>
        <w:jc w:val="center"/>
      </w:pPr>
      <w:r>
        <w:rPr>
          <w:sz w:val="20"/>
        </w:rPr>
        <w:t xml:space="preserve">VIII. Правила предоставления и распределения субсидии</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Магаданской области на оказание государственной поддержки</w:t>
      </w:r>
    </w:p>
    <w:p>
      <w:pPr>
        <w:pStyle w:val="2"/>
        <w:jc w:val="center"/>
      </w:pPr>
      <w:r>
        <w:rPr>
          <w:sz w:val="20"/>
        </w:rPr>
        <w:t xml:space="preserve">организациям, входящим в систему спортивной подготовки</w:t>
      </w:r>
    </w:p>
    <w:p>
      <w:pPr>
        <w:pStyle w:val="0"/>
        <w:jc w:val="both"/>
      </w:pPr>
      <w:r>
        <w:rPr>
          <w:sz w:val="20"/>
        </w:rPr>
        <w:t xml:space="preserve">(в ред. </w:t>
      </w:r>
      <w:hyperlink w:history="0" r:id="rId143"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13.02.2023 N 76-пп)</w:t>
      </w:r>
    </w:p>
    <w:p>
      <w:pPr>
        <w:pStyle w:val="0"/>
        <w:ind w:firstLine="540"/>
        <w:jc w:val="both"/>
      </w:pPr>
      <w:r>
        <w:rPr>
          <w:sz w:val="20"/>
        </w:rPr>
      </w:r>
    </w:p>
    <w:p>
      <w:pPr>
        <w:pStyle w:val="0"/>
        <w:ind w:firstLine="540"/>
        <w:jc w:val="both"/>
      </w:pPr>
      <w:r>
        <w:rPr>
          <w:sz w:val="20"/>
        </w:rPr>
        <w:t xml:space="preserve">1. Настоящие Правила устанавливают цель, условия и порядок предоставления и распределения субсидий из областного бюджета бюджетам муниципальных образований Магаданской области в рамках реализации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национального проекта "Демография" на государственную поддержку организаций, входящих в систему спортивной подготовки, на реализацию дополнительных образовательных программ спортивной подготовки (далее - Субсидия).</w:t>
      </w:r>
    </w:p>
    <w:p>
      <w:pPr>
        <w:pStyle w:val="0"/>
        <w:jc w:val="both"/>
      </w:pPr>
      <w:r>
        <w:rPr>
          <w:sz w:val="20"/>
        </w:rPr>
        <w:t xml:space="preserve">(п. 1 в ред. </w:t>
      </w:r>
      <w:hyperlink w:history="0" r:id="rId144"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13.02.2023 N 76-пп)</w:t>
      </w:r>
    </w:p>
    <w:p>
      <w:pPr>
        <w:pStyle w:val="0"/>
        <w:spacing w:before="200" w:line-rule="auto"/>
        <w:ind w:firstLine="540"/>
        <w:jc w:val="both"/>
      </w:pPr>
      <w:r>
        <w:rPr>
          <w:sz w:val="20"/>
        </w:rPr>
        <w:t xml:space="preserve">2. Субсидии предоставляются бюджетам муниципальных образований Магаданской области в целях финансовой поддержки организаций, реализующих дополнительные образовательные программы спортивной подготовки в соответствии с федеральными стандартами спортивной подготовки по базовым олимпийским, паралимпийским и сурдлимпийским видам спорта (далее - организации).</w:t>
      </w:r>
    </w:p>
    <w:p>
      <w:pPr>
        <w:pStyle w:val="0"/>
        <w:jc w:val="both"/>
      </w:pPr>
      <w:r>
        <w:rPr>
          <w:sz w:val="20"/>
        </w:rPr>
        <w:t xml:space="preserve">(п. 2 в ред. </w:t>
      </w:r>
      <w:hyperlink w:history="0" r:id="rId145"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13.02.2023 N 76-пп)</w:t>
      </w:r>
    </w:p>
    <w:p>
      <w:pPr>
        <w:pStyle w:val="0"/>
        <w:spacing w:before="200" w:line-rule="auto"/>
        <w:ind w:firstLine="540"/>
        <w:jc w:val="both"/>
      </w:pPr>
      <w:r>
        <w:rPr>
          <w:sz w:val="20"/>
        </w:rPr>
        <w:t xml:space="preserve">3. Главным распорядителем как получателем бюджетных средств, до которого в установленном бюджетным законодательством Российской Федерации порядке доведены лимиты бюджетных обязательств на предоставление Субсидий на соответствующий финансовый год и плановый период, является департамент физической культуры и спорта Магаданской области (далее - Департамент).</w:t>
      </w:r>
    </w:p>
    <w:p>
      <w:pPr>
        <w:pStyle w:val="0"/>
        <w:spacing w:before="200" w:line-rule="auto"/>
        <w:ind w:firstLine="540"/>
        <w:jc w:val="both"/>
      </w:pPr>
      <w:r>
        <w:rPr>
          <w:sz w:val="20"/>
        </w:rPr>
        <w:t xml:space="preserve">Субсидии предоставляются Департаментом в соответствии со сводной бюджетной росписью областного бюджета, кассовым планом выплат, в пределах лимитов бюджетных обязательств, предусмотренных на указанные цели.</w:t>
      </w:r>
    </w:p>
    <w:p>
      <w:pPr>
        <w:pStyle w:val="0"/>
        <w:spacing w:before="200" w:line-rule="auto"/>
        <w:ind w:firstLine="540"/>
        <w:jc w:val="both"/>
      </w:pPr>
      <w:r>
        <w:rPr>
          <w:sz w:val="20"/>
        </w:rPr>
        <w:t xml:space="preserve">Предоставление Субсидий из областного бюджета бюджетам муниципального образования предусматривается в соответствии с перечнем субсидий бюджетам муниципального образования, предоставляемых из областного бюджета на 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об областном бюджете на очередной финансовый год и плановый период, если иное не предусмотрено действующим на дату предоставления Субсидии федеральным и областным законодательством.</w:t>
      </w:r>
    </w:p>
    <w:p>
      <w:pPr>
        <w:pStyle w:val="0"/>
        <w:jc w:val="both"/>
      </w:pPr>
      <w:r>
        <w:rPr>
          <w:sz w:val="20"/>
        </w:rPr>
        <w:t xml:space="preserve">(в ред. </w:t>
      </w:r>
      <w:hyperlink w:history="0" r:id="rId146"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4. Условия предоставления Субсидии:</w:t>
      </w:r>
    </w:p>
    <w:p>
      <w:pPr>
        <w:pStyle w:val="0"/>
        <w:spacing w:before="200" w:line-rule="auto"/>
        <w:ind w:firstLine="540"/>
        <w:jc w:val="both"/>
      </w:pPr>
      <w:r>
        <w:rPr>
          <w:sz w:val="20"/>
        </w:rPr>
        <w:t xml:space="preserve">- наличие муниципальной программы, в рамках которой организациями, входящими в систему спортивной подготовки, реализуются дополнительные образовательные программы спортивной подготовки;</w:t>
      </w:r>
    </w:p>
    <w:p>
      <w:pPr>
        <w:pStyle w:val="0"/>
        <w:jc w:val="both"/>
      </w:pPr>
      <w:r>
        <w:rPr>
          <w:sz w:val="20"/>
        </w:rPr>
        <w:t xml:space="preserve">(в ред. </w:t>
      </w:r>
      <w:hyperlink w:history="0" r:id="rId147"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13.02.2023 N 76-пп)</w:t>
      </w:r>
    </w:p>
    <w:p>
      <w:pPr>
        <w:pStyle w:val="0"/>
        <w:spacing w:before="200" w:line-rule="auto"/>
        <w:ind w:firstLine="540"/>
        <w:jc w:val="both"/>
      </w:pPr>
      <w:r>
        <w:rPr>
          <w:sz w:val="20"/>
        </w:rPr>
        <w:t xml:space="preserve">- наличие в местных бюджетах бюджетных ассигнований на финансовое обеспечение организаций, входящих в систему спортивной подготовки, реализующих дополнительные образовательные программы спортивной подготовки;</w:t>
      </w:r>
    </w:p>
    <w:p>
      <w:pPr>
        <w:pStyle w:val="0"/>
        <w:jc w:val="both"/>
      </w:pPr>
      <w:r>
        <w:rPr>
          <w:sz w:val="20"/>
        </w:rPr>
        <w:t xml:space="preserve">(в ред. </w:t>
      </w:r>
      <w:hyperlink w:history="0" r:id="rId148"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13.02.2023 N 76-пп)</w:t>
      </w:r>
    </w:p>
    <w:p>
      <w:pPr>
        <w:pStyle w:val="0"/>
        <w:spacing w:before="200" w:line-rule="auto"/>
        <w:ind w:firstLine="540"/>
        <w:jc w:val="both"/>
      </w:pPr>
      <w:r>
        <w:rPr>
          <w:sz w:val="20"/>
        </w:rPr>
        <w:t xml:space="preserve">- заключение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jc w:val="both"/>
      </w:pPr>
      <w:r>
        <w:rPr>
          <w:sz w:val="20"/>
        </w:rPr>
        <w:t xml:space="preserve">(в ред. </w:t>
      </w:r>
      <w:hyperlink w:history="0" r:id="rId149"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5. Субсидии предоставляются бюджетам муниципальных образований, отобранных Департаментом по итогам проведения оценки заявок на получение Субсидии.</w:t>
      </w:r>
    </w:p>
    <w:p>
      <w:pPr>
        <w:pStyle w:val="0"/>
        <w:jc w:val="both"/>
      </w:pPr>
      <w:r>
        <w:rPr>
          <w:sz w:val="20"/>
        </w:rPr>
        <w:t xml:space="preserve">(п. 5 в ред. </w:t>
      </w:r>
      <w:hyperlink w:history="0" r:id="rId150"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bookmarkStart w:id="788" w:name="P788"/>
    <w:bookmarkEnd w:id="788"/>
    <w:p>
      <w:pPr>
        <w:pStyle w:val="0"/>
        <w:spacing w:before="200" w:line-rule="auto"/>
        <w:ind w:firstLine="540"/>
        <w:jc w:val="both"/>
      </w:pPr>
      <w:r>
        <w:rPr>
          <w:sz w:val="20"/>
        </w:rPr>
        <w:t xml:space="preserve">6. Администрация муниципального образования (далее - администрация) представляет в Департамент заявку до 1 октября года, предшествующему году получения Субсидии, на предоставление Субсидии по форме согласно приложению, к настоящим Правилам (далее - Заявка).</w:t>
      </w:r>
    </w:p>
    <w:p>
      <w:pPr>
        <w:pStyle w:val="0"/>
        <w:jc w:val="both"/>
      </w:pPr>
      <w:r>
        <w:rPr>
          <w:sz w:val="20"/>
        </w:rPr>
        <w:t xml:space="preserve">(в ред. </w:t>
      </w:r>
      <w:hyperlink w:history="0" r:id="rId151"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К Заявке должны быть приложены следующие документы:</w:t>
      </w:r>
    </w:p>
    <w:p>
      <w:pPr>
        <w:pStyle w:val="0"/>
        <w:spacing w:before="200" w:line-rule="auto"/>
        <w:ind w:firstLine="540"/>
        <w:jc w:val="both"/>
      </w:pPr>
      <w:r>
        <w:rPr>
          <w:sz w:val="20"/>
        </w:rPr>
        <w:t xml:space="preserve">- копия муниципальной программы;</w:t>
      </w:r>
    </w:p>
    <w:p>
      <w:pPr>
        <w:pStyle w:val="0"/>
        <w:spacing w:before="200" w:line-rule="auto"/>
        <w:ind w:firstLine="540"/>
        <w:jc w:val="both"/>
      </w:pPr>
      <w:r>
        <w:rPr>
          <w:sz w:val="20"/>
        </w:rPr>
        <w:t xml:space="preserve">- выписка из решения о местном бюджете, подтверждающая наличие бюджетных ассигнований на осуществление в текущем финансовом году соответствующих расходных обязательств.</w:t>
      </w:r>
    </w:p>
    <w:p>
      <w:pPr>
        <w:pStyle w:val="0"/>
        <w:spacing w:before="200" w:line-rule="auto"/>
        <w:ind w:firstLine="540"/>
        <w:jc w:val="both"/>
      </w:pPr>
      <w:r>
        <w:rPr>
          <w:sz w:val="20"/>
        </w:rPr>
        <w:t xml:space="preserve">7. В случае если администрацией предоставлены документы, не соответствующие требованиям, предусмотренным </w:t>
      </w:r>
      <w:hyperlink w:history="0" w:anchor="P788" w:tooltip="6. Администрация муниципального образования (далее - администрация) представляет в Департамент заявку до 1 октября года, предшествующему году получения Субсидии, на предоставление Субсидии по форме согласно приложению, к настоящим Правилам (далее - Заявка).">
        <w:r>
          <w:rPr>
            <w:sz w:val="20"/>
            <w:color w:val="0000ff"/>
          </w:rPr>
          <w:t xml:space="preserve">пунктом 6</w:t>
        </w:r>
      </w:hyperlink>
      <w:r>
        <w:rPr>
          <w:sz w:val="20"/>
        </w:rPr>
        <w:t xml:space="preserve"> настоящего раздела, Департамент в течение 3 рабочих дней с момента их предоставления возвращает администрации документы с указанием причин возврата.</w:t>
      </w:r>
    </w:p>
    <w:p>
      <w:pPr>
        <w:pStyle w:val="0"/>
        <w:spacing w:before="200" w:line-rule="auto"/>
        <w:ind w:firstLine="540"/>
        <w:jc w:val="both"/>
      </w:pPr>
      <w:r>
        <w:rPr>
          <w:sz w:val="20"/>
        </w:rPr>
        <w:t xml:space="preserve">8. Департамент осуществляет рассмотрение Заявок, соответствующих требованиям </w:t>
      </w:r>
      <w:hyperlink w:history="0" w:anchor="P788" w:tooltip="6. Администрация муниципального образования (далее - администрация) представляет в Департамент заявку до 1 октября года, предшествующему году получения Субсидии, на предоставление Субсидии по форме согласно приложению, к настоящим Правилам (далее - Заявка).">
        <w:r>
          <w:rPr>
            <w:sz w:val="20"/>
            <w:color w:val="0000ff"/>
          </w:rPr>
          <w:t xml:space="preserve">пункта 6</w:t>
        </w:r>
      </w:hyperlink>
      <w:r>
        <w:rPr>
          <w:sz w:val="20"/>
        </w:rPr>
        <w:t xml:space="preserve"> настоящих Правил, в течение 10 рабочих дней со дня окончания срока подачи Заявок, по результатам которого принимает решение о предоставлении Субсидии бюджету городского округа с указанием ее размера, определенного в соответствии с </w:t>
      </w:r>
      <w:hyperlink w:history="0" w:anchor="P800" w:tooltip="10. Методика распределения Субсидии между бюджетами муниципальных образований Магаданской области.">
        <w:r>
          <w:rPr>
            <w:sz w:val="20"/>
            <w:color w:val="0000ff"/>
          </w:rPr>
          <w:t xml:space="preserve">пунктом 10</w:t>
        </w:r>
      </w:hyperlink>
      <w:r>
        <w:rPr>
          <w:sz w:val="20"/>
        </w:rPr>
        <w:t xml:space="preserve"> настоящего раздела, или об отказе в предоставлении Субсидии.</w:t>
      </w:r>
    </w:p>
    <w:p>
      <w:pPr>
        <w:pStyle w:val="0"/>
        <w:spacing w:before="200" w:line-rule="auto"/>
        <w:ind w:firstLine="540"/>
        <w:jc w:val="both"/>
      </w:pPr>
      <w:r>
        <w:rPr>
          <w:sz w:val="20"/>
        </w:rPr>
        <w:t xml:space="preserve">9. Критерием отбора муниципального образования Магаданской области для предоставления Субсидии является численность спортсменов, занимающихся по дополнительным образовательным программам спортивной подготовки.</w:t>
      </w:r>
    </w:p>
    <w:p>
      <w:pPr>
        <w:pStyle w:val="0"/>
        <w:spacing w:before="200" w:line-rule="auto"/>
        <w:ind w:firstLine="540"/>
        <w:jc w:val="both"/>
      </w:pPr>
      <w:r>
        <w:rPr>
          <w:sz w:val="20"/>
        </w:rPr>
        <w:t xml:space="preserve">Целевыми показателями результативности предоставления Субсидий являются:</w:t>
      </w:r>
    </w:p>
    <w:p>
      <w:pPr>
        <w:pStyle w:val="0"/>
        <w:spacing w:before="200" w:line-rule="auto"/>
        <w:ind w:firstLine="540"/>
        <w:jc w:val="both"/>
      </w:pPr>
      <w:r>
        <w:rPr>
          <w:sz w:val="20"/>
        </w:rPr>
        <w:t xml:space="preserve">- доля занимающихся на этапе высшего спортивного мастерства в организациях, входящих в систему спортивной подготовки, в общем количестве занимающихся на этапе спортивного совершенствования в организациях, входящих в систему спортивной подготовки;</w:t>
      </w:r>
    </w:p>
    <w:p>
      <w:pPr>
        <w:pStyle w:val="0"/>
        <w:spacing w:before="200" w:line-rule="auto"/>
        <w:ind w:firstLine="540"/>
        <w:jc w:val="both"/>
      </w:pPr>
      <w:r>
        <w:rPr>
          <w:sz w:val="20"/>
        </w:rPr>
        <w:t xml:space="preserve">- доля граждан, систематически занимающихся физической культурой и спортом.</w:t>
      </w:r>
    </w:p>
    <w:p>
      <w:pPr>
        <w:pStyle w:val="0"/>
        <w:jc w:val="both"/>
      </w:pPr>
      <w:r>
        <w:rPr>
          <w:sz w:val="20"/>
        </w:rPr>
        <w:t xml:space="preserve">(п. 9 в ред. </w:t>
      </w:r>
      <w:hyperlink w:history="0" r:id="rId152"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11.08.2023 N 550-пп)</w:t>
      </w:r>
    </w:p>
    <w:bookmarkStart w:id="800" w:name="P800"/>
    <w:bookmarkEnd w:id="800"/>
    <w:p>
      <w:pPr>
        <w:pStyle w:val="0"/>
        <w:spacing w:before="200" w:line-rule="auto"/>
        <w:ind w:firstLine="540"/>
        <w:jc w:val="both"/>
      </w:pPr>
      <w:r>
        <w:rPr>
          <w:sz w:val="20"/>
        </w:rPr>
        <w:t xml:space="preserve">10. Методика распределения Субсидии между бюджетами муниципальных образований Магаданской области.</w:t>
      </w:r>
    </w:p>
    <w:p>
      <w:pPr>
        <w:pStyle w:val="0"/>
        <w:spacing w:before="200" w:line-rule="auto"/>
        <w:ind w:firstLine="540"/>
        <w:jc w:val="both"/>
      </w:pPr>
      <w:r>
        <w:rPr>
          <w:sz w:val="20"/>
        </w:rPr>
        <w:t xml:space="preserve">Размер Субсидии бюджету i-го муниципального образования Магаданской области, предоставляемой Департаментом, определяется по формуле:</w:t>
      </w:r>
    </w:p>
    <w:p>
      <w:pPr>
        <w:pStyle w:val="0"/>
        <w:ind w:firstLine="540"/>
        <w:jc w:val="both"/>
      </w:pPr>
      <w:r>
        <w:rPr>
          <w:sz w:val="20"/>
        </w:rPr>
      </w:r>
    </w:p>
    <w:p>
      <w:pPr>
        <w:pStyle w:val="0"/>
        <w:jc w:val="center"/>
      </w:pPr>
      <w:r>
        <w:rPr>
          <w:sz w:val="20"/>
        </w:rPr>
        <w:t xml:space="preserve">Сi = F x Ki x (100 + Y) /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Сi - размер Субсидии, предоставляемой местному бюджету i-го муниципального образования Магаданской области, в тысячах рублей;</w:t>
      </w:r>
    </w:p>
    <w:p>
      <w:pPr>
        <w:pStyle w:val="0"/>
        <w:spacing w:before="200" w:line-rule="auto"/>
        <w:ind w:firstLine="540"/>
        <w:jc w:val="both"/>
      </w:pPr>
      <w:r>
        <w:rPr>
          <w:sz w:val="20"/>
        </w:rPr>
        <w:t xml:space="preserve">F - общий объем Субсидий, подлежащий распределению в текущем финансовом году;</w:t>
      </w:r>
    </w:p>
    <w:p>
      <w:pPr>
        <w:pStyle w:val="0"/>
        <w:spacing w:before="200" w:line-rule="auto"/>
        <w:ind w:firstLine="540"/>
        <w:jc w:val="both"/>
      </w:pPr>
      <w:r>
        <w:rPr>
          <w:sz w:val="20"/>
        </w:rPr>
        <w:t xml:space="preserve">Ki - коэффициент вклада i-го муниципального образования Магаданской области в подготовку организаций, входящих в систему спортивной подготовки;</w:t>
      </w:r>
    </w:p>
    <w:p>
      <w:pPr>
        <w:pStyle w:val="0"/>
        <w:spacing w:before="200" w:line-rule="auto"/>
        <w:ind w:firstLine="540"/>
        <w:jc w:val="both"/>
      </w:pPr>
      <w:r>
        <w:rPr>
          <w:sz w:val="20"/>
        </w:rPr>
        <w:t xml:space="preserve">Y - уровень софинансирования расходного обязательства субъекта Российской Федерации.</w:t>
      </w:r>
    </w:p>
    <w:p>
      <w:pPr>
        <w:pStyle w:val="0"/>
        <w:ind w:firstLine="540"/>
        <w:jc w:val="both"/>
      </w:pPr>
      <w:r>
        <w:rPr>
          <w:sz w:val="20"/>
        </w:rPr>
      </w:r>
    </w:p>
    <w:p>
      <w:pPr>
        <w:pStyle w:val="0"/>
        <w:jc w:val="center"/>
      </w:pPr>
      <w:r>
        <w:rPr>
          <w:sz w:val="20"/>
        </w:rPr>
        <w:t xml:space="preserve">Кi = Hi / H</w:t>
      </w:r>
    </w:p>
    <w:p>
      <w:pPr>
        <w:pStyle w:val="0"/>
        <w:ind w:firstLine="540"/>
        <w:jc w:val="both"/>
      </w:pPr>
      <w:r>
        <w:rPr>
          <w:sz w:val="20"/>
        </w:rPr>
      </w:r>
    </w:p>
    <w:p>
      <w:pPr>
        <w:pStyle w:val="0"/>
        <w:ind w:firstLine="540"/>
        <w:jc w:val="both"/>
      </w:pPr>
      <w:r>
        <w:rPr>
          <w:sz w:val="20"/>
        </w:rPr>
        <w:t xml:space="preserve">H</w:t>
      </w:r>
      <w:r>
        <w:rPr>
          <w:sz w:val="20"/>
          <w:vertAlign w:val="subscript"/>
        </w:rPr>
        <w:t xml:space="preserve">i</w:t>
      </w:r>
      <w:r>
        <w:rPr>
          <w:sz w:val="20"/>
        </w:rPr>
        <w:t xml:space="preserve"> - численность спортсменов, занимающихся по программе спортивной подготовки в i-м муниципальном образовании Магаданской области;</w:t>
      </w:r>
    </w:p>
    <w:p>
      <w:pPr>
        <w:pStyle w:val="0"/>
        <w:spacing w:before="200" w:line-rule="auto"/>
        <w:ind w:firstLine="540"/>
        <w:jc w:val="both"/>
      </w:pPr>
      <w:r>
        <w:rPr>
          <w:sz w:val="20"/>
        </w:rPr>
        <w:t xml:space="preserve">H - общая численность спортсменов, занимающихся по программе спортивной подготовки в Магаданской области.</w:t>
      </w:r>
    </w:p>
    <w:p>
      <w:pPr>
        <w:pStyle w:val="0"/>
        <w:jc w:val="both"/>
      </w:pPr>
      <w:r>
        <w:rPr>
          <w:sz w:val="20"/>
        </w:rPr>
        <w:t xml:space="preserve">(п. 10 в ред. </w:t>
      </w:r>
      <w:hyperlink w:history="0" r:id="rId153"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13.02.2023 N 76-пп)</w:t>
      </w:r>
    </w:p>
    <w:bookmarkStart w:id="816" w:name="P816"/>
    <w:bookmarkEnd w:id="816"/>
    <w:p>
      <w:pPr>
        <w:pStyle w:val="0"/>
        <w:spacing w:before="200" w:line-rule="auto"/>
        <w:ind w:firstLine="540"/>
        <w:jc w:val="both"/>
      </w:pPr>
      <w:r>
        <w:rPr>
          <w:sz w:val="20"/>
        </w:rPr>
        <w:t xml:space="preserve">11. Предоставление Субсидии осуществляется в соответствии с соглашением, заключенным между Департаментом и администрацией, согласно Правилам предоставления субсидий из федерального бюджета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w:t>
      </w:r>
      <w:hyperlink w:history="0" r:id="rId154" w:tooltip="Постановление Правительства РФ от 30.09.2021 N 1661 (ред. от 24.06.2023) &quot;Об утверждении государственной программы Российской Федерации &quot;Развитие физической культуры и спорта&quot; и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приложение N 2</w:t>
        </w:r>
      </w:hyperlink>
      <w:r>
        <w:rPr>
          <w:sz w:val="20"/>
        </w:rPr>
        <w:t xml:space="preserve">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30 сентября 2021 г. N 1661 "Об утверждении государственной программы Российской Федерации "Развитие физической культуры и спорта" и о признании утратившими силу некоторых актов и отдельных положений некоторых актов Правительства Российской Федерации").</w:t>
      </w:r>
    </w:p>
    <w:p>
      <w:pPr>
        <w:pStyle w:val="0"/>
        <w:jc w:val="both"/>
      </w:pPr>
      <w:r>
        <w:rPr>
          <w:sz w:val="20"/>
        </w:rPr>
        <w:t xml:space="preserve">(п. 11 в ред. </w:t>
      </w:r>
      <w:hyperlink w:history="0" r:id="rId155"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13.02.2023 N 76-пп)</w:t>
      </w:r>
    </w:p>
    <w:p>
      <w:pPr>
        <w:pStyle w:val="0"/>
        <w:spacing w:before="200" w:line-rule="auto"/>
        <w:ind w:firstLine="540"/>
        <w:jc w:val="both"/>
      </w:pPr>
      <w:r>
        <w:rPr>
          <w:sz w:val="20"/>
        </w:rPr>
        <w:t xml:space="preserve">12. Распределение Субсидии между муниципальными образованиями утверждается законом об областном бюджете на очередной финансовый год и плановый период.</w:t>
      </w:r>
    </w:p>
    <w:p>
      <w:pPr>
        <w:pStyle w:val="0"/>
        <w:jc w:val="both"/>
      </w:pPr>
      <w:r>
        <w:rPr>
          <w:sz w:val="20"/>
        </w:rPr>
        <w:t xml:space="preserve">(в ред. </w:t>
      </w:r>
      <w:hyperlink w:history="0" r:id="rId156"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Внесение изменений в распределение объемов Субсидии между муниципальными образованиями без внесения изменений в закон об областном бюджете на текущий финансовый год и плановый период осуществляется Департаментом в случаях и в порядке, предусмотренном </w:t>
      </w:r>
      <w:hyperlink w:history="0" r:id="rId157" w:tooltip="Закон Магаданской области от 09.12.2015 N 1969-ОЗ (ред. от 29.12.2022) &quot;О межбюджетных отношениях в Магаданской области&quot; (принят Магаданской областной Думой 27.11.2015) {КонсультантПлюс}">
        <w:r>
          <w:rPr>
            <w:sz w:val="20"/>
            <w:color w:val="0000ff"/>
          </w:rPr>
          <w:t xml:space="preserve">Законом</w:t>
        </w:r>
      </w:hyperlink>
      <w:r>
        <w:rPr>
          <w:sz w:val="20"/>
        </w:rPr>
        <w:t xml:space="preserve"> Магаданской области от 9 декабря 2015 г. N 1969-ОЗ "О межбюджетных отношениях в Магаданской области", при наличии потребности в перераспределении объемов Субсидии.</w:t>
      </w:r>
    </w:p>
    <w:p>
      <w:pPr>
        <w:pStyle w:val="0"/>
        <w:jc w:val="both"/>
      </w:pPr>
      <w:r>
        <w:rPr>
          <w:sz w:val="20"/>
        </w:rPr>
        <w:t xml:space="preserve">(в ред. </w:t>
      </w:r>
      <w:hyperlink w:history="0" r:id="rId158"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13. Администрация по мере необходимости представляет в Департамент в срок до 20-го числа текущего месяца заявку на финансирование Субсидии по утвержденной Департаментом форме.</w:t>
      </w:r>
    </w:p>
    <w:p>
      <w:pPr>
        <w:pStyle w:val="0"/>
        <w:spacing w:before="200" w:line-rule="auto"/>
        <w:ind w:firstLine="540"/>
        <w:jc w:val="both"/>
      </w:pPr>
      <w:r>
        <w:rPr>
          <w:sz w:val="20"/>
        </w:rPr>
        <w:t xml:space="preserve">Порядок, условия и сроки перечисления Субсидии устанавливаются соглашением, указанным в </w:t>
      </w:r>
      <w:hyperlink w:history="0" w:anchor="P816" w:tooltip="11. Предоставление Субсидии осуществляется в соответствии с соглашением, заключенным между Департаментом и администрацией, согласно Правилам предоставления субсидий из федерального бюджета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приложение N 2 к государственной программе Российской Федерации &quot;Развитие физической культ...">
        <w:r>
          <w:rPr>
            <w:sz w:val="20"/>
            <w:color w:val="0000ff"/>
          </w:rPr>
          <w:t xml:space="preserve">пункте 11</w:t>
        </w:r>
      </w:hyperlink>
      <w:r>
        <w:rPr>
          <w:sz w:val="20"/>
        </w:rPr>
        <w:t xml:space="preserve"> настоящих Правил.</w:t>
      </w:r>
    </w:p>
    <w:p>
      <w:pPr>
        <w:pStyle w:val="0"/>
        <w:jc w:val="both"/>
      </w:pPr>
      <w:r>
        <w:rPr>
          <w:sz w:val="20"/>
        </w:rPr>
        <w:t xml:space="preserve">(абзац введен </w:t>
      </w:r>
      <w:hyperlink w:history="0" r:id="rId159"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Постановлением</w:t>
        </w:r>
      </w:hyperlink>
      <w:r>
        <w:rPr>
          <w:sz w:val="20"/>
        </w:rPr>
        <w:t xml:space="preserve"> Правительства Магаданской области от 11.08.2023 N 550-пп)</w:t>
      </w:r>
    </w:p>
    <w:p>
      <w:pPr>
        <w:pStyle w:val="0"/>
        <w:spacing w:before="200" w:line-rule="auto"/>
        <w:ind w:firstLine="540"/>
        <w:jc w:val="both"/>
      </w:pPr>
      <w:r>
        <w:rPr>
          <w:sz w:val="20"/>
        </w:rPr>
        <w:t xml:space="preserve">14. При заключении соглашения администрация представляет в Департамент отчет об исполнении условий предоставления Субсидий по форме, установленной соглашением.</w:t>
      </w:r>
    </w:p>
    <w:p>
      <w:pPr>
        <w:pStyle w:val="0"/>
        <w:spacing w:before="200" w:line-rule="auto"/>
        <w:ind w:firstLine="540"/>
        <w:jc w:val="both"/>
      </w:pPr>
      <w:r>
        <w:rPr>
          <w:sz w:val="20"/>
        </w:rPr>
        <w:t xml:space="preserve">15. Администрация представляет в Департамент ежеквартально, не позднее 10-го числа месяца, следующего за отчетным периодом, отчет об осуществлении расходов, источником финансового обеспечения которых являются Субсидии из областного бюджета, по утвержденной форме. Форма отчета утверждается Департаментом.</w:t>
      </w:r>
    </w:p>
    <w:p>
      <w:pPr>
        <w:pStyle w:val="0"/>
        <w:spacing w:before="200" w:line-rule="auto"/>
        <w:ind w:firstLine="540"/>
        <w:jc w:val="both"/>
      </w:pPr>
      <w:r>
        <w:rPr>
          <w:sz w:val="20"/>
        </w:rPr>
        <w:t xml:space="preserve">Предварительный отчет за год представляется администрацией в Департамент до 15 декабря текущего года.</w:t>
      </w:r>
    </w:p>
    <w:p>
      <w:pPr>
        <w:pStyle w:val="0"/>
        <w:spacing w:before="200" w:line-rule="auto"/>
        <w:ind w:firstLine="540"/>
        <w:jc w:val="both"/>
      </w:pPr>
      <w:r>
        <w:rPr>
          <w:sz w:val="20"/>
        </w:rPr>
        <w:t xml:space="preserve">16. Перечисление Субсидий из областного бюджета осуществляется в установленном порядке на счет Управления Федерального казначейства по Магаданской области, открытый в учреждениях Центрального банка Российской Федерации для учета операций со средствами бюджета Магаданской области.</w:t>
      </w:r>
    </w:p>
    <w:p>
      <w:pPr>
        <w:pStyle w:val="0"/>
        <w:spacing w:before="200" w:line-rule="auto"/>
        <w:ind w:firstLine="540"/>
        <w:jc w:val="both"/>
      </w:pPr>
      <w:r>
        <w:rPr>
          <w:sz w:val="20"/>
        </w:rPr>
        <w:t xml:space="preserve">17. В случае нарушения муниципальным образованием условий заключенного соглашения, в том числе предоставления Субсидии, а также невозврата муниципальным образованием Магаданской области средств в областной бюджет в установленном порядке,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w:t>
      </w:r>
      <w:hyperlink w:history="0" r:id="rId160"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В случае если муниципальным образованием по состоянию на 31 декабря года предоставления Субсидии допущены нарушения обязательства по достижению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Магаданской области в областной бюджет в срок до 1 июня года, следующего за годом предоставления Субсидии, рассчитывается по формуле, предусмотренной </w:t>
      </w:r>
      <w:hyperlink w:history="0" r:id="rId161" w:tooltip="Постановление Правительства Магаданской области от 09.12.2019 N 826-пп (ред. от 25.11.2022) &quot;О формировании, предоставлении и распределении субсидий из областного бюджета бюджетам муниципальных образований Магаданской области&quot; (вместе с &quot;Правилами, устанавливающими общие требования к формированию, предоставлению и распределению субсидий из областного бюджета бюджетам муниципальных образований Магаданской области&quot;, &quot;Порядком определения и установления предельного уровня софинансирования (в процентах) объема  {КонсультантПлюс}">
        <w:r>
          <w:rPr>
            <w:sz w:val="20"/>
            <w:color w:val="0000ff"/>
          </w:rPr>
          <w:t xml:space="preserve">пунктом 10</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городских округов Магаданской области,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городских округов Магаданской области".</w:t>
      </w:r>
    </w:p>
    <w:p>
      <w:pPr>
        <w:pStyle w:val="0"/>
        <w:jc w:val="both"/>
      </w:pPr>
      <w:r>
        <w:rPr>
          <w:sz w:val="20"/>
        </w:rPr>
        <w:t xml:space="preserve">(в ред. </w:t>
      </w:r>
      <w:hyperlink w:history="0" r:id="rId162"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18. Субсидии, полученные муниципальным образованием, должны быть использованы в срок до 31 декабря текущего финансового года.</w:t>
      </w:r>
    </w:p>
    <w:p>
      <w:pPr>
        <w:pStyle w:val="0"/>
        <w:jc w:val="both"/>
      </w:pPr>
      <w:r>
        <w:rPr>
          <w:sz w:val="20"/>
        </w:rPr>
        <w:t xml:space="preserve">(п. 18 в ред. </w:t>
      </w:r>
      <w:hyperlink w:history="0" r:id="rId163"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19. В случае использования Субсидий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20. Приостановление (сокращение) предоставления Субсидий осуществляется в следующих случаях:</w:t>
      </w:r>
    </w:p>
    <w:p>
      <w:pPr>
        <w:pStyle w:val="0"/>
        <w:spacing w:before="200" w:line-rule="auto"/>
        <w:ind w:firstLine="540"/>
        <w:jc w:val="both"/>
      </w:pPr>
      <w:r>
        <w:rPr>
          <w:sz w:val="20"/>
        </w:rPr>
        <w:t xml:space="preserve">- нецелевого использования Субсидии;</w:t>
      </w:r>
    </w:p>
    <w:p>
      <w:pPr>
        <w:pStyle w:val="0"/>
        <w:spacing w:before="200" w:line-rule="auto"/>
        <w:ind w:firstLine="540"/>
        <w:jc w:val="both"/>
      </w:pPr>
      <w:r>
        <w:rPr>
          <w:sz w:val="20"/>
        </w:rPr>
        <w:t xml:space="preserve">- невыполнения муниципальным образованием обязанности обеспечить уровень софинансирования за счет средств муниципального бюджета;</w:t>
      </w:r>
    </w:p>
    <w:p>
      <w:pPr>
        <w:pStyle w:val="0"/>
        <w:jc w:val="both"/>
      </w:pPr>
      <w:r>
        <w:rPr>
          <w:sz w:val="20"/>
        </w:rPr>
        <w:t xml:space="preserve">(в ред. </w:t>
      </w:r>
      <w:hyperlink w:history="0" r:id="rId164"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 непредставления муниципальным образованием отчетности по форме, в порядке и сроки, установленные соглашением о предоставлении Субсидии.</w:t>
      </w:r>
    </w:p>
    <w:p>
      <w:pPr>
        <w:pStyle w:val="0"/>
        <w:jc w:val="both"/>
      </w:pPr>
      <w:r>
        <w:rPr>
          <w:sz w:val="20"/>
        </w:rPr>
        <w:t xml:space="preserve">(в ред. </w:t>
      </w:r>
      <w:hyperlink w:history="0" r:id="rId165"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Высвобождающиеся средства областного бюджета, предусмотренные на предоставление Субсидий, могут быть перераспределены между другими муниципальными образованиями, имеющими право на получение Субсидий, в соответствии с настоящими Правилами.</w:t>
      </w:r>
    </w:p>
    <w:p>
      <w:pPr>
        <w:pStyle w:val="0"/>
        <w:jc w:val="both"/>
      </w:pPr>
      <w:r>
        <w:rPr>
          <w:sz w:val="20"/>
        </w:rPr>
        <w:t xml:space="preserve">(в ред. </w:t>
      </w:r>
      <w:hyperlink w:history="0" r:id="rId166"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21. В случае если в отчетном финансовом году муниципальным образованием не достигнуты значения целевых показателей результативности предоставления Субсидии, установленные соглашением, объем Субсидии, предусмотренный местному бюджету на текущий финансовый год, подлежит сокращению.</w:t>
      </w:r>
    </w:p>
    <w:p>
      <w:pPr>
        <w:pStyle w:val="0"/>
        <w:jc w:val="both"/>
      </w:pPr>
      <w:r>
        <w:rPr>
          <w:sz w:val="20"/>
        </w:rPr>
        <w:t xml:space="preserve">(в ред. </w:t>
      </w:r>
      <w:hyperlink w:history="0" r:id="rId167"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Сокращение размера Субсидии, предусмотренной бюджету муниципального образования на текущий финансовый год, производится в размере 1% размера Субсидии за каждое недостигнутое значение показателя результативности использования Субсидии.</w:t>
      </w:r>
    </w:p>
    <w:p>
      <w:pPr>
        <w:pStyle w:val="0"/>
        <w:jc w:val="both"/>
      </w:pPr>
      <w:r>
        <w:rPr>
          <w:sz w:val="20"/>
        </w:rPr>
        <w:t xml:space="preserve">(в ред. </w:t>
      </w:r>
      <w:hyperlink w:history="0" r:id="rId168"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22. Муниципальные образования несут ответственность за нецелевое использование Субсидии, а также за несвоевременность и неполноценное обеспечение расходов, недостоверность предоставляемых сведений.</w:t>
      </w:r>
    </w:p>
    <w:p>
      <w:pPr>
        <w:pStyle w:val="0"/>
        <w:jc w:val="both"/>
      </w:pPr>
      <w:r>
        <w:rPr>
          <w:sz w:val="20"/>
        </w:rPr>
        <w:t xml:space="preserve">(п. 22 в ред. </w:t>
      </w:r>
      <w:hyperlink w:history="0" r:id="rId169"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23. Контроль за соблюдением муниципальными образованиями условий, целей и порядка предоставления Субсидий, установленных при их предоставлении, осуществляется Департаментом и органами государственного финансового контроля.</w:t>
      </w:r>
    </w:p>
    <w:p>
      <w:pPr>
        <w:pStyle w:val="0"/>
        <w:jc w:val="both"/>
      </w:pPr>
      <w:r>
        <w:rPr>
          <w:sz w:val="20"/>
        </w:rPr>
        <w:t xml:space="preserve">(п. 23 в ред. </w:t>
      </w:r>
      <w:hyperlink w:history="0" r:id="rId170"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w:t>
      </w:r>
    </w:p>
    <w:p>
      <w:pPr>
        <w:pStyle w:val="0"/>
        <w:jc w:val="right"/>
      </w:pPr>
      <w:r>
        <w:rPr>
          <w:sz w:val="20"/>
        </w:rPr>
        <w:t xml:space="preserve">к Правилам</w:t>
      </w:r>
    </w:p>
    <w:p>
      <w:pPr>
        <w:pStyle w:val="0"/>
        <w:jc w:val="right"/>
      </w:pPr>
      <w:r>
        <w:rPr>
          <w:sz w:val="20"/>
        </w:rPr>
        <w:t xml:space="preserve">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w:t>
      </w:r>
    </w:p>
    <w:p>
      <w:pPr>
        <w:pStyle w:val="0"/>
        <w:jc w:val="right"/>
      </w:pPr>
      <w:r>
        <w:rPr>
          <w:sz w:val="20"/>
        </w:rPr>
        <w:t xml:space="preserve">образований Магаданской области</w:t>
      </w:r>
    </w:p>
    <w:p>
      <w:pPr>
        <w:pStyle w:val="0"/>
        <w:jc w:val="right"/>
      </w:pPr>
      <w:r>
        <w:rPr>
          <w:sz w:val="20"/>
        </w:rPr>
        <w:t xml:space="preserve">на оказание государственной</w:t>
      </w:r>
    </w:p>
    <w:p>
      <w:pPr>
        <w:pStyle w:val="0"/>
        <w:jc w:val="right"/>
      </w:pPr>
      <w:r>
        <w:rPr>
          <w:sz w:val="20"/>
        </w:rPr>
        <w:t xml:space="preserve">поддержки организациям,</w:t>
      </w:r>
    </w:p>
    <w:p>
      <w:pPr>
        <w:pStyle w:val="0"/>
        <w:jc w:val="right"/>
      </w:pPr>
      <w:r>
        <w:rPr>
          <w:sz w:val="20"/>
        </w:rPr>
        <w:t xml:space="preserve">входящим в систему</w:t>
      </w:r>
    </w:p>
    <w:p>
      <w:pPr>
        <w:pStyle w:val="0"/>
        <w:jc w:val="right"/>
      </w:pPr>
      <w:r>
        <w:rPr>
          <w:sz w:val="20"/>
        </w:rPr>
        <w:t xml:space="preserve">спортивной подготовки</w:t>
      </w:r>
    </w:p>
    <w:p>
      <w:pPr>
        <w:pStyle w:val="0"/>
        <w:jc w:val="center"/>
      </w:pPr>
      <w:r>
        <w:rPr>
          <w:sz w:val="20"/>
        </w:rPr>
        <w:t xml:space="preserve">(в ред. </w:t>
      </w:r>
      <w:hyperlink w:history="0" r:id="rId171"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13.02.2023 N 76-пп)</w:t>
      </w:r>
    </w:p>
    <w:p>
      <w:pPr>
        <w:pStyle w:val="0"/>
        <w:ind w:firstLine="540"/>
        <w:jc w:val="both"/>
      </w:pPr>
      <w:r>
        <w:rPr>
          <w:sz w:val="20"/>
        </w:rPr>
      </w:r>
    </w:p>
    <w:p>
      <w:pPr>
        <w:pStyle w:val="0"/>
        <w:jc w:val="center"/>
      </w:pPr>
      <w:r>
        <w:rPr>
          <w:sz w:val="20"/>
        </w:rPr>
        <w:t xml:space="preserve">ЗАЯВКА</w:t>
      </w:r>
    </w:p>
    <w:p>
      <w:pPr>
        <w:pStyle w:val="0"/>
        <w:jc w:val="center"/>
      </w:pPr>
      <w:r>
        <w:rPr>
          <w:sz w:val="20"/>
        </w:rPr>
        <w:t xml:space="preserve">на предоставление субсидии из областного бюджета бюджету</w:t>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муниципального образования Магаданской области</w:t>
      </w:r>
    </w:p>
    <w:p>
      <w:pPr>
        <w:pStyle w:val="0"/>
        <w:jc w:val="center"/>
      </w:pPr>
      <w:r>
        <w:rPr>
          <w:sz w:val="20"/>
        </w:rPr>
        <w:t xml:space="preserve">на оказание финансовой поддержки организациям, входящим</w:t>
      </w:r>
    </w:p>
    <w:p>
      <w:pPr>
        <w:pStyle w:val="0"/>
        <w:jc w:val="center"/>
      </w:pPr>
      <w:r>
        <w:rPr>
          <w:sz w:val="20"/>
        </w:rPr>
        <w:t xml:space="preserve">в систему спортивной подготовки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
        <w:gridCol w:w="1984"/>
        <w:gridCol w:w="807"/>
        <w:gridCol w:w="1814"/>
        <w:gridCol w:w="2127"/>
        <w:gridCol w:w="1843"/>
      </w:tblGrid>
      <w:tr>
        <w:tc>
          <w:tcPr>
            <w:tcW w:w="493" w:type="dxa"/>
          </w:tcPr>
          <w:p>
            <w:pPr>
              <w:pStyle w:val="0"/>
              <w:jc w:val="center"/>
            </w:pPr>
            <w:r>
              <w:rPr>
                <w:sz w:val="20"/>
                <w:b w:val="on"/>
              </w:rPr>
              <w:t xml:space="preserve">N п/п</w:t>
            </w:r>
          </w:p>
        </w:tc>
        <w:tc>
          <w:tcPr>
            <w:tcW w:w="1984" w:type="dxa"/>
          </w:tcPr>
          <w:p>
            <w:pPr>
              <w:pStyle w:val="0"/>
              <w:jc w:val="center"/>
            </w:pPr>
            <w:r>
              <w:rPr>
                <w:sz w:val="20"/>
                <w:b w:val="on"/>
              </w:rPr>
              <w:t xml:space="preserve">Полное наименование муниципальной спортивной школы</w:t>
            </w:r>
          </w:p>
        </w:tc>
        <w:tc>
          <w:tcPr>
            <w:tcW w:w="807" w:type="dxa"/>
          </w:tcPr>
          <w:p>
            <w:pPr>
              <w:pStyle w:val="0"/>
              <w:jc w:val="center"/>
            </w:pPr>
            <w:r>
              <w:rPr>
                <w:sz w:val="20"/>
                <w:b w:val="on"/>
              </w:rPr>
              <w:t xml:space="preserve">ИНН</w:t>
            </w:r>
          </w:p>
        </w:tc>
        <w:tc>
          <w:tcPr>
            <w:tcW w:w="1814" w:type="dxa"/>
          </w:tcPr>
          <w:p>
            <w:pPr>
              <w:pStyle w:val="0"/>
              <w:jc w:val="center"/>
            </w:pPr>
            <w:r>
              <w:rPr>
                <w:sz w:val="20"/>
                <w:b w:val="on"/>
              </w:rPr>
              <w:t xml:space="preserve">Юридический адрес/ почтовый адрес</w:t>
            </w:r>
          </w:p>
        </w:tc>
        <w:tc>
          <w:tcPr>
            <w:tcW w:w="2127" w:type="dxa"/>
          </w:tcPr>
          <w:p>
            <w:pPr>
              <w:pStyle w:val="0"/>
              <w:jc w:val="center"/>
            </w:pPr>
            <w:r>
              <w:rPr>
                <w:sz w:val="20"/>
                <w:b w:val="on"/>
              </w:rPr>
              <w:t xml:space="preserve">Количество спортсменов, занимающихся по поддержки организациям, входящим в систему спортивной подготовки</w:t>
            </w:r>
          </w:p>
        </w:tc>
        <w:tc>
          <w:tcPr>
            <w:tcW w:w="1843" w:type="dxa"/>
          </w:tcPr>
          <w:p>
            <w:pPr>
              <w:pStyle w:val="0"/>
              <w:jc w:val="center"/>
            </w:pPr>
            <w:r>
              <w:rPr>
                <w:sz w:val="20"/>
                <w:b w:val="on"/>
              </w:rPr>
              <w:t xml:space="preserve">Контактное лицо (ФИО, телефон, адрес электронной почты)</w:t>
            </w:r>
          </w:p>
        </w:tc>
      </w:tr>
      <w:tr>
        <w:tc>
          <w:tcPr>
            <w:tcW w:w="493" w:type="dxa"/>
          </w:tcPr>
          <w:p>
            <w:pPr>
              <w:pStyle w:val="0"/>
              <w:jc w:val="center"/>
            </w:pPr>
            <w:r>
              <w:rPr>
                <w:sz w:val="20"/>
                <w:b w:val="on"/>
              </w:rPr>
              <w:t xml:space="preserve">1</w:t>
            </w:r>
          </w:p>
        </w:tc>
        <w:tc>
          <w:tcPr>
            <w:tcW w:w="1984" w:type="dxa"/>
          </w:tcPr>
          <w:p>
            <w:pPr>
              <w:pStyle w:val="0"/>
              <w:jc w:val="center"/>
            </w:pPr>
            <w:r>
              <w:rPr>
                <w:sz w:val="20"/>
                <w:b w:val="on"/>
              </w:rPr>
              <w:t xml:space="preserve">2</w:t>
            </w:r>
          </w:p>
        </w:tc>
        <w:tc>
          <w:tcPr>
            <w:tcW w:w="807" w:type="dxa"/>
          </w:tcPr>
          <w:p>
            <w:pPr>
              <w:pStyle w:val="0"/>
              <w:jc w:val="center"/>
            </w:pPr>
            <w:r>
              <w:rPr>
                <w:sz w:val="20"/>
                <w:b w:val="on"/>
              </w:rPr>
              <w:t xml:space="preserve">3</w:t>
            </w:r>
          </w:p>
        </w:tc>
        <w:tc>
          <w:tcPr>
            <w:tcW w:w="1814" w:type="dxa"/>
          </w:tcPr>
          <w:p>
            <w:pPr>
              <w:pStyle w:val="0"/>
              <w:jc w:val="center"/>
            </w:pPr>
            <w:r>
              <w:rPr>
                <w:sz w:val="20"/>
                <w:b w:val="on"/>
              </w:rPr>
              <w:t xml:space="preserve">4</w:t>
            </w:r>
          </w:p>
        </w:tc>
        <w:tc>
          <w:tcPr>
            <w:tcW w:w="2127" w:type="dxa"/>
          </w:tcPr>
          <w:p>
            <w:pPr>
              <w:pStyle w:val="0"/>
              <w:jc w:val="center"/>
            </w:pPr>
            <w:r>
              <w:rPr>
                <w:sz w:val="20"/>
                <w:b w:val="on"/>
              </w:rPr>
              <w:t xml:space="preserve">5</w:t>
            </w:r>
          </w:p>
        </w:tc>
        <w:tc>
          <w:tcPr>
            <w:tcW w:w="1843" w:type="dxa"/>
          </w:tcPr>
          <w:p>
            <w:pPr>
              <w:pStyle w:val="0"/>
              <w:jc w:val="center"/>
            </w:pPr>
            <w:r>
              <w:rPr>
                <w:sz w:val="20"/>
                <w:b w:val="on"/>
              </w:rPr>
              <w:t xml:space="preserve">6</w:t>
            </w:r>
          </w:p>
        </w:tc>
      </w:tr>
      <w:tr>
        <w:tc>
          <w:tcPr>
            <w:tcW w:w="493" w:type="dxa"/>
          </w:tcPr>
          <w:p>
            <w:pPr>
              <w:pStyle w:val="0"/>
            </w:pPr>
            <w:r>
              <w:rPr>
                <w:sz w:val="20"/>
              </w:rPr>
            </w:r>
          </w:p>
        </w:tc>
        <w:tc>
          <w:tcPr>
            <w:tcW w:w="1984" w:type="dxa"/>
          </w:tcPr>
          <w:p>
            <w:pPr>
              <w:pStyle w:val="0"/>
            </w:pPr>
            <w:r>
              <w:rPr>
                <w:sz w:val="20"/>
              </w:rPr>
            </w:r>
          </w:p>
        </w:tc>
        <w:tc>
          <w:tcPr>
            <w:tcW w:w="807" w:type="dxa"/>
          </w:tcPr>
          <w:p>
            <w:pPr>
              <w:pStyle w:val="0"/>
            </w:pPr>
            <w:r>
              <w:rPr>
                <w:sz w:val="20"/>
              </w:rPr>
            </w:r>
          </w:p>
        </w:tc>
        <w:tc>
          <w:tcPr>
            <w:tcW w:w="1814" w:type="dxa"/>
          </w:tcPr>
          <w:p>
            <w:pPr>
              <w:pStyle w:val="0"/>
            </w:pPr>
            <w:r>
              <w:rPr>
                <w:sz w:val="20"/>
              </w:rPr>
            </w:r>
          </w:p>
        </w:tc>
        <w:tc>
          <w:tcPr>
            <w:tcW w:w="2127" w:type="dxa"/>
          </w:tcPr>
          <w:p>
            <w:pPr>
              <w:pStyle w:val="0"/>
            </w:pPr>
            <w:r>
              <w:rPr>
                <w:sz w:val="20"/>
              </w:rPr>
            </w:r>
          </w:p>
        </w:tc>
        <w:tc>
          <w:tcPr>
            <w:tcW w:w="1843" w:type="dxa"/>
          </w:tcPr>
          <w:p>
            <w:pPr>
              <w:pStyle w:val="0"/>
            </w:pPr>
            <w:r>
              <w:rPr>
                <w:sz w:val="20"/>
              </w:rPr>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2943"/>
        <w:gridCol w:w="341"/>
        <w:gridCol w:w="2602"/>
        <w:gridCol w:w="341"/>
        <w:gridCol w:w="2835"/>
      </w:tblGrid>
      <w:tr>
        <w:tc>
          <w:tcPr>
            <w:tcW w:w="2943" w:type="dxa"/>
            <w:tcBorders>
              <w:top w:val="nil"/>
              <w:left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2602" w:type="dxa"/>
            <w:tcBorders>
              <w:top w:val="nil"/>
              <w:left w:val="nil"/>
              <w:right w:val="nil"/>
            </w:tcBorders>
          </w:tcPr>
          <w:p>
            <w:pPr>
              <w:pStyle w:val="0"/>
            </w:pPr>
            <w:r>
              <w:rPr>
                <w:sz w:val="20"/>
              </w:rPr>
            </w:r>
          </w:p>
        </w:tc>
        <w:tc>
          <w:tcPr>
            <w:tcW w:w="341" w:type="dxa"/>
            <w:tcBorders>
              <w:top w:val="nil"/>
              <w:left w:val="nil"/>
              <w:bottom w:val="nil"/>
              <w:right w:val="nil"/>
            </w:tcBorders>
          </w:tcPr>
          <w:p>
            <w:pPr>
              <w:pStyle w:val="0"/>
            </w:pPr>
            <w:r>
              <w:rPr>
                <w:sz w:val="20"/>
              </w:rPr>
            </w:r>
          </w:p>
        </w:tc>
        <w:tc>
          <w:tcPr>
            <w:tcW w:w="2835" w:type="dxa"/>
            <w:tcBorders>
              <w:top w:val="nil"/>
              <w:left w:val="nil"/>
              <w:right w:val="nil"/>
            </w:tcBorders>
          </w:tcPr>
          <w:p>
            <w:pPr>
              <w:pStyle w:val="0"/>
            </w:pPr>
            <w:r>
              <w:rPr>
                <w:sz w:val="20"/>
              </w:rPr>
            </w:r>
          </w:p>
        </w:tc>
      </w:tr>
      <w:tr>
        <w:tc>
          <w:tcPr>
            <w:tcW w:w="2943" w:type="dxa"/>
            <w:tcBorders>
              <w:left w:val="nil"/>
              <w:bottom w:val="nil"/>
              <w:right w:val="nil"/>
            </w:tcBorders>
          </w:tcPr>
          <w:p>
            <w:pPr>
              <w:pStyle w:val="0"/>
              <w:jc w:val="center"/>
            </w:pPr>
            <w:r>
              <w:rPr>
                <w:sz w:val="20"/>
              </w:rPr>
              <w:t xml:space="preserve">(Должность)</w:t>
            </w:r>
          </w:p>
        </w:tc>
        <w:tc>
          <w:tcPr>
            <w:tcW w:w="341" w:type="dxa"/>
            <w:tcBorders>
              <w:top w:val="nil"/>
              <w:left w:val="nil"/>
              <w:bottom w:val="nil"/>
              <w:right w:val="nil"/>
            </w:tcBorders>
          </w:tcPr>
          <w:p>
            <w:pPr>
              <w:pStyle w:val="0"/>
            </w:pPr>
            <w:r>
              <w:rPr>
                <w:sz w:val="20"/>
              </w:rPr>
            </w:r>
          </w:p>
        </w:tc>
        <w:tc>
          <w:tcPr>
            <w:tcW w:w="2602" w:type="dxa"/>
            <w:tcBorders>
              <w:left w:val="nil"/>
              <w:bottom w:val="nil"/>
              <w:right w:val="nil"/>
            </w:tcBorders>
          </w:tcPr>
          <w:p>
            <w:pPr>
              <w:pStyle w:val="0"/>
              <w:jc w:val="center"/>
            </w:pPr>
            <w:r>
              <w:rPr>
                <w:sz w:val="20"/>
              </w:rPr>
              <w:t xml:space="preserve">(Подпись)</w:t>
            </w:r>
          </w:p>
        </w:tc>
        <w:tc>
          <w:tcPr>
            <w:tcW w:w="341" w:type="dxa"/>
            <w:tcBorders>
              <w:top w:val="nil"/>
              <w:left w:val="nil"/>
              <w:bottom w:val="nil"/>
              <w:right w:val="nil"/>
            </w:tcBorders>
          </w:tcPr>
          <w:p>
            <w:pPr>
              <w:pStyle w:val="0"/>
            </w:pPr>
            <w:r>
              <w:rPr>
                <w:sz w:val="20"/>
              </w:rPr>
            </w:r>
          </w:p>
        </w:tc>
        <w:tc>
          <w:tcPr>
            <w:tcW w:w="2835" w:type="dxa"/>
            <w:tcBorders>
              <w:left w:val="nil"/>
              <w:bottom w:val="nil"/>
              <w:right w:val="nil"/>
            </w:tcBorders>
          </w:tcPr>
          <w:p>
            <w:pPr>
              <w:pStyle w:val="0"/>
              <w:jc w:val="center"/>
            </w:pPr>
            <w:r>
              <w:rPr>
                <w:sz w:val="20"/>
              </w:rPr>
              <w:t xml:space="preserve">(ФИО)</w:t>
            </w:r>
          </w:p>
        </w:tc>
      </w:tr>
    </w:tbl>
    <w:p>
      <w:pPr>
        <w:pStyle w:val="0"/>
        <w:ind w:firstLine="540"/>
        <w:jc w:val="both"/>
      </w:pPr>
      <w:r>
        <w:rPr>
          <w:sz w:val="20"/>
        </w:rPr>
      </w:r>
    </w:p>
    <w:p>
      <w:pPr>
        <w:pStyle w:val="0"/>
        <w:ind w:firstLine="540"/>
        <w:jc w:val="both"/>
      </w:pPr>
      <w:r>
        <w:rPr>
          <w:sz w:val="20"/>
        </w:rPr>
        <w:t xml:space="preserve">Дата</w:t>
      </w:r>
    </w:p>
    <w:p>
      <w:pPr>
        <w:pStyle w:val="0"/>
        <w:ind w:firstLine="540"/>
        <w:jc w:val="both"/>
      </w:pPr>
      <w:r>
        <w:rPr>
          <w:sz w:val="20"/>
        </w:rPr>
      </w:r>
    </w:p>
    <w:p>
      <w:pPr>
        <w:pStyle w:val="0"/>
        <w:ind w:firstLine="540"/>
        <w:jc w:val="both"/>
      </w:pPr>
      <w:r>
        <w:rPr>
          <w:sz w:val="20"/>
        </w:rPr>
        <w:t xml:space="preserve">М.П.</w:t>
      </w:r>
    </w:p>
    <w:p>
      <w:pPr>
        <w:pStyle w:val="0"/>
        <w:ind w:firstLine="540"/>
        <w:jc w:val="both"/>
      </w:pPr>
      <w:r>
        <w:rPr>
          <w:sz w:val="20"/>
        </w:rPr>
      </w:r>
    </w:p>
    <w:p>
      <w:pPr>
        <w:pStyle w:val="2"/>
        <w:outlineLvl w:val="1"/>
        <w:jc w:val="center"/>
      </w:pPr>
      <w:r>
        <w:rPr>
          <w:sz w:val="20"/>
        </w:rPr>
        <w:t xml:space="preserve">IX. Правила предоставления и распределения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Магаданской области на приобретение спортивного оборудования</w:t>
      </w:r>
    </w:p>
    <w:p>
      <w:pPr>
        <w:pStyle w:val="2"/>
        <w:jc w:val="center"/>
      </w:pPr>
      <w:r>
        <w:rPr>
          <w:sz w:val="20"/>
        </w:rPr>
        <w:t xml:space="preserve">и инвентаря для приведения организаций дополнительного</w:t>
      </w:r>
    </w:p>
    <w:p>
      <w:pPr>
        <w:pStyle w:val="2"/>
        <w:jc w:val="center"/>
      </w:pPr>
      <w:r>
        <w:rPr>
          <w:sz w:val="20"/>
        </w:rPr>
        <w:t xml:space="preserve">образования со специальным наименованием "спортивная школа",</w:t>
      </w:r>
    </w:p>
    <w:p>
      <w:pPr>
        <w:pStyle w:val="2"/>
        <w:jc w:val="center"/>
      </w:pPr>
      <w:r>
        <w:rPr>
          <w:sz w:val="20"/>
        </w:rPr>
        <w:t xml:space="preserve">использующих в своем наименовании слово "олимпийский" или</w:t>
      </w:r>
    </w:p>
    <w:p>
      <w:pPr>
        <w:pStyle w:val="2"/>
        <w:jc w:val="center"/>
      </w:pPr>
      <w:r>
        <w:rPr>
          <w:sz w:val="20"/>
        </w:rPr>
        <w:t xml:space="preserve">образованные на его основе слова или словосочетания,</w:t>
      </w:r>
    </w:p>
    <w:p>
      <w:pPr>
        <w:pStyle w:val="2"/>
        <w:jc w:val="center"/>
      </w:pPr>
      <w:r>
        <w:rPr>
          <w:sz w:val="20"/>
        </w:rPr>
        <w:t xml:space="preserve">в нормативное состояние</w:t>
      </w:r>
    </w:p>
    <w:p>
      <w:pPr>
        <w:pStyle w:val="0"/>
        <w:jc w:val="both"/>
      </w:pPr>
      <w:r>
        <w:rPr>
          <w:sz w:val="20"/>
        </w:rPr>
        <w:t xml:space="preserve">(в ред. </w:t>
      </w:r>
      <w:hyperlink w:history="0" r:id="rId172"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13.02.2023 N 76-пп)</w:t>
      </w:r>
    </w:p>
    <w:p>
      <w:pPr>
        <w:pStyle w:val="0"/>
        <w:ind w:firstLine="540"/>
        <w:jc w:val="both"/>
      </w:pPr>
      <w:r>
        <w:rPr>
          <w:sz w:val="20"/>
        </w:rPr>
      </w:r>
    </w:p>
    <w:p>
      <w:pPr>
        <w:pStyle w:val="0"/>
        <w:ind w:firstLine="540"/>
        <w:jc w:val="both"/>
      </w:pPr>
      <w:r>
        <w:rPr>
          <w:sz w:val="20"/>
        </w:rPr>
        <w:t xml:space="preserve">1. Настоящие Правила устанавливают порядок формирования, предоставления и распределения между муниципальными образованиями Магаданской области субсидий в рамках реализации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национального проекта "Демография"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(далее - спортивные школы олимпийского резерва).</w:t>
      </w:r>
    </w:p>
    <w:p>
      <w:pPr>
        <w:pStyle w:val="0"/>
        <w:spacing w:before="200" w:line-rule="auto"/>
        <w:ind w:firstLine="540"/>
        <w:jc w:val="both"/>
      </w:pPr>
      <w:r>
        <w:rPr>
          <w:sz w:val="20"/>
        </w:rPr>
        <w:t xml:space="preserve">Предоставление Субсидии осуществляется по направлению развитие материально-технической базы спортивных школ олимпийского резерва.</w:t>
      </w:r>
    </w:p>
    <w:p>
      <w:pPr>
        <w:pStyle w:val="0"/>
        <w:jc w:val="both"/>
      </w:pPr>
      <w:r>
        <w:rPr>
          <w:sz w:val="20"/>
        </w:rPr>
        <w:t xml:space="preserve">(п. 1 в ред. </w:t>
      </w:r>
      <w:hyperlink w:history="0" r:id="rId173"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13.02.2023 N 76-пп)</w:t>
      </w:r>
    </w:p>
    <w:p>
      <w:pPr>
        <w:pStyle w:val="0"/>
        <w:spacing w:before="200" w:line-rule="auto"/>
        <w:ind w:firstLine="540"/>
        <w:jc w:val="both"/>
      </w:pPr>
      <w:r>
        <w:rPr>
          <w:sz w:val="20"/>
        </w:rPr>
        <w:t xml:space="preserve">2. Субсидии предоставляются бюджетам муниципальных образований Магаданской области в целях приобретения спортивного оборудования и инвентаря для приведения спортивных школ олимпийского резерва в нормативное состояние.</w:t>
      </w:r>
    </w:p>
    <w:p>
      <w:pPr>
        <w:pStyle w:val="0"/>
        <w:jc w:val="both"/>
      </w:pPr>
      <w:r>
        <w:rPr>
          <w:sz w:val="20"/>
        </w:rPr>
        <w:t xml:space="preserve">(в ред. Постановлений Правительства Магаданской области от 24.11.2022 </w:t>
      </w:r>
      <w:hyperlink w:history="0" r:id="rId174"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N 921-пп</w:t>
        </w:r>
      </w:hyperlink>
      <w:r>
        <w:rPr>
          <w:sz w:val="20"/>
        </w:rPr>
        <w:t xml:space="preserve">, от 13.02.2023 </w:t>
      </w:r>
      <w:hyperlink w:history="0" r:id="rId175"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N 76-пп</w:t>
        </w:r>
      </w:hyperlink>
      <w:r>
        <w:rPr>
          <w:sz w:val="20"/>
        </w:rPr>
        <w:t xml:space="preserve">)</w:t>
      </w:r>
    </w:p>
    <w:p>
      <w:pPr>
        <w:pStyle w:val="0"/>
        <w:spacing w:before="200" w:line-rule="auto"/>
        <w:ind w:firstLine="540"/>
        <w:jc w:val="both"/>
      </w:pPr>
      <w:r>
        <w:rPr>
          <w:sz w:val="20"/>
        </w:rPr>
        <w:t xml:space="preserve">3. Предоставление Субсидий из областного бюджета бюджетам муниципального образования предусматривается в соответствии с перечнем субсидий бюджетам муниципального образования, предоставляемых из областного бюджета на 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об областном бюджете на очередной финансовый год и плановый период, если иное не предусмотрено действующим на дату предоставления Субсидии федеральным и областным законодательством.</w:t>
      </w:r>
    </w:p>
    <w:p>
      <w:pPr>
        <w:pStyle w:val="0"/>
        <w:jc w:val="both"/>
      </w:pPr>
      <w:r>
        <w:rPr>
          <w:sz w:val="20"/>
        </w:rPr>
        <w:t xml:space="preserve">(п. 3 в ред. </w:t>
      </w:r>
      <w:hyperlink w:history="0" r:id="rId176"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4. Субсидии предоставляются на софинансирование муниципальных программ в рамках государственной программы.</w:t>
      </w:r>
    </w:p>
    <w:p>
      <w:pPr>
        <w:pStyle w:val="0"/>
        <w:spacing w:before="200" w:line-rule="auto"/>
        <w:ind w:firstLine="540"/>
        <w:jc w:val="both"/>
      </w:pPr>
      <w:r>
        <w:rPr>
          <w:sz w:val="20"/>
        </w:rPr>
        <w:t xml:space="preserve">Субсидии предоставляются бюджетам муниципальных образований Магаданской области на следующих условиях:</w:t>
      </w:r>
    </w:p>
    <w:p>
      <w:pPr>
        <w:pStyle w:val="0"/>
        <w:jc w:val="both"/>
      </w:pPr>
      <w:r>
        <w:rPr>
          <w:sz w:val="20"/>
        </w:rPr>
        <w:t xml:space="preserve">(в ред. </w:t>
      </w:r>
      <w:hyperlink w:history="0" r:id="rId177"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 заключение соглашения о предоставлении Субсидий между администрацией муниципального образования Магаданской области и Департаментом, предусматривающего обязательство муниципального образования по исполнению расходных обязательств, на софинансирование которого предоставляется Субсидия по форме, утвержденной министерством финансов Магаданской области;</w:t>
      </w:r>
    </w:p>
    <w:p>
      <w:pPr>
        <w:pStyle w:val="0"/>
        <w:jc w:val="both"/>
      </w:pPr>
      <w:r>
        <w:rPr>
          <w:sz w:val="20"/>
        </w:rPr>
        <w:t xml:space="preserve">(в ред. </w:t>
      </w:r>
      <w:hyperlink w:history="0" r:id="rId178"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 наличие действующей муниципальной программы, предусматривающей реализацию мероприятия, на софинансирование которой предоставляется Субсидия;</w:t>
      </w:r>
    </w:p>
    <w:p>
      <w:pPr>
        <w:pStyle w:val="0"/>
        <w:spacing w:before="200" w:line-rule="auto"/>
        <w:ind w:firstLine="540"/>
        <w:jc w:val="both"/>
      </w:pPr>
      <w:r>
        <w:rPr>
          <w:sz w:val="20"/>
        </w:rPr>
        <w:t xml:space="preserve">- наличие в бюджете муниципального образования Магаданской области на соответствующий финансовый год бюджетных ассигнований на исполнение расходного обязательства, на софинансирование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w:t>
      </w:r>
    </w:p>
    <w:p>
      <w:pPr>
        <w:pStyle w:val="0"/>
        <w:jc w:val="both"/>
      </w:pPr>
      <w:r>
        <w:rPr>
          <w:sz w:val="20"/>
        </w:rPr>
        <w:t xml:space="preserve">(в ред. </w:t>
      </w:r>
      <w:hyperlink w:history="0" r:id="rId179"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 наличие утвержденной муниципальной программы, предусматривающей направление средств местного бюджета на реализацию мероприятий, направленных на приобретение спортивного оборудования и инвентаря для приведения спортивных школ олимпийского резерва в нормативное состояние;</w:t>
      </w:r>
    </w:p>
    <w:p>
      <w:pPr>
        <w:pStyle w:val="0"/>
        <w:jc w:val="both"/>
      </w:pPr>
      <w:r>
        <w:rPr>
          <w:sz w:val="20"/>
        </w:rPr>
        <w:t xml:space="preserve">(в ред. </w:t>
      </w:r>
      <w:hyperlink w:history="0" r:id="rId180"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13.02.2023 N 76-пп)</w:t>
      </w:r>
    </w:p>
    <w:p>
      <w:pPr>
        <w:pStyle w:val="0"/>
        <w:spacing w:before="200" w:line-rule="auto"/>
        <w:ind w:firstLine="540"/>
        <w:jc w:val="both"/>
      </w:pPr>
      <w:r>
        <w:rPr>
          <w:sz w:val="20"/>
        </w:rPr>
        <w:t xml:space="preserve">- наличие в бюджете муниципального образования Магаданской области на соответствующий финансовый год бюджетных ассигнований на исполнение расходного обязательства, на софинансирование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w:t>
      </w:r>
    </w:p>
    <w:p>
      <w:pPr>
        <w:pStyle w:val="0"/>
        <w:jc w:val="both"/>
      </w:pPr>
      <w:r>
        <w:rPr>
          <w:sz w:val="20"/>
        </w:rPr>
        <w:t xml:space="preserve">(в ред. </w:t>
      </w:r>
      <w:hyperlink w:history="0" r:id="rId181"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bookmarkStart w:id="940" w:name="P940"/>
    <w:bookmarkEnd w:id="940"/>
    <w:p>
      <w:pPr>
        <w:pStyle w:val="0"/>
        <w:spacing w:before="200" w:line-rule="auto"/>
        <w:ind w:firstLine="540"/>
        <w:jc w:val="both"/>
      </w:pPr>
      <w:r>
        <w:rPr>
          <w:sz w:val="20"/>
        </w:rPr>
        <w:t xml:space="preserve">5. Целевыми показателями результативности предоставления Субсидий являются:</w:t>
      </w:r>
    </w:p>
    <w:p>
      <w:pPr>
        <w:pStyle w:val="0"/>
        <w:spacing w:before="200" w:line-rule="auto"/>
        <w:ind w:firstLine="540"/>
        <w:jc w:val="both"/>
      </w:pPr>
      <w:r>
        <w:rPr>
          <w:sz w:val="20"/>
        </w:rPr>
        <w:t xml:space="preserve">- доля занимающихся на этапе высшего спортивного мастерства в спортивных школах олимпийского резерва в общем количестве занимающихся на этапе спортивного совершенствования;</w:t>
      </w:r>
    </w:p>
    <w:p>
      <w:pPr>
        <w:pStyle w:val="0"/>
        <w:jc w:val="both"/>
      </w:pPr>
      <w:r>
        <w:rPr>
          <w:sz w:val="20"/>
        </w:rPr>
        <w:t xml:space="preserve">(в ред. </w:t>
      </w:r>
      <w:hyperlink w:history="0" r:id="rId182"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13.02.2023 N 76-пп)</w:t>
      </w:r>
    </w:p>
    <w:p>
      <w:pPr>
        <w:pStyle w:val="0"/>
        <w:spacing w:before="200" w:line-rule="auto"/>
        <w:ind w:firstLine="540"/>
        <w:jc w:val="both"/>
      </w:pPr>
      <w:r>
        <w:rPr>
          <w:sz w:val="20"/>
        </w:rPr>
        <w:t xml:space="preserve">- доля граждан, систематически занимающихся физической культурой и спортом.</w:t>
      </w:r>
    </w:p>
    <w:p>
      <w:pPr>
        <w:pStyle w:val="0"/>
        <w:jc w:val="both"/>
      </w:pPr>
      <w:r>
        <w:rPr>
          <w:sz w:val="20"/>
        </w:rPr>
        <w:t xml:space="preserve">(в ред. </w:t>
      </w:r>
      <w:hyperlink w:history="0" r:id="rId183"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11.08.2023 N 550-пп)</w:t>
      </w:r>
    </w:p>
    <w:p>
      <w:pPr>
        <w:pStyle w:val="0"/>
        <w:spacing w:before="200" w:line-rule="auto"/>
        <w:ind w:firstLine="540"/>
        <w:jc w:val="both"/>
      </w:pPr>
      <w:r>
        <w:rPr>
          <w:sz w:val="20"/>
        </w:rPr>
        <w:t xml:space="preserve">6. Методика распределения Субсидии между бюджетами муниципальных образований.</w:t>
      </w:r>
    </w:p>
    <w:p>
      <w:pPr>
        <w:pStyle w:val="0"/>
        <w:jc w:val="both"/>
      </w:pPr>
      <w:r>
        <w:rPr>
          <w:sz w:val="20"/>
        </w:rPr>
        <w:t xml:space="preserve">(в ред. </w:t>
      </w:r>
      <w:hyperlink w:history="0" r:id="rId184"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Размер Субсидии бюджету i-го муниципального образования Магаданской области, предоставляемой Департаментом, определяется по формуле:</w:t>
      </w:r>
    </w:p>
    <w:p>
      <w:pPr>
        <w:pStyle w:val="0"/>
        <w:jc w:val="both"/>
      </w:pPr>
      <w:r>
        <w:rPr>
          <w:sz w:val="20"/>
        </w:rPr>
        <w:t xml:space="preserve">(в ред. </w:t>
      </w:r>
      <w:hyperlink w:history="0" r:id="rId185"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ind w:firstLine="540"/>
        <w:jc w:val="both"/>
      </w:pPr>
      <w:r>
        <w:rPr>
          <w:sz w:val="20"/>
        </w:rPr>
      </w:r>
    </w:p>
    <w:p>
      <w:pPr>
        <w:pStyle w:val="0"/>
        <w:jc w:val="center"/>
      </w:pPr>
      <w:r>
        <w:rPr>
          <w:position w:val="-10"/>
        </w:rPr>
        <w:drawing>
          <wp:inline distT="0" distB="0" distL="0" distR="0">
            <wp:extent cx="1876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a:extLst>
                        <a:ext uri="{28A0092B-C50C-407E-A947-70E740481C1C}">
                          <a14:useLocalDpi xmlns:a14="http://schemas.microsoft.com/office/drawing/2010/main" val="0"/>
                        </a:ext>
                      </a:extLst>
                    </a:blip>
                    <a:srcRect/>
                    <a:stretch>
                      <a:fillRect/>
                    </a:stretch>
                  </pic:blipFill>
                  <pic:spPr bwMode="auto">
                    <a:xfrm>
                      <a:off x="0" y="0"/>
                      <a:ext cx="1876425" cy="2571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Сi - размер Субсидии, предоставляемой местному бюджету i-го муниципального образования Магаданской области, в тысячах рублей;</w:t>
      </w:r>
    </w:p>
    <w:p>
      <w:pPr>
        <w:pStyle w:val="0"/>
        <w:jc w:val="both"/>
      </w:pPr>
      <w:r>
        <w:rPr>
          <w:sz w:val="20"/>
        </w:rPr>
        <w:t xml:space="preserve">(в ред. </w:t>
      </w:r>
      <w:hyperlink w:history="0" r:id="rId187"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R - стоимость спортивного оборудования и инвентаря для каждой муниципальной спортивной школы олимпийского резерва для предоставления Субсидии, в тысячах рублей;</w:t>
      </w:r>
    </w:p>
    <w:p>
      <w:pPr>
        <w:pStyle w:val="0"/>
        <w:spacing w:before="200" w:line-rule="auto"/>
        <w:ind w:firstLine="540"/>
        <w:jc w:val="both"/>
      </w:pPr>
      <w:r>
        <w:rPr>
          <w:sz w:val="20"/>
        </w:rPr>
        <w:t xml:space="preserve">Sm - объем финансирования на приобретение спортивного оборудования и инвентаря для приведения спортивных школ олимпийского резерва в нормативное состояние за счет средств бюджета i-го муниципального образования Магаданской области в тысячах рублей;</w:t>
      </w:r>
    </w:p>
    <w:p>
      <w:pPr>
        <w:pStyle w:val="0"/>
        <w:jc w:val="both"/>
      </w:pPr>
      <w:r>
        <w:rPr>
          <w:sz w:val="20"/>
        </w:rPr>
        <w:t xml:space="preserve">(в ред. Постановлений Правительства Магаданской области от 24.11.2022 </w:t>
      </w:r>
      <w:hyperlink w:history="0" r:id="rId188"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N 921-пп</w:t>
        </w:r>
      </w:hyperlink>
      <w:r>
        <w:rPr>
          <w:sz w:val="20"/>
        </w:rPr>
        <w:t xml:space="preserve">, от 13.02.2023 </w:t>
      </w:r>
      <w:hyperlink w:history="0" r:id="rId189"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N 76-пп</w:t>
        </w:r>
      </w:hyperlink>
      <w:r>
        <w:rPr>
          <w:sz w:val="20"/>
        </w:rPr>
        <w:t xml:space="preserve">)</w:t>
      </w:r>
    </w:p>
    <w:p>
      <w:pPr>
        <w:pStyle w:val="0"/>
        <w:spacing w:before="200" w:line-rule="auto"/>
        <w:ind w:firstLine="540"/>
        <w:jc w:val="both"/>
      </w:pPr>
      <w:r>
        <w:rPr>
          <w:sz w:val="20"/>
        </w:rPr>
        <w:t xml:space="preserve">Собщ - общий объем средств областного бюджета для предоставления Субсидий бюджетам муниципальных образований Магаданской области на приобретение спортивного оборудования и инвентаря для приведения спортивных школ олимпийского резерва в нормативное состояние;</w:t>
      </w:r>
    </w:p>
    <w:p>
      <w:pPr>
        <w:pStyle w:val="0"/>
        <w:jc w:val="both"/>
      </w:pPr>
      <w:r>
        <w:rPr>
          <w:sz w:val="20"/>
        </w:rPr>
        <w:t xml:space="preserve">(в ред. Постановлений Правительства Магаданской области от 24.11.2022 </w:t>
      </w:r>
      <w:hyperlink w:history="0" r:id="rId190"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N 921-пп</w:t>
        </w:r>
      </w:hyperlink>
      <w:r>
        <w:rPr>
          <w:sz w:val="20"/>
        </w:rPr>
        <w:t xml:space="preserve">, от 13.02.2023 </w:t>
      </w:r>
      <w:hyperlink w:history="0" r:id="rId191"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N 76-пп</w:t>
        </w:r>
      </w:hyperlink>
      <w:r>
        <w:rPr>
          <w:sz w:val="20"/>
        </w:rPr>
        <w:t xml:space="preserve">)</w:t>
      </w:r>
    </w:p>
    <w:p>
      <w:pPr>
        <w:pStyle w:val="0"/>
        <w:spacing w:before="200" w:line-rule="auto"/>
        <w:ind w:firstLine="540"/>
        <w:jc w:val="both"/>
      </w:pPr>
      <w:r>
        <w:rPr>
          <w:sz w:val="20"/>
        </w:rPr>
        <w:t xml:space="preserve">Р - общая расчетная потребность средств муниципальных образований Магаданской области, соответствующих условиям отбора для предоставления Субсидии, в тысячах рублей.</w:t>
      </w:r>
    </w:p>
    <w:p>
      <w:pPr>
        <w:pStyle w:val="0"/>
        <w:jc w:val="both"/>
      </w:pPr>
      <w:r>
        <w:rPr>
          <w:sz w:val="20"/>
        </w:rPr>
        <w:t xml:space="preserve">(в ред. </w:t>
      </w:r>
      <w:hyperlink w:history="0" r:id="rId192"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7. В целях подтверждения установленных расходных обязательств муниципального образования и получения Субсидии на реализацию мероприятия администрация муниципального образования предоставляет Департаменту:</w:t>
      </w:r>
    </w:p>
    <w:p>
      <w:pPr>
        <w:pStyle w:val="0"/>
        <w:jc w:val="both"/>
      </w:pPr>
      <w:r>
        <w:rPr>
          <w:sz w:val="20"/>
        </w:rPr>
        <w:t xml:space="preserve">(в ред. </w:t>
      </w:r>
      <w:hyperlink w:history="0" r:id="rId193"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 заявку на предоставление Субсидии по </w:t>
      </w:r>
      <w:hyperlink w:history="0" w:anchor="P1023" w:tooltip="ЗАЯВКА">
        <w:r>
          <w:rPr>
            <w:sz w:val="20"/>
            <w:color w:val="0000ff"/>
          </w:rPr>
          <w:t xml:space="preserve">форме</w:t>
        </w:r>
      </w:hyperlink>
      <w:r>
        <w:rPr>
          <w:sz w:val="20"/>
        </w:rPr>
        <w:t xml:space="preserve"> согласно приложению N 1 к настоящим Правилам;</w:t>
      </w:r>
    </w:p>
    <w:p>
      <w:pPr>
        <w:pStyle w:val="0"/>
        <w:spacing w:before="200" w:line-rule="auto"/>
        <w:ind w:firstLine="540"/>
        <w:jc w:val="both"/>
      </w:pPr>
      <w:r>
        <w:rPr>
          <w:sz w:val="20"/>
        </w:rPr>
        <w:t xml:space="preserve">- заверенную в установленном порядке копию действующей муниципальной программы, содержащей мероприятия (если принята в текущем году), или копию нормативного правового акта муниципального образования о внесении изменений в действующую программу, в которой указаны планируемые к исполнению мероприятия;</w:t>
      </w:r>
    </w:p>
    <w:p>
      <w:pPr>
        <w:pStyle w:val="0"/>
        <w:spacing w:before="200" w:line-rule="auto"/>
        <w:ind w:firstLine="540"/>
        <w:jc w:val="both"/>
      </w:pPr>
      <w:r>
        <w:rPr>
          <w:sz w:val="20"/>
        </w:rPr>
        <w:t xml:space="preserve">- выписку из решения о бюджете муниципального образования (сводной бюджетной росписи на текущий финансовый год и плановый период), в которой должен быть отражен размер бюджетных ассигнований на исполнение расходных обязательств муниципального образования, на софинансирование которых предоставляется субсидия, в объеме, необходимом для их исполнения, включая размер планируемой к предоставлению субсидии из областного бюджета.</w:t>
      </w:r>
    </w:p>
    <w:p>
      <w:pPr>
        <w:pStyle w:val="0"/>
        <w:jc w:val="both"/>
      </w:pPr>
      <w:r>
        <w:rPr>
          <w:sz w:val="20"/>
        </w:rPr>
        <w:t xml:space="preserve">(в ред. </w:t>
      </w:r>
      <w:hyperlink w:history="0" r:id="rId194"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8. Распределение Субсидий между муниципальными образованиями Магаданской области утверждается законом об областном бюджете на текущий финансовый год и плановый период.</w:t>
      </w:r>
    </w:p>
    <w:p>
      <w:pPr>
        <w:pStyle w:val="0"/>
        <w:jc w:val="both"/>
      </w:pPr>
      <w:r>
        <w:rPr>
          <w:sz w:val="20"/>
        </w:rPr>
        <w:t xml:space="preserve">(в ред. </w:t>
      </w:r>
      <w:hyperlink w:history="0" r:id="rId195"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Внесение изменений в закон Магаданской области об областном бюджете на текущий финансовый год и плановый период, в распределение объемов субсидий между муниципальными образованиями Магаданской области осуществляется Департаментом в случаях и в порядке, предусмотренном </w:t>
      </w:r>
      <w:hyperlink w:history="0" r:id="rId196" w:tooltip="Закон Магаданской области от 09.12.2015 N 1969-ОЗ (ред. от 29.12.2022) &quot;О межбюджетных отношениях в Магаданской области&quot; (принят Магаданской областной Думой 27.11.2015) {КонсультантПлюс}">
        <w:r>
          <w:rPr>
            <w:sz w:val="20"/>
            <w:color w:val="0000ff"/>
          </w:rPr>
          <w:t xml:space="preserve">Законом</w:t>
        </w:r>
      </w:hyperlink>
      <w:r>
        <w:rPr>
          <w:sz w:val="20"/>
        </w:rPr>
        <w:t xml:space="preserve"> Магаданской области от 9 декабря 2015 г. N 1969-ОЗ "О межбюджетных отношениях в Магаданской области" при наличии потребности в перераспределении объемов Субсидий.</w:t>
      </w:r>
    </w:p>
    <w:p>
      <w:pPr>
        <w:pStyle w:val="0"/>
        <w:jc w:val="both"/>
      </w:pPr>
      <w:r>
        <w:rPr>
          <w:sz w:val="20"/>
        </w:rPr>
        <w:t xml:space="preserve">(в ред. </w:t>
      </w:r>
      <w:hyperlink w:history="0" r:id="rId197"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9. Муниципальные образования Магаданской области представляют в Департамент отчеты, сведения о расходовании Субсидии и достижении значений целевых показателей результативности предоставления субсидий по форме и в срок, установленный в заключенном между Департаментом и администрацией муниципального образования Магаданской области Соглашением.</w:t>
      </w:r>
    </w:p>
    <w:p>
      <w:pPr>
        <w:pStyle w:val="0"/>
        <w:jc w:val="both"/>
      </w:pPr>
      <w:r>
        <w:rPr>
          <w:sz w:val="20"/>
        </w:rPr>
        <w:t xml:space="preserve">(в ред. </w:t>
      </w:r>
      <w:hyperlink w:history="0" r:id="rId198"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Оценка результатов использования Субсидии муниципальными образованиями Магаданской области осуществляется Департаментом по итогам финансового года путем сравнения фактически достигнутых значений и установленных Соглашениями значений такого показателя.</w:t>
      </w:r>
    </w:p>
    <w:p>
      <w:pPr>
        <w:pStyle w:val="0"/>
        <w:jc w:val="both"/>
      </w:pPr>
      <w:r>
        <w:rPr>
          <w:sz w:val="20"/>
        </w:rPr>
        <w:t xml:space="preserve">(в ред. </w:t>
      </w:r>
      <w:hyperlink w:history="0" r:id="rId199"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Оценка эффективности использования Субсидии, предоставляемой бюджетам муниципальных образований Магаданской области, осуществляется Департаментом по итогам финансового года путем сравнения фактически достигнутых значений и установленных Соглашением значений результатов.</w:t>
      </w:r>
    </w:p>
    <w:p>
      <w:pPr>
        <w:pStyle w:val="0"/>
        <w:jc w:val="both"/>
      </w:pPr>
      <w:r>
        <w:rPr>
          <w:sz w:val="20"/>
        </w:rPr>
        <w:t xml:space="preserve">(в ред. </w:t>
      </w:r>
      <w:hyperlink w:history="0" r:id="rId200"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10. Порядок, условия и сроки перечисления Субсидии устанавливаются соглашением, заключенным между Департаментом и администрацией муниципального образования Магаданской области по </w:t>
      </w:r>
      <w:hyperlink w:history="0" r:id="rId201" w:tooltip="Приказ Минфина Магаданской области от 30.12.2019 N 246 (ред. от 22.12.2020) &quot;Об утверждении Типовой формы соглашения о предоставлении субсидий из областного бюджета бюджетам городских округов Магаданской области&quot; {КонсультантПлюс}">
        <w:r>
          <w:rPr>
            <w:sz w:val="20"/>
            <w:color w:val="0000ff"/>
          </w:rPr>
          <w:t xml:space="preserve">форме</w:t>
        </w:r>
      </w:hyperlink>
      <w:r>
        <w:rPr>
          <w:sz w:val="20"/>
        </w:rPr>
        <w:t xml:space="preserve">, утвержденной приказом министерства финансов Магаданской области от 30 декабря 2019 г. N 246 "Об утверждении Типовой формы соглашения о предоставлении субсидий из областного бюджета бюджетам городских округов Магаданской области", с учетом положений </w:t>
      </w:r>
      <w:hyperlink w:history="0" r:id="rId202" w:tooltip="Постановление Правительства Магаданской области от 09.12.2019 N 826-пп (ред. от 25.11.2022) &quot;О формировании, предоставлении и распределении субсидий из областного бюджета бюджетам муниципальных образований Магаданской области&quot; (вместе с &quot;Правилами, устанавливающими общие требования к формированию, предоставлению и распределению субсидий из областного бюджета бюджетам муниципальных образований Магаданской области&quot;, &quot;Порядком определения и установления предельного уровня софинансирования (в процентах) объема  {КонсультантПлюс}">
        <w:r>
          <w:rPr>
            <w:sz w:val="20"/>
            <w:color w:val="0000ff"/>
          </w:rPr>
          <w:t xml:space="preserve">пункта 8</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Магаданской области,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муниципальных образований Магаданской области".</w:t>
      </w:r>
    </w:p>
    <w:p>
      <w:pPr>
        <w:pStyle w:val="0"/>
        <w:spacing w:before="200" w:line-rule="auto"/>
        <w:ind w:firstLine="540"/>
        <w:jc w:val="both"/>
      </w:pPr>
      <w:r>
        <w:rPr>
          <w:sz w:val="20"/>
        </w:rPr>
        <w:t xml:space="preserve">Перечисление Субсидий из областного бюджета осуществляется в установленном порядке на счет Управления Федерального казначейства по Магаданской области, открытый в учреждениях Центрального банка Российской Федерации для учета операций со средствами бюджета Магаданской области.</w:t>
      </w:r>
    </w:p>
    <w:p>
      <w:pPr>
        <w:pStyle w:val="0"/>
        <w:jc w:val="both"/>
      </w:pPr>
      <w:r>
        <w:rPr>
          <w:sz w:val="20"/>
        </w:rPr>
        <w:t xml:space="preserve">(п. 10 в ред. </w:t>
      </w:r>
      <w:hyperlink w:history="0" r:id="rId203"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11.08.2023 N 550-пп)</w:t>
      </w:r>
    </w:p>
    <w:p>
      <w:pPr>
        <w:pStyle w:val="0"/>
        <w:spacing w:before="200" w:line-rule="auto"/>
        <w:ind w:firstLine="540"/>
        <w:jc w:val="both"/>
      </w:pPr>
      <w:r>
        <w:rPr>
          <w:sz w:val="20"/>
        </w:rPr>
        <w:t xml:space="preserve">11. В случае нарушения муниципальным образованием условий заключенного соглашения, в том числе предоставления Субсидии, а также невозврата муниципальным образованием Магаданской области средств в областной бюджет в установленном порядке,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w:t>
      </w:r>
      <w:hyperlink w:history="0" r:id="rId204"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В случае если муниципальным образованием по состоянию на 31 декабря года предоставления Субсидии допущены нарушения обязательства по достижению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Магаданской области в областной бюджет в срок до 1 июня года, следующего за годом предоставления субсидии, рассчитывается по формуле, предусмотренной </w:t>
      </w:r>
      <w:hyperlink w:history="0" r:id="rId205" w:tooltip="Постановление Правительства Магаданской области от 09.12.2019 N 826-пп (ред. от 25.11.2022) &quot;О формировании, предоставлении и распределении субсидий из областного бюджета бюджетам муниципальных образований Магаданской области&quot; (вместе с &quot;Правилами, устанавливающими общие требования к формированию, предоставлению и распределению субсидий из областного бюджета бюджетам муниципальных образований Магаданской области&quot;, &quot;Порядком определения и установления предельного уровня софинансирования (в процентах) объема  {КонсультантПлюс}">
        <w:r>
          <w:rPr>
            <w:sz w:val="20"/>
            <w:color w:val="0000ff"/>
          </w:rPr>
          <w:t xml:space="preserve">пунктом 10</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городских округов Магаданской области,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городских округов Магаданской области".</w:t>
      </w:r>
    </w:p>
    <w:p>
      <w:pPr>
        <w:pStyle w:val="0"/>
        <w:jc w:val="both"/>
      </w:pPr>
      <w:r>
        <w:rPr>
          <w:sz w:val="20"/>
        </w:rPr>
        <w:t xml:space="preserve">(в ред. </w:t>
      </w:r>
      <w:hyperlink w:history="0" r:id="rId206"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12. Субсидии, полученные муниципальным образованием, должны быть использованы в срок до 31 декабря текущего финансового года.</w:t>
      </w:r>
    </w:p>
    <w:p>
      <w:pPr>
        <w:pStyle w:val="0"/>
        <w:jc w:val="both"/>
      </w:pPr>
      <w:r>
        <w:rPr>
          <w:sz w:val="20"/>
        </w:rPr>
        <w:t xml:space="preserve">(п. 12 в ред. </w:t>
      </w:r>
      <w:hyperlink w:history="0" r:id="rId207"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13. В случае использования Субсидий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14. В случае невыполнения муниципальным образованием Магаданской области условий заключенного с главным распорядителем бюджетных средств соглашения о предоставлении Субсидий, они подлежат возврату в областной бюджет и перераспределяются другим муниципальным образованиям, заявившим о дополнительной потребности.</w:t>
      </w:r>
    </w:p>
    <w:p>
      <w:pPr>
        <w:pStyle w:val="0"/>
        <w:jc w:val="both"/>
      </w:pPr>
      <w:r>
        <w:rPr>
          <w:sz w:val="20"/>
        </w:rPr>
        <w:t xml:space="preserve">(в ред. </w:t>
      </w:r>
      <w:hyperlink w:history="0" r:id="rId208"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В случае нарушения муниципальным образованием Магаданской области условий заключенного соглашения о предоставлении Субсидии, недостижения целевых показателей результативности, а также невозврата муниципальным образованием средств в областной бюджет в порядке и на условиях, которые установлены настоящими Правилами,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w:t>
      </w:r>
      <w:hyperlink w:history="0" r:id="rId209"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15. Департамент и орган государственного финансового контроля осуществляют проверки соблюдения обязательных условий, целей и порядка предоставления Субсидий их получателями.</w:t>
      </w:r>
    </w:p>
    <w:p>
      <w:pPr>
        <w:pStyle w:val="0"/>
        <w:spacing w:before="200" w:line-rule="auto"/>
        <w:ind w:firstLine="540"/>
        <w:jc w:val="both"/>
      </w:pPr>
      <w:r>
        <w:rPr>
          <w:sz w:val="20"/>
        </w:rPr>
        <w:t xml:space="preserve">16. Органы местного самоуправления муниципальных образований Магаданской области, которым предоставлена Субсидия, обеспечивают ее целевое использование.</w:t>
      </w:r>
    </w:p>
    <w:p>
      <w:pPr>
        <w:pStyle w:val="0"/>
        <w:jc w:val="both"/>
      </w:pPr>
      <w:r>
        <w:rPr>
          <w:sz w:val="20"/>
        </w:rPr>
        <w:t xml:space="preserve">(в ред. </w:t>
      </w:r>
      <w:hyperlink w:history="0" r:id="rId210"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Результатами участия органов местного самоуправления муниципальных образований Магаданской области в реализации мероприятий государственной программы является достижение значений целевых показателей, приведенных в </w:t>
      </w:r>
      <w:hyperlink w:history="0" w:anchor="P940" w:tooltip="5. Целевыми показателями результативности предоставления Субсидий являются:">
        <w:r>
          <w:rPr>
            <w:sz w:val="20"/>
            <w:color w:val="0000ff"/>
          </w:rPr>
          <w:t xml:space="preserve">пункте 5</w:t>
        </w:r>
      </w:hyperlink>
      <w:r>
        <w:rPr>
          <w:sz w:val="20"/>
        </w:rPr>
        <w:t xml:space="preserve"> настоящих Правил.</w:t>
      </w:r>
    </w:p>
    <w:p>
      <w:pPr>
        <w:pStyle w:val="0"/>
        <w:jc w:val="both"/>
      </w:pPr>
      <w:r>
        <w:rPr>
          <w:sz w:val="20"/>
        </w:rPr>
        <w:t xml:space="preserve">(в ред. </w:t>
      </w:r>
      <w:hyperlink w:history="0" r:id="rId211"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17. Ответственность за достоверность представляемых в Департамент сведений возлагается на администрацию муниципального образования Магаданской области.</w:t>
      </w:r>
    </w:p>
    <w:p>
      <w:pPr>
        <w:pStyle w:val="0"/>
        <w:jc w:val="both"/>
      </w:pPr>
      <w:r>
        <w:rPr>
          <w:sz w:val="20"/>
        </w:rPr>
        <w:t xml:space="preserve">(п. 17 в ред. </w:t>
      </w:r>
      <w:hyperlink w:history="0" r:id="rId212"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ind w:firstLine="540"/>
        <w:jc w:val="both"/>
      </w:pPr>
      <w:r>
        <w:rPr>
          <w:sz w:val="20"/>
        </w:rPr>
      </w:r>
    </w:p>
    <w:p>
      <w:pPr>
        <w:pStyle w:val="0"/>
        <w:jc w:val="center"/>
      </w:pPr>
      <w:r>
        <w:rPr>
          <w:sz w:val="20"/>
        </w:rPr>
      </w:r>
    </w:p>
    <w:p>
      <w:pPr>
        <w:pStyle w:val="0"/>
        <w:jc w:val="center"/>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w:t>
      </w:r>
    </w:p>
    <w:p>
      <w:pPr>
        <w:pStyle w:val="0"/>
        <w:jc w:val="right"/>
      </w:pPr>
      <w:r>
        <w:rPr>
          <w:sz w:val="20"/>
        </w:rPr>
        <w:t xml:space="preserve">к Правилам</w:t>
      </w:r>
    </w:p>
    <w:p>
      <w:pPr>
        <w:pStyle w:val="0"/>
        <w:jc w:val="right"/>
      </w:pPr>
      <w:r>
        <w:rPr>
          <w:sz w:val="20"/>
        </w:rPr>
        <w:t xml:space="preserve">предоставления и распределения</w:t>
      </w:r>
    </w:p>
    <w:p>
      <w:pPr>
        <w:pStyle w:val="0"/>
        <w:jc w:val="right"/>
      </w:pPr>
      <w:r>
        <w:rPr>
          <w:sz w:val="20"/>
        </w:rPr>
        <w:t xml:space="preserve">субсидий из областного бюджета</w:t>
      </w:r>
    </w:p>
    <w:p>
      <w:pPr>
        <w:pStyle w:val="0"/>
        <w:jc w:val="right"/>
      </w:pPr>
      <w:r>
        <w:rPr>
          <w:sz w:val="20"/>
        </w:rPr>
        <w:t xml:space="preserve">бюджетам муниципальных</w:t>
      </w:r>
    </w:p>
    <w:p>
      <w:pPr>
        <w:pStyle w:val="0"/>
        <w:jc w:val="right"/>
      </w:pPr>
      <w:r>
        <w:rPr>
          <w:sz w:val="20"/>
        </w:rPr>
        <w:t xml:space="preserve">образований Магаданской области</w:t>
      </w:r>
    </w:p>
    <w:p>
      <w:pPr>
        <w:pStyle w:val="0"/>
        <w:jc w:val="right"/>
      </w:pPr>
      <w:r>
        <w:rPr>
          <w:sz w:val="20"/>
        </w:rPr>
        <w:t xml:space="preserve">на приобретение спортивного</w:t>
      </w:r>
    </w:p>
    <w:p>
      <w:pPr>
        <w:pStyle w:val="0"/>
        <w:jc w:val="right"/>
      </w:pPr>
      <w:r>
        <w:rPr>
          <w:sz w:val="20"/>
        </w:rPr>
        <w:t xml:space="preserve">оборудования и инвентаря для</w:t>
      </w:r>
    </w:p>
    <w:p>
      <w:pPr>
        <w:pStyle w:val="0"/>
        <w:jc w:val="right"/>
      </w:pPr>
      <w:r>
        <w:rPr>
          <w:sz w:val="20"/>
        </w:rPr>
        <w:t xml:space="preserve">приведения организаций</w:t>
      </w:r>
    </w:p>
    <w:p>
      <w:pPr>
        <w:pStyle w:val="0"/>
        <w:jc w:val="right"/>
      </w:pPr>
      <w:r>
        <w:rPr>
          <w:sz w:val="20"/>
        </w:rPr>
        <w:t xml:space="preserve">дополнительного образования</w:t>
      </w:r>
    </w:p>
    <w:p>
      <w:pPr>
        <w:pStyle w:val="0"/>
        <w:jc w:val="right"/>
      </w:pPr>
      <w:r>
        <w:rPr>
          <w:sz w:val="20"/>
        </w:rPr>
        <w:t xml:space="preserve">со специальным наименованием</w:t>
      </w:r>
    </w:p>
    <w:p>
      <w:pPr>
        <w:pStyle w:val="0"/>
        <w:jc w:val="right"/>
      </w:pPr>
      <w:r>
        <w:rPr>
          <w:sz w:val="20"/>
        </w:rPr>
        <w:t xml:space="preserve">"спортивная школа", использующих</w:t>
      </w:r>
    </w:p>
    <w:p>
      <w:pPr>
        <w:pStyle w:val="0"/>
        <w:jc w:val="right"/>
      </w:pPr>
      <w:r>
        <w:rPr>
          <w:sz w:val="20"/>
        </w:rPr>
        <w:t xml:space="preserve">в своем наименовании слово</w:t>
      </w:r>
    </w:p>
    <w:p>
      <w:pPr>
        <w:pStyle w:val="0"/>
        <w:jc w:val="right"/>
      </w:pPr>
      <w:r>
        <w:rPr>
          <w:sz w:val="20"/>
        </w:rPr>
        <w:t xml:space="preserve">"олимпийский" или образованные</w:t>
      </w:r>
    </w:p>
    <w:p>
      <w:pPr>
        <w:pStyle w:val="0"/>
        <w:jc w:val="right"/>
      </w:pPr>
      <w:r>
        <w:rPr>
          <w:sz w:val="20"/>
        </w:rPr>
        <w:t xml:space="preserve">на его основе слова или</w:t>
      </w:r>
    </w:p>
    <w:p>
      <w:pPr>
        <w:pStyle w:val="0"/>
        <w:jc w:val="right"/>
      </w:pPr>
      <w:r>
        <w:rPr>
          <w:sz w:val="20"/>
        </w:rPr>
        <w:t xml:space="preserve">словосочетания в нормативное состояние</w:t>
      </w:r>
    </w:p>
    <w:p>
      <w:pPr>
        <w:pStyle w:val="0"/>
        <w:jc w:val="center"/>
      </w:pPr>
      <w:r>
        <w:rPr>
          <w:sz w:val="20"/>
        </w:rPr>
        <w:t xml:space="preserve">(в ред. </w:t>
      </w:r>
      <w:hyperlink w:history="0" r:id="rId213"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w:t>
      </w:r>
    </w:p>
    <w:p>
      <w:pPr>
        <w:pStyle w:val="0"/>
        <w:jc w:val="center"/>
      </w:pPr>
      <w:r>
        <w:rPr>
          <w:sz w:val="20"/>
        </w:rPr>
        <w:t xml:space="preserve">от 13.02.2023 N 76-пп)</w:t>
      </w:r>
    </w:p>
    <w:p>
      <w:pPr>
        <w:pStyle w:val="0"/>
        <w:ind w:firstLine="540"/>
        <w:jc w:val="both"/>
      </w:pPr>
      <w:r>
        <w:rPr>
          <w:sz w:val="20"/>
        </w:rPr>
      </w:r>
    </w:p>
    <w:bookmarkStart w:id="1023" w:name="P1023"/>
    <w:bookmarkEnd w:id="1023"/>
    <w:p>
      <w:pPr>
        <w:pStyle w:val="0"/>
        <w:jc w:val="center"/>
      </w:pPr>
      <w:r>
        <w:rPr>
          <w:sz w:val="20"/>
        </w:rPr>
        <w:t xml:space="preserve">ЗАЯВКА</w:t>
      </w:r>
    </w:p>
    <w:p>
      <w:pPr>
        <w:pStyle w:val="0"/>
        <w:jc w:val="center"/>
      </w:pPr>
      <w:r>
        <w:rPr>
          <w:sz w:val="20"/>
        </w:rPr>
        <w:t xml:space="preserve">на предоставление субсидии из областного бюджета бюджету</w:t>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муниципального образования Магаданской области</w:t>
      </w:r>
    </w:p>
    <w:p>
      <w:pPr>
        <w:pStyle w:val="0"/>
        <w:jc w:val="center"/>
      </w:pPr>
      <w:r>
        <w:rPr>
          <w:sz w:val="20"/>
        </w:rPr>
        <w:t xml:space="preserve">на приобретение спортивного оборудования и инвентаря</w:t>
      </w:r>
    </w:p>
    <w:p>
      <w:pPr>
        <w:pStyle w:val="0"/>
        <w:jc w:val="center"/>
      </w:pPr>
      <w:r>
        <w:rPr>
          <w:sz w:val="20"/>
        </w:rPr>
        <w:t xml:space="preserve">для приведения организаций дополнительного образования</w:t>
      </w:r>
    </w:p>
    <w:p>
      <w:pPr>
        <w:pStyle w:val="0"/>
        <w:jc w:val="center"/>
      </w:pPr>
      <w:r>
        <w:rPr>
          <w:sz w:val="20"/>
        </w:rPr>
        <w:t xml:space="preserve">со специальным наименованием "спортивная школа",</w:t>
      </w:r>
    </w:p>
    <w:p>
      <w:pPr>
        <w:pStyle w:val="0"/>
        <w:jc w:val="center"/>
      </w:pPr>
      <w:r>
        <w:rPr>
          <w:sz w:val="20"/>
        </w:rPr>
        <w:t xml:space="preserve">использующих в своем наименовании слово "олимпийский" или</w:t>
      </w:r>
    </w:p>
    <w:p>
      <w:pPr>
        <w:pStyle w:val="0"/>
        <w:jc w:val="center"/>
      </w:pPr>
      <w:r>
        <w:rPr>
          <w:sz w:val="20"/>
        </w:rPr>
        <w:t xml:space="preserve">образованные на его основе слова или словосочетания</w:t>
      </w:r>
    </w:p>
    <w:p>
      <w:pPr>
        <w:pStyle w:val="0"/>
        <w:jc w:val="center"/>
      </w:pPr>
      <w:r>
        <w:rPr>
          <w:sz w:val="20"/>
        </w:rPr>
        <w:t xml:space="preserve">в нормативное состояние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3"/>
        <w:gridCol w:w="1959"/>
        <w:gridCol w:w="851"/>
        <w:gridCol w:w="1701"/>
        <w:gridCol w:w="2324"/>
        <w:gridCol w:w="1692"/>
      </w:tblGrid>
      <w:tr>
        <w:tc>
          <w:tcPr>
            <w:tcW w:w="513" w:type="dxa"/>
          </w:tcPr>
          <w:p>
            <w:pPr>
              <w:pStyle w:val="0"/>
              <w:jc w:val="center"/>
            </w:pPr>
            <w:r>
              <w:rPr>
                <w:sz w:val="20"/>
                <w:b w:val="on"/>
              </w:rPr>
              <w:t xml:space="preserve">N п/п</w:t>
            </w:r>
          </w:p>
        </w:tc>
        <w:tc>
          <w:tcPr>
            <w:tcW w:w="1959" w:type="dxa"/>
          </w:tcPr>
          <w:p>
            <w:pPr>
              <w:pStyle w:val="0"/>
              <w:jc w:val="center"/>
            </w:pPr>
            <w:r>
              <w:rPr>
                <w:sz w:val="20"/>
                <w:b w:val="on"/>
              </w:rPr>
              <w:t xml:space="preserve">Полное наименование муниципальной спортивной школы</w:t>
            </w:r>
          </w:p>
        </w:tc>
        <w:tc>
          <w:tcPr>
            <w:tcW w:w="851" w:type="dxa"/>
          </w:tcPr>
          <w:p>
            <w:pPr>
              <w:pStyle w:val="0"/>
              <w:jc w:val="center"/>
            </w:pPr>
            <w:r>
              <w:rPr>
                <w:sz w:val="20"/>
                <w:b w:val="on"/>
              </w:rPr>
              <w:t xml:space="preserve">ИНН</w:t>
            </w:r>
          </w:p>
        </w:tc>
        <w:tc>
          <w:tcPr>
            <w:tcW w:w="1701" w:type="dxa"/>
          </w:tcPr>
          <w:p>
            <w:pPr>
              <w:pStyle w:val="0"/>
              <w:jc w:val="center"/>
            </w:pPr>
            <w:r>
              <w:rPr>
                <w:sz w:val="20"/>
                <w:b w:val="on"/>
              </w:rPr>
              <w:t xml:space="preserve">Юридический адрес/ почтовый адрес</w:t>
            </w:r>
          </w:p>
        </w:tc>
        <w:tc>
          <w:tcPr>
            <w:tcW w:w="2324" w:type="dxa"/>
          </w:tcPr>
          <w:p>
            <w:pPr>
              <w:pStyle w:val="0"/>
              <w:jc w:val="center"/>
            </w:pPr>
            <w:r>
              <w:rPr>
                <w:sz w:val="20"/>
                <w:b w:val="on"/>
              </w:rPr>
              <w:t xml:space="preserve">Количество спортсменов, занимающихся по программе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(далее - спортивные школы "олимпийского резерва)</w:t>
            </w:r>
          </w:p>
        </w:tc>
        <w:tc>
          <w:tcPr>
            <w:tcW w:w="1692" w:type="dxa"/>
          </w:tcPr>
          <w:p>
            <w:pPr>
              <w:pStyle w:val="0"/>
              <w:jc w:val="center"/>
            </w:pPr>
            <w:r>
              <w:rPr>
                <w:sz w:val="20"/>
                <w:b w:val="on"/>
              </w:rPr>
              <w:t xml:space="preserve">Контактное лицо (ФИО, телефон, адрес электронной почты)</w:t>
            </w:r>
          </w:p>
        </w:tc>
      </w:tr>
      <w:tr>
        <w:tc>
          <w:tcPr>
            <w:tcW w:w="513" w:type="dxa"/>
          </w:tcPr>
          <w:p>
            <w:pPr>
              <w:pStyle w:val="0"/>
              <w:jc w:val="center"/>
            </w:pPr>
            <w:r>
              <w:rPr>
                <w:sz w:val="20"/>
                <w:b w:val="on"/>
              </w:rPr>
              <w:t xml:space="preserve">1</w:t>
            </w:r>
          </w:p>
        </w:tc>
        <w:tc>
          <w:tcPr>
            <w:tcW w:w="1959" w:type="dxa"/>
          </w:tcPr>
          <w:p>
            <w:pPr>
              <w:pStyle w:val="0"/>
              <w:jc w:val="center"/>
            </w:pPr>
            <w:r>
              <w:rPr>
                <w:sz w:val="20"/>
                <w:b w:val="on"/>
              </w:rPr>
              <w:t xml:space="preserve">2</w:t>
            </w:r>
          </w:p>
        </w:tc>
        <w:tc>
          <w:tcPr>
            <w:tcW w:w="851" w:type="dxa"/>
          </w:tcPr>
          <w:p>
            <w:pPr>
              <w:pStyle w:val="0"/>
              <w:jc w:val="center"/>
            </w:pPr>
            <w:r>
              <w:rPr>
                <w:sz w:val="20"/>
                <w:b w:val="on"/>
              </w:rPr>
              <w:t xml:space="preserve">3</w:t>
            </w:r>
          </w:p>
        </w:tc>
        <w:tc>
          <w:tcPr>
            <w:tcW w:w="1701" w:type="dxa"/>
          </w:tcPr>
          <w:p>
            <w:pPr>
              <w:pStyle w:val="0"/>
              <w:jc w:val="center"/>
            </w:pPr>
            <w:r>
              <w:rPr>
                <w:sz w:val="20"/>
                <w:b w:val="on"/>
              </w:rPr>
              <w:t xml:space="preserve">4</w:t>
            </w:r>
          </w:p>
        </w:tc>
        <w:tc>
          <w:tcPr>
            <w:tcW w:w="2324" w:type="dxa"/>
          </w:tcPr>
          <w:p>
            <w:pPr>
              <w:pStyle w:val="0"/>
              <w:jc w:val="center"/>
            </w:pPr>
            <w:r>
              <w:rPr>
                <w:sz w:val="20"/>
                <w:b w:val="on"/>
              </w:rPr>
              <w:t xml:space="preserve">5</w:t>
            </w:r>
          </w:p>
        </w:tc>
        <w:tc>
          <w:tcPr>
            <w:tcW w:w="1692" w:type="dxa"/>
          </w:tcPr>
          <w:p>
            <w:pPr>
              <w:pStyle w:val="0"/>
              <w:jc w:val="center"/>
            </w:pPr>
            <w:r>
              <w:rPr>
                <w:sz w:val="20"/>
                <w:b w:val="on"/>
              </w:rPr>
              <w:t xml:space="preserve">6</w:t>
            </w:r>
          </w:p>
        </w:tc>
      </w:tr>
      <w:tr>
        <w:tc>
          <w:tcPr>
            <w:tcW w:w="513" w:type="dxa"/>
            <w:vAlign w:val="center"/>
          </w:tcPr>
          <w:p>
            <w:pPr>
              <w:pStyle w:val="0"/>
            </w:pPr>
            <w:r>
              <w:rPr>
                <w:sz w:val="20"/>
              </w:rPr>
            </w:r>
          </w:p>
        </w:tc>
        <w:tc>
          <w:tcPr>
            <w:tcW w:w="1959" w:type="dxa"/>
            <w:vAlign w:val="center"/>
          </w:tcPr>
          <w:p>
            <w:pPr>
              <w:pStyle w:val="0"/>
            </w:pPr>
            <w:r>
              <w:rPr>
                <w:sz w:val="20"/>
              </w:rPr>
            </w:r>
          </w:p>
        </w:tc>
        <w:tc>
          <w:tcPr>
            <w:tcW w:w="851" w:type="dxa"/>
            <w:vAlign w:val="center"/>
          </w:tcPr>
          <w:p>
            <w:pPr>
              <w:pStyle w:val="0"/>
            </w:pPr>
            <w:r>
              <w:rPr>
                <w:sz w:val="20"/>
              </w:rPr>
            </w:r>
          </w:p>
        </w:tc>
        <w:tc>
          <w:tcPr>
            <w:tcW w:w="1701" w:type="dxa"/>
            <w:vAlign w:val="center"/>
          </w:tcPr>
          <w:p>
            <w:pPr>
              <w:pStyle w:val="0"/>
            </w:pPr>
            <w:r>
              <w:rPr>
                <w:sz w:val="20"/>
              </w:rPr>
            </w:r>
          </w:p>
        </w:tc>
        <w:tc>
          <w:tcPr>
            <w:tcW w:w="2324" w:type="dxa"/>
            <w:vAlign w:val="center"/>
          </w:tcPr>
          <w:p>
            <w:pPr>
              <w:pStyle w:val="0"/>
            </w:pPr>
            <w:r>
              <w:rPr>
                <w:sz w:val="20"/>
              </w:rPr>
            </w:r>
          </w:p>
        </w:tc>
        <w:tc>
          <w:tcPr>
            <w:tcW w:w="1692" w:type="dxa"/>
            <w:vAlign w:val="center"/>
          </w:tcPr>
          <w:p>
            <w:pPr>
              <w:pStyle w:val="0"/>
            </w:pPr>
            <w:r>
              <w:rPr>
                <w:sz w:val="20"/>
              </w:rPr>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2834"/>
        <w:gridCol w:w="340"/>
        <w:gridCol w:w="2912"/>
        <w:gridCol w:w="340"/>
        <w:gridCol w:w="2608"/>
      </w:tblGrid>
      <w:tr>
        <w:tc>
          <w:tcPr>
            <w:tcW w:w="2834"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12"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08" w:type="dxa"/>
            <w:tcBorders>
              <w:top w:val="nil"/>
              <w:left w:val="nil"/>
              <w:right w:val="nil"/>
            </w:tcBorders>
          </w:tcPr>
          <w:p>
            <w:pPr>
              <w:pStyle w:val="0"/>
            </w:pPr>
            <w:r>
              <w:rPr>
                <w:sz w:val="20"/>
              </w:rPr>
            </w:r>
          </w:p>
        </w:tc>
      </w:tr>
      <w:tr>
        <w:tc>
          <w:tcPr>
            <w:tcW w:w="2834" w:type="dxa"/>
            <w:tcBorders>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2912"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08" w:type="dxa"/>
            <w:tcBorders>
              <w:left w:val="nil"/>
              <w:bottom w:val="nil"/>
              <w:right w:val="nil"/>
            </w:tcBorders>
          </w:tcPr>
          <w:p>
            <w:pPr>
              <w:pStyle w:val="0"/>
              <w:jc w:val="center"/>
            </w:pPr>
            <w:r>
              <w:rPr>
                <w:sz w:val="20"/>
              </w:rPr>
              <w:t xml:space="preserve">(ФИО)</w:t>
            </w:r>
          </w:p>
        </w:tc>
      </w:tr>
    </w:tbl>
    <w:p>
      <w:pPr>
        <w:pStyle w:val="0"/>
        <w:ind w:firstLine="540"/>
        <w:jc w:val="both"/>
      </w:pPr>
      <w:r>
        <w:rPr>
          <w:sz w:val="20"/>
        </w:rPr>
      </w:r>
    </w:p>
    <w:p>
      <w:pPr>
        <w:pStyle w:val="0"/>
        <w:ind w:firstLine="540"/>
        <w:jc w:val="both"/>
      </w:pPr>
      <w:r>
        <w:rPr>
          <w:sz w:val="20"/>
        </w:rPr>
        <w:t xml:space="preserve">Дата</w:t>
      </w:r>
    </w:p>
    <w:p>
      <w:pPr>
        <w:pStyle w:val="0"/>
        <w:spacing w:before="200" w:line-rule="auto"/>
        <w:ind w:firstLine="540"/>
        <w:jc w:val="both"/>
      </w:pPr>
      <w:r>
        <w:rPr>
          <w:sz w:val="20"/>
        </w:rPr>
        <w:t xml:space="preserve">М.П.</w:t>
      </w:r>
    </w:p>
    <w:p>
      <w:pPr>
        <w:pStyle w:val="0"/>
        <w:ind w:firstLine="540"/>
        <w:jc w:val="both"/>
      </w:pPr>
      <w:r>
        <w:rPr>
          <w:sz w:val="20"/>
        </w:rPr>
      </w:r>
    </w:p>
    <w:p>
      <w:pPr>
        <w:pStyle w:val="2"/>
        <w:outlineLvl w:val="1"/>
        <w:jc w:val="center"/>
      </w:pPr>
      <w:r>
        <w:rPr>
          <w:sz w:val="20"/>
        </w:rPr>
        <w:t xml:space="preserve">X. Правила предоставления и распределения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Магаданской области на оснащение объектов спортивной</w:t>
      </w:r>
    </w:p>
    <w:p>
      <w:pPr>
        <w:pStyle w:val="2"/>
        <w:jc w:val="center"/>
      </w:pPr>
      <w:r>
        <w:rPr>
          <w:sz w:val="20"/>
        </w:rPr>
        <w:t xml:space="preserve">инфраструктуры спортивно-технологическим оборудованием</w:t>
      </w:r>
    </w:p>
    <w:p>
      <w:pPr>
        <w:pStyle w:val="0"/>
        <w:jc w:val="both"/>
      </w:pPr>
      <w:r>
        <w:rPr>
          <w:sz w:val="20"/>
        </w:rPr>
        <w:t xml:space="preserve">(в ред. </w:t>
      </w:r>
      <w:hyperlink w:history="0" r:id="rId214"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ind w:firstLine="540"/>
        <w:jc w:val="both"/>
      </w:pPr>
      <w:r>
        <w:rPr>
          <w:sz w:val="20"/>
        </w:rPr>
      </w:r>
    </w:p>
    <w:p>
      <w:pPr>
        <w:pStyle w:val="0"/>
        <w:ind w:firstLine="540"/>
        <w:jc w:val="both"/>
      </w:pPr>
      <w:r>
        <w:rPr>
          <w:sz w:val="20"/>
        </w:rPr>
        <w:t xml:space="preserve">1. Настоящие Правила устанавливают порядок формирования, предоставления и распределения между муниципальными образованиями Магаданской области субсидий в рамках реализации национального проекта "Демография", федерального проекта "Спорт - норма жизни", регионального проекта "Создание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на оснащение объектов спортивной инфраструктуры спортивно-технологическим оборудованием по направлению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 (далее - Субсидия), условия предоставления и механизм расходования Субсидии.</w:t>
      </w:r>
    </w:p>
    <w:p>
      <w:pPr>
        <w:pStyle w:val="0"/>
        <w:spacing w:before="200" w:line-rule="auto"/>
        <w:ind w:firstLine="540"/>
        <w:jc w:val="both"/>
      </w:pPr>
      <w:r>
        <w:rPr>
          <w:sz w:val="20"/>
        </w:rPr>
        <w:t xml:space="preserve">2. Субсидии предоставляются бюджетам муниципальных образований в Магаданской области (далее - муниципальные образования) в целях оснащения объектов спортивной инфраструктуры спортивно-технологическим оборудованием.</w:t>
      </w:r>
    </w:p>
    <w:p>
      <w:pPr>
        <w:pStyle w:val="0"/>
        <w:jc w:val="both"/>
      </w:pPr>
      <w:r>
        <w:rPr>
          <w:sz w:val="20"/>
        </w:rPr>
        <w:t xml:space="preserve">(п. 2 в ред. </w:t>
      </w:r>
      <w:hyperlink w:history="0" r:id="rId215"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3. Предоставление Субсидий из областного бюджета бюджетам муниципальных образований предусматривается в соответствии с перечнем субсидий бюджетам муниципальных образований, предоставляемых из областного бюджета на 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об областном бюджете на очередной финансовый год и плановый период, если иное не предусмотрено действующим на дату предоставления Субсидии федеральным и областным законодательством.</w:t>
      </w:r>
    </w:p>
    <w:p>
      <w:pPr>
        <w:pStyle w:val="0"/>
        <w:jc w:val="both"/>
      </w:pPr>
      <w:r>
        <w:rPr>
          <w:sz w:val="20"/>
        </w:rPr>
        <w:t xml:space="preserve">(п. 3 в ред. </w:t>
      </w:r>
      <w:hyperlink w:history="0" r:id="rId216"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4. Субсидии предоставляются на софинансирование муниципальных программ в рамках государственной программы.</w:t>
      </w:r>
    </w:p>
    <w:p>
      <w:pPr>
        <w:pStyle w:val="0"/>
        <w:spacing w:before="200" w:line-rule="auto"/>
        <w:ind w:firstLine="540"/>
        <w:jc w:val="both"/>
      </w:pPr>
      <w:r>
        <w:rPr>
          <w:sz w:val="20"/>
        </w:rPr>
        <w:t xml:space="preserve">Субсидии предоставляются бюджетам муниципальных образований на следующих условиях:</w:t>
      </w:r>
    </w:p>
    <w:p>
      <w:pPr>
        <w:pStyle w:val="0"/>
        <w:jc w:val="both"/>
      </w:pPr>
      <w:r>
        <w:rPr>
          <w:sz w:val="20"/>
        </w:rPr>
        <w:t xml:space="preserve">(в ред. </w:t>
      </w:r>
      <w:hyperlink w:history="0" r:id="rId217"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 заключение соглашения о предоставлении Субсидий между администрацией муниципального образования Магаданской области и Департаментом, предусматривающего обязательство муниципального образования по исполнению расходных обязательств, на софинансирование которого предоставляется Субсидия по форме, утвержденной министерством финансов Магаданской области (далее - Соглашение);</w:t>
      </w:r>
    </w:p>
    <w:p>
      <w:pPr>
        <w:pStyle w:val="0"/>
        <w:jc w:val="both"/>
      </w:pPr>
      <w:r>
        <w:rPr>
          <w:sz w:val="20"/>
        </w:rPr>
        <w:t xml:space="preserve">(в ред. </w:t>
      </w:r>
      <w:hyperlink w:history="0" r:id="rId218"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 наличие действующей муниципальной программы, предусматривающей реализацию мероприятия, на софинансирование которой предоставляется Субсидия;</w:t>
      </w:r>
    </w:p>
    <w:p>
      <w:pPr>
        <w:pStyle w:val="0"/>
        <w:spacing w:before="200" w:line-rule="auto"/>
        <w:ind w:firstLine="540"/>
        <w:jc w:val="both"/>
      </w:pPr>
      <w:r>
        <w:rPr>
          <w:sz w:val="20"/>
        </w:rPr>
        <w:t xml:space="preserve">- наличие в бюджете муниципального образования на соответствующий финансовый год бюджетных ассигнований на исполнение расходного обязательства, на софинансирование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w:t>
      </w:r>
    </w:p>
    <w:p>
      <w:pPr>
        <w:pStyle w:val="0"/>
        <w:jc w:val="both"/>
      </w:pPr>
      <w:r>
        <w:rPr>
          <w:sz w:val="20"/>
        </w:rPr>
        <w:t xml:space="preserve">(в ред. </w:t>
      </w:r>
      <w:hyperlink w:history="0" r:id="rId219"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 наличие утвержденной муниципальной программы, предусматривающей направление средств местного бюджета на реализацию мероприятий, направленных на оснащение объектов спортивной инфраструктуры спортивно-технологическим оборудованием;</w:t>
      </w:r>
    </w:p>
    <w:p>
      <w:pPr>
        <w:pStyle w:val="0"/>
        <w:spacing w:before="200" w:line-rule="auto"/>
        <w:ind w:firstLine="540"/>
        <w:jc w:val="both"/>
      </w:pPr>
      <w:r>
        <w:rPr>
          <w:sz w:val="20"/>
        </w:rPr>
        <w:t xml:space="preserve">- наличие в бюджете муниципального образования на соответствующий финансовый год бюджетных ассигнований на исполнение расходного обязательства, на софинансирование которого предоставляется Субсидия, в объеме, необходимом для его исполнения, включающем размер планируемой к предоставлению из областного бюджета Субсидии.</w:t>
      </w:r>
    </w:p>
    <w:p>
      <w:pPr>
        <w:pStyle w:val="0"/>
        <w:jc w:val="both"/>
      </w:pPr>
      <w:r>
        <w:rPr>
          <w:sz w:val="20"/>
        </w:rPr>
        <w:t xml:space="preserve">(в ред. </w:t>
      </w:r>
      <w:hyperlink w:history="0" r:id="rId220"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5. Целевым показателем результативности предоставления Субсидий является доля граждан, систематически занимающихся физической культурой и спортом.</w:t>
      </w:r>
    </w:p>
    <w:p>
      <w:pPr>
        <w:pStyle w:val="0"/>
        <w:jc w:val="both"/>
      </w:pPr>
      <w:r>
        <w:rPr>
          <w:sz w:val="20"/>
        </w:rPr>
        <w:t xml:space="preserve">(п. 5 в ред. </w:t>
      </w:r>
      <w:hyperlink w:history="0" r:id="rId221"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11.08.2023 N 550-пп)</w:t>
      </w:r>
    </w:p>
    <w:p>
      <w:pPr>
        <w:pStyle w:val="0"/>
        <w:spacing w:before="200" w:line-rule="auto"/>
        <w:ind w:firstLine="540"/>
        <w:jc w:val="both"/>
      </w:pPr>
      <w:r>
        <w:rPr>
          <w:sz w:val="20"/>
        </w:rPr>
        <w:t xml:space="preserve">6. Расчет объема Субсидии бюджету муниципального образования, предоставляемой из областного бюджета определяется по формуле:</w:t>
      </w:r>
    </w:p>
    <w:p>
      <w:pPr>
        <w:pStyle w:val="0"/>
        <w:jc w:val="both"/>
      </w:pPr>
      <w:r>
        <w:rPr>
          <w:sz w:val="20"/>
        </w:rPr>
        <w:t xml:space="preserve">(в ред. </w:t>
      </w:r>
      <w:hyperlink w:history="0" r:id="rId222"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ind w:firstLine="540"/>
        <w:jc w:val="both"/>
      </w:pPr>
      <w:r>
        <w:rPr>
          <w:sz w:val="20"/>
        </w:rPr>
      </w:r>
    </w:p>
    <w:p>
      <w:pPr>
        <w:pStyle w:val="0"/>
        <w:jc w:val="center"/>
      </w:pPr>
      <w:r>
        <w:rPr>
          <w:sz w:val="20"/>
        </w:rPr>
        <w:t xml:space="preserve">Сi = V / N</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Сi - размер Субсидии, предоставляемой местному бюджету i-го муниципального образования Магаданской области, в тысячах рублей;</w:t>
      </w:r>
    </w:p>
    <w:p>
      <w:pPr>
        <w:pStyle w:val="0"/>
        <w:jc w:val="both"/>
      </w:pPr>
      <w:r>
        <w:rPr>
          <w:sz w:val="20"/>
        </w:rPr>
        <w:t xml:space="preserve">(в ред. </w:t>
      </w:r>
      <w:hyperlink w:history="0" r:id="rId223"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V - размер средств, предусмотренных законом Магаданской области об областном бюджете на соответствующий финансовый год и плановый период по направлению Субсидии, в тысячах рублей;</w:t>
      </w:r>
    </w:p>
    <w:p>
      <w:pPr>
        <w:pStyle w:val="0"/>
        <w:spacing w:before="200" w:line-rule="auto"/>
        <w:ind w:firstLine="540"/>
        <w:jc w:val="both"/>
      </w:pPr>
      <w:r>
        <w:rPr>
          <w:sz w:val="20"/>
        </w:rPr>
        <w:t xml:space="preserve">N - количество физкультурно-оздоровительных комплексов открытого типа, заявленных муниципальными образованиями Магаданской области.</w:t>
      </w:r>
    </w:p>
    <w:p>
      <w:pPr>
        <w:pStyle w:val="0"/>
        <w:jc w:val="both"/>
      </w:pPr>
      <w:r>
        <w:rPr>
          <w:sz w:val="20"/>
        </w:rPr>
        <w:t xml:space="preserve">(в ред. </w:t>
      </w:r>
      <w:hyperlink w:history="0" r:id="rId224"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7. В целях подтверждения получения Субсидии на реализацию мероприятия администрация муниципального образования предоставляет Департаменту:</w:t>
      </w:r>
    </w:p>
    <w:p>
      <w:pPr>
        <w:pStyle w:val="0"/>
        <w:jc w:val="both"/>
      </w:pPr>
      <w:r>
        <w:rPr>
          <w:sz w:val="20"/>
        </w:rPr>
        <w:t xml:space="preserve">(в ред. </w:t>
      </w:r>
      <w:hyperlink w:history="0" r:id="rId225"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 заявку на заключение Соглашения с указанием перечня мероприятий и разбивкой по всем источникам финансирования по форме, установленной приказом Департамента;</w:t>
      </w:r>
    </w:p>
    <w:p>
      <w:pPr>
        <w:pStyle w:val="0"/>
        <w:spacing w:before="200" w:line-rule="auto"/>
        <w:ind w:firstLine="540"/>
        <w:jc w:val="both"/>
      </w:pPr>
      <w:r>
        <w:rPr>
          <w:sz w:val="20"/>
        </w:rPr>
        <w:t xml:space="preserve">- заверенную в установленном порядке копию действующей муниципальной программы, содержащей мероприятия (если принята в текущем году), или копию нормативного правового акта муниципального образования о внесении изменений в действующую программу, в которой указаны планируемые к исполнению мероприятия;</w:t>
      </w:r>
    </w:p>
    <w:p>
      <w:pPr>
        <w:pStyle w:val="0"/>
        <w:spacing w:before="200" w:line-rule="auto"/>
        <w:ind w:firstLine="540"/>
        <w:jc w:val="both"/>
      </w:pPr>
      <w:r>
        <w:rPr>
          <w:sz w:val="20"/>
        </w:rPr>
        <w:t xml:space="preserve">- выписку из решения о бюджете муниципального образования (сводной бюджетной росписи на текущий финансовый год и плановый период), в которой должен быть отражен размер бюджетных ассигнований на исполнение расходных обязательств муниципального образования, на софинансирование которых предоставляется субсидия, в объеме, необходимом для их исполнения, включая размер планируемой к предоставлению субсидии из областного бюджета.</w:t>
      </w:r>
    </w:p>
    <w:p>
      <w:pPr>
        <w:pStyle w:val="0"/>
        <w:jc w:val="both"/>
      </w:pPr>
      <w:r>
        <w:rPr>
          <w:sz w:val="20"/>
        </w:rPr>
        <w:t xml:space="preserve">(в ред. </w:t>
      </w:r>
      <w:hyperlink w:history="0" r:id="rId226"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8. Распределение Субсидий между муниципальными образованиями утверждается законом об областном бюджете на текущий финансовый год и плановый период.</w:t>
      </w:r>
    </w:p>
    <w:p>
      <w:pPr>
        <w:pStyle w:val="0"/>
        <w:jc w:val="both"/>
      </w:pPr>
      <w:r>
        <w:rPr>
          <w:sz w:val="20"/>
        </w:rPr>
        <w:t xml:space="preserve">(в ред. </w:t>
      </w:r>
      <w:hyperlink w:history="0" r:id="rId227"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Внесение изменений в закон Магаданской области об областном бюджете на текущий финансовый год и плановый период, в распределение объемов субсидий между муниципальными образованиями осуществляется Департаментом в случаях и в порядке, предусмотренном </w:t>
      </w:r>
      <w:hyperlink w:history="0" r:id="rId228" w:tooltip="Закон Магаданской области от 09.12.2015 N 1969-ОЗ (ред. от 29.12.2022) &quot;О межбюджетных отношениях в Магаданской области&quot; (принят Магаданской областной Думой 27.11.2015) {КонсультантПлюс}">
        <w:r>
          <w:rPr>
            <w:sz w:val="20"/>
            <w:color w:val="0000ff"/>
          </w:rPr>
          <w:t xml:space="preserve">Законом</w:t>
        </w:r>
      </w:hyperlink>
      <w:r>
        <w:rPr>
          <w:sz w:val="20"/>
        </w:rPr>
        <w:t xml:space="preserve"> Магаданской области от 9 декабря 2015 г. N 1969-ОЗ "О межбюджетных отношениях в Магаданской области" при наличии потребности в перераспределении объемов Субсидий.</w:t>
      </w:r>
    </w:p>
    <w:p>
      <w:pPr>
        <w:pStyle w:val="0"/>
        <w:jc w:val="both"/>
      </w:pPr>
      <w:r>
        <w:rPr>
          <w:sz w:val="20"/>
        </w:rPr>
        <w:t xml:space="preserve">(в ред. </w:t>
      </w:r>
      <w:hyperlink w:history="0" r:id="rId229"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9. Муниципальные образования представляют в Департамент отчеты, сведения о расходовании Субсидии и достижении значений целевых показателей результативности предоставления субсидий по форме и в срок, установленный в заключенном между Департаментом и администрацией муниципального образования Соглашении.</w:t>
      </w:r>
    </w:p>
    <w:p>
      <w:pPr>
        <w:pStyle w:val="0"/>
        <w:jc w:val="both"/>
      </w:pPr>
      <w:r>
        <w:rPr>
          <w:sz w:val="20"/>
        </w:rPr>
        <w:t xml:space="preserve">(в ред. </w:t>
      </w:r>
      <w:hyperlink w:history="0" r:id="rId230"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Оценка результатов использования Субсидий муниципальными образованиями осуществляется Департаментом по итогам финансового года путем сравнения фактически достигнутых значений и установленных Соглашениями значений таких показателей.</w:t>
      </w:r>
    </w:p>
    <w:p>
      <w:pPr>
        <w:pStyle w:val="0"/>
        <w:jc w:val="both"/>
      </w:pPr>
      <w:r>
        <w:rPr>
          <w:sz w:val="20"/>
        </w:rPr>
        <w:t xml:space="preserve">(в ред. </w:t>
      </w:r>
      <w:hyperlink w:history="0" r:id="rId231"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Оценка эффективности использования Субсидий, предоставляемых бюджетам муниципальных образований Магаданской области, осуществляется Департаментом по итогам финансового года путем сравнения фактически достигнутых значений и установленных Соглашением значений результатов.</w:t>
      </w:r>
    </w:p>
    <w:p>
      <w:pPr>
        <w:pStyle w:val="0"/>
        <w:jc w:val="both"/>
      </w:pPr>
      <w:r>
        <w:rPr>
          <w:sz w:val="20"/>
        </w:rPr>
        <w:t xml:space="preserve">(в ред. </w:t>
      </w:r>
      <w:hyperlink w:history="0" r:id="rId232"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10. Перечисление Субсидий из областного бюджета осуществляется в установленном порядке на счет Управления Федерального казначейства по Магаданской области, открытый в учреждениях Центрального банка Российской Федерации для учета операций со средствами бюджета Магаданской области.</w:t>
      </w:r>
    </w:p>
    <w:p>
      <w:pPr>
        <w:pStyle w:val="0"/>
        <w:spacing w:before="200" w:line-rule="auto"/>
        <w:ind w:firstLine="540"/>
        <w:jc w:val="both"/>
      </w:pPr>
      <w:r>
        <w:rPr>
          <w:sz w:val="20"/>
        </w:rPr>
        <w:t xml:space="preserve">Порядок, условия и сроки перечисления Субсидии устанавливаются соглашением, заключенным между Департаментом и администрацией муниципального образования Магаданской области по </w:t>
      </w:r>
      <w:hyperlink w:history="0" r:id="rId233" w:tooltip="Приказ Минфина Магаданской области от 30.12.2019 N 246 (ред. от 22.12.2020) &quot;Об утверждении Типовой формы соглашения о предоставлении субсидий из областного бюджета бюджетам городских округов Магаданской области&quot; {КонсультантПлюс}">
        <w:r>
          <w:rPr>
            <w:sz w:val="20"/>
            <w:color w:val="0000ff"/>
          </w:rPr>
          <w:t xml:space="preserve">форме</w:t>
        </w:r>
      </w:hyperlink>
      <w:r>
        <w:rPr>
          <w:sz w:val="20"/>
        </w:rPr>
        <w:t xml:space="preserve">, утвержденной приказом министерства финансов Магаданской области от 30 декабря 2019 г. N 246 "Об утверждении Типовой формы соглашения о предоставлении субсидий из областного бюджета бюджетам городских округов Магаданской области", с учетом положений </w:t>
      </w:r>
      <w:hyperlink w:history="0" r:id="rId234" w:tooltip="Постановление Правительства Магаданской области от 09.12.2019 N 826-пп (ред. от 25.11.2022) &quot;О формировании, предоставлении и распределении субсидий из областного бюджета бюджетам муниципальных образований Магаданской области&quot; (вместе с &quot;Правилами, устанавливающими общие требования к формированию, предоставлению и распределению субсидий из областного бюджета бюджетам муниципальных образований Магаданской области&quot;, &quot;Порядком определения и установления предельного уровня софинансирования (в процентах) объема  {КонсультантПлюс}">
        <w:r>
          <w:rPr>
            <w:sz w:val="20"/>
            <w:color w:val="0000ff"/>
          </w:rPr>
          <w:t xml:space="preserve">пункта 8</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Магаданской области,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муниципальных образований Магаданской области".</w:t>
      </w:r>
    </w:p>
    <w:p>
      <w:pPr>
        <w:pStyle w:val="0"/>
        <w:jc w:val="both"/>
      </w:pPr>
      <w:r>
        <w:rPr>
          <w:sz w:val="20"/>
        </w:rPr>
        <w:t xml:space="preserve">(абзац введен </w:t>
      </w:r>
      <w:hyperlink w:history="0" r:id="rId235"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Постановлением</w:t>
        </w:r>
      </w:hyperlink>
      <w:r>
        <w:rPr>
          <w:sz w:val="20"/>
        </w:rPr>
        <w:t xml:space="preserve"> Правительства Магаданской области от 11.08.2023 N 550-пп)</w:t>
      </w:r>
    </w:p>
    <w:p>
      <w:pPr>
        <w:pStyle w:val="0"/>
        <w:spacing w:before="200" w:line-rule="auto"/>
        <w:ind w:firstLine="540"/>
        <w:jc w:val="both"/>
      </w:pPr>
      <w:r>
        <w:rPr>
          <w:sz w:val="20"/>
        </w:rPr>
        <w:t xml:space="preserve">11. В случае нарушения муниципальным образованием условий заключенного Соглашения, в том числе предоставления Субсидии, а также невозврата муниципальным образованием средств в областной бюджет в установленном порядке,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w:t>
      </w:r>
      <w:hyperlink w:history="0" r:id="rId236"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В случае если муниципальным образованием по состоянию на 31 декабря года предоставления Субсидии допущены нарушения обязательства по достижению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Магаданской области в областной бюджет в срок до 1 июня года, следующего за годом предоставления Субсидии, рассчитывается по формуле, предусмотренной </w:t>
      </w:r>
      <w:hyperlink w:history="0" r:id="rId237" w:tooltip="Постановление Правительства Магаданской области от 09.12.2019 N 826-пп (ред. от 25.11.2022) &quot;О формировании, предоставлении и распределении субсидий из областного бюджета бюджетам муниципальных образований Магаданской области&quot; (вместе с &quot;Правилами, устанавливающими общие требования к формированию, предоставлению и распределению субсидий из областного бюджета бюджетам муниципальных образований Магаданской области&quot;, &quot;Порядком определения и установления предельного уровня софинансирования (в процентах) объема  {КонсультантПлюс}">
        <w:r>
          <w:rPr>
            <w:sz w:val="20"/>
            <w:color w:val="0000ff"/>
          </w:rPr>
          <w:t xml:space="preserve">пунктом 10</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городских округов Магаданской области,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городских округов Магаданской области".</w:t>
      </w:r>
    </w:p>
    <w:p>
      <w:pPr>
        <w:pStyle w:val="0"/>
        <w:jc w:val="both"/>
      </w:pPr>
      <w:r>
        <w:rPr>
          <w:sz w:val="20"/>
        </w:rPr>
        <w:t xml:space="preserve">(в ред. </w:t>
      </w:r>
      <w:hyperlink w:history="0" r:id="rId238"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12. Субсидии, полученные городскими округами, должны быть использованы в срок до 31 декабря текущего финансового года.</w:t>
      </w:r>
    </w:p>
    <w:p>
      <w:pPr>
        <w:pStyle w:val="0"/>
        <w:spacing w:before="200" w:line-rule="auto"/>
        <w:ind w:firstLine="540"/>
        <w:jc w:val="both"/>
      </w:pPr>
      <w:r>
        <w:rPr>
          <w:sz w:val="20"/>
        </w:rPr>
        <w:t xml:space="preserve">13. В случае использования Субсидий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14. В случае невыполнения муниципальным образованием условий заключенного с главным распорядителем бюджетных средств Соглашения, они подлежат возврату в областной бюджет и перераспределяются другим муниципальным образованиям, заявившим о дополнительной потребности.</w:t>
      </w:r>
    </w:p>
    <w:p>
      <w:pPr>
        <w:pStyle w:val="0"/>
        <w:jc w:val="both"/>
      </w:pPr>
      <w:r>
        <w:rPr>
          <w:sz w:val="20"/>
        </w:rPr>
        <w:t xml:space="preserve">(в ред. </w:t>
      </w:r>
      <w:hyperlink w:history="0" r:id="rId239"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В случае нарушения муниципальным образованием условий заключенного Соглашения, недостижения целевых показателей результативности, а также невозврата муниципальным образованием средств в областной бюджет в порядке и на условиях, которые установлены настоящими Правилами,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w:t>
      </w:r>
      <w:hyperlink w:history="0" r:id="rId240"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15. Департамент и орган государственного финансового контроля осуществляют проверки соблюдения обязательных условий, целей и порядка предоставления Субсидий их получателями.</w:t>
      </w:r>
    </w:p>
    <w:p>
      <w:pPr>
        <w:pStyle w:val="0"/>
        <w:spacing w:before="200" w:line-rule="auto"/>
        <w:ind w:firstLine="540"/>
        <w:jc w:val="both"/>
      </w:pPr>
      <w:r>
        <w:rPr>
          <w:sz w:val="20"/>
        </w:rPr>
        <w:t xml:space="preserve">16. Результатами участия органов местного самоуправления муниципального образования в реализации мероприятий государственной программы является достижение значений целевого показателя, приведенного в </w:t>
      </w:r>
      <w:hyperlink w:history="0" w:anchor="P940" w:tooltip="5. Целевыми показателями результативности предоставления Субсидий являются:">
        <w:r>
          <w:rPr>
            <w:sz w:val="20"/>
            <w:color w:val="0000ff"/>
          </w:rPr>
          <w:t xml:space="preserve">пункте 5</w:t>
        </w:r>
      </w:hyperlink>
      <w:r>
        <w:rPr>
          <w:sz w:val="20"/>
        </w:rPr>
        <w:t xml:space="preserve"> настоящих Правил.</w:t>
      </w:r>
    </w:p>
    <w:p>
      <w:pPr>
        <w:pStyle w:val="0"/>
        <w:jc w:val="both"/>
      </w:pPr>
      <w:r>
        <w:rPr>
          <w:sz w:val="20"/>
        </w:rPr>
        <w:t xml:space="preserve">(п. 16 в ред. </w:t>
      </w:r>
      <w:hyperlink w:history="0" r:id="rId241"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17. Ответственность за достоверность представляемых в Департамент сведений возлагается на администрацию муниципального образования.</w:t>
      </w:r>
    </w:p>
    <w:p>
      <w:pPr>
        <w:pStyle w:val="0"/>
        <w:jc w:val="both"/>
      </w:pPr>
      <w:r>
        <w:rPr>
          <w:sz w:val="20"/>
        </w:rPr>
        <w:t xml:space="preserve">(п. 17 в ред. </w:t>
      </w:r>
      <w:hyperlink w:history="0" r:id="rId242"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ind w:firstLine="540"/>
        <w:jc w:val="both"/>
      </w:pPr>
      <w:r>
        <w:rPr>
          <w:sz w:val="20"/>
        </w:rPr>
      </w:r>
    </w:p>
    <w:p>
      <w:pPr>
        <w:pStyle w:val="2"/>
        <w:outlineLvl w:val="1"/>
        <w:jc w:val="center"/>
      </w:pPr>
      <w:r>
        <w:rPr>
          <w:sz w:val="20"/>
        </w:rPr>
        <w:t xml:space="preserve">XI. Правила предоставления и распределения субсидии</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Магаданской области на возмещение расходов по коммунальным</w:t>
      </w:r>
    </w:p>
    <w:p>
      <w:pPr>
        <w:pStyle w:val="2"/>
        <w:jc w:val="center"/>
      </w:pPr>
      <w:r>
        <w:rPr>
          <w:sz w:val="20"/>
        </w:rPr>
        <w:t xml:space="preserve">услугам учреждениям социальной сферы</w:t>
      </w:r>
    </w:p>
    <w:p>
      <w:pPr>
        <w:pStyle w:val="0"/>
        <w:jc w:val="both"/>
      </w:pPr>
      <w:r>
        <w:rPr>
          <w:sz w:val="20"/>
        </w:rPr>
        <w:t xml:space="preserve">(в ред. </w:t>
      </w:r>
      <w:hyperlink w:history="0" r:id="rId243"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ind w:firstLine="540"/>
        <w:jc w:val="both"/>
      </w:pPr>
      <w:r>
        <w:rPr>
          <w:sz w:val="20"/>
        </w:rPr>
      </w:r>
    </w:p>
    <w:p>
      <w:pPr>
        <w:pStyle w:val="0"/>
        <w:ind w:firstLine="540"/>
        <w:jc w:val="both"/>
      </w:pPr>
      <w:r>
        <w:rPr>
          <w:sz w:val="20"/>
        </w:rPr>
        <w:t xml:space="preserve">1. В рамках настоящей государственной программы бюджетам муниципальных образований Магаданской области предоставляются субсидии из областного бюджета на софинансирование муниципальных программ, направленных на достижение целей, соответствующих государственной программе (далее - Субсидия).</w:t>
      </w:r>
    </w:p>
    <w:p>
      <w:pPr>
        <w:pStyle w:val="0"/>
        <w:jc w:val="both"/>
      </w:pPr>
      <w:r>
        <w:rPr>
          <w:sz w:val="20"/>
        </w:rPr>
        <w:t xml:space="preserve">(в ред. </w:t>
      </w:r>
      <w:hyperlink w:history="0" r:id="rId244"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Предоставление Субсидии из областного бюджета бюджетам муниципальных образований Магаданской области (далее - муниципальные образования) предусмотрено Подпрограммой "Обеспечение процесса физической подготовки и спорта".</w:t>
      </w:r>
    </w:p>
    <w:p>
      <w:pPr>
        <w:pStyle w:val="0"/>
        <w:jc w:val="both"/>
      </w:pPr>
      <w:r>
        <w:rPr>
          <w:sz w:val="20"/>
        </w:rPr>
        <w:t xml:space="preserve">(в ред. </w:t>
      </w:r>
      <w:hyperlink w:history="0" r:id="rId245"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2. Целью предоставления Субсидии является совершенствование спортивной инфраструктуры и материально-технической базы физкультурно-оздоровительных и спортивных комплексов, находящихся в муниципальной собственности.</w:t>
      </w:r>
    </w:p>
    <w:p>
      <w:pPr>
        <w:pStyle w:val="0"/>
        <w:spacing w:before="200" w:line-rule="auto"/>
        <w:ind w:firstLine="540"/>
        <w:jc w:val="both"/>
      </w:pPr>
      <w:r>
        <w:rPr>
          <w:sz w:val="20"/>
        </w:rPr>
        <w:t xml:space="preserve">3. Предоставление Субсидии из областного бюджета бюджетам муниципальных образований предусматривается в соответствии с перечнем субсидий бюджетам муниципальных образований, предоставляемых из областного бюджета на 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об областном бюджете на очередной финансовый год и плановый период, если иное не предусмотрено действующим на дату предоставления Субсидии федеральным и областным законодательством.</w:t>
      </w:r>
    </w:p>
    <w:p>
      <w:pPr>
        <w:pStyle w:val="0"/>
        <w:jc w:val="both"/>
      </w:pPr>
      <w:r>
        <w:rPr>
          <w:sz w:val="20"/>
        </w:rPr>
        <w:t xml:space="preserve">(п. 3 в ред. </w:t>
      </w:r>
      <w:hyperlink w:history="0" r:id="rId246"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4. Условиями предоставления Субсидии являются:</w:t>
      </w:r>
    </w:p>
    <w:p>
      <w:pPr>
        <w:pStyle w:val="0"/>
        <w:spacing w:before="200" w:line-rule="auto"/>
        <w:ind w:firstLine="540"/>
        <w:jc w:val="both"/>
      </w:pPr>
      <w:r>
        <w:rPr>
          <w:sz w:val="20"/>
        </w:rPr>
        <w:t xml:space="preserve">- заключение соглашения о предоставлении Субсидии между Департаментом и администрацией муниципального образования по форме, утвержденной министерством финансов Магаданской области (далее - Соглашение);</w:t>
      </w:r>
    </w:p>
    <w:p>
      <w:pPr>
        <w:pStyle w:val="0"/>
        <w:jc w:val="both"/>
      </w:pPr>
      <w:r>
        <w:rPr>
          <w:sz w:val="20"/>
        </w:rPr>
        <w:t xml:space="preserve">(в ред. </w:t>
      </w:r>
      <w:hyperlink w:history="0" r:id="rId247"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 наличие действующей муниципальной программы, предусматривающей реализацию мероприятий, направленных на возмещение расходов по коммунальным услугам физкультурно-оздоровительных и спортивных комплексов, находящихся в муниципальной собственности;</w:t>
      </w:r>
    </w:p>
    <w:p>
      <w:pPr>
        <w:pStyle w:val="0"/>
        <w:spacing w:before="200" w:line-rule="auto"/>
        <w:ind w:firstLine="540"/>
        <w:jc w:val="both"/>
      </w:pPr>
      <w:r>
        <w:rPr>
          <w:sz w:val="20"/>
        </w:rPr>
        <w:t xml:space="preserve">- наличие в бюджете муниципального образования на соответствующий финансовый год бюджетных ассигнований на исполнение расходного обязательства муниципального образования, на софинансирование которого предоставляется Субсидия, в объеме, необходимом для его исполнения, включая размер планируемой к предоставлению из областного бюджета Субсидии;</w:t>
      </w:r>
    </w:p>
    <w:p>
      <w:pPr>
        <w:pStyle w:val="0"/>
        <w:jc w:val="both"/>
      </w:pPr>
      <w:r>
        <w:rPr>
          <w:sz w:val="20"/>
        </w:rPr>
        <w:t xml:space="preserve">(в ред. </w:t>
      </w:r>
      <w:hyperlink w:history="0" r:id="rId248"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 наличие на территории муниципального образования физкультурно-оздоровительных или спортивных комплексов, находящихся в муниципальной собственности и введенных в эксплуатацию с 2016 года.</w:t>
      </w:r>
    </w:p>
    <w:p>
      <w:pPr>
        <w:pStyle w:val="0"/>
        <w:jc w:val="both"/>
      </w:pPr>
      <w:r>
        <w:rPr>
          <w:sz w:val="20"/>
        </w:rPr>
        <w:t xml:space="preserve">(в ред. </w:t>
      </w:r>
      <w:hyperlink w:history="0" r:id="rId249"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Для подтверждения наличия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администрация муниципального образования предоставляет в Департамент выписку из решения о местном бюджете муниципального образования (сводной бюджетной росписи на текущий финансовый и плановый период), в которой должен быть отражен размер бюджетных ассигнований на исполнение расходных обязательств муниципального образования, в объеме, необходимом для их исполнения.</w:t>
      </w:r>
    </w:p>
    <w:p>
      <w:pPr>
        <w:pStyle w:val="0"/>
        <w:jc w:val="both"/>
      </w:pPr>
      <w:r>
        <w:rPr>
          <w:sz w:val="20"/>
        </w:rPr>
        <w:t xml:space="preserve">(в ред. </w:t>
      </w:r>
      <w:hyperlink w:history="0" r:id="rId250"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Целевым показателем результативности предоставления Субсидии является количество физкультурно-оздоровительных и спортивных комплексов Магаданской области, которым выделена субсидия на возмещение расходов по коммунальным услугам (нарастающим итогом).</w:t>
      </w:r>
    </w:p>
    <w:p>
      <w:pPr>
        <w:pStyle w:val="0"/>
        <w:spacing w:before="200" w:line-rule="auto"/>
        <w:ind w:firstLine="540"/>
        <w:jc w:val="both"/>
      </w:pPr>
      <w:r>
        <w:rPr>
          <w:sz w:val="20"/>
        </w:rPr>
        <w:t xml:space="preserve">5. Методика распределения субсидии между бюджетами муниципальных образований.</w:t>
      </w:r>
    </w:p>
    <w:p>
      <w:pPr>
        <w:pStyle w:val="0"/>
        <w:jc w:val="both"/>
      </w:pPr>
      <w:r>
        <w:rPr>
          <w:sz w:val="20"/>
        </w:rPr>
        <w:t xml:space="preserve">(в ред. </w:t>
      </w:r>
      <w:hyperlink w:history="0" r:id="rId251"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Расчет объема Субсидии из областного бюджета, предоставляемых бюджету муниципального образования, осуществляется по следующей формуле:</w:t>
      </w:r>
    </w:p>
    <w:p>
      <w:pPr>
        <w:pStyle w:val="0"/>
        <w:jc w:val="both"/>
      </w:pPr>
      <w:r>
        <w:rPr>
          <w:sz w:val="20"/>
        </w:rPr>
        <w:t xml:space="preserve">(в ред. </w:t>
      </w:r>
      <w:hyperlink w:history="0" r:id="rId252"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ind w:firstLine="540"/>
        <w:jc w:val="both"/>
      </w:pPr>
      <w:r>
        <w:rPr>
          <w:sz w:val="20"/>
        </w:rPr>
      </w:r>
    </w:p>
    <w:p>
      <w:pPr>
        <w:pStyle w:val="0"/>
        <w:jc w:val="center"/>
      </w:pPr>
      <w:r>
        <w:rPr>
          <w:position w:val="-10"/>
        </w:rPr>
        <w:drawing>
          <wp:inline distT="0" distB="0" distL="0" distR="0">
            <wp:extent cx="800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Собщ - общий объем Субсидии, предоставляемой бюджетам муниципальных образований;</w:t>
      </w:r>
    </w:p>
    <w:p>
      <w:pPr>
        <w:pStyle w:val="0"/>
        <w:jc w:val="both"/>
      </w:pPr>
      <w:r>
        <w:rPr>
          <w:sz w:val="20"/>
        </w:rPr>
        <w:t xml:space="preserve">(в ред. </w:t>
      </w:r>
      <w:hyperlink w:history="0" r:id="rId254"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Сi - объем Субсидии, предоставляемой i-му муниципальному образованию.</w:t>
      </w:r>
    </w:p>
    <w:p>
      <w:pPr>
        <w:pStyle w:val="0"/>
        <w:jc w:val="both"/>
      </w:pPr>
      <w:r>
        <w:rPr>
          <w:sz w:val="20"/>
        </w:rPr>
        <w:t xml:space="preserve">(в ред. </w:t>
      </w:r>
      <w:hyperlink w:history="0" r:id="rId255"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Расчет Субсидии, предоставляемой i-му муниципальному образованию определяется по следующей формуле:</w:t>
      </w:r>
    </w:p>
    <w:p>
      <w:pPr>
        <w:pStyle w:val="0"/>
        <w:jc w:val="both"/>
      </w:pPr>
      <w:r>
        <w:rPr>
          <w:sz w:val="20"/>
        </w:rPr>
        <w:t xml:space="preserve">(в ред. </w:t>
      </w:r>
      <w:hyperlink w:history="0" r:id="rId256"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ind w:firstLine="540"/>
        <w:jc w:val="both"/>
      </w:pPr>
      <w:r>
        <w:rPr>
          <w:sz w:val="20"/>
        </w:rPr>
      </w:r>
    </w:p>
    <w:p>
      <w:pPr>
        <w:pStyle w:val="0"/>
        <w:jc w:val="center"/>
      </w:pPr>
      <w:r>
        <w:rPr>
          <w:position w:val="-10"/>
        </w:rPr>
        <w:drawing>
          <wp:inline distT="0" distB="0" distL="0" distR="0">
            <wp:extent cx="1362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Сi - объем Субсидии, предоставляемой i-му муниципальному образованию;</w:t>
      </w:r>
    </w:p>
    <w:p>
      <w:pPr>
        <w:pStyle w:val="0"/>
        <w:jc w:val="both"/>
      </w:pPr>
      <w:r>
        <w:rPr>
          <w:sz w:val="20"/>
        </w:rPr>
        <w:t xml:space="preserve">(в ред. </w:t>
      </w:r>
      <w:hyperlink w:history="0" r:id="rId258"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Pi - прогнозный лимит потребления электроэнергии, тепловой энергии, горячей и холодной воды, водоотведения и услуг по обращению с твердыми коммунальными отходами, рассчитанный i-му муниципальному образованию в отношении N спортивных объектов на соответствующий год;</w:t>
      </w:r>
    </w:p>
    <w:p>
      <w:pPr>
        <w:pStyle w:val="0"/>
        <w:jc w:val="both"/>
      </w:pPr>
      <w:r>
        <w:rPr>
          <w:sz w:val="20"/>
        </w:rPr>
        <w:t xml:space="preserve">(в ред. </w:t>
      </w:r>
      <w:hyperlink w:history="0" r:id="rId259"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Уi - уровень софинансирования расходного обязательства муниципального образования из областного бюджета составляет 70%.</w:t>
      </w:r>
    </w:p>
    <w:p>
      <w:pPr>
        <w:pStyle w:val="0"/>
        <w:spacing w:before="200" w:line-rule="auto"/>
        <w:ind w:firstLine="540"/>
        <w:jc w:val="both"/>
      </w:pPr>
      <w:r>
        <w:rPr>
          <w:sz w:val="20"/>
        </w:rPr>
        <w:t xml:space="preserve">6. В целях получения Субсидии на реализацию мероприятия администрация муниципального образования представляет в Департамент:</w:t>
      </w:r>
    </w:p>
    <w:p>
      <w:pPr>
        <w:pStyle w:val="0"/>
        <w:jc w:val="both"/>
      </w:pPr>
      <w:r>
        <w:rPr>
          <w:sz w:val="20"/>
        </w:rPr>
        <w:t xml:space="preserve">(в ред. </w:t>
      </w:r>
      <w:hyperlink w:history="0" r:id="rId260"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 заявку на заключение Соглашения с указанием перечня мероприятий и разбивкой по всем источникам финансирования по форме, установленной приказом Департамента;</w:t>
      </w:r>
    </w:p>
    <w:p>
      <w:pPr>
        <w:pStyle w:val="0"/>
        <w:spacing w:before="200" w:line-rule="auto"/>
        <w:ind w:firstLine="540"/>
        <w:jc w:val="both"/>
      </w:pPr>
      <w:r>
        <w:rPr>
          <w:sz w:val="20"/>
        </w:rPr>
        <w:t xml:space="preserve">- заверенную в установленном порядке копию действующей муниципальной программы, содержащей мероприятия (если принята в текущем году), или копию нормативного правового акта муниципального образования о внесении изменений в действующую программу, в которой указаны планируемые к исполнению мероприятия;</w:t>
      </w:r>
    </w:p>
    <w:p>
      <w:pPr>
        <w:pStyle w:val="0"/>
        <w:spacing w:before="200" w:line-rule="auto"/>
        <w:ind w:firstLine="540"/>
        <w:jc w:val="both"/>
      </w:pPr>
      <w:r>
        <w:rPr>
          <w:sz w:val="20"/>
        </w:rPr>
        <w:t xml:space="preserve">- выписку из решения о местном бюджете муниципального образования (сводной бюджетной росписи на текущий финансовый и плановый период), в которой должен быть отражен размер бюджетных ассигнований на исполнение расходных обязательств муниципального образования, в объеме, необходимом для их исполнения.</w:t>
      </w:r>
    </w:p>
    <w:p>
      <w:pPr>
        <w:pStyle w:val="0"/>
        <w:jc w:val="both"/>
      </w:pPr>
      <w:r>
        <w:rPr>
          <w:sz w:val="20"/>
        </w:rPr>
        <w:t xml:space="preserve">(в ред. </w:t>
      </w:r>
      <w:hyperlink w:history="0" r:id="rId261"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7. Распределение Субсидии между муниципальными образованиями утверждается законом об областном бюджете на очередной финансовый год и плановый период.</w:t>
      </w:r>
    </w:p>
    <w:p>
      <w:pPr>
        <w:pStyle w:val="0"/>
        <w:jc w:val="both"/>
      </w:pPr>
      <w:r>
        <w:rPr>
          <w:sz w:val="20"/>
        </w:rPr>
        <w:t xml:space="preserve">(в ред. </w:t>
      </w:r>
      <w:hyperlink w:history="0" r:id="rId262"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Внесение изменений в распределение объемов Субсидии между муниципальными образованиями без внесения изменений в закон об областном бюджете на текущий финансовый год и плановый период осуществляется Департаментом в случаях и в порядке, предусмотренном </w:t>
      </w:r>
      <w:hyperlink w:history="0" r:id="rId263" w:tooltip="Закон Магаданской области от 09.12.2015 N 1969-ОЗ (ред. от 29.12.2022) &quot;О межбюджетных отношениях в Магаданской области&quot; (принят Магаданской областной Думой 27.11.2015) {КонсультантПлюс}">
        <w:r>
          <w:rPr>
            <w:sz w:val="20"/>
            <w:color w:val="0000ff"/>
          </w:rPr>
          <w:t xml:space="preserve">Законом</w:t>
        </w:r>
      </w:hyperlink>
      <w:r>
        <w:rPr>
          <w:sz w:val="20"/>
        </w:rPr>
        <w:t xml:space="preserve"> Магаданской области от 9 декабря 2015 г. N 1969-ОЗ "О межбюджетных отношениях в Магаданской области", при наличии потребности в перераспределении объемов Субсидии.</w:t>
      </w:r>
    </w:p>
    <w:p>
      <w:pPr>
        <w:pStyle w:val="0"/>
        <w:jc w:val="both"/>
      </w:pPr>
      <w:r>
        <w:rPr>
          <w:sz w:val="20"/>
        </w:rPr>
        <w:t xml:space="preserve">(в ред. </w:t>
      </w:r>
      <w:hyperlink w:history="0" r:id="rId264"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8. Муниципальные образования представляют в Департамент отчеты, с приложением копий первичных платежных документов, сведения о расходовании Субсидии и достижении значения целевого показателя результативности предоставления субсидий по форме и в срок, установленный в заключенном между Департаментом и администрацией муниципального образования Соглашении.</w:t>
      </w:r>
    </w:p>
    <w:p>
      <w:pPr>
        <w:pStyle w:val="0"/>
        <w:jc w:val="both"/>
      </w:pPr>
      <w:r>
        <w:rPr>
          <w:sz w:val="20"/>
        </w:rPr>
        <w:t xml:space="preserve">(в ред. </w:t>
      </w:r>
      <w:hyperlink w:history="0" r:id="rId265"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Оценка результатов использования Субсидии муниципальными образованиями осуществляется Департаментом по итогам финансового года путем сравнения фактически достигнутых значений и установленных государственной программой и Соглашением значения такого показателя.</w:t>
      </w:r>
    </w:p>
    <w:p>
      <w:pPr>
        <w:pStyle w:val="0"/>
        <w:jc w:val="both"/>
      </w:pPr>
      <w:r>
        <w:rPr>
          <w:sz w:val="20"/>
        </w:rPr>
        <w:t xml:space="preserve">(в ред. </w:t>
      </w:r>
      <w:hyperlink w:history="0" r:id="rId266"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Оценка эффективности использования Субсидии, предоставляемой муниципальным образованиям Магаданской области, осуществляется Департаментом по итогам финансового года путем сравнения фактически достигнутого значения и установленных государственной программой Магаданской области "Развитие физической культуры и спорта в Магаданской области" значения результата.</w:t>
      </w:r>
    </w:p>
    <w:p>
      <w:pPr>
        <w:pStyle w:val="0"/>
        <w:jc w:val="both"/>
      </w:pPr>
      <w:r>
        <w:rPr>
          <w:sz w:val="20"/>
        </w:rPr>
        <w:t xml:space="preserve">(в ред. </w:t>
      </w:r>
      <w:hyperlink w:history="0" r:id="rId267"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9. Перечисление Субсидии из областного бюджета осуществляется в установленном порядке на счет Управления Федерального казначейства по Магаданской области, открытый в учреждениях Центрального банка Российской Федерации для учета операций со средствами бюджета Магаданской области.</w:t>
      </w:r>
    </w:p>
    <w:p>
      <w:pPr>
        <w:pStyle w:val="0"/>
        <w:spacing w:before="200" w:line-rule="auto"/>
        <w:ind w:firstLine="540"/>
        <w:jc w:val="both"/>
      </w:pPr>
      <w:r>
        <w:rPr>
          <w:sz w:val="20"/>
        </w:rPr>
        <w:t xml:space="preserve">Порядок, условия и сроки перечисления Субсидии устанавливаются Соглашением, заключенным между Департаментом и администрацией муниципального образования Магаданской области по </w:t>
      </w:r>
      <w:hyperlink w:history="0" r:id="rId268" w:tooltip="Приказ Минфина Магаданской области от 30.12.2019 N 246 (ред. от 22.12.2020) &quot;Об утверждении Типовой формы соглашения о предоставлении субсидий из областного бюджета бюджетам городских округов Магаданской области&quot; {КонсультантПлюс}">
        <w:r>
          <w:rPr>
            <w:sz w:val="20"/>
            <w:color w:val="0000ff"/>
          </w:rPr>
          <w:t xml:space="preserve">форме</w:t>
        </w:r>
      </w:hyperlink>
      <w:r>
        <w:rPr>
          <w:sz w:val="20"/>
        </w:rPr>
        <w:t xml:space="preserve">, утвержденной приказом министерства финансов Магаданской области от 30 декабря 2019 г. N 246 "Об утверждении Типовой формы соглашения о предоставлении субсидий из областного бюджета бюджетам городских округов Магаданской области", с учетом положений </w:t>
      </w:r>
      <w:hyperlink w:history="0" r:id="rId269" w:tooltip="Постановление Правительства Магаданской области от 09.12.2019 N 826-пп (ред. от 25.11.2022) &quot;О формировании, предоставлении и распределении субсидий из областного бюджета бюджетам муниципальных образований Магаданской области&quot; (вместе с &quot;Правилами, устанавливающими общие требования к формированию, предоставлению и распределению субсидий из областного бюджета бюджетам муниципальных образований Магаданской области&quot;, &quot;Порядком определения и установления предельного уровня софинансирования (в процентах) объема  {КонсультантПлюс}">
        <w:r>
          <w:rPr>
            <w:sz w:val="20"/>
            <w:color w:val="0000ff"/>
          </w:rPr>
          <w:t xml:space="preserve">пункта 8</w:t>
        </w:r>
      </w:hyperlink>
      <w:r>
        <w:rPr>
          <w:sz w:val="20"/>
        </w:rPr>
        <w:t xml:space="preserve"> правил, устанавливающих общие требования к формированию, предоставлению и распределению субсидий из областного бюджета бюджетам Магаданской области,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муниципальных образований Магаданской области".</w:t>
      </w:r>
    </w:p>
    <w:p>
      <w:pPr>
        <w:pStyle w:val="0"/>
        <w:jc w:val="both"/>
      </w:pPr>
      <w:r>
        <w:rPr>
          <w:sz w:val="20"/>
        </w:rPr>
        <w:t xml:space="preserve">(абзац введен </w:t>
      </w:r>
      <w:hyperlink w:history="0" r:id="rId270"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Постановлением</w:t>
        </w:r>
      </w:hyperlink>
      <w:r>
        <w:rPr>
          <w:sz w:val="20"/>
        </w:rPr>
        <w:t xml:space="preserve"> Правительства Магаданской области от 11.08.2023 N 550-пп)</w:t>
      </w:r>
    </w:p>
    <w:p>
      <w:pPr>
        <w:pStyle w:val="0"/>
        <w:spacing w:before="200" w:line-rule="auto"/>
        <w:ind w:firstLine="540"/>
        <w:jc w:val="both"/>
      </w:pPr>
      <w:r>
        <w:rPr>
          <w:sz w:val="20"/>
        </w:rPr>
        <w:t xml:space="preserve">10. В случае нарушения муниципальным образованием условий заключенного Соглашения, в том числе предоставления Субсидии, а также невозврата муниципальным образованием Субсидии в областной бюджет в установленном порядке,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w:t>
      </w:r>
      <w:hyperlink w:history="0" r:id="rId271"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В случае если муниципальным образованием по состоянию на 31 декабря года предоставления Субсидии допущены нарушения обязательства по достижению целевого показателя результативности предоставления Субсидии и в срок до первой даты представления отчетности о достижении значения целевого показателя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рассчитывается по формуле, предусмотренной </w:t>
      </w:r>
      <w:hyperlink w:history="0" r:id="rId272" w:tooltip="Постановление Правительства Магаданской области от 09.12.2019 N 826-пп (ред. от 25.11.2022) &quot;О формировании, предоставлении и распределении субсидий из областного бюджета бюджетам муниципальных образований Магаданской области&quot; (вместе с &quot;Правилами, устанавливающими общие требования к формированию, предоставлению и распределению субсидий из областного бюджета бюджетам муниципальных образований Магаданской области&quot;, &quot;Порядком определения и установления предельного уровня софинансирования (в процентах) объема  {КонсультантПлюс}">
        <w:r>
          <w:rPr>
            <w:sz w:val="20"/>
            <w:color w:val="0000ff"/>
          </w:rPr>
          <w:t xml:space="preserve">пунктом 10</w:t>
        </w:r>
      </w:hyperlink>
      <w:r>
        <w:rPr>
          <w:sz w:val="20"/>
        </w:rPr>
        <w:t xml:space="preserve"> Правил, утвержденных постановлением Правительства Магаданской области от 9 декабря 2019 г. N 826-пп "О формировании, предоставлении и распределении субсидий из областного бюджета бюджетам городских округов Магаданской области".</w:t>
      </w:r>
    </w:p>
    <w:p>
      <w:pPr>
        <w:pStyle w:val="0"/>
        <w:jc w:val="both"/>
      </w:pPr>
      <w:r>
        <w:rPr>
          <w:sz w:val="20"/>
        </w:rPr>
        <w:t xml:space="preserve">(в ред. </w:t>
      </w:r>
      <w:hyperlink w:history="0" r:id="rId273"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Субсидия, полученная муниципальными образованиями, должна быть использована в срок до 31 декабря текущего финансового года.</w:t>
      </w:r>
    </w:p>
    <w:p>
      <w:pPr>
        <w:pStyle w:val="0"/>
        <w:jc w:val="both"/>
      </w:pPr>
      <w:r>
        <w:rPr>
          <w:sz w:val="20"/>
        </w:rPr>
        <w:t xml:space="preserve">(в ред. </w:t>
      </w:r>
      <w:hyperlink w:history="0" r:id="rId274"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Ответственность за достоверность представляемых в Департамент сведений возлагается на администрацию муниципального образования Магаданской области.</w:t>
      </w:r>
    </w:p>
    <w:p>
      <w:pPr>
        <w:pStyle w:val="0"/>
        <w:jc w:val="both"/>
      </w:pPr>
      <w:r>
        <w:rPr>
          <w:sz w:val="20"/>
        </w:rPr>
        <w:t xml:space="preserve">(в ред. </w:t>
      </w:r>
      <w:hyperlink w:history="0" r:id="rId275" w:tooltip="Постановление Правительства Магаданской области от 24.11.2022 N 921-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24.11.2022 N 921-пп)</w:t>
      </w:r>
    </w:p>
    <w:p>
      <w:pPr>
        <w:pStyle w:val="0"/>
        <w:spacing w:before="200" w:line-rule="auto"/>
        <w:ind w:firstLine="540"/>
        <w:jc w:val="both"/>
      </w:pPr>
      <w:r>
        <w:rPr>
          <w:sz w:val="20"/>
        </w:rPr>
        <w:t xml:space="preserve">Получатели Субсидии несут ответственность за нецелевое использование средств Субсидии. В случае использования Субсидии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Магаданской области</w:t>
      </w:r>
    </w:p>
    <w:p>
      <w:pPr>
        <w:pStyle w:val="0"/>
        <w:jc w:val="right"/>
      </w:pPr>
      <w:r>
        <w:rPr>
          <w:sz w:val="20"/>
        </w:rPr>
        <w:t xml:space="preserve">"Развитие физической культуры и</w:t>
      </w:r>
    </w:p>
    <w:p>
      <w:pPr>
        <w:pStyle w:val="0"/>
        <w:jc w:val="right"/>
      </w:pPr>
      <w:r>
        <w:rPr>
          <w:sz w:val="20"/>
        </w:rPr>
        <w:t xml:space="preserve">спорта в Магаданской области"</w:t>
      </w:r>
    </w:p>
    <w:p>
      <w:pPr>
        <w:pStyle w:val="0"/>
        <w:ind w:firstLine="540"/>
        <w:jc w:val="both"/>
      </w:pPr>
      <w:r>
        <w:rPr>
          <w:sz w:val="20"/>
        </w:rPr>
      </w:r>
    </w:p>
    <w:bookmarkStart w:id="1221" w:name="P1221"/>
    <w:bookmarkEnd w:id="1221"/>
    <w:p>
      <w:pPr>
        <w:pStyle w:val="2"/>
        <w:jc w:val="center"/>
      </w:pPr>
      <w:r>
        <w:rPr>
          <w:sz w:val="20"/>
        </w:rPr>
        <w:t xml:space="preserve">СОСТАВ И ЗНАЧЕНИЯ ЦЕЛЕВЫХ ПОКАЗАТЕЛЕЙ ГОСУДАРСТВЕННОЙ</w:t>
      </w:r>
    </w:p>
    <w:p>
      <w:pPr>
        <w:pStyle w:val="2"/>
        <w:jc w:val="center"/>
      </w:pPr>
      <w:r>
        <w:rPr>
          <w:sz w:val="20"/>
        </w:rPr>
        <w:t xml:space="preserve">ПРОГРАММЫ МАГАДАНСКОЙ ОБЛАСТИ "РАЗВИТИЕ ФИЗИЧЕСКОЙ КУЛЬТУРЫ</w:t>
      </w:r>
    </w:p>
    <w:p>
      <w:pPr>
        <w:pStyle w:val="2"/>
        <w:jc w:val="center"/>
      </w:pPr>
      <w:r>
        <w:rPr>
          <w:sz w:val="20"/>
        </w:rPr>
        <w:t xml:space="preserve">И СПОРТА В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6"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11.08.2023 N 550-пп)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Ответственный исполнитель - Департамент физической культуры и спорта Магаданской области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834"/>
        <w:gridCol w:w="1417"/>
        <w:gridCol w:w="793"/>
        <w:gridCol w:w="793"/>
        <w:gridCol w:w="793"/>
        <w:gridCol w:w="793"/>
        <w:gridCol w:w="793"/>
        <w:gridCol w:w="793"/>
        <w:gridCol w:w="793"/>
        <w:gridCol w:w="793"/>
        <w:gridCol w:w="793"/>
        <w:gridCol w:w="793"/>
        <w:gridCol w:w="793"/>
        <w:gridCol w:w="816"/>
        <w:gridCol w:w="793"/>
        <w:gridCol w:w="793"/>
      </w:tblGrid>
      <w:tr>
        <w:tc>
          <w:tcPr>
            <w:tcW w:w="680" w:type="dxa"/>
            <w:vMerge w:val="restart"/>
          </w:tcPr>
          <w:p>
            <w:pPr>
              <w:pStyle w:val="0"/>
              <w:jc w:val="center"/>
            </w:pPr>
            <w:r>
              <w:rPr>
                <w:sz w:val="20"/>
              </w:rPr>
              <w:t xml:space="preserve">N п/п</w:t>
            </w:r>
          </w:p>
        </w:tc>
        <w:tc>
          <w:tcPr>
            <w:tcW w:w="2834" w:type="dxa"/>
            <w:vMerge w:val="restart"/>
          </w:tcPr>
          <w:p>
            <w:pPr>
              <w:pStyle w:val="0"/>
              <w:jc w:val="center"/>
            </w:pPr>
            <w:r>
              <w:rPr>
                <w:sz w:val="20"/>
              </w:rPr>
              <w:t xml:space="preserve">Целевой показатель (наименование)</w:t>
            </w:r>
          </w:p>
        </w:tc>
        <w:tc>
          <w:tcPr>
            <w:tcW w:w="1417" w:type="dxa"/>
            <w:vMerge w:val="restart"/>
          </w:tcPr>
          <w:p>
            <w:pPr>
              <w:pStyle w:val="0"/>
              <w:jc w:val="center"/>
            </w:pPr>
            <w:r>
              <w:rPr>
                <w:sz w:val="20"/>
              </w:rPr>
              <w:t xml:space="preserve">Единица измерения</w:t>
            </w:r>
          </w:p>
        </w:tc>
        <w:tc>
          <w:tcPr>
            <w:gridSpan w:val="14"/>
            <w:tcW w:w="11125" w:type="dxa"/>
          </w:tcPr>
          <w:p>
            <w:pPr>
              <w:pStyle w:val="0"/>
              <w:jc w:val="center"/>
            </w:pPr>
            <w:r>
              <w:rPr>
                <w:sz w:val="20"/>
              </w:rPr>
              <w:t xml:space="preserve">Значения целевых показателей</w:t>
            </w:r>
          </w:p>
        </w:tc>
      </w:tr>
      <w:tr>
        <w:tc>
          <w:tcPr>
            <w:vMerge w:val="continue"/>
          </w:tcPr>
          <w:p/>
        </w:tc>
        <w:tc>
          <w:tcPr>
            <w:vMerge w:val="continue"/>
          </w:tcPr>
          <w:p/>
        </w:tc>
        <w:tc>
          <w:tcPr>
            <w:vMerge w:val="continue"/>
          </w:tcPr>
          <w:p/>
        </w:tc>
        <w:tc>
          <w:tcPr>
            <w:tcW w:w="793" w:type="dxa"/>
          </w:tcPr>
          <w:p>
            <w:pPr>
              <w:pStyle w:val="0"/>
              <w:jc w:val="center"/>
            </w:pPr>
            <w:r>
              <w:rPr>
                <w:sz w:val="20"/>
              </w:rPr>
              <w:t xml:space="preserve">2022 год</w:t>
            </w:r>
          </w:p>
        </w:tc>
        <w:tc>
          <w:tcPr>
            <w:tcW w:w="793" w:type="dxa"/>
          </w:tcPr>
          <w:p>
            <w:pPr>
              <w:pStyle w:val="0"/>
              <w:jc w:val="center"/>
            </w:pPr>
            <w:r>
              <w:rPr>
                <w:sz w:val="20"/>
              </w:rPr>
              <w:t xml:space="preserve">2023 год</w:t>
            </w:r>
          </w:p>
        </w:tc>
        <w:tc>
          <w:tcPr>
            <w:tcW w:w="793" w:type="dxa"/>
          </w:tcPr>
          <w:p>
            <w:pPr>
              <w:pStyle w:val="0"/>
              <w:jc w:val="center"/>
            </w:pPr>
            <w:r>
              <w:rPr>
                <w:sz w:val="20"/>
              </w:rPr>
              <w:t xml:space="preserve">2024 год</w:t>
            </w:r>
          </w:p>
        </w:tc>
        <w:tc>
          <w:tcPr>
            <w:tcW w:w="793" w:type="dxa"/>
          </w:tcPr>
          <w:p>
            <w:pPr>
              <w:pStyle w:val="0"/>
              <w:jc w:val="center"/>
            </w:pPr>
            <w:r>
              <w:rPr>
                <w:sz w:val="20"/>
              </w:rPr>
              <w:t xml:space="preserve">2025 год</w:t>
            </w:r>
          </w:p>
        </w:tc>
        <w:tc>
          <w:tcPr>
            <w:tcW w:w="793" w:type="dxa"/>
          </w:tcPr>
          <w:p>
            <w:pPr>
              <w:pStyle w:val="0"/>
              <w:jc w:val="center"/>
            </w:pPr>
            <w:r>
              <w:rPr>
                <w:sz w:val="20"/>
              </w:rPr>
              <w:t xml:space="preserve">2026 год</w:t>
            </w:r>
          </w:p>
        </w:tc>
        <w:tc>
          <w:tcPr>
            <w:tcW w:w="793" w:type="dxa"/>
          </w:tcPr>
          <w:p>
            <w:pPr>
              <w:pStyle w:val="0"/>
              <w:jc w:val="center"/>
            </w:pPr>
            <w:r>
              <w:rPr>
                <w:sz w:val="20"/>
              </w:rPr>
              <w:t xml:space="preserve">2027 год</w:t>
            </w:r>
          </w:p>
        </w:tc>
        <w:tc>
          <w:tcPr>
            <w:tcW w:w="793" w:type="dxa"/>
          </w:tcPr>
          <w:p>
            <w:pPr>
              <w:pStyle w:val="0"/>
              <w:jc w:val="center"/>
            </w:pPr>
            <w:r>
              <w:rPr>
                <w:sz w:val="20"/>
              </w:rPr>
              <w:t xml:space="preserve">2028 год</w:t>
            </w:r>
          </w:p>
        </w:tc>
        <w:tc>
          <w:tcPr>
            <w:tcW w:w="793" w:type="dxa"/>
          </w:tcPr>
          <w:p>
            <w:pPr>
              <w:pStyle w:val="0"/>
              <w:jc w:val="center"/>
            </w:pPr>
            <w:r>
              <w:rPr>
                <w:sz w:val="20"/>
              </w:rPr>
              <w:t xml:space="preserve">2029 год</w:t>
            </w:r>
          </w:p>
        </w:tc>
        <w:tc>
          <w:tcPr>
            <w:tcW w:w="793" w:type="dxa"/>
          </w:tcPr>
          <w:p>
            <w:pPr>
              <w:pStyle w:val="0"/>
              <w:jc w:val="center"/>
            </w:pPr>
            <w:r>
              <w:rPr>
                <w:sz w:val="20"/>
              </w:rPr>
              <w:t xml:space="preserve">2030 год</w:t>
            </w:r>
          </w:p>
        </w:tc>
        <w:tc>
          <w:tcPr>
            <w:tcW w:w="793" w:type="dxa"/>
          </w:tcPr>
          <w:p>
            <w:pPr>
              <w:pStyle w:val="0"/>
              <w:jc w:val="center"/>
            </w:pPr>
            <w:r>
              <w:rPr>
                <w:sz w:val="20"/>
              </w:rPr>
              <w:t xml:space="preserve">2031 год</w:t>
            </w:r>
          </w:p>
        </w:tc>
        <w:tc>
          <w:tcPr>
            <w:tcW w:w="793" w:type="dxa"/>
          </w:tcPr>
          <w:p>
            <w:pPr>
              <w:pStyle w:val="0"/>
              <w:jc w:val="center"/>
            </w:pPr>
            <w:r>
              <w:rPr>
                <w:sz w:val="20"/>
              </w:rPr>
              <w:t xml:space="preserve">2032 год</w:t>
            </w:r>
          </w:p>
        </w:tc>
        <w:tc>
          <w:tcPr>
            <w:tcW w:w="816" w:type="dxa"/>
          </w:tcPr>
          <w:p>
            <w:pPr>
              <w:pStyle w:val="0"/>
              <w:jc w:val="center"/>
            </w:pPr>
            <w:r>
              <w:rPr>
                <w:sz w:val="20"/>
              </w:rPr>
              <w:t xml:space="preserve">2033 год</w:t>
            </w:r>
          </w:p>
        </w:tc>
        <w:tc>
          <w:tcPr>
            <w:tcW w:w="793" w:type="dxa"/>
          </w:tcPr>
          <w:p>
            <w:pPr>
              <w:pStyle w:val="0"/>
              <w:jc w:val="center"/>
            </w:pPr>
            <w:r>
              <w:rPr>
                <w:sz w:val="20"/>
              </w:rPr>
              <w:t xml:space="preserve">2034 год</w:t>
            </w:r>
          </w:p>
        </w:tc>
        <w:tc>
          <w:tcPr>
            <w:tcW w:w="793" w:type="dxa"/>
          </w:tcPr>
          <w:p>
            <w:pPr>
              <w:pStyle w:val="0"/>
              <w:jc w:val="center"/>
            </w:pPr>
            <w:r>
              <w:rPr>
                <w:sz w:val="20"/>
              </w:rPr>
              <w:t xml:space="preserve">2035 год</w:t>
            </w:r>
          </w:p>
        </w:tc>
      </w:tr>
      <w:tr>
        <w:tc>
          <w:tcPr>
            <w:tcW w:w="680" w:type="dxa"/>
          </w:tcPr>
          <w:p>
            <w:pPr>
              <w:pStyle w:val="0"/>
              <w:jc w:val="center"/>
            </w:pPr>
            <w:r>
              <w:rPr>
                <w:sz w:val="20"/>
              </w:rPr>
              <w:t xml:space="preserve">1</w:t>
            </w:r>
          </w:p>
        </w:tc>
        <w:tc>
          <w:tcPr>
            <w:tcW w:w="2834" w:type="dxa"/>
          </w:tcPr>
          <w:p>
            <w:pPr>
              <w:pStyle w:val="0"/>
              <w:jc w:val="center"/>
            </w:pPr>
            <w:r>
              <w:rPr>
                <w:sz w:val="20"/>
              </w:rPr>
              <w:t xml:space="preserve">2</w:t>
            </w:r>
          </w:p>
        </w:tc>
        <w:tc>
          <w:tcPr>
            <w:tcW w:w="1417" w:type="dxa"/>
          </w:tcPr>
          <w:p>
            <w:pPr>
              <w:pStyle w:val="0"/>
              <w:jc w:val="center"/>
            </w:pPr>
            <w:r>
              <w:rPr>
                <w:sz w:val="20"/>
              </w:rPr>
              <w:t xml:space="preserve">3</w:t>
            </w:r>
          </w:p>
        </w:tc>
        <w:tc>
          <w:tcPr>
            <w:tcW w:w="793" w:type="dxa"/>
          </w:tcPr>
          <w:p>
            <w:pPr>
              <w:pStyle w:val="0"/>
              <w:jc w:val="center"/>
            </w:pPr>
            <w:r>
              <w:rPr>
                <w:sz w:val="20"/>
              </w:rPr>
              <w:t xml:space="preserve">4</w:t>
            </w:r>
          </w:p>
        </w:tc>
        <w:tc>
          <w:tcPr>
            <w:tcW w:w="793" w:type="dxa"/>
          </w:tcPr>
          <w:p>
            <w:pPr>
              <w:pStyle w:val="0"/>
              <w:jc w:val="center"/>
            </w:pPr>
            <w:r>
              <w:rPr>
                <w:sz w:val="20"/>
              </w:rPr>
              <w:t xml:space="preserve">5</w:t>
            </w:r>
          </w:p>
        </w:tc>
        <w:tc>
          <w:tcPr>
            <w:tcW w:w="793" w:type="dxa"/>
          </w:tcPr>
          <w:p>
            <w:pPr>
              <w:pStyle w:val="0"/>
              <w:jc w:val="center"/>
            </w:pPr>
            <w:r>
              <w:rPr>
                <w:sz w:val="20"/>
              </w:rPr>
              <w:t xml:space="preserve">6</w:t>
            </w:r>
          </w:p>
        </w:tc>
        <w:tc>
          <w:tcPr>
            <w:tcW w:w="793" w:type="dxa"/>
          </w:tcPr>
          <w:p>
            <w:pPr>
              <w:pStyle w:val="0"/>
              <w:jc w:val="center"/>
            </w:pPr>
            <w:r>
              <w:rPr>
                <w:sz w:val="20"/>
              </w:rPr>
              <w:t xml:space="preserve">7</w:t>
            </w:r>
          </w:p>
        </w:tc>
        <w:tc>
          <w:tcPr>
            <w:tcW w:w="793" w:type="dxa"/>
          </w:tcPr>
          <w:p>
            <w:pPr>
              <w:pStyle w:val="0"/>
              <w:jc w:val="center"/>
            </w:pPr>
            <w:r>
              <w:rPr>
                <w:sz w:val="20"/>
              </w:rPr>
              <w:t xml:space="preserve">8</w:t>
            </w:r>
          </w:p>
        </w:tc>
        <w:tc>
          <w:tcPr>
            <w:tcW w:w="793" w:type="dxa"/>
          </w:tcPr>
          <w:p>
            <w:pPr>
              <w:pStyle w:val="0"/>
              <w:jc w:val="center"/>
            </w:pPr>
            <w:r>
              <w:rPr>
                <w:sz w:val="20"/>
              </w:rPr>
              <w:t xml:space="preserve">9</w:t>
            </w:r>
          </w:p>
        </w:tc>
        <w:tc>
          <w:tcPr>
            <w:tcW w:w="793" w:type="dxa"/>
          </w:tcPr>
          <w:p>
            <w:pPr>
              <w:pStyle w:val="0"/>
              <w:jc w:val="center"/>
            </w:pPr>
            <w:r>
              <w:rPr>
                <w:sz w:val="20"/>
              </w:rPr>
              <w:t xml:space="preserve">10</w:t>
            </w:r>
          </w:p>
        </w:tc>
        <w:tc>
          <w:tcPr>
            <w:tcW w:w="793" w:type="dxa"/>
          </w:tcPr>
          <w:p>
            <w:pPr>
              <w:pStyle w:val="0"/>
              <w:jc w:val="center"/>
            </w:pPr>
            <w:r>
              <w:rPr>
                <w:sz w:val="20"/>
              </w:rPr>
              <w:t xml:space="preserve">11</w:t>
            </w:r>
          </w:p>
        </w:tc>
        <w:tc>
          <w:tcPr>
            <w:tcW w:w="793" w:type="dxa"/>
          </w:tcPr>
          <w:p>
            <w:pPr>
              <w:pStyle w:val="0"/>
              <w:jc w:val="center"/>
            </w:pPr>
            <w:r>
              <w:rPr>
                <w:sz w:val="20"/>
              </w:rPr>
              <w:t xml:space="preserve">12</w:t>
            </w:r>
          </w:p>
        </w:tc>
        <w:tc>
          <w:tcPr>
            <w:tcW w:w="793" w:type="dxa"/>
          </w:tcPr>
          <w:p>
            <w:pPr>
              <w:pStyle w:val="0"/>
              <w:jc w:val="center"/>
            </w:pPr>
            <w:r>
              <w:rPr>
                <w:sz w:val="20"/>
              </w:rPr>
              <w:t xml:space="preserve">13</w:t>
            </w:r>
          </w:p>
        </w:tc>
        <w:tc>
          <w:tcPr>
            <w:tcW w:w="793" w:type="dxa"/>
          </w:tcPr>
          <w:p>
            <w:pPr>
              <w:pStyle w:val="0"/>
              <w:jc w:val="center"/>
            </w:pPr>
            <w:r>
              <w:rPr>
                <w:sz w:val="20"/>
              </w:rPr>
              <w:t xml:space="preserve">14</w:t>
            </w:r>
          </w:p>
        </w:tc>
        <w:tc>
          <w:tcPr>
            <w:tcW w:w="816" w:type="dxa"/>
          </w:tcPr>
          <w:p>
            <w:pPr>
              <w:pStyle w:val="0"/>
              <w:jc w:val="center"/>
            </w:pPr>
            <w:r>
              <w:rPr>
                <w:sz w:val="20"/>
              </w:rPr>
              <w:t xml:space="preserve">15</w:t>
            </w:r>
          </w:p>
        </w:tc>
        <w:tc>
          <w:tcPr>
            <w:tcW w:w="793" w:type="dxa"/>
          </w:tcPr>
          <w:p>
            <w:pPr>
              <w:pStyle w:val="0"/>
              <w:jc w:val="center"/>
            </w:pPr>
            <w:r>
              <w:rPr>
                <w:sz w:val="20"/>
              </w:rPr>
              <w:t xml:space="preserve">16</w:t>
            </w:r>
          </w:p>
        </w:tc>
        <w:tc>
          <w:tcPr>
            <w:tcW w:w="793" w:type="dxa"/>
          </w:tcPr>
          <w:p>
            <w:pPr>
              <w:pStyle w:val="0"/>
              <w:jc w:val="center"/>
            </w:pPr>
            <w:r>
              <w:rPr>
                <w:sz w:val="20"/>
              </w:rPr>
              <w:t xml:space="preserve">17</w:t>
            </w:r>
          </w:p>
        </w:tc>
      </w:tr>
      <w:tr>
        <w:tc>
          <w:tcPr>
            <w:gridSpan w:val="17"/>
            <w:tcW w:w="16056" w:type="dxa"/>
          </w:tcPr>
          <w:p>
            <w:pPr>
              <w:pStyle w:val="0"/>
              <w:outlineLvl w:val="2"/>
              <w:jc w:val="center"/>
            </w:pPr>
            <w:r>
              <w:rPr>
                <w:sz w:val="20"/>
              </w:rPr>
              <w:t xml:space="preserve">Государственная программа Магаданской области "Развитие физической культуры и спорта в Магаданской области"</w:t>
            </w:r>
          </w:p>
        </w:tc>
      </w:tr>
      <w:tr>
        <w:tc>
          <w:tcPr>
            <w:tcW w:w="680" w:type="dxa"/>
          </w:tcPr>
          <w:p>
            <w:pPr>
              <w:pStyle w:val="0"/>
              <w:outlineLvl w:val="3"/>
              <w:jc w:val="right"/>
            </w:pPr>
            <w:r>
              <w:rPr>
                <w:sz w:val="20"/>
              </w:rPr>
              <w:t xml:space="preserve">1.</w:t>
            </w:r>
          </w:p>
        </w:tc>
        <w:tc>
          <w:tcPr>
            <w:gridSpan w:val="16"/>
            <w:tcW w:w="15376" w:type="dxa"/>
          </w:tcPr>
          <w:p>
            <w:pPr>
              <w:pStyle w:val="0"/>
              <w:jc w:val="center"/>
            </w:pPr>
            <w:r>
              <w:rPr>
                <w:sz w:val="20"/>
              </w:rPr>
              <w:t xml:space="preserve">Подпрограмма "Развитие массовой физической культуры и спорта"</w:t>
            </w:r>
          </w:p>
        </w:tc>
      </w:tr>
      <w:tr>
        <w:tc>
          <w:tcPr>
            <w:tcW w:w="680" w:type="dxa"/>
          </w:tcPr>
          <w:p>
            <w:pPr>
              <w:pStyle w:val="0"/>
              <w:jc w:val="right"/>
            </w:pPr>
            <w:r>
              <w:rPr>
                <w:sz w:val="20"/>
              </w:rPr>
              <w:t xml:space="preserve">1.1.</w:t>
            </w:r>
          </w:p>
        </w:tc>
        <w:tc>
          <w:tcPr>
            <w:tcW w:w="2834" w:type="dxa"/>
          </w:tcPr>
          <w:p>
            <w:pPr>
              <w:pStyle w:val="0"/>
              <w:jc w:val="both"/>
            </w:pPr>
            <w:r>
              <w:rPr>
                <w:sz w:val="20"/>
              </w:rPr>
              <w:t xml:space="preserve">Доля граждан трудоспособного возраста, систематически занимающихся физической культурой и спортом</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44,7</w:t>
            </w:r>
          </w:p>
        </w:tc>
        <w:tc>
          <w:tcPr>
            <w:tcW w:w="793" w:type="dxa"/>
          </w:tcPr>
          <w:p>
            <w:pPr>
              <w:pStyle w:val="0"/>
              <w:jc w:val="right"/>
            </w:pPr>
            <w:r>
              <w:rPr>
                <w:sz w:val="20"/>
              </w:rPr>
              <w:t xml:space="preserve">48,6</w:t>
            </w:r>
          </w:p>
        </w:tc>
        <w:tc>
          <w:tcPr>
            <w:tcW w:w="793" w:type="dxa"/>
          </w:tcPr>
          <w:p>
            <w:pPr>
              <w:pStyle w:val="0"/>
              <w:jc w:val="right"/>
            </w:pPr>
            <w:r>
              <w:rPr>
                <w:sz w:val="20"/>
              </w:rPr>
              <w:t xml:space="preserve">52,1</w:t>
            </w:r>
          </w:p>
        </w:tc>
        <w:tc>
          <w:tcPr>
            <w:tcW w:w="793" w:type="dxa"/>
          </w:tcPr>
          <w:p>
            <w:pPr>
              <w:pStyle w:val="0"/>
              <w:jc w:val="right"/>
            </w:pPr>
            <w:r>
              <w:rPr>
                <w:sz w:val="20"/>
              </w:rPr>
              <w:t xml:space="preserve">55,6</w:t>
            </w:r>
          </w:p>
        </w:tc>
        <w:tc>
          <w:tcPr>
            <w:tcW w:w="793" w:type="dxa"/>
          </w:tcPr>
          <w:p>
            <w:pPr>
              <w:pStyle w:val="0"/>
              <w:jc w:val="right"/>
            </w:pPr>
            <w:r>
              <w:rPr>
                <w:sz w:val="20"/>
              </w:rPr>
              <w:t xml:space="preserve">56,2</w:t>
            </w:r>
          </w:p>
        </w:tc>
        <w:tc>
          <w:tcPr>
            <w:tcW w:w="793" w:type="dxa"/>
          </w:tcPr>
          <w:p>
            <w:pPr>
              <w:pStyle w:val="0"/>
              <w:jc w:val="right"/>
            </w:pPr>
            <w:r>
              <w:rPr>
                <w:sz w:val="20"/>
              </w:rPr>
              <w:t xml:space="preserve">59,8</w:t>
            </w:r>
          </w:p>
        </w:tc>
        <w:tc>
          <w:tcPr>
            <w:tcW w:w="793" w:type="dxa"/>
          </w:tcPr>
          <w:p>
            <w:pPr>
              <w:pStyle w:val="0"/>
              <w:jc w:val="right"/>
            </w:pPr>
            <w:r>
              <w:rPr>
                <w:sz w:val="20"/>
              </w:rPr>
              <w:t xml:space="preserve">63,1</w:t>
            </w:r>
          </w:p>
        </w:tc>
        <w:tc>
          <w:tcPr>
            <w:tcW w:w="793" w:type="dxa"/>
          </w:tcPr>
          <w:p>
            <w:pPr>
              <w:pStyle w:val="0"/>
              <w:jc w:val="right"/>
            </w:pPr>
            <w:r>
              <w:rPr>
                <w:sz w:val="20"/>
              </w:rPr>
              <w:t xml:space="preserve">68,5</w:t>
            </w:r>
          </w:p>
        </w:tc>
        <w:tc>
          <w:tcPr>
            <w:tcW w:w="793" w:type="dxa"/>
          </w:tcPr>
          <w:p>
            <w:pPr>
              <w:pStyle w:val="0"/>
              <w:jc w:val="right"/>
            </w:pPr>
            <w:r>
              <w:rPr>
                <w:sz w:val="20"/>
              </w:rPr>
              <w:t xml:space="preserve">71,0</w:t>
            </w:r>
          </w:p>
        </w:tc>
        <w:tc>
          <w:tcPr>
            <w:tcW w:w="793" w:type="dxa"/>
          </w:tcPr>
          <w:p>
            <w:pPr>
              <w:pStyle w:val="0"/>
              <w:jc w:val="right"/>
            </w:pPr>
            <w:r>
              <w:rPr>
                <w:sz w:val="20"/>
              </w:rPr>
              <w:t xml:space="preserve">71,1</w:t>
            </w:r>
          </w:p>
        </w:tc>
        <w:tc>
          <w:tcPr>
            <w:tcW w:w="793" w:type="dxa"/>
          </w:tcPr>
          <w:p>
            <w:pPr>
              <w:pStyle w:val="0"/>
              <w:jc w:val="right"/>
            </w:pPr>
            <w:r>
              <w:rPr>
                <w:sz w:val="20"/>
              </w:rPr>
              <w:t xml:space="preserve">71,3</w:t>
            </w:r>
          </w:p>
        </w:tc>
        <w:tc>
          <w:tcPr>
            <w:tcW w:w="816" w:type="dxa"/>
          </w:tcPr>
          <w:p>
            <w:pPr>
              <w:pStyle w:val="0"/>
              <w:jc w:val="right"/>
            </w:pPr>
            <w:r>
              <w:rPr>
                <w:sz w:val="20"/>
              </w:rPr>
              <w:t xml:space="preserve">71,5</w:t>
            </w:r>
          </w:p>
        </w:tc>
        <w:tc>
          <w:tcPr>
            <w:tcW w:w="793" w:type="dxa"/>
          </w:tcPr>
          <w:p>
            <w:pPr>
              <w:pStyle w:val="0"/>
              <w:jc w:val="right"/>
            </w:pPr>
            <w:r>
              <w:rPr>
                <w:sz w:val="20"/>
              </w:rPr>
              <w:t xml:space="preserve">71,6</w:t>
            </w:r>
          </w:p>
        </w:tc>
        <w:tc>
          <w:tcPr>
            <w:tcW w:w="793" w:type="dxa"/>
          </w:tcPr>
          <w:p>
            <w:pPr>
              <w:pStyle w:val="0"/>
              <w:jc w:val="right"/>
            </w:pPr>
            <w:r>
              <w:rPr>
                <w:sz w:val="20"/>
              </w:rPr>
              <w:t xml:space="preserve">71,9</w:t>
            </w:r>
          </w:p>
        </w:tc>
      </w:tr>
      <w:tr>
        <w:tc>
          <w:tcPr>
            <w:tcW w:w="680" w:type="dxa"/>
          </w:tcPr>
          <w:p>
            <w:pPr>
              <w:pStyle w:val="0"/>
              <w:jc w:val="right"/>
            </w:pPr>
            <w:r>
              <w:rPr>
                <w:sz w:val="20"/>
              </w:rPr>
              <w:t xml:space="preserve">1.2.</w:t>
            </w:r>
          </w:p>
        </w:tc>
        <w:tc>
          <w:tcPr>
            <w:tcW w:w="2834" w:type="dxa"/>
          </w:tcPr>
          <w:p>
            <w:pPr>
              <w:pStyle w:val="0"/>
              <w:jc w:val="both"/>
            </w:pPr>
            <w:r>
              <w:rPr>
                <w:sz w:val="20"/>
              </w:rPr>
              <w:t xml:space="preserve">Доля граждан Российской Федерации,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38</w:t>
            </w:r>
          </w:p>
        </w:tc>
        <w:tc>
          <w:tcPr>
            <w:tcW w:w="793" w:type="dxa"/>
          </w:tcPr>
          <w:p>
            <w:pPr>
              <w:pStyle w:val="0"/>
              <w:jc w:val="right"/>
            </w:pPr>
            <w:r>
              <w:rPr>
                <w:sz w:val="20"/>
              </w:rPr>
              <w:t xml:space="preserve">40</w:t>
            </w:r>
          </w:p>
        </w:tc>
        <w:tc>
          <w:tcPr>
            <w:tcW w:w="793" w:type="dxa"/>
          </w:tcPr>
          <w:p>
            <w:pPr>
              <w:pStyle w:val="0"/>
              <w:jc w:val="right"/>
            </w:pPr>
            <w:r>
              <w:rPr>
                <w:sz w:val="20"/>
              </w:rPr>
              <w:t xml:space="preserve">42</w:t>
            </w:r>
          </w:p>
        </w:tc>
        <w:tc>
          <w:tcPr>
            <w:tcW w:w="793" w:type="dxa"/>
          </w:tcPr>
          <w:p>
            <w:pPr>
              <w:pStyle w:val="0"/>
              <w:jc w:val="right"/>
            </w:pPr>
            <w:r>
              <w:rPr>
                <w:sz w:val="20"/>
              </w:rPr>
              <w:t xml:space="preserve">44</w:t>
            </w:r>
          </w:p>
        </w:tc>
        <w:tc>
          <w:tcPr>
            <w:tcW w:w="793" w:type="dxa"/>
          </w:tcPr>
          <w:p>
            <w:pPr>
              <w:pStyle w:val="0"/>
              <w:jc w:val="right"/>
            </w:pPr>
            <w:r>
              <w:rPr>
                <w:sz w:val="20"/>
              </w:rPr>
              <w:t xml:space="preserve">44,2</w:t>
            </w:r>
          </w:p>
        </w:tc>
        <w:tc>
          <w:tcPr>
            <w:tcW w:w="793" w:type="dxa"/>
          </w:tcPr>
          <w:p>
            <w:pPr>
              <w:pStyle w:val="0"/>
              <w:jc w:val="right"/>
            </w:pPr>
            <w:r>
              <w:rPr>
                <w:sz w:val="20"/>
              </w:rPr>
              <w:t xml:space="preserve">44,4</w:t>
            </w:r>
          </w:p>
        </w:tc>
        <w:tc>
          <w:tcPr>
            <w:tcW w:w="793" w:type="dxa"/>
          </w:tcPr>
          <w:p>
            <w:pPr>
              <w:pStyle w:val="0"/>
              <w:jc w:val="right"/>
            </w:pPr>
            <w:r>
              <w:rPr>
                <w:sz w:val="20"/>
              </w:rPr>
              <w:t xml:space="preserve">44,6</w:t>
            </w:r>
          </w:p>
        </w:tc>
        <w:tc>
          <w:tcPr>
            <w:tcW w:w="793" w:type="dxa"/>
          </w:tcPr>
          <w:p>
            <w:pPr>
              <w:pStyle w:val="0"/>
              <w:jc w:val="right"/>
            </w:pPr>
            <w:r>
              <w:rPr>
                <w:sz w:val="20"/>
              </w:rPr>
              <w:t xml:space="preserve">44,8</w:t>
            </w:r>
          </w:p>
        </w:tc>
        <w:tc>
          <w:tcPr>
            <w:tcW w:w="793" w:type="dxa"/>
          </w:tcPr>
          <w:p>
            <w:pPr>
              <w:pStyle w:val="0"/>
              <w:jc w:val="right"/>
            </w:pPr>
            <w:r>
              <w:rPr>
                <w:sz w:val="20"/>
              </w:rPr>
              <w:t xml:space="preserve">50,0</w:t>
            </w:r>
          </w:p>
        </w:tc>
        <w:tc>
          <w:tcPr>
            <w:tcW w:w="793" w:type="dxa"/>
          </w:tcPr>
          <w:p>
            <w:pPr>
              <w:pStyle w:val="0"/>
              <w:jc w:val="right"/>
            </w:pPr>
            <w:r>
              <w:rPr>
                <w:sz w:val="20"/>
              </w:rPr>
              <w:t xml:space="preserve">50,2</w:t>
            </w:r>
          </w:p>
        </w:tc>
        <w:tc>
          <w:tcPr>
            <w:tcW w:w="793" w:type="dxa"/>
          </w:tcPr>
          <w:p>
            <w:pPr>
              <w:pStyle w:val="0"/>
              <w:jc w:val="right"/>
            </w:pPr>
            <w:r>
              <w:rPr>
                <w:sz w:val="20"/>
              </w:rPr>
              <w:t xml:space="preserve">50,4</w:t>
            </w:r>
          </w:p>
        </w:tc>
        <w:tc>
          <w:tcPr>
            <w:tcW w:w="816" w:type="dxa"/>
          </w:tcPr>
          <w:p>
            <w:pPr>
              <w:pStyle w:val="0"/>
              <w:jc w:val="right"/>
            </w:pPr>
            <w:r>
              <w:rPr>
                <w:sz w:val="20"/>
              </w:rPr>
              <w:t xml:space="preserve">50,6</w:t>
            </w:r>
          </w:p>
        </w:tc>
        <w:tc>
          <w:tcPr>
            <w:tcW w:w="793" w:type="dxa"/>
          </w:tcPr>
          <w:p>
            <w:pPr>
              <w:pStyle w:val="0"/>
              <w:jc w:val="right"/>
            </w:pPr>
            <w:r>
              <w:rPr>
                <w:sz w:val="20"/>
              </w:rPr>
              <w:t xml:space="preserve">50,8</w:t>
            </w:r>
          </w:p>
        </w:tc>
        <w:tc>
          <w:tcPr>
            <w:tcW w:w="793" w:type="dxa"/>
          </w:tcPr>
          <w:p>
            <w:pPr>
              <w:pStyle w:val="0"/>
              <w:jc w:val="right"/>
            </w:pPr>
            <w:r>
              <w:rPr>
                <w:sz w:val="20"/>
              </w:rPr>
              <w:t xml:space="preserve">60,0</w:t>
            </w:r>
          </w:p>
        </w:tc>
      </w:tr>
      <w:tr>
        <w:tc>
          <w:tcPr>
            <w:tcW w:w="680" w:type="dxa"/>
          </w:tcPr>
          <w:p>
            <w:pPr>
              <w:pStyle w:val="0"/>
              <w:jc w:val="right"/>
            </w:pPr>
            <w:r>
              <w:rPr>
                <w:sz w:val="20"/>
              </w:rPr>
              <w:t xml:space="preserve">1.3.</w:t>
            </w:r>
          </w:p>
        </w:tc>
        <w:tc>
          <w:tcPr>
            <w:tcW w:w="2834" w:type="dxa"/>
          </w:tcPr>
          <w:p>
            <w:pPr>
              <w:pStyle w:val="0"/>
              <w:jc w:val="both"/>
            </w:pPr>
            <w:r>
              <w:rPr>
                <w:sz w:val="20"/>
              </w:rPr>
              <w:t xml:space="preserve">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(нарастающим итогом)</w:t>
            </w:r>
          </w:p>
        </w:tc>
        <w:tc>
          <w:tcPr>
            <w:tcW w:w="1417" w:type="dxa"/>
          </w:tcPr>
          <w:p>
            <w:pPr>
              <w:pStyle w:val="0"/>
              <w:jc w:val="center"/>
            </w:pPr>
            <w:r>
              <w:rPr>
                <w:sz w:val="20"/>
              </w:rPr>
              <w:t xml:space="preserve">человек</w:t>
            </w:r>
          </w:p>
        </w:tc>
        <w:tc>
          <w:tcPr>
            <w:tcW w:w="793" w:type="dxa"/>
          </w:tcPr>
          <w:p>
            <w:pPr>
              <w:pStyle w:val="0"/>
              <w:jc w:val="right"/>
            </w:pPr>
            <w:r>
              <w:rPr>
                <w:sz w:val="20"/>
              </w:rPr>
              <w:t xml:space="preserve">11 686</w:t>
            </w:r>
          </w:p>
        </w:tc>
        <w:tc>
          <w:tcPr>
            <w:tcW w:w="793" w:type="dxa"/>
          </w:tcPr>
          <w:p>
            <w:pPr>
              <w:pStyle w:val="0"/>
              <w:jc w:val="right"/>
            </w:pPr>
            <w:r>
              <w:rPr>
                <w:sz w:val="20"/>
              </w:rPr>
              <w:t xml:space="preserve">11 958</w:t>
            </w:r>
          </w:p>
        </w:tc>
        <w:tc>
          <w:tcPr>
            <w:tcW w:w="793" w:type="dxa"/>
          </w:tcPr>
          <w:p>
            <w:pPr>
              <w:pStyle w:val="0"/>
              <w:jc w:val="right"/>
            </w:pPr>
            <w:r>
              <w:rPr>
                <w:sz w:val="20"/>
              </w:rPr>
              <w:t xml:space="preserve">12 141</w:t>
            </w:r>
          </w:p>
        </w:tc>
        <w:tc>
          <w:tcPr>
            <w:tcW w:w="793" w:type="dxa"/>
          </w:tcPr>
          <w:p>
            <w:pPr>
              <w:pStyle w:val="0"/>
              <w:jc w:val="right"/>
            </w:pPr>
            <w:r>
              <w:rPr>
                <w:sz w:val="20"/>
              </w:rPr>
              <w:t xml:space="preserve">12 212</w:t>
            </w:r>
          </w:p>
        </w:tc>
        <w:tc>
          <w:tcPr>
            <w:tcW w:w="793" w:type="dxa"/>
          </w:tcPr>
          <w:p>
            <w:pPr>
              <w:pStyle w:val="0"/>
              <w:jc w:val="right"/>
            </w:pPr>
            <w:r>
              <w:rPr>
                <w:sz w:val="20"/>
              </w:rPr>
              <w:t xml:space="preserve">12 212</w:t>
            </w:r>
          </w:p>
        </w:tc>
        <w:tc>
          <w:tcPr>
            <w:tcW w:w="793" w:type="dxa"/>
          </w:tcPr>
          <w:p>
            <w:pPr>
              <w:pStyle w:val="0"/>
              <w:jc w:val="right"/>
            </w:pPr>
            <w:r>
              <w:rPr>
                <w:sz w:val="20"/>
              </w:rPr>
              <w:t xml:space="preserve">12 260</w:t>
            </w:r>
          </w:p>
        </w:tc>
        <w:tc>
          <w:tcPr>
            <w:tcW w:w="793" w:type="dxa"/>
          </w:tcPr>
          <w:p>
            <w:pPr>
              <w:pStyle w:val="0"/>
              <w:jc w:val="right"/>
            </w:pPr>
            <w:r>
              <w:rPr>
                <w:sz w:val="20"/>
              </w:rPr>
              <w:t xml:space="preserve">12 308</w:t>
            </w:r>
          </w:p>
        </w:tc>
        <w:tc>
          <w:tcPr>
            <w:tcW w:w="793" w:type="dxa"/>
          </w:tcPr>
          <w:p>
            <w:pPr>
              <w:pStyle w:val="0"/>
              <w:jc w:val="right"/>
            </w:pPr>
            <w:r>
              <w:rPr>
                <w:sz w:val="20"/>
              </w:rPr>
              <w:t xml:space="preserve">12 356</w:t>
            </w:r>
          </w:p>
        </w:tc>
        <w:tc>
          <w:tcPr>
            <w:tcW w:w="793" w:type="dxa"/>
          </w:tcPr>
          <w:p>
            <w:pPr>
              <w:pStyle w:val="0"/>
              <w:jc w:val="right"/>
            </w:pPr>
            <w:r>
              <w:rPr>
                <w:sz w:val="20"/>
              </w:rPr>
              <w:t xml:space="preserve">12 404</w:t>
            </w:r>
          </w:p>
        </w:tc>
        <w:tc>
          <w:tcPr>
            <w:tcW w:w="793" w:type="dxa"/>
          </w:tcPr>
          <w:p>
            <w:pPr>
              <w:pStyle w:val="0"/>
              <w:jc w:val="right"/>
            </w:pPr>
            <w:r>
              <w:rPr>
                <w:sz w:val="20"/>
              </w:rPr>
              <w:t xml:space="preserve">12 444</w:t>
            </w:r>
          </w:p>
        </w:tc>
        <w:tc>
          <w:tcPr>
            <w:tcW w:w="793" w:type="dxa"/>
          </w:tcPr>
          <w:p>
            <w:pPr>
              <w:pStyle w:val="0"/>
              <w:jc w:val="right"/>
            </w:pPr>
            <w:r>
              <w:rPr>
                <w:sz w:val="20"/>
              </w:rPr>
              <w:t xml:space="preserve">12 444</w:t>
            </w:r>
          </w:p>
        </w:tc>
        <w:tc>
          <w:tcPr>
            <w:tcW w:w="816" w:type="dxa"/>
          </w:tcPr>
          <w:p>
            <w:pPr>
              <w:pStyle w:val="0"/>
              <w:jc w:val="right"/>
            </w:pPr>
            <w:r>
              <w:rPr>
                <w:sz w:val="20"/>
              </w:rPr>
              <w:t xml:space="preserve">12 444</w:t>
            </w:r>
          </w:p>
        </w:tc>
        <w:tc>
          <w:tcPr>
            <w:tcW w:w="793" w:type="dxa"/>
          </w:tcPr>
          <w:p>
            <w:pPr>
              <w:pStyle w:val="0"/>
              <w:jc w:val="right"/>
            </w:pPr>
            <w:r>
              <w:rPr>
                <w:sz w:val="20"/>
              </w:rPr>
              <w:t xml:space="preserve">12 484</w:t>
            </w:r>
          </w:p>
        </w:tc>
        <w:tc>
          <w:tcPr>
            <w:tcW w:w="793" w:type="dxa"/>
          </w:tcPr>
          <w:p>
            <w:pPr>
              <w:pStyle w:val="0"/>
              <w:jc w:val="right"/>
            </w:pPr>
            <w:r>
              <w:rPr>
                <w:sz w:val="20"/>
              </w:rPr>
              <w:t xml:space="preserve">12 524</w:t>
            </w:r>
          </w:p>
        </w:tc>
      </w:tr>
      <w:tr>
        <w:tc>
          <w:tcPr>
            <w:tcW w:w="680" w:type="dxa"/>
          </w:tcPr>
          <w:p>
            <w:pPr>
              <w:pStyle w:val="0"/>
              <w:jc w:val="right"/>
            </w:pPr>
            <w:r>
              <w:rPr>
                <w:sz w:val="20"/>
              </w:rPr>
              <w:t xml:space="preserve">1.4.</w:t>
            </w:r>
          </w:p>
        </w:tc>
        <w:tc>
          <w:tcPr>
            <w:tcW w:w="2834" w:type="dxa"/>
          </w:tcPr>
          <w:p>
            <w:pPr>
              <w:pStyle w:val="0"/>
              <w:jc w:val="both"/>
            </w:pPr>
            <w:r>
              <w:rPr>
                <w:sz w:val="20"/>
              </w:rPr>
              <w:t xml:space="preserve">Доля граждан, занимающихся в спортивных организациях, в общей численности детей и молодежи в возрасте от 6-15 лет</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60</w:t>
            </w:r>
          </w:p>
        </w:tc>
        <w:tc>
          <w:tcPr>
            <w:tcW w:w="793" w:type="dxa"/>
          </w:tcPr>
          <w:p>
            <w:pPr>
              <w:pStyle w:val="0"/>
              <w:jc w:val="right"/>
            </w:pPr>
            <w:r>
              <w:rPr>
                <w:sz w:val="20"/>
              </w:rPr>
              <w:t xml:space="preserve">60</w:t>
            </w:r>
          </w:p>
        </w:tc>
        <w:tc>
          <w:tcPr>
            <w:tcW w:w="793" w:type="dxa"/>
          </w:tcPr>
          <w:p>
            <w:pPr>
              <w:pStyle w:val="0"/>
              <w:jc w:val="right"/>
            </w:pPr>
            <w:r>
              <w:rPr>
                <w:sz w:val="20"/>
              </w:rPr>
              <w:t xml:space="preserve">65</w:t>
            </w:r>
          </w:p>
        </w:tc>
        <w:tc>
          <w:tcPr>
            <w:tcW w:w="793" w:type="dxa"/>
          </w:tcPr>
          <w:p>
            <w:pPr>
              <w:pStyle w:val="0"/>
              <w:jc w:val="right"/>
            </w:pPr>
            <w:r>
              <w:rPr>
                <w:sz w:val="20"/>
              </w:rPr>
              <w:t xml:space="preserve">67</w:t>
            </w:r>
          </w:p>
        </w:tc>
        <w:tc>
          <w:tcPr>
            <w:tcW w:w="793" w:type="dxa"/>
          </w:tcPr>
          <w:p>
            <w:pPr>
              <w:pStyle w:val="0"/>
              <w:jc w:val="right"/>
            </w:pPr>
            <w:r>
              <w:rPr>
                <w:sz w:val="20"/>
              </w:rPr>
              <w:t xml:space="preserve">67,2</w:t>
            </w:r>
          </w:p>
        </w:tc>
        <w:tc>
          <w:tcPr>
            <w:tcW w:w="793" w:type="dxa"/>
          </w:tcPr>
          <w:p>
            <w:pPr>
              <w:pStyle w:val="0"/>
              <w:jc w:val="right"/>
            </w:pPr>
            <w:r>
              <w:rPr>
                <w:sz w:val="20"/>
              </w:rPr>
              <w:t xml:space="preserve">67,4</w:t>
            </w:r>
          </w:p>
        </w:tc>
        <w:tc>
          <w:tcPr>
            <w:tcW w:w="793" w:type="dxa"/>
          </w:tcPr>
          <w:p>
            <w:pPr>
              <w:pStyle w:val="0"/>
              <w:jc w:val="right"/>
            </w:pPr>
            <w:r>
              <w:rPr>
                <w:sz w:val="20"/>
              </w:rPr>
              <w:t xml:space="preserve">67,6</w:t>
            </w:r>
          </w:p>
        </w:tc>
        <w:tc>
          <w:tcPr>
            <w:tcW w:w="793" w:type="dxa"/>
          </w:tcPr>
          <w:p>
            <w:pPr>
              <w:pStyle w:val="0"/>
              <w:jc w:val="right"/>
            </w:pPr>
            <w:r>
              <w:rPr>
                <w:sz w:val="20"/>
              </w:rPr>
              <w:t xml:space="preserve">67,8</w:t>
            </w:r>
          </w:p>
        </w:tc>
        <w:tc>
          <w:tcPr>
            <w:tcW w:w="793" w:type="dxa"/>
          </w:tcPr>
          <w:p>
            <w:pPr>
              <w:pStyle w:val="0"/>
              <w:jc w:val="right"/>
            </w:pPr>
            <w:r>
              <w:rPr>
                <w:sz w:val="20"/>
              </w:rPr>
              <w:t xml:space="preserve">70,0</w:t>
            </w:r>
          </w:p>
        </w:tc>
        <w:tc>
          <w:tcPr>
            <w:tcW w:w="793" w:type="dxa"/>
          </w:tcPr>
          <w:p>
            <w:pPr>
              <w:pStyle w:val="0"/>
              <w:jc w:val="right"/>
            </w:pPr>
            <w:r>
              <w:rPr>
                <w:sz w:val="20"/>
              </w:rPr>
              <w:t xml:space="preserve">70,0</w:t>
            </w:r>
          </w:p>
        </w:tc>
        <w:tc>
          <w:tcPr>
            <w:tcW w:w="793" w:type="dxa"/>
          </w:tcPr>
          <w:p>
            <w:pPr>
              <w:pStyle w:val="0"/>
              <w:jc w:val="right"/>
            </w:pPr>
            <w:r>
              <w:rPr>
                <w:sz w:val="20"/>
              </w:rPr>
              <w:t xml:space="preserve">70,0</w:t>
            </w:r>
          </w:p>
        </w:tc>
        <w:tc>
          <w:tcPr>
            <w:tcW w:w="816" w:type="dxa"/>
          </w:tcPr>
          <w:p>
            <w:pPr>
              <w:pStyle w:val="0"/>
              <w:jc w:val="right"/>
            </w:pPr>
            <w:r>
              <w:rPr>
                <w:sz w:val="20"/>
              </w:rPr>
              <w:t xml:space="preserve">70,0</w:t>
            </w:r>
          </w:p>
        </w:tc>
        <w:tc>
          <w:tcPr>
            <w:tcW w:w="793" w:type="dxa"/>
          </w:tcPr>
          <w:p>
            <w:pPr>
              <w:pStyle w:val="0"/>
              <w:jc w:val="right"/>
            </w:pPr>
            <w:r>
              <w:rPr>
                <w:sz w:val="20"/>
              </w:rPr>
              <w:t xml:space="preserve">70,0</w:t>
            </w:r>
          </w:p>
        </w:tc>
        <w:tc>
          <w:tcPr>
            <w:tcW w:w="793" w:type="dxa"/>
          </w:tcPr>
          <w:p>
            <w:pPr>
              <w:pStyle w:val="0"/>
              <w:jc w:val="right"/>
            </w:pPr>
            <w:r>
              <w:rPr>
                <w:sz w:val="20"/>
              </w:rPr>
              <w:t xml:space="preserve">70,0</w:t>
            </w:r>
          </w:p>
        </w:tc>
      </w:tr>
      <w:tr>
        <w:tc>
          <w:tcPr>
            <w:tcW w:w="680" w:type="dxa"/>
          </w:tcPr>
          <w:p>
            <w:pPr>
              <w:pStyle w:val="0"/>
              <w:jc w:val="right"/>
            </w:pPr>
            <w:r>
              <w:rPr>
                <w:sz w:val="20"/>
              </w:rPr>
              <w:t xml:space="preserve">1.5.</w:t>
            </w:r>
          </w:p>
        </w:tc>
        <w:tc>
          <w:tcPr>
            <w:tcW w:w="2834" w:type="dxa"/>
          </w:tcPr>
          <w:p>
            <w:pPr>
              <w:pStyle w:val="0"/>
              <w:jc w:val="both"/>
            </w:pPr>
            <w:r>
              <w:rPr>
                <w:sz w:val="20"/>
              </w:rPr>
              <w:t xml:space="preserve">Доля учащихся и студентов, систематически занимающихся физической культурой и спортом, в общей численности учащихся и студентов</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85,0</w:t>
            </w:r>
          </w:p>
        </w:tc>
        <w:tc>
          <w:tcPr>
            <w:tcW w:w="793" w:type="dxa"/>
          </w:tcPr>
          <w:p>
            <w:pPr>
              <w:pStyle w:val="0"/>
              <w:jc w:val="right"/>
            </w:pPr>
            <w:r>
              <w:rPr>
                <w:sz w:val="20"/>
              </w:rPr>
              <w:t xml:space="preserve">86,0</w:t>
            </w:r>
          </w:p>
        </w:tc>
        <w:tc>
          <w:tcPr>
            <w:tcW w:w="793" w:type="dxa"/>
          </w:tcPr>
          <w:p>
            <w:pPr>
              <w:pStyle w:val="0"/>
              <w:jc w:val="right"/>
            </w:pPr>
            <w:r>
              <w:rPr>
                <w:sz w:val="20"/>
              </w:rPr>
              <w:t xml:space="preserve">89,0</w:t>
            </w:r>
          </w:p>
        </w:tc>
        <w:tc>
          <w:tcPr>
            <w:tcW w:w="793" w:type="dxa"/>
          </w:tcPr>
          <w:p>
            <w:pPr>
              <w:pStyle w:val="0"/>
              <w:jc w:val="right"/>
            </w:pPr>
            <w:r>
              <w:rPr>
                <w:sz w:val="20"/>
              </w:rPr>
              <w:t xml:space="preserve">90,0</w:t>
            </w:r>
          </w:p>
        </w:tc>
        <w:tc>
          <w:tcPr>
            <w:tcW w:w="793" w:type="dxa"/>
          </w:tcPr>
          <w:p>
            <w:pPr>
              <w:pStyle w:val="0"/>
              <w:jc w:val="right"/>
            </w:pPr>
            <w:r>
              <w:rPr>
                <w:sz w:val="20"/>
              </w:rPr>
              <w:t xml:space="preserve">90,0</w:t>
            </w:r>
          </w:p>
        </w:tc>
        <w:tc>
          <w:tcPr>
            <w:tcW w:w="793" w:type="dxa"/>
          </w:tcPr>
          <w:p>
            <w:pPr>
              <w:pStyle w:val="0"/>
              <w:jc w:val="right"/>
            </w:pPr>
            <w:r>
              <w:rPr>
                <w:sz w:val="20"/>
              </w:rPr>
              <w:t xml:space="preserve">90,0</w:t>
            </w:r>
          </w:p>
        </w:tc>
        <w:tc>
          <w:tcPr>
            <w:tcW w:w="793" w:type="dxa"/>
          </w:tcPr>
          <w:p>
            <w:pPr>
              <w:pStyle w:val="0"/>
              <w:jc w:val="right"/>
            </w:pPr>
            <w:r>
              <w:rPr>
                <w:sz w:val="20"/>
              </w:rPr>
              <w:t xml:space="preserve">90,0</w:t>
            </w:r>
          </w:p>
        </w:tc>
        <w:tc>
          <w:tcPr>
            <w:tcW w:w="793" w:type="dxa"/>
          </w:tcPr>
          <w:p>
            <w:pPr>
              <w:pStyle w:val="0"/>
              <w:jc w:val="right"/>
            </w:pPr>
            <w:r>
              <w:rPr>
                <w:sz w:val="20"/>
              </w:rPr>
              <w:t xml:space="preserve">90,0</w:t>
            </w:r>
          </w:p>
        </w:tc>
        <w:tc>
          <w:tcPr>
            <w:tcW w:w="793" w:type="dxa"/>
          </w:tcPr>
          <w:p>
            <w:pPr>
              <w:pStyle w:val="0"/>
              <w:jc w:val="right"/>
            </w:pPr>
            <w:r>
              <w:rPr>
                <w:sz w:val="20"/>
              </w:rPr>
              <w:t xml:space="preserve">90,0</w:t>
            </w:r>
          </w:p>
        </w:tc>
        <w:tc>
          <w:tcPr>
            <w:tcW w:w="793" w:type="dxa"/>
          </w:tcPr>
          <w:p>
            <w:pPr>
              <w:pStyle w:val="0"/>
              <w:jc w:val="right"/>
            </w:pPr>
            <w:r>
              <w:rPr>
                <w:sz w:val="20"/>
              </w:rPr>
              <w:t xml:space="preserve">90,0</w:t>
            </w:r>
          </w:p>
        </w:tc>
        <w:tc>
          <w:tcPr>
            <w:tcW w:w="793" w:type="dxa"/>
          </w:tcPr>
          <w:p>
            <w:pPr>
              <w:pStyle w:val="0"/>
              <w:jc w:val="right"/>
            </w:pPr>
            <w:r>
              <w:rPr>
                <w:sz w:val="20"/>
              </w:rPr>
              <w:t xml:space="preserve">90,0</w:t>
            </w:r>
          </w:p>
        </w:tc>
        <w:tc>
          <w:tcPr>
            <w:tcW w:w="816" w:type="dxa"/>
          </w:tcPr>
          <w:p>
            <w:pPr>
              <w:pStyle w:val="0"/>
              <w:jc w:val="right"/>
            </w:pPr>
            <w:r>
              <w:rPr>
                <w:sz w:val="20"/>
              </w:rPr>
              <w:t xml:space="preserve">90,0</w:t>
            </w:r>
          </w:p>
        </w:tc>
        <w:tc>
          <w:tcPr>
            <w:tcW w:w="793" w:type="dxa"/>
          </w:tcPr>
          <w:p>
            <w:pPr>
              <w:pStyle w:val="0"/>
              <w:jc w:val="right"/>
            </w:pPr>
            <w:r>
              <w:rPr>
                <w:sz w:val="20"/>
              </w:rPr>
              <w:t xml:space="preserve">90,0</w:t>
            </w:r>
          </w:p>
        </w:tc>
        <w:tc>
          <w:tcPr>
            <w:tcW w:w="793" w:type="dxa"/>
          </w:tcPr>
          <w:p>
            <w:pPr>
              <w:pStyle w:val="0"/>
              <w:jc w:val="right"/>
            </w:pPr>
            <w:r>
              <w:rPr>
                <w:sz w:val="20"/>
              </w:rPr>
              <w:t xml:space="preserve">90,0</w:t>
            </w:r>
          </w:p>
        </w:tc>
      </w:tr>
      <w:tr>
        <w:tc>
          <w:tcPr>
            <w:tcW w:w="680" w:type="dxa"/>
          </w:tcPr>
          <w:p>
            <w:pPr>
              <w:pStyle w:val="0"/>
              <w:jc w:val="right"/>
            </w:pPr>
            <w:r>
              <w:rPr>
                <w:sz w:val="20"/>
              </w:rPr>
              <w:t xml:space="preserve">1.6.</w:t>
            </w:r>
          </w:p>
        </w:tc>
        <w:tc>
          <w:tcPr>
            <w:tcW w:w="2834" w:type="dxa"/>
          </w:tcPr>
          <w:p>
            <w:pPr>
              <w:pStyle w:val="0"/>
              <w:jc w:val="both"/>
            </w:pPr>
            <w:r>
              <w:rPr>
                <w:sz w:val="20"/>
              </w:rPr>
              <w:t xml:space="preserve">Доля населения Российской Федерации, занятого в экономике, занимающегося физической культурой и спортом, в общей численности населения, занятого в экономике</w:t>
            </w:r>
          </w:p>
        </w:tc>
        <w:tc>
          <w:tcPr>
            <w:tcW w:w="1417" w:type="dxa"/>
          </w:tcPr>
          <w:p>
            <w:pPr>
              <w:pStyle w:val="0"/>
              <w:jc w:val="center"/>
            </w:pPr>
            <w:r>
              <w:rPr>
                <w:sz w:val="20"/>
              </w:rPr>
              <w:t xml:space="preserve">процент</w:t>
            </w:r>
          </w:p>
        </w:tc>
        <w:tc>
          <w:tcPr>
            <w:tcW w:w="793" w:type="dxa"/>
          </w:tcPr>
          <w:p>
            <w:pPr>
              <w:pStyle w:val="0"/>
              <w:jc w:val="right"/>
            </w:pPr>
            <w:r>
              <w:rPr>
                <w:sz w:val="20"/>
              </w:rPr>
              <w:t xml:space="preserve">43,5</w:t>
            </w:r>
          </w:p>
        </w:tc>
        <w:tc>
          <w:tcPr>
            <w:tcW w:w="793" w:type="dxa"/>
          </w:tcPr>
          <w:p>
            <w:pPr>
              <w:pStyle w:val="0"/>
              <w:jc w:val="right"/>
            </w:pPr>
            <w:r>
              <w:rPr>
                <w:sz w:val="20"/>
              </w:rPr>
              <w:t xml:space="preserve">47,2</w:t>
            </w:r>
          </w:p>
        </w:tc>
        <w:tc>
          <w:tcPr>
            <w:tcW w:w="793" w:type="dxa"/>
          </w:tcPr>
          <w:p>
            <w:pPr>
              <w:pStyle w:val="0"/>
              <w:jc w:val="right"/>
            </w:pPr>
            <w:r>
              <w:rPr>
                <w:sz w:val="20"/>
              </w:rPr>
              <w:t xml:space="preserve">50,9</w:t>
            </w:r>
          </w:p>
        </w:tc>
        <w:tc>
          <w:tcPr>
            <w:tcW w:w="793" w:type="dxa"/>
          </w:tcPr>
          <w:p>
            <w:pPr>
              <w:pStyle w:val="0"/>
              <w:jc w:val="right"/>
            </w:pPr>
            <w:r>
              <w:rPr>
                <w:sz w:val="20"/>
              </w:rPr>
              <w:t xml:space="preserve">54,6</w:t>
            </w:r>
          </w:p>
        </w:tc>
        <w:tc>
          <w:tcPr>
            <w:tcW w:w="793" w:type="dxa"/>
          </w:tcPr>
          <w:p>
            <w:pPr>
              <w:pStyle w:val="0"/>
              <w:jc w:val="right"/>
            </w:pPr>
            <w:r>
              <w:rPr>
                <w:sz w:val="20"/>
              </w:rPr>
              <w:t xml:space="preserve">58,2</w:t>
            </w:r>
          </w:p>
        </w:tc>
        <w:tc>
          <w:tcPr>
            <w:tcW w:w="793" w:type="dxa"/>
          </w:tcPr>
          <w:p>
            <w:pPr>
              <w:pStyle w:val="0"/>
              <w:jc w:val="right"/>
            </w:pPr>
            <w:r>
              <w:rPr>
                <w:sz w:val="20"/>
              </w:rPr>
              <w:t xml:space="preserve">61,9</w:t>
            </w:r>
          </w:p>
        </w:tc>
        <w:tc>
          <w:tcPr>
            <w:tcW w:w="793" w:type="dxa"/>
          </w:tcPr>
          <w:p>
            <w:pPr>
              <w:pStyle w:val="0"/>
              <w:jc w:val="right"/>
            </w:pPr>
            <w:r>
              <w:rPr>
                <w:sz w:val="20"/>
              </w:rPr>
              <w:t xml:space="preserve">65,9</w:t>
            </w:r>
          </w:p>
        </w:tc>
        <w:tc>
          <w:tcPr>
            <w:tcW w:w="793" w:type="dxa"/>
          </w:tcPr>
          <w:p>
            <w:pPr>
              <w:pStyle w:val="0"/>
              <w:jc w:val="right"/>
            </w:pPr>
            <w:r>
              <w:rPr>
                <w:sz w:val="20"/>
              </w:rPr>
              <w:t xml:space="preserve">69,3</w:t>
            </w:r>
          </w:p>
        </w:tc>
        <w:tc>
          <w:tcPr>
            <w:tcW w:w="793" w:type="dxa"/>
          </w:tcPr>
          <w:p>
            <w:pPr>
              <w:pStyle w:val="0"/>
              <w:jc w:val="right"/>
            </w:pPr>
            <w:r>
              <w:rPr>
                <w:sz w:val="20"/>
              </w:rPr>
              <w:t xml:space="preserve">73,0</w:t>
            </w:r>
          </w:p>
        </w:tc>
        <w:tc>
          <w:tcPr>
            <w:tcW w:w="793" w:type="dxa"/>
          </w:tcPr>
          <w:p>
            <w:pPr>
              <w:pStyle w:val="0"/>
              <w:jc w:val="right"/>
            </w:pPr>
            <w:r>
              <w:rPr>
                <w:sz w:val="20"/>
              </w:rPr>
              <w:t xml:space="preserve">73,0</w:t>
            </w:r>
          </w:p>
        </w:tc>
        <w:tc>
          <w:tcPr>
            <w:tcW w:w="793" w:type="dxa"/>
          </w:tcPr>
          <w:p>
            <w:pPr>
              <w:pStyle w:val="0"/>
              <w:jc w:val="right"/>
            </w:pPr>
            <w:r>
              <w:rPr>
                <w:sz w:val="20"/>
              </w:rPr>
              <w:t xml:space="preserve">73,0</w:t>
            </w:r>
          </w:p>
        </w:tc>
        <w:tc>
          <w:tcPr>
            <w:tcW w:w="816" w:type="dxa"/>
          </w:tcPr>
          <w:p>
            <w:pPr>
              <w:pStyle w:val="0"/>
              <w:jc w:val="right"/>
            </w:pPr>
            <w:r>
              <w:rPr>
                <w:sz w:val="20"/>
              </w:rPr>
              <w:t xml:space="preserve">73,0</w:t>
            </w:r>
          </w:p>
        </w:tc>
        <w:tc>
          <w:tcPr>
            <w:tcW w:w="793" w:type="dxa"/>
          </w:tcPr>
          <w:p>
            <w:pPr>
              <w:pStyle w:val="0"/>
              <w:jc w:val="right"/>
            </w:pPr>
            <w:r>
              <w:rPr>
                <w:sz w:val="20"/>
              </w:rPr>
              <w:t xml:space="preserve">73,0</w:t>
            </w:r>
          </w:p>
        </w:tc>
        <w:tc>
          <w:tcPr>
            <w:tcW w:w="793" w:type="dxa"/>
          </w:tcPr>
          <w:p>
            <w:pPr>
              <w:pStyle w:val="0"/>
              <w:jc w:val="right"/>
            </w:pPr>
            <w:r>
              <w:rPr>
                <w:sz w:val="20"/>
              </w:rPr>
              <w:t xml:space="preserve">73,0</w:t>
            </w:r>
          </w:p>
        </w:tc>
      </w:tr>
      <w:tr>
        <w:tc>
          <w:tcPr>
            <w:tcW w:w="680" w:type="dxa"/>
          </w:tcPr>
          <w:p>
            <w:pPr>
              <w:pStyle w:val="0"/>
              <w:jc w:val="right"/>
            </w:pPr>
            <w:r>
              <w:rPr>
                <w:sz w:val="20"/>
              </w:rPr>
              <w:t xml:space="preserve">1.7.</w:t>
            </w:r>
          </w:p>
        </w:tc>
        <w:tc>
          <w:tcPr>
            <w:tcW w:w="2834" w:type="dxa"/>
          </w:tcPr>
          <w:p>
            <w:pPr>
              <w:pStyle w:val="0"/>
              <w:jc w:val="both"/>
            </w:pPr>
            <w:r>
              <w:rPr>
                <w:sz w:val="20"/>
              </w:rPr>
              <w:t xml:space="preserve">Доля сельского населения, систематически занимающегося физической культурой и спортом</w:t>
            </w:r>
          </w:p>
        </w:tc>
        <w:tc>
          <w:tcPr>
            <w:tcW w:w="1417" w:type="dxa"/>
          </w:tcPr>
          <w:p>
            <w:pPr>
              <w:pStyle w:val="0"/>
              <w:jc w:val="center"/>
            </w:pPr>
            <w:r>
              <w:rPr>
                <w:sz w:val="20"/>
              </w:rPr>
              <w:t xml:space="preserve">процент</w:t>
            </w:r>
          </w:p>
        </w:tc>
        <w:tc>
          <w:tcPr>
            <w:tcW w:w="793" w:type="dxa"/>
          </w:tcPr>
          <w:p>
            <w:pPr>
              <w:pStyle w:val="0"/>
              <w:jc w:val="right"/>
            </w:pPr>
            <w:r>
              <w:rPr>
                <w:sz w:val="20"/>
              </w:rPr>
              <w:t xml:space="preserve">46,0</w:t>
            </w:r>
          </w:p>
        </w:tc>
        <w:tc>
          <w:tcPr>
            <w:tcW w:w="793" w:type="dxa"/>
          </w:tcPr>
          <w:p>
            <w:pPr>
              <w:pStyle w:val="0"/>
              <w:jc w:val="right"/>
            </w:pPr>
            <w:r>
              <w:rPr>
                <w:sz w:val="20"/>
              </w:rPr>
              <w:t xml:space="preserve">47,1</w:t>
            </w:r>
          </w:p>
        </w:tc>
        <w:tc>
          <w:tcPr>
            <w:tcW w:w="793" w:type="dxa"/>
          </w:tcPr>
          <w:p>
            <w:pPr>
              <w:pStyle w:val="0"/>
              <w:jc w:val="right"/>
            </w:pPr>
            <w:r>
              <w:rPr>
                <w:sz w:val="20"/>
              </w:rPr>
              <w:t xml:space="preserve">48,2</w:t>
            </w:r>
          </w:p>
        </w:tc>
        <w:tc>
          <w:tcPr>
            <w:tcW w:w="793" w:type="dxa"/>
          </w:tcPr>
          <w:p>
            <w:pPr>
              <w:pStyle w:val="0"/>
              <w:jc w:val="right"/>
            </w:pPr>
            <w:r>
              <w:rPr>
                <w:sz w:val="20"/>
              </w:rPr>
              <w:t xml:space="preserve">49,4</w:t>
            </w:r>
          </w:p>
        </w:tc>
        <w:tc>
          <w:tcPr>
            <w:tcW w:w="793" w:type="dxa"/>
          </w:tcPr>
          <w:p>
            <w:pPr>
              <w:pStyle w:val="0"/>
              <w:jc w:val="right"/>
            </w:pPr>
            <w:r>
              <w:rPr>
                <w:sz w:val="20"/>
              </w:rPr>
              <w:t xml:space="preserve">50,5</w:t>
            </w:r>
          </w:p>
        </w:tc>
        <w:tc>
          <w:tcPr>
            <w:tcW w:w="793" w:type="dxa"/>
          </w:tcPr>
          <w:p>
            <w:pPr>
              <w:pStyle w:val="0"/>
              <w:jc w:val="right"/>
            </w:pPr>
            <w:r>
              <w:rPr>
                <w:sz w:val="20"/>
              </w:rPr>
              <w:t xml:space="preserve">51,6</w:t>
            </w:r>
          </w:p>
        </w:tc>
        <w:tc>
          <w:tcPr>
            <w:tcW w:w="793" w:type="dxa"/>
          </w:tcPr>
          <w:p>
            <w:pPr>
              <w:pStyle w:val="0"/>
              <w:jc w:val="right"/>
            </w:pPr>
            <w:r>
              <w:rPr>
                <w:sz w:val="20"/>
              </w:rPr>
              <w:t xml:space="preserve">52,7</w:t>
            </w:r>
          </w:p>
        </w:tc>
        <w:tc>
          <w:tcPr>
            <w:tcW w:w="793" w:type="dxa"/>
          </w:tcPr>
          <w:p>
            <w:pPr>
              <w:pStyle w:val="0"/>
              <w:jc w:val="right"/>
            </w:pPr>
            <w:r>
              <w:rPr>
                <w:sz w:val="20"/>
              </w:rPr>
              <w:t xml:space="preserve">53,8</w:t>
            </w:r>
          </w:p>
        </w:tc>
        <w:tc>
          <w:tcPr>
            <w:tcW w:w="793" w:type="dxa"/>
          </w:tcPr>
          <w:p>
            <w:pPr>
              <w:pStyle w:val="0"/>
              <w:jc w:val="right"/>
            </w:pPr>
            <w:r>
              <w:rPr>
                <w:sz w:val="20"/>
              </w:rPr>
              <w:t xml:space="preserve">54,9</w:t>
            </w:r>
          </w:p>
        </w:tc>
        <w:tc>
          <w:tcPr>
            <w:tcW w:w="793" w:type="dxa"/>
          </w:tcPr>
          <w:p>
            <w:pPr>
              <w:pStyle w:val="0"/>
              <w:jc w:val="right"/>
            </w:pPr>
            <w:r>
              <w:rPr>
                <w:sz w:val="20"/>
              </w:rPr>
              <w:t xml:space="preserve">56,0</w:t>
            </w:r>
          </w:p>
        </w:tc>
        <w:tc>
          <w:tcPr>
            <w:tcW w:w="793" w:type="dxa"/>
          </w:tcPr>
          <w:p>
            <w:pPr>
              <w:pStyle w:val="0"/>
              <w:jc w:val="right"/>
            </w:pPr>
            <w:r>
              <w:rPr>
                <w:sz w:val="20"/>
              </w:rPr>
              <w:t xml:space="preserve">57,1</w:t>
            </w:r>
          </w:p>
        </w:tc>
        <w:tc>
          <w:tcPr>
            <w:tcW w:w="816" w:type="dxa"/>
          </w:tcPr>
          <w:p>
            <w:pPr>
              <w:pStyle w:val="0"/>
              <w:jc w:val="right"/>
            </w:pPr>
            <w:r>
              <w:rPr>
                <w:sz w:val="20"/>
              </w:rPr>
              <w:t xml:space="preserve">58,2</w:t>
            </w:r>
          </w:p>
        </w:tc>
        <w:tc>
          <w:tcPr>
            <w:tcW w:w="793" w:type="dxa"/>
          </w:tcPr>
          <w:p>
            <w:pPr>
              <w:pStyle w:val="0"/>
              <w:jc w:val="right"/>
            </w:pPr>
            <w:r>
              <w:rPr>
                <w:sz w:val="20"/>
              </w:rPr>
              <w:t xml:space="preserve">59,3</w:t>
            </w:r>
          </w:p>
        </w:tc>
        <w:tc>
          <w:tcPr>
            <w:tcW w:w="793" w:type="dxa"/>
          </w:tcPr>
          <w:p>
            <w:pPr>
              <w:pStyle w:val="0"/>
              <w:jc w:val="right"/>
            </w:pPr>
            <w:r>
              <w:rPr>
                <w:sz w:val="20"/>
              </w:rPr>
              <w:t xml:space="preserve">60,0</w:t>
            </w:r>
          </w:p>
        </w:tc>
      </w:tr>
      <w:tr>
        <w:tc>
          <w:tcPr>
            <w:tcW w:w="680" w:type="dxa"/>
          </w:tcPr>
          <w:p>
            <w:pPr>
              <w:pStyle w:val="0"/>
              <w:outlineLvl w:val="3"/>
              <w:jc w:val="right"/>
            </w:pPr>
            <w:r>
              <w:rPr>
                <w:sz w:val="20"/>
              </w:rPr>
              <w:t xml:space="preserve">2.</w:t>
            </w:r>
          </w:p>
        </w:tc>
        <w:tc>
          <w:tcPr>
            <w:gridSpan w:val="16"/>
            <w:tcW w:w="15376" w:type="dxa"/>
          </w:tcPr>
          <w:p>
            <w:pPr>
              <w:pStyle w:val="0"/>
              <w:jc w:val="center"/>
            </w:pPr>
            <w:r>
              <w:rPr>
                <w:sz w:val="20"/>
              </w:rPr>
              <w:t xml:space="preserve">Подпрограмма "Обеспечение процесса физической подготовки и спорта"</w:t>
            </w:r>
          </w:p>
        </w:tc>
      </w:tr>
      <w:tr>
        <w:tc>
          <w:tcPr>
            <w:tcW w:w="680" w:type="dxa"/>
          </w:tcPr>
          <w:p>
            <w:pPr>
              <w:pStyle w:val="0"/>
              <w:jc w:val="right"/>
            </w:pPr>
            <w:r>
              <w:rPr>
                <w:sz w:val="20"/>
              </w:rPr>
              <w:t xml:space="preserve">2.1.</w:t>
            </w:r>
          </w:p>
        </w:tc>
        <w:tc>
          <w:tcPr>
            <w:tcW w:w="2834" w:type="dxa"/>
          </w:tcPr>
          <w:p>
            <w:pPr>
              <w:pStyle w:val="0"/>
              <w:jc w:val="both"/>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71,6</w:t>
            </w:r>
          </w:p>
        </w:tc>
        <w:tc>
          <w:tcPr>
            <w:tcW w:w="793" w:type="dxa"/>
          </w:tcPr>
          <w:p>
            <w:pPr>
              <w:pStyle w:val="0"/>
              <w:jc w:val="right"/>
            </w:pPr>
            <w:r>
              <w:rPr>
                <w:sz w:val="20"/>
              </w:rPr>
              <w:t xml:space="preserve">71,8</w:t>
            </w:r>
          </w:p>
        </w:tc>
        <w:tc>
          <w:tcPr>
            <w:tcW w:w="793" w:type="dxa"/>
          </w:tcPr>
          <w:p>
            <w:pPr>
              <w:pStyle w:val="0"/>
              <w:jc w:val="right"/>
            </w:pPr>
            <w:r>
              <w:rPr>
                <w:sz w:val="20"/>
              </w:rPr>
              <w:t xml:space="preserve">72,5</w:t>
            </w:r>
          </w:p>
        </w:tc>
        <w:tc>
          <w:tcPr>
            <w:tcW w:w="793" w:type="dxa"/>
          </w:tcPr>
          <w:p>
            <w:pPr>
              <w:pStyle w:val="0"/>
              <w:jc w:val="right"/>
            </w:pPr>
            <w:r>
              <w:rPr>
                <w:sz w:val="20"/>
              </w:rPr>
              <w:t xml:space="preserve">75,0</w:t>
            </w:r>
          </w:p>
        </w:tc>
        <w:tc>
          <w:tcPr>
            <w:tcW w:w="793" w:type="dxa"/>
          </w:tcPr>
          <w:p>
            <w:pPr>
              <w:pStyle w:val="0"/>
              <w:jc w:val="right"/>
            </w:pPr>
            <w:r>
              <w:rPr>
                <w:sz w:val="20"/>
              </w:rPr>
              <w:t xml:space="preserve">75,0</w:t>
            </w:r>
          </w:p>
        </w:tc>
        <w:tc>
          <w:tcPr>
            <w:tcW w:w="793" w:type="dxa"/>
          </w:tcPr>
          <w:p>
            <w:pPr>
              <w:pStyle w:val="0"/>
              <w:jc w:val="right"/>
            </w:pPr>
            <w:r>
              <w:rPr>
                <w:sz w:val="20"/>
              </w:rPr>
              <w:t xml:space="preserve">75,1</w:t>
            </w:r>
          </w:p>
        </w:tc>
        <w:tc>
          <w:tcPr>
            <w:tcW w:w="793" w:type="dxa"/>
          </w:tcPr>
          <w:p>
            <w:pPr>
              <w:pStyle w:val="0"/>
              <w:jc w:val="right"/>
            </w:pPr>
            <w:r>
              <w:rPr>
                <w:sz w:val="20"/>
              </w:rPr>
              <w:t xml:space="preserve">75,2</w:t>
            </w:r>
          </w:p>
        </w:tc>
        <w:tc>
          <w:tcPr>
            <w:tcW w:w="793" w:type="dxa"/>
          </w:tcPr>
          <w:p>
            <w:pPr>
              <w:pStyle w:val="0"/>
              <w:jc w:val="right"/>
            </w:pPr>
            <w:r>
              <w:rPr>
                <w:sz w:val="20"/>
              </w:rPr>
              <w:t xml:space="preserve">75,3</w:t>
            </w:r>
          </w:p>
        </w:tc>
        <w:tc>
          <w:tcPr>
            <w:tcW w:w="793" w:type="dxa"/>
          </w:tcPr>
          <w:p>
            <w:pPr>
              <w:pStyle w:val="0"/>
              <w:jc w:val="right"/>
            </w:pPr>
            <w:r>
              <w:rPr>
                <w:sz w:val="20"/>
              </w:rPr>
              <w:t xml:space="preserve">75,4</w:t>
            </w:r>
          </w:p>
        </w:tc>
        <w:tc>
          <w:tcPr>
            <w:tcW w:w="793" w:type="dxa"/>
          </w:tcPr>
          <w:p>
            <w:pPr>
              <w:pStyle w:val="0"/>
              <w:jc w:val="right"/>
            </w:pPr>
            <w:r>
              <w:rPr>
                <w:sz w:val="20"/>
              </w:rPr>
              <w:t xml:space="preserve">75,5</w:t>
            </w:r>
          </w:p>
        </w:tc>
        <w:tc>
          <w:tcPr>
            <w:tcW w:w="793" w:type="dxa"/>
          </w:tcPr>
          <w:p>
            <w:pPr>
              <w:pStyle w:val="0"/>
              <w:jc w:val="right"/>
            </w:pPr>
            <w:r>
              <w:rPr>
                <w:sz w:val="20"/>
              </w:rPr>
              <w:t xml:space="preserve">75,6</w:t>
            </w:r>
          </w:p>
        </w:tc>
        <w:tc>
          <w:tcPr>
            <w:tcW w:w="816" w:type="dxa"/>
          </w:tcPr>
          <w:p>
            <w:pPr>
              <w:pStyle w:val="0"/>
              <w:jc w:val="right"/>
            </w:pPr>
            <w:r>
              <w:rPr>
                <w:sz w:val="20"/>
              </w:rPr>
              <w:t xml:space="preserve">75,7</w:t>
            </w:r>
          </w:p>
        </w:tc>
        <w:tc>
          <w:tcPr>
            <w:tcW w:w="793" w:type="dxa"/>
          </w:tcPr>
          <w:p>
            <w:pPr>
              <w:pStyle w:val="0"/>
              <w:jc w:val="right"/>
            </w:pPr>
            <w:r>
              <w:rPr>
                <w:sz w:val="20"/>
              </w:rPr>
              <w:t xml:space="preserve">75,8</w:t>
            </w:r>
          </w:p>
        </w:tc>
        <w:tc>
          <w:tcPr>
            <w:tcW w:w="793" w:type="dxa"/>
          </w:tcPr>
          <w:p>
            <w:pPr>
              <w:pStyle w:val="0"/>
              <w:jc w:val="right"/>
            </w:pPr>
            <w:r>
              <w:rPr>
                <w:sz w:val="20"/>
              </w:rPr>
              <w:t xml:space="preserve">76,0</w:t>
            </w:r>
          </w:p>
        </w:tc>
      </w:tr>
      <w:tr>
        <w:tc>
          <w:tcPr>
            <w:tcW w:w="680" w:type="dxa"/>
          </w:tcPr>
          <w:p>
            <w:pPr>
              <w:pStyle w:val="0"/>
              <w:jc w:val="right"/>
            </w:pPr>
            <w:r>
              <w:rPr>
                <w:sz w:val="20"/>
              </w:rPr>
              <w:t xml:space="preserve">2.2.</w:t>
            </w:r>
          </w:p>
        </w:tc>
        <w:tc>
          <w:tcPr>
            <w:tcW w:w="2834" w:type="dxa"/>
          </w:tcPr>
          <w:p>
            <w:pPr>
              <w:pStyle w:val="0"/>
              <w:jc w:val="both"/>
            </w:pPr>
            <w:r>
              <w:rPr>
                <w:sz w:val="20"/>
              </w:rPr>
              <w:t xml:space="preserve">Эффективность использования существующих объектов спорта</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68,0</w:t>
            </w:r>
          </w:p>
        </w:tc>
        <w:tc>
          <w:tcPr>
            <w:tcW w:w="793" w:type="dxa"/>
          </w:tcPr>
          <w:p>
            <w:pPr>
              <w:pStyle w:val="0"/>
              <w:jc w:val="right"/>
            </w:pPr>
            <w:r>
              <w:rPr>
                <w:sz w:val="20"/>
              </w:rPr>
              <w:t xml:space="preserve">70,0</w:t>
            </w:r>
          </w:p>
        </w:tc>
        <w:tc>
          <w:tcPr>
            <w:tcW w:w="793" w:type="dxa"/>
          </w:tcPr>
          <w:p>
            <w:pPr>
              <w:pStyle w:val="0"/>
              <w:jc w:val="right"/>
            </w:pPr>
            <w:r>
              <w:rPr>
                <w:sz w:val="20"/>
              </w:rPr>
              <w:t xml:space="preserve">72,0</w:t>
            </w:r>
          </w:p>
        </w:tc>
        <w:tc>
          <w:tcPr>
            <w:tcW w:w="793" w:type="dxa"/>
          </w:tcPr>
          <w:p>
            <w:pPr>
              <w:pStyle w:val="0"/>
              <w:jc w:val="right"/>
            </w:pPr>
            <w:r>
              <w:rPr>
                <w:sz w:val="20"/>
              </w:rPr>
              <w:t xml:space="preserve">73,0</w:t>
            </w:r>
          </w:p>
        </w:tc>
        <w:tc>
          <w:tcPr>
            <w:tcW w:w="793" w:type="dxa"/>
          </w:tcPr>
          <w:p>
            <w:pPr>
              <w:pStyle w:val="0"/>
              <w:jc w:val="right"/>
            </w:pPr>
            <w:r>
              <w:rPr>
                <w:sz w:val="20"/>
              </w:rPr>
              <w:t xml:space="preserve">74,0</w:t>
            </w:r>
          </w:p>
        </w:tc>
        <w:tc>
          <w:tcPr>
            <w:tcW w:w="793" w:type="dxa"/>
          </w:tcPr>
          <w:p>
            <w:pPr>
              <w:pStyle w:val="0"/>
              <w:jc w:val="right"/>
            </w:pPr>
            <w:r>
              <w:rPr>
                <w:sz w:val="20"/>
              </w:rPr>
              <w:t xml:space="preserve">75,0</w:t>
            </w:r>
          </w:p>
        </w:tc>
        <w:tc>
          <w:tcPr>
            <w:tcW w:w="793" w:type="dxa"/>
          </w:tcPr>
          <w:p>
            <w:pPr>
              <w:pStyle w:val="0"/>
              <w:jc w:val="right"/>
            </w:pPr>
            <w:r>
              <w:rPr>
                <w:sz w:val="20"/>
              </w:rPr>
              <w:t xml:space="preserve">76,0</w:t>
            </w:r>
          </w:p>
        </w:tc>
        <w:tc>
          <w:tcPr>
            <w:tcW w:w="793" w:type="dxa"/>
          </w:tcPr>
          <w:p>
            <w:pPr>
              <w:pStyle w:val="0"/>
              <w:jc w:val="right"/>
            </w:pPr>
            <w:r>
              <w:rPr>
                <w:sz w:val="20"/>
              </w:rPr>
              <w:t xml:space="preserve">77,0</w:t>
            </w:r>
          </w:p>
        </w:tc>
        <w:tc>
          <w:tcPr>
            <w:tcW w:w="793" w:type="dxa"/>
          </w:tcPr>
          <w:p>
            <w:pPr>
              <w:pStyle w:val="0"/>
              <w:jc w:val="right"/>
            </w:pPr>
            <w:r>
              <w:rPr>
                <w:sz w:val="20"/>
              </w:rPr>
              <w:t xml:space="preserve">78,0</w:t>
            </w:r>
          </w:p>
        </w:tc>
        <w:tc>
          <w:tcPr>
            <w:tcW w:w="793" w:type="dxa"/>
          </w:tcPr>
          <w:p>
            <w:pPr>
              <w:pStyle w:val="0"/>
              <w:jc w:val="right"/>
            </w:pPr>
            <w:r>
              <w:rPr>
                <w:sz w:val="20"/>
              </w:rPr>
              <w:t xml:space="preserve">79,0</w:t>
            </w:r>
          </w:p>
        </w:tc>
        <w:tc>
          <w:tcPr>
            <w:tcW w:w="793" w:type="dxa"/>
          </w:tcPr>
          <w:p>
            <w:pPr>
              <w:pStyle w:val="0"/>
              <w:jc w:val="right"/>
            </w:pPr>
            <w:r>
              <w:rPr>
                <w:sz w:val="20"/>
              </w:rPr>
              <w:t xml:space="preserve">80,0</w:t>
            </w:r>
          </w:p>
        </w:tc>
        <w:tc>
          <w:tcPr>
            <w:tcW w:w="816" w:type="dxa"/>
          </w:tcPr>
          <w:p>
            <w:pPr>
              <w:pStyle w:val="0"/>
              <w:jc w:val="right"/>
            </w:pPr>
            <w:r>
              <w:rPr>
                <w:sz w:val="20"/>
              </w:rPr>
              <w:t xml:space="preserve">82,0</w:t>
            </w:r>
          </w:p>
        </w:tc>
        <w:tc>
          <w:tcPr>
            <w:tcW w:w="793" w:type="dxa"/>
          </w:tcPr>
          <w:p>
            <w:pPr>
              <w:pStyle w:val="0"/>
              <w:jc w:val="right"/>
            </w:pPr>
            <w:r>
              <w:rPr>
                <w:sz w:val="20"/>
              </w:rPr>
              <w:t xml:space="preserve">84,0</w:t>
            </w:r>
          </w:p>
        </w:tc>
        <w:tc>
          <w:tcPr>
            <w:tcW w:w="793" w:type="dxa"/>
          </w:tcPr>
          <w:p>
            <w:pPr>
              <w:pStyle w:val="0"/>
              <w:jc w:val="right"/>
            </w:pPr>
            <w:r>
              <w:rPr>
                <w:sz w:val="20"/>
              </w:rPr>
              <w:t xml:space="preserve">85,0</w:t>
            </w:r>
          </w:p>
        </w:tc>
      </w:tr>
      <w:tr>
        <w:tc>
          <w:tcPr>
            <w:tcW w:w="680" w:type="dxa"/>
          </w:tcPr>
          <w:p>
            <w:pPr>
              <w:pStyle w:val="0"/>
              <w:jc w:val="right"/>
            </w:pPr>
            <w:r>
              <w:rPr>
                <w:sz w:val="20"/>
              </w:rPr>
              <w:t xml:space="preserve">2.3.</w:t>
            </w:r>
          </w:p>
        </w:tc>
        <w:tc>
          <w:tcPr>
            <w:tcW w:w="2834" w:type="dxa"/>
          </w:tcPr>
          <w:p>
            <w:pPr>
              <w:pStyle w:val="0"/>
              <w:jc w:val="both"/>
            </w:pPr>
            <w:r>
              <w:rPr>
                <w:sz w:val="20"/>
              </w:rPr>
              <w:t xml:space="preserve">Количество созданных физкультурно-оздоровительных комплексов в Магаданской области (нарастающим итогом)</w:t>
            </w:r>
          </w:p>
        </w:tc>
        <w:tc>
          <w:tcPr>
            <w:tcW w:w="1417" w:type="dxa"/>
          </w:tcPr>
          <w:p>
            <w:pPr>
              <w:pStyle w:val="0"/>
              <w:jc w:val="center"/>
            </w:pPr>
            <w:r>
              <w:rPr>
                <w:sz w:val="20"/>
              </w:rPr>
              <w:t xml:space="preserve">единиц</w:t>
            </w:r>
          </w:p>
        </w:tc>
        <w:tc>
          <w:tcPr>
            <w:tcW w:w="793" w:type="dxa"/>
          </w:tcPr>
          <w:p>
            <w:pPr>
              <w:pStyle w:val="0"/>
              <w:jc w:val="right"/>
            </w:pPr>
            <w:r>
              <w:rPr>
                <w:sz w:val="20"/>
              </w:rPr>
              <w:t xml:space="preserve">7</w:t>
            </w:r>
          </w:p>
        </w:tc>
        <w:tc>
          <w:tcPr>
            <w:tcW w:w="793" w:type="dxa"/>
          </w:tcPr>
          <w:p>
            <w:pPr>
              <w:pStyle w:val="0"/>
              <w:jc w:val="right"/>
            </w:pPr>
            <w:r>
              <w:rPr>
                <w:sz w:val="20"/>
              </w:rPr>
              <w:t xml:space="preserve">9</w:t>
            </w:r>
          </w:p>
        </w:tc>
        <w:tc>
          <w:tcPr>
            <w:tcW w:w="793" w:type="dxa"/>
          </w:tcPr>
          <w:p>
            <w:pPr>
              <w:pStyle w:val="0"/>
              <w:jc w:val="right"/>
            </w:pPr>
            <w:r>
              <w:rPr>
                <w:sz w:val="20"/>
              </w:rPr>
              <w:t xml:space="preserve">10</w:t>
            </w:r>
          </w:p>
        </w:tc>
        <w:tc>
          <w:tcPr>
            <w:tcW w:w="793" w:type="dxa"/>
          </w:tcPr>
          <w:p>
            <w:pPr>
              <w:pStyle w:val="0"/>
              <w:jc w:val="right"/>
            </w:pPr>
            <w:r>
              <w:rPr>
                <w:sz w:val="20"/>
              </w:rPr>
              <w:t xml:space="preserve">13</w:t>
            </w:r>
          </w:p>
        </w:tc>
        <w:tc>
          <w:tcPr>
            <w:tcW w:w="793" w:type="dxa"/>
          </w:tcPr>
          <w:p>
            <w:pPr>
              <w:pStyle w:val="0"/>
              <w:jc w:val="right"/>
            </w:pPr>
            <w:r>
              <w:rPr>
                <w:sz w:val="20"/>
              </w:rPr>
              <w:t xml:space="preserve">14</w:t>
            </w:r>
          </w:p>
        </w:tc>
        <w:tc>
          <w:tcPr>
            <w:tcW w:w="793" w:type="dxa"/>
          </w:tcPr>
          <w:p>
            <w:pPr>
              <w:pStyle w:val="0"/>
              <w:jc w:val="right"/>
            </w:pPr>
            <w:r>
              <w:rPr>
                <w:sz w:val="20"/>
              </w:rPr>
              <w:t xml:space="preserve">15</w:t>
            </w:r>
          </w:p>
        </w:tc>
        <w:tc>
          <w:tcPr>
            <w:tcW w:w="793" w:type="dxa"/>
          </w:tcPr>
          <w:p>
            <w:pPr>
              <w:pStyle w:val="0"/>
              <w:jc w:val="right"/>
            </w:pPr>
            <w:r>
              <w:rPr>
                <w:sz w:val="20"/>
              </w:rPr>
              <w:t xml:space="preserve">16</w:t>
            </w:r>
          </w:p>
        </w:tc>
        <w:tc>
          <w:tcPr>
            <w:tcW w:w="793" w:type="dxa"/>
          </w:tcPr>
          <w:p>
            <w:pPr>
              <w:pStyle w:val="0"/>
              <w:jc w:val="right"/>
            </w:pPr>
            <w:r>
              <w:rPr>
                <w:sz w:val="20"/>
              </w:rPr>
              <w:t xml:space="preserve">17</w:t>
            </w:r>
          </w:p>
        </w:tc>
        <w:tc>
          <w:tcPr>
            <w:tcW w:w="793" w:type="dxa"/>
          </w:tcPr>
          <w:p>
            <w:pPr>
              <w:pStyle w:val="0"/>
              <w:jc w:val="right"/>
            </w:pPr>
            <w:r>
              <w:rPr>
                <w:sz w:val="20"/>
              </w:rPr>
              <w:t xml:space="preserve">18</w:t>
            </w:r>
          </w:p>
        </w:tc>
        <w:tc>
          <w:tcPr>
            <w:tcW w:w="793" w:type="dxa"/>
          </w:tcPr>
          <w:p>
            <w:pPr>
              <w:pStyle w:val="0"/>
              <w:jc w:val="right"/>
            </w:pPr>
            <w:r>
              <w:rPr>
                <w:sz w:val="20"/>
              </w:rPr>
              <w:t xml:space="preserve">19</w:t>
            </w:r>
          </w:p>
        </w:tc>
        <w:tc>
          <w:tcPr>
            <w:tcW w:w="793" w:type="dxa"/>
          </w:tcPr>
          <w:p>
            <w:pPr>
              <w:pStyle w:val="0"/>
              <w:jc w:val="right"/>
            </w:pPr>
            <w:r>
              <w:rPr>
                <w:sz w:val="20"/>
              </w:rPr>
              <w:t xml:space="preserve">19</w:t>
            </w:r>
          </w:p>
        </w:tc>
        <w:tc>
          <w:tcPr>
            <w:tcW w:w="816" w:type="dxa"/>
          </w:tcPr>
          <w:p>
            <w:pPr>
              <w:pStyle w:val="0"/>
              <w:jc w:val="right"/>
            </w:pPr>
            <w:r>
              <w:rPr>
                <w:sz w:val="20"/>
              </w:rPr>
              <w:t xml:space="preserve">19</w:t>
            </w:r>
          </w:p>
        </w:tc>
        <w:tc>
          <w:tcPr>
            <w:tcW w:w="793" w:type="dxa"/>
          </w:tcPr>
          <w:p>
            <w:pPr>
              <w:pStyle w:val="0"/>
              <w:jc w:val="right"/>
            </w:pPr>
            <w:r>
              <w:rPr>
                <w:sz w:val="20"/>
              </w:rPr>
              <w:t xml:space="preserve">20</w:t>
            </w:r>
          </w:p>
        </w:tc>
        <w:tc>
          <w:tcPr>
            <w:tcW w:w="793" w:type="dxa"/>
          </w:tcPr>
          <w:p>
            <w:pPr>
              <w:pStyle w:val="0"/>
              <w:jc w:val="right"/>
            </w:pPr>
            <w:r>
              <w:rPr>
                <w:sz w:val="20"/>
              </w:rPr>
              <w:t xml:space="preserve">21</w:t>
            </w:r>
          </w:p>
        </w:tc>
      </w:tr>
      <w:tr>
        <w:tc>
          <w:tcPr>
            <w:tcW w:w="680" w:type="dxa"/>
          </w:tcPr>
          <w:p>
            <w:pPr>
              <w:pStyle w:val="0"/>
              <w:jc w:val="right"/>
            </w:pPr>
            <w:r>
              <w:rPr>
                <w:sz w:val="20"/>
              </w:rPr>
              <w:t xml:space="preserve">2.4.</w:t>
            </w:r>
          </w:p>
        </w:tc>
        <w:tc>
          <w:tcPr>
            <w:tcW w:w="2834" w:type="dxa"/>
          </w:tcPr>
          <w:p>
            <w:pPr>
              <w:pStyle w:val="0"/>
              <w:jc w:val="both"/>
            </w:pPr>
            <w:r>
              <w:rPr>
                <w:sz w:val="20"/>
              </w:rPr>
              <w:t xml:space="preserve">Доля муниципального образования, обеспеченных доступными для всех категорий граждан бассейнами</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66,7</w:t>
            </w:r>
          </w:p>
        </w:tc>
        <w:tc>
          <w:tcPr>
            <w:tcW w:w="793" w:type="dxa"/>
          </w:tcPr>
          <w:p>
            <w:pPr>
              <w:pStyle w:val="0"/>
              <w:jc w:val="right"/>
            </w:pPr>
            <w:r>
              <w:rPr>
                <w:sz w:val="20"/>
              </w:rPr>
              <w:t xml:space="preserve">66,7</w:t>
            </w:r>
          </w:p>
        </w:tc>
        <w:tc>
          <w:tcPr>
            <w:tcW w:w="793" w:type="dxa"/>
          </w:tcPr>
          <w:p>
            <w:pPr>
              <w:pStyle w:val="0"/>
              <w:jc w:val="right"/>
            </w:pPr>
            <w:r>
              <w:rPr>
                <w:sz w:val="20"/>
              </w:rPr>
              <w:t xml:space="preserve">77,8</w:t>
            </w:r>
          </w:p>
        </w:tc>
        <w:tc>
          <w:tcPr>
            <w:tcW w:w="793" w:type="dxa"/>
          </w:tcPr>
          <w:p>
            <w:pPr>
              <w:pStyle w:val="0"/>
              <w:jc w:val="right"/>
            </w:pPr>
            <w:r>
              <w:rPr>
                <w:sz w:val="20"/>
              </w:rPr>
              <w:t xml:space="preserve">77,8</w:t>
            </w:r>
          </w:p>
        </w:tc>
        <w:tc>
          <w:tcPr>
            <w:tcW w:w="793" w:type="dxa"/>
          </w:tcPr>
          <w:p>
            <w:pPr>
              <w:pStyle w:val="0"/>
              <w:jc w:val="right"/>
            </w:pPr>
            <w:r>
              <w:rPr>
                <w:sz w:val="20"/>
              </w:rPr>
              <w:t xml:space="preserve">88,9</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816"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r>
      <w:tr>
        <w:tc>
          <w:tcPr>
            <w:tcW w:w="680" w:type="dxa"/>
          </w:tcPr>
          <w:p>
            <w:pPr>
              <w:pStyle w:val="0"/>
              <w:jc w:val="right"/>
            </w:pPr>
            <w:r>
              <w:rPr>
                <w:sz w:val="20"/>
              </w:rPr>
              <w:t xml:space="preserve">2.5.</w:t>
            </w:r>
          </w:p>
        </w:tc>
        <w:tc>
          <w:tcPr>
            <w:tcW w:w="2834" w:type="dxa"/>
          </w:tcPr>
          <w:p>
            <w:pPr>
              <w:pStyle w:val="0"/>
              <w:jc w:val="both"/>
            </w:pPr>
            <w:r>
              <w:rPr>
                <w:sz w:val="20"/>
              </w:rPr>
              <w:t xml:space="preserve">Доля муниципального образования, обеспеченных доступными для всех категорий граждан всесезонными крытыми спортивными объектами</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816"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r>
      <w:tr>
        <w:tc>
          <w:tcPr>
            <w:tcW w:w="680" w:type="dxa"/>
          </w:tcPr>
          <w:p>
            <w:pPr>
              <w:pStyle w:val="0"/>
              <w:jc w:val="right"/>
            </w:pPr>
            <w:r>
              <w:rPr>
                <w:sz w:val="20"/>
              </w:rPr>
              <w:t xml:space="preserve">2.6.</w:t>
            </w:r>
          </w:p>
        </w:tc>
        <w:tc>
          <w:tcPr>
            <w:tcW w:w="2834" w:type="dxa"/>
          </w:tcPr>
          <w:p>
            <w:pPr>
              <w:pStyle w:val="0"/>
              <w:jc w:val="both"/>
            </w:pPr>
            <w:r>
              <w:rPr>
                <w:sz w:val="20"/>
              </w:rPr>
              <w:t xml:space="preserve">Количество физкультурно-оздоровительных и спортивных комплексов Магаданской области, которым выделенная субсидия на возмещение расходов по коммунальным услугам (нарастающим итогом)</w:t>
            </w:r>
          </w:p>
        </w:tc>
        <w:tc>
          <w:tcPr>
            <w:tcW w:w="1417" w:type="dxa"/>
          </w:tcPr>
          <w:p>
            <w:pPr>
              <w:pStyle w:val="0"/>
              <w:jc w:val="center"/>
            </w:pPr>
            <w:r>
              <w:rPr>
                <w:sz w:val="20"/>
              </w:rPr>
              <w:t xml:space="preserve">единиц</w:t>
            </w:r>
          </w:p>
        </w:tc>
        <w:tc>
          <w:tcPr>
            <w:tcW w:w="793" w:type="dxa"/>
          </w:tcPr>
          <w:p>
            <w:pPr>
              <w:pStyle w:val="0"/>
              <w:jc w:val="right"/>
            </w:pPr>
            <w:r>
              <w:rPr>
                <w:sz w:val="20"/>
              </w:rPr>
              <w:t xml:space="preserve">5</w:t>
            </w:r>
          </w:p>
        </w:tc>
        <w:tc>
          <w:tcPr>
            <w:tcW w:w="793" w:type="dxa"/>
          </w:tcPr>
          <w:p>
            <w:pPr>
              <w:pStyle w:val="0"/>
              <w:jc w:val="right"/>
            </w:pPr>
            <w:r>
              <w:rPr>
                <w:sz w:val="20"/>
              </w:rPr>
              <w:t xml:space="preserve">6</w:t>
            </w:r>
          </w:p>
        </w:tc>
        <w:tc>
          <w:tcPr>
            <w:tcW w:w="793" w:type="dxa"/>
          </w:tcPr>
          <w:p>
            <w:pPr>
              <w:pStyle w:val="0"/>
              <w:jc w:val="right"/>
            </w:pPr>
            <w:r>
              <w:rPr>
                <w:sz w:val="20"/>
              </w:rPr>
              <w:t xml:space="preserve">6</w:t>
            </w:r>
          </w:p>
        </w:tc>
        <w:tc>
          <w:tcPr>
            <w:tcW w:w="793" w:type="dxa"/>
          </w:tcPr>
          <w:p>
            <w:pPr>
              <w:pStyle w:val="0"/>
              <w:jc w:val="right"/>
            </w:pPr>
            <w:r>
              <w:rPr>
                <w:sz w:val="20"/>
              </w:rPr>
              <w:t xml:space="preserve">7</w:t>
            </w:r>
          </w:p>
        </w:tc>
        <w:tc>
          <w:tcPr>
            <w:tcW w:w="793" w:type="dxa"/>
          </w:tcPr>
          <w:p>
            <w:pPr>
              <w:pStyle w:val="0"/>
              <w:jc w:val="right"/>
            </w:pPr>
            <w:r>
              <w:rPr>
                <w:sz w:val="20"/>
              </w:rPr>
              <w:t xml:space="preserve">7</w:t>
            </w:r>
          </w:p>
        </w:tc>
        <w:tc>
          <w:tcPr>
            <w:tcW w:w="793" w:type="dxa"/>
          </w:tcPr>
          <w:p>
            <w:pPr>
              <w:pStyle w:val="0"/>
              <w:jc w:val="right"/>
            </w:pPr>
            <w:r>
              <w:rPr>
                <w:sz w:val="20"/>
              </w:rPr>
              <w:t xml:space="preserve">8</w:t>
            </w:r>
          </w:p>
        </w:tc>
        <w:tc>
          <w:tcPr>
            <w:tcW w:w="793" w:type="dxa"/>
          </w:tcPr>
          <w:p>
            <w:pPr>
              <w:pStyle w:val="0"/>
              <w:jc w:val="right"/>
            </w:pPr>
            <w:r>
              <w:rPr>
                <w:sz w:val="20"/>
              </w:rPr>
              <w:t xml:space="preserve">9</w:t>
            </w:r>
          </w:p>
        </w:tc>
        <w:tc>
          <w:tcPr>
            <w:tcW w:w="793" w:type="dxa"/>
          </w:tcPr>
          <w:p>
            <w:pPr>
              <w:pStyle w:val="0"/>
              <w:jc w:val="right"/>
            </w:pPr>
            <w:r>
              <w:rPr>
                <w:sz w:val="20"/>
              </w:rPr>
              <w:t xml:space="preserve">10</w:t>
            </w:r>
          </w:p>
        </w:tc>
        <w:tc>
          <w:tcPr>
            <w:tcW w:w="793" w:type="dxa"/>
          </w:tcPr>
          <w:p>
            <w:pPr>
              <w:pStyle w:val="0"/>
              <w:jc w:val="right"/>
            </w:pPr>
            <w:r>
              <w:rPr>
                <w:sz w:val="20"/>
              </w:rPr>
              <w:t xml:space="preserve">11</w:t>
            </w:r>
          </w:p>
        </w:tc>
        <w:tc>
          <w:tcPr>
            <w:tcW w:w="793" w:type="dxa"/>
          </w:tcPr>
          <w:p>
            <w:pPr>
              <w:pStyle w:val="0"/>
              <w:jc w:val="right"/>
            </w:pPr>
            <w:r>
              <w:rPr>
                <w:sz w:val="20"/>
              </w:rPr>
              <w:t xml:space="preserve">12</w:t>
            </w:r>
          </w:p>
        </w:tc>
        <w:tc>
          <w:tcPr>
            <w:tcW w:w="793" w:type="dxa"/>
          </w:tcPr>
          <w:p>
            <w:pPr>
              <w:pStyle w:val="0"/>
              <w:jc w:val="right"/>
            </w:pPr>
            <w:r>
              <w:rPr>
                <w:sz w:val="20"/>
              </w:rPr>
              <w:t xml:space="preserve">13</w:t>
            </w:r>
          </w:p>
        </w:tc>
        <w:tc>
          <w:tcPr>
            <w:tcW w:w="816" w:type="dxa"/>
          </w:tcPr>
          <w:p>
            <w:pPr>
              <w:pStyle w:val="0"/>
              <w:jc w:val="right"/>
            </w:pPr>
            <w:r>
              <w:rPr>
                <w:sz w:val="20"/>
              </w:rPr>
              <w:t xml:space="preserve">13</w:t>
            </w:r>
          </w:p>
        </w:tc>
        <w:tc>
          <w:tcPr>
            <w:tcW w:w="793" w:type="dxa"/>
          </w:tcPr>
          <w:p>
            <w:pPr>
              <w:pStyle w:val="0"/>
              <w:jc w:val="right"/>
            </w:pPr>
            <w:r>
              <w:rPr>
                <w:sz w:val="20"/>
              </w:rPr>
              <w:t xml:space="preserve">14</w:t>
            </w:r>
          </w:p>
        </w:tc>
        <w:tc>
          <w:tcPr>
            <w:tcW w:w="793" w:type="dxa"/>
          </w:tcPr>
          <w:p>
            <w:pPr>
              <w:pStyle w:val="0"/>
              <w:jc w:val="right"/>
            </w:pPr>
            <w:r>
              <w:rPr>
                <w:sz w:val="20"/>
              </w:rPr>
              <w:t xml:space="preserve">15</w:t>
            </w:r>
          </w:p>
        </w:tc>
      </w:tr>
      <w:tr>
        <w:tc>
          <w:tcPr>
            <w:tcW w:w="680" w:type="dxa"/>
          </w:tcPr>
          <w:p>
            <w:pPr>
              <w:pStyle w:val="0"/>
              <w:jc w:val="right"/>
            </w:pPr>
            <w:r>
              <w:rPr>
                <w:sz w:val="20"/>
              </w:rPr>
              <w:t xml:space="preserve">2.7.</w:t>
            </w:r>
          </w:p>
        </w:tc>
        <w:tc>
          <w:tcPr>
            <w:tcW w:w="2834" w:type="dxa"/>
          </w:tcPr>
          <w:p>
            <w:pPr>
              <w:pStyle w:val="0"/>
              <w:jc w:val="both"/>
            </w:pPr>
            <w:r>
              <w:rPr>
                <w:sz w:val="20"/>
              </w:rPr>
              <w:t xml:space="preserve">Количество строящихся объектов спортивной инфраструктуры, по которым производятся выплаты концессионеру (нарастающим итогом)</w:t>
            </w:r>
          </w:p>
        </w:tc>
        <w:tc>
          <w:tcPr>
            <w:tcW w:w="1417" w:type="dxa"/>
          </w:tcPr>
          <w:p>
            <w:pPr>
              <w:pStyle w:val="0"/>
              <w:jc w:val="center"/>
            </w:pPr>
            <w:r>
              <w:rPr>
                <w:sz w:val="20"/>
              </w:rPr>
              <w:t xml:space="preserve">единиц</w:t>
            </w:r>
          </w:p>
        </w:tc>
        <w:tc>
          <w:tcPr>
            <w:tcW w:w="793" w:type="dxa"/>
          </w:tcPr>
          <w:p>
            <w:pPr>
              <w:pStyle w:val="0"/>
              <w:jc w:val="right"/>
            </w:pPr>
            <w:r>
              <w:rPr>
                <w:sz w:val="20"/>
              </w:rPr>
              <w:t xml:space="preserve">2</w:t>
            </w:r>
          </w:p>
        </w:tc>
        <w:tc>
          <w:tcPr>
            <w:tcW w:w="793" w:type="dxa"/>
          </w:tcPr>
          <w:p>
            <w:pPr>
              <w:pStyle w:val="0"/>
              <w:jc w:val="right"/>
            </w:pPr>
            <w:r>
              <w:rPr>
                <w:sz w:val="20"/>
              </w:rPr>
              <w:t xml:space="preserve">3</w:t>
            </w:r>
          </w:p>
        </w:tc>
        <w:tc>
          <w:tcPr>
            <w:tcW w:w="793" w:type="dxa"/>
          </w:tcPr>
          <w:p>
            <w:pPr>
              <w:pStyle w:val="0"/>
              <w:jc w:val="right"/>
            </w:pPr>
            <w:r>
              <w:rPr>
                <w:sz w:val="20"/>
              </w:rPr>
              <w:t xml:space="preserve">3</w:t>
            </w:r>
          </w:p>
        </w:tc>
        <w:tc>
          <w:tcPr>
            <w:tcW w:w="793" w:type="dxa"/>
          </w:tcPr>
          <w:p>
            <w:pPr>
              <w:pStyle w:val="0"/>
              <w:jc w:val="right"/>
            </w:pPr>
            <w:r>
              <w:rPr>
                <w:sz w:val="20"/>
              </w:rPr>
              <w:t xml:space="preserve">3</w:t>
            </w:r>
          </w:p>
        </w:tc>
        <w:tc>
          <w:tcPr>
            <w:tcW w:w="793" w:type="dxa"/>
          </w:tcPr>
          <w:p>
            <w:pPr>
              <w:pStyle w:val="0"/>
              <w:jc w:val="right"/>
            </w:pPr>
            <w:r>
              <w:rPr>
                <w:sz w:val="20"/>
              </w:rPr>
              <w:t xml:space="preserve">3</w:t>
            </w:r>
          </w:p>
        </w:tc>
        <w:tc>
          <w:tcPr>
            <w:tcW w:w="793" w:type="dxa"/>
          </w:tcPr>
          <w:p>
            <w:pPr>
              <w:pStyle w:val="0"/>
              <w:jc w:val="right"/>
            </w:pPr>
            <w:r>
              <w:rPr>
                <w:sz w:val="20"/>
              </w:rPr>
              <w:t xml:space="preserve">3</w:t>
            </w:r>
          </w:p>
        </w:tc>
        <w:tc>
          <w:tcPr>
            <w:tcW w:w="793" w:type="dxa"/>
          </w:tcPr>
          <w:p>
            <w:pPr>
              <w:pStyle w:val="0"/>
              <w:jc w:val="right"/>
            </w:pPr>
            <w:r>
              <w:rPr>
                <w:sz w:val="20"/>
              </w:rPr>
              <w:t xml:space="preserve">3</w:t>
            </w:r>
          </w:p>
        </w:tc>
        <w:tc>
          <w:tcPr>
            <w:tcW w:w="793" w:type="dxa"/>
          </w:tcPr>
          <w:p>
            <w:pPr>
              <w:pStyle w:val="0"/>
              <w:jc w:val="right"/>
            </w:pPr>
            <w:r>
              <w:rPr>
                <w:sz w:val="20"/>
              </w:rPr>
              <w:t xml:space="preserve">3</w:t>
            </w:r>
          </w:p>
        </w:tc>
        <w:tc>
          <w:tcPr>
            <w:tcW w:w="793" w:type="dxa"/>
          </w:tcPr>
          <w:p>
            <w:pPr>
              <w:pStyle w:val="0"/>
              <w:jc w:val="right"/>
            </w:pPr>
            <w:r>
              <w:rPr>
                <w:sz w:val="20"/>
              </w:rPr>
              <w:t xml:space="preserve">3</w:t>
            </w:r>
          </w:p>
        </w:tc>
        <w:tc>
          <w:tcPr>
            <w:tcW w:w="793" w:type="dxa"/>
          </w:tcPr>
          <w:p>
            <w:pPr>
              <w:pStyle w:val="0"/>
              <w:jc w:val="right"/>
            </w:pPr>
            <w:r>
              <w:rPr>
                <w:sz w:val="20"/>
              </w:rPr>
              <w:t xml:space="preserve">3</w:t>
            </w:r>
          </w:p>
        </w:tc>
        <w:tc>
          <w:tcPr>
            <w:tcW w:w="793" w:type="dxa"/>
          </w:tcPr>
          <w:p>
            <w:pPr>
              <w:pStyle w:val="0"/>
              <w:jc w:val="right"/>
            </w:pPr>
            <w:r>
              <w:rPr>
                <w:sz w:val="20"/>
              </w:rPr>
              <w:t xml:space="preserve">3</w:t>
            </w:r>
          </w:p>
        </w:tc>
        <w:tc>
          <w:tcPr>
            <w:tcW w:w="816" w:type="dxa"/>
          </w:tcPr>
          <w:p>
            <w:pPr>
              <w:pStyle w:val="0"/>
              <w:jc w:val="right"/>
            </w:pPr>
            <w:r>
              <w:rPr>
                <w:sz w:val="20"/>
              </w:rPr>
              <w:t xml:space="preserve">3</w:t>
            </w:r>
          </w:p>
        </w:tc>
        <w:tc>
          <w:tcPr>
            <w:tcW w:w="793" w:type="dxa"/>
          </w:tcPr>
          <w:p>
            <w:pPr>
              <w:pStyle w:val="0"/>
              <w:jc w:val="right"/>
            </w:pPr>
            <w:r>
              <w:rPr>
                <w:sz w:val="20"/>
              </w:rPr>
              <w:t xml:space="preserve">3</w:t>
            </w:r>
          </w:p>
        </w:tc>
        <w:tc>
          <w:tcPr>
            <w:tcW w:w="793" w:type="dxa"/>
          </w:tcPr>
          <w:p>
            <w:pPr>
              <w:pStyle w:val="0"/>
              <w:jc w:val="right"/>
            </w:pPr>
            <w:r>
              <w:rPr>
                <w:sz w:val="20"/>
              </w:rPr>
              <w:t xml:space="preserve">3</w:t>
            </w:r>
          </w:p>
        </w:tc>
      </w:tr>
      <w:tr>
        <w:tc>
          <w:tcPr>
            <w:tcW w:w="680" w:type="dxa"/>
          </w:tcPr>
          <w:p>
            <w:pPr>
              <w:pStyle w:val="0"/>
              <w:outlineLvl w:val="3"/>
              <w:jc w:val="right"/>
            </w:pPr>
            <w:r>
              <w:rPr>
                <w:sz w:val="20"/>
              </w:rPr>
              <w:t xml:space="preserve">3.</w:t>
            </w:r>
          </w:p>
        </w:tc>
        <w:tc>
          <w:tcPr>
            <w:gridSpan w:val="16"/>
            <w:tcW w:w="15376" w:type="dxa"/>
          </w:tcPr>
          <w:p>
            <w:pPr>
              <w:pStyle w:val="0"/>
              <w:jc w:val="center"/>
            </w:pPr>
            <w:r>
              <w:rPr>
                <w:sz w:val="20"/>
              </w:rPr>
              <w:t xml:space="preserve">Подпрограмма "Развитие адаптивной физической культуры и адаптивного спорта"</w:t>
            </w:r>
          </w:p>
        </w:tc>
      </w:tr>
      <w:tr>
        <w:tc>
          <w:tcPr>
            <w:tcW w:w="680" w:type="dxa"/>
          </w:tcPr>
          <w:p>
            <w:pPr>
              <w:pStyle w:val="0"/>
              <w:jc w:val="right"/>
            </w:pPr>
            <w:r>
              <w:rPr>
                <w:sz w:val="20"/>
              </w:rPr>
              <w:t xml:space="preserve">3.1.</w:t>
            </w:r>
          </w:p>
        </w:tc>
        <w:tc>
          <w:tcPr>
            <w:tcW w:w="2834" w:type="dxa"/>
          </w:tcPr>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занятия физической культурой и спортом</w:t>
            </w:r>
          </w:p>
        </w:tc>
        <w:tc>
          <w:tcPr>
            <w:tcW w:w="1417" w:type="dxa"/>
          </w:tcPr>
          <w:p>
            <w:pPr>
              <w:pStyle w:val="0"/>
              <w:jc w:val="center"/>
            </w:pPr>
            <w:r>
              <w:rPr>
                <w:sz w:val="20"/>
              </w:rPr>
              <w:t xml:space="preserve">процент</w:t>
            </w:r>
          </w:p>
        </w:tc>
        <w:tc>
          <w:tcPr>
            <w:tcW w:w="793" w:type="dxa"/>
          </w:tcPr>
          <w:p>
            <w:pPr>
              <w:pStyle w:val="0"/>
              <w:jc w:val="right"/>
            </w:pPr>
            <w:r>
              <w:rPr>
                <w:sz w:val="20"/>
              </w:rPr>
              <w:t xml:space="preserve">20,0</w:t>
            </w:r>
          </w:p>
        </w:tc>
        <w:tc>
          <w:tcPr>
            <w:tcW w:w="793" w:type="dxa"/>
          </w:tcPr>
          <w:p>
            <w:pPr>
              <w:pStyle w:val="0"/>
              <w:jc w:val="right"/>
            </w:pPr>
            <w:r>
              <w:rPr>
                <w:sz w:val="20"/>
              </w:rPr>
              <w:t xml:space="preserve">18,9</w:t>
            </w:r>
          </w:p>
        </w:tc>
        <w:tc>
          <w:tcPr>
            <w:tcW w:w="793" w:type="dxa"/>
          </w:tcPr>
          <w:p>
            <w:pPr>
              <w:pStyle w:val="0"/>
              <w:jc w:val="right"/>
            </w:pPr>
            <w:r>
              <w:rPr>
                <w:sz w:val="20"/>
              </w:rPr>
              <w:t xml:space="preserve">19,0</w:t>
            </w:r>
          </w:p>
        </w:tc>
        <w:tc>
          <w:tcPr>
            <w:tcW w:w="793" w:type="dxa"/>
          </w:tcPr>
          <w:p>
            <w:pPr>
              <w:pStyle w:val="0"/>
              <w:jc w:val="right"/>
            </w:pPr>
            <w:r>
              <w:rPr>
                <w:sz w:val="20"/>
              </w:rPr>
              <w:t xml:space="preserve">20,0</w:t>
            </w:r>
          </w:p>
        </w:tc>
        <w:tc>
          <w:tcPr>
            <w:tcW w:w="793" w:type="dxa"/>
          </w:tcPr>
          <w:p>
            <w:pPr>
              <w:pStyle w:val="0"/>
              <w:jc w:val="right"/>
            </w:pPr>
            <w:r>
              <w:rPr>
                <w:sz w:val="20"/>
              </w:rPr>
              <w:t xml:space="preserve">21</w:t>
            </w:r>
          </w:p>
        </w:tc>
        <w:tc>
          <w:tcPr>
            <w:tcW w:w="793" w:type="dxa"/>
          </w:tcPr>
          <w:p>
            <w:pPr>
              <w:pStyle w:val="0"/>
              <w:jc w:val="right"/>
            </w:pPr>
            <w:r>
              <w:rPr>
                <w:sz w:val="20"/>
              </w:rPr>
              <w:t xml:space="preserve">23,6</w:t>
            </w:r>
          </w:p>
        </w:tc>
        <w:tc>
          <w:tcPr>
            <w:tcW w:w="793" w:type="dxa"/>
          </w:tcPr>
          <w:p>
            <w:pPr>
              <w:pStyle w:val="0"/>
              <w:jc w:val="right"/>
            </w:pPr>
            <w:r>
              <w:rPr>
                <w:sz w:val="20"/>
              </w:rPr>
              <w:t xml:space="preserve">25,7</w:t>
            </w:r>
          </w:p>
        </w:tc>
        <w:tc>
          <w:tcPr>
            <w:tcW w:w="793" w:type="dxa"/>
          </w:tcPr>
          <w:p>
            <w:pPr>
              <w:pStyle w:val="0"/>
              <w:jc w:val="right"/>
            </w:pPr>
            <w:r>
              <w:rPr>
                <w:sz w:val="20"/>
              </w:rPr>
              <w:t xml:space="preserve">26,8</w:t>
            </w:r>
          </w:p>
        </w:tc>
        <w:tc>
          <w:tcPr>
            <w:tcW w:w="793" w:type="dxa"/>
          </w:tcPr>
          <w:p>
            <w:pPr>
              <w:pStyle w:val="0"/>
              <w:jc w:val="right"/>
            </w:pPr>
            <w:r>
              <w:rPr>
                <w:sz w:val="20"/>
              </w:rPr>
              <w:t xml:space="preserve">26,9</w:t>
            </w:r>
          </w:p>
        </w:tc>
        <w:tc>
          <w:tcPr>
            <w:tcW w:w="793" w:type="dxa"/>
          </w:tcPr>
          <w:p>
            <w:pPr>
              <w:pStyle w:val="0"/>
              <w:jc w:val="right"/>
            </w:pPr>
            <w:r>
              <w:rPr>
                <w:sz w:val="20"/>
              </w:rPr>
              <w:t xml:space="preserve">30,0</w:t>
            </w:r>
          </w:p>
        </w:tc>
        <w:tc>
          <w:tcPr>
            <w:tcW w:w="793" w:type="dxa"/>
          </w:tcPr>
          <w:p>
            <w:pPr>
              <w:pStyle w:val="0"/>
              <w:jc w:val="right"/>
            </w:pPr>
            <w:r>
              <w:rPr>
                <w:sz w:val="20"/>
              </w:rPr>
              <w:t xml:space="preserve">31,0</w:t>
            </w:r>
          </w:p>
        </w:tc>
        <w:tc>
          <w:tcPr>
            <w:tcW w:w="816" w:type="dxa"/>
          </w:tcPr>
          <w:p>
            <w:pPr>
              <w:pStyle w:val="0"/>
              <w:jc w:val="right"/>
            </w:pPr>
            <w:r>
              <w:rPr>
                <w:sz w:val="20"/>
              </w:rPr>
              <w:t xml:space="preserve">32,0</w:t>
            </w:r>
          </w:p>
        </w:tc>
        <w:tc>
          <w:tcPr>
            <w:tcW w:w="793" w:type="dxa"/>
          </w:tcPr>
          <w:p>
            <w:pPr>
              <w:pStyle w:val="0"/>
              <w:jc w:val="right"/>
            </w:pPr>
            <w:r>
              <w:rPr>
                <w:sz w:val="20"/>
              </w:rPr>
              <w:t xml:space="preserve">33,0</w:t>
            </w:r>
          </w:p>
        </w:tc>
        <w:tc>
          <w:tcPr>
            <w:tcW w:w="793" w:type="dxa"/>
          </w:tcPr>
          <w:p>
            <w:pPr>
              <w:pStyle w:val="0"/>
              <w:jc w:val="right"/>
            </w:pPr>
            <w:r>
              <w:rPr>
                <w:sz w:val="20"/>
              </w:rPr>
              <w:t xml:space="preserve">35,0</w:t>
            </w:r>
          </w:p>
        </w:tc>
      </w:tr>
      <w:tr>
        <w:tc>
          <w:tcPr>
            <w:gridSpan w:val="17"/>
            <w:tcW w:w="16056" w:type="dxa"/>
          </w:tcPr>
          <w:p>
            <w:pPr>
              <w:pStyle w:val="0"/>
              <w:outlineLvl w:val="3"/>
              <w:jc w:val="center"/>
            </w:pPr>
            <w:r>
              <w:rPr>
                <w:sz w:val="20"/>
              </w:rPr>
              <w:t xml:space="preserve">4. Подпрограмма "Развитие спорта высших достижений и подготовка спортивного резерва"</w:t>
            </w:r>
          </w:p>
        </w:tc>
      </w:tr>
      <w:tr>
        <w:tc>
          <w:tcPr>
            <w:tcW w:w="680" w:type="dxa"/>
          </w:tcPr>
          <w:p>
            <w:pPr>
              <w:pStyle w:val="0"/>
              <w:jc w:val="right"/>
            </w:pPr>
            <w:r>
              <w:rPr>
                <w:sz w:val="20"/>
              </w:rPr>
              <w:t xml:space="preserve">4.1.</w:t>
            </w:r>
          </w:p>
        </w:tc>
        <w:tc>
          <w:tcPr>
            <w:tcW w:w="2834" w:type="dxa"/>
          </w:tcPr>
          <w:p>
            <w:pPr>
              <w:pStyle w:val="0"/>
              <w:jc w:val="both"/>
            </w:pPr>
            <w:r>
              <w:rPr>
                <w:sz w:val="20"/>
              </w:rPr>
              <w:t xml:space="preserve">Количество квалифицированных тренеров и тренеров - преподавателей физкультурно-спортивных организаций, работающих по специальности (нарастающим итогом)</w:t>
            </w:r>
          </w:p>
        </w:tc>
        <w:tc>
          <w:tcPr>
            <w:tcW w:w="1417" w:type="dxa"/>
          </w:tcPr>
          <w:p>
            <w:pPr>
              <w:pStyle w:val="0"/>
              <w:jc w:val="center"/>
            </w:pPr>
            <w:r>
              <w:rPr>
                <w:sz w:val="20"/>
              </w:rPr>
              <w:t xml:space="preserve">тыс. человек</w:t>
            </w:r>
          </w:p>
        </w:tc>
        <w:tc>
          <w:tcPr>
            <w:tcW w:w="793" w:type="dxa"/>
          </w:tcPr>
          <w:p>
            <w:pPr>
              <w:pStyle w:val="0"/>
              <w:jc w:val="right"/>
            </w:pPr>
            <w:r>
              <w:rPr>
                <w:sz w:val="20"/>
              </w:rPr>
              <w:t xml:space="preserve">0,17</w:t>
            </w:r>
          </w:p>
        </w:tc>
        <w:tc>
          <w:tcPr>
            <w:tcW w:w="793" w:type="dxa"/>
          </w:tcPr>
          <w:p>
            <w:pPr>
              <w:pStyle w:val="0"/>
              <w:jc w:val="right"/>
            </w:pPr>
            <w:r>
              <w:rPr>
                <w:sz w:val="20"/>
              </w:rPr>
              <w:t xml:space="preserve">0,19</w:t>
            </w:r>
          </w:p>
        </w:tc>
        <w:tc>
          <w:tcPr>
            <w:tcW w:w="793" w:type="dxa"/>
          </w:tcPr>
          <w:p>
            <w:pPr>
              <w:pStyle w:val="0"/>
              <w:jc w:val="right"/>
            </w:pPr>
            <w:r>
              <w:rPr>
                <w:sz w:val="20"/>
              </w:rPr>
              <w:t xml:space="preserve">0,20</w:t>
            </w:r>
          </w:p>
        </w:tc>
        <w:tc>
          <w:tcPr>
            <w:tcW w:w="793" w:type="dxa"/>
          </w:tcPr>
          <w:p>
            <w:pPr>
              <w:pStyle w:val="0"/>
              <w:jc w:val="right"/>
            </w:pPr>
            <w:r>
              <w:rPr>
                <w:sz w:val="20"/>
              </w:rPr>
              <w:t xml:space="preserve">0,22</w:t>
            </w:r>
          </w:p>
        </w:tc>
        <w:tc>
          <w:tcPr>
            <w:tcW w:w="793" w:type="dxa"/>
          </w:tcPr>
          <w:p>
            <w:pPr>
              <w:pStyle w:val="0"/>
              <w:jc w:val="right"/>
            </w:pPr>
            <w:r>
              <w:rPr>
                <w:sz w:val="20"/>
              </w:rPr>
              <w:t xml:space="preserve">0,25</w:t>
            </w:r>
          </w:p>
        </w:tc>
        <w:tc>
          <w:tcPr>
            <w:tcW w:w="793" w:type="dxa"/>
          </w:tcPr>
          <w:p>
            <w:pPr>
              <w:pStyle w:val="0"/>
              <w:jc w:val="right"/>
            </w:pPr>
            <w:r>
              <w:rPr>
                <w:sz w:val="20"/>
              </w:rPr>
              <w:t xml:space="preserve">0,26</w:t>
            </w:r>
          </w:p>
        </w:tc>
        <w:tc>
          <w:tcPr>
            <w:tcW w:w="793" w:type="dxa"/>
          </w:tcPr>
          <w:p>
            <w:pPr>
              <w:pStyle w:val="0"/>
              <w:jc w:val="right"/>
            </w:pPr>
            <w:r>
              <w:rPr>
                <w:sz w:val="20"/>
              </w:rPr>
              <w:t xml:space="preserve">0,27</w:t>
            </w:r>
          </w:p>
        </w:tc>
        <w:tc>
          <w:tcPr>
            <w:tcW w:w="793" w:type="dxa"/>
          </w:tcPr>
          <w:p>
            <w:pPr>
              <w:pStyle w:val="0"/>
              <w:jc w:val="right"/>
            </w:pPr>
            <w:r>
              <w:rPr>
                <w:sz w:val="20"/>
              </w:rPr>
              <w:t xml:space="preserve">0,28</w:t>
            </w:r>
          </w:p>
        </w:tc>
        <w:tc>
          <w:tcPr>
            <w:tcW w:w="793" w:type="dxa"/>
          </w:tcPr>
          <w:p>
            <w:pPr>
              <w:pStyle w:val="0"/>
              <w:jc w:val="right"/>
            </w:pPr>
            <w:r>
              <w:rPr>
                <w:sz w:val="20"/>
              </w:rPr>
              <w:t xml:space="preserve">0,29</w:t>
            </w:r>
          </w:p>
        </w:tc>
        <w:tc>
          <w:tcPr>
            <w:tcW w:w="793" w:type="dxa"/>
          </w:tcPr>
          <w:p>
            <w:pPr>
              <w:pStyle w:val="0"/>
              <w:jc w:val="right"/>
            </w:pPr>
            <w:r>
              <w:rPr>
                <w:sz w:val="20"/>
              </w:rPr>
              <w:t xml:space="preserve">0,30</w:t>
            </w:r>
          </w:p>
        </w:tc>
        <w:tc>
          <w:tcPr>
            <w:tcW w:w="793" w:type="dxa"/>
          </w:tcPr>
          <w:p>
            <w:pPr>
              <w:pStyle w:val="0"/>
              <w:jc w:val="right"/>
            </w:pPr>
            <w:r>
              <w:rPr>
                <w:sz w:val="20"/>
              </w:rPr>
              <w:t xml:space="preserve">0,31</w:t>
            </w:r>
          </w:p>
        </w:tc>
        <w:tc>
          <w:tcPr>
            <w:tcW w:w="816" w:type="dxa"/>
          </w:tcPr>
          <w:p>
            <w:pPr>
              <w:pStyle w:val="0"/>
              <w:jc w:val="right"/>
            </w:pPr>
            <w:r>
              <w:rPr>
                <w:sz w:val="20"/>
              </w:rPr>
              <w:t xml:space="preserve">0,32</w:t>
            </w:r>
          </w:p>
        </w:tc>
        <w:tc>
          <w:tcPr>
            <w:tcW w:w="793" w:type="dxa"/>
          </w:tcPr>
          <w:p>
            <w:pPr>
              <w:pStyle w:val="0"/>
              <w:jc w:val="right"/>
            </w:pPr>
            <w:r>
              <w:rPr>
                <w:sz w:val="20"/>
              </w:rPr>
              <w:t xml:space="preserve">0,33</w:t>
            </w:r>
          </w:p>
        </w:tc>
        <w:tc>
          <w:tcPr>
            <w:tcW w:w="793" w:type="dxa"/>
          </w:tcPr>
          <w:p>
            <w:pPr>
              <w:pStyle w:val="0"/>
              <w:jc w:val="right"/>
            </w:pPr>
            <w:r>
              <w:rPr>
                <w:sz w:val="20"/>
              </w:rPr>
              <w:t xml:space="preserve">0,35</w:t>
            </w:r>
          </w:p>
        </w:tc>
      </w:tr>
      <w:tr>
        <w:tc>
          <w:tcPr>
            <w:tcW w:w="680" w:type="dxa"/>
          </w:tcPr>
          <w:p>
            <w:pPr>
              <w:pStyle w:val="0"/>
              <w:jc w:val="right"/>
            </w:pPr>
            <w:r>
              <w:rPr>
                <w:sz w:val="20"/>
              </w:rPr>
              <w:t xml:space="preserve">4.2.</w:t>
            </w:r>
          </w:p>
        </w:tc>
        <w:tc>
          <w:tcPr>
            <w:tcW w:w="2834" w:type="dxa"/>
          </w:tcPr>
          <w:p>
            <w:pPr>
              <w:pStyle w:val="0"/>
              <w:jc w:val="both"/>
            </w:pPr>
            <w:r>
              <w:rPr>
                <w:sz w:val="20"/>
              </w:rPr>
              <w:t xml:space="preserve">Доля спортсменов-разрядников в общем количестве лиц, занимающихся в спортивных организациях</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28,0</w:t>
            </w:r>
          </w:p>
        </w:tc>
        <w:tc>
          <w:tcPr>
            <w:tcW w:w="793" w:type="dxa"/>
          </w:tcPr>
          <w:p>
            <w:pPr>
              <w:pStyle w:val="0"/>
              <w:jc w:val="right"/>
            </w:pPr>
            <w:r>
              <w:rPr>
                <w:sz w:val="20"/>
              </w:rPr>
              <w:t xml:space="preserve">30,0</w:t>
            </w:r>
          </w:p>
        </w:tc>
        <w:tc>
          <w:tcPr>
            <w:tcW w:w="793" w:type="dxa"/>
          </w:tcPr>
          <w:p>
            <w:pPr>
              <w:pStyle w:val="0"/>
              <w:jc w:val="right"/>
            </w:pPr>
            <w:r>
              <w:rPr>
                <w:sz w:val="20"/>
              </w:rPr>
              <w:t xml:space="preserve">31,0</w:t>
            </w:r>
          </w:p>
        </w:tc>
        <w:tc>
          <w:tcPr>
            <w:tcW w:w="793" w:type="dxa"/>
          </w:tcPr>
          <w:p>
            <w:pPr>
              <w:pStyle w:val="0"/>
              <w:jc w:val="right"/>
            </w:pPr>
            <w:r>
              <w:rPr>
                <w:sz w:val="20"/>
              </w:rPr>
              <w:t xml:space="preserve">32,0</w:t>
            </w:r>
          </w:p>
        </w:tc>
        <w:tc>
          <w:tcPr>
            <w:tcW w:w="793" w:type="dxa"/>
          </w:tcPr>
          <w:p>
            <w:pPr>
              <w:pStyle w:val="0"/>
              <w:jc w:val="right"/>
            </w:pPr>
            <w:r>
              <w:rPr>
                <w:sz w:val="20"/>
              </w:rPr>
              <w:t xml:space="preserve">33,0</w:t>
            </w:r>
          </w:p>
        </w:tc>
        <w:tc>
          <w:tcPr>
            <w:tcW w:w="793" w:type="dxa"/>
          </w:tcPr>
          <w:p>
            <w:pPr>
              <w:pStyle w:val="0"/>
              <w:jc w:val="right"/>
            </w:pPr>
            <w:r>
              <w:rPr>
                <w:sz w:val="20"/>
              </w:rPr>
              <w:t xml:space="preserve">34,0</w:t>
            </w:r>
          </w:p>
        </w:tc>
        <w:tc>
          <w:tcPr>
            <w:tcW w:w="793" w:type="dxa"/>
          </w:tcPr>
          <w:p>
            <w:pPr>
              <w:pStyle w:val="0"/>
              <w:jc w:val="right"/>
            </w:pPr>
            <w:r>
              <w:rPr>
                <w:sz w:val="20"/>
              </w:rPr>
              <w:t xml:space="preserve">35,0</w:t>
            </w:r>
          </w:p>
        </w:tc>
        <w:tc>
          <w:tcPr>
            <w:tcW w:w="793" w:type="dxa"/>
          </w:tcPr>
          <w:p>
            <w:pPr>
              <w:pStyle w:val="0"/>
              <w:jc w:val="right"/>
            </w:pPr>
            <w:r>
              <w:rPr>
                <w:sz w:val="20"/>
              </w:rPr>
              <w:t xml:space="preserve">36,0</w:t>
            </w:r>
          </w:p>
        </w:tc>
        <w:tc>
          <w:tcPr>
            <w:tcW w:w="793" w:type="dxa"/>
          </w:tcPr>
          <w:p>
            <w:pPr>
              <w:pStyle w:val="0"/>
              <w:jc w:val="right"/>
            </w:pPr>
            <w:r>
              <w:rPr>
                <w:sz w:val="20"/>
              </w:rPr>
              <w:t xml:space="preserve">37,0</w:t>
            </w:r>
          </w:p>
        </w:tc>
        <w:tc>
          <w:tcPr>
            <w:tcW w:w="793" w:type="dxa"/>
          </w:tcPr>
          <w:p>
            <w:pPr>
              <w:pStyle w:val="0"/>
              <w:jc w:val="right"/>
            </w:pPr>
            <w:r>
              <w:rPr>
                <w:sz w:val="20"/>
              </w:rPr>
              <w:t xml:space="preserve">38,0</w:t>
            </w:r>
          </w:p>
        </w:tc>
        <w:tc>
          <w:tcPr>
            <w:tcW w:w="793" w:type="dxa"/>
          </w:tcPr>
          <w:p>
            <w:pPr>
              <w:pStyle w:val="0"/>
              <w:jc w:val="right"/>
            </w:pPr>
            <w:r>
              <w:rPr>
                <w:sz w:val="20"/>
              </w:rPr>
              <w:t xml:space="preserve">39,0</w:t>
            </w:r>
          </w:p>
        </w:tc>
        <w:tc>
          <w:tcPr>
            <w:tcW w:w="816" w:type="dxa"/>
          </w:tcPr>
          <w:p>
            <w:pPr>
              <w:pStyle w:val="0"/>
              <w:jc w:val="right"/>
            </w:pPr>
            <w:r>
              <w:rPr>
                <w:sz w:val="20"/>
              </w:rPr>
              <w:t xml:space="preserve">40,0</w:t>
            </w:r>
          </w:p>
        </w:tc>
        <w:tc>
          <w:tcPr>
            <w:tcW w:w="793" w:type="dxa"/>
          </w:tcPr>
          <w:p>
            <w:pPr>
              <w:pStyle w:val="0"/>
              <w:jc w:val="right"/>
            </w:pPr>
            <w:r>
              <w:rPr>
                <w:sz w:val="20"/>
              </w:rPr>
              <w:t xml:space="preserve">41,0</w:t>
            </w:r>
          </w:p>
        </w:tc>
        <w:tc>
          <w:tcPr>
            <w:tcW w:w="793" w:type="dxa"/>
          </w:tcPr>
          <w:p>
            <w:pPr>
              <w:pStyle w:val="0"/>
              <w:jc w:val="right"/>
            </w:pPr>
            <w:r>
              <w:rPr>
                <w:sz w:val="20"/>
              </w:rPr>
              <w:t xml:space="preserve">42,0</w:t>
            </w:r>
          </w:p>
        </w:tc>
      </w:tr>
      <w:tr>
        <w:tc>
          <w:tcPr>
            <w:tcW w:w="680" w:type="dxa"/>
          </w:tcPr>
          <w:p>
            <w:pPr>
              <w:pStyle w:val="0"/>
              <w:jc w:val="right"/>
            </w:pPr>
            <w:r>
              <w:rPr>
                <w:sz w:val="20"/>
              </w:rPr>
              <w:t xml:space="preserve">4.3.</w:t>
            </w:r>
          </w:p>
        </w:tc>
        <w:tc>
          <w:tcPr>
            <w:tcW w:w="2834" w:type="dxa"/>
          </w:tcPr>
          <w:p>
            <w:pPr>
              <w:pStyle w:val="0"/>
              <w:jc w:val="both"/>
            </w:pPr>
            <w:r>
              <w:rPr>
                <w:sz w:val="20"/>
              </w:rPr>
              <w:t xml:space="preserve">Обеспечение регулярного функционирования муниципального учреждения физической культуры и спорта</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816"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r>
      <w:tr>
        <w:tc>
          <w:tcPr>
            <w:tcW w:w="680" w:type="dxa"/>
          </w:tcPr>
          <w:p>
            <w:pPr>
              <w:pStyle w:val="0"/>
              <w:jc w:val="right"/>
            </w:pPr>
            <w:r>
              <w:rPr>
                <w:sz w:val="20"/>
              </w:rPr>
              <w:t xml:space="preserve">4.4.</w:t>
            </w:r>
          </w:p>
        </w:tc>
        <w:tc>
          <w:tcPr>
            <w:tcW w:w="2834" w:type="dxa"/>
          </w:tcPr>
          <w:p>
            <w:pPr>
              <w:pStyle w:val="0"/>
              <w:jc w:val="both"/>
            </w:pPr>
            <w:r>
              <w:rPr>
                <w:sz w:val="20"/>
              </w:rPr>
              <w:t xml:space="preserve">Доля видов спорта, включенных в программы Олимпийских игр, и наиболее массовых видов спорта, не включенных в эти программы</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38</w:t>
            </w:r>
          </w:p>
        </w:tc>
        <w:tc>
          <w:tcPr>
            <w:tcW w:w="793" w:type="dxa"/>
          </w:tcPr>
          <w:p>
            <w:pPr>
              <w:pStyle w:val="0"/>
              <w:jc w:val="right"/>
            </w:pPr>
            <w:r>
              <w:rPr>
                <w:sz w:val="20"/>
              </w:rPr>
              <w:t xml:space="preserve">38</w:t>
            </w:r>
          </w:p>
        </w:tc>
        <w:tc>
          <w:tcPr>
            <w:tcW w:w="793" w:type="dxa"/>
          </w:tcPr>
          <w:p>
            <w:pPr>
              <w:pStyle w:val="0"/>
              <w:jc w:val="right"/>
            </w:pPr>
            <w:r>
              <w:rPr>
                <w:sz w:val="20"/>
              </w:rPr>
              <w:t xml:space="preserve">38</w:t>
            </w:r>
          </w:p>
        </w:tc>
        <w:tc>
          <w:tcPr>
            <w:tcW w:w="793" w:type="dxa"/>
          </w:tcPr>
          <w:p>
            <w:pPr>
              <w:pStyle w:val="0"/>
              <w:jc w:val="right"/>
            </w:pPr>
            <w:r>
              <w:rPr>
                <w:sz w:val="20"/>
              </w:rPr>
              <w:t xml:space="preserve">38</w:t>
            </w:r>
          </w:p>
        </w:tc>
        <w:tc>
          <w:tcPr>
            <w:tcW w:w="793" w:type="dxa"/>
          </w:tcPr>
          <w:p>
            <w:pPr>
              <w:pStyle w:val="0"/>
              <w:jc w:val="right"/>
            </w:pPr>
            <w:r>
              <w:rPr>
                <w:sz w:val="20"/>
              </w:rPr>
              <w:t xml:space="preserve">38</w:t>
            </w:r>
          </w:p>
        </w:tc>
        <w:tc>
          <w:tcPr>
            <w:tcW w:w="793" w:type="dxa"/>
          </w:tcPr>
          <w:p>
            <w:pPr>
              <w:pStyle w:val="0"/>
              <w:jc w:val="right"/>
            </w:pPr>
            <w:r>
              <w:rPr>
                <w:sz w:val="20"/>
              </w:rPr>
              <w:t xml:space="preserve">38</w:t>
            </w:r>
          </w:p>
        </w:tc>
        <w:tc>
          <w:tcPr>
            <w:tcW w:w="793" w:type="dxa"/>
          </w:tcPr>
          <w:p>
            <w:pPr>
              <w:pStyle w:val="0"/>
              <w:jc w:val="right"/>
            </w:pPr>
            <w:r>
              <w:rPr>
                <w:sz w:val="20"/>
              </w:rPr>
              <w:t xml:space="preserve">38</w:t>
            </w:r>
          </w:p>
        </w:tc>
        <w:tc>
          <w:tcPr>
            <w:tcW w:w="793" w:type="dxa"/>
          </w:tcPr>
          <w:p>
            <w:pPr>
              <w:pStyle w:val="0"/>
              <w:jc w:val="right"/>
            </w:pPr>
            <w:r>
              <w:rPr>
                <w:sz w:val="20"/>
              </w:rPr>
              <w:t xml:space="preserve">38</w:t>
            </w:r>
          </w:p>
        </w:tc>
        <w:tc>
          <w:tcPr>
            <w:tcW w:w="793" w:type="dxa"/>
          </w:tcPr>
          <w:p>
            <w:pPr>
              <w:pStyle w:val="0"/>
              <w:jc w:val="right"/>
            </w:pPr>
            <w:r>
              <w:rPr>
                <w:sz w:val="20"/>
              </w:rPr>
              <w:t xml:space="preserve">38</w:t>
            </w:r>
          </w:p>
        </w:tc>
        <w:tc>
          <w:tcPr>
            <w:tcW w:w="793" w:type="dxa"/>
          </w:tcPr>
          <w:p>
            <w:pPr>
              <w:pStyle w:val="0"/>
              <w:jc w:val="right"/>
            </w:pPr>
            <w:r>
              <w:rPr>
                <w:sz w:val="20"/>
              </w:rPr>
              <w:t xml:space="preserve">38</w:t>
            </w:r>
          </w:p>
        </w:tc>
        <w:tc>
          <w:tcPr>
            <w:tcW w:w="793" w:type="dxa"/>
          </w:tcPr>
          <w:p>
            <w:pPr>
              <w:pStyle w:val="0"/>
              <w:jc w:val="right"/>
            </w:pPr>
            <w:r>
              <w:rPr>
                <w:sz w:val="20"/>
              </w:rPr>
              <w:t xml:space="preserve">38</w:t>
            </w:r>
          </w:p>
        </w:tc>
        <w:tc>
          <w:tcPr>
            <w:tcW w:w="816" w:type="dxa"/>
          </w:tcPr>
          <w:p>
            <w:pPr>
              <w:pStyle w:val="0"/>
              <w:jc w:val="right"/>
            </w:pPr>
            <w:r>
              <w:rPr>
                <w:sz w:val="20"/>
              </w:rPr>
              <w:t xml:space="preserve">38</w:t>
            </w:r>
          </w:p>
        </w:tc>
        <w:tc>
          <w:tcPr>
            <w:tcW w:w="793" w:type="dxa"/>
          </w:tcPr>
          <w:p>
            <w:pPr>
              <w:pStyle w:val="0"/>
              <w:jc w:val="right"/>
            </w:pPr>
            <w:r>
              <w:rPr>
                <w:sz w:val="20"/>
              </w:rPr>
              <w:t xml:space="preserve">38</w:t>
            </w:r>
          </w:p>
        </w:tc>
        <w:tc>
          <w:tcPr>
            <w:tcW w:w="793" w:type="dxa"/>
          </w:tcPr>
          <w:p>
            <w:pPr>
              <w:pStyle w:val="0"/>
              <w:jc w:val="right"/>
            </w:pPr>
            <w:r>
              <w:rPr>
                <w:sz w:val="20"/>
              </w:rPr>
              <w:t xml:space="preserve">38</w:t>
            </w:r>
          </w:p>
        </w:tc>
      </w:tr>
      <w:tr>
        <w:tc>
          <w:tcPr>
            <w:tcW w:w="680" w:type="dxa"/>
          </w:tcPr>
          <w:p>
            <w:pPr>
              <w:pStyle w:val="0"/>
              <w:jc w:val="right"/>
            </w:pPr>
            <w:r>
              <w:rPr>
                <w:sz w:val="20"/>
              </w:rPr>
              <w:t xml:space="preserve">4.5.</w:t>
            </w:r>
          </w:p>
        </w:tc>
        <w:tc>
          <w:tcPr>
            <w:tcW w:w="2834" w:type="dxa"/>
          </w:tcPr>
          <w:p>
            <w:pPr>
              <w:pStyle w:val="0"/>
              <w:jc w:val="both"/>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816"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r>
      <w:tr>
        <w:tc>
          <w:tcPr>
            <w:tcW w:w="680" w:type="dxa"/>
          </w:tcPr>
          <w:p>
            <w:pPr>
              <w:pStyle w:val="0"/>
              <w:jc w:val="right"/>
            </w:pPr>
            <w:r>
              <w:rPr>
                <w:sz w:val="20"/>
              </w:rPr>
              <w:t xml:space="preserve">4.6.</w:t>
            </w:r>
          </w:p>
        </w:tc>
        <w:tc>
          <w:tcPr>
            <w:tcW w:w="2834" w:type="dxa"/>
          </w:tcPr>
          <w:p>
            <w:pPr>
              <w:pStyle w:val="0"/>
              <w:jc w:val="both"/>
            </w:pPr>
            <w:r>
              <w:rPr>
                <w:sz w:val="20"/>
              </w:rPr>
              <w:t xml:space="preserve">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0,15</w:t>
            </w:r>
          </w:p>
        </w:tc>
        <w:tc>
          <w:tcPr>
            <w:tcW w:w="793" w:type="dxa"/>
          </w:tcPr>
          <w:p>
            <w:pPr>
              <w:pStyle w:val="0"/>
              <w:jc w:val="right"/>
            </w:pPr>
            <w:r>
              <w:rPr>
                <w:sz w:val="20"/>
              </w:rPr>
              <w:t xml:space="preserve">16,0</w:t>
            </w:r>
          </w:p>
        </w:tc>
        <w:tc>
          <w:tcPr>
            <w:tcW w:w="793" w:type="dxa"/>
          </w:tcPr>
          <w:p>
            <w:pPr>
              <w:pStyle w:val="0"/>
              <w:jc w:val="right"/>
            </w:pPr>
            <w:r>
              <w:rPr>
                <w:sz w:val="20"/>
              </w:rPr>
              <w:t xml:space="preserve">17,0</w:t>
            </w:r>
          </w:p>
        </w:tc>
        <w:tc>
          <w:tcPr>
            <w:tcW w:w="793" w:type="dxa"/>
          </w:tcPr>
          <w:p>
            <w:pPr>
              <w:pStyle w:val="0"/>
              <w:jc w:val="right"/>
            </w:pPr>
            <w:r>
              <w:rPr>
                <w:sz w:val="20"/>
              </w:rPr>
              <w:t xml:space="preserve">18,0</w:t>
            </w:r>
          </w:p>
        </w:tc>
        <w:tc>
          <w:tcPr>
            <w:tcW w:w="793" w:type="dxa"/>
          </w:tcPr>
          <w:p>
            <w:pPr>
              <w:pStyle w:val="0"/>
              <w:jc w:val="right"/>
            </w:pPr>
            <w:r>
              <w:rPr>
                <w:sz w:val="20"/>
              </w:rPr>
              <w:t xml:space="preserve">18,5</w:t>
            </w:r>
          </w:p>
        </w:tc>
        <w:tc>
          <w:tcPr>
            <w:tcW w:w="793" w:type="dxa"/>
          </w:tcPr>
          <w:p>
            <w:pPr>
              <w:pStyle w:val="0"/>
              <w:jc w:val="right"/>
            </w:pPr>
            <w:r>
              <w:rPr>
                <w:sz w:val="20"/>
              </w:rPr>
              <w:t xml:space="preserve">19,0</w:t>
            </w:r>
          </w:p>
        </w:tc>
        <w:tc>
          <w:tcPr>
            <w:tcW w:w="793" w:type="dxa"/>
          </w:tcPr>
          <w:p>
            <w:pPr>
              <w:pStyle w:val="0"/>
              <w:jc w:val="right"/>
            </w:pPr>
            <w:r>
              <w:rPr>
                <w:sz w:val="20"/>
              </w:rPr>
              <w:t xml:space="preserve">19,5</w:t>
            </w:r>
          </w:p>
        </w:tc>
        <w:tc>
          <w:tcPr>
            <w:tcW w:w="793" w:type="dxa"/>
          </w:tcPr>
          <w:p>
            <w:pPr>
              <w:pStyle w:val="0"/>
              <w:jc w:val="right"/>
            </w:pPr>
            <w:r>
              <w:rPr>
                <w:sz w:val="20"/>
              </w:rPr>
              <w:t xml:space="preserve">20,0</w:t>
            </w:r>
          </w:p>
        </w:tc>
        <w:tc>
          <w:tcPr>
            <w:tcW w:w="793" w:type="dxa"/>
          </w:tcPr>
          <w:p>
            <w:pPr>
              <w:pStyle w:val="0"/>
              <w:jc w:val="right"/>
            </w:pPr>
            <w:r>
              <w:rPr>
                <w:sz w:val="20"/>
              </w:rPr>
              <w:t xml:space="preserve">20,5</w:t>
            </w:r>
          </w:p>
        </w:tc>
        <w:tc>
          <w:tcPr>
            <w:tcW w:w="793" w:type="dxa"/>
          </w:tcPr>
          <w:p>
            <w:pPr>
              <w:pStyle w:val="0"/>
              <w:jc w:val="right"/>
            </w:pPr>
            <w:r>
              <w:rPr>
                <w:sz w:val="20"/>
              </w:rPr>
              <w:t xml:space="preserve">21,0</w:t>
            </w:r>
          </w:p>
        </w:tc>
        <w:tc>
          <w:tcPr>
            <w:tcW w:w="793" w:type="dxa"/>
          </w:tcPr>
          <w:p>
            <w:pPr>
              <w:pStyle w:val="0"/>
              <w:jc w:val="right"/>
            </w:pPr>
            <w:r>
              <w:rPr>
                <w:sz w:val="20"/>
              </w:rPr>
              <w:t xml:space="preserve">21,5</w:t>
            </w:r>
          </w:p>
        </w:tc>
        <w:tc>
          <w:tcPr>
            <w:tcW w:w="816" w:type="dxa"/>
          </w:tcPr>
          <w:p>
            <w:pPr>
              <w:pStyle w:val="0"/>
              <w:jc w:val="right"/>
            </w:pPr>
            <w:r>
              <w:rPr>
                <w:sz w:val="20"/>
              </w:rPr>
              <w:t xml:space="preserve">22,0</w:t>
            </w:r>
          </w:p>
        </w:tc>
        <w:tc>
          <w:tcPr>
            <w:tcW w:w="793" w:type="dxa"/>
          </w:tcPr>
          <w:p>
            <w:pPr>
              <w:pStyle w:val="0"/>
              <w:jc w:val="right"/>
            </w:pPr>
            <w:r>
              <w:rPr>
                <w:sz w:val="20"/>
              </w:rPr>
              <w:t xml:space="preserve">23,0</w:t>
            </w:r>
          </w:p>
        </w:tc>
        <w:tc>
          <w:tcPr>
            <w:tcW w:w="793" w:type="dxa"/>
          </w:tcPr>
          <w:p>
            <w:pPr>
              <w:pStyle w:val="0"/>
              <w:jc w:val="right"/>
            </w:pPr>
            <w:r>
              <w:rPr>
                <w:sz w:val="20"/>
              </w:rPr>
              <w:t xml:space="preserve">25,0</w:t>
            </w:r>
          </w:p>
        </w:tc>
      </w:tr>
      <w:tr>
        <w:tc>
          <w:tcPr>
            <w:tcW w:w="680" w:type="dxa"/>
          </w:tcPr>
          <w:p>
            <w:pPr>
              <w:pStyle w:val="0"/>
              <w:jc w:val="right"/>
            </w:pPr>
            <w:r>
              <w:rPr>
                <w:sz w:val="20"/>
              </w:rPr>
              <w:t xml:space="preserve">4.7.</w:t>
            </w:r>
          </w:p>
        </w:tc>
        <w:tc>
          <w:tcPr>
            <w:tcW w:w="2834" w:type="dxa"/>
          </w:tcPr>
          <w:p>
            <w:pPr>
              <w:pStyle w:val="0"/>
              <w:jc w:val="both"/>
            </w:pPr>
            <w:r>
              <w:rPr>
                <w:sz w:val="20"/>
              </w:rPr>
              <w:t xml:space="preserve">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816"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r>
      <w:tr>
        <w:tc>
          <w:tcPr>
            <w:tcW w:w="680" w:type="dxa"/>
          </w:tcPr>
          <w:p>
            <w:pPr>
              <w:pStyle w:val="0"/>
              <w:jc w:val="right"/>
            </w:pPr>
            <w:r>
              <w:rPr>
                <w:sz w:val="20"/>
              </w:rPr>
              <w:t xml:space="preserve">4.8.</w:t>
            </w:r>
          </w:p>
        </w:tc>
        <w:tc>
          <w:tcPr>
            <w:tcW w:w="2834" w:type="dxa"/>
          </w:tcPr>
          <w:p>
            <w:pPr>
              <w:pStyle w:val="0"/>
              <w:jc w:val="both"/>
            </w:pPr>
            <w:r>
              <w:rPr>
                <w:sz w:val="20"/>
              </w:rPr>
              <w:t xml:space="preserve">Доля граждан в возрасте 3-29 лет, систематически занимающихся физической культурой и спортом, в общей численности граждан данной возрастной категории</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83,0</w:t>
            </w:r>
          </w:p>
        </w:tc>
        <w:tc>
          <w:tcPr>
            <w:tcW w:w="793" w:type="dxa"/>
          </w:tcPr>
          <w:p>
            <w:pPr>
              <w:pStyle w:val="0"/>
              <w:jc w:val="right"/>
            </w:pPr>
            <w:r>
              <w:rPr>
                <w:sz w:val="20"/>
              </w:rPr>
              <w:t xml:space="preserve">84,5</w:t>
            </w:r>
          </w:p>
        </w:tc>
        <w:tc>
          <w:tcPr>
            <w:tcW w:w="793" w:type="dxa"/>
          </w:tcPr>
          <w:p>
            <w:pPr>
              <w:pStyle w:val="0"/>
              <w:jc w:val="right"/>
            </w:pPr>
            <w:r>
              <w:rPr>
                <w:sz w:val="20"/>
              </w:rPr>
              <w:t xml:space="preserve">87,0</w:t>
            </w:r>
          </w:p>
        </w:tc>
        <w:tc>
          <w:tcPr>
            <w:tcW w:w="793" w:type="dxa"/>
          </w:tcPr>
          <w:p>
            <w:pPr>
              <w:pStyle w:val="0"/>
              <w:jc w:val="right"/>
            </w:pPr>
            <w:r>
              <w:rPr>
                <w:sz w:val="20"/>
              </w:rPr>
              <w:t xml:space="preserve">87,1</w:t>
            </w:r>
          </w:p>
        </w:tc>
        <w:tc>
          <w:tcPr>
            <w:tcW w:w="793" w:type="dxa"/>
          </w:tcPr>
          <w:p>
            <w:pPr>
              <w:pStyle w:val="0"/>
              <w:jc w:val="right"/>
            </w:pPr>
            <w:r>
              <w:rPr>
                <w:sz w:val="20"/>
              </w:rPr>
              <w:t xml:space="preserve">87,9</w:t>
            </w:r>
          </w:p>
        </w:tc>
        <w:tc>
          <w:tcPr>
            <w:tcW w:w="793" w:type="dxa"/>
          </w:tcPr>
          <w:p>
            <w:pPr>
              <w:pStyle w:val="0"/>
              <w:jc w:val="right"/>
            </w:pPr>
            <w:r>
              <w:rPr>
                <w:sz w:val="20"/>
              </w:rPr>
              <w:t xml:space="preserve">88,6</w:t>
            </w:r>
          </w:p>
        </w:tc>
        <w:tc>
          <w:tcPr>
            <w:tcW w:w="793" w:type="dxa"/>
          </w:tcPr>
          <w:p>
            <w:pPr>
              <w:pStyle w:val="0"/>
              <w:jc w:val="right"/>
            </w:pPr>
            <w:r>
              <w:rPr>
                <w:sz w:val="20"/>
              </w:rPr>
              <w:t xml:space="preserve">89,3</w:t>
            </w:r>
          </w:p>
        </w:tc>
        <w:tc>
          <w:tcPr>
            <w:tcW w:w="793" w:type="dxa"/>
          </w:tcPr>
          <w:p>
            <w:pPr>
              <w:pStyle w:val="0"/>
              <w:jc w:val="right"/>
            </w:pPr>
            <w:r>
              <w:rPr>
                <w:sz w:val="20"/>
              </w:rPr>
              <w:t xml:space="preserve">90,0</w:t>
            </w:r>
          </w:p>
        </w:tc>
        <w:tc>
          <w:tcPr>
            <w:tcW w:w="793" w:type="dxa"/>
          </w:tcPr>
          <w:p>
            <w:pPr>
              <w:pStyle w:val="0"/>
              <w:jc w:val="right"/>
            </w:pPr>
            <w:r>
              <w:rPr>
                <w:sz w:val="20"/>
              </w:rPr>
              <w:t xml:space="preserve">90,0</w:t>
            </w:r>
          </w:p>
        </w:tc>
        <w:tc>
          <w:tcPr>
            <w:tcW w:w="793" w:type="dxa"/>
          </w:tcPr>
          <w:p>
            <w:pPr>
              <w:pStyle w:val="0"/>
              <w:jc w:val="right"/>
            </w:pPr>
            <w:r>
              <w:rPr>
                <w:sz w:val="20"/>
              </w:rPr>
              <w:t xml:space="preserve">90,0</w:t>
            </w:r>
          </w:p>
        </w:tc>
        <w:tc>
          <w:tcPr>
            <w:tcW w:w="793" w:type="dxa"/>
          </w:tcPr>
          <w:p>
            <w:pPr>
              <w:pStyle w:val="0"/>
              <w:jc w:val="right"/>
            </w:pPr>
            <w:r>
              <w:rPr>
                <w:sz w:val="20"/>
              </w:rPr>
              <w:t xml:space="preserve">90,0</w:t>
            </w:r>
          </w:p>
        </w:tc>
        <w:tc>
          <w:tcPr>
            <w:tcW w:w="816" w:type="dxa"/>
          </w:tcPr>
          <w:p>
            <w:pPr>
              <w:pStyle w:val="0"/>
              <w:jc w:val="right"/>
            </w:pPr>
            <w:r>
              <w:rPr>
                <w:sz w:val="20"/>
              </w:rPr>
              <w:t xml:space="preserve">90,0</w:t>
            </w:r>
          </w:p>
        </w:tc>
        <w:tc>
          <w:tcPr>
            <w:tcW w:w="793" w:type="dxa"/>
          </w:tcPr>
          <w:p>
            <w:pPr>
              <w:pStyle w:val="0"/>
              <w:jc w:val="right"/>
            </w:pPr>
            <w:r>
              <w:rPr>
                <w:sz w:val="20"/>
              </w:rPr>
              <w:t xml:space="preserve">90,0</w:t>
            </w:r>
          </w:p>
        </w:tc>
        <w:tc>
          <w:tcPr>
            <w:tcW w:w="793" w:type="dxa"/>
          </w:tcPr>
          <w:p>
            <w:pPr>
              <w:pStyle w:val="0"/>
              <w:jc w:val="right"/>
            </w:pPr>
            <w:r>
              <w:rPr>
                <w:sz w:val="20"/>
              </w:rPr>
              <w:t xml:space="preserve">90,0</w:t>
            </w:r>
          </w:p>
        </w:tc>
      </w:tr>
      <w:tr>
        <w:tc>
          <w:tcPr>
            <w:tcW w:w="680" w:type="dxa"/>
          </w:tcPr>
          <w:p>
            <w:pPr>
              <w:pStyle w:val="0"/>
              <w:jc w:val="right"/>
            </w:pPr>
            <w:r>
              <w:rPr>
                <w:sz w:val="20"/>
              </w:rPr>
              <w:t xml:space="preserve">4.9.</w:t>
            </w:r>
          </w:p>
        </w:tc>
        <w:tc>
          <w:tcPr>
            <w:tcW w:w="2834" w:type="dxa"/>
          </w:tcPr>
          <w:p>
            <w:pPr>
              <w:pStyle w:val="0"/>
              <w:jc w:val="both"/>
            </w:pPr>
            <w:r>
              <w:rPr>
                <w:sz w:val="20"/>
              </w:rPr>
              <w:t xml:space="preserve">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30,0</w:t>
            </w:r>
          </w:p>
        </w:tc>
        <w:tc>
          <w:tcPr>
            <w:tcW w:w="793" w:type="dxa"/>
          </w:tcPr>
          <w:p>
            <w:pPr>
              <w:pStyle w:val="0"/>
              <w:jc w:val="right"/>
            </w:pPr>
            <w:r>
              <w:rPr>
                <w:sz w:val="20"/>
              </w:rPr>
              <w:t xml:space="preserve">30,0</w:t>
            </w:r>
          </w:p>
        </w:tc>
        <w:tc>
          <w:tcPr>
            <w:tcW w:w="793" w:type="dxa"/>
          </w:tcPr>
          <w:p>
            <w:pPr>
              <w:pStyle w:val="0"/>
              <w:jc w:val="right"/>
            </w:pPr>
            <w:r>
              <w:rPr>
                <w:sz w:val="20"/>
              </w:rPr>
              <w:t xml:space="preserve">52,5</w:t>
            </w:r>
          </w:p>
        </w:tc>
        <w:tc>
          <w:tcPr>
            <w:tcW w:w="793" w:type="dxa"/>
          </w:tcPr>
          <w:p>
            <w:pPr>
              <w:pStyle w:val="0"/>
              <w:jc w:val="right"/>
            </w:pPr>
            <w:r>
              <w:rPr>
                <w:sz w:val="20"/>
              </w:rPr>
              <w:t xml:space="preserve">55,5</w:t>
            </w:r>
          </w:p>
        </w:tc>
        <w:tc>
          <w:tcPr>
            <w:tcW w:w="793" w:type="dxa"/>
          </w:tcPr>
          <w:p>
            <w:pPr>
              <w:pStyle w:val="0"/>
              <w:jc w:val="right"/>
            </w:pPr>
            <w:r>
              <w:rPr>
                <w:sz w:val="20"/>
              </w:rPr>
              <w:t xml:space="preserve">56,0</w:t>
            </w:r>
          </w:p>
        </w:tc>
        <w:tc>
          <w:tcPr>
            <w:tcW w:w="793" w:type="dxa"/>
          </w:tcPr>
          <w:p>
            <w:pPr>
              <w:pStyle w:val="0"/>
              <w:jc w:val="right"/>
            </w:pPr>
            <w:r>
              <w:rPr>
                <w:sz w:val="20"/>
              </w:rPr>
              <w:t xml:space="preserve">57,0</w:t>
            </w:r>
          </w:p>
        </w:tc>
        <w:tc>
          <w:tcPr>
            <w:tcW w:w="793" w:type="dxa"/>
          </w:tcPr>
          <w:p>
            <w:pPr>
              <w:pStyle w:val="0"/>
              <w:jc w:val="right"/>
            </w:pPr>
            <w:r>
              <w:rPr>
                <w:sz w:val="20"/>
              </w:rPr>
              <w:t xml:space="preserve">58,5</w:t>
            </w:r>
          </w:p>
        </w:tc>
        <w:tc>
          <w:tcPr>
            <w:tcW w:w="793" w:type="dxa"/>
          </w:tcPr>
          <w:p>
            <w:pPr>
              <w:pStyle w:val="0"/>
              <w:jc w:val="right"/>
            </w:pPr>
            <w:r>
              <w:rPr>
                <w:sz w:val="20"/>
              </w:rPr>
              <w:t xml:space="preserve">60,1</w:t>
            </w:r>
          </w:p>
        </w:tc>
        <w:tc>
          <w:tcPr>
            <w:tcW w:w="793" w:type="dxa"/>
          </w:tcPr>
          <w:p>
            <w:pPr>
              <w:pStyle w:val="0"/>
              <w:jc w:val="right"/>
            </w:pPr>
            <w:r>
              <w:rPr>
                <w:sz w:val="20"/>
              </w:rPr>
              <w:t xml:space="preserve">67,5</w:t>
            </w:r>
          </w:p>
        </w:tc>
        <w:tc>
          <w:tcPr>
            <w:tcW w:w="793" w:type="dxa"/>
          </w:tcPr>
          <w:p>
            <w:pPr>
              <w:pStyle w:val="0"/>
              <w:jc w:val="right"/>
            </w:pPr>
            <w:r>
              <w:rPr>
                <w:sz w:val="20"/>
              </w:rPr>
              <w:t xml:space="preserve">71,0</w:t>
            </w:r>
          </w:p>
        </w:tc>
        <w:tc>
          <w:tcPr>
            <w:tcW w:w="793" w:type="dxa"/>
          </w:tcPr>
          <w:p>
            <w:pPr>
              <w:pStyle w:val="0"/>
              <w:jc w:val="right"/>
            </w:pPr>
            <w:r>
              <w:rPr>
                <w:sz w:val="20"/>
              </w:rPr>
              <w:t xml:space="preserve">71,5</w:t>
            </w:r>
          </w:p>
        </w:tc>
        <w:tc>
          <w:tcPr>
            <w:tcW w:w="816" w:type="dxa"/>
          </w:tcPr>
          <w:p>
            <w:pPr>
              <w:pStyle w:val="0"/>
              <w:jc w:val="right"/>
            </w:pPr>
            <w:r>
              <w:rPr>
                <w:sz w:val="20"/>
              </w:rPr>
              <w:t xml:space="preserve">72,0</w:t>
            </w:r>
          </w:p>
        </w:tc>
        <w:tc>
          <w:tcPr>
            <w:tcW w:w="793" w:type="dxa"/>
          </w:tcPr>
          <w:p>
            <w:pPr>
              <w:pStyle w:val="0"/>
              <w:jc w:val="right"/>
            </w:pPr>
            <w:r>
              <w:rPr>
                <w:sz w:val="20"/>
              </w:rPr>
              <w:t xml:space="preserve">72,5</w:t>
            </w:r>
          </w:p>
        </w:tc>
        <w:tc>
          <w:tcPr>
            <w:tcW w:w="793" w:type="dxa"/>
          </w:tcPr>
          <w:p>
            <w:pPr>
              <w:pStyle w:val="0"/>
              <w:jc w:val="right"/>
            </w:pPr>
            <w:r>
              <w:rPr>
                <w:sz w:val="20"/>
              </w:rPr>
              <w:t xml:space="preserve">75,0</w:t>
            </w:r>
          </w:p>
        </w:tc>
      </w:tr>
      <w:tr>
        <w:tc>
          <w:tcPr>
            <w:tcW w:w="680" w:type="dxa"/>
          </w:tcPr>
          <w:p>
            <w:pPr>
              <w:pStyle w:val="0"/>
              <w:jc w:val="right"/>
            </w:pPr>
            <w:r>
              <w:rPr>
                <w:sz w:val="20"/>
              </w:rPr>
              <w:t xml:space="preserve">4.10.</w:t>
            </w:r>
          </w:p>
        </w:tc>
        <w:tc>
          <w:tcPr>
            <w:tcW w:w="2834" w:type="dxa"/>
          </w:tcPr>
          <w:p>
            <w:pPr>
              <w:pStyle w:val="0"/>
              <w:jc w:val="both"/>
            </w:pPr>
            <w:r>
              <w:rPr>
                <w:sz w:val="20"/>
              </w:rPr>
              <w:t xml:space="preserve">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15,0</w:t>
            </w:r>
          </w:p>
        </w:tc>
        <w:tc>
          <w:tcPr>
            <w:tcW w:w="793" w:type="dxa"/>
          </w:tcPr>
          <w:p>
            <w:pPr>
              <w:pStyle w:val="0"/>
              <w:jc w:val="right"/>
            </w:pPr>
            <w:r>
              <w:rPr>
                <w:sz w:val="20"/>
              </w:rPr>
              <w:t xml:space="preserve">18,5</w:t>
            </w:r>
          </w:p>
        </w:tc>
        <w:tc>
          <w:tcPr>
            <w:tcW w:w="793" w:type="dxa"/>
          </w:tcPr>
          <w:p>
            <w:pPr>
              <w:pStyle w:val="0"/>
              <w:jc w:val="right"/>
            </w:pPr>
            <w:r>
              <w:rPr>
                <w:sz w:val="20"/>
              </w:rPr>
              <w:t xml:space="preserve">22,5</w:t>
            </w:r>
          </w:p>
        </w:tc>
        <w:tc>
          <w:tcPr>
            <w:tcW w:w="793" w:type="dxa"/>
          </w:tcPr>
          <w:p>
            <w:pPr>
              <w:pStyle w:val="0"/>
              <w:jc w:val="right"/>
            </w:pPr>
            <w:r>
              <w:rPr>
                <w:sz w:val="20"/>
              </w:rPr>
              <w:t xml:space="preserve">26,4</w:t>
            </w:r>
          </w:p>
        </w:tc>
        <w:tc>
          <w:tcPr>
            <w:tcW w:w="793" w:type="dxa"/>
          </w:tcPr>
          <w:p>
            <w:pPr>
              <w:pStyle w:val="0"/>
              <w:jc w:val="right"/>
            </w:pPr>
            <w:r>
              <w:rPr>
                <w:sz w:val="20"/>
              </w:rPr>
              <w:t xml:space="preserve">30,3</w:t>
            </w:r>
          </w:p>
        </w:tc>
        <w:tc>
          <w:tcPr>
            <w:tcW w:w="793" w:type="dxa"/>
          </w:tcPr>
          <w:p>
            <w:pPr>
              <w:pStyle w:val="0"/>
              <w:jc w:val="right"/>
            </w:pPr>
            <w:r>
              <w:rPr>
                <w:sz w:val="20"/>
              </w:rPr>
              <w:t xml:space="preserve">34,2</w:t>
            </w:r>
          </w:p>
        </w:tc>
        <w:tc>
          <w:tcPr>
            <w:tcW w:w="793" w:type="dxa"/>
          </w:tcPr>
          <w:p>
            <w:pPr>
              <w:pStyle w:val="0"/>
              <w:jc w:val="right"/>
            </w:pPr>
            <w:r>
              <w:rPr>
                <w:sz w:val="20"/>
              </w:rPr>
              <w:t xml:space="preserve">38,1</w:t>
            </w:r>
          </w:p>
        </w:tc>
        <w:tc>
          <w:tcPr>
            <w:tcW w:w="793" w:type="dxa"/>
          </w:tcPr>
          <w:p>
            <w:pPr>
              <w:pStyle w:val="0"/>
              <w:jc w:val="right"/>
            </w:pPr>
            <w:r>
              <w:rPr>
                <w:sz w:val="20"/>
              </w:rPr>
              <w:t xml:space="preserve">42,0</w:t>
            </w:r>
          </w:p>
        </w:tc>
        <w:tc>
          <w:tcPr>
            <w:tcW w:w="793" w:type="dxa"/>
          </w:tcPr>
          <w:p>
            <w:pPr>
              <w:pStyle w:val="0"/>
              <w:jc w:val="right"/>
            </w:pPr>
            <w:r>
              <w:rPr>
                <w:sz w:val="20"/>
              </w:rPr>
              <w:t xml:space="preserve">43,0</w:t>
            </w:r>
          </w:p>
        </w:tc>
        <w:tc>
          <w:tcPr>
            <w:tcW w:w="793" w:type="dxa"/>
          </w:tcPr>
          <w:p>
            <w:pPr>
              <w:pStyle w:val="0"/>
              <w:jc w:val="right"/>
            </w:pPr>
            <w:r>
              <w:rPr>
                <w:sz w:val="20"/>
              </w:rPr>
              <w:t xml:space="preserve">44,0</w:t>
            </w:r>
          </w:p>
        </w:tc>
        <w:tc>
          <w:tcPr>
            <w:tcW w:w="793" w:type="dxa"/>
          </w:tcPr>
          <w:p>
            <w:pPr>
              <w:pStyle w:val="0"/>
              <w:jc w:val="right"/>
            </w:pPr>
            <w:r>
              <w:rPr>
                <w:sz w:val="20"/>
              </w:rPr>
              <w:t xml:space="preserve">45,0</w:t>
            </w:r>
          </w:p>
        </w:tc>
        <w:tc>
          <w:tcPr>
            <w:tcW w:w="816" w:type="dxa"/>
          </w:tcPr>
          <w:p>
            <w:pPr>
              <w:pStyle w:val="0"/>
              <w:jc w:val="right"/>
            </w:pPr>
            <w:r>
              <w:rPr>
                <w:sz w:val="20"/>
              </w:rPr>
              <w:t xml:space="preserve">45,5</w:t>
            </w:r>
          </w:p>
        </w:tc>
        <w:tc>
          <w:tcPr>
            <w:tcW w:w="793" w:type="dxa"/>
          </w:tcPr>
          <w:p>
            <w:pPr>
              <w:pStyle w:val="0"/>
              <w:jc w:val="right"/>
            </w:pPr>
            <w:r>
              <w:rPr>
                <w:sz w:val="20"/>
              </w:rPr>
              <w:t xml:space="preserve">46,0</w:t>
            </w:r>
          </w:p>
        </w:tc>
        <w:tc>
          <w:tcPr>
            <w:tcW w:w="793" w:type="dxa"/>
          </w:tcPr>
          <w:p>
            <w:pPr>
              <w:pStyle w:val="0"/>
              <w:jc w:val="right"/>
            </w:pPr>
            <w:r>
              <w:rPr>
                <w:sz w:val="20"/>
              </w:rPr>
              <w:t xml:space="preserve">46,5</w:t>
            </w:r>
          </w:p>
        </w:tc>
      </w:tr>
      <w:tr>
        <w:tc>
          <w:tcPr>
            <w:tcW w:w="680" w:type="dxa"/>
          </w:tcPr>
          <w:p>
            <w:pPr>
              <w:pStyle w:val="0"/>
              <w:jc w:val="right"/>
            </w:pPr>
            <w:r>
              <w:rPr>
                <w:sz w:val="20"/>
              </w:rPr>
              <w:t xml:space="preserve">4.11.</w:t>
            </w:r>
          </w:p>
        </w:tc>
        <w:tc>
          <w:tcPr>
            <w:tcW w:w="2834" w:type="dxa"/>
          </w:tcPr>
          <w:p>
            <w:pPr>
              <w:pStyle w:val="0"/>
              <w:jc w:val="both"/>
            </w:pPr>
            <w:r>
              <w:rPr>
                <w:sz w:val="20"/>
              </w:rPr>
              <w:t xml:space="preserve">Доля граждан, систематически занимающихся физической культурой и спортом</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42,9</w:t>
            </w:r>
          </w:p>
        </w:tc>
        <w:tc>
          <w:tcPr>
            <w:tcW w:w="793" w:type="dxa"/>
          </w:tcPr>
          <w:p>
            <w:pPr>
              <w:pStyle w:val="0"/>
              <w:jc w:val="right"/>
            </w:pPr>
            <w:r>
              <w:rPr>
                <w:sz w:val="20"/>
              </w:rPr>
              <w:t xml:space="preserve">49,2</w:t>
            </w:r>
          </w:p>
        </w:tc>
        <w:tc>
          <w:tcPr>
            <w:tcW w:w="793" w:type="dxa"/>
          </w:tcPr>
          <w:p>
            <w:pPr>
              <w:pStyle w:val="0"/>
              <w:jc w:val="right"/>
            </w:pPr>
            <w:r>
              <w:rPr>
                <w:sz w:val="20"/>
              </w:rPr>
              <w:t xml:space="preserve">55,5</w:t>
            </w:r>
          </w:p>
        </w:tc>
        <w:tc>
          <w:tcPr>
            <w:tcW w:w="793" w:type="dxa"/>
          </w:tcPr>
          <w:p>
            <w:pPr>
              <w:pStyle w:val="0"/>
              <w:jc w:val="right"/>
            </w:pPr>
            <w:r>
              <w:rPr>
                <w:sz w:val="20"/>
              </w:rPr>
              <w:t xml:space="preserve">56,0</w:t>
            </w:r>
          </w:p>
        </w:tc>
        <w:tc>
          <w:tcPr>
            <w:tcW w:w="793" w:type="dxa"/>
          </w:tcPr>
          <w:p>
            <w:pPr>
              <w:pStyle w:val="0"/>
              <w:jc w:val="right"/>
            </w:pPr>
            <w:r>
              <w:rPr>
                <w:sz w:val="20"/>
              </w:rPr>
              <w:t xml:space="preserve">56,2</w:t>
            </w:r>
          </w:p>
        </w:tc>
        <w:tc>
          <w:tcPr>
            <w:tcW w:w="793" w:type="dxa"/>
          </w:tcPr>
          <w:p>
            <w:pPr>
              <w:pStyle w:val="0"/>
              <w:jc w:val="right"/>
            </w:pPr>
            <w:r>
              <w:rPr>
                <w:sz w:val="20"/>
              </w:rPr>
              <w:t xml:space="preserve">59,8</w:t>
            </w:r>
          </w:p>
        </w:tc>
        <w:tc>
          <w:tcPr>
            <w:tcW w:w="793" w:type="dxa"/>
          </w:tcPr>
          <w:p>
            <w:pPr>
              <w:pStyle w:val="0"/>
              <w:jc w:val="right"/>
            </w:pPr>
            <w:r>
              <w:rPr>
                <w:sz w:val="20"/>
              </w:rPr>
              <w:t xml:space="preserve">63,1</w:t>
            </w:r>
          </w:p>
        </w:tc>
        <w:tc>
          <w:tcPr>
            <w:tcW w:w="793" w:type="dxa"/>
          </w:tcPr>
          <w:p>
            <w:pPr>
              <w:pStyle w:val="0"/>
              <w:jc w:val="right"/>
            </w:pPr>
            <w:r>
              <w:rPr>
                <w:sz w:val="20"/>
              </w:rPr>
              <w:t xml:space="preserve">68,5</w:t>
            </w:r>
          </w:p>
        </w:tc>
        <w:tc>
          <w:tcPr>
            <w:tcW w:w="793" w:type="dxa"/>
          </w:tcPr>
          <w:p>
            <w:pPr>
              <w:pStyle w:val="0"/>
              <w:jc w:val="right"/>
            </w:pPr>
            <w:r>
              <w:rPr>
                <w:sz w:val="20"/>
              </w:rPr>
              <w:t xml:space="preserve">71,0</w:t>
            </w:r>
          </w:p>
        </w:tc>
        <w:tc>
          <w:tcPr>
            <w:tcW w:w="793" w:type="dxa"/>
          </w:tcPr>
          <w:p>
            <w:pPr>
              <w:pStyle w:val="0"/>
              <w:jc w:val="right"/>
            </w:pPr>
            <w:r>
              <w:rPr>
                <w:sz w:val="20"/>
              </w:rPr>
              <w:t xml:space="preserve">71,1</w:t>
            </w:r>
          </w:p>
        </w:tc>
        <w:tc>
          <w:tcPr>
            <w:tcW w:w="793" w:type="dxa"/>
          </w:tcPr>
          <w:p>
            <w:pPr>
              <w:pStyle w:val="0"/>
              <w:jc w:val="right"/>
            </w:pPr>
            <w:r>
              <w:rPr>
                <w:sz w:val="20"/>
              </w:rPr>
              <w:t xml:space="preserve">71,3</w:t>
            </w:r>
          </w:p>
        </w:tc>
        <w:tc>
          <w:tcPr>
            <w:tcW w:w="816" w:type="dxa"/>
          </w:tcPr>
          <w:p>
            <w:pPr>
              <w:pStyle w:val="0"/>
              <w:jc w:val="right"/>
            </w:pPr>
            <w:r>
              <w:rPr>
                <w:sz w:val="20"/>
              </w:rPr>
              <w:t xml:space="preserve">71,5</w:t>
            </w:r>
          </w:p>
        </w:tc>
        <w:tc>
          <w:tcPr>
            <w:tcW w:w="793" w:type="dxa"/>
          </w:tcPr>
          <w:p>
            <w:pPr>
              <w:pStyle w:val="0"/>
              <w:jc w:val="right"/>
            </w:pPr>
            <w:r>
              <w:rPr>
                <w:sz w:val="20"/>
              </w:rPr>
              <w:t xml:space="preserve">71,6</w:t>
            </w:r>
          </w:p>
        </w:tc>
        <w:tc>
          <w:tcPr>
            <w:tcW w:w="793" w:type="dxa"/>
          </w:tcPr>
          <w:p>
            <w:pPr>
              <w:pStyle w:val="0"/>
              <w:jc w:val="right"/>
            </w:pPr>
            <w:r>
              <w:rPr>
                <w:sz w:val="20"/>
              </w:rPr>
              <w:t xml:space="preserve">71,9</w:t>
            </w:r>
          </w:p>
        </w:tc>
      </w:tr>
      <w:tr>
        <w:tc>
          <w:tcPr>
            <w:tcW w:w="680" w:type="dxa"/>
          </w:tcPr>
          <w:p>
            <w:pPr>
              <w:pStyle w:val="0"/>
              <w:jc w:val="right"/>
            </w:pPr>
            <w:r>
              <w:rPr>
                <w:sz w:val="20"/>
              </w:rPr>
              <w:t xml:space="preserve">4.12.</w:t>
            </w:r>
          </w:p>
        </w:tc>
        <w:tc>
          <w:tcPr>
            <w:tcW w:w="2834" w:type="dxa"/>
          </w:tcPr>
          <w:p>
            <w:pPr>
              <w:pStyle w:val="0"/>
              <w:jc w:val="both"/>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71,6</w:t>
            </w:r>
          </w:p>
        </w:tc>
        <w:tc>
          <w:tcPr>
            <w:tcW w:w="793" w:type="dxa"/>
          </w:tcPr>
          <w:p>
            <w:pPr>
              <w:pStyle w:val="0"/>
              <w:jc w:val="right"/>
            </w:pPr>
            <w:r>
              <w:rPr>
                <w:sz w:val="20"/>
              </w:rPr>
              <w:t xml:space="preserve">71,8</w:t>
            </w:r>
          </w:p>
        </w:tc>
        <w:tc>
          <w:tcPr>
            <w:tcW w:w="793" w:type="dxa"/>
          </w:tcPr>
          <w:p>
            <w:pPr>
              <w:pStyle w:val="0"/>
              <w:jc w:val="right"/>
            </w:pPr>
            <w:r>
              <w:rPr>
                <w:sz w:val="20"/>
              </w:rPr>
              <w:t xml:space="preserve">72,5</w:t>
            </w:r>
          </w:p>
        </w:tc>
        <w:tc>
          <w:tcPr>
            <w:tcW w:w="793" w:type="dxa"/>
          </w:tcPr>
          <w:p>
            <w:pPr>
              <w:pStyle w:val="0"/>
              <w:jc w:val="right"/>
            </w:pPr>
            <w:r>
              <w:rPr>
                <w:sz w:val="20"/>
              </w:rPr>
              <w:t xml:space="preserve">75,0</w:t>
            </w:r>
          </w:p>
        </w:tc>
        <w:tc>
          <w:tcPr>
            <w:tcW w:w="793" w:type="dxa"/>
          </w:tcPr>
          <w:p>
            <w:pPr>
              <w:pStyle w:val="0"/>
              <w:jc w:val="right"/>
            </w:pPr>
            <w:r>
              <w:rPr>
                <w:sz w:val="20"/>
              </w:rPr>
              <w:t xml:space="preserve">75,0</w:t>
            </w:r>
          </w:p>
        </w:tc>
        <w:tc>
          <w:tcPr>
            <w:tcW w:w="793" w:type="dxa"/>
          </w:tcPr>
          <w:p>
            <w:pPr>
              <w:pStyle w:val="0"/>
              <w:jc w:val="right"/>
            </w:pPr>
            <w:r>
              <w:rPr>
                <w:sz w:val="20"/>
              </w:rPr>
              <w:t xml:space="preserve">75,1</w:t>
            </w:r>
          </w:p>
        </w:tc>
        <w:tc>
          <w:tcPr>
            <w:tcW w:w="793" w:type="dxa"/>
          </w:tcPr>
          <w:p>
            <w:pPr>
              <w:pStyle w:val="0"/>
              <w:jc w:val="right"/>
            </w:pPr>
            <w:r>
              <w:rPr>
                <w:sz w:val="20"/>
              </w:rPr>
              <w:t xml:space="preserve">75,2</w:t>
            </w:r>
          </w:p>
        </w:tc>
        <w:tc>
          <w:tcPr>
            <w:tcW w:w="793" w:type="dxa"/>
          </w:tcPr>
          <w:p>
            <w:pPr>
              <w:pStyle w:val="0"/>
              <w:jc w:val="right"/>
            </w:pPr>
            <w:r>
              <w:rPr>
                <w:sz w:val="20"/>
              </w:rPr>
              <w:t xml:space="preserve">75,3</w:t>
            </w:r>
          </w:p>
        </w:tc>
        <w:tc>
          <w:tcPr>
            <w:tcW w:w="793" w:type="dxa"/>
          </w:tcPr>
          <w:p>
            <w:pPr>
              <w:pStyle w:val="0"/>
              <w:jc w:val="right"/>
            </w:pPr>
            <w:r>
              <w:rPr>
                <w:sz w:val="20"/>
              </w:rPr>
              <w:t xml:space="preserve">75,4</w:t>
            </w:r>
          </w:p>
        </w:tc>
        <w:tc>
          <w:tcPr>
            <w:tcW w:w="793" w:type="dxa"/>
          </w:tcPr>
          <w:p>
            <w:pPr>
              <w:pStyle w:val="0"/>
              <w:jc w:val="right"/>
            </w:pPr>
            <w:r>
              <w:rPr>
                <w:sz w:val="20"/>
              </w:rPr>
              <w:t xml:space="preserve">75,5</w:t>
            </w:r>
          </w:p>
        </w:tc>
        <w:tc>
          <w:tcPr>
            <w:tcW w:w="793" w:type="dxa"/>
          </w:tcPr>
          <w:p>
            <w:pPr>
              <w:pStyle w:val="0"/>
              <w:jc w:val="right"/>
            </w:pPr>
            <w:r>
              <w:rPr>
                <w:sz w:val="20"/>
              </w:rPr>
              <w:t xml:space="preserve">75,6</w:t>
            </w:r>
          </w:p>
        </w:tc>
        <w:tc>
          <w:tcPr>
            <w:tcW w:w="816" w:type="dxa"/>
          </w:tcPr>
          <w:p>
            <w:pPr>
              <w:pStyle w:val="0"/>
              <w:jc w:val="right"/>
            </w:pPr>
            <w:r>
              <w:rPr>
                <w:sz w:val="20"/>
              </w:rPr>
              <w:t xml:space="preserve">75,7</w:t>
            </w:r>
          </w:p>
        </w:tc>
        <w:tc>
          <w:tcPr>
            <w:tcW w:w="793" w:type="dxa"/>
          </w:tcPr>
          <w:p>
            <w:pPr>
              <w:pStyle w:val="0"/>
              <w:jc w:val="right"/>
            </w:pPr>
            <w:r>
              <w:rPr>
                <w:sz w:val="20"/>
              </w:rPr>
              <w:t xml:space="preserve">75,8</w:t>
            </w:r>
          </w:p>
        </w:tc>
        <w:tc>
          <w:tcPr>
            <w:tcW w:w="793" w:type="dxa"/>
          </w:tcPr>
          <w:p>
            <w:pPr>
              <w:pStyle w:val="0"/>
              <w:jc w:val="right"/>
            </w:pPr>
            <w:r>
              <w:rPr>
                <w:sz w:val="20"/>
              </w:rPr>
              <w:t xml:space="preserve">76,0</w:t>
            </w:r>
          </w:p>
        </w:tc>
      </w:tr>
      <w:tr>
        <w:tc>
          <w:tcPr>
            <w:tcW w:w="680" w:type="dxa"/>
          </w:tcPr>
          <w:p>
            <w:pPr>
              <w:pStyle w:val="0"/>
              <w:outlineLvl w:val="3"/>
              <w:jc w:val="right"/>
            </w:pPr>
            <w:r>
              <w:rPr>
                <w:sz w:val="20"/>
              </w:rPr>
              <w:t xml:space="preserve">5.</w:t>
            </w:r>
          </w:p>
        </w:tc>
        <w:tc>
          <w:tcPr>
            <w:gridSpan w:val="16"/>
            <w:tcW w:w="15376" w:type="dxa"/>
          </w:tcPr>
          <w:p>
            <w:pPr>
              <w:pStyle w:val="0"/>
              <w:jc w:val="center"/>
            </w:pPr>
            <w:r>
              <w:rPr>
                <w:sz w:val="20"/>
              </w:rPr>
              <w:t xml:space="preserve">Подпрограмма "Управление развитием отрасли физической культуры и спорта"</w:t>
            </w:r>
          </w:p>
        </w:tc>
      </w:tr>
      <w:tr>
        <w:tc>
          <w:tcPr>
            <w:tcW w:w="680" w:type="dxa"/>
          </w:tcPr>
          <w:p>
            <w:pPr>
              <w:pStyle w:val="0"/>
              <w:jc w:val="right"/>
            </w:pPr>
            <w:r>
              <w:rPr>
                <w:sz w:val="20"/>
              </w:rPr>
              <w:t xml:space="preserve">5.1.</w:t>
            </w:r>
          </w:p>
        </w:tc>
        <w:tc>
          <w:tcPr>
            <w:tcW w:w="2834" w:type="dxa"/>
          </w:tcPr>
          <w:p>
            <w:pPr>
              <w:pStyle w:val="0"/>
              <w:jc w:val="both"/>
            </w:pPr>
            <w:r>
              <w:rPr>
                <w:sz w:val="20"/>
              </w:rPr>
              <w:t xml:space="preserve">Уровень освоения бюджетных средств, выделенных на реализацию государственной программы</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816"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r>
    </w:tbl>
    <w:p>
      <w:pPr>
        <w:sectPr>
          <w:headerReference w:type="default" r:id="rId277"/>
          <w:headerReference w:type="first" r:id="rId277"/>
          <w:footerReference w:type="default" r:id="rId278"/>
          <w:footerReference w:type="first" r:id="rId278"/>
          <w:pgSz w:w="16838" w:h="11906" w:orient="landscape"/>
          <w:pgMar w:top="1134" w:right="1134" w:bottom="567" w:left="1134" w:header="0" w:footer="0" w:gutter="0"/>
          <w:titlePg/>
        </w:sectPr>
      </w:pP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1а</w:t>
      </w:r>
    </w:p>
    <w:p>
      <w:pPr>
        <w:pStyle w:val="0"/>
        <w:jc w:val="right"/>
      </w:pPr>
      <w:r>
        <w:rPr>
          <w:sz w:val="20"/>
        </w:rPr>
        <w:t xml:space="preserve">к государственной программе</w:t>
      </w:r>
    </w:p>
    <w:p>
      <w:pPr>
        <w:pStyle w:val="0"/>
        <w:jc w:val="right"/>
      </w:pPr>
      <w:r>
        <w:rPr>
          <w:sz w:val="20"/>
        </w:rPr>
        <w:t xml:space="preserve">Магаданской области</w:t>
      </w:r>
    </w:p>
    <w:p>
      <w:pPr>
        <w:pStyle w:val="0"/>
        <w:jc w:val="right"/>
      </w:pPr>
      <w:r>
        <w:rPr>
          <w:sz w:val="20"/>
        </w:rPr>
        <w:t xml:space="preserve">"Развитие физической культуры и</w:t>
      </w:r>
    </w:p>
    <w:p>
      <w:pPr>
        <w:pStyle w:val="0"/>
        <w:jc w:val="right"/>
      </w:pPr>
      <w:r>
        <w:rPr>
          <w:sz w:val="20"/>
        </w:rPr>
        <w:t xml:space="preserve">спорта в Магаданской области"</w:t>
      </w:r>
    </w:p>
    <w:p>
      <w:pPr>
        <w:pStyle w:val="0"/>
        <w:jc w:val="right"/>
      </w:pPr>
      <w:r>
        <w:rPr>
          <w:sz w:val="20"/>
        </w:rPr>
      </w:r>
    </w:p>
    <w:bookmarkStart w:id="1762" w:name="P1762"/>
    <w:bookmarkEnd w:id="1762"/>
    <w:p>
      <w:pPr>
        <w:pStyle w:val="2"/>
        <w:jc w:val="center"/>
      </w:pPr>
      <w:r>
        <w:rPr>
          <w:sz w:val="20"/>
        </w:rPr>
        <w:t xml:space="preserve">СОСТАВ И ЗНАЧЕНИЯ ЦЕЛЕВЫХ ПОКАЗАТЕЛЕЙ ГОСУДАРСТВЕННОЙ</w:t>
      </w:r>
    </w:p>
    <w:p>
      <w:pPr>
        <w:pStyle w:val="2"/>
        <w:jc w:val="center"/>
      </w:pPr>
      <w:r>
        <w:rPr>
          <w:sz w:val="20"/>
        </w:rPr>
        <w:t xml:space="preserve">ПРОГРАММЫ МАГАДАНСКОЙ ОБЛАСТИ "РАЗВИТИЕ ФИЗИЧЕСКОЙ КУЛЬТУРЫ</w:t>
      </w:r>
    </w:p>
    <w:p>
      <w:pPr>
        <w:pStyle w:val="2"/>
        <w:jc w:val="center"/>
      </w:pPr>
      <w:r>
        <w:rPr>
          <w:sz w:val="20"/>
        </w:rPr>
        <w:t xml:space="preserve">И СПОРТА В МАГАДАНСКОЙ ОБЛАСТИ" В РАЗРЕЗЕ МУНИЦИПАЛЬНЫХ</w:t>
      </w:r>
    </w:p>
    <w:p>
      <w:pPr>
        <w:pStyle w:val="2"/>
        <w:jc w:val="center"/>
      </w:pPr>
      <w:r>
        <w:rPr>
          <w:sz w:val="20"/>
        </w:rPr>
        <w:t xml:space="preserve">ОБРАЗОВАНИЙ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9"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11.08.2023 N 550-пп)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Ответственный исполнитель - Департамент физической культуры и спорта Магаданской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835"/>
        <w:gridCol w:w="1417"/>
        <w:gridCol w:w="793"/>
        <w:gridCol w:w="793"/>
        <w:gridCol w:w="793"/>
        <w:gridCol w:w="793"/>
        <w:gridCol w:w="793"/>
        <w:gridCol w:w="793"/>
        <w:gridCol w:w="793"/>
        <w:gridCol w:w="793"/>
        <w:gridCol w:w="793"/>
        <w:gridCol w:w="793"/>
        <w:gridCol w:w="793"/>
        <w:gridCol w:w="793"/>
        <w:gridCol w:w="793"/>
        <w:gridCol w:w="793"/>
      </w:tblGrid>
      <w:tr>
        <w:tc>
          <w:tcPr>
            <w:tcW w:w="794"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Целевой показатель (наименование)</w:t>
            </w:r>
          </w:p>
        </w:tc>
        <w:tc>
          <w:tcPr>
            <w:tcW w:w="1417" w:type="dxa"/>
            <w:vMerge w:val="restart"/>
          </w:tcPr>
          <w:p>
            <w:pPr>
              <w:pStyle w:val="0"/>
              <w:jc w:val="center"/>
            </w:pPr>
            <w:r>
              <w:rPr>
                <w:sz w:val="20"/>
              </w:rPr>
              <w:t xml:space="preserve">Единица измерения</w:t>
            </w:r>
          </w:p>
        </w:tc>
        <w:tc>
          <w:tcPr>
            <w:gridSpan w:val="14"/>
            <w:tcW w:w="11102" w:type="dxa"/>
          </w:tcPr>
          <w:p>
            <w:pPr>
              <w:pStyle w:val="0"/>
              <w:jc w:val="center"/>
            </w:pPr>
            <w:r>
              <w:rPr>
                <w:sz w:val="20"/>
              </w:rPr>
              <w:t xml:space="preserve">Значения целевых показателей</w:t>
            </w:r>
          </w:p>
        </w:tc>
      </w:tr>
      <w:tr>
        <w:tc>
          <w:tcPr>
            <w:vMerge w:val="continue"/>
          </w:tcPr>
          <w:p/>
        </w:tc>
        <w:tc>
          <w:tcPr>
            <w:vMerge w:val="continue"/>
          </w:tcPr>
          <w:p/>
        </w:tc>
        <w:tc>
          <w:tcPr>
            <w:vMerge w:val="continue"/>
          </w:tcPr>
          <w:p/>
        </w:tc>
        <w:tc>
          <w:tcPr>
            <w:tcW w:w="793" w:type="dxa"/>
          </w:tcPr>
          <w:p>
            <w:pPr>
              <w:pStyle w:val="0"/>
              <w:jc w:val="center"/>
            </w:pPr>
            <w:r>
              <w:rPr>
                <w:sz w:val="20"/>
              </w:rPr>
              <w:t xml:space="preserve">2022 год</w:t>
            </w:r>
          </w:p>
        </w:tc>
        <w:tc>
          <w:tcPr>
            <w:tcW w:w="793" w:type="dxa"/>
          </w:tcPr>
          <w:p>
            <w:pPr>
              <w:pStyle w:val="0"/>
              <w:jc w:val="center"/>
            </w:pPr>
            <w:r>
              <w:rPr>
                <w:sz w:val="20"/>
              </w:rPr>
              <w:t xml:space="preserve">2023 год</w:t>
            </w:r>
          </w:p>
        </w:tc>
        <w:tc>
          <w:tcPr>
            <w:tcW w:w="793" w:type="dxa"/>
          </w:tcPr>
          <w:p>
            <w:pPr>
              <w:pStyle w:val="0"/>
              <w:jc w:val="center"/>
            </w:pPr>
            <w:r>
              <w:rPr>
                <w:sz w:val="20"/>
              </w:rPr>
              <w:t xml:space="preserve">2024 год</w:t>
            </w:r>
          </w:p>
        </w:tc>
        <w:tc>
          <w:tcPr>
            <w:tcW w:w="793" w:type="dxa"/>
          </w:tcPr>
          <w:p>
            <w:pPr>
              <w:pStyle w:val="0"/>
              <w:jc w:val="center"/>
            </w:pPr>
            <w:r>
              <w:rPr>
                <w:sz w:val="20"/>
              </w:rPr>
              <w:t xml:space="preserve">2025 год</w:t>
            </w:r>
          </w:p>
        </w:tc>
        <w:tc>
          <w:tcPr>
            <w:tcW w:w="793" w:type="dxa"/>
          </w:tcPr>
          <w:p>
            <w:pPr>
              <w:pStyle w:val="0"/>
              <w:jc w:val="center"/>
            </w:pPr>
            <w:r>
              <w:rPr>
                <w:sz w:val="20"/>
              </w:rPr>
              <w:t xml:space="preserve">2026 год</w:t>
            </w:r>
          </w:p>
        </w:tc>
        <w:tc>
          <w:tcPr>
            <w:tcW w:w="793" w:type="dxa"/>
          </w:tcPr>
          <w:p>
            <w:pPr>
              <w:pStyle w:val="0"/>
              <w:jc w:val="center"/>
            </w:pPr>
            <w:r>
              <w:rPr>
                <w:sz w:val="20"/>
              </w:rPr>
              <w:t xml:space="preserve">2027 год</w:t>
            </w:r>
          </w:p>
        </w:tc>
        <w:tc>
          <w:tcPr>
            <w:tcW w:w="793" w:type="dxa"/>
          </w:tcPr>
          <w:p>
            <w:pPr>
              <w:pStyle w:val="0"/>
              <w:jc w:val="center"/>
            </w:pPr>
            <w:r>
              <w:rPr>
                <w:sz w:val="20"/>
              </w:rPr>
              <w:t xml:space="preserve">2028 год</w:t>
            </w:r>
          </w:p>
        </w:tc>
        <w:tc>
          <w:tcPr>
            <w:tcW w:w="793" w:type="dxa"/>
          </w:tcPr>
          <w:p>
            <w:pPr>
              <w:pStyle w:val="0"/>
              <w:jc w:val="center"/>
            </w:pPr>
            <w:r>
              <w:rPr>
                <w:sz w:val="20"/>
              </w:rPr>
              <w:t xml:space="preserve">2029 год</w:t>
            </w:r>
          </w:p>
        </w:tc>
        <w:tc>
          <w:tcPr>
            <w:tcW w:w="793" w:type="dxa"/>
          </w:tcPr>
          <w:p>
            <w:pPr>
              <w:pStyle w:val="0"/>
              <w:jc w:val="center"/>
            </w:pPr>
            <w:r>
              <w:rPr>
                <w:sz w:val="20"/>
              </w:rPr>
              <w:t xml:space="preserve">2030 год</w:t>
            </w:r>
          </w:p>
        </w:tc>
        <w:tc>
          <w:tcPr>
            <w:tcW w:w="793" w:type="dxa"/>
          </w:tcPr>
          <w:p>
            <w:pPr>
              <w:pStyle w:val="0"/>
              <w:jc w:val="center"/>
            </w:pPr>
            <w:r>
              <w:rPr>
                <w:sz w:val="20"/>
              </w:rPr>
              <w:t xml:space="preserve">2031 год</w:t>
            </w:r>
          </w:p>
        </w:tc>
        <w:tc>
          <w:tcPr>
            <w:tcW w:w="793" w:type="dxa"/>
          </w:tcPr>
          <w:p>
            <w:pPr>
              <w:pStyle w:val="0"/>
              <w:jc w:val="center"/>
            </w:pPr>
            <w:r>
              <w:rPr>
                <w:sz w:val="20"/>
              </w:rPr>
              <w:t xml:space="preserve">2032 год</w:t>
            </w:r>
          </w:p>
        </w:tc>
        <w:tc>
          <w:tcPr>
            <w:tcW w:w="793" w:type="dxa"/>
          </w:tcPr>
          <w:p>
            <w:pPr>
              <w:pStyle w:val="0"/>
              <w:jc w:val="center"/>
            </w:pPr>
            <w:r>
              <w:rPr>
                <w:sz w:val="20"/>
              </w:rPr>
              <w:t xml:space="preserve">2033 год</w:t>
            </w:r>
          </w:p>
        </w:tc>
        <w:tc>
          <w:tcPr>
            <w:tcW w:w="793" w:type="dxa"/>
          </w:tcPr>
          <w:p>
            <w:pPr>
              <w:pStyle w:val="0"/>
              <w:jc w:val="center"/>
            </w:pPr>
            <w:r>
              <w:rPr>
                <w:sz w:val="20"/>
              </w:rPr>
              <w:t xml:space="preserve">2034 год</w:t>
            </w:r>
          </w:p>
        </w:tc>
        <w:tc>
          <w:tcPr>
            <w:tcW w:w="793" w:type="dxa"/>
          </w:tcPr>
          <w:p>
            <w:pPr>
              <w:pStyle w:val="0"/>
              <w:jc w:val="center"/>
            </w:pPr>
            <w:r>
              <w:rPr>
                <w:sz w:val="20"/>
              </w:rPr>
              <w:t xml:space="preserve">2035 год</w:t>
            </w:r>
          </w:p>
        </w:tc>
      </w:tr>
      <w:tr>
        <w:tc>
          <w:tcPr>
            <w:tcW w:w="794" w:type="dxa"/>
          </w:tcPr>
          <w:p>
            <w:pPr>
              <w:pStyle w:val="0"/>
              <w:jc w:val="center"/>
            </w:pPr>
            <w:r>
              <w:rPr>
                <w:sz w:val="20"/>
              </w:rPr>
              <w:t xml:space="preserve">1</w:t>
            </w:r>
          </w:p>
        </w:tc>
        <w:tc>
          <w:tcPr>
            <w:tcW w:w="2835" w:type="dxa"/>
          </w:tcPr>
          <w:p>
            <w:pPr>
              <w:pStyle w:val="0"/>
              <w:jc w:val="center"/>
            </w:pPr>
            <w:r>
              <w:rPr>
                <w:sz w:val="20"/>
              </w:rPr>
              <w:t xml:space="preserve">2</w:t>
            </w:r>
          </w:p>
        </w:tc>
        <w:tc>
          <w:tcPr>
            <w:tcW w:w="1417" w:type="dxa"/>
          </w:tcPr>
          <w:p>
            <w:pPr>
              <w:pStyle w:val="0"/>
              <w:jc w:val="center"/>
            </w:pPr>
            <w:r>
              <w:rPr>
                <w:sz w:val="20"/>
              </w:rPr>
              <w:t xml:space="preserve">3</w:t>
            </w:r>
          </w:p>
        </w:tc>
        <w:tc>
          <w:tcPr>
            <w:tcW w:w="793" w:type="dxa"/>
          </w:tcPr>
          <w:p>
            <w:pPr>
              <w:pStyle w:val="0"/>
              <w:jc w:val="center"/>
            </w:pPr>
            <w:r>
              <w:rPr>
                <w:sz w:val="20"/>
              </w:rPr>
              <w:t xml:space="preserve">4</w:t>
            </w:r>
          </w:p>
        </w:tc>
        <w:tc>
          <w:tcPr>
            <w:tcW w:w="793" w:type="dxa"/>
          </w:tcPr>
          <w:p>
            <w:pPr>
              <w:pStyle w:val="0"/>
              <w:jc w:val="center"/>
            </w:pPr>
            <w:r>
              <w:rPr>
                <w:sz w:val="20"/>
              </w:rPr>
              <w:t xml:space="preserve">5</w:t>
            </w:r>
          </w:p>
        </w:tc>
        <w:tc>
          <w:tcPr>
            <w:tcW w:w="793" w:type="dxa"/>
          </w:tcPr>
          <w:p>
            <w:pPr>
              <w:pStyle w:val="0"/>
              <w:jc w:val="center"/>
            </w:pPr>
            <w:r>
              <w:rPr>
                <w:sz w:val="20"/>
              </w:rPr>
              <w:t xml:space="preserve">6</w:t>
            </w:r>
          </w:p>
        </w:tc>
        <w:tc>
          <w:tcPr>
            <w:tcW w:w="793" w:type="dxa"/>
          </w:tcPr>
          <w:p>
            <w:pPr>
              <w:pStyle w:val="0"/>
              <w:jc w:val="center"/>
            </w:pPr>
            <w:r>
              <w:rPr>
                <w:sz w:val="20"/>
              </w:rPr>
              <w:t xml:space="preserve">7</w:t>
            </w:r>
          </w:p>
        </w:tc>
        <w:tc>
          <w:tcPr>
            <w:tcW w:w="793" w:type="dxa"/>
          </w:tcPr>
          <w:p>
            <w:pPr>
              <w:pStyle w:val="0"/>
              <w:jc w:val="center"/>
            </w:pPr>
            <w:r>
              <w:rPr>
                <w:sz w:val="20"/>
              </w:rPr>
              <w:t xml:space="preserve">8</w:t>
            </w:r>
          </w:p>
        </w:tc>
        <w:tc>
          <w:tcPr>
            <w:tcW w:w="793" w:type="dxa"/>
          </w:tcPr>
          <w:p>
            <w:pPr>
              <w:pStyle w:val="0"/>
              <w:jc w:val="center"/>
            </w:pPr>
            <w:r>
              <w:rPr>
                <w:sz w:val="20"/>
              </w:rPr>
              <w:t xml:space="preserve">9</w:t>
            </w:r>
          </w:p>
        </w:tc>
        <w:tc>
          <w:tcPr>
            <w:tcW w:w="793" w:type="dxa"/>
          </w:tcPr>
          <w:p>
            <w:pPr>
              <w:pStyle w:val="0"/>
              <w:jc w:val="center"/>
            </w:pPr>
            <w:r>
              <w:rPr>
                <w:sz w:val="20"/>
              </w:rPr>
              <w:t xml:space="preserve">10</w:t>
            </w:r>
          </w:p>
        </w:tc>
        <w:tc>
          <w:tcPr>
            <w:tcW w:w="793" w:type="dxa"/>
          </w:tcPr>
          <w:p>
            <w:pPr>
              <w:pStyle w:val="0"/>
              <w:jc w:val="center"/>
            </w:pPr>
            <w:r>
              <w:rPr>
                <w:sz w:val="20"/>
              </w:rPr>
              <w:t xml:space="preserve">11</w:t>
            </w:r>
          </w:p>
        </w:tc>
        <w:tc>
          <w:tcPr>
            <w:tcW w:w="793" w:type="dxa"/>
          </w:tcPr>
          <w:p>
            <w:pPr>
              <w:pStyle w:val="0"/>
              <w:jc w:val="center"/>
            </w:pPr>
            <w:r>
              <w:rPr>
                <w:sz w:val="20"/>
              </w:rPr>
              <w:t xml:space="preserve">12</w:t>
            </w:r>
          </w:p>
        </w:tc>
        <w:tc>
          <w:tcPr>
            <w:tcW w:w="793" w:type="dxa"/>
          </w:tcPr>
          <w:p>
            <w:pPr>
              <w:pStyle w:val="0"/>
              <w:jc w:val="center"/>
            </w:pPr>
            <w:r>
              <w:rPr>
                <w:sz w:val="20"/>
              </w:rPr>
              <w:t xml:space="preserve">13</w:t>
            </w:r>
          </w:p>
        </w:tc>
        <w:tc>
          <w:tcPr>
            <w:tcW w:w="793" w:type="dxa"/>
          </w:tcPr>
          <w:p>
            <w:pPr>
              <w:pStyle w:val="0"/>
              <w:jc w:val="center"/>
            </w:pPr>
            <w:r>
              <w:rPr>
                <w:sz w:val="20"/>
              </w:rPr>
              <w:t xml:space="preserve">14</w:t>
            </w:r>
          </w:p>
        </w:tc>
        <w:tc>
          <w:tcPr>
            <w:tcW w:w="793" w:type="dxa"/>
          </w:tcPr>
          <w:p>
            <w:pPr>
              <w:pStyle w:val="0"/>
              <w:jc w:val="center"/>
            </w:pPr>
            <w:r>
              <w:rPr>
                <w:sz w:val="20"/>
              </w:rPr>
              <w:t xml:space="preserve">15</w:t>
            </w:r>
          </w:p>
        </w:tc>
        <w:tc>
          <w:tcPr>
            <w:tcW w:w="793" w:type="dxa"/>
          </w:tcPr>
          <w:p>
            <w:pPr>
              <w:pStyle w:val="0"/>
              <w:jc w:val="center"/>
            </w:pPr>
            <w:r>
              <w:rPr>
                <w:sz w:val="20"/>
              </w:rPr>
              <w:t xml:space="preserve">16</w:t>
            </w:r>
          </w:p>
        </w:tc>
        <w:tc>
          <w:tcPr>
            <w:tcW w:w="793" w:type="dxa"/>
          </w:tcPr>
          <w:p>
            <w:pPr>
              <w:pStyle w:val="0"/>
              <w:jc w:val="center"/>
            </w:pPr>
            <w:r>
              <w:rPr>
                <w:sz w:val="20"/>
              </w:rPr>
              <w:t xml:space="preserve">17</w:t>
            </w:r>
          </w:p>
        </w:tc>
      </w:tr>
      <w:tr>
        <w:tc>
          <w:tcPr>
            <w:tcW w:w="794" w:type="dxa"/>
          </w:tcPr>
          <w:p>
            <w:pPr>
              <w:pStyle w:val="0"/>
              <w:jc w:val="right"/>
            </w:pPr>
            <w:r>
              <w:rPr>
                <w:sz w:val="20"/>
              </w:rPr>
            </w:r>
          </w:p>
        </w:tc>
        <w:tc>
          <w:tcPr>
            <w:gridSpan w:val="16"/>
            <w:tcW w:w="15354" w:type="dxa"/>
          </w:tcPr>
          <w:p>
            <w:pPr>
              <w:pStyle w:val="0"/>
              <w:jc w:val="center"/>
            </w:pPr>
            <w:r>
              <w:rPr>
                <w:sz w:val="20"/>
              </w:rPr>
              <w:t xml:space="preserve">Государственная программа "Развитие физической культуры и спорта в Магаданской области"</w:t>
            </w:r>
          </w:p>
        </w:tc>
      </w:tr>
      <w:tr>
        <w:tc>
          <w:tcPr>
            <w:tcW w:w="794" w:type="dxa"/>
          </w:tcPr>
          <w:p>
            <w:pPr>
              <w:pStyle w:val="0"/>
              <w:outlineLvl w:val="2"/>
              <w:jc w:val="right"/>
            </w:pPr>
            <w:r>
              <w:rPr>
                <w:sz w:val="20"/>
              </w:rPr>
              <w:t xml:space="preserve">1.</w:t>
            </w:r>
          </w:p>
        </w:tc>
        <w:tc>
          <w:tcPr>
            <w:gridSpan w:val="16"/>
            <w:tcW w:w="15354" w:type="dxa"/>
          </w:tcPr>
          <w:p>
            <w:pPr>
              <w:pStyle w:val="0"/>
              <w:jc w:val="center"/>
            </w:pPr>
            <w:r>
              <w:rPr>
                <w:sz w:val="20"/>
              </w:rPr>
              <w:t xml:space="preserve">Подпрограмма "Обеспечение процесса физической подготовки и спорта"</w:t>
            </w:r>
          </w:p>
        </w:tc>
      </w:tr>
      <w:tr>
        <w:tc>
          <w:tcPr>
            <w:tcW w:w="794" w:type="dxa"/>
          </w:tcPr>
          <w:p>
            <w:pPr>
              <w:pStyle w:val="0"/>
              <w:jc w:val="right"/>
            </w:pPr>
            <w:r>
              <w:rPr>
                <w:sz w:val="20"/>
              </w:rPr>
              <w:t xml:space="preserve">1.1.</w:t>
            </w:r>
          </w:p>
        </w:tc>
        <w:tc>
          <w:tcPr>
            <w:tcW w:w="2835" w:type="dxa"/>
          </w:tcPr>
          <w:p>
            <w:pPr>
              <w:pStyle w:val="0"/>
              <w:jc w:val="both"/>
            </w:pPr>
            <w:r>
              <w:rPr>
                <w:sz w:val="20"/>
              </w:rPr>
              <w:t xml:space="preserve">Количество созданных физкультурно-оздоровительных комплексов в Магаданской области (нарастающим итогом)</w:t>
            </w:r>
          </w:p>
        </w:tc>
        <w:tc>
          <w:tcPr>
            <w:tcW w:w="1417" w:type="dxa"/>
          </w:tcPr>
          <w:p>
            <w:pPr>
              <w:pStyle w:val="0"/>
              <w:jc w:val="center"/>
            </w:pPr>
            <w:r>
              <w:rPr>
                <w:sz w:val="20"/>
              </w:rPr>
              <w:t xml:space="preserve">единиц</w:t>
            </w:r>
          </w:p>
        </w:tc>
        <w:tc>
          <w:tcPr>
            <w:tcW w:w="793" w:type="dxa"/>
          </w:tcPr>
          <w:p>
            <w:pPr>
              <w:pStyle w:val="0"/>
              <w:jc w:val="right"/>
            </w:pPr>
            <w:r>
              <w:rPr>
                <w:sz w:val="20"/>
              </w:rPr>
              <w:t xml:space="preserve">7</w:t>
            </w:r>
          </w:p>
        </w:tc>
        <w:tc>
          <w:tcPr>
            <w:tcW w:w="793" w:type="dxa"/>
          </w:tcPr>
          <w:p>
            <w:pPr>
              <w:pStyle w:val="0"/>
              <w:jc w:val="right"/>
            </w:pPr>
            <w:r>
              <w:rPr>
                <w:sz w:val="20"/>
              </w:rPr>
              <w:t xml:space="preserve">9</w:t>
            </w:r>
          </w:p>
        </w:tc>
        <w:tc>
          <w:tcPr>
            <w:tcW w:w="793" w:type="dxa"/>
          </w:tcPr>
          <w:p>
            <w:pPr>
              <w:pStyle w:val="0"/>
              <w:jc w:val="right"/>
            </w:pPr>
            <w:r>
              <w:rPr>
                <w:sz w:val="20"/>
              </w:rPr>
              <w:t xml:space="preserve">10</w:t>
            </w:r>
          </w:p>
        </w:tc>
        <w:tc>
          <w:tcPr>
            <w:tcW w:w="793" w:type="dxa"/>
          </w:tcPr>
          <w:p>
            <w:pPr>
              <w:pStyle w:val="0"/>
              <w:jc w:val="right"/>
            </w:pPr>
            <w:r>
              <w:rPr>
                <w:sz w:val="20"/>
              </w:rPr>
              <w:t xml:space="preserve">13</w:t>
            </w:r>
          </w:p>
        </w:tc>
        <w:tc>
          <w:tcPr>
            <w:tcW w:w="793" w:type="dxa"/>
          </w:tcPr>
          <w:p>
            <w:pPr>
              <w:pStyle w:val="0"/>
              <w:jc w:val="right"/>
            </w:pPr>
            <w:r>
              <w:rPr>
                <w:sz w:val="20"/>
              </w:rPr>
              <w:t xml:space="preserve">14</w:t>
            </w:r>
          </w:p>
        </w:tc>
        <w:tc>
          <w:tcPr>
            <w:tcW w:w="793" w:type="dxa"/>
          </w:tcPr>
          <w:p>
            <w:pPr>
              <w:pStyle w:val="0"/>
              <w:jc w:val="right"/>
            </w:pPr>
            <w:r>
              <w:rPr>
                <w:sz w:val="20"/>
              </w:rPr>
              <w:t xml:space="preserve">15</w:t>
            </w:r>
          </w:p>
        </w:tc>
        <w:tc>
          <w:tcPr>
            <w:tcW w:w="793" w:type="dxa"/>
          </w:tcPr>
          <w:p>
            <w:pPr>
              <w:pStyle w:val="0"/>
              <w:jc w:val="right"/>
            </w:pPr>
            <w:r>
              <w:rPr>
                <w:sz w:val="20"/>
              </w:rPr>
              <w:t xml:space="preserve">16</w:t>
            </w:r>
          </w:p>
        </w:tc>
        <w:tc>
          <w:tcPr>
            <w:tcW w:w="793" w:type="dxa"/>
          </w:tcPr>
          <w:p>
            <w:pPr>
              <w:pStyle w:val="0"/>
              <w:jc w:val="right"/>
            </w:pPr>
            <w:r>
              <w:rPr>
                <w:sz w:val="20"/>
              </w:rPr>
              <w:t xml:space="preserve">17</w:t>
            </w:r>
          </w:p>
        </w:tc>
        <w:tc>
          <w:tcPr>
            <w:tcW w:w="793" w:type="dxa"/>
          </w:tcPr>
          <w:p>
            <w:pPr>
              <w:pStyle w:val="0"/>
              <w:jc w:val="right"/>
            </w:pPr>
            <w:r>
              <w:rPr>
                <w:sz w:val="20"/>
              </w:rPr>
              <w:t xml:space="preserve">18</w:t>
            </w:r>
          </w:p>
        </w:tc>
        <w:tc>
          <w:tcPr>
            <w:tcW w:w="793" w:type="dxa"/>
          </w:tcPr>
          <w:p>
            <w:pPr>
              <w:pStyle w:val="0"/>
              <w:jc w:val="right"/>
            </w:pPr>
            <w:r>
              <w:rPr>
                <w:sz w:val="20"/>
              </w:rPr>
              <w:t xml:space="preserve">19</w:t>
            </w:r>
          </w:p>
        </w:tc>
        <w:tc>
          <w:tcPr>
            <w:tcW w:w="793" w:type="dxa"/>
          </w:tcPr>
          <w:p>
            <w:pPr>
              <w:pStyle w:val="0"/>
              <w:jc w:val="right"/>
            </w:pPr>
            <w:r>
              <w:rPr>
                <w:sz w:val="20"/>
              </w:rPr>
              <w:t xml:space="preserve">19</w:t>
            </w:r>
          </w:p>
        </w:tc>
        <w:tc>
          <w:tcPr>
            <w:tcW w:w="793" w:type="dxa"/>
          </w:tcPr>
          <w:p>
            <w:pPr>
              <w:pStyle w:val="0"/>
              <w:jc w:val="right"/>
            </w:pPr>
            <w:r>
              <w:rPr>
                <w:sz w:val="20"/>
              </w:rPr>
              <w:t xml:space="preserve">19</w:t>
            </w:r>
          </w:p>
        </w:tc>
        <w:tc>
          <w:tcPr>
            <w:tcW w:w="793" w:type="dxa"/>
          </w:tcPr>
          <w:p>
            <w:pPr>
              <w:pStyle w:val="0"/>
              <w:jc w:val="right"/>
            </w:pPr>
            <w:r>
              <w:rPr>
                <w:sz w:val="20"/>
              </w:rPr>
              <w:t xml:space="preserve">20</w:t>
            </w:r>
          </w:p>
        </w:tc>
        <w:tc>
          <w:tcPr>
            <w:tcW w:w="793" w:type="dxa"/>
          </w:tcPr>
          <w:p>
            <w:pPr>
              <w:pStyle w:val="0"/>
              <w:jc w:val="right"/>
            </w:pPr>
            <w:r>
              <w:rPr>
                <w:sz w:val="20"/>
              </w:rPr>
              <w:t xml:space="preserve">21</w:t>
            </w:r>
          </w:p>
        </w:tc>
      </w:tr>
      <w:tr>
        <w:tc>
          <w:tcPr>
            <w:tcW w:w="794" w:type="dxa"/>
          </w:tcPr>
          <w:p>
            <w:pPr>
              <w:pStyle w:val="0"/>
              <w:jc w:val="right"/>
            </w:pPr>
            <w:r>
              <w:rPr>
                <w:sz w:val="20"/>
              </w:rPr>
            </w:r>
          </w:p>
        </w:tc>
        <w:tc>
          <w:tcPr>
            <w:tcW w:w="2835" w:type="dxa"/>
          </w:tcPr>
          <w:p>
            <w:pPr>
              <w:pStyle w:val="0"/>
              <w:jc w:val="both"/>
            </w:pPr>
            <w:r>
              <w:rPr>
                <w:sz w:val="20"/>
              </w:rPr>
              <w:t xml:space="preserve">в том числе:</w:t>
            </w:r>
          </w:p>
        </w:tc>
        <w:tc>
          <w:tcPr>
            <w:tcW w:w="1417" w:type="dxa"/>
          </w:tcPr>
          <w:p>
            <w:pPr>
              <w:pStyle w:val="0"/>
              <w:jc w:val="center"/>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r>
      <w:tr>
        <w:tc>
          <w:tcPr>
            <w:tcW w:w="794" w:type="dxa"/>
          </w:tcPr>
          <w:p>
            <w:pPr>
              <w:pStyle w:val="0"/>
              <w:jc w:val="right"/>
            </w:pPr>
            <w:r>
              <w:rPr>
                <w:sz w:val="20"/>
              </w:rPr>
              <w:t xml:space="preserve">1.1.1.</w:t>
            </w:r>
          </w:p>
        </w:tc>
        <w:tc>
          <w:tcPr>
            <w:tcW w:w="2835" w:type="dxa"/>
          </w:tcPr>
          <w:p>
            <w:pPr>
              <w:pStyle w:val="0"/>
              <w:jc w:val="both"/>
            </w:pPr>
            <w:r>
              <w:rPr>
                <w:sz w:val="20"/>
              </w:rPr>
              <w:t xml:space="preserve">МО "город Магадан"</w:t>
            </w:r>
          </w:p>
        </w:tc>
        <w:tc>
          <w:tcPr>
            <w:tcW w:w="1417" w:type="dxa"/>
          </w:tcPr>
          <w:p>
            <w:pPr>
              <w:pStyle w:val="0"/>
              <w:jc w:val="center"/>
            </w:pPr>
            <w:r>
              <w:rPr>
                <w:sz w:val="20"/>
              </w:rPr>
              <w:t xml:space="preserve">единиц</w:t>
            </w:r>
          </w:p>
        </w:tc>
        <w:tc>
          <w:tcPr>
            <w:tcW w:w="793" w:type="dxa"/>
          </w:tcPr>
          <w:p>
            <w:pPr>
              <w:pStyle w:val="0"/>
              <w:jc w:val="right"/>
            </w:pPr>
            <w:r>
              <w:rPr>
                <w:sz w:val="20"/>
              </w:rPr>
              <w:t xml:space="preserve">2</w:t>
            </w:r>
          </w:p>
        </w:tc>
        <w:tc>
          <w:tcPr>
            <w:tcW w:w="793" w:type="dxa"/>
          </w:tcPr>
          <w:p>
            <w:pPr>
              <w:pStyle w:val="0"/>
              <w:jc w:val="right"/>
            </w:pPr>
            <w:r>
              <w:rPr>
                <w:sz w:val="20"/>
              </w:rPr>
              <w:t xml:space="preserve">4</w:t>
            </w:r>
          </w:p>
        </w:tc>
        <w:tc>
          <w:tcPr>
            <w:tcW w:w="793" w:type="dxa"/>
          </w:tcPr>
          <w:p>
            <w:pPr>
              <w:pStyle w:val="0"/>
              <w:jc w:val="right"/>
            </w:pPr>
            <w:r>
              <w:rPr>
                <w:sz w:val="20"/>
              </w:rPr>
              <w:t xml:space="preserve">4</w:t>
            </w:r>
          </w:p>
        </w:tc>
        <w:tc>
          <w:tcPr>
            <w:tcW w:w="793" w:type="dxa"/>
          </w:tcPr>
          <w:p>
            <w:pPr>
              <w:pStyle w:val="0"/>
              <w:jc w:val="right"/>
            </w:pPr>
            <w:r>
              <w:rPr>
                <w:sz w:val="20"/>
              </w:rPr>
              <w:t xml:space="preserve">7</w:t>
            </w:r>
          </w:p>
        </w:tc>
        <w:tc>
          <w:tcPr>
            <w:tcW w:w="793" w:type="dxa"/>
          </w:tcPr>
          <w:p>
            <w:pPr>
              <w:pStyle w:val="0"/>
              <w:jc w:val="right"/>
            </w:pPr>
            <w:r>
              <w:rPr>
                <w:sz w:val="20"/>
              </w:rPr>
              <w:t xml:space="preserve">7</w:t>
            </w:r>
          </w:p>
        </w:tc>
        <w:tc>
          <w:tcPr>
            <w:tcW w:w="793" w:type="dxa"/>
          </w:tcPr>
          <w:p>
            <w:pPr>
              <w:pStyle w:val="0"/>
              <w:jc w:val="right"/>
            </w:pPr>
            <w:r>
              <w:rPr>
                <w:sz w:val="20"/>
              </w:rPr>
              <w:t xml:space="preserve">7</w:t>
            </w:r>
          </w:p>
        </w:tc>
        <w:tc>
          <w:tcPr>
            <w:tcW w:w="793" w:type="dxa"/>
          </w:tcPr>
          <w:p>
            <w:pPr>
              <w:pStyle w:val="0"/>
              <w:jc w:val="right"/>
            </w:pPr>
            <w:r>
              <w:rPr>
                <w:sz w:val="20"/>
              </w:rPr>
              <w:t xml:space="preserve">7</w:t>
            </w:r>
          </w:p>
        </w:tc>
        <w:tc>
          <w:tcPr>
            <w:tcW w:w="793" w:type="dxa"/>
          </w:tcPr>
          <w:p>
            <w:pPr>
              <w:pStyle w:val="0"/>
              <w:jc w:val="right"/>
            </w:pPr>
            <w:r>
              <w:rPr>
                <w:sz w:val="20"/>
              </w:rPr>
              <w:t xml:space="preserve">7</w:t>
            </w:r>
          </w:p>
        </w:tc>
        <w:tc>
          <w:tcPr>
            <w:tcW w:w="793" w:type="dxa"/>
          </w:tcPr>
          <w:p>
            <w:pPr>
              <w:pStyle w:val="0"/>
              <w:jc w:val="right"/>
            </w:pPr>
            <w:r>
              <w:rPr>
                <w:sz w:val="20"/>
              </w:rPr>
              <w:t xml:space="preserve">7</w:t>
            </w:r>
          </w:p>
        </w:tc>
        <w:tc>
          <w:tcPr>
            <w:tcW w:w="793" w:type="dxa"/>
          </w:tcPr>
          <w:p>
            <w:pPr>
              <w:pStyle w:val="0"/>
              <w:jc w:val="right"/>
            </w:pPr>
            <w:r>
              <w:rPr>
                <w:sz w:val="20"/>
              </w:rPr>
              <w:t xml:space="preserve">7</w:t>
            </w:r>
          </w:p>
        </w:tc>
        <w:tc>
          <w:tcPr>
            <w:tcW w:w="793" w:type="dxa"/>
          </w:tcPr>
          <w:p>
            <w:pPr>
              <w:pStyle w:val="0"/>
              <w:jc w:val="right"/>
            </w:pPr>
            <w:r>
              <w:rPr>
                <w:sz w:val="20"/>
              </w:rPr>
              <w:t xml:space="preserve">7</w:t>
            </w:r>
          </w:p>
        </w:tc>
        <w:tc>
          <w:tcPr>
            <w:tcW w:w="793" w:type="dxa"/>
          </w:tcPr>
          <w:p>
            <w:pPr>
              <w:pStyle w:val="0"/>
              <w:jc w:val="right"/>
            </w:pPr>
            <w:r>
              <w:rPr>
                <w:sz w:val="20"/>
              </w:rPr>
              <w:t xml:space="preserve">7</w:t>
            </w:r>
          </w:p>
        </w:tc>
        <w:tc>
          <w:tcPr>
            <w:tcW w:w="793" w:type="dxa"/>
          </w:tcPr>
          <w:p>
            <w:pPr>
              <w:pStyle w:val="0"/>
              <w:jc w:val="right"/>
            </w:pPr>
            <w:r>
              <w:rPr>
                <w:sz w:val="20"/>
              </w:rPr>
              <w:t xml:space="preserve">7</w:t>
            </w:r>
          </w:p>
        </w:tc>
        <w:tc>
          <w:tcPr>
            <w:tcW w:w="793" w:type="dxa"/>
          </w:tcPr>
          <w:p>
            <w:pPr>
              <w:pStyle w:val="0"/>
              <w:jc w:val="right"/>
            </w:pPr>
            <w:r>
              <w:rPr>
                <w:sz w:val="20"/>
              </w:rPr>
              <w:t xml:space="preserve">7</w:t>
            </w:r>
          </w:p>
        </w:tc>
      </w:tr>
      <w:tr>
        <w:tc>
          <w:tcPr>
            <w:tcW w:w="794" w:type="dxa"/>
          </w:tcPr>
          <w:p>
            <w:pPr>
              <w:pStyle w:val="0"/>
              <w:jc w:val="right"/>
            </w:pPr>
            <w:r>
              <w:rPr>
                <w:sz w:val="20"/>
              </w:rPr>
              <w:t xml:space="preserve">1.1.2.</w:t>
            </w:r>
          </w:p>
        </w:tc>
        <w:tc>
          <w:tcPr>
            <w:tcW w:w="2835" w:type="dxa"/>
          </w:tcPr>
          <w:p>
            <w:pPr>
              <w:pStyle w:val="0"/>
              <w:jc w:val="both"/>
            </w:pPr>
            <w:r>
              <w:rPr>
                <w:sz w:val="20"/>
              </w:rPr>
              <w:t xml:space="preserve">МО "Ольский муниципальный округ Магаданской области"</w:t>
            </w:r>
          </w:p>
        </w:tc>
        <w:tc>
          <w:tcPr>
            <w:tcW w:w="1417" w:type="dxa"/>
          </w:tcPr>
          <w:p>
            <w:pPr>
              <w:pStyle w:val="0"/>
              <w:jc w:val="center"/>
            </w:pPr>
            <w:r>
              <w:rPr>
                <w:sz w:val="20"/>
              </w:rPr>
              <w:t xml:space="preserve">единиц</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r>
      <w:tr>
        <w:tc>
          <w:tcPr>
            <w:tcW w:w="794" w:type="dxa"/>
          </w:tcPr>
          <w:p>
            <w:pPr>
              <w:pStyle w:val="0"/>
              <w:jc w:val="right"/>
            </w:pPr>
            <w:r>
              <w:rPr>
                <w:sz w:val="20"/>
              </w:rPr>
              <w:t xml:space="preserve">1.1.3.</w:t>
            </w:r>
          </w:p>
        </w:tc>
        <w:tc>
          <w:tcPr>
            <w:tcW w:w="2835" w:type="dxa"/>
          </w:tcPr>
          <w:p>
            <w:pPr>
              <w:pStyle w:val="0"/>
              <w:jc w:val="both"/>
            </w:pPr>
            <w:r>
              <w:rPr>
                <w:sz w:val="20"/>
              </w:rPr>
              <w:t xml:space="preserve">МО "Хасынский муниципальный округ Магаданской области"</w:t>
            </w:r>
          </w:p>
        </w:tc>
        <w:tc>
          <w:tcPr>
            <w:tcW w:w="1417" w:type="dxa"/>
          </w:tcPr>
          <w:p>
            <w:pPr>
              <w:pStyle w:val="0"/>
              <w:jc w:val="center"/>
            </w:pPr>
            <w:r>
              <w:rPr>
                <w:sz w:val="20"/>
              </w:rPr>
              <w:t xml:space="preserve">единиц</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r>
      <w:tr>
        <w:tc>
          <w:tcPr>
            <w:tcW w:w="794" w:type="dxa"/>
          </w:tcPr>
          <w:p>
            <w:pPr>
              <w:pStyle w:val="0"/>
              <w:jc w:val="right"/>
            </w:pPr>
            <w:r>
              <w:rPr>
                <w:sz w:val="20"/>
              </w:rPr>
              <w:t xml:space="preserve">1.1.4.</w:t>
            </w:r>
          </w:p>
        </w:tc>
        <w:tc>
          <w:tcPr>
            <w:tcW w:w="2835" w:type="dxa"/>
          </w:tcPr>
          <w:p>
            <w:pPr>
              <w:pStyle w:val="0"/>
              <w:jc w:val="both"/>
            </w:pPr>
            <w:r>
              <w:rPr>
                <w:sz w:val="20"/>
              </w:rPr>
              <w:t xml:space="preserve">МО "Тенькинский муниципальный округ Магаданской области"</w:t>
            </w:r>
          </w:p>
        </w:tc>
        <w:tc>
          <w:tcPr>
            <w:tcW w:w="1417" w:type="dxa"/>
          </w:tcPr>
          <w:p>
            <w:pPr>
              <w:pStyle w:val="0"/>
              <w:jc w:val="center"/>
            </w:pPr>
            <w:r>
              <w:rPr>
                <w:sz w:val="20"/>
              </w:rPr>
              <w:t xml:space="preserve">единиц</w:t>
            </w:r>
          </w:p>
        </w:tc>
        <w:tc>
          <w:tcPr>
            <w:tcW w:w="793" w:type="dxa"/>
          </w:tcPr>
          <w:p>
            <w:pPr>
              <w:pStyle w:val="0"/>
              <w:jc w:val="right"/>
            </w:pPr>
            <w:r>
              <w:rPr>
                <w:sz w:val="20"/>
              </w:rPr>
              <w:t xml:space="preserve">0</w:t>
            </w:r>
          </w:p>
        </w:tc>
        <w:tc>
          <w:tcPr>
            <w:tcW w:w="793" w:type="dxa"/>
          </w:tcPr>
          <w:p>
            <w:pPr>
              <w:pStyle w:val="0"/>
              <w:jc w:val="right"/>
            </w:pPr>
            <w:r>
              <w:rPr>
                <w:sz w:val="20"/>
              </w:rPr>
              <w:t xml:space="preserve">0</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r>
      <w:tr>
        <w:tc>
          <w:tcPr>
            <w:tcW w:w="794" w:type="dxa"/>
          </w:tcPr>
          <w:p>
            <w:pPr>
              <w:pStyle w:val="0"/>
              <w:jc w:val="right"/>
            </w:pPr>
            <w:r>
              <w:rPr>
                <w:sz w:val="20"/>
              </w:rPr>
              <w:t xml:space="preserve">1.1.5.</w:t>
            </w:r>
          </w:p>
        </w:tc>
        <w:tc>
          <w:tcPr>
            <w:tcW w:w="2835" w:type="dxa"/>
          </w:tcPr>
          <w:p>
            <w:pPr>
              <w:pStyle w:val="0"/>
              <w:jc w:val="both"/>
            </w:pPr>
            <w:r>
              <w:rPr>
                <w:sz w:val="20"/>
              </w:rPr>
              <w:t xml:space="preserve">МО "Среднеканский муниципальный округ Магаданской области"</w:t>
            </w:r>
          </w:p>
        </w:tc>
        <w:tc>
          <w:tcPr>
            <w:tcW w:w="1417" w:type="dxa"/>
          </w:tcPr>
          <w:p>
            <w:pPr>
              <w:pStyle w:val="0"/>
              <w:jc w:val="center"/>
            </w:pPr>
            <w:r>
              <w:rPr>
                <w:sz w:val="20"/>
              </w:rPr>
              <w:t xml:space="preserve">единиц</w:t>
            </w:r>
          </w:p>
        </w:tc>
        <w:tc>
          <w:tcPr>
            <w:tcW w:w="793" w:type="dxa"/>
          </w:tcPr>
          <w:p>
            <w:pPr>
              <w:pStyle w:val="0"/>
              <w:jc w:val="right"/>
            </w:pPr>
            <w:r>
              <w:rPr>
                <w:sz w:val="20"/>
              </w:rPr>
              <w:t xml:space="preserve">-</w:t>
            </w:r>
          </w:p>
        </w:tc>
        <w:tc>
          <w:tcPr>
            <w:tcW w:w="793" w:type="dxa"/>
          </w:tcPr>
          <w:p>
            <w:pPr>
              <w:pStyle w:val="0"/>
              <w:jc w:val="right"/>
            </w:pPr>
            <w:r>
              <w:rPr>
                <w:sz w:val="20"/>
              </w:rPr>
              <w:t xml:space="preserve">-</w:t>
            </w:r>
          </w:p>
        </w:tc>
        <w:tc>
          <w:tcPr>
            <w:tcW w:w="793" w:type="dxa"/>
          </w:tcPr>
          <w:p>
            <w:pPr>
              <w:pStyle w:val="0"/>
              <w:jc w:val="right"/>
            </w:pPr>
            <w:r>
              <w:rPr>
                <w:sz w:val="20"/>
              </w:rPr>
              <w:t xml:space="preserve">-</w:t>
            </w:r>
          </w:p>
        </w:tc>
        <w:tc>
          <w:tcPr>
            <w:tcW w:w="793" w:type="dxa"/>
          </w:tcPr>
          <w:p>
            <w:pPr>
              <w:pStyle w:val="0"/>
              <w:jc w:val="right"/>
            </w:pPr>
            <w:r>
              <w:rPr>
                <w:sz w:val="20"/>
              </w:rPr>
              <w:t xml:space="preserve">-</w:t>
            </w:r>
          </w:p>
        </w:tc>
        <w:tc>
          <w:tcPr>
            <w:tcW w:w="793" w:type="dxa"/>
          </w:tcPr>
          <w:p>
            <w:pPr>
              <w:pStyle w:val="0"/>
              <w:jc w:val="right"/>
            </w:pPr>
            <w:r>
              <w:rPr>
                <w:sz w:val="20"/>
              </w:rPr>
              <w:t xml:space="preserve">-</w:t>
            </w:r>
          </w:p>
        </w:tc>
        <w:tc>
          <w:tcPr>
            <w:tcW w:w="793" w:type="dxa"/>
          </w:tcPr>
          <w:p>
            <w:pPr>
              <w:pStyle w:val="0"/>
              <w:jc w:val="right"/>
            </w:pPr>
            <w:r>
              <w:rPr>
                <w:sz w:val="20"/>
              </w:rPr>
              <w:t xml:space="preserve">-</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2</w:t>
            </w:r>
          </w:p>
        </w:tc>
      </w:tr>
      <w:tr>
        <w:tc>
          <w:tcPr>
            <w:tcW w:w="794" w:type="dxa"/>
          </w:tcPr>
          <w:p>
            <w:pPr>
              <w:pStyle w:val="0"/>
              <w:jc w:val="right"/>
            </w:pPr>
            <w:r>
              <w:rPr>
                <w:sz w:val="20"/>
              </w:rPr>
              <w:t xml:space="preserve">1.1.6.</w:t>
            </w:r>
          </w:p>
        </w:tc>
        <w:tc>
          <w:tcPr>
            <w:tcW w:w="2835" w:type="dxa"/>
          </w:tcPr>
          <w:p>
            <w:pPr>
              <w:pStyle w:val="0"/>
              <w:jc w:val="both"/>
            </w:pPr>
            <w:r>
              <w:rPr>
                <w:sz w:val="20"/>
              </w:rPr>
              <w:t xml:space="preserve">МО "Омсукчанский муниципальный Округ Магаданской области"</w:t>
            </w:r>
          </w:p>
        </w:tc>
        <w:tc>
          <w:tcPr>
            <w:tcW w:w="1417" w:type="dxa"/>
          </w:tcPr>
          <w:p>
            <w:pPr>
              <w:pStyle w:val="0"/>
              <w:jc w:val="center"/>
            </w:pPr>
            <w:r>
              <w:rPr>
                <w:sz w:val="20"/>
              </w:rPr>
              <w:t xml:space="preserve">единиц</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r>
      <w:tr>
        <w:tc>
          <w:tcPr>
            <w:tcW w:w="794" w:type="dxa"/>
          </w:tcPr>
          <w:p>
            <w:pPr>
              <w:pStyle w:val="0"/>
              <w:jc w:val="right"/>
            </w:pPr>
            <w:r>
              <w:rPr>
                <w:sz w:val="20"/>
              </w:rPr>
              <w:t xml:space="preserve">1.1.7.</w:t>
            </w:r>
          </w:p>
        </w:tc>
        <w:tc>
          <w:tcPr>
            <w:tcW w:w="2835" w:type="dxa"/>
          </w:tcPr>
          <w:p>
            <w:pPr>
              <w:pStyle w:val="0"/>
              <w:jc w:val="both"/>
            </w:pPr>
            <w:r>
              <w:rPr>
                <w:sz w:val="20"/>
              </w:rPr>
              <w:t xml:space="preserve">МО "Ягоднинский муниципальный Округ Магаданской области"</w:t>
            </w:r>
          </w:p>
        </w:tc>
        <w:tc>
          <w:tcPr>
            <w:tcW w:w="1417" w:type="dxa"/>
          </w:tcPr>
          <w:p>
            <w:pPr>
              <w:pStyle w:val="0"/>
              <w:jc w:val="center"/>
            </w:pPr>
            <w:r>
              <w:rPr>
                <w:sz w:val="20"/>
              </w:rPr>
              <w:t xml:space="preserve">единиц</w:t>
            </w:r>
          </w:p>
        </w:tc>
        <w:tc>
          <w:tcPr>
            <w:tcW w:w="793" w:type="dxa"/>
          </w:tcPr>
          <w:p>
            <w:pPr>
              <w:pStyle w:val="0"/>
              <w:jc w:val="right"/>
            </w:pPr>
            <w:r>
              <w:rPr>
                <w:sz w:val="20"/>
              </w:rPr>
              <w:t xml:space="preserve">-</w:t>
            </w:r>
          </w:p>
        </w:tc>
        <w:tc>
          <w:tcPr>
            <w:tcW w:w="793" w:type="dxa"/>
          </w:tcPr>
          <w:p>
            <w:pPr>
              <w:pStyle w:val="0"/>
              <w:jc w:val="right"/>
            </w:pPr>
            <w:r>
              <w:rPr>
                <w:sz w:val="20"/>
              </w:rPr>
              <w:t xml:space="preserve">-</w:t>
            </w:r>
          </w:p>
        </w:tc>
        <w:tc>
          <w:tcPr>
            <w:tcW w:w="793" w:type="dxa"/>
          </w:tcPr>
          <w:p>
            <w:pPr>
              <w:pStyle w:val="0"/>
              <w:jc w:val="right"/>
            </w:pPr>
            <w:r>
              <w:rPr>
                <w:sz w:val="20"/>
              </w:rPr>
              <w:t xml:space="preserve">-</w:t>
            </w:r>
          </w:p>
        </w:tc>
        <w:tc>
          <w:tcPr>
            <w:tcW w:w="793" w:type="dxa"/>
          </w:tcPr>
          <w:p>
            <w:pPr>
              <w:pStyle w:val="0"/>
              <w:jc w:val="right"/>
            </w:pPr>
            <w:r>
              <w:rPr>
                <w:sz w:val="20"/>
              </w:rPr>
              <w:t xml:space="preserve">-</w:t>
            </w:r>
          </w:p>
        </w:tc>
        <w:tc>
          <w:tcPr>
            <w:tcW w:w="793" w:type="dxa"/>
          </w:tcPr>
          <w:p>
            <w:pPr>
              <w:pStyle w:val="0"/>
              <w:jc w:val="right"/>
            </w:pPr>
            <w:r>
              <w:rPr>
                <w:sz w:val="20"/>
              </w:rPr>
              <w:t xml:space="preserve">-</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r>
      <w:tr>
        <w:tc>
          <w:tcPr>
            <w:tcW w:w="794" w:type="dxa"/>
          </w:tcPr>
          <w:p>
            <w:pPr>
              <w:pStyle w:val="0"/>
              <w:jc w:val="right"/>
            </w:pPr>
            <w:r>
              <w:rPr>
                <w:sz w:val="20"/>
              </w:rPr>
              <w:t xml:space="preserve">1.1.8.</w:t>
            </w:r>
          </w:p>
        </w:tc>
        <w:tc>
          <w:tcPr>
            <w:tcW w:w="2835" w:type="dxa"/>
          </w:tcPr>
          <w:p>
            <w:pPr>
              <w:pStyle w:val="0"/>
              <w:jc w:val="both"/>
            </w:pPr>
            <w:r>
              <w:rPr>
                <w:sz w:val="20"/>
              </w:rPr>
              <w:t xml:space="preserve">МО "Сусуманский муниципальный Округ Магаданской области"</w:t>
            </w:r>
          </w:p>
        </w:tc>
        <w:tc>
          <w:tcPr>
            <w:tcW w:w="1417" w:type="dxa"/>
          </w:tcPr>
          <w:p>
            <w:pPr>
              <w:pStyle w:val="0"/>
              <w:jc w:val="center"/>
            </w:pPr>
            <w:r>
              <w:rPr>
                <w:sz w:val="20"/>
              </w:rPr>
              <w:t xml:space="preserve">единиц</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r>
      <w:tr>
        <w:tc>
          <w:tcPr>
            <w:tcW w:w="794" w:type="dxa"/>
          </w:tcPr>
          <w:p>
            <w:pPr>
              <w:pStyle w:val="0"/>
              <w:jc w:val="right"/>
            </w:pPr>
            <w:r>
              <w:rPr>
                <w:sz w:val="20"/>
              </w:rPr>
              <w:t xml:space="preserve">1.1.9.</w:t>
            </w:r>
          </w:p>
        </w:tc>
        <w:tc>
          <w:tcPr>
            <w:tcW w:w="2835" w:type="dxa"/>
          </w:tcPr>
          <w:p>
            <w:pPr>
              <w:pStyle w:val="0"/>
              <w:jc w:val="both"/>
            </w:pPr>
            <w:r>
              <w:rPr>
                <w:sz w:val="20"/>
              </w:rPr>
              <w:t xml:space="preserve">МО "Северо-Эвенский муниципальный Округ Магаданской области"</w:t>
            </w:r>
          </w:p>
        </w:tc>
        <w:tc>
          <w:tcPr>
            <w:tcW w:w="1417" w:type="dxa"/>
          </w:tcPr>
          <w:p>
            <w:pPr>
              <w:pStyle w:val="0"/>
              <w:jc w:val="center"/>
            </w:pPr>
            <w:r>
              <w:rPr>
                <w:sz w:val="20"/>
              </w:rPr>
              <w:t xml:space="preserve">единиц</w:t>
            </w:r>
          </w:p>
        </w:tc>
        <w:tc>
          <w:tcPr>
            <w:tcW w:w="793" w:type="dxa"/>
          </w:tcPr>
          <w:p>
            <w:pPr>
              <w:pStyle w:val="0"/>
              <w:jc w:val="right"/>
            </w:pPr>
            <w:r>
              <w:rPr>
                <w:sz w:val="20"/>
              </w:rPr>
              <w:t xml:space="preserve">-</w:t>
            </w:r>
          </w:p>
        </w:tc>
        <w:tc>
          <w:tcPr>
            <w:tcW w:w="793" w:type="dxa"/>
          </w:tcPr>
          <w:p>
            <w:pPr>
              <w:pStyle w:val="0"/>
              <w:jc w:val="right"/>
            </w:pPr>
            <w:r>
              <w:rPr>
                <w:sz w:val="20"/>
              </w:rPr>
              <w:t xml:space="preserve">-</w:t>
            </w:r>
          </w:p>
        </w:tc>
        <w:tc>
          <w:tcPr>
            <w:tcW w:w="793" w:type="dxa"/>
          </w:tcPr>
          <w:p>
            <w:pPr>
              <w:pStyle w:val="0"/>
              <w:jc w:val="right"/>
            </w:pPr>
            <w:r>
              <w:rPr>
                <w:sz w:val="20"/>
              </w:rPr>
              <w:t xml:space="preserve">-</w:t>
            </w:r>
          </w:p>
        </w:tc>
        <w:tc>
          <w:tcPr>
            <w:tcW w:w="793" w:type="dxa"/>
          </w:tcPr>
          <w:p>
            <w:pPr>
              <w:pStyle w:val="0"/>
              <w:jc w:val="right"/>
            </w:pPr>
            <w:r>
              <w:rPr>
                <w:sz w:val="20"/>
              </w:rPr>
              <w:t xml:space="preserve">-</w:t>
            </w:r>
          </w:p>
        </w:tc>
        <w:tc>
          <w:tcPr>
            <w:tcW w:w="793" w:type="dxa"/>
          </w:tcPr>
          <w:p>
            <w:pPr>
              <w:pStyle w:val="0"/>
              <w:jc w:val="right"/>
            </w:pPr>
            <w:r>
              <w:rPr>
                <w:sz w:val="20"/>
              </w:rPr>
              <w:t xml:space="preserve">-</w:t>
            </w:r>
          </w:p>
        </w:tc>
        <w:tc>
          <w:tcPr>
            <w:tcW w:w="793" w:type="dxa"/>
          </w:tcPr>
          <w:p>
            <w:pPr>
              <w:pStyle w:val="0"/>
              <w:jc w:val="right"/>
            </w:pPr>
            <w:r>
              <w:rPr>
                <w:sz w:val="20"/>
              </w:rPr>
              <w:t xml:space="preserve">-</w:t>
            </w:r>
          </w:p>
        </w:tc>
        <w:tc>
          <w:tcPr>
            <w:tcW w:w="793" w:type="dxa"/>
          </w:tcPr>
          <w:p>
            <w:pPr>
              <w:pStyle w:val="0"/>
              <w:jc w:val="right"/>
            </w:pPr>
            <w:r>
              <w:rPr>
                <w:sz w:val="20"/>
              </w:rPr>
              <w:t xml:space="preserve">-</w:t>
            </w:r>
          </w:p>
        </w:tc>
        <w:tc>
          <w:tcPr>
            <w:tcW w:w="793" w:type="dxa"/>
          </w:tcPr>
          <w:p>
            <w:pPr>
              <w:pStyle w:val="0"/>
              <w:jc w:val="right"/>
            </w:pPr>
            <w:r>
              <w:rPr>
                <w:sz w:val="20"/>
              </w:rPr>
              <w:t xml:space="preserve">1</w:t>
            </w:r>
          </w:p>
        </w:tc>
        <w:tc>
          <w:tcPr>
            <w:tcW w:w="793" w:type="dxa"/>
          </w:tcPr>
          <w:p>
            <w:pPr>
              <w:pStyle w:val="0"/>
              <w:jc w:val="right"/>
            </w:pPr>
            <w:r>
              <w:rPr>
                <w:sz w:val="20"/>
              </w:rPr>
              <w:t xml:space="preserve">1</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c>
          <w:tcPr>
            <w:tcW w:w="793" w:type="dxa"/>
          </w:tcPr>
          <w:p>
            <w:pPr>
              <w:pStyle w:val="0"/>
              <w:jc w:val="right"/>
            </w:pPr>
            <w:r>
              <w:rPr>
                <w:sz w:val="20"/>
              </w:rPr>
              <w:t xml:space="preserve">2</w:t>
            </w:r>
          </w:p>
        </w:tc>
      </w:tr>
      <w:tr>
        <w:tc>
          <w:tcPr>
            <w:tcW w:w="794" w:type="dxa"/>
          </w:tcPr>
          <w:p>
            <w:pPr>
              <w:pStyle w:val="0"/>
              <w:outlineLvl w:val="2"/>
              <w:jc w:val="right"/>
            </w:pPr>
            <w:r>
              <w:rPr>
                <w:sz w:val="20"/>
              </w:rPr>
              <w:t xml:space="preserve">2.</w:t>
            </w:r>
          </w:p>
        </w:tc>
        <w:tc>
          <w:tcPr>
            <w:gridSpan w:val="16"/>
            <w:tcW w:w="15354" w:type="dxa"/>
          </w:tcPr>
          <w:p>
            <w:pPr>
              <w:pStyle w:val="0"/>
              <w:jc w:val="center"/>
            </w:pPr>
            <w:r>
              <w:rPr>
                <w:sz w:val="20"/>
              </w:rPr>
              <w:t xml:space="preserve">Подпрограмма "Развитие спорта высших достижений и подготовка спортивного резерва"</w:t>
            </w:r>
          </w:p>
        </w:tc>
      </w:tr>
      <w:tr>
        <w:tc>
          <w:tcPr>
            <w:tcW w:w="794" w:type="dxa"/>
          </w:tcPr>
          <w:p>
            <w:pPr>
              <w:pStyle w:val="0"/>
              <w:jc w:val="right"/>
            </w:pPr>
            <w:r>
              <w:rPr>
                <w:sz w:val="20"/>
              </w:rPr>
              <w:t xml:space="preserve">2.1.</w:t>
            </w:r>
          </w:p>
        </w:tc>
        <w:tc>
          <w:tcPr>
            <w:tcW w:w="2835" w:type="dxa"/>
          </w:tcPr>
          <w:p>
            <w:pPr>
              <w:pStyle w:val="0"/>
              <w:jc w:val="both"/>
            </w:pPr>
            <w:r>
              <w:rPr>
                <w:sz w:val="20"/>
              </w:rPr>
              <w:t xml:space="preserve">Обеспечение регулярного функционирования муниципального учреждения физической культуры и спорта</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r>
      <w:tr>
        <w:tc>
          <w:tcPr>
            <w:tcW w:w="794" w:type="dxa"/>
          </w:tcPr>
          <w:p>
            <w:pPr>
              <w:pStyle w:val="0"/>
              <w:jc w:val="right"/>
            </w:pPr>
            <w:r>
              <w:rPr>
                <w:sz w:val="20"/>
              </w:rPr>
            </w:r>
          </w:p>
        </w:tc>
        <w:tc>
          <w:tcPr>
            <w:tcW w:w="2835" w:type="dxa"/>
          </w:tcPr>
          <w:p>
            <w:pPr>
              <w:pStyle w:val="0"/>
              <w:jc w:val="both"/>
            </w:pPr>
            <w:r>
              <w:rPr>
                <w:sz w:val="20"/>
              </w:rPr>
              <w:t xml:space="preserve">в том числе:</w:t>
            </w:r>
          </w:p>
        </w:tc>
        <w:tc>
          <w:tcPr>
            <w:tcW w:w="1417" w:type="dxa"/>
          </w:tcPr>
          <w:p>
            <w:pPr>
              <w:pStyle w:val="0"/>
              <w:jc w:val="center"/>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c>
          <w:tcPr>
            <w:tcW w:w="793" w:type="dxa"/>
          </w:tcPr>
          <w:p>
            <w:pPr>
              <w:pStyle w:val="0"/>
              <w:jc w:val="right"/>
            </w:pPr>
            <w:r>
              <w:rPr>
                <w:sz w:val="20"/>
              </w:rPr>
            </w:r>
          </w:p>
        </w:tc>
      </w:tr>
      <w:tr>
        <w:tc>
          <w:tcPr>
            <w:tcW w:w="794" w:type="dxa"/>
          </w:tcPr>
          <w:p>
            <w:pPr>
              <w:pStyle w:val="0"/>
              <w:jc w:val="right"/>
            </w:pPr>
            <w:r>
              <w:rPr>
                <w:sz w:val="20"/>
              </w:rPr>
              <w:t xml:space="preserve">2.1.1.</w:t>
            </w:r>
          </w:p>
        </w:tc>
        <w:tc>
          <w:tcPr>
            <w:tcW w:w="2835" w:type="dxa"/>
          </w:tcPr>
          <w:p>
            <w:pPr>
              <w:pStyle w:val="0"/>
              <w:jc w:val="both"/>
            </w:pPr>
            <w:r>
              <w:rPr>
                <w:sz w:val="20"/>
              </w:rPr>
              <w:t xml:space="preserve">город Магадан</w:t>
            </w:r>
          </w:p>
        </w:tc>
        <w:tc>
          <w:tcPr>
            <w:tcW w:w="1417" w:type="dxa"/>
          </w:tcPr>
          <w:p>
            <w:pPr>
              <w:pStyle w:val="0"/>
              <w:jc w:val="center"/>
            </w:pPr>
            <w:r>
              <w:rPr>
                <w:sz w:val="20"/>
              </w:rPr>
              <w:t xml:space="preserve">процентов</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c>
          <w:tcPr>
            <w:tcW w:w="793" w:type="dxa"/>
          </w:tcPr>
          <w:p>
            <w:pPr>
              <w:pStyle w:val="0"/>
              <w:jc w:val="right"/>
            </w:pPr>
            <w:r>
              <w:rPr>
                <w:sz w:val="20"/>
              </w:rPr>
              <w:t xml:space="preserve">100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Магаданской области "Развитие</w:t>
      </w:r>
    </w:p>
    <w:p>
      <w:pPr>
        <w:pStyle w:val="0"/>
        <w:jc w:val="right"/>
      </w:pPr>
      <w:r>
        <w:rPr>
          <w:sz w:val="20"/>
        </w:rPr>
        <w:t xml:space="preserve">физической культуры и спорта</w:t>
      </w:r>
    </w:p>
    <w:p>
      <w:pPr>
        <w:pStyle w:val="0"/>
        <w:jc w:val="right"/>
      </w:pPr>
      <w:r>
        <w:rPr>
          <w:sz w:val="20"/>
        </w:rPr>
        <w:t xml:space="preserve">в Магаданской области"</w:t>
      </w:r>
    </w:p>
    <w:p>
      <w:pPr>
        <w:pStyle w:val="0"/>
        <w:ind w:firstLine="540"/>
        <w:jc w:val="both"/>
      </w:pPr>
      <w:r>
        <w:rPr>
          <w:sz w:val="20"/>
        </w:rPr>
      </w:r>
    </w:p>
    <w:bookmarkStart w:id="2062" w:name="P2062"/>
    <w:bookmarkEnd w:id="2062"/>
    <w:p>
      <w:pPr>
        <w:pStyle w:val="2"/>
        <w:jc w:val="center"/>
      </w:pPr>
      <w:r>
        <w:rPr>
          <w:sz w:val="20"/>
        </w:rPr>
        <w:t xml:space="preserve">ПЕРЕЧЕНЬ</w:t>
      </w:r>
    </w:p>
    <w:p>
      <w:pPr>
        <w:pStyle w:val="2"/>
        <w:jc w:val="center"/>
      </w:pPr>
      <w:r>
        <w:rPr>
          <w:sz w:val="20"/>
        </w:rPr>
        <w:t xml:space="preserve">ОСНОВНЫХ МЕРОПРИЯТИЙ ГОСУДАРСТВЕННОЙ ПРОГРАММЫ МАГАДАНСКОЙ</w:t>
      </w:r>
    </w:p>
    <w:p>
      <w:pPr>
        <w:pStyle w:val="2"/>
        <w:jc w:val="center"/>
      </w:pPr>
      <w:r>
        <w:rPr>
          <w:sz w:val="20"/>
        </w:rPr>
        <w:t xml:space="preserve">ОБЛАСТИ "РАЗВИТИЕ ФИЗИЧЕСКОЙ КУЛЬТУРЫ И СПОРТА В МАГАДАНСКОЙ</w:t>
      </w:r>
    </w:p>
    <w:p>
      <w:pPr>
        <w:pStyle w:val="2"/>
        <w:jc w:val="center"/>
      </w:pPr>
      <w:r>
        <w:rPr>
          <w:sz w:val="20"/>
        </w:rPr>
        <w:t xml:space="preserve">ОБЛАСТИ", ИХ КРАТКАЯ ХАРАКТЕРИСТИКА И ОЖИДАЕМЫЕ РЕЗУЛЬТАТЫ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14.07.2022 </w:t>
            </w:r>
            <w:hyperlink w:history="0" r:id="rId280" w:tooltip="Постановление Правительства Магаданской области от 14.07.2022 N 606-пп &quot;О внесении изменений в постановление Правительства Магаданской области от 1 июня 2022 г. N 484-пп&quot; {КонсультантПлюс}">
              <w:r>
                <w:rPr>
                  <w:sz w:val="20"/>
                  <w:color w:val="0000ff"/>
                </w:rPr>
                <w:t xml:space="preserve">N 606-пп</w:t>
              </w:r>
            </w:hyperlink>
            <w:r>
              <w:rPr>
                <w:sz w:val="20"/>
                <w:color w:val="392c69"/>
              </w:rPr>
              <w:t xml:space="preserve">, от 09.08.2022 </w:t>
            </w:r>
            <w:hyperlink w:history="0" r:id="rId281" w:tooltip="Постановление Правительства Магаданской области от 09.08.2022 N 669-пп &quot;О внесении изменений в постановление Правительства Магаданской области от 1 июня 2022 г. N 484-пп&quot; {КонсультантПлюс}">
              <w:r>
                <w:rPr>
                  <w:sz w:val="20"/>
                  <w:color w:val="0000ff"/>
                </w:rPr>
                <w:t xml:space="preserve">N 669-пп</w:t>
              </w:r>
            </w:hyperlink>
            <w:r>
              <w:rPr>
                <w:sz w:val="20"/>
                <w:color w:val="392c69"/>
              </w:rPr>
              <w:t xml:space="preserve">, от 13.02.2023 </w:t>
            </w:r>
            <w:hyperlink w:history="0" r:id="rId282"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N 76-пп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834"/>
        <w:gridCol w:w="2834"/>
        <w:gridCol w:w="2834"/>
        <w:gridCol w:w="2551"/>
      </w:tblGrid>
      <w:tr>
        <w:tc>
          <w:tcPr>
            <w:tcW w:w="680" w:type="dxa"/>
          </w:tcPr>
          <w:p>
            <w:pPr>
              <w:pStyle w:val="0"/>
              <w:jc w:val="center"/>
            </w:pPr>
            <w:r>
              <w:rPr>
                <w:sz w:val="20"/>
              </w:rPr>
              <w:t xml:space="preserve">N п/п</w:t>
            </w:r>
          </w:p>
        </w:tc>
        <w:tc>
          <w:tcPr>
            <w:tcW w:w="2834" w:type="dxa"/>
          </w:tcPr>
          <w:p>
            <w:pPr>
              <w:pStyle w:val="0"/>
              <w:jc w:val="center"/>
            </w:pPr>
            <w:r>
              <w:rPr>
                <w:sz w:val="20"/>
              </w:rPr>
              <w:t xml:space="preserve">Наименование Подпрограммы, основного мероприятия</w:t>
            </w:r>
          </w:p>
        </w:tc>
        <w:tc>
          <w:tcPr>
            <w:tcW w:w="2834" w:type="dxa"/>
          </w:tcPr>
          <w:p>
            <w:pPr>
              <w:pStyle w:val="0"/>
              <w:jc w:val="center"/>
            </w:pPr>
            <w:r>
              <w:rPr>
                <w:sz w:val="20"/>
              </w:rPr>
              <w:t xml:space="preserve">Характеристика основного мероприятия</w:t>
            </w:r>
          </w:p>
        </w:tc>
        <w:tc>
          <w:tcPr>
            <w:tcW w:w="2834" w:type="dxa"/>
          </w:tcPr>
          <w:p>
            <w:pPr>
              <w:pStyle w:val="0"/>
              <w:jc w:val="center"/>
            </w:pPr>
            <w:r>
              <w:rPr>
                <w:sz w:val="20"/>
              </w:rPr>
              <w:t xml:space="preserve">Ожидаемый результат реализации основного мероприятия</w:t>
            </w:r>
          </w:p>
        </w:tc>
        <w:tc>
          <w:tcPr>
            <w:tcW w:w="2551" w:type="dxa"/>
          </w:tcPr>
          <w:p>
            <w:pPr>
              <w:pStyle w:val="0"/>
              <w:jc w:val="center"/>
            </w:pPr>
            <w:r>
              <w:rPr>
                <w:sz w:val="20"/>
              </w:rPr>
              <w:t xml:space="preserve">Последствия нереализации основного мероприятия</w:t>
            </w:r>
          </w:p>
        </w:tc>
      </w:tr>
      <w:tr>
        <w:tc>
          <w:tcPr>
            <w:tcW w:w="680" w:type="dxa"/>
          </w:tcPr>
          <w:p>
            <w:pPr>
              <w:pStyle w:val="0"/>
              <w:jc w:val="center"/>
            </w:pPr>
            <w:r>
              <w:rPr>
                <w:sz w:val="20"/>
              </w:rPr>
              <w:t xml:space="preserve">1</w:t>
            </w:r>
          </w:p>
        </w:tc>
        <w:tc>
          <w:tcPr>
            <w:tcW w:w="2834" w:type="dxa"/>
          </w:tcPr>
          <w:p>
            <w:pPr>
              <w:pStyle w:val="0"/>
              <w:jc w:val="center"/>
            </w:pPr>
            <w:r>
              <w:rPr>
                <w:sz w:val="20"/>
              </w:rPr>
              <w:t xml:space="preserve">2</w:t>
            </w:r>
          </w:p>
        </w:tc>
        <w:tc>
          <w:tcPr>
            <w:tcW w:w="2834" w:type="dxa"/>
          </w:tcPr>
          <w:p>
            <w:pPr>
              <w:pStyle w:val="0"/>
              <w:jc w:val="center"/>
            </w:pPr>
            <w:r>
              <w:rPr>
                <w:sz w:val="20"/>
              </w:rPr>
              <w:t xml:space="preserve">3</w:t>
            </w:r>
          </w:p>
        </w:tc>
        <w:tc>
          <w:tcPr>
            <w:tcW w:w="2834" w:type="dxa"/>
          </w:tcPr>
          <w:p>
            <w:pPr>
              <w:pStyle w:val="0"/>
              <w:jc w:val="center"/>
            </w:pPr>
            <w:r>
              <w:rPr>
                <w:sz w:val="20"/>
              </w:rPr>
              <w:t xml:space="preserve">4</w:t>
            </w:r>
          </w:p>
        </w:tc>
        <w:tc>
          <w:tcPr>
            <w:tcW w:w="2551" w:type="dxa"/>
          </w:tcPr>
          <w:p>
            <w:pPr>
              <w:pStyle w:val="0"/>
              <w:jc w:val="center"/>
            </w:pPr>
            <w:r>
              <w:rPr>
                <w:sz w:val="20"/>
              </w:rPr>
              <w:t xml:space="preserve">5</w:t>
            </w:r>
          </w:p>
        </w:tc>
      </w:tr>
      <w:tr>
        <w:tc>
          <w:tcPr>
            <w:tcW w:w="680" w:type="dxa"/>
          </w:tcPr>
          <w:p>
            <w:pPr>
              <w:pStyle w:val="0"/>
              <w:outlineLvl w:val="2"/>
              <w:jc w:val="right"/>
            </w:pPr>
            <w:r>
              <w:rPr>
                <w:sz w:val="20"/>
              </w:rPr>
              <w:t xml:space="preserve">1.</w:t>
            </w:r>
          </w:p>
        </w:tc>
        <w:tc>
          <w:tcPr>
            <w:gridSpan w:val="4"/>
            <w:tcW w:w="11053" w:type="dxa"/>
          </w:tcPr>
          <w:p>
            <w:pPr>
              <w:pStyle w:val="0"/>
              <w:jc w:val="center"/>
            </w:pPr>
            <w:r>
              <w:rPr>
                <w:sz w:val="20"/>
              </w:rPr>
              <w:t xml:space="preserve">Подпрограмма "Развитие массовой физической культуры и спорта"</w:t>
            </w:r>
          </w:p>
        </w:tc>
      </w:tr>
      <w:tr>
        <w:tc>
          <w:tcPr>
            <w:tcW w:w="680" w:type="dxa"/>
          </w:tcPr>
          <w:p>
            <w:pPr>
              <w:pStyle w:val="0"/>
              <w:jc w:val="right"/>
            </w:pPr>
            <w:r>
              <w:rPr>
                <w:sz w:val="20"/>
              </w:rPr>
              <w:t xml:space="preserve">1.1.</w:t>
            </w:r>
          </w:p>
        </w:tc>
        <w:tc>
          <w:tcPr>
            <w:tcW w:w="2834" w:type="dxa"/>
          </w:tcPr>
          <w:p>
            <w:pPr>
              <w:pStyle w:val="0"/>
              <w:jc w:val="both"/>
            </w:pPr>
            <w:r>
              <w:rPr>
                <w:sz w:val="20"/>
              </w:rPr>
              <w:t xml:space="preserve">Основное мероприятие "Обеспечение, организация и проведение физкультурных и массовых спортивных мероприятий"</w:t>
            </w:r>
          </w:p>
        </w:tc>
        <w:tc>
          <w:tcPr>
            <w:tcW w:w="2834" w:type="dxa"/>
          </w:tcPr>
          <w:p>
            <w:pPr>
              <w:pStyle w:val="0"/>
              <w:jc w:val="both"/>
            </w:pPr>
            <w:r>
              <w:rPr>
                <w:sz w:val="20"/>
              </w:rPr>
              <w:t xml:space="preserve">привлечение населения Магаданской области к участию в физкультурных мероприятиях и массовых спортивных мероприятиях; реализация Всероссийского физкультурно-спортивного комплекса "Готов к труду и обороне" (ГТО)</w:t>
            </w:r>
          </w:p>
        </w:tc>
        <w:tc>
          <w:tcPr>
            <w:tcW w:w="2834" w:type="dxa"/>
          </w:tcPr>
          <w:p>
            <w:pPr>
              <w:pStyle w:val="0"/>
              <w:jc w:val="center"/>
            </w:pPr>
            <w:r>
              <w:rPr>
                <w:sz w:val="20"/>
              </w:rPr>
              <w:t xml:space="preserve">рост числа лиц, регулярно занимающихся физической культурой и спортом с целью укрепления здоровья и пропаганды здорового образа жизни населения Магаданской области; увеличение доли граждан Российской Федерации,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2551" w:type="dxa"/>
          </w:tcPr>
          <w:p>
            <w:pPr>
              <w:pStyle w:val="0"/>
              <w:jc w:val="center"/>
            </w:pPr>
            <w:r>
              <w:rPr>
                <w:sz w:val="20"/>
              </w:rPr>
              <w:t xml:space="preserve">невыполнение целевых показателей</w:t>
            </w:r>
          </w:p>
        </w:tc>
      </w:tr>
      <w:tr>
        <w:tblPrEx>
          <w:tblBorders>
            <w:insideH w:val="nil"/>
          </w:tblBorders>
        </w:tblPrEx>
        <w:tc>
          <w:tcPr>
            <w:tcW w:w="680" w:type="dxa"/>
            <w:tcBorders>
              <w:bottom w:val="nil"/>
            </w:tcBorders>
          </w:tcPr>
          <w:p>
            <w:pPr>
              <w:pStyle w:val="0"/>
              <w:outlineLvl w:val="2"/>
              <w:jc w:val="right"/>
            </w:pPr>
            <w:r>
              <w:rPr>
                <w:sz w:val="20"/>
              </w:rPr>
              <w:t xml:space="preserve">2.</w:t>
            </w:r>
          </w:p>
        </w:tc>
        <w:tc>
          <w:tcPr>
            <w:gridSpan w:val="4"/>
            <w:tcW w:w="11053" w:type="dxa"/>
            <w:tcBorders>
              <w:bottom w:val="nil"/>
            </w:tcBorders>
          </w:tcPr>
          <w:p>
            <w:pPr>
              <w:pStyle w:val="0"/>
              <w:jc w:val="center"/>
            </w:pPr>
            <w:r>
              <w:rPr>
                <w:sz w:val="20"/>
              </w:rPr>
              <w:t xml:space="preserve">Подпрограмма "Обеспечение процесса физической подготовки и спорта"</w:t>
            </w:r>
          </w:p>
        </w:tc>
      </w:tr>
      <w:tr>
        <w:tblPrEx>
          <w:tblBorders>
            <w:insideH w:val="nil"/>
          </w:tblBorders>
        </w:tblPrEx>
        <w:tc>
          <w:tcPr>
            <w:gridSpan w:val="5"/>
            <w:tcW w:w="11733" w:type="dxa"/>
            <w:tcBorders>
              <w:top w:val="nil"/>
            </w:tcBorders>
          </w:tcPr>
          <w:p>
            <w:pPr>
              <w:pStyle w:val="0"/>
              <w:jc w:val="both"/>
            </w:pPr>
            <w:r>
              <w:rPr>
                <w:sz w:val="20"/>
              </w:rPr>
              <w:t xml:space="preserve">(в ред. </w:t>
            </w:r>
            <w:hyperlink w:history="0" r:id="rId283" w:tooltip="Постановление Правительства Магаданской области от 14.07.2022 N 60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14.07.2022 N 606-пп)</w:t>
            </w:r>
          </w:p>
        </w:tc>
      </w:tr>
      <w:tr>
        <w:tblPrEx>
          <w:tblBorders>
            <w:insideH w:val="nil"/>
          </w:tblBorders>
        </w:tblPrEx>
        <w:tc>
          <w:tcPr>
            <w:tcW w:w="680" w:type="dxa"/>
            <w:tcBorders>
              <w:bottom w:val="nil"/>
            </w:tcBorders>
          </w:tcPr>
          <w:p>
            <w:pPr>
              <w:pStyle w:val="0"/>
              <w:jc w:val="right"/>
            </w:pPr>
            <w:r>
              <w:rPr>
                <w:sz w:val="20"/>
              </w:rPr>
              <w:t xml:space="preserve">2.1.</w:t>
            </w:r>
          </w:p>
        </w:tc>
        <w:tc>
          <w:tcPr>
            <w:tcW w:w="2834" w:type="dxa"/>
            <w:tcBorders>
              <w:bottom w:val="nil"/>
            </w:tcBorders>
          </w:tcPr>
          <w:p>
            <w:pPr>
              <w:pStyle w:val="0"/>
              <w:jc w:val="both"/>
            </w:pPr>
            <w:r>
              <w:rPr>
                <w:sz w:val="20"/>
              </w:rPr>
              <w:t xml:space="preserve">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2834" w:type="dxa"/>
            <w:tcBorders>
              <w:bottom w:val="nil"/>
            </w:tcBorders>
          </w:tcPr>
          <w:p>
            <w:pPr>
              <w:pStyle w:val="0"/>
              <w:jc w:val="both"/>
            </w:pPr>
            <w:r>
              <w:rPr>
                <w:sz w:val="20"/>
              </w:rPr>
              <w:t xml:space="preserve">повышение качества проведения физкультурно-оздоровительных и спортивно-массовых мероприятий и обеспечение их доступности для населения Магаданской области</w:t>
            </w:r>
          </w:p>
        </w:tc>
        <w:tc>
          <w:tcPr>
            <w:tcW w:w="2834" w:type="dxa"/>
            <w:tcBorders>
              <w:bottom w:val="nil"/>
            </w:tcBorders>
          </w:tcPr>
          <w:p>
            <w:pPr>
              <w:pStyle w:val="0"/>
              <w:jc w:val="both"/>
            </w:pPr>
            <w:r>
              <w:rPr>
                <w:sz w:val="20"/>
              </w:rPr>
              <w:t xml:space="preserve">оснащение сооружений массового пользования современным спортивным оборудованием и инвентарем и увеличение посещаемости гражданами спортивных сооружений массового пользования</w:t>
            </w:r>
          </w:p>
        </w:tc>
        <w:tc>
          <w:tcPr>
            <w:tcW w:w="2551" w:type="dxa"/>
            <w:tcBorders>
              <w:bottom w:val="nil"/>
            </w:tcBorders>
          </w:tcPr>
          <w:p>
            <w:pPr>
              <w:pStyle w:val="0"/>
              <w:jc w:val="both"/>
            </w:pPr>
            <w:r>
              <w:rPr>
                <w:sz w:val="20"/>
              </w:rPr>
              <w:t xml:space="preserve">невыполнение целевых показателей</w:t>
            </w:r>
          </w:p>
        </w:tc>
      </w:tr>
      <w:tr>
        <w:tblPrEx>
          <w:tblBorders>
            <w:insideH w:val="nil"/>
          </w:tblBorders>
        </w:tblPrEx>
        <w:tc>
          <w:tcPr>
            <w:gridSpan w:val="5"/>
            <w:tcW w:w="11733" w:type="dxa"/>
            <w:tcBorders>
              <w:top w:val="nil"/>
            </w:tcBorders>
          </w:tcPr>
          <w:p>
            <w:pPr>
              <w:pStyle w:val="0"/>
              <w:jc w:val="both"/>
            </w:pPr>
            <w:r>
              <w:rPr>
                <w:sz w:val="20"/>
              </w:rPr>
              <w:t xml:space="preserve">(в ред. </w:t>
            </w:r>
            <w:hyperlink w:history="0" r:id="rId284" w:tooltip="Постановление Правительства Магаданской области от 14.07.2022 N 60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14.07.2022 N 606-пп)</w:t>
            </w:r>
          </w:p>
        </w:tc>
      </w:tr>
      <w:tr>
        <w:tblPrEx>
          <w:tblBorders>
            <w:insideH w:val="nil"/>
          </w:tblBorders>
        </w:tblPrEx>
        <w:tc>
          <w:tcPr>
            <w:tcW w:w="680" w:type="dxa"/>
            <w:tcBorders>
              <w:bottom w:val="nil"/>
            </w:tcBorders>
          </w:tcPr>
          <w:p>
            <w:pPr>
              <w:pStyle w:val="0"/>
              <w:jc w:val="right"/>
            </w:pPr>
            <w:r>
              <w:rPr>
                <w:sz w:val="20"/>
              </w:rPr>
              <w:t xml:space="preserve">2.2.</w:t>
            </w:r>
          </w:p>
        </w:tc>
        <w:tc>
          <w:tcPr>
            <w:tcW w:w="2834" w:type="dxa"/>
            <w:tcBorders>
              <w:bottom w:val="nil"/>
            </w:tcBorders>
          </w:tcPr>
          <w:p>
            <w:pPr>
              <w:pStyle w:val="0"/>
              <w:jc w:val="both"/>
            </w:pPr>
            <w:r>
              <w:rPr>
                <w:sz w:val="20"/>
              </w:rPr>
              <w:t xml:space="preserve">Основное мероприятие "Создание условий для привлечения населения к занятиям спорта"</w:t>
            </w:r>
          </w:p>
        </w:tc>
        <w:tc>
          <w:tcPr>
            <w:tcW w:w="2834" w:type="dxa"/>
            <w:tcBorders>
              <w:bottom w:val="nil"/>
            </w:tcBorders>
          </w:tcPr>
          <w:p>
            <w:pPr>
              <w:pStyle w:val="0"/>
              <w:jc w:val="both"/>
            </w:pPr>
            <w:r>
              <w:rPr>
                <w:sz w:val="20"/>
              </w:rPr>
              <w:t xml:space="preserve">повышение качества проведения физкультурно-оздоровительных и спортивно-массовых мероприятий и обеспечение их доступности для населения Магаданской области</w:t>
            </w:r>
          </w:p>
        </w:tc>
        <w:tc>
          <w:tcPr>
            <w:tcW w:w="2834" w:type="dxa"/>
            <w:tcBorders>
              <w:bottom w:val="nil"/>
            </w:tcBorders>
          </w:tcPr>
          <w:p>
            <w:pPr>
              <w:pStyle w:val="0"/>
              <w:jc w:val="both"/>
            </w:pPr>
            <w:r>
              <w:rPr>
                <w:sz w:val="20"/>
              </w:rPr>
              <w:t xml:space="preserve">оснащение сооружений массового пользования современным спортивным оборудованием и инвентарем и увеличение посещаемости гражданами спортивных сооружений массового пользования</w:t>
            </w:r>
          </w:p>
        </w:tc>
        <w:tc>
          <w:tcPr>
            <w:tcW w:w="2551" w:type="dxa"/>
            <w:tcBorders>
              <w:bottom w:val="nil"/>
            </w:tcBorders>
          </w:tcPr>
          <w:p>
            <w:pPr>
              <w:pStyle w:val="0"/>
              <w:jc w:val="both"/>
            </w:pPr>
            <w:r>
              <w:rPr>
                <w:sz w:val="20"/>
              </w:rPr>
              <w:t xml:space="preserve">невыполнение целевых показателей</w:t>
            </w:r>
          </w:p>
        </w:tc>
      </w:tr>
      <w:tr>
        <w:tblPrEx>
          <w:tblBorders>
            <w:insideH w:val="nil"/>
          </w:tblBorders>
        </w:tblPrEx>
        <w:tc>
          <w:tcPr>
            <w:gridSpan w:val="5"/>
            <w:tcW w:w="11733" w:type="dxa"/>
            <w:tcBorders>
              <w:top w:val="nil"/>
            </w:tcBorders>
          </w:tcPr>
          <w:p>
            <w:pPr>
              <w:pStyle w:val="0"/>
              <w:jc w:val="both"/>
            </w:pPr>
            <w:r>
              <w:rPr>
                <w:sz w:val="20"/>
              </w:rPr>
              <w:t xml:space="preserve">(в ред. </w:t>
            </w:r>
            <w:hyperlink w:history="0" r:id="rId285" w:tooltip="Постановление Правительства Магаданской области от 14.07.2022 N 60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14.07.2022 N 606-пп)</w:t>
            </w:r>
          </w:p>
        </w:tc>
      </w:tr>
      <w:tr>
        <w:tblPrEx>
          <w:tblBorders>
            <w:insideH w:val="nil"/>
          </w:tblBorders>
        </w:tblPrEx>
        <w:tc>
          <w:tcPr>
            <w:tcW w:w="680" w:type="dxa"/>
            <w:tcBorders>
              <w:bottom w:val="nil"/>
            </w:tcBorders>
          </w:tcPr>
          <w:p>
            <w:pPr>
              <w:pStyle w:val="0"/>
              <w:jc w:val="right"/>
            </w:pPr>
            <w:r>
              <w:rPr>
                <w:sz w:val="20"/>
              </w:rPr>
              <w:t xml:space="preserve">2.3.</w:t>
            </w:r>
          </w:p>
        </w:tc>
        <w:tc>
          <w:tcPr>
            <w:tcW w:w="2834" w:type="dxa"/>
            <w:tcBorders>
              <w:bottom w:val="nil"/>
            </w:tcBorders>
          </w:tcPr>
          <w:p>
            <w:pPr>
              <w:pStyle w:val="0"/>
              <w:jc w:val="both"/>
            </w:pPr>
            <w:r>
              <w:rPr>
                <w:sz w:val="20"/>
              </w:rPr>
              <w:t xml:space="preserve">Основное мероприятие "Плата концедента в рамках заключенных концессионных соглашений" (Спортивно-оздоровительный комплекс с плавательным бассейном "Северный Артек" в г. Магадане)</w:t>
            </w:r>
          </w:p>
        </w:tc>
        <w:tc>
          <w:tcPr>
            <w:tcW w:w="2834" w:type="dxa"/>
            <w:tcBorders>
              <w:bottom w:val="nil"/>
            </w:tcBorders>
          </w:tcPr>
          <w:p>
            <w:pPr>
              <w:pStyle w:val="0"/>
              <w:jc w:val="both"/>
            </w:pPr>
            <w:r>
              <w:rPr>
                <w:sz w:val="20"/>
              </w:rPr>
              <w:t xml:space="preserve">платежи по концессионным соглашениям по объектам спорта</w:t>
            </w:r>
          </w:p>
        </w:tc>
        <w:tc>
          <w:tcPr>
            <w:tcW w:w="2834" w:type="dxa"/>
            <w:tcBorders>
              <w:bottom w:val="nil"/>
            </w:tcBorders>
          </w:tcPr>
          <w:p>
            <w:pPr>
              <w:pStyle w:val="0"/>
              <w:jc w:val="both"/>
            </w:pPr>
            <w:r>
              <w:rPr>
                <w:sz w:val="20"/>
              </w:rPr>
              <w:t xml:space="preserve">увеличение посещаемости гражданами спортивных сооружений массового пользования</w:t>
            </w:r>
          </w:p>
        </w:tc>
        <w:tc>
          <w:tcPr>
            <w:tcW w:w="2551" w:type="dxa"/>
            <w:tcBorders>
              <w:bottom w:val="nil"/>
            </w:tcBorders>
          </w:tcPr>
          <w:p>
            <w:pPr>
              <w:pStyle w:val="0"/>
              <w:jc w:val="both"/>
            </w:pPr>
            <w:r>
              <w:rPr>
                <w:sz w:val="20"/>
              </w:rPr>
              <w:t xml:space="preserve">невыполнение целевых показателей</w:t>
            </w:r>
          </w:p>
        </w:tc>
      </w:tr>
      <w:tr>
        <w:tblPrEx>
          <w:tblBorders>
            <w:insideH w:val="nil"/>
          </w:tblBorders>
        </w:tblPrEx>
        <w:tc>
          <w:tcPr>
            <w:gridSpan w:val="5"/>
            <w:tcW w:w="11733" w:type="dxa"/>
            <w:tcBorders>
              <w:top w:val="nil"/>
            </w:tcBorders>
          </w:tcPr>
          <w:p>
            <w:pPr>
              <w:pStyle w:val="0"/>
              <w:jc w:val="both"/>
            </w:pPr>
            <w:r>
              <w:rPr>
                <w:sz w:val="20"/>
              </w:rPr>
              <w:t xml:space="preserve">(в ред. </w:t>
            </w:r>
            <w:hyperlink w:history="0" r:id="rId286" w:tooltip="Постановление Правительства Магаданской области от 14.07.2022 N 60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14.07.2022 N 606-пп)</w:t>
            </w:r>
          </w:p>
        </w:tc>
      </w:tr>
      <w:tr>
        <w:tblPrEx>
          <w:tblBorders>
            <w:insideH w:val="nil"/>
          </w:tblBorders>
        </w:tblPrEx>
        <w:tc>
          <w:tcPr>
            <w:tcW w:w="680" w:type="dxa"/>
            <w:tcBorders>
              <w:bottom w:val="nil"/>
            </w:tcBorders>
          </w:tcPr>
          <w:p>
            <w:pPr>
              <w:pStyle w:val="0"/>
              <w:jc w:val="right"/>
            </w:pPr>
            <w:r>
              <w:rPr>
                <w:sz w:val="20"/>
              </w:rPr>
              <w:t xml:space="preserve">2.4.</w:t>
            </w:r>
          </w:p>
        </w:tc>
        <w:tc>
          <w:tcPr>
            <w:tcW w:w="2834" w:type="dxa"/>
            <w:tcBorders>
              <w:bottom w:val="nil"/>
            </w:tcBorders>
          </w:tcPr>
          <w:p>
            <w:pPr>
              <w:pStyle w:val="0"/>
              <w:jc w:val="both"/>
            </w:pPr>
            <w:r>
              <w:rPr>
                <w:sz w:val="20"/>
              </w:rPr>
              <w:t xml:space="preserve">Основное мероприятие "Плата концедента в рамках заключенных концессионных соглашений" (Лыжный стадион им. Е. Вяльбе г. Магадан, мкр Снежная Долина)</w:t>
            </w:r>
          </w:p>
        </w:tc>
        <w:tc>
          <w:tcPr>
            <w:tcW w:w="2834" w:type="dxa"/>
            <w:tcBorders>
              <w:bottom w:val="nil"/>
            </w:tcBorders>
          </w:tcPr>
          <w:p>
            <w:pPr>
              <w:pStyle w:val="0"/>
              <w:jc w:val="both"/>
            </w:pPr>
            <w:r>
              <w:rPr>
                <w:sz w:val="20"/>
              </w:rPr>
              <w:t xml:space="preserve">платежи по концессионным соглашениям по объектам спорта</w:t>
            </w:r>
          </w:p>
        </w:tc>
        <w:tc>
          <w:tcPr>
            <w:tcW w:w="2834" w:type="dxa"/>
            <w:tcBorders>
              <w:bottom w:val="nil"/>
            </w:tcBorders>
          </w:tcPr>
          <w:p>
            <w:pPr>
              <w:pStyle w:val="0"/>
              <w:jc w:val="both"/>
            </w:pPr>
            <w:r>
              <w:rPr>
                <w:sz w:val="20"/>
              </w:rPr>
              <w:t xml:space="preserve">увеличение посещаемости гражданами спортивных сооружений массового пользования</w:t>
            </w:r>
          </w:p>
        </w:tc>
        <w:tc>
          <w:tcPr>
            <w:tcW w:w="2551" w:type="dxa"/>
            <w:tcBorders>
              <w:bottom w:val="nil"/>
            </w:tcBorders>
          </w:tcPr>
          <w:p>
            <w:pPr>
              <w:pStyle w:val="0"/>
              <w:jc w:val="both"/>
            </w:pPr>
            <w:r>
              <w:rPr>
                <w:sz w:val="20"/>
              </w:rPr>
              <w:t xml:space="preserve">невыполнение целевых показателей</w:t>
            </w:r>
          </w:p>
        </w:tc>
      </w:tr>
      <w:tr>
        <w:tblPrEx>
          <w:tblBorders>
            <w:insideH w:val="nil"/>
          </w:tblBorders>
        </w:tblPrEx>
        <w:tc>
          <w:tcPr>
            <w:gridSpan w:val="5"/>
            <w:tcW w:w="11733" w:type="dxa"/>
            <w:tcBorders>
              <w:top w:val="nil"/>
            </w:tcBorders>
          </w:tcPr>
          <w:p>
            <w:pPr>
              <w:pStyle w:val="0"/>
              <w:jc w:val="both"/>
            </w:pPr>
            <w:r>
              <w:rPr>
                <w:sz w:val="20"/>
              </w:rPr>
              <w:t xml:space="preserve">(введена </w:t>
            </w:r>
            <w:hyperlink w:history="0" r:id="rId287" w:tooltip="Постановление Правительства Магаданской области от 14.07.2022 N 60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14.07.2022 N 606-пп)</w:t>
            </w:r>
          </w:p>
        </w:tc>
      </w:tr>
      <w:tr>
        <w:tblPrEx>
          <w:tblBorders>
            <w:insideH w:val="nil"/>
          </w:tblBorders>
        </w:tblPrEx>
        <w:tc>
          <w:tcPr>
            <w:tcW w:w="680" w:type="dxa"/>
            <w:tcBorders>
              <w:bottom w:val="nil"/>
            </w:tcBorders>
          </w:tcPr>
          <w:p>
            <w:pPr>
              <w:pStyle w:val="0"/>
              <w:jc w:val="right"/>
            </w:pPr>
            <w:r>
              <w:rPr>
                <w:sz w:val="20"/>
              </w:rPr>
              <w:t xml:space="preserve">2.5.</w:t>
            </w:r>
          </w:p>
        </w:tc>
        <w:tc>
          <w:tcPr>
            <w:tcW w:w="2834" w:type="dxa"/>
            <w:tcBorders>
              <w:bottom w:val="nil"/>
            </w:tcBorders>
          </w:tcPr>
          <w:p>
            <w:pPr>
              <w:pStyle w:val="0"/>
              <w:jc w:val="both"/>
            </w:pPr>
            <w:r>
              <w:rPr>
                <w:sz w:val="20"/>
              </w:rPr>
              <w:t xml:space="preserve">Основное мероприятие "Плата концедента в рамках заключенных концессионных соглашений" (Всесезонный трамплинный комплекс для подготовки спортивного резерва в г. Магадане)</w:t>
            </w:r>
          </w:p>
        </w:tc>
        <w:tc>
          <w:tcPr>
            <w:tcW w:w="2834" w:type="dxa"/>
            <w:tcBorders>
              <w:bottom w:val="nil"/>
            </w:tcBorders>
          </w:tcPr>
          <w:p>
            <w:pPr>
              <w:pStyle w:val="0"/>
              <w:jc w:val="both"/>
            </w:pPr>
            <w:r>
              <w:rPr>
                <w:sz w:val="20"/>
              </w:rPr>
              <w:t xml:space="preserve">платежи по концессионным соглашениям по объектам спорта</w:t>
            </w:r>
          </w:p>
        </w:tc>
        <w:tc>
          <w:tcPr>
            <w:tcW w:w="2834" w:type="dxa"/>
            <w:tcBorders>
              <w:bottom w:val="nil"/>
            </w:tcBorders>
          </w:tcPr>
          <w:p>
            <w:pPr>
              <w:pStyle w:val="0"/>
              <w:jc w:val="both"/>
            </w:pPr>
            <w:r>
              <w:rPr>
                <w:sz w:val="20"/>
              </w:rPr>
              <w:t xml:space="preserve">увеличение посещаемости гражданами спортивных сооружений массового пользования</w:t>
            </w:r>
          </w:p>
        </w:tc>
        <w:tc>
          <w:tcPr>
            <w:tcW w:w="2551" w:type="dxa"/>
            <w:tcBorders>
              <w:bottom w:val="nil"/>
            </w:tcBorders>
          </w:tcPr>
          <w:p>
            <w:pPr>
              <w:pStyle w:val="0"/>
              <w:jc w:val="both"/>
            </w:pPr>
            <w:r>
              <w:rPr>
                <w:sz w:val="20"/>
              </w:rPr>
              <w:t xml:space="preserve">невыполнение целевых показателей</w:t>
            </w:r>
          </w:p>
        </w:tc>
      </w:tr>
      <w:tr>
        <w:tblPrEx>
          <w:tblBorders>
            <w:insideH w:val="nil"/>
          </w:tblBorders>
        </w:tblPrEx>
        <w:tc>
          <w:tcPr>
            <w:gridSpan w:val="5"/>
            <w:tcW w:w="11733" w:type="dxa"/>
            <w:tcBorders>
              <w:top w:val="nil"/>
            </w:tcBorders>
          </w:tcPr>
          <w:p>
            <w:pPr>
              <w:pStyle w:val="0"/>
              <w:jc w:val="both"/>
            </w:pPr>
            <w:r>
              <w:rPr>
                <w:sz w:val="20"/>
              </w:rPr>
              <w:t xml:space="preserve">(введена </w:t>
            </w:r>
            <w:hyperlink w:history="0" r:id="rId288" w:tooltip="Постановление Правительства Магаданской области от 14.07.2022 N 60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14.07.2022 N 606-пп)</w:t>
            </w:r>
          </w:p>
        </w:tc>
      </w:tr>
      <w:tr>
        <w:tblPrEx>
          <w:tblBorders>
            <w:insideH w:val="nil"/>
          </w:tblBorders>
        </w:tblPrEx>
        <w:tc>
          <w:tcPr>
            <w:tcW w:w="680" w:type="dxa"/>
            <w:tcBorders>
              <w:bottom w:val="nil"/>
            </w:tcBorders>
          </w:tcPr>
          <w:p>
            <w:pPr>
              <w:pStyle w:val="0"/>
              <w:jc w:val="right"/>
            </w:pPr>
            <w:r>
              <w:rPr>
                <w:sz w:val="20"/>
              </w:rPr>
              <w:t xml:space="preserve">2.6.</w:t>
            </w:r>
          </w:p>
        </w:tc>
        <w:tc>
          <w:tcPr>
            <w:tcW w:w="2834" w:type="dxa"/>
            <w:tcBorders>
              <w:bottom w:val="nil"/>
            </w:tcBorders>
          </w:tcPr>
          <w:p>
            <w:pPr>
              <w:pStyle w:val="0"/>
              <w:jc w:val="both"/>
            </w:pPr>
            <w:r>
              <w:rPr>
                <w:sz w:val="20"/>
              </w:rPr>
              <w:t xml:space="preserve">Основное мероприятие "Отдельные мероприятия в рамках федерального проекта "Спорт - норма жизни" национального проекта "Демография"</w:t>
            </w:r>
          </w:p>
        </w:tc>
        <w:tc>
          <w:tcPr>
            <w:tcW w:w="2834" w:type="dxa"/>
            <w:tcBorders>
              <w:bottom w:val="nil"/>
            </w:tcBorders>
          </w:tcPr>
          <w:p>
            <w:pPr>
              <w:pStyle w:val="0"/>
              <w:jc w:val="both"/>
            </w:pPr>
            <w:r>
              <w:rPr>
                <w:sz w:val="20"/>
              </w:rPr>
              <w:t xml:space="preserve">оснащение сооружений массового пользования современным спортивным оборудованием и инвентарем и увеличение посещаемости гражданами спортивных сооружений массового пользования</w:t>
            </w:r>
          </w:p>
        </w:tc>
        <w:tc>
          <w:tcPr>
            <w:tcW w:w="2834" w:type="dxa"/>
            <w:tcBorders>
              <w:bottom w:val="nil"/>
            </w:tcBorders>
          </w:tcPr>
          <w:p>
            <w:pPr>
              <w:pStyle w:val="0"/>
              <w:jc w:val="both"/>
            </w:pPr>
            <w:r>
              <w:rPr>
                <w:sz w:val="20"/>
              </w:rPr>
              <w:t xml:space="preserve">увеличение посещаемости гражданами спортивных сооружений массового пользования</w:t>
            </w:r>
          </w:p>
        </w:tc>
        <w:tc>
          <w:tcPr>
            <w:tcW w:w="2551" w:type="dxa"/>
            <w:tcBorders>
              <w:bottom w:val="nil"/>
            </w:tcBorders>
          </w:tcPr>
          <w:p>
            <w:pPr>
              <w:pStyle w:val="0"/>
              <w:jc w:val="both"/>
            </w:pPr>
            <w:r>
              <w:rPr>
                <w:sz w:val="20"/>
              </w:rPr>
              <w:t xml:space="preserve">невыполнение целевых показателей</w:t>
            </w:r>
          </w:p>
        </w:tc>
      </w:tr>
      <w:tr>
        <w:tblPrEx>
          <w:tblBorders>
            <w:insideH w:val="nil"/>
          </w:tblBorders>
        </w:tblPrEx>
        <w:tc>
          <w:tcPr>
            <w:gridSpan w:val="5"/>
            <w:tcW w:w="11733" w:type="dxa"/>
            <w:tcBorders>
              <w:top w:val="nil"/>
            </w:tcBorders>
          </w:tcPr>
          <w:p>
            <w:pPr>
              <w:pStyle w:val="0"/>
              <w:jc w:val="both"/>
            </w:pPr>
            <w:r>
              <w:rPr>
                <w:sz w:val="20"/>
              </w:rPr>
              <w:t xml:space="preserve">(введена </w:t>
            </w:r>
            <w:hyperlink w:history="0" r:id="rId289" w:tooltip="Постановление Правительства Магаданской области от 14.07.2022 N 60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14.07.2022 N 606-пп)</w:t>
            </w:r>
          </w:p>
        </w:tc>
      </w:tr>
      <w:tr>
        <w:tblPrEx>
          <w:tblBorders>
            <w:insideH w:val="nil"/>
          </w:tblBorders>
        </w:tblPrEx>
        <w:tc>
          <w:tcPr>
            <w:tcW w:w="680" w:type="dxa"/>
            <w:tcBorders>
              <w:bottom w:val="nil"/>
            </w:tcBorders>
          </w:tcPr>
          <w:p>
            <w:pPr>
              <w:pStyle w:val="0"/>
              <w:jc w:val="right"/>
            </w:pPr>
            <w:r>
              <w:rPr>
                <w:sz w:val="20"/>
              </w:rPr>
              <w:t xml:space="preserve">2.7.</w:t>
            </w:r>
          </w:p>
        </w:tc>
        <w:tc>
          <w:tcPr>
            <w:tcW w:w="2834" w:type="dxa"/>
            <w:tcBorders>
              <w:bottom w:val="nil"/>
            </w:tcBorders>
          </w:tcPr>
          <w:p>
            <w:pPr>
              <w:pStyle w:val="0"/>
              <w:jc w:val="both"/>
            </w:pPr>
            <w:r>
              <w:rPr>
                <w:sz w:val="20"/>
              </w:rPr>
              <w:t xml:space="preserve">Основное мероприятие "Строительство объекта "Физкультурно-оздоровительный комплекс" в пгт Усть-Омчуг"</w:t>
            </w:r>
          </w:p>
        </w:tc>
        <w:tc>
          <w:tcPr>
            <w:tcW w:w="2834" w:type="dxa"/>
            <w:tcBorders>
              <w:bottom w:val="nil"/>
            </w:tcBorders>
          </w:tcPr>
          <w:p>
            <w:pPr>
              <w:pStyle w:val="0"/>
              <w:jc w:val="both"/>
            </w:pPr>
            <w:r>
              <w:rPr>
                <w:sz w:val="20"/>
              </w:rPr>
              <w:t xml:space="preserve">оснащение сооружений массового пользования современным спортивным оборудованием и инвентарем и увеличение посещаемости гражданами спортивных сооружений массового пользования</w:t>
            </w:r>
          </w:p>
        </w:tc>
        <w:tc>
          <w:tcPr>
            <w:tcW w:w="2834" w:type="dxa"/>
            <w:tcBorders>
              <w:bottom w:val="nil"/>
            </w:tcBorders>
          </w:tcPr>
          <w:p>
            <w:pPr>
              <w:pStyle w:val="0"/>
              <w:jc w:val="both"/>
            </w:pPr>
            <w:r>
              <w:rPr>
                <w:sz w:val="20"/>
              </w:rPr>
              <w:t xml:space="preserve">увеличение посещаемости гражданами спортивных сооружений массового пользования</w:t>
            </w:r>
          </w:p>
        </w:tc>
        <w:tc>
          <w:tcPr>
            <w:tcW w:w="2551" w:type="dxa"/>
            <w:tcBorders>
              <w:bottom w:val="nil"/>
            </w:tcBorders>
          </w:tcPr>
          <w:p>
            <w:pPr>
              <w:pStyle w:val="0"/>
              <w:jc w:val="both"/>
            </w:pPr>
            <w:r>
              <w:rPr>
                <w:sz w:val="20"/>
              </w:rPr>
              <w:t xml:space="preserve">невыполнение целевых показателей</w:t>
            </w:r>
          </w:p>
        </w:tc>
      </w:tr>
      <w:tr>
        <w:tblPrEx>
          <w:tblBorders>
            <w:insideH w:val="nil"/>
          </w:tblBorders>
        </w:tblPrEx>
        <w:tc>
          <w:tcPr>
            <w:gridSpan w:val="5"/>
            <w:tcW w:w="11733" w:type="dxa"/>
            <w:tcBorders>
              <w:top w:val="nil"/>
            </w:tcBorders>
          </w:tcPr>
          <w:p>
            <w:pPr>
              <w:pStyle w:val="0"/>
              <w:jc w:val="both"/>
            </w:pPr>
            <w:r>
              <w:rPr>
                <w:sz w:val="20"/>
              </w:rPr>
              <w:t xml:space="preserve">(введена </w:t>
            </w:r>
            <w:hyperlink w:history="0" r:id="rId290" w:tooltip="Постановление Правительства Магаданской области от 09.08.2022 N 669-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Постановлением</w:t>
              </w:r>
            </w:hyperlink>
            <w:r>
              <w:rPr>
                <w:sz w:val="20"/>
              </w:rPr>
              <w:t xml:space="preserve"> Правительства Магаданской области от 09.08.2022 N 669-пп)</w:t>
            </w:r>
          </w:p>
        </w:tc>
      </w:tr>
      <w:tr>
        <w:tc>
          <w:tcPr>
            <w:tcW w:w="680" w:type="dxa"/>
          </w:tcPr>
          <w:p>
            <w:pPr>
              <w:pStyle w:val="0"/>
              <w:outlineLvl w:val="2"/>
              <w:jc w:val="right"/>
            </w:pPr>
            <w:r>
              <w:rPr>
                <w:sz w:val="20"/>
              </w:rPr>
              <w:t xml:space="preserve">3.</w:t>
            </w:r>
          </w:p>
        </w:tc>
        <w:tc>
          <w:tcPr>
            <w:gridSpan w:val="4"/>
            <w:tcW w:w="11053" w:type="dxa"/>
          </w:tcPr>
          <w:p>
            <w:pPr>
              <w:pStyle w:val="0"/>
              <w:jc w:val="center"/>
            </w:pPr>
            <w:r>
              <w:rPr>
                <w:sz w:val="20"/>
              </w:rPr>
              <w:t xml:space="preserve">Подпрограмма "Развитие адаптивной физической культуры и адаптивного спорта"</w:t>
            </w:r>
          </w:p>
        </w:tc>
      </w:tr>
      <w:tr>
        <w:tblPrEx>
          <w:tblBorders>
            <w:insideH w:val="nil"/>
          </w:tblBorders>
        </w:tblPrEx>
        <w:tc>
          <w:tcPr>
            <w:tcW w:w="680" w:type="dxa"/>
            <w:tcBorders>
              <w:bottom w:val="nil"/>
            </w:tcBorders>
          </w:tcPr>
          <w:p>
            <w:pPr>
              <w:pStyle w:val="0"/>
              <w:jc w:val="right"/>
            </w:pPr>
            <w:r>
              <w:rPr>
                <w:sz w:val="20"/>
              </w:rPr>
              <w:t xml:space="preserve">3.1.</w:t>
            </w:r>
          </w:p>
        </w:tc>
        <w:tc>
          <w:tcPr>
            <w:tcW w:w="2834" w:type="dxa"/>
            <w:tcBorders>
              <w:bottom w:val="nil"/>
            </w:tcBorders>
          </w:tcPr>
          <w:p>
            <w:pPr>
              <w:pStyle w:val="0"/>
              <w:jc w:val="both"/>
            </w:pPr>
            <w:r>
              <w:rPr>
                <w:sz w:val="20"/>
              </w:rPr>
              <w:t xml:space="preserve">Основное мероприятие "Развитие физической культуры и спорта среди инвалидов"</w:t>
            </w:r>
          </w:p>
        </w:tc>
        <w:tc>
          <w:tcPr>
            <w:tcW w:w="2834" w:type="dxa"/>
            <w:tcBorders>
              <w:bottom w:val="nil"/>
            </w:tcBorders>
          </w:tcPr>
          <w:p>
            <w:pPr>
              <w:pStyle w:val="0"/>
              <w:jc w:val="both"/>
            </w:pPr>
            <w:r>
              <w:rPr>
                <w:sz w:val="20"/>
              </w:rPr>
              <w:t xml:space="preserve">содействие и популяризация адаптивной физической культуры и адаптивного спорта</w:t>
            </w:r>
          </w:p>
        </w:tc>
        <w:tc>
          <w:tcPr>
            <w:tcW w:w="2834" w:type="dxa"/>
            <w:tcBorders>
              <w:bottom w:val="nil"/>
            </w:tcBorders>
          </w:tcPr>
          <w:p>
            <w:pPr>
              <w:pStyle w:val="0"/>
              <w:jc w:val="both"/>
            </w:pPr>
            <w:r>
              <w:rPr>
                <w:sz w:val="20"/>
              </w:rPr>
              <w:t xml:space="preserve">увеличение доли лиц с ограниченными возможностями здоровья и инвалидов, людей пожилого возраста, систематически занимающихся физической культурой и спортом, в общей численности лиц с ограниченными возможностями здоровья и инвалидов, людей пожилого возраста</w:t>
            </w:r>
          </w:p>
        </w:tc>
        <w:tc>
          <w:tcPr>
            <w:tcW w:w="2551" w:type="dxa"/>
            <w:tcBorders>
              <w:bottom w:val="nil"/>
            </w:tcBorders>
          </w:tcPr>
          <w:p>
            <w:pPr>
              <w:pStyle w:val="0"/>
              <w:jc w:val="both"/>
            </w:pPr>
            <w:r>
              <w:rPr>
                <w:sz w:val="20"/>
              </w:rPr>
              <w:t xml:space="preserve">сокращение доли лиц с ограниченными возможностями здоровья и инвалидов, людей пожилого возраста, систематически занимающихся физической культурой и спортом, в общей численности лиц с ограниченными возможностями здоровья и инвалидов, людей пожилого возраста; снижение доступности к спортивным объектам для занятий адаптивной физической культурой</w:t>
            </w:r>
          </w:p>
        </w:tc>
      </w:tr>
      <w:tr>
        <w:tblPrEx>
          <w:tblBorders>
            <w:insideH w:val="nil"/>
          </w:tblBorders>
        </w:tblPrEx>
        <w:tc>
          <w:tcPr>
            <w:gridSpan w:val="5"/>
            <w:tcW w:w="11733" w:type="dxa"/>
            <w:tcBorders>
              <w:top w:val="nil"/>
            </w:tcBorders>
          </w:tcPr>
          <w:p>
            <w:pPr>
              <w:pStyle w:val="0"/>
              <w:jc w:val="both"/>
            </w:pPr>
            <w:r>
              <w:rPr>
                <w:sz w:val="20"/>
              </w:rPr>
              <w:t xml:space="preserve">(в ред. </w:t>
            </w:r>
            <w:hyperlink w:history="0" r:id="rId291" w:tooltip="Постановление Правительства Магаданской области от 14.07.2022 N 60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14.07.2022 N 606-пп)</w:t>
            </w:r>
          </w:p>
        </w:tc>
      </w:tr>
      <w:tr>
        <w:tc>
          <w:tcPr>
            <w:tcW w:w="680" w:type="dxa"/>
          </w:tcPr>
          <w:p>
            <w:pPr>
              <w:pStyle w:val="0"/>
              <w:outlineLvl w:val="2"/>
              <w:jc w:val="right"/>
            </w:pPr>
            <w:r>
              <w:rPr>
                <w:sz w:val="20"/>
              </w:rPr>
              <w:t xml:space="preserve">4.</w:t>
            </w:r>
          </w:p>
        </w:tc>
        <w:tc>
          <w:tcPr>
            <w:gridSpan w:val="4"/>
            <w:tcW w:w="11053" w:type="dxa"/>
          </w:tcPr>
          <w:p>
            <w:pPr>
              <w:pStyle w:val="0"/>
              <w:jc w:val="center"/>
            </w:pPr>
            <w:r>
              <w:rPr>
                <w:sz w:val="20"/>
              </w:rPr>
              <w:t xml:space="preserve">Подпрограмма "Развитие спорта высших достижений и подготовка спортивного резерва"</w:t>
            </w:r>
          </w:p>
        </w:tc>
      </w:tr>
      <w:tr>
        <w:tc>
          <w:tcPr>
            <w:tcW w:w="680" w:type="dxa"/>
          </w:tcPr>
          <w:p>
            <w:pPr>
              <w:pStyle w:val="0"/>
              <w:jc w:val="right"/>
            </w:pPr>
            <w:r>
              <w:rPr>
                <w:sz w:val="20"/>
              </w:rPr>
              <w:t xml:space="preserve">4.1.</w:t>
            </w:r>
          </w:p>
        </w:tc>
        <w:tc>
          <w:tcPr>
            <w:tcW w:w="2834" w:type="dxa"/>
          </w:tcPr>
          <w:p>
            <w:pPr>
              <w:pStyle w:val="0"/>
              <w:jc w:val="both"/>
            </w:pPr>
            <w:r>
              <w:rPr>
                <w:sz w:val="20"/>
              </w:rPr>
              <w:t xml:space="preserve">Основное мероприятие "Мероприятия, направленные на развитие системы подготовки спортивного резерва"</w:t>
            </w:r>
          </w:p>
        </w:tc>
        <w:tc>
          <w:tcPr>
            <w:tcW w:w="2834" w:type="dxa"/>
          </w:tcPr>
          <w:p>
            <w:pPr>
              <w:pStyle w:val="0"/>
              <w:jc w:val="both"/>
            </w:pPr>
            <w:r>
              <w:rPr>
                <w:sz w:val="20"/>
              </w:rPr>
              <w:t xml:space="preserve">создание условий для качественной спортивной подготовки путем оказания адресной финансовой поддержки учреждений, осуществляющих подготовку спортивного резерва для спортивных сборных команд Магаданской области и Российской Федерации</w:t>
            </w:r>
          </w:p>
        </w:tc>
        <w:tc>
          <w:tcPr>
            <w:tcW w:w="2834" w:type="dxa"/>
          </w:tcPr>
          <w:p>
            <w:pPr>
              <w:pStyle w:val="0"/>
              <w:jc w:val="center"/>
            </w:pPr>
            <w:r>
              <w:rPr>
                <w:sz w:val="20"/>
              </w:rPr>
              <w:t xml:space="preserve">позволит более эффективно формировать состав сборных команд Магаданской области, модернизировать тренировочный процесс, обеспечивать сохранение здоровья спортсменов, обладающих потенциалом для успешных выступлений на российском и международном уровне</w:t>
            </w:r>
          </w:p>
        </w:tc>
        <w:tc>
          <w:tcPr>
            <w:tcW w:w="2551" w:type="dxa"/>
          </w:tcPr>
          <w:p>
            <w:pPr>
              <w:pStyle w:val="0"/>
              <w:jc w:val="center"/>
            </w:pPr>
            <w:r>
              <w:rPr>
                <w:sz w:val="20"/>
              </w:rPr>
              <w:t xml:space="preserve">невыполнение целевых показателей</w:t>
            </w:r>
          </w:p>
        </w:tc>
      </w:tr>
      <w:tr>
        <w:tblPrEx>
          <w:tblBorders>
            <w:insideH w:val="nil"/>
          </w:tblBorders>
        </w:tblPrEx>
        <w:tc>
          <w:tcPr>
            <w:tcW w:w="680" w:type="dxa"/>
            <w:tcBorders>
              <w:bottom w:val="nil"/>
            </w:tcBorders>
          </w:tcPr>
          <w:p>
            <w:pPr>
              <w:pStyle w:val="0"/>
              <w:jc w:val="right"/>
            </w:pPr>
            <w:r>
              <w:rPr>
                <w:sz w:val="20"/>
              </w:rPr>
              <w:t xml:space="preserve">4.2.</w:t>
            </w:r>
          </w:p>
        </w:tc>
        <w:tc>
          <w:tcPr>
            <w:tcW w:w="2834" w:type="dxa"/>
            <w:tcBorders>
              <w:bottom w:val="nil"/>
            </w:tcBorders>
          </w:tcPr>
          <w:p>
            <w:pPr>
              <w:pStyle w:val="0"/>
              <w:jc w:val="both"/>
            </w:pPr>
            <w:r>
              <w:rPr>
                <w:sz w:val="20"/>
              </w:rPr>
              <w:t xml:space="preserve">Основное мероприятие "Отдельные мероприятия в рамках федерального проекта "Спорт - норма жизни" национального проекта "Демография"</w:t>
            </w:r>
          </w:p>
        </w:tc>
        <w:tc>
          <w:tcPr>
            <w:tcW w:w="2834" w:type="dxa"/>
            <w:tcBorders>
              <w:bottom w:val="nil"/>
            </w:tcBorders>
          </w:tcPr>
          <w:p>
            <w:pPr>
              <w:pStyle w:val="0"/>
              <w:jc w:val="both"/>
            </w:pPr>
            <w:r>
              <w:rPr>
                <w:sz w:val="20"/>
              </w:rPr>
              <w:t xml:space="preserve">создание условий для качественной спортивной подготовки путем оказания адресной финансовой поддержки организаций, реализующих дополнительные образовательные программы спортивной подготовки</w:t>
            </w:r>
          </w:p>
        </w:tc>
        <w:tc>
          <w:tcPr>
            <w:tcW w:w="2834" w:type="dxa"/>
            <w:tcBorders>
              <w:bottom w:val="nil"/>
            </w:tcBorders>
          </w:tcPr>
          <w:p>
            <w:pPr>
              <w:pStyle w:val="0"/>
              <w:jc w:val="both"/>
            </w:pPr>
            <w:r>
              <w:rPr>
                <w:sz w:val="20"/>
              </w:rPr>
              <w:t xml:space="preserve">позволит более эффективно формировать состав сборных команд Магаданской области, модернизировать тренировочный процесс, обеспечивать сохранение здоровья спортсменов, обладающих потенциалом для успешных выступлений на российском и международном уровне</w:t>
            </w:r>
          </w:p>
        </w:tc>
        <w:tc>
          <w:tcPr>
            <w:tcW w:w="2551" w:type="dxa"/>
            <w:tcBorders>
              <w:bottom w:val="nil"/>
            </w:tcBorders>
          </w:tcPr>
          <w:p>
            <w:pPr>
              <w:pStyle w:val="0"/>
              <w:jc w:val="both"/>
            </w:pPr>
            <w:r>
              <w:rPr>
                <w:sz w:val="20"/>
              </w:rPr>
              <w:t xml:space="preserve">невыполнение целевых показателей</w:t>
            </w:r>
          </w:p>
        </w:tc>
      </w:tr>
      <w:tr>
        <w:tblPrEx>
          <w:tblBorders>
            <w:insideH w:val="nil"/>
          </w:tblBorders>
        </w:tblPrEx>
        <w:tc>
          <w:tcPr>
            <w:gridSpan w:val="5"/>
            <w:tcW w:w="11733" w:type="dxa"/>
            <w:tcBorders>
              <w:top w:val="nil"/>
            </w:tcBorders>
          </w:tcPr>
          <w:p>
            <w:pPr>
              <w:pStyle w:val="0"/>
              <w:jc w:val="both"/>
            </w:pPr>
            <w:r>
              <w:rPr>
                <w:sz w:val="20"/>
              </w:rPr>
              <w:t xml:space="preserve">(в ред. </w:t>
            </w:r>
            <w:hyperlink w:history="0" r:id="rId292" w:tooltip="Постановление Правительства Магаданской области от 13.02.2023 N 76-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13.02.2023 N 76-пп)</w:t>
            </w:r>
          </w:p>
        </w:tc>
      </w:tr>
      <w:tr>
        <w:tc>
          <w:tcPr>
            <w:tcW w:w="680" w:type="dxa"/>
          </w:tcPr>
          <w:p>
            <w:pPr>
              <w:pStyle w:val="0"/>
              <w:outlineLvl w:val="2"/>
              <w:jc w:val="right"/>
            </w:pPr>
            <w:r>
              <w:rPr>
                <w:sz w:val="20"/>
              </w:rPr>
              <w:t xml:space="preserve">5.</w:t>
            </w:r>
          </w:p>
        </w:tc>
        <w:tc>
          <w:tcPr>
            <w:gridSpan w:val="4"/>
            <w:tcW w:w="11053" w:type="dxa"/>
          </w:tcPr>
          <w:p>
            <w:pPr>
              <w:pStyle w:val="0"/>
              <w:jc w:val="center"/>
            </w:pPr>
            <w:r>
              <w:rPr>
                <w:sz w:val="20"/>
              </w:rPr>
              <w:t xml:space="preserve">Подпрограмма "Управление развитием отрасли физической культуры и спорта"</w:t>
            </w:r>
          </w:p>
        </w:tc>
      </w:tr>
      <w:tr>
        <w:tc>
          <w:tcPr>
            <w:tcW w:w="680" w:type="dxa"/>
          </w:tcPr>
          <w:p>
            <w:pPr>
              <w:pStyle w:val="0"/>
              <w:jc w:val="right"/>
            </w:pPr>
            <w:r>
              <w:rPr>
                <w:sz w:val="20"/>
              </w:rPr>
              <w:t xml:space="preserve">5.1.</w:t>
            </w:r>
          </w:p>
        </w:tc>
        <w:tc>
          <w:tcPr>
            <w:tcW w:w="2834" w:type="dxa"/>
          </w:tcPr>
          <w:p>
            <w:pPr>
              <w:pStyle w:val="0"/>
              <w:jc w:val="both"/>
            </w:pPr>
            <w:r>
              <w:rPr>
                <w:sz w:val="20"/>
              </w:rPr>
              <w:t xml:space="preserve">Основное мероприятие "Повышение эффективности управления развитием отрасли культуры и спорта"</w:t>
            </w:r>
          </w:p>
        </w:tc>
        <w:tc>
          <w:tcPr>
            <w:tcW w:w="2834" w:type="dxa"/>
          </w:tcPr>
          <w:p>
            <w:pPr>
              <w:pStyle w:val="0"/>
              <w:jc w:val="both"/>
            </w:pPr>
            <w:r>
              <w:rPr>
                <w:sz w:val="20"/>
              </w:rPr>
              <w:t xml:space="preserve">реализация полномочий в сфере установленных функций, включая эффективное управление бюджетными средствами, предусмотренными на их исполнение</w:t>
            </w:r>
          </w:p>
        </w:tc>
        <w:tc>
          <w:tcPr>
            <w:tcW w:w="2834" w:type="dxa"/>
          </w:tcPr>
          <w:p>
            <w:pPr>
              <w:pStyle w:val="0"/>
              <w:jc w:val="center"/>
            </w:pPr>
            <w:r>
              <w:rPr>
                <w:sz w:val="20"/>
              </w:rPr>
              <w:t xml:space="preserve">выполнение плана мероприятий государственной программы ежегодно на 100%; повышение качества проведения физкультурно-оздоровительных и спортивно-массовых мероприятий и обеспечение их доступности для населения Магаданской области; обеспечение развития физической культуры и спорта и проведение государственной политики в сфере физической культуры и спорта на территории Магаданской области</w:t>
            </w:r>
          </w:p>
        </w:tc>
        <w:tc>
          <w:tcPr>
            <w:tcW w:w="2551" w:type="dxa"/>
          </w:tcPr>
          <w:p>
            <w:pPr>
              <w:pStyle w:val="0"/>
              <w:jc w:val="center"/>
            </w:pPr>
            <w:r>
              <w:rPr>
                <w:sz w:val="20"/>
              </w:rPr>
              <w:t xml:space="preserve">снижение качества и количества подготовленных спортсменов высокого класса; снижение качества проведения физкультурно-оздоровительных и спортивно-массовых мероприятий и обеспечение их доступности для населения Магаданской области; снижение качества проведения физкультурно-оздоровительных и спортивно-массовых мероприятий и обеспечение их доступности для населения Магаданской области, подготовки спортивного резерва для спортивных команд Магаданской области</w:t>
            </w:r>
          </w:p>
        </w:tc>
      </w:tr>
    </w:tbl>
    <w:p>
      <w:pPr>
        <w:sectPr>
          <w:headerReference w:type="default" r:id="rId277"/>
          <w:headerReference w:type="first" r:id="rId277"/>
          <w:footerReference w:type="default" r:id="rId278"/>
          <w:footerReference w:type="first" r:id="rId278"/>
          <w:pgSz w:w="16838" w:h="11906" w:orient="landscape"/>
          <w:pgMar w:top="1134" w:right="1134" w:bottom="567" w:left="1134"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Магаданской области "Развитие</w:t>
      </w:r>
    </w:p>
    <w:p>
      <w:pPr>
        <w:pStyle w:val="0"/>
        <w:jc w:val="right"/>
      </w:pPr>
      <w:r>
        <w:rPr>
          <w:sz w:val="20"/>
        </w:rPr>
        <w:t xml:space="preserve">физической культуры и спорта</w:t>
      </w:r>
    </w:p>
    <w:p>
      <w:pPr>
        <w:pStyle w:val="0"/>
        <w:jc w:val="right"/>
      </w:pPr>
      <w:r>
        <w:rPr>
          <w:sz w:val="20"/>
        </w:rPr>
        <w:t xml:space="preserve">в Магаданской области"</w:t>
      </w:r>
    </w:p>
    <w:p>
      <w:pPr>
        <w:pStyle w:val="0"/>
        <w:ind w:firstLine="540"/>
        <w:jc w:val="both"/>
      </w:pPr>
      <w:r>
        <w:rPr>
          <w:sz w:val="20"/>
        </w:rPr>
      </w:r>
    </w:p>
    <w:bookmarkStart w:id="2171" w:name="P2171"/>
    <w:bookmarkEnd w:id="2171"/>
    <w:p>
      <w:pPr>
        <w:pStyle w:val="2"/>
        <w:jc w:val="center"/>
      </w:pPr>
      <w:r>
        <w:rPr>
          <w:sz w:val="20"/>
        </w:rPr>
        <w:t xml:space="preserve">СВЕДЕНИЯ ОБ ОСНОВНЫХ МЕРАХ ПРАВОВОГО РЕГУЛИРОВАНИЯ В СФЕРЕ</w:t>
      </w:r>
    </w:p>
    <w:p>
      <w:pPr>
        <w:pStyle w:val="2"/>
        <w:jc w:val="center"/>
      </w:pPr>
      <w:r>
        <w:rPr>
          <w:sz w:val="20"/>
        </w:rPr>
        <w:t xml:space="preserve">РЕАЛИЗАЦИИ ГОСУДАРСТВЕННОЙ ПРОГРАММЫ МАГАДАНСКОЙ ОБЛАСТИ</w:t>
      </w:r>
    </w:p>
    <w:p>
      <w:pPr>
        <w:pStyle w:val="2"/>
        <w:jc w:val="center"/>
      </w:pPr>
      <w:r>
        <w:rPr>
          <w:sz w:val="20"/>
        </w:rPr>
        <w:t xml:space="preserve">"РАЗВИТИЕ ФИЗИЧЕСКОЙ КУЛЬТУРЫ И СПОРТА В</w:t>
      </w:r>
    </w:p>
    <w:p>
      <w:pPr>
        <w:pStyle w:val="2"/>
        <w:jc w:val="center"/>
      </w:pPr>
      <w:r>
        <w:rPr>
          <w:sz w:val="20"/>
        </w:rPr>
        <w:t xml:space="preserve">МАГАДАНСКОЙ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984"/>
        <w:gridCol w:w="2835"/>
        <w:gridCol w:w="2268"/>
        <w:gridCol w:w="1417"/>
      </w:tblGrid>
      <w:tr>
        <w:tc>
          <w:tcPr>
            <w:tcW w:w="566" w:type="dxa"/>
          </w:tcPr>
          <w:p>
            <w:pPr>
              <w:pStyle w:val="0"/>
              <w:jc w:val="center"/>
            </w:pPr>
            <w:r>
              <w:rPr>
                <w:sz w:val="20"/>
              </w:rPr>
              <w:t xml:space="preserve">N п/п</w:t>
            </w:r>
          </w:p>
        </w:tc>
        <w:tc>
          <w:tcPr>
            <w:tcW w:w="1984" w:type="dxa"/>
          </w:tcPr>
          <w:p>
            <w:pPr>
              <w:pStyle w:val="0"/>
              <w:jc w:val="center"/>
            </w:pPr>
            <w:r>
              <w:rPr>
                <w:sz w:val="20"/>
              </w:rPr>
              <w:t xml:space="preserve">Вид нормативного правового акта</w:t>
            </w:r>
          </w:p>
        </w:tc>
        <w:tc>
          <w:tcPr>
            <w:tcW w:w="2835" w:type="dxa"/>
          </w:tcPr>
          <w:p>
            <w:pPr>
              <w:pStyle w:val="0"/>
              <w:jc w:val="center"/>
            </w:pPr>
            <w:r>
              <w:rPr>
                <w:sz w:val="20"/>
              </w:rPr>
              <w:t xml:space="preserve">Основные положения нормативного правового акта</w:t>
            </w:r>
          </w:p>
        </w:tc>
        <w:tc>
          <w:tcPr>
            <w:tcW w:w="2268" w:type="dxa"/>
          </w:tcPr>
          <w:p>
            <w:pPr>
              <w:pStyle w:val="0"/>
              <w:jc w:val="center"/>
            </w:pPr>
            <w:r>
              <w:rPr>
                <w:sz w:val="20"/>
              </w:rPr>
              <w:t xml:space="preserve">Ответственный исполнитель и соисполнители государственной программы</w:t>
            </w:r>
          </w:p>
        </w:tc>
        <w:tc>
          <w:tcPr>
            <w:tcW w:w="1417" w:type="dxa"/>
          </w:tcPr>
          <w:p>
            <w:pPr>
              <w:pStyle w:val="0"/>
              <w:jc w:val="center"/>
            </w:pPr>
            <w:r>
              <w:rPr>
                <w:sz w:val="20"/>
              </w:rPr>
              <w:t xml:space="preserve">Ожидаемые сроки принятия</w:t>
            </w:r>
          </w:p>
        </w:tc>
      </w:tr>
      <w:tr>
        <w:tc>
          <w:tcPr>
            <w:tcW w:w="566" w:type="dxa"/>
          </w:tcPr>
          <w:p>
            <w:pPr>
              <w:pStyle w:val="0"/>
              <w:jc w:val="center"/>
            </w:pPr>
            <w:r>
              <w:rPr>
                <w:sz w:val="20"/>
              </w:rPr>
              <w:t xml:space="preserve">1</w:t>
            </w:r>
          </w:p>
        </w:tc>
        <w:tc>
          <w:tcPr>
            <w:tcW w:w="1984" w:type="dxa"/>
          </w:tcPr>
          <w:p>
            <w:pPr>
              <w:pStyle w:val="0"/>
              <w:jc w:val="center"/>
            </w:pPr>
            <w:r>
              <w:rPr>
                <w:sz w:val="20"/>
              </w:rPr>
              <w:t xml:space="preserve">2</w:t>
            </w:r>
          </w:p>
        </w:tc>
        <w:tc>
          <w:tcPr>
            <w:tcW w:w="2835" w:type="dxa"/>
          </w:tcPr>
          <w:p>
            <w:pPr>
              <w:pStyle w:val="0"/>
              <w:jc w:val="center"/>
            </w:pPr>
            <w:r>
              <w:rPr>
                <w:sz w:val="20"/>
              </w:rPr>
              <w:t xml:space="preserve">3</w:t>
            </w:r>
          </w:p>
        </w:tc>
        <w:tc>
          <w:tcPr>
            <w:tcW w:w="2268" w:type="dxa"/>
          </w:tcPr>
          <w:p>
            <w:pPr>
              <w:pStyle w:val="0"/>
              <w:jc w:val="center"/>
            </w:pPr>
            <w:r>
              <w:rPr>
                <w:sz w:val="20"/>
              </w:rPr>
              <w:t xml:space="preserve">4</w:t>
            </w:r>
          </w:p>
        </w:tc>
        <w:tc>
          <w:tcPr>
            <w:tcW w:w="1417" w:type="dxa"/>
          </w:tcPr>
          <w:p>
            <w:pPr>
              <w:pStyle w:val="0"/>
              <w:jc w:val="center"/>
            </w:pPr>
            <w:r>
              <w:rPr>
                <w:sz w:val="20"/>
              </w:rPr>
              <w:t xml:space="preserve">5</w:t>
            </w:r>
          </w:p>
        </w:tc>
      </w:tr>
      <w:tr>
        <w:tc>
          <w:tcPr>
            <w:tcW w:w="566" w:type="dxa"/>
          </w:tcPr>
          <w:p>
            <w:pPr>
              <w:pStyle w:val="0"/>
              <w:outlineLvl w:val="2"/>
              <w:jc w:val="right"/>
            </w:pPr>
            <w:r>
              <w:rPr>
                <w:sz w:val="20"/>
              </w:rPr>
              <w:t xml:space="preserve">1.</w:t>
            </w:r>
          </w:p>
        </w:tc>
        <w:tc>
          <w:tcPr>
            <w:gridSpan w:val="4"/>
            <w:tcW w:w="8504" w:type="dxa"/>
          </w:tcPr>
          <w:p>
            <w:pPr>
              <w:pStyle w:val="0"/>
              <w:jc w:val="center"/>
            </w:pPr>
            <w:r>
              <w:rPr>
                <w:sz w:val="20"/>
              </w:rPr>
              <w:t xml:space="preserve">Подпрограмма "Развитие массовой физической культуры и спорта"</w:t>
            </w:r>
          </w:p>
        </w:tc>
      </w:tr>
      <w:tr>
        <w:tc>
          <w:tcPr>
            <w:tcW w:w="566" w:type="dxa"/>
          </w:tcPr>
          <w:p>
            <w:pPr>
              <w:pStyle w:val="0"/>
              <w:jc w:val="right"/>
            </w:pPr>
            <w:r>
              <w:rPr>
                <w:sz w:val="20"/>
              </w:rPr>
            </w:r>
          </w:p>
        </w:tc>
        <w:tc>
          <w:tcPr>
            <w:tcW w:w="1984" w:type="dxa"/>
          </w:tcPr>
          <w:p>
            <w:pPr>
              <w:pStyle w:val="0"/>
              <w:jc w:val="both"/>
            </w:pPr>
            <w:r>
              <w:rPr>
                <w:sz w:val="20"/>
              </w:rPr>
              <w:t xml:space="preserve">Мера 1.</w:t>
            </w:r>
          </w:p>
        </w:tc>
        <w:tc>
          <w:tcPr>
            <w:tcW w:w="2835" w:type="dxa"/>
          </w:tcPr>
          <w:p>
            <w:pPr>
              <w:pStyle w:val="0"/>
              <w:jc w:val="both"/>
            </w:pPr>
            <w:r>
              <w:rPr>
                <w:sz w:val="20"/>
              </w:rPr>
            </w:r>
          </w:p>
        </w:tc>
        <w:tc>
          <w:tcPr>
            <w:tcW w:w="2268"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1984" w:type="dxa"/>
          </w:tcPr>
          <w:p>
            <w:pPr>
              <w:pStyle w:val="0"/>
              <w:jc w:val="both"/>
            </w:pPr>
            <w:r>
              <w:rPr>
                <w:sz w:val="20"/>
              </w:rPr>
              <w:t xml:space="preserve">Постановление Правительства Магаданской области</w:t>
            </w:r>
          </w:p>
        </w:tc>
        <w:tc>
          <w:tcPr>
            <w:tcW w:w="2835" w:type="dxa"/>
          </w:tcPr>
          <w:p>
            <w:pPr>
              <w:pStyle w:val="0"/>
              <w:jc w:val="both"/>
            </w:pPr>
            <w:r>
              <w:rPr>
                <w:sz w:val="20"/>
              </w:rPr>
              <w:t xml:space="preserve">внесение изменений в государственную программу Магаданской области "Развитие физической культуры и спорта в Магаданской области"</w:t>
            </w:r>
          </w:p>
        </w:tc>
        <w:tc>
          <w:tcPr>
            <w:tcW w:w="2268" w:type="dxa"/>
          </w:tcPr>
          <w:p>
            <w:pPr>
              <w:pStyle w:val="0"/>
              <w:jc w:val="center"/>
            </w:pPr>
            <w:r>
              <w:rPr>
                <w:sz w:val="20"/>
              </w:rPr>
              <w:t xml:space="preserve">департамент физической культуры и спорта Магаданской области</w:t>
            </w:r>
          </w:p>
        </w:tc>
        <w:tc>
          <w:tcPr>
            <w:tcW w:w="1417" w:type="dxa"/>
          </w:tcPr>
          <w:p>
            <w:pPr>
              <w:pStyle w:val="0"/>
              <w:jc w:val="center"/>
            </w:pPr>
            <w:r>
              <w:rPr>
                <w:sz w:val="20"/>
              </w:rPr>
              <w:t xml:space="preserve">2023-2035 гг. (ежегодно)</w:t>
            </w:r>
          </w:p>
        </w:tc>
      </w:tr>
      <w:tr>
        <w:tc>
          <w:tcPr>
            <w:tcW w:w="566" w:type="dxa"/>
          </w:tcPr>
          <w:p>
            <w:pPr>
              <w:pStyle w:val="0"/>
              <w:jc w:val="right"/>
            </w:pPr>
            <w:r>
              <w:rPr>
                <w:sz w:val="20"/>
              </w:rPr>
            </w:r>
          </w:p>
        </w:tc>
        <w:tc>
          <w:tcPr>
            <w:tcW w:w="1984" w:type="dxa"/>
          </w:tcPr>
          <w:p>
            <w:pPr>
              <w:pStyle w:val="0"/>
              <w:jc w:val="both"/>
            </w:pPr>
            <w:r>
              <w:rPr>
                <w:sz w:val="20"/>
              </w:rPr>
              <w:t xml:space="preserve">Мера 2.</w:t>
            </w:r>
          </w:p>
        </w:tc>
        <w:tc>
          <w:tcPr>
            <w:tcW w:w="2835" w:type="dxa"/>
          </w:tcPr>
          <w:p>
            <w:pPr>
              <w:pStyle w:val="0"/>
              <w:jc w:val="both"/>
            </w:pPr>
            <w:r>
              <w:rPr>
                <w:sz w:val="20"/>
              </w:rPr>
            </w:r>
          </w:p>
        </w:tc>
        <w:tc>
          <w:tcPr>
            <w:tcW w:w="2268"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1984" w:type="dxa"/>
          </w:tcPr>
          <w:p>
            <w:pPr>
              <w:pStyle w:val="0"/>
              <w:jc w:val="both"/>
            </w:pPr>
            <w:r>
              <w:rPr>
                <w:sz w:val="20"/>
              </w:rPr>
              <w:t xml:space="preserve">Постановление Правительства Магаданской области</w:t>
            </w:r>
          </w:p>
        </w:tc>
        <w:tc>
          <w:tcPr>
            <w:tcW w:w="2835" w:type="dxa"/>
          </w:tcPr>
          <w:p>
            <w:pPr>
              <w:pStyle w:val="0"/>
              <w:jc w:val="both"/>
            </w:pPr>
            <w:r>
              <w:rPr>
                <w:sz w:val="20"/>
              </w:rPr>
              <w:t xml:space="preserve">внесение изменений в Порядок реализации мероприятий Подпрограммы "Развитие массовой физической культуры спорта", Подпрограммы "Развитие адаптивной физической культуры и адаптивного спорта", Подпрограммы "Развитие спорта высших достижений и подготовка спортивного резерва в Магаданской области" государственной программы Магаданской области "Развитие физической культуры и спорта в Магаданской области"</w:t>
            </w:r>
          </w:p>
        </w:tc>
        <w:tc>
          <w:tcPr>
            <w:tcW w:w="2268" w:type="dxa"/>
          </w:tcPr>
          <w:p>
            <w:pPr>
              <w:pStyle w:val="0"/>
              <w:jc w:val="center"/>
            </w:pPr>
            <w:r>
              <w:rPr>
                <w:sz w:val="20"/>
              </w:rPr>
              <w:t xml:space="preserve">департамент физической культуры и спорта Магаданской области</w:t>
            </w:r>
          </w:p>
        </w:tc>
        <w:tc>
          <w:tcPr>
            <w:tcW w:w="1417" w:type="dxa"/>
          </w:tcPr>
          <w:p>
            <w:pPr>
              <w:pStyle w:val="0"/>
              <w:jc w:val="center"/>
            </w:pPr>
            <w:r>
              <w:rPr>
                <w:sz w:val="20"/>
              </w:rPr>
              <w:t xml:space="preserve">2023-2025 гг.</w:t>
            </w:r>
          </w:p>
        </w:tc>
      </w:tr>
      <w:tr>
        <w:tc>
          <w:tcPr>
            <w:tcW w:w="566" w:type="dxa"/>
          </w:tcPr>
          <w:p>
            <w:pPr>
              <w:pStyle w:val="0"/>
              <w:outlineLvl w:val="2"/>
              <w:jc w:val="right"/>
            </w:pPr>
            <w:r>
              <w:rPr>
                <w:sz w:val="20"/>
              </w:rPr>
              <w:t xml:space="preserve">2.</w:t>
            </w:r>
          </w:p>
        </w:tc>
        <w:tc>
          <w:tcPr>
            <w:gridSpan w:val="4"/>
            <w:tcW w:w="8504" w:type="dxa"/>
          </w:tcPr>
          <w:p>
            <w:pPr>
              <w:pStyle w:val="0"/>
              <w:jc w:val="center"/>
            </w:pPr>
            <w:r>
              <w:rPr>
                <w:sz w:val="20"/>
              </w:rPr>
              <w:t xml:space="preserve">Подпрограмма "Обеспечение процесса физической подготовки и спорта"</w:t>
            </w:r>
          </w:p>
        </w:tc>
      </w:tr>
      <w:tr>
        <w:tc>
          <w:tcPr>
            <w:tcW w:w="566" w:type="dxa"/>
          </w:tcPr>
          <w:p>
            <w:pPr>
              <w:pStyle w:val="0"/>
              <w:jc w:val="right"/>
            </w:pPr>
            <w:r>
              <w:rPr>
                <w:sz w:val="20"/>
              </w:rPr>
            </w:r>
          </w:p>
        </w:tc>
        <w:tc>
          <w:tcPr>
            <w:tcW w:w="1984" w:type="dxa"/>
          </w:tcPr>
          <w:p>
            <w:pPr>
              <w:pStyle w:val="0"/>
              <w:jc w:val="both"/>
            </w:pPr>
            <w:r>
              <w:rPr>
                <w:sz w:val="20"/>
              </w:rPr>
              <w:t xml:space="preserve">Мера 1.</w:t>
            </w:r>
          </w:p>
        </w:tc>
        <w:tc>
          <w:tcPr>
            <w:tcW w:w="2835" w:type="dxa"/>
          </w:tcPr>
          <w:p>
            <w:pPr>
              <w:pStyle w:val="0"/>
              <w:jc w:val="both"/>
            </w:pPr>
            <w:r>
              <w:rPr>
                <w:sz w:val="20"/>
              </w:rPr>
            </w:r>
          </w:p>
        </w:tc>
        <w:tc>
          <w:tcPr>
            <w:tcW w:w="2268"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1984" w:type="dxa"/>
          </w:tcPr>
          <w:p>
            <w:pPr>
              <w:pStyle w:val="0"/>
              <w:jc w:val="both"/>
            </w:pPr>
            <w:r>
              <w:rPr>
                <w:sz w:val="20"/>
              </w:rPr>
              <w:t xml:space="preserve">Постановление Правительства Магаданской области</w:t>
            </w:r>
          </w:p>
        </w:tc>
        <w:tc>
          <w:tcPr>
            <w:tcW w:w="2835" w:type="dxa"/>
          </w:tcPr>
          <w:p>
            <w:pPr>
              <w:pStyle w:val="0"/>
              <w:jc w:val="both"/>
            </w:pPr>
            <w:r>
              <w:rPr>
                <w:sz w:val="20"/>
              </w:rPr>
              <w:t xml:space="preserve">внесение изменений в государственную программу Магаданской области "Развитие физической культуры и спорта в Магаданской области"</w:t>
            </w:r>
          </w:p>
        </w:tc>
        <w:tc>
          <w:tcPr>
            <w:tcW w:w="2268" w:type="dxa"/>
          </w:tcPr>
          <w:p>
            <w:pPr>
              <w:pStyle w:val="0"/>
              <w:jc w:val="center"/>
            </w:pPr>
            <w:r>
              <w:rPr>
                <w:sz w:val="20"/>
              </w:rPr>
              <w:t xml:space="preserve">департамент физической культуры и спорта Магаданской области</w:t>
            </w:r>
          </w:p>
        </w:tc>
        <w:tc>
          <w:tcPr>
            <w:tcW w:w="1417" w:type="dxa"/>
          </w:tcPr>
          <w:p>
            <w:pPr>
              <w:pStyle w:val="0"/>
              <w:jc w:val="center"/>
            </w:pPr>
            <w:r>
              <w:rPr>
                <w:sz w:val="20"/>
              </w:rPr>
              <w:t xml:space="preserve">2023-2035 гг. (ежегодно)</w:t>
            </w:r>
          </w:p>
        </w:tc>
      </w:tr>
      <w:tr>
        <w:tc>
          <w:tcPr>
            <w:tcW w:w="566" w:type="dxa"/>
          </w:tcPr>
          <w:p>
            <w:pPr>
              <w:pStyle w:val="0"/>
              <w:outlineLvl w:val="2"/>
              <w:jc w:val="right"/>
            </w:pPr>
            <w:r>
              <w:rPr>
                <w:sz w:val="20"/>
              </w:rPr>
              <w:t xml:space="preserve">3.</w:t>
            </w:r>
          </w:p>
        </w:tc>
        <w:tc>
          <w:tcPr>
            <w:gridSpan w:val="4"/>
            <w:tcW w:w="8504" w:type="dxa"/>
          </w:tcPr>
          <w:p>
            <w:pPr>
              <w:pStyle w:val="0"/>
              <w:jc w:val="center"/>
            </w:pPr>
            <w:r>
              <w:rPr>
                <w:sz w:val="20"/>
              </w:rPr>
              <w:t xml:space="preserve">Подпрограмма "Развитие адаптивной физической культуры и адаптивного спорта"</w:t>
            </w:r>
          </w:p>
        </w:tc>
      </w:tr>
      <w:tr>
        <w:tc>
          <w:tcPr>
            <w:tcW w:w="566" w:type="dxa"/>
          </w:tcPr>
          <w:p>
            <w:pPr>
              <w:pStyle w:val="0"/>
              <w:jc w:val="right"/>
            </w:pPr>
            <w:r>
              <w:rPr>
                <w:sz w:val="20"/>
              </w:rPr>
            </w:r>
          </w:p>
        </w:tc>
        <w:tc>
          <w:tcPr>
            <w:tcW w:w="1984" w:type="dxa"/>
          </w:tcPr>
          <w:p>
            <w:pPr>
              <w:pStyle w:val="0"/>
              <w:jc w:val="both"/>
            </w:pPr>
            <w:r>
              <w:rPr>
                <w:sz w:val="20"/>
              </w:rPr>
              <w:t xml:space="preserve">Мера 1.</w:t>
            </w:r>
          </w:p>
        </w:tc>
        <w:tc>
          <w:tcPr>
            <w:tcW w:w="2835" w:type="dxa"/>
          </w:tcPr>
          <w:p>
            <w:pPr>
              <w:pStyle w:val="0"/>
              <w:jc w:val="both"/>
            </w:pPr>
            <w:r>
              <w:rPr>
                <w:sz w:val="20"/>
              </w:rPr>
            </w:r>
          </w:p>
        </w:tc>
        <w:tc>
          <w:tcPr>
            <w:tcW w:w="2268"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1984" w:type="dxa"/>
          </w:tcPr>
          <w:p>
            <w:pPr>
              <w:pStyle w:val="0"/>
              <w:jc w:val="both"/>
            </w:pPr>
            <w:r>
              <w:rPr>
                <w:sz w:val="20"/>
              </w:rPr>
              <w:t xml:space="preserve">Постановление Правительства Магаданской области</w:t>
            </w:r>
          </w:p>
        </w:tc>
        <w:tc>
          <w:tcPr>
            <w:tcW w:w="2835" w:type="dxa"/>
          </w:tcPr>
          <w:p>
            <w:pPr>
              <w:pStyle w:val="0"/>
              <w:jc w:val="both"/>
            </w:pPr>
            <w:r>
              <w:rPr>
                <w:sz w:val="20"/>
              </w:rPr>
              <w:t xml:space="preserve">внесение изменений в государственную программу Магаданской области "Развитие физической культуры и спорта в Магаданской области"</w:t>
            </w:r>
          </w:p>
        </w:tc>
        <w:tc>
          <w:tcPr>
            <w:tcW w:w="2268" w:type="dxa"/>
          </w:tcPr>
          <w:p>
            <w:pPr>
              <w:pStyle w:val="0"/>
              <w:jc w:val="center"/>
            </w:pPr>
            <w:r>
              <w:rPr>
                <w:sz w:val="20"/>
              </w:rPr>
              <w:t xml:space="preserve">департамент физической культуры и спорта Магаданской области</w:t>
            </w:r>
          </w:p>
        </w:tc>
        <w:tc>
          <w:tcPr>
            <w:tcW w:w="1417" w:type="dxa"/>
          </w:tcPr>
          <w:p>
            <w:pPr>
              <w:pStyle w:val="0"/>
              <w:jc w:val="center"/>
            </w:pPr>
            <w:r>
              <w:rPr>
                <w:sz w:val="20"/>
              </w:rPr>
              <w:t xml:space="preserve">2023-2035 гг. (ежегодно)</w:t>
            </w:r>
          </w:p>
        </w:tc>
      </w:tr>
      <w:tr>
        <w:tc>
          <w:tcPr>
            <w:tcW w:w="566" w:type="dxa"/>
          </w:tcPr>
          <w:p>
            <w:pPr>
              <w:pStyle w:val="0"/>
              <w:jc w:val="right"/>
            </w:pPr>
            <w:r>
              <w:rPr>
                <w:sz w:val="20"/>
              </w:rPr>
            </w:r>
          </w:p>
        </w:tc>
        <w:tc>
          <w:tcPr>
            <w:tcW w:w="1984" w:type="dxa"/>
          </w:tcPr>
          <w:p>
            <w:pPr>
              <w:pStyle w:val="0"/>
              <w:jc w:val="both"/>
            </w:pPr>
            <w:r>
              <w:rPr>
                <w:sz w:val="20"/>
              </w:rPr>
              <w:t xml:space="preserve">Мера 2.</w:t>
            </w:r>
          </w:p>
        </w:tc>
        <w:tc>
          <w:tcPr>
            <w:tcW w:w="2835" w:type="dxa"/>
          </w:tcPr>
          <w:p>
            <w:pPr>
              <w:pStyle w:val="0"/>
              <w:jc w:val="both"/>
            </w:pPr>
            <w:r>
              <w:rPr>
                <w:sz w:val="20"/>
              </w:rPr>
            </w:r>
          </w:p>
        </w:tc>
        <w:tc>
          <w:tcPr>
            <w:tcW w:w="2268"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1984" w:type="dxa"/>
          </w:tcPr>
          <w:p>
            <w:pPr>
              <w:pStyle w:val="0"/>
              <w:jc w:val="both"/>
            </w:pPr>
            <w:r>
              <w:rPr>
                <w:sz w:val="20"/>
              </w:rPr>
              <w:t xml:space="preserve">Постановление Правительства Магаданской области</w:t>
            </w:r>
          </w:p>
        </w:tc>
        <w:tc>
          <w:tcPr>
            <w:tcW w:w="2835" w:type="dxa"/>
          </w:tcPr>
          <w:p>
            <w:pPr>
              <w:pStyle w:val="0"/>
              <w:jc w:val="both"/>
            </w:pPr>
            <w:r>
              <w:rPr>
                <w:sz w:val="20"/>
              </w:rPr>
              <w:t xml:space="preserve">в внесение изменений в Порядок реализации мероприятий Подпрограммы "Развитие массовой физической культуры спорта", Подпрограммы "Развитие адаптивной физической культуры и адаптивного спорта", Подпрограммы "Развитие спорта высших достижений и подготовка спортивного резерва в Магаданской области" государственной программы Магаданской области "Развитие физической культуры и спорта в Магаданской области"</w:t>
            </w:r>
          </w:p>
        </w:tc>
        <w:tc>
          <w:tcPr>
            <w:tcW w:w="2268" w:type="dxa"/>
          </w:tcPr>
          <w:p>
            <w:pPr>
              <w:pStyle w:val="0"/>
              <w:jc w:val="center"/>
            </w:pPr>
            <w:r>
              <w:rPr>
                <w:sz w:val="20"/>
              </w:rPr>
              <w:t xml:space="preserve">департамент физической культуры и спорта Магаданской области</w:t>
            </w:r>
          </w:p>
        </w:tc>
        <w:tc>
          <w:tcPr>
            <w:tcW w:w="1417" w:type="dxa"/>
          </w:tcPr>
          <w:p>
            <w:pPr>
              <w:pStyle w:val="0"/>
              <w:jc w:val="center"/>
            </w:pPr>
            <w:r>
              <w:rPr>
                <w:sz w:val="20"/>
              </w:rPr>
              <w:t xml:space="preserve">2023-2025 гг. (ежегодно)</w:t>
            </w:r>
          </w:p>
        </w:tc>
      </w:tr>
      <w:tr>
        <w:tc>
          <w:tcPr>
            <w:tcW w:w="566" w:type="dxa"/>
          </w:tcPr>
          <w:p>
            <w:pPr>
              <w:pStyle w:val="0"/>
              <w:outlineLvl w:val="2"/>
              <w:jc w:val="right"/>
            </w:pPr>
            <w:r>
              <w:rPr>
                <w:sz w:val="20"/>
              </w:rPr>
              <w:t xml:space="preserve">4.</w:t>
            </w:r>
          </w:p>
        </w:tc>
        <w:tc>
          <w:tcPr>
            <w:gridSpan w:val="4"/>
            <w:tcW w:w="8504" w:type="dxa"/>
          </w:tcPr>
          <w:p>
            <w:pPr>
              <w:pStyle w:val="0"/>
              <w:jc w:val="center"/>
            </w:pPr>
            <w:r>
              <w:rPr>
                <w:sz w:val="20"/>
              </w:rPr>
              <w:t xml:space="preserve">Подпрограмма "Развитие спорта высших достижений и подготовка спортивного резерва"</w:t>
            </w:r>
          </w:p>
        </w:tc>
      </w:tr>
      <w:tr>
        <w:tc>
          <w:tcPr>
            <w:tcW w:w="566" w:type="dxa"/>
          </w:tcPr>
          <w:p>
            <w:pPr>
              <w:pStyle w:val="0"/>
              <w:jc w:val="right"/>
            </w:pPr>
            <w:r>
              <w:rPr>
                <w:sz w:val="20"/>
              </w:rPr>
            </w:r>
          </w:p>
        </w:tc>
        <w:tc>
          <w:tcPr>
            <w:tcW w:w="1984" w:type="dxa"/>
          </w:tcPr>
          <w:p>
            <w:pPr>
              <w:pStyle w:val="0"/>
              <w:jc w:val="both"/>
            </w:pPr>
            <w:r>
              <w:rPr>
                <w:sz w:val="20"/>
              </w:rPr>
              <w:t xml:space="preserve">Мера 1.</w:t>
            </w:r>
          </w:p>
        </w:tc>
        <w:tc>
          <w:tcPr>
            <w:tcW w:w="2835" w:type="dxa"/>
          </w:tcPr>
          <w:p>
            <w:pPr>
              <w:pStyle w:val="0"/>
              <w:jc w:val="both"/>
            </w:pPr>
            <w:r>
              <w:rPr>
                <w:sz w:val="20"/>
              </w:rPr>
            </w:r>
          </w:p>
        </w:tc>
        <w:tc>
          <w:tcPr>
            <w:tcW w:w="2268"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1984" w:type="dxa"/>
          </w:tcPr>
          <w:p>
            <w:pPr>
              <w:pStyle w:val="0"/>
              <w:jc w:val="both"/>
            </w:pPr>
            <w:r>
              <w:rPr>
                <w:sz w:val="20"/>
              </w:rPr>
              <w:t xml:space="preserve">Постановление Правительства Магаданской области</w:t>
            </w:r>
          </w:p>
        </w:tc>
        <w:tc>
          <w:tcPr>
            <w:tcW w:w="2835" w:type="dxa"/>
          </w:tcPr>
          <w:p>
            <w:pPr>
              <w:pStyle w:val="0"/>
              <w:jc w:val="both"/>
            </w:pPr>
            <w:r>
              <w:rPr>
                <w:sz w:val="20"/>
              </w:rPr>
              <w:t xml:space="preserve">внесение изменений в государственную программу Магаданской области "Развитие физической культуры и спорта в Магаданской области"</w:t>
            </w:r>
          </w:p>
        </w:tc>
        <w:tc>
          <w:tcPr>
            <w:tcW w:w="2268" w:type="dxa"/>
          </w:tcPr>
          <w:p>
            <w:pPr>
              <w:pStyle w:val="0"/>
              <w:jc w:val="center"/>
            </w:pPr>
            <w:r>
              <w:rPr>
                <w:sz w:val="20"/>
              </w:rPr>
              <w:t xml:space="preserve">департамент физической культуры и спорта Магаданской области</w:t>
            </w:r>
          </w:p>
        </w:tc>
        <w:tc>
          <w:tcPr>
            <w:tcW w:w="1417" w:type="dxa"/>
          </w:tcPr>
          <w:p>
            <w:pPr>
              <w:pStyle w:val="0"/>
              <w:jc w:val="center"/>
            </w:pPr>
            <w:r>
              <w:rPr>
                <w:sz w:val="20"/>
              </w:rPr>
              <w:t xml:space="preserve">2023-2035 гг. (ежегодно)</w:t>
            </w:r>
          </w:p>
        </w:tc>
      </w:tr>
      <w:tr>
        <w:tc>
          <w:tcPr>
            <w:tcW w:w="566" w:type="dxa"/>
          </w:tcPr>
          <w:p>
            <w:pPr>
              <w:pStyle w:val="0"/>
              <w:jc w:val="right"/>
            </w:pPr>
            <w:r>
              <w:rPr>
                <w:sz w:val="20"/>
              </w:rPr>
            </w:r>
          </w:p>
        </w:tc>
        <w:tc>
          <w:tcPr>
            <w:tcW w:w="1984" w:type="dxa"/>
          </w:tcPr>
          <w:p>
            <w:pPr>
              <w:pStyle w:val="0"/>
              <w:jc w:val="both"/>
            </w:pPr>
            <w:r>
              <w:rPr>
                <w:sz w:val="20"/>
              </w:rPr>
              <w:t xml:space="preserve">Мера 2.</w:t>
            </w:r>
          </w:p>
        </w:tc>
        <w:tc>
          <w:tcPr>
            <w:tcW w:w="2835" w:type="dxa"/>
          </w:tcPr>
          <w:p>
            <w:pPr>
              <w:pStyle w:val="0"/>
              <w:jc w:val="both"/>
            </w:pPr>
            <w:r>
              <w:rPr>
                <w:sz w:val="20"/>
              </w:rPr>
            </w:r>
          </w:p>
        </w:tc>
        <w:tc>
          <w:tcPr>
            <w:tcW w:w="2268"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1984" w:type="dxa"/>
          </w:tcPr>
          <w:p>
            <w:pPr>
              <w:pStyle w:val="0"/>
              <w:jc w:val="both"/>
            </w:pPr>
            <w:r>
              <w:rPr>
                <w:sz w:val="20"/>
              </w:rPr>
              <w:t xml:space="preserve">Постановление Правительства Магаданской области</w:t>
            </w:r>
          </w:p>
        </w:tc>
        <w:tc>
          <w:tcPr>
            <w:tcW w:w="2835" w:type="dxa"/>
          </w:tcPr>
          <w:p>
            <w:pPr>
              <w:pStyle w:val="0"/>
              <w:jc w:val="both"/>
            </w:pPr>
            <w:r>
              <w:rPr>
                <w:sz w:val="20"/>
              </w:rPr>
              <w:t xml:space="preserve">внесение изменений в Порядок реализации мероприятий Подпрограммы "Развитие массовой физической культуры спорта", Подпрограммы "Развитие адаптивной физической культуры и адаптивного спорта", Подпрограммы "Развитие спорта высших достижений и подготовка спортивного резерва в Магаданской области" государственной программы Магаданской области "Развитие физической культуры и спорта в Магаданской области"</w:t>
            </w:r>
          </w:p>
        </w:tc>
        <w:tc>
          <w:tcPr>
            <w:tcW w:w="2268" w:type="dxa"/>
          </w:tcPr>
          <w:p>
            <w:pPr>
              <w:pStyle w:val="0"/>
              <w:jc w:val="center"/>
            </w:pPr>
            <w:r>
              <w:rPr>
                <w:sz w:val="20"/>
              </w:rPr>
              <w:t xml:space="preserve">департамент физической культуры и спорта Магаданской области</w:t>
            </w:r>
          </w:p>
        </w:tc>
        <w:tc>
          <w:tcPr>
            <w:tcW w:w="1417" w:type="dxa"/>
          </w:tcPr>
          <w:p>
            <w:pPr>
              <w:pStyle w:val="0"/>
              <w:jc w:val="center"/>
            </w:pPr>
            <w:r>
              <w:rPr>
                <w:sz w:val="20"/>
              </w:rPr>
              <w:t xml:space="preserve">2023-2025 гг. (ежегодно)</w:t>
            </w:r>
          </w:p>
        </w:tc>
      </w:tr>
      <w:tr>
        <w:tc>
          <w:tcPr>
            <w:tcW w:w="566" w:type="dxa"/>
          </w:tcPr>
          <w:p>
            <w:pPr>
              <w:pStyle w:val="0"/>
              <w:jc w:val="right"/>
            </w:pPr>
            <w:r>
              <w:rPr>
                <w:sz w:val="20"/>
              </w:rPr>
            </w:r>
          </w:p>
        </w:tc>
        <w:tc>
          <w:tcPr>
            <w:tcW w:w="1984" w:type="dxa"/>
          </w:tcPr>
          <w:p>
            <w:pPr>
              <w:pStyle w:val="0"/>
              <w:jc w:val="both"/>
            </w:pPr>
            <w:r>
              <w:rPr>
                <w:sz w:val="20"/>
              </w:rPr>
              <w:t xml:space="preserve">Мера 3.</w:t>
            </w:r>
          </w:p>
        </w:tc>
        <w:tc>
          <w:tcPr>
            <w:tcW w:w="2835" w:type="dxa"/>
          </w:tcPr>
          <w:p>
            <w:pPr>
              <w:pStyle w:val="0"/>
              <w:jc w:val="both"/>
            </w:pPr>
            <w:r>
              <w:rPr>
                <w:sz w:val="20"/>
              </w:rPr>
            </w:r>
          </w:p>
        </w:tc>
        <w:tc>
          <w:tcPr>
            <w:tcW w:w="2268"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1984" w:type="dxa"/>
          </w:tcPr>
          <w:p>
            <w:pPr>
              <w:pStyle w:val="0"/>
              <w:jc w:val="both"/>
            </w:pPr>
            <w:r>
              <w:rPr>
                <w:sz w:val="20"/>
              </w:rPr>
              <w:t xml:space="preserve">Постановление Правительства Магаданской области</w:t>
            </w:r>
          </w:p>
        </w:tc>
        <w:tc>
          <w:tcPr>
            <w:tcW w:w="2835" w:type="dxa"/>
          </w:tcPr>
          <w:p>
            <w:pPr>
              <w:pStyle w:val="0"/>
              <w:jc w:val="both"/>
            </w:pPr>
            <w:r>
              <w:rPr>
                <w:sz w:val="20"/>
              </w:rPr>
              <w:t xml:space="preserve">Внесение изменений в Положение о размере, порядке назначения и выплаты единовременного денежного вознаграждения спортсменам, спортсменам - лицам с ограниченными возможностями здоровья и их тренерам Магаданской области за высокие спортивные результаты, показанные на официальных всероссийских и международных спортивных соревнованиях</w:t>
            </w:r>
          </w:p>
        </w:tc>
        <w:tc>
          <w:tcPr>
            <w:tcW w:w="2268" w:type="dxa"/>
          </w:tcPr>
          <w:p>
            <w:pPr>
              <w:pStyle w:val="0"/>
              <w:jc w:val="center"/>
            </w:pPr>
            <w:r>
              <w:rPr>
                <w:sz w:val="20"/>
              </w:rPr>
              <w:t xml:space="preserve">департамент физической культуры и спорта Магаданской области</w:t>
            </w:r>
          </w:p>
        </w:tc>
        <w:tc>
          <w:tcPr>
            <w:tcW w:w="1417" w:type="dxa"/>
          </w:tcPr>
          <w:p>
            <w:pPr>
              <w:pStyle w:val="0"/>
              <w:jc w:val="center"/>
            </w:pPr>
            <w:r>
              <w:rPr>
                <w:sz w:val="20"/>
              </w:rPr>
              <w:t xml:space="preserve">2023-2035 гг. (ежегодно)</w:t>
            </w:r>
          </w:p>
        </w:tc>
      </w:tr>
      <w:tr>
        <w:tblPrEx>
          <w:tblBorders>
            <w:insideH w:val="nil"/>
          </w:tblBorders>
        </w:tblPrEx>
        <w:tc>
          <w:tcPr>
            <w:gridSpan w:val="5"/>
            <w:tcW w:w="9070"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66" w:type="dxa"/>
            <w:tcBorders>
              <w:top w:val="nil"/>
            </w:tcBorders>
          </w:tcPr>
          <w:p>
            <w:pPr>
              <w:pStyle w:val="0"/>
              <w:outlineLvl w:val="2"/>
              <w:jc w:val="right"/>
            </w:pPr>
            <w:r>
              <w:rPr>
                <w:sz w:val="20"/>
              </w:rPr>
              <w:t xml:space="preserve">9.</w:t>
            </w:r>
          </w:p>
        </w:tc>
        <w:tc>
          <w:tcPr>
            <w:gridSpan w:val="4"/>
            <w:tcW w:w="8504" w:type="dxa"/>
            <w:tcBorders>
              <w:top w:val="nil"/>
            </w:tcBorders>
          </w:tcPr>
          <w:p>
            <w:pPr>
              <w:pStyle w:val="0"/>
              <w:jc w:val="center"/>
            </w:pPr>
            <w:r>
              <w:rPr>
                <w:sz w:val="20"/>
              </w:rPr>
              <w:t xml:space="preserve">Подпрограмма "Управление развитием отрасли физической культуры и спорта"</w:t>
            </w:r>
          </w:p>
        </w:tc>
      </w:tr>
      <w:tr>
        <w:tc>
          <w:tcPr>
            <w:tcW w:w="566" w:type="dxa"/>
          </w:tcPr>
          <w:p>
            <w:pPr>
              <w:pStyle w:val="0"/>
              <w:jc w:val="right"/>
            </w:pPr>
            <w:r>
              <w:rPr>
                <w:sz w:val="20"/>
              </w:rPr>
            </w:r>
          </w:p>
        </w:tc>
        <w:tc>
          <w:tcPr>
            <w:tcW w:w="1984" w:type="dxa"/>
          </w:tcPr>
          <w:p>
            <w:pPr>
              <w:pStyle w:val="0"/>
              <w:jc w:val="both"/>
            </w:pPr>
            <w:r>
              <w:rPr>
                <w:sz w:val="20"/>
              </w:rPr>
              <w:t xml:space="preserve">Мера 1.</w:t>
            </w:r>
          </w:p>
        </w:tc>
        <w:tc>
          <w:tcPr>
            <w:tcW w:w="2835" w:type="dxa"/>
          </w:tcPr>
          <w:p>
            <w:pPr>
              <w:pStyle w:val="0"/>
              <w:jc w:val="both"/>
            </w:pPr>
            <w:r>
              <w:rPr>
                <w:sz w:val="20"/>
              </w:rPr>
            </w:r>
          </w:p>
        </w:tc>
        <w:tc>
          <w:tcPr>
            <w:tcW w:w="2268"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1984" w:type="dxa"/>
          </w:tcPr>
          <w:p>
            <w:pPr>
              <w:pStyle w:val="0"/>
              <w:jc w:val="both"/>
            </w:pPr>
            <w:r>
              <w:rPr>
                <w:sz w:val="20"/>
              </w:rPr>
              <w:t xml:space="preserve">Постановление Правительства Магаданской области</w:t>
            </w:r>
          </w:p>
        </w:tc>
        <w:tc>
          <w:tcPr>
            <w:tcW w:w="2835" w:type="dxa"/>
          </w:tcPr>
          <w:p>
            <w:pPr>
              <w:pStyle w:val="0"/>
              <w:jc w:val="both"/>
            </w:pPr>
            <w:r>
              <w:rPr>
                <w:sz w:val="20"/>
              </w:rPr>
              <w:t xml:space="preserve">внесение изменений в государственную программу Магаданской области "Развитие физической культуры и спорта в Магаданской области"</w:t>
            </w:r>
          </w:p>
        </w:tc>
        <w:tc>
          <w:tcPr>
            <w:tcW w:w="2268" w:type="dxa"/>
          </w:tcPr>
          <w:p>
            <w:pPr>
              <w:pStyle w:val="0"/>
              <w:jc w:val="center"/>
            </w:pPr>
            <w:r>
              <w:rPr>
                <w:sz w:val="20"/>
              </w:rPr>
              <w:t xml:space="preserve">департамент физической культуры и спорта Магаданской области</w:t>
            </w:r>
          </w:p>
        </w:tc>
        <w:tc>
          <w:tcPr>
            <w:tcW w:w="1417" w:type="dxa"/>
          </w:tcPr>
          <w:p>
            <w:pPr>
              <w:pStyle w:val="0"/>
              <w:jc w:val="center"/>
            </w:pPr>
            <w:r>
              <w:rPr>
                <w:sz w:val="20"/>
              </w:rPr>
              <w:t xml:space="preserve">2023-2035 гг. (ежегодно)</w:t>
            </w:r>
          </w:p>
        </w:tc>
      </w:tr>
      <w:tr>
        <w:tc>
          <w:tcPr>
            <w:tcW w:w="566" w:type="dxa"/>
          </w:tcPr>
          <w:p>
            <w:pPr>
              <w:pStyle w:val="0"/>
              <w:jc w:val="right"/>
            </w:pPr>
            <w:r>
              <w:rPr>
                <w:sz w:val="20"/>
              </w:rPr>
            </w:r>
          </w:p>
        </w:tc>
        <w:tc>
          <w:tcPr>
            <w:tcW w:w="1984" w:type="dxa"/>
          </w:tcPr>
          <w:p>
            <w:pPr>
              <w:pStyle w:val="0"/>
              <w:jc w:val="both"/>
            </w:pPr>
            <w:r>
              <w:rPr>
                <w:sz w:val="20"/>
              </w:rPr>
              <w:t xml:space="preserve">Мера 2.</w:t>
            </w:r>
          </w:p>
        </w:tc>
        <w:tc>
          <w:tcPr>
            <w:tcW w:w="2835" w:type="dxa"/>
          </w:tcPr>
          <w:p>
            <w:pPr>
              <w:pStyle w:val="0"/>
              <w:jc w:val="both"/>
            </w:pPr>
            <w:r>
              <w:rPr>
                <w:sz w:val="20"/>
              </w:rPr>
            </w:r>
          </w:p>
        </w:tc>
        <w:tc>
          <w:tcPr>
            <w:tcW w:w="2268" w:type="dxa"/>
          </w:tcPr>
          <w:p>
            <w:pPr>
              <w:pStyle w:val="0"/>
              <w:jc w:val="center"/>
            </w:pPr>
            <w:r>
              <w:rPr>
                <w:sz w:val="20"/>
              </w:rPr>
            </w:r>
          </w:p>
        </w:tc>
        <w:tc>
          <w:tcPr>
            <w:tcW w:w="1417" w:type="dxa"/>
          </w:tcPr>
          <w:p>
            <w:pPr>
              <w:pStyle w:val="0"/>
              <w:jc w:val="center"/>
            </w:pPr>
            <w:r>
              <w:rPr>
                <w:sz w:val="20"/>
              </w:rPr>
            </w:r>
          </w:p>
        </w:tc>
      </w:tr>
      <w:tr>
        <w:tc>
          <w:tcPr>
            <w:tcW w:w="566" w:type="dxa"/>
          </w:tcPr>
          <w:p>
            <w:pPr>
              <w:pStyle w:val="0"/>
              <w:jc w:val="right"/>
            </w:pPr>
            <w:r>
              <w:rPr>
                <w:sz w:val="20"/>
              </w:rPr>
            </w:r>
          </w:p>
        </w:tc>
        <w:tc>
          <w:tcPr>
            <w:tcW w:w="1984" w:type="dxa"/>
          </w:tcPr>
          <w:p>
            <w:pPr>
              <w:pStyle w:val="0"/>
              <w:jc w:val="both"/>
            </w:pPr>
            <w:r>
              <w:rPr>
                <w:sz w:val="20"/>
              </w:rPr>
              <w:t xml:space="preserve">Приказы департамента физической культуры и спорта Магаданской области</w:t>
            </w:r>
          </w:p>
        </w:tc>
        <w:tc>
          <w:tcPr>
            <w:tcW w:w="2835" w:type="dxa"/>
          </w:tcPr>
          <w:p>
            <w:pPr>
              <w:pStyle w:val="0"/>
              <w:jc w:val="both"/>
            </w:pPr>
            <w:r>
              <w:rPr>
                <w:sz w:val="20"/>
              </w:rPr>
              <w:t xml:space="preserve">утверждение государственным бюджетным и автономным учреждениям государственных заданий на оказание государственных услуг (выполнение работ)</w:t>
            </w:r>
          </w:p>
        </w:tc>
        <w:tc>
          <w:tcPr>
            <w:tcW w:w="2268" w:type="dxa"/>
          </w:tcPr>
          <w:p>
            <w:pPr>
              <w:pStyle w:val="0"/>
              <w:jc w:val="center"/>
            </w:pPr>
            <w:r>
              <w:rPr>
                <w:sz w:val="20"/>
              </w:rPr>
              <w:t xml:space="preserve">департамент физической культуры и спорта Магаданской области</w:t>
            </w:r>
          </w:p>
        </w:tc>
        <w:tc>
          <w:tcPr>
            <w:tcW w:w="1417" w:type="dxa"/>
          </w:tcPr>
          <w:p>
            <w:pPr>
              <w:pStyle w:val="0"/>
              <w:jc w:val="center"/>
            </w:pPr>
            <w:r>
              <w:rPr>
                <w:sz w:val="20"/>
              </w:rPr>
              <w:t xml:space="preserve">2023-2035 гг. (ежегодно)</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Магаданской области "Развитие</w:t>
      </w:r>
    </w:p>
    <w:p>
      <w:pPr>
        <w:pStyle w:val="0"/>
        <w:jc w:val="right"/>
      </w:pPr>
      <w:r>
        <w:rPr>
          <w:sz w:val="20"/>
        </w:rPr>
        <w:t xml:space="preserve">физической культуры и</w:t>
      </w:r>
    </w:p>
    <w:p>
      <w:pPr>
        <w:pStyle w:val="0"/>
        <w:jc w:val="right"/>
      </w:pPr>
      <w:r>
        <w:rPr>
          <w:sz w:val="20"/>
        </w:rPr>
        <w:t xml:space="preserve">спорта в Магаданской области"</w:t>
      </w:r>
    </w:p>
    <w:p>
      <w:pPr>
        <w:pStyle w:val="0"/>
        <w:jc w:val="right"/>
      </w:pPr>
      <w:r>
        <w:rPr>
          <w:sz w:val="20"/>
        </w:rPr>
      </w:r>
    </w:p>
    <w:bookmarkStart w:id="2309" w:name="P2309"/>
    <w:bookmarkEnd w:id="2309"/>
    <w:p>
      <w:pPr>
        <w:pStyle w:val="2"/>
        <w:jc w:val="center"/>
      </w:pPr>
      <w:r>
        <w:rPr>
          <w:sz w:val="20"/>
        </w:rPr>
        <w:t xml:space="preserve">ПРОГНОЗ</w:t>
      </w:r>
    </w:p>
    <w:p>
      <w:pPr>
        <w:pStyle w:val="2"/>
        <w:jc w:val="center"/>
      </w:pPr>
      <w:r>
        <w:rPr>
          <w:sz w:val="20"/>
        </w:rPr>
        <w:t xml:space="preserve">СВОДНЫХ ПОКАЗАТЕЛЕЙ ГОСУДАРСТВЕННЫХ ЗАДАНИЙ НА ОКАЗАНИИ</w:t>
      </w:r>
    </w:p>
    <w:p>
      <w:pPr>
        <w:pStyle w:val="2"/>
        <w:jc w:val="center"/>
      </w:pPr>
      <w:r>
        <w:rPr>
          <w:sz w:val="20"/>
        </w:rPr>
        <w:t xml:space="preserve">ГОСУДАРСТВЕННЫХ УСЛУГ (ВЫПОЛНЕНИЕ РАБОТ) ГОСУДАРСТВЕННЫМИ</w:t>
      </w:r>
    </w:p>
    <w:p>
      <w:pPr>
        <w:pStyle w:val="2"/>
        <w:jc w:val="center"/>
      </w:pPr>
      <w:r>
        <w:rPr>
          <w:sz w:val="20"/>
        </w:rPr>
        <w:t xml:space="preserve">АВТОНОМНЫМИ УЧРЕЖДЕНИЯМИ ПО ГОСУДАРСТВЕННОЙ ПРОГРАММЕ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3" w:tooltip="Постановление Правительства Магаданской области от 20.09.2023 N 64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20.09.2023 N 640-пп)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2835"/>
        <w:gridCol w:w="1133"/>
        <w:gridCol w:w="1133"/>
        <w:gridCol w:w="1133"/>
        <w:gridCol w:w="1247"/>
        <w:gridCol w:w="1247"/>
        <w:gridCol w:w="1247"/>
      </w:tblGrid>
      <w:tr>
        <w:tc>
          <w:tcPr>
            <w:tcW w:w="1134" w:type="dxa"/>
            <w:vMerge w:val="restart"/>
          </w:tcPr>
          <w:p>
            <w:pPr>
              <w:pStyle w:val="0"/>
              <w:jc w:val="center"/>
            </w:pPr>
            <w:r>
              <w:rPr>
                <w:sz w:val="20"/>
              </w:rPr>
              <w:t xml:space="preserve">Код государственной услуги (работы)</w:t>
            </w:r>
          </w:p>
        </w:tc>
        <w:tc>
          <w:tcPr>
            <w:tcW w:w="2835" w:type="dxa"/>
            <w:vMerge w:val="restart"/>
          </w:tcPr>
          <w:p>
            <w:pPr>
              <w:pStyle w:val="0"/>
              <w:jc w:val="center"/>
            </w:pPr>
            <w:r>
              <w:rPr>
                <w:sz w:val="20"/>
              </w:rPr>
              <w:t xml:space="preserve">Наименование Подпрограммы (основного мероприятия), показателя объема услуги</w:t>
            </w:r>
          </w:p>
        </w:tc>
        <w:tc>
          <w:tcPr>
            <w:gridSpan w:val="3"/>
            <w:tcW w:w="3399" w:type="dxa"/>
          </w:tcPr>
          <w:p>
            <w:pPr>
              <w:pStyle w:val="0"/>
              <w:jc w:val="center"/>
            </w:pPr>
            <w:r>
              <w:rPr>
                <w:sz w:val="20"/>
              </w:rPr>
              <w:t xml:space="preserve">Значение показателя объема услуги</w:t>
            </w:r>
          </w:p>
        </w:tc>
        <w:tc>
          <w:tcPr>
            <w:gridSpan w:val="3"/>
            <w:tcW w:w="3741" w:type="dxa"/>
          </w:tcPr>
          <w:p>
            <w:pPr>
              <w:pStyle w:val="0"/>
              <w:jc w:val="center"/>
            </w:pPr>
            <w:r>
              <w:rPr>
                <w:sz w:val="20"/>
              </w:rPr>
              <w:t xml:space="preserve">Расходы областного бюджета на оказание государственной услуги (тыс. рублей)</w:t>
            </w:r>
          </w:p>
        </w:tc>
      </w:tr>
      <w:tr>
        <w:tc>
          <w:tcPr>
            <w:vMerge w:val="continue"/>
          </w:tcPr>
          <w:p/>
        </w:tc>
        <w:tc>
          <w:tcPr>
            <w:vMerge w:val="continue"/>
          </w:tcPr>
          <w:p/>
        </w:tc>
        <w:tc>
          <w:tcPr>
            <w:tcW w:w="1133" w:type="dxa"/>
          </w:tcPr>
          <w:p>
            <w:pPr>
              <w:pStyle w:val="0"/>
              <w:jc w:val="center"/>
            </w:pPr>
            <w:r>
              <w:rPr>
                <w:sz w:val="20"/>
              </w:rPr>
              <w:t xml:space="preserve">2023 год</w:t>
            </w:r>
          </w:p>
        </w:tc>
        <w:tc>
          <w:tcPr>
            <w:tcW w:w="1133" w:type="dxa"/>
          </w:tcPr>
          <w:p>
            <w:pPr>
              <w:pStyle w:val="0"/>
              <w:jc w:val="center"/>
            </w:pPr>
            <w:r>
              <w:rPr>
                <w:sz w:val="20"/>
              </w:rPr>
              <w:t xml:space="preserve">2024 год</w:t>
            </w:r>
          </w:p>
        </w:tc>
        <w:tc>
          <w:tcPr>
            <w:tcW w:w="1133" w:type="dxa"/>
          </w:tcPr>
          <w:p>
            <w:pPr>
              <w:pStyle w:val="0"/>
              <w:jc w:val="center"/>
            </w:pPr>
            <w:r>
              <w:rPr>
                <w:sz w:val="20"/>
              </w:rPr>
              <w:t xml:space="preserve">2025 год</w:t>
            </w:r>
          </w:p>
        </w:tc>
        <w:tc>
          <w:tcPr>
            <w:tcW w:w="1247" w:type="dxa"/>
          </w:tcPr>
          <w:p>
            <w:pPr>
              <w:pStyle w:val="0"/>
              <w:jc w:val="center"/>
            </w:pPr>
            <w:r>
              <w:rPr>
                <w:sz w:val="20"/>
              </w:rPr>
              <w:t xml:space="preserve">2023 год</w:t>
            </w:r>
          </w:p>
        </w:tc>
        <w:tc>
          <w:tcPr>
            <w:tcW w:w="1247" w:type="dxa"/>
          </w:tcPr>
          <w:p>
            <w:pPr>
              <w:pStyle w:val="0"/>
              <w:jc w:val="center"/>
            </w:pPr>
            <w:r>
              <w:rPr>
                <w:sz w:val="20"/>
              </w:rPr>
              <w:t xml:space="preserve">2024 год</w:t>
            </w:r>
          </w:p>
        </w:tc>
        <w:tc>
          <w:tcPr>
            <w:tcW w:w="1247" w:type="dxa"/>
          </w:tcPr>
          <w:p>
            <w:pPr>
              <w:pStyle w:val="0"/>
              <w:jc w:val="center"/>
            </w:pPr>
            <w:r>
              <w:rPr>
                <w:sz w:val="20"/>
              </w:rPr>
              <w:t xml:space="preserve">2025 год</w:t>
            </w:r>
          </w:p>
        </w:tc>
      </w:tr>
      <w:tr>
        <w:tc>
          <w:tcPr>
            <w:tcW w:w="1134" w:type="dxa"/>
          </w:tcPr>
          <w:p>
            <w:pPr>
              <w:pStyle w:val="0"/>
              <w:jc w:val="center"/>
            </w:pPr>
            <w:r>
              <w:rPr>
                <w:sz w:val="20"/>
              </w:rPr>
              <w:t xml:space="preserve">1</w:t>
            </w:r>
          </w:p>
        </w:tc>
        <w:tc>
          <w:tcPr>
            <w:tcW w:w="2835" w:type="dxa"/>
          </w:tcPr>
          <w:p>
            <w:pPr>
              <w:pStyle w:val="0"/>
              <w:jc w:val="center"/>
            </w:pPr>
            <w:r>
              <w:rPr>
                <w:sz w:val="20"/>
              </w:rPr>
              <w:t xml:space="preserve">2</w:t>
            </w:r>
          </w:p>
        </w:tc>
        <w:tc>
          <w:tcPr>
            <w:tcW w:w="1133" w:type="dxa"/>
          </w:tcPr>
          <w:p>
            <w:pPr>
              <w:pStyle w:val="0"/>
              <w:jc w:val="center"/>
            </w:pPr>
            <w:r>
              <w:rPr>
                <w:sz w:val="20"/>
              </w:rPr>
              <w:t xml:space="preserve">3</w:t>
            </w:r>
          </w:p>
        </w:tc>
        <w:tc>
          <w:tcPr>
            <w:tcW w:w="1133" w:type="dxa"/>
          </w:tcPr>
          <w:p>
            <w:pPr>
              <w:pStyle w:val="0"/>
              <w:jc w:val="center"/>
            </w:pPr>
            <w:r>
              <w:rPr>
                <w:sz w:val="20"/>
              </w:rPr>
              <w:t xml:space="preserve">4</w:t>
            </w:r>
          </w:p>
        </w:tc>
        <w:tc>
          <w:tcPr>
            <w:tcW w:w="1133"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c>
          <w:tcPr>
            <w:tcW w:w="1247" w:type="dxa"/>
          </w:tcPr>
          <w:p>
            <w:pPr>
              <w:pStyle w:val="0"/>
              <w:jc w:val="center"/>
            </w:pPr>
            <w:r>
              <w:rPr>
                <w:sz w:val="20"/>
              </w:rPr>
              <w:t xml:space="preserve">8</w:t>
            </w:r>
          </w:p>
        </w:tc>
      </w:tr>
      <w:tr>
        <w:tc>
          <w:tcPr>
            <w:tcW w:w="1134" w:type="dxa"/>
          </w:tcPr>
          <w:p>
            <w:pPr>
              <w:pStyle w:val="0"/>
              <w:jc w:val="center"/>
            </w:pPr>
            <w:r>
              <w:rPr>
                <w:sz w:val="20"/>
              </w:rPr>
            </w:r>
          </w:p>
        </w:tc>
        <w:tc>
          <w:tcPr>
            <w:tcW w:w="2835" w:type="dxa"/>
          </w:tcPr>
          <w:p>
            <w:pPr>
              <w:pStyle w:val="0"/>
              <w:jc w:val="both"/>
            </w:pPr>
            <w:r>
              <w:rPr>
                <w:sz w:val="20"/>
              </w:rPr>
              <w:t xml:space="preserve">Подпрограмма "Обеспечение процесса физической подготовки и спорта"</w:t>
            </w:r>
          </w:p>
        </w:tc>
        <w:tc>
          <w:tcPr>
            <w:tcW w:w="1133" w:type="dxa"/>
          </w:tcPr>
          <w:p>
            <w:pPr>
              <w:pStyle w:val="0"/>
              <w:jc w:val="right"/>
            </w:pPr>
            <w:r>
              <w:rPr>
                <w:sz w:val="20"/>
              </w:rPr>
              <w:t xml:space="preserve">16 575,0</w:t>
            </w:r>
          </w:p>
        </w:tc>
        <w:tc>
          <w:tcPr>
            <w:tcW w:w="1133" w:type="dxa"/>
          </w:tcPr>
          <w:p>
            <w:pPr>
              <w:pStyle w:val="0"/>
              <w:jc w:val="right"/>
            </w:pPr>
            <w:r>
              <w:rPr>
                <w:sz w:val="20"/>
              </w:rPr>
              <w:t xml:space="preserve">16 575,0</w:t>
            </w:r>
          </w:p>
        </w:tc>
        <w:tc>
          <w:tcPr>
            <w:tcW w:w="1133" w:type="dxa"/>
          </w:tcPr>
          <w:p>
            <w:pPr>
              <w:pStyle w:val="0"/>
              <w:jc w:val="right"/>
            </w:pPr>
            <w:r>
              <w:rPr>
                <w:sz w:val="20"/>
              </w:rPr>
              <w:t xml:space="preserve">16 575,0</w:t>
            </w:r>
          </w:p>
        </w:tc>
        <w:tc>
          <w:tcPr>
            <w:tcW w:w="1247" w:type="dxa"/>
          </w:tcPr>
          <w:p>
            <w:pPr>
              <w:pStyle w:val="0"/>
              <w:jc w:val="right"/>
            </w:pPr>
            <w:r>
              <w:rPr>
                <w:sz w:val="20"/>
              </w:rPr>
              <w:t xml:space="preserve">237 520,5</w:t>
            </w:r>
          </w:p>
        </w:tc>
        <w:tc>
          <w:tcPr>
            <w:tcW w:w="1247" w:type="dxa"/>
          </w:tcPr>
          <w:p>
            <w:pPr>
              <w:pStyle w:val="0"/>
              <w:jc w:val="right"/>
            </w:pPr>
            <w:r>
              <w:rPr>
                <w:sz w:val="20"/>
              </w:rPr>
              <w:t xml:space="preserve">286 977,5</w:t>
            </w:r>
          </w:p>
        </w:tc>
        <w:tc>
          <w:tcPr>
            <w:tcW w:w="1247" w:type="dxa"/>
          </w:tcPr>
          <w:p>
            <w:pPr>
              <w:pStyle w:val="0"/>
              <w:jc w:val="right"/>
            </w:pPr>
            <w:r>
              <w:rPr>
                <w:sz w:val="20"/>
              </w:rPr>
              <w:t xml:space="preserve">293 115,5</w:t>
            </w:r>
          </w:p>
        </w:tc>
      </w:tr>
      <w:tr>
        <w:tc>
          <w:tcPr>
            <w:tcW w:w="1134" w:type="dxa"/>
          </w:tcPr>
          <w:p>
            <w:pPr>
              <w:pStyle w:val="0"/>
              <w:jc w:val="center"/>
            </w:pPr>
            <w:r>
              <w:rPr>
                <w:sz w:val="20"/>
              </w:rPr>
            </w:r>
          </w:p>
        </w:tc>
        <w:tc>
          <w:tcPr>
            <w:tcW w:w="2835" w:type="dxa"/>
          </w:tcPr>
          <w:p>
            <w:pPr>
              <w:pStyle w:val="0"/>
              <w:jc w:val="both"/>
            </w:pPr>
            <w:r>
              <w:rPr>
                <w:sz w:val="20"/>
              </w:rPr>
              <w:t xml:space="preserve">в том числе:</w:t>
            </w:r>
          </w:p>
        </w:tc>
        <w:tc>
          <w:tcPr>
            <w:tcW w:w="1133" w:type="dxa"/>
          </w:tcPr>
          <w:p>
            <w:pPr>
              <w:pStyle w:val="0"/>
              <w:jc w:val="right"/>
            </w:pPr>
            <w:r>
              <w:rPr>
                <w:sz w:val="20"/>
              </w:rPr>
            </w:r>
          </w:p>
        </w:tc>
        <w:tc>
          <w:tcPr>
            <w:tcW w:w="1133" w:type="dxa"/>
          </w:tcPr>
          <w:p>
            <w:pPr>
              <w:pStyle w:val="0"/>
              <w:jc w:val="right"/>
            </w:pPr>
            <w:r>
              <w:rPr>
                <w:sz w:val="20"/>
              </w:rPr>
            </w:r>
          </w:p>
        </w:tc>
        <w:tc>
          <w:tcPr>
            <w:tcW w:w="1133" w:type="dxa"/>
          </w:tcPr>
          <w:p>
            <w:pPr>
              <w:pStyle w:val="0"/>
              <w:jc w:val="right"/>
            </w:pPr>
            <w:r>
              <w:rPr>
                <w:sz w:val="20"/>
              </w:rPr>
            </w:r>
          </w:p>
        </w:tc>
        <w:tc>
          <w:tcPr>
            <w:tcW w:w="1247" w:type="dxa"/>
          </w:tcPr>
          <w:p>
            <w:pPr>
              <w:pStyle w:val="0"/>
              <w:jc w:val="right"/>
            </w:pPr>
            <w:r>
              <w:rPr>
                <w:sz w:val="20"/>
              </w:rPr>
            </w:r>
          </w:p>
        </w:tc>
        <w:tc>
          <w:tcPr>
            <w:tcW w:w="1247" w:type="dxa"/>
          </w:tcPr>
          <w:p>
            <w:pPr>
              <w:pStyle w:val="0"/>
              <w:jc w:val="right"/>
            </w:pPr>
            <w:r>
              <w:rPr>
                <w:sz w:val="20"/>
              </w:rPr>
            </w:r>
          </w:p>
        </w:tc>
        <w:tc>
          <w:tcPr>
            <w:tcW w:w="1247" w:type="dxa"/>
          </w:tcPr>
          <w:p>
            <w:pPr>
              <w:pStyle w:val="0"/>
              <w:jc w:val="right"/>
            </w:pPr>
            <w:r>
              <w:rPr>
                <w:sz w:val="20"/>
              </w:rPr>
            </w:r>
          </w:p>
        </w:tc>
      </w:tr>
      <w:tr>
        <w:tc>
          <w:tcPr>
            <w:tcW w:w="1134" w:type="dxa"/>
          </w:tcPr>
          <w:p>
            <w:pPr>
              <w:pStyle w:val="0"/>
              <w:jc w:val="center"/>
            </w:pPr>
            <w:r>
              <w:rPr>
                <w:sz w:val="20"/>
              </w:rPr>
            </w:r>
          </w:p>
        </w:tc>
        <w:tc>
          <w:tcPr>
            <w:tcW w:w="2835" w:type="dxa"/>
          </w:tcPr>
          <w:p>
            <w:pPr>
              <w:pStyle w:val="0"/>
              <w:jc w:val="both"/>
            </w:pPr>
            <w:r>
              <w:rPr>
                <w:sz w:val="20"/>
              </w:rPr>
              <w:t xml:space="preserve">МОГАУ "ФСК "Колымский"</w:t>
            </w:r>
          </w:p>
        </w:tc>
        <w:tc>
          <w:tcPr>
            <w:tcW w:w="1133" w:type="dxa"/>
          </w:tcPr>
          <w:p>
            <w:pPr>
              <w:pStyle w:val="0"/>
              <w:jc w:val="right"/>
            </w:pPr>
            <w:r>
              <w:rPr>
                <w:sz w:val="20"/>
              </w:rPr>
              <w:t xml:space="preserve">16 575,0</w:t>
            </w:r>
          </w:p>
        </w:tc>
        <w:tc>
          <w:tcPr>
            <w:tcW w:w="1133" w:type="dxa"/>
          </w:tcPr>
          <w:p>
            <w:pPr>
              <w:pStyle w:val="0"/>
              <w:jc w:val="right"/>
            </w:pPr>
            <w:r>
              <w:rPr>
                <w:sz w:val="20"/>
              </w:rPr>
              <w:t xml:space="preserve">16 575,0</w:t>
            </w:r>
          </w:p>
        </w:tc>
        <w:tc>
          <w:tcPr>
            <w:tcW w:w="1133" w:type="dxa"/>
          </w:tcPr>
          <w:p>
            <w:pPr>
              <w:pStyle w:val="0"/>
              <w:jc w:val="right"/>
            </w:pPr>
            <w:r>
              <w:rPr>
                <w:sz w:val="20"/>
              </w:rPr>
              <w:t xml:space="preserve">16 575,0</w:t>
            </w:r>
          </w:p>
        </w:tc>
        <w:tc>
          <w:tcPr>
            <w:tcW w:w="1247" w:type="dxa"/>
          </w:tcPr>
          <w:p>
            <w:pPr>
              <w:pStyle w:val="0"/>
              <w:jc w:val="right"/>
            </w:pPr>
            <w:r>
              <w:rPr>
                <w:sz w:val="20"/>
              </w:rPr>
              <w:t xml:space="preserve">237 520,5</w:t>
            </w:r>
          </w:p>
        </w:tc>
        <w:tc>
          <w:tcPr>
            <w:tcW w:w="1247" w:type="dxa"/>
          </w:tcPr>
          <w:p>
            <w:pPr>
              <w:pStyle w:val="0"/>
              <w:jc w:val="right"/>
            </w:pPr>
            <w:r>
              <w:rPr>
                <w:sz w:val="20"/>
              </w:rPr>
              <w:t xml:space="preserve">286 977,5</w:t>
            </w:r>
          </w:p>
        </w:tc>
        <w:tc>
          <w:tcPr>
            <w:tcW w:w="1247" w:type="dxa"/>
          </w:tcPr>
          <w:p>
            <w:pPr>
              <w:pStyle w:val="0"/>
              <w:jc w:val="right"/>
            </w:pPr>
            <w:r>
              <w:rPr>
                <w:sz w:val="20"/>
              </w:rPr>
              <w:t xml:space="preserve">293 115,5</w:t>
            </w:r>
          </w:p>
        </w:tc>
      </w:tr>
      <w:tr>
        <w:tc>
          <w:tcPr>
            <w:tcW w:w="1134" w:type="dxa"/>
          </w:tcPr>
          <w:p>
            <w:pPr>
              <w:pStyle w:val="0"/>
              <w:jc w:val="center"/>
            </w:pPr>
            <w:r>
              <w:rPr>
                <w:sz w:val="20"/>
              </w:rPr>
            </w:r>
          </w:p>
        </w:tc>
        <w:tc>
          <w:tcPr>
            <w:tcW w:w="2835" w:type="dxa"/>
          </w:tcPr>
          <w:p>
            <w:pPr>
              <w:pStyle w:val="0"/>
              <w:jc w:val="both"/>
            </w:pPr>
            <w:r>
              <w:rPr>
                <w:sz w:val="20"/>
              </w:rPr>
              <w:t xml:space="preserve">Основное мероприятие 1. "Создание условий для привлечения населения к занятиям спорта"</w:t>
            </w:r>
          </w:p>
        </w:tc>
        <w:tc>
          <w:tcPr>
            <w:tcW w:w="1133" w:type="dxa"/>
          </w:tcPr>
          <w:p>
            <w:pPr>
              <w:pStyle w:val="0"/>
              <w:jc w:val="right"/>
            </w:pPr>
            <w:r>
              <w:rPr>
                <w:sz w:val="20"/>
              </w:rPr>
              <w:t xml:space="preserve">16 575,0</w:t>
            </w:r>
          </w:p>
        </w:tc>
        <w:tc>
          <w:tcPr>
            <w:tcW w:w="1133" w:type="dxa"/>
          </w:tcPr>
          <w:p>
            <w:pPr>
              <w:pStyle w:val="0"/>
              <w:jc w:val="right"/>
            </w:pPr>
            <w:r>
              <w:rPr>
                <w:sz w:val="20"/>
              </w:rPr>
              <w:t xml:space="preserve">16 575,0</w:t>
            </w:r>
          </w:p>
        </w:tc>
        <w:tc>
          <w:tcPr>
            <w:tcW w:w="1133" w:type="dxa"/>
          </w:tcPr>
          <w:p>
            <w:pPr>
              <w:pStyle w:val="0"/>
              <w:jc w:val="right"/>
            </w:pPr>
            <w:r>
              <w:rPr>
                <w:sz w:val="20"/>
              </w:rPr>
              <w:t xml:space="preserve">16 575,0</w:t>
            </w:r>
          </w:p>
        </w:tc>
        <w:tc>
          <w:tcPr>
            <w:tcW w:w="1247" w:type="dxa"/>
          </w:tcPr>
          <w:p>
            <w:pPr>
              <w:pStyle w:val="0"/>
              <w:jc w:val="right"/>
            </w:pPr>
            <w:r>
              <w:rPr>
                <w:sz w:val="20"/>
              </w:rPr>
              <w:t xml:space="preserve">237 520,5</w:t>
            </w:r>
          </w:p>
        </w:tc>
        <w:tc>
          <w:tcPr>
            <w:tcW w:w="1247" w:type="dxa"/>
          </w:tcPr>
          <w:p>
            <w:pPr>
              <w:pStyle w:val="0"/>
              <w:jc w:val="right"/>
            </w:pPr>
            <w:r>
              <w:rPr>
                <w:sz w:val="20"/>
              </w:rPr>
              <w:t xml:space="preserve">286 977,5</w:t>
            </w:r>
          </w:p>
        </w:tc>
        <w:tc>
          <w:tcPr>
            <w:tcW w:w="1247" w:type="dxa"/>
          </w:tcPr>
          <w:p>
            <w:pPr>
              <w:pStyle w:val="0"/>
              <w:jc w:val="right"/>
            </w:pPr>
            <w:r>
              <w:rPr>
                <w:sz w:val="20"/>
              </w:rPr>
              <w:t xml:space="preserve">293 115,5</w:t>
            </w:r>
          </w:p>
        </w:tc>
      </w:tr>
      <w:tr>
        <w:tc>
          <w:tcPr>
            <w:tcW w:w="1134" w:type="dxa"/>
          </w:tcPr>
          <w:p>
            <w:pPr>
              <w:pStyle w:val="0"/>
              <w:jc w:val="center"/>
            </w:pPr>
            <w:r>
              <w:rPr>
                <w:sz w:val="20"/>
              </w:rPr>
            </w:r>
          </w:p>
        </w:tc>
        <w:tc>
          <w:tcPr>
            <w:tcW w:w="2835" w:type="dxa"/>
          </w:tcPr>
          <w:p>
            <w:pPr>
              <w:pStyle w:val="0"/>
              <w:jc w:val="both"/>
            </w:pPr>
            <w:r>
              <w:rPr>
                <w:sz w:val="20"/>
              </w:rPr>
              <w:t xml:space="preserve">в том числе:</w:t>
            </w:r>
          </w:p>
        </w:tc>
        <w:tc>
          <w:tcPr>
            <w:tcW w:w="1133" w:type="dxa"/>
          </w:tcPr>
          <w:p>
            <w:pPr>
              <w:pStyle w:val="0"/>
              <w:jc w:val="right"/>
            </w:pPr>
            <w:r>
              <w:rPr>
                <w:sz w:val="20"/>
              </w:rPr>
            </w:r>
          </w:p>
        </w:tc>
        <w:tc>
          <w:tcPr>
            <w:tcW w:w="1133" w:type="dxa"/>
          </w:tcPr>
          <w:p>
            <w:pPr>
              <w:pStyle w:val="0"/>
              <w:jc w:val="right"/>
            </w:pPr>
            <w:r>
              <w:rPr>
                <w:sz w:val="20"/>
              </w:rPr>
            </w:r>
          </w:p>
        </w:tc>
        <w:tc>
          <w:tcPr>
            <w:tcW w:w="1133" w:type="dxa"/>
          </w:tcPr>
          <w:p>
            <w:pPr>
              <w:pStyle w:val="0"/>
              <w:jc w:val="right"/>
            </w:pPr>
            <w:r>
              <w:rPr>
                <w:sz w:val="20"/>
              </w:rPr>
            </w:r>
          </w:p>
        </w:tc>
        <w:tc>
          <w:tcPr>
            <w:tcW w:w="1247" w:type="dxa"/>
          </w:tcPr>
          <w:p>
            <w:pPr>
              <w:pStyle w:val="0"/>
              <w:jc w:val="right"/>
            </w:pPr>
            <w:r>
              <w:rPr>
                <w:sz w:val="20"/>
              </w:rPr>
            </w:r>
          </w:p>
        </w:tc>
        <w:tc>
          <w:tcPr>
            <w:tcW w:w="1247" w:type="dxa"/>
          </w:tcPr>
          <w:p>
            <w:pPr>
              <w:pStyle w:val="0"/>
              <w:jc w:val="right"/>
            </w:pPr>
            <w:r>
              <w:rPr>
                <w:sz w:val="20"/>
              </w:rPr>
            </w:r>
          </w:p>
        </w:tc>
        <w:tc>
          <w:tcPr>
            <w:tcW w:w="1247" w:type="dxa"/>
          </w:tcPr>
          <w:p>
            <w:pPr>
              <w:pStyle w:val="0"/>
              <w:jc w:val="right"/>
            </w:pPr>
            <w:r>
              <w:rPr>
                <w:sz w:val="20"/>
              </w:rPr>
            </w:r>
          </w:p>
        </w:tc>
      </w:tr>
      <w:tr>
        <w:tc>
          <w:tcPr>
            <w:tcW w:w="1134" w:type="dxa"/>
          </w:tcPr>
          <w:p>
            <w:pPr>
              <w:pStyle w:val="0"/>
              <w:jc w:val="center"/>
            </w:pPr>
            <w:r>
              <w:rPr>
                <w:sz w:val="20"/>
              </w:rPr>
              <w:t xml:space="preserve">931100.Р.52.1.00640001000</w:t>
            </w:r>
          </w:p>
        </w:tc>
        <w:tc>
          <w:tcPr>
            <w:tcW w:w="2835" w:type="dxa"/>
          </w:tcPr>
          <w:p>
            <w:pPr>
              <w:pStyle w:val="0"/>
              <w:jc w:val="both"/>
            </w:pPr>
            <w:r>
              <w:rPr>
                <w:sz w:val="20"/>
              </w:rPr>
              <w:t xml:space="preserve">Обеспечение доступа к спортивным объектам, час</w:t>
            </w:r>
          </w:p>
        </w:tc>
        <w:tc>
          <w:tcPr>
            <w:tcW w:w="1133" w:type="dxa"/>
          </w:tcPr>
          <w:p>
            <w:pPr>
              <w:pStyle w:val="0"/>
              <w:jc w:val="right"/>
            </w:pPr>
            <w:r>
              <w:rPr>
                <w:sz w:val="20"/>
              </w:rPr>
              <w:t xml:space="preserve">16 575,0</w:t>
            </w:r>
          </w:p>
        </w:tc>
        <w:tc>
          <w:tcPr>
            <w:tcW w:w="1133" w:type="dxa"/>
          </w:tcPr>
          <w:p>
            <w:pPr>
              <w:pStyle w:val="0"/>
              <w:jc w:val="right"/>
            </w:pPr>
            <w:r>
              <w:rPr>
                <w:sz w:val="20"/>
              </w:rPr>
              <w:t xml:space="preserve">16 575,0</w:t>
            </w:r>
          </w:p>
        </w:tc>
        <w:tc>
          <w:tcPr>
            <w:tcW w:w="1133" w:type="dxa"/>
          </w:tcPr>
          <w:p>
            <w:pPr>
              <w:pStyle w:val="0"/>
              <w:jc w:val="right"/>
            </w:pPr>
            <w:r>
              <w:rPr>
                <w:sz w:val="20"/>
              </w:rPr>
              <w:t xml:space="preserve">16 575,0</w:t>
            </w:r>
          </w:p>
        </w:tc>
        <w:tc>
          <w:tcPr>
            <w:tcW w:w="1247" w:type="dxa"/>
          </w:tcPr>
          <w:p>
            <w:pPr>
              <w:pStyle w:val="0"/>
              <w:jc w:val="right"/>
            </w:pPr>
            <w:r>
              <w:rPr>
                <w:sz w:val="20"/>
              </w:rPr>
              <w:t xml:space="preserve">237 520,5</w:t>
            </w:r>
          </w:p>
        </w:tc>
        <w:tc>
          <w:tcPr>
            <w:tcW w:w="1247" w:type="dxa"/>
          </w:tcPr>
          <w:p>
            <w:pPr>
              <w:pStyle w:val="0"/>
              <w:jc w:val="right"/>
            </w:pPr>
            <w:r>
              <w:rPr>
                <w:sz w:val="20"/>
              </w:rPr>
              <w:t xml:space="preserve">286 977,5</w:t>
            </w:r>
          </w:p>
        </w:tc>
        <w:tc>
          <w:tcPr>
            <w:tcW w:w="1247" w:type="dxa"/>
          </w:tcPr>
          <w:p>
            <w:pPr>
              <w:pStyle w:val="0"/>
              <w:jc w:val="right"/>
            </w:pPr>
            <w:r>
              <w:rPr>
                <w:sz w:val="20"/>
              </w:rPr>
              <w:t xml:space="preserve">293 115,5</w:t>
            </w:r>
          </w:p>
        </w:tc>
      </w:tr>
      <w:tr>
        <w:tc>
          <w:tcPr>
            <w:tcW w:w="1134" w:type="dxa"/>
          </w:tcPr>
          <w:p>
            <w:pPr>
              <w:pStyle w:val="0"/>
              <w:jc w:val="center"/>
            </w:pPr>
            <w:r>
              <w:rPr>
                <w:sz w:val="20"/>
              </w:rPr>
            </w:r>
          </w:p>
        </w:tc>
        <w:tc>
          <w:tcPr>
            <w:tcW w:w="2835" w:type="dxa"/>
          </w:tcPr>
          <w:p>
            <w:pPr>
              <w:pStyle w:val="0"/>
              <w:jc w:val="both"/>
            </w:pPr>
            <w:r>
              <w:rPr>
                <w:sz w:val="20"/>
              </w:rPr>
              <w:t xml:space="preserve">Подпрограмма "Развитие массовой Физической культуры и спорта"</w:t>
            </w:r>
          </w:p>
        </w:tc>
        <w:tc>
          <w:tcPr>
            <w:tcW w:w="1133" w:type="dxa"/>
          </w:tcPr>
          <w:p>
            <w:pPr>
              <w:pStyle w:val="0"/>
              <w:jc w:val="right"/>
            </w:pPr>
            <w:r>
              <w:rPr>
                <w:sz w:val="20"/>
              </w:rPr>
              <w:t xml:space="preserve">2</w:t>
            </w:r>
          </w:p>
        </w:tc>
        <w:tc>
          <w:tcPr>
            <w:tcW w:w="1133" w:type="dxa"/>
          </w:tcPr>
          <w:p>
            <w:pPr>
              <w:pStyle w:val="0"/>
              <w:jc w:val="right"/>
            </w:pPr>
            <w:r>
              <w:rPr>
                <w:sz w:val="20"/>
              </w:rPr>
              <w:t xml:space="preserve">2</w:t>
            </w:r>
          </w:p>
        </w:tc>
        <w:tc>
          <w:tcPr>
            <w:tcW w:w="1133" w:type="dxa"/>
          </w:tcPr>
          <w:p>
            <w:pPr>
              <w:pStyle w:val="0"/>
              <w:jc w:val="right"/>
            </w:pPr>
            <w:r>
              <w:rPr>
                <w:sz w:val="20"/>
              </w:rPr>
              <w:t xml:space="preserve">2</w:t>
            </w:r>
          </w:p>
        </w:tc>
        <w:tc>
          <w:tcPr>
            <w:tcW w:w="1247" w:type="dxa"/>
          </w:tcPr>
          <w:p>
            <w:pPr>
              <w:pStyle w:val="0"/>
              <w:jc w:val="right"/>
            </w:pPr>
            <w:r>
              <w:rPr>
                <w:sz w:val="20"/>
              </w:rPr>
              <w:t xml:space="preserve">753,00</w:t>
            </w:r>
          </w:p>
        </w:tc>
        <w:tc>
          <w:tcPr>
            <w:tcW w:w="1247" w:type="dxa"/>
          </w:tcPr>
          <w:p>
            <w:pPr>
              <w:pStyle w:val="0"/>
              <w:jc w:val="right"/>
            </w:pPr>
            <w:r>
              <w:rPr>
                <w:sz w:val="20"/>
              </w:rPr>
              <w:t xml:space="preserve">753,00</w:t>
            </w:r>
          </w:p>
        </w:tc>
        <w:tc>
          <w:tcPr>
            <w:tcW w:w="1247" w:type="dxa"/>
          </w:tcPr>
          <w:p>
            <w:pPr>
              <w:pStyle w:val="0"/>
              <w:jc w:val="right"/>
            </w:pPr>
            <w:r>
              <w:rPr>
                <w:sz w:val="20"/>
              </w:rPr>
              <w:t xml:space="preserve">753,00</w:t>
            </w:r>
          </w:p>
        </w:tc>
      </w:tr>
      <w:tr>
        <w:tc>
          <w:tcPr>
            <w:tcW w:w="1134" w:type="dxa"/>
          </w:tcPr>
          <w:p>
            <w:pPr>
              <w:pStyle w:val="0"/>
              <w:jc w:val="center"/>
            </w:pPr>
            <w:r>
              <w:rPr>
                <w:sz w:val="20"/>
              </w:rPr>
            </w:r>
          </w:p>
        </w:tc>
        <w:tc>
          <w:tcPr>
            <w:tcW w:w="2835" w:type="dxa"/>
          </w:tcPr>
          <w:p>
            <w:pPr>
              <w:pStyle w:val="0"/>
              <w:jc w:val="both"/>
            </w:pPr>
            <w:r>
              <w:rPr>
                <w:sz w:val="20"/>
              </w:rPr>
              <w:t xml:space="preserve">в том числе:</w:t>
            </w:r>
          </w:p>
        </w:tc>
        <w:tc>
          <w:tcPr>
            <w:tcW w:w="1133" w:type="dxa"/>
          </w:tcPr>
          <w:p>
            <w:pPr>
              <w:pStyle w:val="0"/>
              <w:jc w:val="right"/>
            </w:pPr>
            <w:r>
              <w:rPr>
                <w:sz w:val="20"/>
              </w:rPr>
            </w:r>
          </w:p>
        </w:tc>
        <w:tc>
          <w:tcPr>
            <w:tcW w:w="1133" w:type="dxa"/>
          </w:tcPr>
          <w:p>
            <w:pPr>
              <w:pStyle w:val="0"/>
              <w:jc w:val="right"/>
            </w:pPr>
            <w:r>
              <w:rPr>
                <w:sz w:val="20"/>
              </w:rPr>
            </w:r>
          </w:p>
        </w:tc>
        <w:tc>
          <w:tcPr>
            <w:tcW w:w="1133" w:type="dxa"/>
          </w:tcPr>
          <w:p>
            <w:pPr>
              <w:pStyle w:val="0"/>
              <w:jc w:val="right"/>
            </w:pPr>
            <w:r>
              <w:rPr>
                <w:sz w:val="20"/>
              </w:rPr>
            </w:r>
          </w:p>
        </w:tc>
        <w:tc>
          <w:tcPr>
            <w:tcW w:w="1247" w:type="dxa"/>
          </w:tcPr>
          <w:p>
            <w:pPr>
              <w:pStyle w:val="0"/>
              <w:jc w:val="right"/>
            </w:pPr>
            <w:r>
              <w:rPr>
                <w:sz w:val="20"/>
              </w:rPr>
            </w:r>
          </w:p>
        </w:tc>
        <w:tc>
          <w:tcPr>
            <w:tcW w:w="1247" w:type="dxa"/>
          </w:tcPr>
          <w:p>
            <w:pPr>
              <w:pStyle w:val="0"/>
              <w:jc w:val="right"/>
            </w:pPr>
            <w:r>
              <w:rPr>
                <w:sz w:val="20"/>
              </w:rPr>
            </w:r>
          </w:p>
        </w:tc>
        <w:tc>
          <w:tcPr>
            <w:tcW w:w="1247" w:type="dxa"/>
          </w:tcPr>
          <w:p>
            <w:pPr>
              <w:pStyle w:val="0"/>
              <w:jc w:val="right"/>
            </w:pPr>
            <w:r>
              <w:rPr>
                <w:sz w:val="20"/>
              </w:rPr>
            </w:r>
          </w:p>
        </w:tc>
      </w:tr>
      <w:tr>
        <w:tc>
          <w:tcPr>
            <w:tcW w:w="1134" w:type="dxa"/>
          </w:tcPr>
          <w:p>
            <w:pPr>
              <w:pStyle w:val="0"/>
              <w:jc w:val="center"/>
            </w:pPr>
            <w:r>
              <w:rPr>
                <w:sz w:val="20"/>
              </w:rPr>
            </w:r>
          </w:p>
        </w:tc>
        <w:tc>
          <w:tcPr>
            <w:tcW w:w="2835" w:type="dxa"/>
          </w:tcPr>
          <w:p>
            <w:pPr>
              <w:pStyle w:val="0"/>
              <w:jc w:val="both"/>
            </w:pPr>
            <w:r>
              <w:rPr>
                <w:sz w:val="20"/>
              </w:rPr>
              <w:t xml:space="preserve">МГАУ "ЦСП СКМО"</w:t>
            </w:r>
          </w:p>
        </w:tc>
        <w:tc>
          <w:tcPr>
            <w:tcW w:w="1133" w:type="dxa"/>
          </w:tcPr>
          <w:p>
            <w:pPr>
              <w:pStyle w:val="0"/>
              <w:jc w:val="right"/>
            </w:pPr>
            <w:r>
              <w:rPr>
                <w:sz w:val="20"/>
              </w:rPr>
              <w:t xml:space="preserve">2</w:t>
            </w:r>
          </w:p>
        </w:tc>
        <w:tc>
          <w:tcPr>
            <w:tcW w:w="1133" w:type="dxa"/>
          </w:tcPr>
          <w:p>
            <w:pPr>
              <w:pStyle w:val="0"/>
              <w:jc w:val="right"/>
            </w:pPr>
            <w:r>
              <w:rPr>
                <w:sz w:val="20"/>
              </w:rPr>
              <w:t xml:space="preserve">2</w:t>
            </w:r>
          </w:p>
        </w:tc>
        <w:tc>
          <w:tcPr>
            <w:tcW w:w="1133" w:type="dxa"/>
          </w:tcPr>
          <w:p>
            <w:pPr>
              <w:pStyle w:val="0"/>
              <w:jc w:val="right"/>
            </w:pPr>
            <w:r>
              <w:rPr>
                <w:sz w:val="20"/>
              </w:rPr>
              <w:t xml:space="preserve">2</w:t>
            </w:r>
          </w:p>
        </w:tc>
        <w:tc>
          <w:tcPr>
            <w:tcW w:w="1247" w:type="dxa"/>
          </w:tcPr>
          <w:p>
            <w:pPr>
              <w:pStyle w:val="0"/>
              <w:jc w:val="right"/>
            </w:pPr>
            <w:r>
              <w:rPr>
                <w:sz w:val="20"/>
              </w:rPr>
              <w:t xml:space="preserve">753,00</w:t>
            </w:r>
          </w:p>
        </w:tc>
        <w:tc>
          <w:tcPr>
            <w:tcW w:w="1247" w:type="dxa"/>
          </w:tcPr>
          <w:p>
            <w:pPr>
              <w:pStyle w:val="0"/>
              <w:jc w:val="right"/>
            </w:pPr>
            <w:r>
              <w:rPr>
                <w:sz w:val="20"/>
              </w:rPr>
              <w:t xml:space="preserve">753,00</w:t>
            </w:r>
          </w:p>
        </w:tc>
        <w:tc>
          <w:tcPr>
            <w:tcW w:w="1247" w:type="dxa"/>
          </w:tcPr>
          <w:p>
            <w:pPr>
              <w:pStyle w:val="0"/>
              <w:jc w:val="right"/>
            </w:pPr>
            <w:r>
              <w:rPr>
                <w:sz w:val="20"/>
              </w:rPr>
              <w:t xml:space="preserve">753,00</w:t>
            </w:r>
          </w:p>
        </w:tc>
      </w:tr>
      <w:tr>
        <w:tc>
          <w:tcPr>
            <w:tcW w:w="1134" w:type="dxa"/>
          </w:tcPr>
          <w:p>
            <w:pPr>
              <w:pStyle w:val="0"/>
              <w:jc w:val="center"/>
            </w:pPr>
            <w:r>
              <w:rPr>
                <w:sz w:val="20"/>
              </w:rPr>
            </w:r>
          </w:p>
        </w:tc>
        <w:tc>
          <w:tcPr>
            <w:tcW w:w="2835" w:type="dxa"/>
          </w:tcPr>
          <w:p>
            <w:pPr>
              <w:pStyle w:val="0"/>
              <w:jc w:val="both"/>
            </w:pPr>
            <w:r>
              <w:rPr>
                <w:sz w:val="20"/>
              </w:rPr>
              <w:t xml:space="preserve">Основное мероприятие 1. "Обеспечение, организация и проведение физкультурных и массовых спортивных мероприятий"</w:t>
            </w:r>
          </w:p>
        </w:tc>
        <w:tc>
          <w:tcPr>
            <w:tcW w:w="1133" w:type="dxa"/>
          </w:tcPr>
          <w:p>
            <w:pPr>
              <w:pStyle w:val="0"/>
              <w:jc w:val="right"/>
            </w:pPr>
            <w:r>
              <w:rPr>
                <w:sz w:val="20"/>
              </w:rPr>
              <w:t xml:space="preserve">2</w:t>
            </w:r>
          </w:p>
        </w:tc>
        <w:tc>
          <w:tcPr>
            <w:tcW w:w="1133" w:type="dxa"/>
          </w:tcPr>
          <w:p>
            <w:pPr>
              <w:pStyle w:val="0"/>
              <w:jc w:val="right"/>
            </w:pPr>
            <w:r>
              <w:rPr>
                <w:sz w:val="20"/>
              </w:rPr>
              <w:t xml:space="preserve">2</w:t>
            </w:r>
          </w:p>
        </w:tc>
        <w:tc>
          <w:tcPr>
            <w:tcW w:w="1133" w:type="dxa"/>
          </w:tcPr>
          <w:p>
            <w:pPr>
              <w:pStyle w:val="0"/>
              <w:jc w:val="right"/>
            </w:pPr>
            <w:r>
              <w:rPr>
                <w:sz w:val="20"/>
              </w:rPr>
              <w:t xml:space="preserve">2</w:t>
            </w:r>
          </w:p>
        </w:tc>
        <w:tc>
          <w:tcPr>
            <w:tcW w:w="1247" w:type="dxa"/>
          </w:tcPr>
          <w:p>
            <w:pPr>
              <w:pStyle w:val="0"/>
              <w:jc w:val="right"/>
            </w:pPr>
            <w:r>
              <w:rPr>
                <w:sz w:val="20"/>
              </w:rPr>
              <w:t xml:space="preserve">753,00</w:t>
            </w:r>
          </w:p>
        </w:tc>
        <w:tc>
          <w:tcPr>
            <w:tcW w:w="1247" w:type="dxa"/>
          </w:tcPr>
          <w:p>
            <w:pPr>
              <w:pStyle w:val="0"/>
              <w:jc w:val="right"/>
            </w:pPr>
            <w:r>
              <w:rPr>
                <w:sz w:val="20"/>
              </w:rPr>
              <w:t xml:space="preserve">753,00</w:t>
            </w:r>
          </w:p>
        </w:tc>
        <w:tc>
          <w:tcPr>
            <w:tcW w:w="1247" w:type="dxa"/>
          </w:tcPr>
          <w:p>
            <w:pPr>
              <w:pStyle w:val="0"/>
              <w:jc w:val="right"/>
            </w:pPr>
            <w:r>
              <w:rPr>
                <w:sz w:val="20"/>
              </w:rPr>
              <w:t xml:space="preserve">753,00</w:t>
            </w:r>
          </w:p>
        </w:tc>
      </w:tr>
      <w:tr>
        <w:tc>
          <w:tcPr>
            <w:tcW w:w="1134" w:type="dxa"/>
          </w:tcPr>
          <w:p>
            <w:pPr>
              <w:pStyle w:val="0"/>
              <w:jc w:val="center"/>
            </w:pPr>
            <w:r>
              <w:rPr>
                <w:sz w:val="20"/>
              </w:rPr>
            </w:r>
          </w:p>
        </w:tc>
        <w:tc>
          <w:tcPr>
            <w:tcW w:w="2835" w:type="dxa"/>
          </w:tcPr>
          <w:p>
            <w:pPr>
              <w:pStyle w:val="0"/>
              <w:jc w:val="both"/>
            </w:pPr>
            <w:r>
              <w:rPr>
                <w:sz w:val="20"/>
              </w:rPr>
              <w:t xml:space="preserve">в том числе:</w:t>
            </w:r>
          </w:p>
        </w:tc>
        <w:tc>
          <w:tcPr>
            <w:tcW w:w="1133" w:type="dxa"/>
          </w:tcPr>
          <w:p>
            <w:pPr>
              <w:pStyle w:val="0"/>
              <w:jc w:val="right"/>
            </w:pPr>
            <w:r>
              <w:rPr>
                <w:sz w:val="20"/>
              </w:rPr>
            </w:r>
          </w:p>
        </w:tc>
        <w:tc>
          <w:tcPr>
            <w:tcW w:w="1133" w:type="dxa"/>
          </w:tcPr>
          <w:p>
            <w:pPr>
              <w:pStyle w:val="0"/>
              <w:jc w:val="right"/>
            </w:pPr>
            <w:r>
              <w:rPr>
                <w:sz w:val="20"/>
              </w:rPr>
            </w:r>
          </w:p>
        </w:tc>
        <w:tc>
          <w:tcPr>
            <w:tcW w:w="1133" w:type="dxa"/>
          </w:tcPr>
          <w:p>
            <w:pPr>
              <w:pStyle w:val="0"/>
              <w:jc w:val="right"/>
            </w:pPr>
            <w:r>
              <w:rPr>
                <w:sz w:val="20"/>
              </w:rPr>
            </w:r>
          </w:p>
        </w:tc>
        <w:tc>
          <w:tcPr>
            <w:tcW w:w="1247" w:type="dxa"/>
          </w:tcPr>
          <w:p>
            <w:pPr>
              <w:pStyle w:val="0"/>
              <w:jc w:val="right"/>
            </w:pPr>
            <w:r>
              <w:rPr>
                <w:sz w:val="20"/>
              </w:rPr>
            </w:r>
          </w:p>
        </w:tc>
        <w:tc>
          <w:tcPr>
            <w:tcW w:w="1247" w:type="dxa"/>
          </w:tcPr>
          <w:p>
            <w:pPr>
              <w:pStyle w:val="0"/>
              <w:jc w:val="right"/>
            </w:pPr>
            <w:r>
              <w:rPr>
                <w:sz w:val="20"/>
              </w:rPr>
            </w:r>
          </w:p>
        </w:tc>
        <w:tc>
          <w:tcPr>
            <w:tcW w:w="1247" w:type="dxa"/>
          </w:tcPr>
          <w:p>
            <w:pPr>
              <w:pStyle w:val="0"/>
              <w:jc w:val="right"/>
            </w:pPr>
            <w:r>
              <w:rPr>
                <w:sz w:val="20"/>
              </w:rPr>
            </w:r>
          </w:p>
        </w:tc>
      </w:tr>
      <w:tr>
        <w:tc>
          <w:tcPr>
            <w:tcW w:w="1134" w:type="dxa"/>
          </w:tcPr>
          <w:p>
            <w:pPr>
              <w:pStyle w:val="0"/>
              <w:jc w:val="center"/>
            </w:pPr>
            <w:r>
              <w:rPr>
                <w:sz w:val="20"/>
              </w:rPr>
              <w:t xml:space="preserve">931900.Р.52.1.00630001001</w:t>
            </w:r>
          </w:p>
        </w:tc>
        <w:tc>
          <w:tcPr>
            <w:tcW w:w="2835" w:type="dxa"/>
          </w:tcPr>
          <w:p>
            <w:pPr>
              <w:pStyle w:val="0"/>
              <w:jc w:val="both"/>
            </w:pPr>
            <w:r>
              <w:rPr>
                <w:sz w:val="20"/>
              </w:rPr>
              <w:t xml:space="preserve">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 единиц</w:t>
            </w:r>
          </w:p>
        </w:tc>
        <w:tc>
          <w:tcPr>
            <w:tcW w:w="1133" w:type="dxa"/>
          </w:tcPr>
          <w:p>
            <w:pPr>
              <w:pStyle w:val="0"/>
              <w:jc w:val="right"/>
            </w:pPr>
            <w:r>
              <w:rPr>
                <w:sz w:val="20"/>
              </w:rPr>
              <w:t xml:space="preserve">2</w:t>
            </w:r>
          </w:p>
        </w:tc>
        <w:tc>
          <w:tcPr>
            <w:tcW w:w="1133" w:type="dxa"/>
          </w:tcPr>
          <w:p>
            <w:pPr>
              <w:pStyle w:val="0"/>
              <w:jc w:val="right"/>
            </w:pPr>
            <w:r>
              <w:rPr>
                <w:sz w:val="20"/>
              </w:rPr>
              <w:t xml:space="preserve">2</w:t>
            </w:r>
          </w:p>
        </w:tc>
        <w:tc>
          <w:tcPr>
            <w:tcW w:w="1133" w:type="dxa"/>
          </w:tcPr>
          <w:p>
            <w:pPr>
              <w:pStyle w:val="0"/>
              <w:jc w:val="right"/>
            </w:pPr>
            <w:r>
              <w:rPr>
                <w:sz w:val="20"/>
              </w:rPr>
              <w:t xml:space="preserve">2</w:t>
            </w:r>
          </w:p>
        </w:tc>
        <w:tc>
          <w:tcPr>
            <w:tcW w:w="1247" w:type="dxa"/>
          </w:tcPr>
          <w:p>
            <w:pPr>
              <w:pStyle w:val="0"/>
              <w:jc w:val="right"/>
            </w:pPr>
            <w:r>
              <w:rPr>
                <w:sz w:val="20"/>
              </w:rPr>
              <w:t xml:space="preserve">753,0</w:t>
            </w:r>
          </w:p>
        </w:tc>
        <w:tc>
          <w:tcPr>
            <w:tcW w:w="1247" w:type="dxa"/>
          </w:tcPr>
          <w:p>
            <w:pPr>
              <w:pStyle w:val="0"/>
              <w:jc w:val="right"/>
            </w:pPr>
            <w:r>
              <w:rPr>
                <w:sz w:val="20"/>
              </w:rPr>
              <w:t xml:space="preserve">753,0</w:t>
            </w:r>
          </w:p>
        </w:tc>
        <w:tc>
          <w:tcPr>
            <w:tcW w:w="1247" w:type="dxa"/>
          </w:tcPr>
          <w:p>
            <w:pPr>
              <w:pStyle w:val="0"/>
              <w:jc w:val="right"/>
            </w:pPr>
            <w:r>
              <w:rPr>
                <w:sz w:val="20"/>
              </w:rPr>
              <w:t xml:space="preserve">753,0</w:t>
            </w:r>
          </w:p>
        </w:tc>
      </w:tr>
      <w:tr>
        <w:tc>
          <w:tcPr>
            <w:tcW w:w="1134" w:type="dxa"/>
          </w:tcPr>
          <w:p>
            <w:pPr>
              <w:pStyle w:val="0"/>
              <w:jc w:val="center"/>
            </w:pPr>
            <w:r>
              <w:rPr>
                <w:sz w:val="20"/>
              </w:rPr>
            </w:r>
          </w:p>
        </w:tc>
        <w:tc>
          <w:tcPr>
            <w:tcW w:w="2835" w:type="dxa"/>
          </w:tcPr>
          <w:p>
            <w:pPr>
              <w:pStyle w:val="0"/>
              <w:jc w:val="both"/>
            </w:pPr>
            <w:r>
              <w:rPr>
                <w:sz w:val="20"/>
              </w:rPr>
              <w:t xml:space="preserve">Подпрограмма "Развитие спорта высших достижений и подготовка спортивного резерва в Магаданской области"</w:t>
            </w:r>
          </w:p>
        </w:tc>
        <w:tc>
          <w:tcPr>
            <w:tcW w:w="1133" w:type="dxa"/>
          </w:tcPr>
          <w:p>
            <w:pPr>
              <w:pStyle w:val="0"/>
              <w:jc w:val="right"/>
            </w:pPr>
            <w:r>
              <w:rPr>
                <w:sz w:val="20"/>
              </w:rPr>
              <w:t xml:space="preserve">112</w:t>
            </w:r>
          </w:p>
        </w:tc>
        <w:tc>
          <w:tcPr>
            <w:tcW w:w="1133" w:type="dxa"/>
          </w:tcPr>
          <w:p>
            <w:pPr>
              <w:pStyle w:val="0"/>
              <w:jc w:val="right"/>
            </w:pPr>
            <w:r>
              <w:rPr>
                <w:sz w:val="20"/>
              </w:rPr>
              <w:t xml:space="preserve">112</w:t>
            </w:r>
          </w:p>
        </w:tc>
        <w:tc>
          <w:tcPr>
            <w:tcW w:w="1133" w:type="dxa"/>
          </w:tcPr>
          <w:p>
            <w:pPr>
              <w:pStyle w:val="0"/>
              <w:jc w:val="right"/>
            </w:pPr>
            <w:r>
              <w:rPr>
                <w:sz w:val="20"/>
              </w:rPr>
              <w:t xml:space="preserve">112</w:t>
            </w:r>
          </w:p>
        </w:tc>
        <w:tc>
          <w:tcPr>
            <w:tcW w:w="1247" w:type="dxa"/>
          </w:tcPr>
          <w:p>
            <w:pPr>
              <w:pStyle w:val="0"/>
              <w:jc w:val="right"/>
            </w:pPr>
            <w:r>
              <w:rPr>
                <w:sz w:val="20"/>
              </w:rPr>
              <w:t xml:space="preserve">96 937,1</w:t>
            </w:r>
          </w:p>
        </w:tc>
        <w:tc>
          <w:tcPr>
            <w:tcW w:w="1247" w:type="dxa"/>
          </w:tcPr>
          <w:p>
            <w:pPr>
              <w:pStyle w:val="0"/>
              <w:jc w:val="right"/>
            </w:pPr>
            <w:r>
              <w:rPr>
                <w:sz w:val="20"/>
              </w:rPr>
              <w:t xml:space="preserve">97 867,50</w:t>
            </w:r>
          </w:p>
        </w:tc>
        <w:tc>
          <w:tcPr>
            <w:tcW w:w="1247" w:type="dxa"/>
          </w:tcPr>
          <w:p>
            <w:pPr>
              <w:pStyle w:val="0"/>
              <w:jc w:val="right"/>
            </w:pPr>
            <w:r>
              <w:rPr>
                <w:sz w:val="20"/>
              </w:rPr>
              <w:t xml:space="preserve">108 132,2</w:t>
            </w:r>
          </w:p>
        </w:tc>
      </w:tr>
      <w:tr>
        <w:tc>
          <w:tcPr>
            <w:tcW w:w="1134" w:type="dxa"/>
          </w:tcPr>
          <w:p>
            <w:pPr>
              <w:pStyle w:val="0"/>
              <w:jc w:val="center"/>
            </w:pPr>
            <w:r>
              <w:rPr>
                <w:sz w:val="20"/>
              </w:rPr>
            </w:r>
          </w:p>
        </w:tc>
        <w:tc>
          <w:tcPr>
            <w:tcW w:w="2835" w:type="dxa"/>
          </w:tcPr>
          <w:p>
            <w:pPr>
              <w:pStyle w:val="0"/>
              <w:jc w:val="both"/>
            </w:pPr>
            <w:r>
              <w:rPr>
                <w:sz w:val="20"/>
              </w:rPr>
              <w:t xml:space="preserve">МГАУ "ЦСП СКМО"</w:t>
            </w:r>
          </w:p>
        </w:tc>
        <w:tc>
          <w:tcPr>
            <w:tcW w:w="1133" w:type="dxa"/>
          </w:tcPr>
          <w:p>
            <w:pPr>
              <w:pStyle w:val="0"/>
              <w:jc w:val="right"/>
            </w:pPr>
            <w:r>
              <w:rPr>
                <w:sz w:val="20"/>
              </w:rPr>
              <w:t xml:space="preserve">112</w:t>
            </w:r>
          </w:p>
        </w:tc>
        <w:tc>
          <w:tcPr>
            <w:tcW w:w="1133" w:type="dxa"/>
          </w:tcPr>
          <w:p>
            <w:pPr>
              <w:pStyle w:val="0"/>
              <w:jc w:val="right"/>
            </w:pPr>
            <w:r>
              <w:rPr>
                <w:sz w:val="20"/>
              </w:rPr>
              <w:t xml:space="preserve">112</w:t>
            </w:r>
          </w:p>
        </w:tc>
        <w:tc>
          <w:tcPr>
            <w:tcW w:w="1133" w:type="dxa"/>
          </w:tcPr>
          <w:p>
            <w:pPr>
              <w:pStyle w:val="0"/>
              <w:jc w:val="right"/>
            </w:pPr>
            <w:r>
              <w:rPr>
                <w:sz w:val="20"/>
              </w:rPr>
              <w:t xml:space="preserve">112</w:t>
            </w:r>
          </w:p>
        </w:tc>
        <w:tc>
          <w:tcPr>
            <w:tcW w:w="1247" w:type="dxa"/>
          </w:tcPr>
          <w:p>
            <w:pPr>
              <w:pStyle w:val="0"/>
              <w:jc w:val="right"/>
            </w:pPr>
            <w:r>
              <w:rPr>
                <w:sz w:val="20"/>
              </w:rPr>
              <w:t xml:space="preserve">96 937,1</w:t>
            </w:r>
          </w:p>
        </w:tc>
        <w:tc>
          <w:tcPr>
            <w:tcW w:w="1247" w:type="dxa"/>
          </w:tcPr>
          <w:p>
            <w:pPr>
              <w:pStyle w:val="0"/>
              <w:jc w:val="right"/>
            </w:pPr>
            <w:r>
              <w:rPr>
                <w:sz w:val="20"/>
              </w:rPr>
              <w:t xml:space="preserve">97 867,50</w:t>
            </w:r>
          </w:p>
        </w:tc>
        <w:tc>
          <w:tcPr>
            <w:tcW w:w="1247" w:type="dxa"/>
          </w:tcPr>
          <w:p>
            <w:pPr>
              <w:pStyle w:val="0"/>
              <w:jc w:val="right"/>
            </w:pPr>
            <w:r>
              <w:rPr>
                <w:sz w:val="20"/>
              </w:rPr>
              <w:t xml:space="preserve">108 132,2</w:t>
            </w:r>
          </w:p>
        </w:tc>
      </w:tr>
      <w:tr>
        <w:tc>
          <w:tcPr>
            <w:tcW w:w="1134" w:type="dxa"/>
          </w:tcPr>
          <w:p>
            <w:pPr>
              <w:pStyle w:val="0"/>
              <w:jc w:val="center"/>
            </w:pPr>
            <w:r>
              <w:rPr>
                <w:sz w:val="20"/>
              </w:rPr>
            </w:r>
          </w:p>
        </w:tc>
        <w:tc>
          <w:tcPr>
            <w:tcW w:w="2835" w:type="dxa"/>
          </w:tcPr>
          <w:p>
            <w:pPr>
              <w:pStyle w:val="0"/>
              <w:jc w:val="both"/>
            </w:pPr>
            <w:r>
              <w:rPr>
                <w:sz w:val="20"/>
              </w:rPr>
              <w:t xml:space="preserve">Основное мероприятие 1. "Мероприятия, направленные на развитие системы подготовки спортивного резерва"</w:t>
            </w:r>
          </w:p>
        </w:tc>
        <w:tc>
          <w:tcPr>
            <w:tcW w:w="1133" w:type="dxa"/>
          </w:tcPr>
          <w:p>
            <w:pPr>
              <w:pStyle w:val="0"/>
              <w:jc w:val="right"/>
            </w:pPr>
            <w:r>
              <w:rPr>
                <w:sz w:val="20"/>
              </w:rPr>
              <w:t xml:space="preserve">112</w:t>
            </w:r>
          </w:p>
        </w:tc>
        <w:tc>
          <w:tcPr>
            <w:tcW w:w="1133" w:type="dxa"/>
          </w:tcPr>
          <w:p>
            <w:pPr>
              <w:pStyle w:val="0"/>
              <w:jc w:val="right"/>
            </w:pPr>
            <w:r>
              <w:rPr>
                <w:sz w:val="20"/>
              </w:rPr>
              <w:t xml:space="preserve">112</w:t>
            </w:r>
          </w:p>
        </w:tc>
        <w:tc>
          <w:tcPr>
            <w:tcW w:w="1133" w:type="dxa"/>
          </w:tcPr>
          <w:p>
            <w:pPr>
              <w:pStyle w:val="0"/>
              <w:jc w:val="right"/>
            </w:pPr>
            <w:r>
              <w:rPr>
                <w:sz w:val="20"/>
              </w:rPr>
              <w:t xml:space="preserve">112</w:t>
            </w:r>
          </w:p>
        </w:tc>
        <w:tc>
          <w:tcPr>
            <w:tcW w:w="1247" w:type="dxa"/>
          </w:tcPr>
          <w:p>
            <w:pPr>
              <w:pStyle w:val="0"/>
              <w:jc w:val="right"/>
            </w:pPr>
            <w:r>
              <w:rPr>
                <w:sz w:val="20"/>
              </w:rPr>
              <w:t xml:space="preserve">96 937,1</w:t>
            </w:r>
          </w:p>
        </w:tc>
        <w:tc>
          <w:tcPr>
            <w:tcW w:w="1247" w:type="dxa"/>
          </w:tcPr>
          <w:p>
            <w:pPr>
              <w:pStyle w:val="0"/>
              <w:jc w:val="right"/>
            </w:pPr>
            <w:r>
              <w:rPr>
                <w:sz w:val="20"/>
              </w:rPr>
              <w:t xml:space="preserve">97 867,50</w:t>
            </w:r>
          </w:p>
        </w:tc>
        <w:tc>
          <w:tcPr>
            <w:tcW w:w="1247" w:type="dxa"/>
          </w:tcPr>
          <w:p>
            <w:pPr>
              <w:pStyle w:val="0"/>
              <w:jc w:val="right"/>
            </w:pPr>
            <w:r>
              <w:rPr>
                <w:sz w:val="20"/>
              </w:rPr>
              <w:t xml:space="preserve">108 132,2</w:t>
            </w:r>
          </w:p>
        </w:tc>
      </w:tr>
      <w:tr>
        <w:tc>
          <w:tcPr>
            <w:tcW w:w="1134" w:type="dxa"/>
          </w:tcPr>
          <w:p>
            <w:pPr>
              <w:pStyle w:val="0"/>
              <w:jc w:val="center"/>
            </w:pPr>
            <w:r>
              <w:rPr>
                <w:sz w:val="20"/>
              </w:rPr>
            </w:r>
          </w:p>
        </w:tc>
        <w:tc>
          <w:tcPr>
            <w:tcW w:w="2835" w:type="dxa"/>
          </w:tcPr>
          <w:p>
            <w:pPr>
              <w:pStyle w:val="0"/>
              <w:jc w:val="both"/>
            </w:pPr>
            <w:r>
              <w:rPr>
                <w:sz w:val="20"/>
              </w:rPr>
              <w:t xml:space="preserve">в том числе:</w:t>
            </w:r>
          </w:p>
        </w:tc>
        <w:tc>
          <w:tcPr>
            <w:tcW w:w="1133" w:type="dxa"/>
          </w:tcPr>
          <w:p>
            <w:pPr>
              <w:pStyle w:val="0"/>
              <w:jc w:val="right"/>
            </w:pPr>
            <w:r>
              <w:rPr>
                <w:sz w:val="20"/>
              </w:rPr>
            </w:r>
          </w:p>
        </w:tc>
        <w:tc>
          <w:tcPr>
            <w:tcW w:w="1133" w:type="dxa"/>
          </w:tcPr>
          <w:p>
            <w:pPr>
              <w:pStyle w:val="0"/>
              <w:jc w:val="right"/>
            </w:pPr>
            <w:r>
              <w:rPr>
                <w:sz w:val="20"/>
              </w:rPr>
            </w:r>
          </w:p>
        </w:tc>
        <w:tc>
          <w:tcPr>
            <w:tcW w:w="1133" w:type="dxa"/>
          </w:tcPr>
          <w:p>
            <w:pPr>
              <w:pStyle w:val="0"/>
              <w:jc w:val="right"/>
            </w:pPr>
            <w:r>
              <w:rPr>
                <w:sz w:val="20"/>
              </w:rPr>
            </w:r>
          </w:p>
        </w:tc>
        <w:tc>
          <w:tcPr>
            <w:tcW w:w="1247" w:type="dxa"/>
          </w:tcPr>
          <w:p>
            <w:pPr>
              <w:pStyle w:val="0"/>
              <w:jc w:val="right"/>
            </w:pPr>
            <w:r>
              <w:rPr>
                <w:sz w:val="20"/>
              </w:rPr>
            </w:r>
          </w:p>
        </w:tc>
        <w:tc>
          <w:tcPr>
            <w:tcW w:w="1247" w:type="dxa"/>
          </w:tcPr>
          <w:p>
            <w:pPr>
              <w:pStyle w:val="0"/>
              <w:jc w:val="right"/>
            </w:pPr>
            <w:r>
              <w:rPr>
                <w:sz w:val="20"/>
              </w:rPr>
            </w:r>
          </w:p>
        </w:tc>
        <w:tc>
          <w:tcPr>
            <w:tcW w:w="1247" w:type="dxa"/>
          </w:tcPr>
          <w:p>
            <w:pPr>
              <w:pStyle w:val="0"/>
              <w:jc w:val="right"/>
            </w:pPr>
            <w:r>
              <w:rPr>
                <w:sz w:val="20"/>
              </w:rPr>
            </w:r>
          </w:p>
        </w:tc>
      </w:tr>
      <w:tr>
        <w:tc>
          <w:tcPr>
            <w:tcW w:w="1134" w:type="dxa"/>
          </w:tcPr>
          <w:p>
            <w:pPr>
              <w:pStyle w:val="0"/>
              <w:jc w:val="center"/>
            </w:pPr>
            <w:r>
              <w:rPr>
                <w:sz w:val="20"/>
              </w:rPr>
              <w:t xml:space="preserve">931900.Р.52.1.00620001001</w:t>
            </w:r>
          </w:p>
        </w:tc>
        <w:tc>
          <w:tcPr>
            <w:tcW w:w="2835" w:type="dxa"/>
          </w:tcPr>
          <w:p>
            <w:pPr>
              <w:pStyle w:val="0"/>
              <w:jc w:val="both"/>
            </w:pPr>
            <w:r>
              <w:rPr>
                <w:sz w:val="20"/>
              </w:rPr>
              <w:t xml:space="preserve">Организация мероприятий по подготовке спортивных сборных команд</w:t>
            </w:r>
          </w:p>
        </w:tc>
        <w:tc>
          <w:tcPr>
            <w:tcW w:w="1133" w:type="dxa"/>
          </w:tcPr>
          <w:p>
            <w:pPr>
              <w:pStyle w:val="0"/>
              <w:jc w:val="right"/>
            </w:pPr>
            <w:r>
              <w:rPr>
                <w:sz w:val="20"/>
              </w:rPr>
              <w:t xml:space="preserve">112</w:t>
            </w:r>
          </w:p>
        </w:tc>
        <w:tc>
          <w:tcPr>
            <w:tcW w:w="1133" w:type="dxa"/>
          </w:tcPr>
          <w:p>
            <w:pPr>
              <w:pStyle w:val="0"/>
              <w:jc w:val="right"/>
            </w:pPr>
            <w:r>
              <w:rPr>
                <w:sz w:val="20"/>
              </w:rPr>
              <w:t xml:space="preserve">112</w:t>
            </w:r>
          </w:p>
        </w:tc>
        <w:tc>
          <w:tcPr>
            <w:tcW w:w="1133" w:type="dxa"/>
          </w:tcPr>
          <w:p>
            <w:pPr>
              <w:pStyle w:val="0"/>
              <w:jc w:val="right"/>
            </w:pPr>
            <w:r>
              <w:rPr>
                <w:sz w:val="20"/>
              </w:rPr>
              <w:t xml:space="preserve">112</w:t>
            </w:r>
          </w:p>
        </w:tc>
        <w:tc>
          <w:tcPr>
            <w:tcW w:w="1247" w:type="dxa"/>
          </w:tcPr>
          <w:p>
            <w:pPr>
              <w:pStyle w:val="0"/>
              <w:jc w:val="right"/>
            </w:pPr>
            <w:r>
              <w:rPr>
                <w:sz w:val="20"/>
              </w:rPr>
              <w:t xml:space="preserve">96 937,1</w:t>
            </w:r>
          </w:p>
        </w:tc>
        <w:tc>
          <w:tcPr>
            <w:tcW w:w="1247" w:type="dxa"/>
          </w:tcPr>
          <w:p>
            <w:pPr>
              <w:pStyle w:val="0"/>
              <w:jc w:val="right"/>
            </w:pPr>
            <w:r>
              <w:rPr>
                <w:sz w:val="20"/>
              </w:rPr>
              <w:t xml:space="preserve">97 867,5</w:t>
            </w:r>
          </w:p>
        </w:tc>
        <w:tc>
          <w:tcPr>
            <w:tcW w:w="1247" w:type="dxa"/>
          </w:tcPr>
          <w:p>
            <w:pPr>
              <w:pStyle w:val="0"/>
              <w:jc w:val="right"/>
            </w:pPr>
            <w:r>
              <w:rPr>
                <w:sz w:val="20"/>
              </w:rPr>
              <w:t xml:space="preserve">108 132,2</w:t>
            </w:r>
          </w:p>
        </w:tc>
      </w:tr>
      <w:tr>
        <w:tc>
          <w:tcPr>
            <w:tcW w:w="1134" w:type="dxa"/>
          </w:tcPr>
          <w:p>
            <w:pPr>
              <w:pStyle w:val="0"/>
              <w:jc w:val="center"/>
            </w:pPr>
            <w:r>
              <w:rPr>
                <w:sz w:val="20"/>
              </w:rPr>
            </w:r>
          </w:p>
        </w:tc>
        <w:tc>
          <w:tcPr>
            <w:tcW w:w="2835" w:type="dxa"/>
          </w:tcPr>
          <w:p>
            <w:pPr>
              <w:pStyle w:val="0"/>
              <w:jc w:val="both"/>
            </w:pPr>
            <w:r>
              <w:rPr>
                <w:sz w:val="20"/>
              </w:rPr>
              <w:t xml:space="preserve">МОГАУ "СШ по футболу"</w:t>
            </w:r>
          </w:p>
        </w:tc>
        <w:tc>
          <w:tcPr>
            <w:tcW w:w="1133" w:type="dxa"/>
          </w:tcPr>
          <w:p>
            <w:pPr>
              <w:pStyle w:val="0"/>
              <w:jc w:val="right"/>
            </w:pPr>
            <w:r>
              <w:rPr>
                <w:sz w:val="20"/>
              </w:rPr>
              <w:t xml:space="preserve">210</w:t>
            </w:r>
          </w:p>
        </w:tc>
        <w:tc>
          <w:tcPr>
            <w:tcW w:w="1133" w:type="dxa"/>
          </w:tcPr>
          <w:p>
            <w:pPr>
              <w:pStyle w:val="0"/>
              <w:jc w:val="right"/>
            </w:pPr>
            <w:r>
              <w:rPr>
                <w:sz w:val="20"/>
              </w:rPr>
              <w:t xml:space="preserve">220</w:t>
            </w:r>
          </w:p>
        </w:tc>
        <w:tc>
          <w:tcPr>
            <w:tcW w:w="1133" w:type="dxa"/>
          </w:tcPr>
          <w:p>
            <w:pPr>
              <w:pStyle w:val="0"/>
              <w:jc w:val="right"/>
            </w:pPr>
            <w:r>
              <w:rPr>
                <w:sz w:val="20"/>
              </w:rPr>
              <w:t xml:space="preserve">225</w:t>
            </w:r>
          </w:p>
        </w:tc>
        <w:tc>
          <w:tcPr>
            <w:tcW w:w="1247" w:type="dxa"/>
          </w:tcPr>
          <w:p>
            <w:pPr>
              <w:pStyle w:val="0"/>
              <w:jc w:val="right"/>
            </w:pPr>
            <w:r>
              <w:rPr>
                <w:sz w:val="20"/>
              </w:rPr>
              <w:t xml:space="preserve">27 142,8</w:t>
            </w:r>
          </w:p>
        </w:tc>
        <w:tc>
          <w:tcPr>
            <w:tcW w:w="1247" w:type="dxa"/>
          </w:tcPr>
          <w:p>
            <w:pPr>
              <w:pStyle w:val="0"/>
              <w:jc w:val="right"/>
            </w:pPr>
            <w:r>
              <w:rPr>
                <w:sz w:val="20"/>
              </w:rPr>
              <w:t xml:space="preserve">27 307,4</w:t>
            </w:r>
          </w:p>
        </w:tc>
        <w:tc>
          <w:tcPr>
            <w:tcW w:w="1247" w:type="dxa"/>
          </w:tcPr>
          <w:p>
            <w:pPr>
              <w:pStyle w:val="0"/>
              <w:jc w:val="right"/>
            </w:pPr>
            <w:r>
              <w:rPr>
                <w:sz w:val="20"/>
              </w:rPr>
              <w:t xml:space="preserve">26 989,0</w:t>
            </w:r>
          </w:p>
        </w:tc>
      </w:tr>
      <w:tr>
        <w:tc>
          <w:tcPr>
            <w:tcW w:w="1134" w:type="dxa"/>
          </w:tcPr>
          <w:p>
            <w:pPr>
              <w:pStyle w:val="0"/>
              <w:jc w:val="center"/>
            </w:pPr>
            <w:r>
              <w:rPr>
                <w:sz w:val="20"/>
              </w:rPr>
            </w:r>
          </w:p>
        </w:tc>
        <w:tc>
          <w:tcPr>
            <w:tcW w:w="2835" w:type="dxa"/>
          </w:tcPr>
          <w:p>
            <w:pPr>
              <w:pStyle w:val="0"/>
              <w:jc w:val="both"/>
            </w:pPr>
            <w:r>
              <w:rPr>
                <w:sz w:val="20"/>
              </w:rPr>
              <w:t xml:space="preserve">Основное мероприятие 1. Мероприятия, направленные на развитие системы подготовки спортивного резерва</w:t>
            </w:r>
          </w:p>
        </w:tc>
        <w:tc>
          <w:tcPr>
            <w:tcW w:w="1133" w:type="dxa"/>
          </w:tcPr>
          <w:p>
            <w:pPr>
              <w:pStyle w:val="0"/>
              <w:jc w:val="right"/>
            </w:pPr>
            <w:r>
              <w:rPr>
                <w:sz w:val="20"/>
              </w:rPr>
              <w:t xml:space="preserve">210</w:t>
            </w:r>
          </w:p>
        </w:tc>
        <w:tc>
          <w:tcPr>
            <w:tcW w:w="1133" w:type="dxa"/>
          </w:tcPr>
          <w:p>
            <w:pPr>
              <w:pStyle w:val="0"/>
              <w:jc w:val="right"/>
            </w:pPr>
            <w:r>
              <w:rPr>
                <w:sz w:val="20"/>
              </w:rPr>
              <w:t xml:space="preserve">220</w:t>
            </w:r>
          </w:p>
        </w:tc>
        <w:tc>
          <w:tcPr>
            <w:tcW w:w="1133" w:type="dxa"/>
          </w:tcPr>
          <w:p>
            <w:pPr>
              <w:pStyle w:val="0"/>
              <w:jc w:val="right"/>
            </w:pPr>
            <w:r>
              <w:rPr>
                <w:sz w:val="20"/>
              </w:rPr>
              <w:t xml:space="preserve">225</w:t>
            </w:r>
          </w:p>
        </w:tc>
        <w:tc>
          <w:tcPr>
            <w:tcW w:w="1247" w:type="dxa"/>
          </w:tcPr>
          <w:p>
            <w:pPr>
              <w:pStyle w:val="0"/>
              <w:jc w:val="right"/>
            </w:pPr>
            <w:r>
              <w:rPr>
                <w:sz w:val="20"/>
              </w:rPr>
              <w:t xml:space="preserve">27 142,8</w:t>
            </w:r>
          </w:p>
        </w:tc>
        <w:tc>
          <w:tcPr>
            <w:tcW w:w="1247" w:type="dxa"/>
          </w:tcPr>
          <w:p>
            <w:pPr>
              <w:pStyle w:val="0"/>
              <w:jc w:val="right"/>
            </w:pPr>
            <w:r>
              <w:rPr>
                <w:sz w:val="20"/>
              </w:rPr>
              <w:t xml:space="preserve">27 307,4</w:t>
            </w:r>
          </w:p>
        </w:tc>
        <w:tc>
          <w:tcPr>
            <w:tcW w:w="1247" w:type="dxa"/>
          </w:tcPr>
          <w:p>
            <w:pPr>
              <w:pStyle w:val="0"/>
              <w:jc w:val="right"/>
            </w:pPr>
            <w:r>
              <w:rPr>
                <w:sz w:val="20"/>
              </w:rPr>
              <w:t xml:space="preserve">26 989,0</w:t>
            </w:r>
          </w:p>
        </w:tc>
      </w:tr>
      <w:tr>
        <w:tc>
          <w:tcPr>
            <w:tcW w:w="1134" w:type="dxa"/>
          </w:tcPr>
          <w:p>
            <w:pPr>
              <w:pStyle w:val="0"/>
              <w:jc w:val="center"/>
            </w:pPr>
            <w:r>
              <w:rPr>
                <w:sz w:val="20"/>
              </w:rPr>
            </w:r>
          </w:p>
        </w:tc>
        <w:tc>
          <w:tcPr>
            <w:tcW w:w="2835" w:type="dxa"/>
          </w:tcPr>
          <w:p>
            <w:pPr>
              <w:pStyle w:val="0"/>
              <w:jc w:val="both"/>
            </w:pPr>
            <w:r>
              <w:rPr>
                <w:sz w:val="20"/>
              </w:rPr>
              <w:t xml:space="preserve">в том числе:</w:t>
            </w:r>
          </w:p>
        </w:tc>
        <w:tc>
          <w:tcPr>
            <w:tcW w:w="1133" w:type="dxa"/>
          </w:tcPr>
          <w:p>
            <w:pPr>
              <w:pStyle w:val="0"/>
              <w:jc w:val="right"/>
            </w:pPr>
            <w:r>
              <w:rPr>
                <w:sz w:val="20"/>
              </w:rPr>
            </w:r>
          </w:p>
        </w:tc>
        <w:tc>
          <w:tcPr>
            <w:tcW w:w="1133" w:type="dxa"/>
          </w:tcPr>
          <w:p>
            <w:pPr>
              <w:pStyle w:val="0"/>
              <w:jc w:val="right"/>
            </w:pPr>
            <w:r>
              <w:rPr>
                <w:sz w:val="20"/>
              </w:rPr>
            </w:r>
          </w:p>
        </w:tc>
        <w:tc>
          <w:tcPr>
            <w:tcW w:w="1133" w:type="dxa"/>
          </w:tcPr>
          <w:p>
            <w:pPr>
              <w:pStyle w:val="0"/>
              <w:jc w:val="right"/>
            </w:pPr>
            <w:r>
              <w:rPr>
                <w:sz w:val="20"/>
              </w:rPr>
            </w:r>
          </w:p>
        </w:tc>
        <w:tc>
          <w:tcPr>
            <w:tcW w:w="1247" w:type="dxa"/>
          </w:tcPr>
          <w:p>
            <w:pPr>
              <w:pStyle w:val="0"/>
              <w:jc w:val="right"/>
            </w:pPr>
            <w:r>
              <w:rPr>
                <w:sz w:val="20"/>
              </w:rPr>
            </w:r>
          </w:p>
        </w:tc>
        <w:tc>
          <w:tcPr>
            <w:tcW w:w="1247" w:type="dxa"/>
          </w:tcPr>
          <w:p>
            <w:pPr>
              <w:pStyle w:val="0"/>
              <w:jc w:val="right"/>
            </w:pPr>
            <w:r>
              <w:rPr>
                <w:sz w:val="20"/>
              </w:rPr>
            </w:r>
          </w:p>
        </w:tc>
        <w:tc>
          <w:tcPr>
            <w:tcW w:w="1247" w:type="dxa"/>
          </w:tcPr>
          <w:p>
            <w:pPr>
              <w:pStyle w:val="0"/>
              <w:jc w:val="right"/>
            </w:pPr>
            <w:r>
              <w:rPr>
                <w:sz w:val="20"/>
              </w:rPr>
            </w:r>
          </w:p>
        </w:tc>
      </w:tr>
      <w:tr>
        <w:tc>
          <w:tcPr>
            <w:tcW w:w="1134" w:type="dxa"/>
          </w:tcPr>
          <w:p>
            <w:pPr>
              <w:pStyle w:val="0"/>
              <w:jc w:val="center"/>
            </w:pPr>
            <w:r>
              <w:rPr>
                <w:sz w:val="20"/>
              </w:rPr>
              <w:t xml:space="preserve">931900О.99.0.БВ27АВ35001</w:t>
            </w:r>
          </w:p>
        </w:tc>
        <w:tc>
          <w:tcPr>
            <w:tcW w:w="2835" w:type="dxa"/>
          </w:tcPr>
          <w:p>
            <w:pPr>
              <w:pStyle w:val="0"/>
              <w:jc w:val="both"/>
            </w:pPr>
            <w:r>
              <w:rPr>
                <w:sz w:val="20"/>
              </w:rPr>
              <w:t xml:space="preserve">Спортивная подготовка по олимпийским видам спорта. Этап начальной подготовки</w:t>
            </w:r>
          </w:p>
        </w:tc>
        <w:tc>
          <w:tcPr>
            <w:tcW w:w="1133" w:type="dxa"/>
          </w:tcPr>
          <w:p>
            <w:pPr>
              <w:pStyle w:val="0"/>
              <w:jc w:val="right"/>
            </w:pPr>
            <w:r>
              <w:rPr>
                <w:sz w:val="20"/>
              </w:rPr>
              <w:t xml:space="preserve">166</w:t>
            </w:r>
          </w:p>
        </w:tc>
        <w:tc>
          <w:tcPr>
            <w:tcW w:w="1133" w:type="dxa"/>
          </w:tcPr>
          <w:p>
            <w:pPr>
              <w:pStyle w:val="0"/>
              <w:jc w:val="right"/>
            </w:pPr>
            <w:r>
              <w:rPr>
                <w:sz w:val="20"/>
              </w:rPr>
              <w:t xml:space="preserve">170</w:t>
            </w:r>
          </w:p>
        </w:tc>
        <w:tc>
          <w:tcPr>
            <w:tcW w:w="1133" w:type="dxa"/>
          </w:tcPr>
          <w:p>
            <w:pPr>
              <w:pStyle w:val="0"/>
              <w:jc w:val="right"/>
            </w:pPr>
            <w:r>
              <w:rPr>
                <w:sz w:val="20"/>
              </w:rPr>
              <w:t xml:space="preserve">175</w:t>
            </w:r>
          </w:p>
        </w:tc>
        <w:tc>
          <w:tcPr>
            <w:tcW w:w="1247" w:type="dxa"/>
          </w:tcPr>
          <w:p>
            <w:pPr>
              <w:pStyle w:val="0"/>
              <w:jc w:val="right"/>
            </w:pPr>
            <w:r>
              <w:rPr>
                <w:sz w:val="20"/>
              </w:rPr>
              <w:t xml:space="preserve">23 608,5</w:t>
            </w:r>
          </w:p>
        </w:tc>
        <w:tc>
          <w:tcPr>
            <w:tcW w:w="1247" w:type="dxa"/>
          </w:tcPr>
          <w:p>
            <w:pPr>
              <w:pStyle w:val="0"/>
              <w:jc w:val="right"/>
            </w:pPr>
            <w:r>
              <w:rPr>
                <w:sz w:val="20"/>
              </w:rPr>
              <w:t xml:space="preserve">23 211,3</w:t>
            </w:r>
          </w:p>
        </w:tc>
        <w:tc>
          <w:tcPr>
            <w:tcW w:w="1247" w:type="dxa"/>
          </w:tcPr>
          <w:p>
            <w:pPr>
              <w:pStyle w:val="0"/>
              <w:jc w:val="right"/>
            </w:pPr>
            <w:r>
              <w:rPr>
                <w:sz w:val="20"/>
              </w:rPr>
              <w:t xml:space="preserve">22 940,6</w:t>
            </w:r>
          </w:p>
        </w:tc>
      </w:tr>
      <w:tr>
        <w:tc>
          <w:tcPr>
            <w:tcW w:w="1134" w:type="dxa"/>
          </w:tcPr>
          <w:p>
            <w:pPr>
              <w:pStyle w:val="0"/>
              <w:jc w:val="center"/>
            </w:pPr>
            <w:r>
              <w:rPr>
                <w:sz w:val="20"/>
              </w:rPr>
              <w:t xml:space="preserve">931900О.99.0.БВ27АВ36001</w:t>
            </w:r>
          </w:p>
        </w:tc>
        <w:tc>
          <w:tcPr>
            <w:tcW w:w="2835" w:type="dxa"/>
          </w:tcPr>
          <w:p>
            <w:pPr>
              <w:pStyle w:val="0"/>
              <w:jc w:val="both"/>
            </w:pPr>
            <w:r>
              <w:rPr>
                <w:sz w:val="20"/>
              </w:rPr>
              <w:t xml:space="preserve">Спортивная подготовка по олимпийским видам спорта. Тренировочный этап</w:t>
            </w:r>
          </w:p>
        </w:tc>
        <w:tc>
          <w:tcPr>
            <w:tcW w:w="1133" w:type="dxa"/>
          </w:tcPr>
          <w:p>
            <w:pPr>
              <w:pStyle w:val="0"/>
              <w:jc w:val="right"/>
            </w:pPr>
            <w:r>
              <w:rPr>
                <w:sz w:val="20"/>
              </w:rPr>
              <w:t xml:space="preserve">44</w:t>
            </w:r>
          </w:p>
        </w:tc>
        <w:tc>
          <w:tcPr>
            <w:tcW w:w="1133" w:type="dxa"/>
          </w:tcPr>
          <w:p>
            <w:pPr>
              <w:pStyle w:val="0"/>
              <w:jc w:val="right"/>
            </w:pPr>
            <w:r>
              <w:rPr>
                <w:sz w:val="20"/>
              </w:rPr>
              <w:t xml:space="preserve">50</w:t>
            </w:r>
          </w:p>
        </w:tc>
        <w:tc>
          <w:tcPr>
            <w:tcW w:w="1133" w:type="dxa"/>
          </w:tcPr>
          <w:p>
            <w:pPr>
              <w:pStyle w:val="0"/>
              <w:jc w:val="right"/>
            </w:pPr>
            <w:r>
              <w:rPr>
                <w:sz w:val="20"/>
              </w:rPr>
              <w:t xml:space="preserve">50</w:t>
            </w:r>
          </w:p>
        </w:tc>
        <w:tc>
          <w:tcPr>
            <w:tcW w:w="1247" w:type="dxa"/>
          </w:tcPr>
          <w:p>
            <w:pPr>
              <w:pStyle w:val="0"/>
              <w:jc w:val="right"/>
            </w:pPr>
            <w:r>
              <w:rPr>
                <w:sz w:val="20"/>
              </w:rPr>
              <w:t xml:space="preserve">3 534,3</w:t>
            </w:r>
          </w:p>
        </w:tc>
        <w:tc>
          <w:tcPr>
            <w:tcW w:w="1247" w:type="dxa"/>
          </w:tcPr>
          <w:p>
            <w:pPr>
              <w:pStyle w:val="0"/>
              <w:jc w:val="right"/>
            </w:pPr>
            <w:r>
              <w:rPr>
                <w:sz w:val="20"/>
              </w:rPr>
              <w:t xml:space="preserve">4 096,1</w:t>
            </w:r>
          </w:p>
        </w:tc>
        <w:tc>
          <w:tcPr>
            <w:tcW w:w="1247" w:type="dxa"/>
          </w:tcPr>
          <w:p>
            <w:pPr>
              <w:pStyle w:val="0"/>
              <w:jc w:val="right"/>
            </w:pPr>
            <w:r>
              <w:rPr>
                <w:sz w:val="20"/>
              </w:rPr>
              <w:t xml:space="preserve">4 048,4</w:t>
            </w:r>
          </w:p>
        </w:tc>
      </w:tr>
    </w:tbl>
    <w:p>
      <w:pPr>
        <w:sectPr>
          <w:headerReference w:type="default" r:id="rId277"/>
          <w:headerReference w:type="first" r:id="rId277"/>
          <w:footerReference w:type="default" r:id="rId278"/>
          <w:footerReference w:type="first" r:id="rId278"/>
          <w:pgSz w:w="16838" w:h="11906" w:orient="landscape"/>
          <w:pgMar w:top="1134" w:right="1134" w:bottom="567" w:left="1134"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Магаданской области "Развитие</w:t>
      </w:r>
    </w:p>
    <w:p>
      <w:pPr>
        <w:pStyle w:val="0"/>
        <w:jc w:val="right"/>
      </w:pPr>
      <w:r>
        <w:rPr>
          <w:sz w:val="20"/>
        </w:rPr>
        <w:t xml:space="preserve">физической культуры и спорта</w:t>
      </w:r>
    </w:p>
    <w:p>
      <w:pPr>
        <w:pStyle w:val="0"/>
        <w:jc w:val="right"/>
      </w:pPr>
      <w:r>
        <w:rPr>
          <w:sz w:val="20"/>
        </w:rPr>
        <w:t xml:space="preserve">в Магаданской области"</w:t>
      </w:r>
    </w:p>
    <w:p>
      <w:pPr>
        <w:pStyle w:val="0"/>
        <w:ind w:firstLine="540"/>
        <w:jc w:val="both"/>
      </w:pPr>
      <w:r>
        <w:rPr>
          <w:sz w:val="20"/>
        </w:rPr>
      </w:r>
    </w:p>
    <w:bookmarkStart w:id="2522" w:name="P2522"/>
    <w:bookmarkEnd w:id="2522"/>
    <w:p>
      <w:pPr>
        <w:pStyle w:val="2"/>
        <w:jc w:val="center"/>
      </w:pPr>
      <w:r>
        <w:rPr>
          <w:sz w:val="20"/>
        </w:rPr>
        <w:t xml:space="preserve">ПРОГНОЗ</w:t>
      </w:r>
    </w:p>
    <w:p>
      <w:pPr>
        <w:pStyle w:val="2"/>
        <w:jc w:val="center"/>
      </w:pPr>
      <w:r>
        <w:rPr>
          <w:sz w:val="20"/>
        </w:rPr>
        <w:t xml:space="preserve">СВОДНЫХ ПОКАЗАТЕЛЕЙ РАСХОДОВ ОБЛАСТНОГО БЮДЖЕТА НА ИНЫЕ ЦЕЛИ</w:t>
      </w:r>
    </w:p>
    <w:p>
      <w:pPr>
        <w:pStyle w:val="2"/>
        <w:jc w:val="center"/>
      </w:pPr>
      <w:r>
        <w:rPr>
          <w:sz w:val="20"/>
        </w:rPr>
        <w:t xml:space="preserve">ГОСУДАРСТВЕННЫХ АВТОНОМНЫХ УЧРЕЖДЕНИЙ ПО ГОСУДАРСТВЕННОЙ</w:t>
      </w:r>
    </w:p>
    <w:p>
      <w:pPr>
        <w:pStyle w:val="2"/>
        <w:jc w:val="center"/>
      </w:pPr>
      <w:r>
        <w:rPr>
          <w:sz w:val="20"/>
        </w:rPr>
        <w:t xml:space="preserve">ПРОГРАММЕ МАГАДАНСКОЙ ОБЛАСТИ "РАЗВИТИЕ ФИЗИЧЕСКОЙ КУЛЬТУРЫ</w:t>
      </w:r>
    </w:p>
    <w:p>
      <w:pPr>
        <w:pStyle w:val="2"/>
        <w:jc w:val="center"/>
      </w:pPr>
      <w:r>
        <w:rPr>
          <w:sz w:val="20"/>
        </w:rPr>
        <w:t xml:space="preserve">И СПОРТА В МАГАДАНСКОЙ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4"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11.08.2023 N 550-пп)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442"/>
        <w:gridCol w:w="1020"/>
        <w:gridCol w:w="1020"/>
        <w:gridCol w:w="1020"/>
      </w:tblGrid>
      <w:tr>
        <w:tc>
          <w:tcPr>
            <w:tcW w:w="567" w:type="dxa"/>
            <w:vMerge w:val="restart"/>
          </w:tcPr>
          <w:p>
            <w:pPr>
              <w:pStyle w:val="0"/>
              <w:jc w:val="center"/>
            </w:pPr>
            <w:r>
              <w:rPr>
                <w:sz w:val="20"/>
              </w:rPr>
              <w:t xml:space="preserve">N п/п</w:t>
            </w:r>
          </w:p>
        </w:tc>
        <w:tc>
          <w:tcPr>
            <w:tcW w:w="5442" w:type="dxa"/>
            <w:vMerge w:val="restart"/>
          </w:tcPr>
          <w:p>
            <w:pPr>
              <w:pStyle w:val="0"/>
              <w:jc w:val="center"/>
            </w:pPr>
            <w:r>
              <w:rPr>
                <w:sz w:val="20"/>
              </w:rPr>
              <w:t xml:space="preserve">Наименование Подпрограммы, государственного автономного учреждения, иной цели</w:t>
            </w:r>
          </w:p>
        </w:tc>
        <w:tc>
          <w:tcPr>
            <w:gridSpan w:val="3"/>
            <w:tcW w:w="3060" w:type="dxa"/>
          </w:tcPr>
          <w:p>
            <w:pPr>
              <w:pStyle w:val="0"/>
              <w:jc w:val="center"/>
            </w:pPr>
            <w:r>
              <w:rPr>
                <w:sz w:val="20"/>
              </w:rPr>
              <w:t xml:space="preserve">Расходы областного бюджета (тыс. рублей)</w:t>
            </w:r>
          </w:p>
        </w:tc>
      </w:tr>
      <w:tr>
        <w:tc>
          <w:tcPr>
            <w:vMerge w:val="continue"/>
          </w:tcPr>
          <w:p/>
        </w:tc>
        <w:tc>
          <w:tcPr>
            <w:vMerge w:val="continue"/>
          </w:tcP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5442" w:type="dxa"/>
          </w:tcPr>
          <w:p>
            <w:pPr>
              <w:pStyle w:val="0"/>
              <w:jc w:val="center"/>
            </w:pPr>
            <w:r>
              <w:rPr>
                <w:sz w:val="20"/>
              </w:rPr>
              <w:t xml:space="preserve">2</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r>
      <w:tr>
        <w:tc>
          <w:tcPr>
            <w:tcW w:w="567" w:type="dxa"/>
          </w:tcPr>
          <w:p>
            <w:pPr>
              <w:pStyle w:val="0"/>
              <w:jc w:val="right"/>
            </w:pPr>
            <w:r>
              <w:rPr>
                <w:sz w:val="20"/>
              </w:rPr>
            </w:r>
          </w:p>
        </w:tc>
        <w:tc>
          <w:tcPr>
            <w:tcW w:w="5442" w:type="dxa"/>
          </w:tcPr>
          <w:p>
            <w:pPr>
              <w:pStyle w:val="0"/>
              <w:jc w:val="both"/>
            </w:pPr>
            <w:r>
              <w:rPr>
                <w:sz w:val="20"/>
              </w:rPr>
              <w:t xml:space="preserve">Подпрограмма "Обеспечение процесса физической подготовки и спорта"</w:t>
            </w:r>
          </w:p>
        </w:tc>
        <w:tc>
          <w:tcPr>
            <w:tcW w:w="1020" w:type="dxa"/>
          </w:tcPr>
          <w:p>
            <w:pPr>
              <w:pStyle w:val="0"/>
              <w:jc w:val="right"/>
            </w:pPr>
            <w:r>
              <w:rPr>
                <w:sz w:val="20"/>
              </w:rPr>
              <w:t xml:space="preserve">2 200,0</w:t>
            </w:r>
          </w:p>
        </w:tc>
        <w:tc>
          <w:tcPr>
            <w:tcW w:w="1020" w:type="dxa"/>
          </w:tcPr>
          <w:p>
            <w:pPr>
              <w:pStyle w:val="0"/>
              <w:jc w:val="right"/>
            </w:pPr>
            <w:r>
              <w:rPr>
                <w:sz w:val="20"/>
              </w:rPr>
              <w:t xml:space="preserve">2 920,0</w:t>
            </w:r>
          </w:p>
        </w:tc>
        <w:tc>
          <w:tcPr>
            <w:tcW w:w="1020" w:type="dxa"/>
          </w:tcPr>
          <w:p>
            <w:pPr>
              <w:pStyle w:val="0"/>
              <w:jc w:val="right"/>
            </w:pPr>
            <w:r>
              <w:rPr>
                <w:sz w:val="20"/>
              </w:rPr>
              <w:t xml:space="preserve">2 920,0</w:t>
            </w:r>
          </w:p>
        </w:tc>
      </w:tr>
      <w:tr>
        <w:tc>
          <w:tcPr>
            <w:tcW w:w="567" w:type="dxa"/>
          </w:tcPr>
          <w:p>
            <w:pPr>
              <w:pStyle w:val="0"/>
              <w:jc w:val="right"/>
            </w:pPr>
            <w:r>
              <w:rPr>
                <w:sz w:val="20"/>
              </w:rPr>
            </w:r>
          </w:p>
        </w:tc>
        <w:tc>
          <w:tcPr>
            <w:tcW w:w="5442" w:type="dxa"/>
          </w:tcPr>
          <w:p>
            <w:pPr>
              <w:pStyle w:val="0"/>
              <w:jc w:val="both"/>
            </w:pPr>
            <w:r>
              <w:rPr>
                <w:sz w:val="20"/>
              </w:rPr>
              <w:t xml:space="preserve">МОГАУ "ФСК "Колымский"</w:t>
            </w:r>
          </w:p>
        </w:tc>
        <w:tc>
          <w:tcPr>
            <w:tcW w:w="1020" w:type="dxa"/>
          </w:tcPr>
          <w:p>
            <w:pPr>
              <w:pStyle w:val="0"/>
              <w:jc w:val="right"/>
            </w:pPr>
            <w:r>
              <w:rPr>
                <w:sz w:val="20"/>
              </w:rPr>
              <w:t xml:space="preserve">2 200,0</w:t>
            </w:r>
          </w:p>
        </w:tc>
        <w:tc>
          <w:tcPr>
            <w:tcW w:w="1020" w:type="dxa"/>
          </w:tcPr>
          <w:p>
            <w:pPr>
              <w:pStyle w:val="0"/>
              <w:jc w:val="right"/>
            </w:pPr>
            <w:r>
              <w:rPr>
                <w:sz w:val="20"/>
              </w:rPr>
              <w:t xml:space="preserve">2 920,0</w:t>
            </w:r>
          </w:p>
        </w:tc>
        <w:tc>
          <w:tcPr>
            <w:tcW w:w="1020" w:type="dxa"/>
          </w:tcPr>
          <w:p>
            <w:pPr>
              <w:pStyle w:val="0"/>
              <w:jc w:val="right"/>
            </w:pPr>
            <w:r>
              <w:rPr>
                <w:sz w:val="20"/>
              </w:rPr>
              <w:t xml:space="preserve">2 920,0</w:t>
            </w:r>
          </w:p>
        </w:tc>
      </w:tr>
      <w:tr>
        <w:tc>
          <w:tcPr>
            <w:tcW w:w="567" w:type="dxa"/>
          </w:tcPr>
          <w:p>
            <w:pPr>
              <w:pStyle w:val="0"/>
              <w:jc w:val="right"/>
            </w:pPr>
            <w:r>
              <w:rPr>
                <w:sz w:val="20"/>
              </w:rPr>
            </w:r>
          </w:p>
        </w:tc>
        <w:tc>
          <w:tcPr>
            <w:tcW w:w="5442" w:type="dxa"/>
          </w:tcPr>
          <w:p>
            <w:pPr>
              <w:pStyle w:val="0"/>
              <w:jc w:val="both"/>
            </w:pPr>
            <w:r>
              <w:rPr>
                <w:sz w:val="20"/>
              </w:rPr>
              <w:t xml:space="preserve">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а также при переезде при расторжении трудовых договоров</w:t>
            </w:r>
          </w:p>
        </w:tc>
        <w:tc>
          <w:tcPr>
            <w:tcW w:w="1020" w:type="dxa"/>
          </w:tcPr>
          <w:p>
            <w:pPr>
              <w:pStyle w:val="0"/>
              <w:jc w:val="right"/>
            </w:pPr>
            <w:r>
              <w:rPr>
                <w:sz w:val="20"/>
              </w:rPr>
              <w:t xml:space="preserve">2 200,0</w:t>
            </w:r>
          </w:p>
        </w:tc>
        <w:tc>
          <w:tcPr>
            <w:tcW w:w="1020" w:type="dxa"/>
          </w:tcPr>
          <w:p>
            <w:pPr>
              <w:pStyle w:val="0"/>
              <w:jc w:val="right"/>
            </w:pPr>
            <w:r>
              <w:rPr>
                <w:sz w:val="20"/>
              </w:rPr>
              <w:t xml:space="preserve">2 920,0</w:t>
            </w:r>
          </w:p>
        </w:tc>
        <w:tc>
          <w:tcPr>
            <w:tcW w:w="1020" w:type="dxa"/>
          </w:tcPr>
          <w:p>
            <w:pPr>
              <w:pStyle w:val="0"/>
              <w:jc w:val="right"/>
            </w:pPr>
            <w:r>
              <w:rPr>
                <w:sz w:val="20"/>
              </w:rPr>
              <w:t xml:space="preserve">2 920,0</w:t>
            </w:r>
          </w:p>
        </w:tc>
      </w:tr>
      <w:tr>
        <w:tc>
          <w:tcPr>
            <w:tcW w:w="567" w:type="dxa"/>
          </w:tcPr>
          <w:p>
            <w:pPr>
              <w:pStyle w:val="0"/>
              <w:jc w:val="right"/>
            </w:pPr>
            <w:r>
              <w:rPr>
                <w:sz w:val="20"/>
              </w:rPr>
            </w:r>
          </w:p>
        </w:tc>
        <w:tc>
          <w:tcPr>
            <w:tcW w:w="5442" w:type="dxa"/>
          </w:tcPr>
          <w:p>
            <w:pPr>
              <w:pStyle w:val="0"/>
              <w:jc w:val="both"/>
            </w:pPr>
            <w:r>
              <w:rPr>
                <w:sz w:val="20"/>
              </w:rPr>
              <w:t xml:space="preserve">Подпрограмма "Развитие спорта высших достижений и подготовка спортивного резерва в Магаданской области"</w:t>
            </w:r>
          </w:p>
        </w:tc>
        <w:tc>
          <w:tcPr>
            <w:tcW w:w="1020" w:type="dxa"/>
          </w:tcPr>
          <w:p>
            <w:pPr>
              <w:pStyle w:val="0"/>
              <w:jc w:val="right"/>
            </w:pPr>
            <w:r>
              <w:rPr>
                <w:sz w:val="20"/>
              </w:rPr>
              <w:t xml:space="preserve">880,0</w:t>
            </w:r>
          </w:p>
        </w:tc>
        <w:tc>
          <w:tcPr>
            <w:tcW w:w="1020" w:type="dxa"/>
          </w:tcPr>
          <w:p>
            <w:pPr>
              <w:pStyle w:val="0"/>
              <w:jc w:val="right"/>
            </w:pPr>
            <w:r>
              <w:rPr>
                <w:sz w:val="20"/>
              </w:rPr>
              <w:t xml:space="preserve">1 140,0</w:t>
            </w:r>
          </w:p>
        </w:tc>
        <w:tc>
          <w:tcPr>
            <w:tcW w:w="1020" w:type="dxa"/>
          </w:tcPr>
          <w:p>
            <w:pPr>
              <w:pStyle w:val="0"/>
              <w:jc w:val="right"/>
            </w:pPr>
            <w:r>
              <w:rPr>
                <w:sz w:val="20"/>
              </w:rPr>
              <w:t xml:space="preserve">880,0</w:t>
            </w:r>
          </w:p>
        </w:tc>
      </w:tr>
      <w:tr>
        <w:tc>
          <w:tcPr>
            <w:tcW w:w="567" w:type="dxa"/>
          </w:tcPr>
          <w:p>
            <w:pPr>
              <w:pStyle w:val="0"/>
              <w:jc w:val="right"/>
            </w:pPr>
            <w:r>
              <w:rPr>
                <w:sz w:val="20"/>
              </w:rPr>
            </w:r>
          </w:p>
        </w:tc>
        <w:tc>
          <w:tcPr>
            <w:tcW w:w="5442" w:type="dxa"/>
          </w:tcPr>
          <w:p>
            <w:pPr>
              <w:pStyle w:val="0"/>
              <w:jc w:val="both"/>
            </w:pPr>
            <w:r>
              <w:rPr>
                <w:sz w:val="20"/>
              </w:rPr>
              <w:t xml:space="preserve">МГАУ "ЦСП СКМО"</w:t>
            </w:r>
          </w:p>
        </w:tc>
        <w:tc>
          <w:tcPr>
            <w:tcW w:w="1020" w:type="dxa"/>
          </w:tcPr>
          <w:p>
            <w:pPr>
              <w:pStyle w:val="0"/>
              <w:jc w:val="right"/>
            </w:pPr>
            <w:r>
              <w:rPr>
                <w:sz w:val="20"/>
              </w:rPr>
              <w:t xml:space="preserve">720,0</w:t>
            </w:r>
          </w:p>
        </w:tc>
        <w:tc>
          <w:tcPr>
            <w:tcW w:w="1020" w:type="dxa"/>
          </w:tcPr>
          <w:p>
            <w:pPr>
              <w:pStyle w:val="0"/>
              <w:jc w:val="right"/>
            </w:pPr>
            <w:r>
              <w:rPr>
                <w:sz w:val="20"/>
              </w:rPr>
              <w:t xml:space="preserve">720,0</w:t>
            </w:r>
          </w:p>
        </w:tc>
        <w:tc>
          <w:tcPr>
            <w:tcW w:w="1020" w:type="dxa"/>
          </w:tcPr>
          <w:p>
            <w:pPr>
              <w:pStyle w:val="0"/>
              <w:jc w:val="right"/>
            </w:pPr>
            <w:r>
              <w:rPr>
                <w:sz w:val="20"/>
              </w:rPr>
              <w:t xml:space="preserve">720,0</w:t>
            </w:r>
          </w:p>
        </w:tc>
      </w:tr>
      <w:tr>
        <w:tc>
          <w:tcPr>
            <w:tcW w:w="567" w:type="dxa"/>
          </w:tcPr>
          <w:p>
            <w:pPr>
              <w:pStyle w:val="0"/>
              <w:jc w:val="right"/>
            </w:pPr>
            <w:r>
              <w:rPr>
                <w:sz w:val="20"/>
              </w:rPr>
            </w:r>
          </w:p>
        </w:tc>
        <w:tc>
          <w:tcPr>
            <w:tcW w:w="5442" w:type="dxa"/>
          </w:tcPr>
          <w:p>
            <w:pPr>
              <w:pStyle w:val="0"/>
              <w:jc w:val="both"/>
            </w:pPr>
            <w:r>
              <w:rPr>
                <w:sz w:val="20"/>
              </w:rPr>
              <w:t xml:space="preserve">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а также при переезде при расторжении трудовых договоров</w:t>
            </w:r>
          </w:p>
        </w:tc>
        <w:tc>
          <w:tcPr>
            <w:tcW w:w="1020" w:type="dxa"/>
          </w:tcPr>
          <w:p>
            <w:pPr>
              <w:pStyle w:val="0"/>
              <w:jc w:val="right"/>
            </w:pPr>
            <w:r>
              <w:rPr>
                <w:sz w:val="20"/>
              </w:rPr>
              <w:t xml:space="preserve">720,0</w:t>
            </w:r>
          </w:p>
        </w:tc>
        <w:tc>
          <w:tcPr>
            <w:tcW w:w="1020" w:type="dxa"/>
          </w:tcPr>
          <w:p>
            <w:pPr>
              <w:pStyle w:val="0"/>
              <w:jc w:val="right"/>
            </w:pPr>
            <w:r>
              <w:rPr>
                <w:sz w:val="20"/>
              </w:rPr>
              <w:t xml:space="preserve">720,0</w:t>
            </w:r>
          </w:p>
        </w:tc>
        <w:tc>
          <w:tcPr>
            <w:tcW w:w="1020" w:type="dxa"/>
          </w:tcPr>
          <w:p>
            <w:pPr>
              <w:pStyle w:val="0"/>
              <w:jc w:val="right"/>
            </w:pPr>
            <w:r>
              <w:rPr>
                <w:sz w:val="20"/>
              </w:rPr>
              <w:t xml:space="preserve">720,0</w:t>
            </w:r>
          </w:p>
        </w:tc>
      </w:tr>
      <w:tr>
        <w:tc>
          <w:tcPr>
            <w:tcW w:w="567" w:type="dxa"/>
          </w:tcPr>
          <w:p>
            <w:pPr>
              <w:pStyle w:val="0"/>
              <w:jc w:val="right"/>
            </w:pPr>
            <w:r>
              <w:rPr>
                <w:sz w:val="20"/>
              </w:rPr>
            </w:r>
          </w:p>
        </w:tc>
        <w:tc>
          <w:tcPr>
            <w:tcW w:w="5442" w:type="dxa"/>
          </w:tcPr>
          <w:p>
            <w:pPr>
              <w:pStyle w:val="0"/>
              <w:jc w:val="both"/>
            </w:pPr>
            <w:r>
              <w:rPr>
                <w:sz w:val="20"/>
              </w:rPr>
              <w:t xml:space="preserve">"МОГАУ "СШ по футболу"</w:t>
            </w:r>
          </w:p>
        </w:tc>
        <w:tc>
          <w:tcPr>
            <w:tcW w:w="1020" w:type="dxa"/>
          </w:tcPr>
          <w:p>
            <w:pPr>
              <w:pStyle w:val="0"/>
              <w:jc w:val="right"/>
            </w:pPr>
            <w:r>
              <w:rPr>
                <w:sz w:val="20"/>
              </w:rPr>
              <w:t xml:space="preserve">160,0</w:t>
            </w:r>
          </w:p>
        </w:tc>
        <w:tc>
          <w:tcPr>
            <w:tcW w:w="1020" w:type="dxa"/>
          </w:tcPr>
          <w:p>
            <w:pPr>
              <w:pStyle w:val="0"/>
              <w:jc w:val="right"/>
            </w:pPr>
            <w:r>
              <w:rPr>
                <w:sz w:val="20"/>
              </w:rPr>
              <w:t xml:space="preserve">420,0</w:t>
            </w:r>
          </w:p>
        </w:tc>
        <w:tc>
          <w:tcPr>
            <w:tcW w:w="1020" w:type="dxa"/>
          </w:tcPr>
          <w:p>
            <w:pPr>
              <w:pStyle w:val="0"/>
              <w:jc w:val="right"/>
            </w:pPr>
            <w:r>
              <w:rPr>
                <w:sz w:val="20"/>
              </w:rPr>
              <w:t xml:space="preserve">160,0</w:t>
            </w:r>
          </w:p>
        </w:tc>
      </w:tr>
      <w:tr>
        <w:tc>
          <w:tcPr>
            <w:tcW w:w="567" w:type="dxa"/>
          </w:tcPr>
          <w:p>
            <w:pPr>
              <w:pStyle w:val="0"/>
              <w:jc w:val="right"/>
            </w:pPr>
            <w:r>
              <w:rPr>
                <w:sz w:val="20"/>
              </w:rPr>
            </w:r>
          </w:p>
        </w:tc>
        <w:tc>
          <w:tcPr>
            <w:tcW w:w="5442" w:type="dxa"/>
          </w:tcPr>
          <w:p>
            <w:pPr>
              <w:pStyle w:val="0"/>
              <w:jc w:val="both"/>
            </w:pPr>
            <w:r>
              <w:rPr>
                <w:sz w:val="20"/>
              </w:rPr>
              <w:t xml:space="preserve">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а также при переезде при расторжении трудовых договоров</w:t>
            </w:r>
          </w:p>
        </w:tc>
        <w:tc>
          <w:tcPr>
            <w:tcW w:w="1020" w:type="dxa"/>
          </w:tcPr>
          <w:p>
            <w:pPr>
              <w:pStyle w:val="0"/>
              <w:jc w:val="right"/>
            </w:pPr>
            <w:r>
              <w:rPr>
                <w:sz w:val="20"/>
              </w:rPr>
              <w:t xml:space="preserve">160,0</w:t>
            </w:r>
          </w:p>
        </w:tc>
        <w:tc>
          <w:tcPr>
            <w:tcW w:w="1020" w:type="dxa"/>
          </w:tcPr>
          <w:p>
            <w:pPr>
              <w:pStyle w:val="0"/>
              <w:jc w:val="right"/>
            </w:pPr>
            <w:r>
              <w:rPr>
                <w:sz w:val="20"/>
              </w:rPr>
              <w:t xml:space="preserve">420,0</w:t>
            </w:r>
          </w:p>
        </w:tc>
        <w:tc>
          <w:tcPr>
            <w:tcW w:w="1020" w:type="dxa"/>
          </w:tcPr>
          <w:p>
            <w:pPr>
              <w:pStyle w:val="0"/>
              <w:jc w:val="right"/>
            </w:pPr>
            <w:r>
              <w:rPr>
                <w:sz w:val="20"/>
              </w:rPr>
              <w:t xml:space="preserve">160,0</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Магаданской области "Развитие</w:t>
      </w:r>
    </w:p>
    <w:p>
      <w:pPr>
        <w:pStyle w:val="0"/>
        <w:jc w:val="right"/>
      </w:pPr>
      <w:r>
        <w:rPr>
          <w:sz w:val="20"/>
        </w:rPr>
        <w:t xml:space="preserve">физической культуры и спорта</w:t>
      </w:r>
    </w:p>
    <w:p>
      <w:pPr>
        <w:pStyle w:val="0"/>
        <w:jc w:val="right"/>
      </w:pPr>
      <w:r>
        <w:rPr>
          <w:sz w:val="20"/>
        </w:rPr>
        <w:t xml:space="preserve">в Магаданской области"</w:t>
      </w:r>
    </w:p>
    <w:p>
      <w:pPr>
        <w:pStyle w:val="0"/>
        <w:ind w:firstLine="540"/>
        <w:jc w:val="both"/>
      </w:pPr>
      <w:r>
        <w:rPr>
          <w:sz w:val="20"/>
        </w:rPr>
      </w:r>
    </w:p>
    <w:p>
      <w:pPr>
        <w:pStyle w:val="2"/>
        <w:jc w:val="center"/>
      </w:pPr>
      <w:r>
        <w:rPr>
          <w:sz w:val="20"/>
        </w:rPr>
        <w:t xml:space="preserve">РЕСУРСНОЕ ОБЕСПЕЧЕНИЕ РЕАЛИЗАЦИИ ГОСУДАРСТВЕННОЙ ПРОГРАММЫ</w:t>
      </w:r>
    </w:p>
    <w:p>
      <w:pPr>
        <w:pStyle w:val="2"/>
        <w:jc w:val="center"/>
      </w:pPr>
      <w:r>
        <w:rPr>
          <w:sz w:val="20"/>
        </w:rPr>
        <w:t xml:space="preserve">МАГАДАНСКОЙ ОБЛАСТИ "РАЗВИТИЕ ФИЗИЧЕСКОЙ КУЛЬТУРЫ И СПОРТА</w:t>
      </w:r>
    </w:p>
    <w:p>
      <w:pPr>
        <w:pStyle w:val="2"/>
        <w:jc w:val="center"/>
      </w:pPr>
      <w:r>
        <w:rPr>
          <w:sz w:val="20"/>
        </w:rPr>
        <w:t xml:space="preserve">В МАГАДАНСКОЙ ОБЛАСТИ" ЗА СЧЕТ СРЕДСТВ ОБЛАСТНОГО БЮДЖЕТА</w:t>
      </w:r>
    </w:p>
    <w:p>
      <w:pPr>
        <w:pStyle w:val="2"/>
        <w:jc w:val="center"/>
      </w:pPr>
      <w:r>
        <w:rPr>
          <w:sz w:val="20"/>
        </w:rPr>
        <w:t xml:space="preserve">И ИНЫХ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5" w:tooltip="Постановление Правительства Магаданской области от 20.09.2023 N 64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color w:val="392c69"/>
              </w:rPr>
              <w:t xml:space="preserve"> Правительства Магаданской области</w:t>
            </w:r>
          </w:p>
          <w:p>
            <w:pPr>
              <w:pStyle w:val="0"/>
              <w:jc w:val="center"/>
            </w:pPr>
            <w:r>
              <w:rPr>
                <w:sz w:val="20"/>
                <w:color w:val="392c69"/>
              </w:rPr>
              <w:t xml:space="preserve">от 20.09.2023 N 640-пп)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Ответственный исполнитель - департамент физической культуры и спорта Магаданской области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1984"/>
        <w:gridCol w:w="1133"/>
        <w:gridCol w:w="1530"/>
        <w:gridCol w:w="1530"/>
        <w:gridCol w:w="1417"/>
        <w:gridCol w:w="1531"/>
        <w:gridCol w:w="1417"/>
        <w:gridCol w:w="1417"/>
        <w:gridCol w:w="1417"/>
        <w:gridCol w:w="1417"/>
        <w:gridCol w:w="1417"/>
        <w:gridCol w:w="1417"/>
        <w:gridCol w:w="1417"/>
        <w:gridCol w:w="1417"/>
        <w:gridCol w:w="1417"/>
        <w:gridCol w:w="1417"/>
      </w:tblGrid>
      <w:tr>
        <w:tc>
          <w:tcPr>
            <w:tcW w:w="2267" w:type="dxa"/>
            <w:vMerge w:val="restart"/>
          </w:tcPr>
          <w:p>
            <w:pPr>
              <w:pStyle w:val="0"/>
              <w:jc w:val="center"/>
            </w:pPr>
            <w:r>
              <w:rPr>
                <w:sz w:val="20"/>
              </w:rPr>
              <w:t xml:space="preserve">Наименование государственной программы, подпрограммы, основных мероприятий, мероприятий</w:t>
            </w:r>
          </w:p>
        </w:tc>
        <w:tc>
          <w:tcPr>
            <w:tcW w:w="1984" w:type="dxa"/>
            <w:vMerge w:val="restart"/>
          </w:tcPr>
          <w:p>
            <w:pPr>
              <w:pStyle w:val="0"/>
              <w:jc w:val="center"/>
            </w:pPr>
            <w:r>
              <w:rPr>
                <w:sz w:val="20"/>
              </w:rPr>
              <w:t xml:space="preserve">Ответственный исполнитель, участник государственной программы</w:t>
            </w:r>
          </w:p>
        </w:tc>
        <w:tc>
          <w:tcPr>
            <w:tcW w:w="1133" w:type="dxa"/>
            <w:vMerge w:val="restart"/>
          </w:tcPr>
          <w:p>
            <w:pPr>
              <w:pStyle w:val="0"/>
              <w:jc w:val="center"/>
            </w:pPr>
            <w:r>
              <w:rPr>
                <w:sz w:val="20"/>
              </w:rPr>
              <w:t xml:space="preserve">Источники финансирования</w:t>
            </w:r>
          </w:p>
        </w:tc>
        <w:tc>
          <w:tcPr>
            <w:gridSpan w:val="14"/>
            <w:tcW w:w="20178" w:type="dxa"/>
          </w:tcPr>
          <w:p>
            <w:pPr>
              <w:pStyle w:val="0"/>
              <w:jc w:val="center"/>
            </w:pPr>
            <w:r>
              <w:rPr>
                <w:sz w:val="20"/>
              </w:rPr>
              <w:t xml:space="preserve">Объем бюджетных ассигнований и иных источников финансирования, тыс. рублей</w:t>
            </w:r>
          </w:p>
        </w:tc>
      </w:tr>
      <w:tr>
        <w:tc>
          <w:tcPr>
            <w:vMerge w:val="continue"/>
          </w:tcPr>
          <w:p/>
        </w:tc>
        <w:tc>
          <w:tcPr>
            <w:vMerge w:val="continue"/>
          </w:tcPr>
          <w:p/>
        </w:tc>
        <w:tc>
          <w:tcPr>
            <w:vMerge w:val="continue"/>
          </w:tcPr>
          <w:p/>
        </w:tc>
        <w:tc>
          <w:tcPr>
            <w:tcW w:w="1530" w:type="dxa"/>
          </w:tcPr>
          <w:p>
            <w:pPr>
              <w:pStyle w:val="0"/>
              <w:jc w:val="center"/>
            </w:pPr>
            <w:r>
              <w:rPr>
                <w:sz w:val="20"/>
              </w:rPr>
              <w:t xml:space="preserve">Всего:</w:t>
            </w:r>
          </w:p>
        </w:tc>
        <w:tc>
          <w:tcPr>
            <w:tcW w:w="1530" w:type="dxa"/>
          </w:tcPr>
          <w:p>
            <w:pPr>
              <w:pStyle w:val="0"/>
              <w:jc w:val="center"/>
            </w:pPr>
            <w:r>
              <w:rPr>
                <w:sz w:val="20"/>
              </w:rPr>
              <w:t xml:space="preserve">2023 год</w:t>
            </w:r>
          </w:p>
        </w:tc>
        <w:tc>
          <w:tcPr>
            <w:tcW w:w="1417" w:type="dxa"/>
          </w:tcPr>
          <w:p>
            <w:pPr>
              <w:pStyle w:val="0"/>
              <w:jc w:val="center"/>
            </w:pPr>
            <w:r>
              <w:rPr>
                <w:sz w:val="20"/>
              </w:rPr>
              <w:t xml:space="preserve">2024 год</w:t>
            </w:r>
          </w:p>
        </w:tc>
        <w:tc>
          <w:tcPr>
            <w:tcW w:w="1531" w:type="dxa"/>
          </w:tcPr>
          <w:p>
            <w:pPr>
              <w:pStyle w:val="0"/>
              <w:jc w:val="center"/>
            </w:pPr>
            <w:r>
              <w:rPr>
                <w:sz w:val="20"/>
              </w:rPr>
              <w:t xml:space="preserve">2025 год</w:t>
            </w:r>
          </w:p>
        </w:tc>
        <w:tc>
          <w:tcPr>
            <w:tcW w:w="1417" w:type="dxa"/>
          </w:tcPr>
          <w:p>
            <w:pPr>
              <w:pStyle w:val="0"/>
              <w:jc w:val="center"/>
            </w:pPr>
            <w:r>
              <w:rPr>
                <w:sz w:val="20"/>
              </w:rPr>
              <w:t xml:space="preserve">2026 год</w:t>
            </w:r>
          </w:p>
        </w:tc>
        <w:tc>
          <w:tcPr>
            <w:tcW w:w="1417" w:type="dxa"/>
          </w:tcPr>
          <w:p>
            <w:pPr>
              <w:pStyle w:val="0"/>
              <w:jc w:val="center"/>
            </w:pPr>
            <w:r>
              <w:rPr>
                <w:sz w:val="20"/>
              </w:rPr>
              <w:t xml:space="preserve">2027 год</w:t>
            </w:r>
          </w:p>
        </w:tc>
        <w:tc>
          <w:tcPr>
            <w:tcW w:w="1417" w:type="dxa"/>
          </w:tcPr>
          <w:p>
            <w:pPr>
              <w:pStyle w:val="0"/>
              <w:jc w:val="center"/>
            </w:pPr>
            <w:r>
              <w:rPr>
                <w:sz w:val="20"/>
              </w:rPr>
              <w:t xml:space="preserve">2028 год</w:t>
            </w:r>
          </w:p>
        </w:tc>
        <w:tc>
          <w:tcPr>
            <w:tcW w:w="1417" w:type="dxa"/>
          </w:tcPr>
          <w:p>
            <w:pPr>
              <w:pStyle w:val="0"/>
              <w:jc w:val="center"/>
            </w:pPr>
            <w:r>
              <w:rPr>
                <w:sz w:val="20"/>
              </w:rPr>
              <w:t xml:space="preserve">2029 год</w:t>
            </w:r>
          </w:p>
        </w:tc>
        <w:tc>
          <w:tcPr>
            <w:tcW w:w="1417" w:type="dxa"/>
          </w:tcPr>
          <w:p>
            <w:pPr>
              <w:pStyle w:val="0"/>
              <w:jc w:val="center"/>
            </w:pPr>
            <w:r>
              <w:rPr>
                <w:sz w:val="20"/>
              </w:rPr>
              <w:t xml:space="preserve">2030 год</w:t>
            </w:r>
          </w:p>
        </w:tc>
        <w:tc>
          <w:tcPr>
            <w:tcW w:w="1417" w:type="dxa"/>
          </w:tcPr>
          <w:p>
            <w:pPr>
              <w:pStyle w:val="0"/>
              <w:jc w:val="center"/>
            </w:pPr>
            <w:r>
              <w:rPr>
                <w:sz w:val="20"/>
              </w:rPr>
              <w:t xml:space="preserve">2031 год</w:t>
            </w:r>
          </w:p>
        </w:tc>
        <w:tc>
          <w:tcPr>
            <w:tcW w:w="1417" w:type="dxa"/>
          </w:tcPr>
          <w:p>
            <w:pPr>
              <w:pStyle w:val="0"/>
              <w:jc w:val="center"/>
            </w:pPr>
            <w:r>
              <w:rPr>
                <w:sz w:val="20"/>
              </w:rPr>
              <w:t xml:space="preserve">2032 год</w:t>
            </w:r>
          </w:p>
        </w:tc>
        <w:tc>
          <w:tcPr>
            <w:tcW w:w="1417" w:type="dxa"/>
          </w:tcPr>
          <w:p>
            <w:pPr>
              <w:pStyle w:val="0"/>
              <w:jc w:val="center"/>
            </w:pPr>
            <w:r>
              <w:rPr>
                <w:sz w:val="20"/>
              </w:rPr>
              <w:t xml:space="preserve">2033 год</w:t>
            </w:r>
          </w:p>
        </w:tc>
        <w:tc>
          <w:tcPr>
            <w:tcW w:w="1417" w:type="dxa"/>
          </w:tcPr>
          <w:p>
            <w:pPr>
              <w:pStyle w:val="0"/>
              <w:jc w:val="center"/>
            </w:pPr>
            <w:r>
              <w:rPr>
                <w:sz w:val="20"/>
              </w:rPr>
              <w:t xml:space="preserve">2034 год</w:t>
            </w:r>
          </w:p>
        </w:tc>
        <w:tc>
          <w:tcPr>
            <w:tcW w:w="1417" w:type="dxa"/>
          </w:tcPr>
          <w:p>
            <w:pPr>
              <w:pStyle w:val="0"/>
              <w:jc w:val="center"/>
            </w:pPr>
            <w:r>
              <w:rPr>
                <w:sz w:val="20"/>
              </w:rPr>
              <w:t xml:space="preserve">2035 год</w:t>
            </w:r>
          </w:p>
        </w:tc>
      </w:tr>
      <w:tr>
        <w:tc>
          <w:tcPr>
            <w:tcW w:w="2267" w:type="dxa"/>
          </w:tcPr>
          <w:p>
            <w:pPr>
              <w:pStyle w:val="0"/>
              <w:jc w:val="center"/>
            </w:pPr>
            <w:r>
              <w:rPr>
                <w:sz w:val="20"/>
              </w:rPr>
              <w:t xml:space="preserve">1</w:t>
            </w:r>
          </w:p>
        </w:tc>
        <w:tc>
          <w:tcPr>
            <w:tcW w:w="1984" w:type="dxa"/>
          </w:tcPr>
          <w:p>
            <w:pPr>
              <w:pStyle w:val="0"/>
              <w:jc w:val="center"/>
            </w:pPr>
            <w:r>
              <w:rPr>
                <w:sz w:val="20"/>
              </w:rPr>
              <w:t xml:space="preserve">2</w:t>
            </w:r>
          </w:p>
        </w:tc>
        <w:tc>
          <w:tcPr>
            <w:tcW w:w="1133" w:type="dxa"/>
          </w:tcPr>
          <w:p>
            <w:pPr>
              <w:pStyle w:val="0"/>
              <w:jc w:val="center"/>
            </w:pPr>
            <w:r>
              <w:rPr>
                <w:sz w:val="20"/>
              </w:rPr>
              <w:t xml:space="preserve">3</w:t>
            </w:r>
          </w:p>
        </w:tc>
        <w:tc>
          <w:tcPr>
            <w:tcW w:w="1530" w:type="dxa"/>
          </w:tcPr>
          <w:p>
            <w:pPr>
              <w:pStyle w:val="0"/>
              <w:jc w:val="center"/>
            </w:pPr>
            <w:r>
              <w:rPr>
                <w:sz w:val="20"/>
              </w:rPr>
              <w:t xml:space="preserve">4</w:t>
            </w:r>
          </w:p>
        </w:tc>
        <w:tc>
          <w:tcPr>
            <w:tcW w:w="1530" w:type="dxa"/>
          </w:tcPr>
          <w:p>
            <w:pPr>
              <w:pStyle w:val="0"/>
              <w:jc w:val="center"/>
            </w:pPr>
            <w:r>
              <w:rPr>
                <w:sz w:val="20"/>
              </w:rPr>
              <w:t xml:space="preserve">5</w:t>
            </w:r>
          </w:p>
        </w:tc>
        <w:tc>
          <w:tcPr>
            <w:tcW w:w="1417" w:type="dxa"/>
          </w:tcPr>
          <w:p>
            <w:pPr>
              <w:pStyle w:val="0"/>
              <w:jc w:val="center"/>
            </w:pPr>
            <w:r>
              <w:rPr>
                <w:sz w:val="20"/>
              </w:rPr>
              <w:t xml:space="preserve">6</w:t>
            </w:r>
          </w:p>
        </w:tc>
        <w:tc>
          <w:tcPr>
            <w:tcW w:w="1531"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417" w:type="dxa"/>
          </w:tcPr>
          <w:p>
            <w:pPr>
              <w:pStyle w:val="0"/>
              <w:jc w:val="center"/>
            </w:pPr>
            <w:r>
              <w:rPr>
                <w:sz w:val="20"/>
              </w:rPr>
              <w:t xml:space="preserve">11</w:t>
            </w:r>
          </w:p>
        </w:tc>
        <w:tc>
          <w:tcPr>
            <w:tcW w:w="1417" w:type="dxa"/>
          </w:tcPr>
          <w:p>
            <w:pPr>
              <w:pStyle w:val="0"/>
              <w:jc w:val="center"/>
            </w:pPr>
            <w:r>
              <w:rPr>
                <w:sz w:val="20"/>
              </w:rPr>
              <w:t xml:space="preserve">12</w:t>
            </w:r>
          </w:p>
        </w:tc>
        <w:tc>
          <w:tcPr>
            <w:tcW w:w="1417" w:type="dxa"/>
          </w:tcPr>
          <w:p>
            <w:pPr>
              <w:pStyle w:val="0"/>
              <w:jc w:val="center"/>
            </w:pPr>
            <w:r>
              <w:rPr>
                <w:sz w:val="20"/>
              </w:rPr>
              <w:t xml:space="preserve">13</w:t>
            </w:r>
          </w:p>
        </w:tc>
        <w:tc>
          <w:tcPr>
            <w:tcW w:w="1417" w:type="dxa"/>
          </w:tcPr>
          <w:p>
            <w:pPr>
              <w:pStyle w:val="0"/>
              <w:jc w:val="center"/>
            </w:pPr>
            <w:r>
              <w:rPr>
                <w:sz w:val="20"/>
              </w:rPr>
              <w:t xml:space="preserve">14</w:t>
            </w:r>
          </w:p>
        </w:tc>
        <w:tc>
          <w:tcPr>
            <w:tcW w:w="1417" w:type="dxa"/>
          </w:tcPr>
          <w:p>
            <w:pPr>
              <w:pStyle w:val="0"/>
              <w:jc w:val="center"/>
            </w:pPr>
            <w:r>
              <w:rPr>
                <w:sz w:val="20"/>
              </w:rPr>
              <w:t xml:space="preserve">15</w:t>
            </w:r>
          </w:p>
        </w:tc>
        <w:tc>
          <w:tcPr>
            <w:tcW w:w="1417" w:type="dxa"/>
          </w:tcPr>
          <w:p>
            <w:pPr>
              <w:pStyle w:val="0"/>
              <w:jc w:val="center"/>
            </w:pPr>
            <w:r>
              <w:rPr>
                <w:sz w:val="20"/>
              </w:rPr>
              <w:t xml:space="preserve">16</w:t>
            </w:r>
          </w:p>
        </w:tc>
        <w:tc>
          <w:tcPr>
            <w:tcW w:w="1417" w:type="dxa"/>
          </w:tcPr>
          <w:p>
            <w:pPr>
              <w:pStyle w:val="0"/>
              <w:jc w:val="center"/>
            </w:pPr>
            <w:r>
              <w:rPr>
                <w:sz w:val="20"/>
              </w:rPr>
              <w:t xml:space="preserve">17</w:t>
            </w:r>
          </w:p>
        </w:tc>
      </w:tr>
      <w:tr>
        <w:tc>
          <w:tcPr>
            <w:tcW w:w="2267" w:type="dxa"/>
            <w:vMerge w:val="restart"/>
          </w:tcPr>
          <w:p>
            <w:pPr>
              <w:pStyle w:val="0"/>
              <w:jc w:val="both"/>
            </w:pPr>
            <w:r>
              <w:rPr>
                <w:sz w:val="20"/>
              </w:rPr>
              <w:t xml:space="preserve">Государственная программа "Развитие физической культуры и спорта в Магаданской области"</w:t>
            </w:r>
          </w:p>
        </w:tc>
        <w:tc>
          <w:tcPr>
            <w:tcW w:w="1984" w:type="dxa"/>
            <w:vMerge w:val="restart"/>
          </w:tcPr>
          <w:p>
            <w:pPr>
              <w:pStyle w:val="0"/>
              <w:jc w:val="center"/>
            </w:pPr>
            <w:r>
              <w:rPr>
                <w:sz w:val="20"/>
              </w:rPr>
              <w:t xml:space="preserve">Всего по государственной программе:</w:t>
            </w:r>
          </w:p>
        </w:tc>
        <w:tc>
          <w:tcPr>
            <w:tcW w:w="1133" w:type="dxa"/>
          </w:tcPr>
          <w:p>
            <w:pPr>
              <w:pStyle w:val="0"/>
              <w:jc w:val="center"/>
            </w:pPr>
            <w:r>
              <w:rPr>
                <w:sz w:val="20"/>
              </w:rPr>
              <w:t xml:space="preserve">Всего:</w:t>
            </w:r>
          </w:p>
        </w:tc>
        <w:tc>
          <w:tcPr>
            <w:tcW w:w="1530" w:type="dxa"/>
          </w:tcPr>
          <w:p>
            <w:pPr>
              <w:pStyle w:val="0"/>
              <w:jc w:val="right"/>
            </w:pPr>
            <w:r>
              <w:rPr>
                <w:sz w:val="20"/>
              </w:rPr>
              <w:t xml:space="preserve">8 669 343,9</w:t>
            </w:r>
          </w:p>
        </w:tc>
        <w:tc>
          <w:tcPr>
            <w:tcW w:w="1530" w:type="dxa"/>
          </w:tcPr>
          <w:p>
            <w:pPr>
              <w:pStyle w:val="0"/>
              <w:jc w:val="right"/>
            </w:pPr>
            <w:r>
              <w:rPr>
                <w:sz w:val="20"/>
              </w:rPr>
              <w:t xml:space="preserve">1 052 370,90</w:t>
            </w:r>
          </w:p>
        </w:tc>
        <w:tc>
          <w:tcPr>
            <w:tcW w:w="1417" w:type="dxa"/>
          </w:tcPr>
          <w:p>
            <w:pPr>
              <w:pStyle w:val="0"/>
              <w:jc w:val="right"/>
            </w:pPr>
            <w:r>
              <w:rPr>
                <w:sz w:val="20"/>
              </w:rPr>
              <w:t xml:space="preserve">628 067,80</w:t>
            </w:r>
          </w:p>
        </w:tc>
        <w:tc>
          <w:tcPr>
            <w:tcW w:w="1531" w:type="dxa"/>
          </w:tcPr>
          <w:p>
            <w:pPr>
              <w:pStyle w:val="0"/>
              <w:jc w:val="right"/>
            </w:pPr>
            <w:r>
              <w:rPr>
                <w:sz w:val="20"/>
              </w:rPr>
              <w:t xml:space="preserve">1 553 043,30</w:t>
            </w:r>
          </w:p>
        </w:tc>
        <w:tc>
          <w:tcPr>
            <w:tcW w:w="1417" w:type="dxa"/>
          </w:tcPr>
          <w:p>
            <w:pPr>
              <w:pStyle w:val="0"/>
              <w:jc w:val="right"/>
            </w:pPr>
            <w:r>
              <w:rPr>
                <w:sz w:val="20"/>
              </w:rPr>
              <w:t xml:space="preserve">698 297,00</w:t>
            </w:r>
          </w:p>
        </w:tc>
        <w:tc>
          <w:tcPr>
            <w:tcW w:w="1417" w:type="dxa"/>
          </w:tcPr>
          <w:p>
            <w:pPr>
              <w:pStyle w:val="0"/>
              <w:jc w:val="right"/>
            </w:pPr>
            <w:r>
              <w:rPr>
                <w:sz w:val="20"/>
              </w:rPr>
              <w:t xml:space="preserve">680 866,90</w:t>
            </w:r>
          </w:p>
        </w:tc>
        <w:tc>
          <w:tcPr>
            <w:tcW w:w="1417" w:type="dxa"/>
          </w:tcPr>
          <w:p>
            <w:pPr>
              <w:pStyle w:val="0"/>
              <w:jc w:val="right"/>
            </w:pPr>
            <w:r>
              <w:rPr>
                <w:sz w:val="20"/>
              </w:rPr>
              <w:t xml:space="preserve">677 394,00</w:t>
            </w:r>
          </w:p>
        </w:tc>
        <w:tc>
          <w:tcPr>
            <w:tcW w:w="1417" w:type="dxa"/>
          </w:tcPr>
          <w:p>
            <w:pPr>
              <w:pStyle w:val="0"/>
              <w:jc w:val="right"/>
            </w:pPr>
            <w:r>
              <w:rPr>
                <w:sz w:val="20"/>
              </w:rPr>
              <w:t xml:space="preserve">676 686,00</w:t>
            </w:r>
          </w:p>
        </w:tc>
        <w:tc>
          <w:tcPr>
            <w:tcW w:w="1417" w:type="dxa"/>
          </w:tcPr>
          <w:p>
            <w:pPr>
              <w:pStyle w:val="0"/>
              <w:jc w:val="right"/>
            </w:pPr>
            <w:r>
              <w:rPr>
                <w:sz w:val="20"/>
              </w:rPr>
              <w:t xml:space="preserve">665 666,00</w:t>
            </w:r>
          </w:p>
        </w:tc>
        <w:tc>
          <w:tcPr>
            <w:tcW w:w="1417" w:type="dxa"/>
          </w:tcPr>
          <w:p>
            <w:pPr>
              <w:pStyle w:val="0"/>
              <w:jc w:val="right"/>
            </w:pPr>
            <w:r>
              <w:rPr>
                <w:sz w:val="20"/>
              </w:rPr>
              <w:t xml:space="preserve">490 148,00</w:t>
            </w:r>
          </w:p>
        </w:tc>
        <w:tc>
          <w:tcPr>
            <w:tcW w:w="1417" w:type="dxa"/>
          </w:tcPr>
          <w:p>
            <w:pPr>
              <w:pStyle w:val="0"/>
              <w:jc w:val="right"/>
            </w:pPr>
            <w:r>
              <w:rPr>
                <w:sz w:val="20"/>
              </w:rPr>
              <w:t xml:space="preserve">492 229,00</w:t>
            </w:r>
          </w:p>
        </w:tc>
        <w:tc>
          <w:tcPr>
            <w:tcW w:w="1417" w:type="dxa"/>
          </w:tcPr>
          <w:p>
            <w:pPr>
              <w:pStyle w:val="0"/>
              <w:jc w:val="right"/>
            </w:pPr>
            <w:r>
              <w:rPr>
                <w:sz w:val="20"/>
              </w:rPr>
              <w:t xml:space="preserve">390 081,00</w:t>
            </w:r>
          </w:p>
        </w:tc>
        <w:tc>
          <w:tcPr>
            <w:tcW w:w="1417" w:type="dxa"/>
          </w:tcPr>
          <w:p>
            <w:pPr>
              <w:pStyle w:val="0"/>
              <w:jc w:val="right"/>
            </w:pPr>
            <w:r>
              <w:rPr>
                <w:sz w:val="20"/>
              </w:rPr>
              <w:t xml:space="preserve">369 522,00</w:t>
            </w:r>
          </w:p>
        </w:tc>
        <w:tc>
          <w:tcPr>
            <w:tcW w:w="1417" w:type="dxa"/>
          </w:tcPr>
          <w:p>
            <w:pPr>
              <w:pStyle w:val="0"/>
              <w:jc w:val="right"/>
            </w:pPr>
            <w:r>
              <w:rPr>
                <w:sz w:val="20"/>
              </w:rPr>
              <w:t xml:space="preserve">294 972,00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497 004,3</w:t>
            </w:r>
          </w:p>
        </w:tc>
        <w:tc>
          <w:tcPr>
            <w:tcW w:w="1530" w:type="dxa"/>
          </w:tcPr>
          <w:p>
            <w:pPr>
              <w:pStyle w:val="0"/>
              <w:jc w:val="right"/>
            </w:pPr>
            <w:r>
              <w:rPr>
                <w:sz w:val="20"/>
              </w:rPr>
              <w:t xml:space="preserve">461 255,00</w:t>
            </w:r>
          </w:p>
        </w:tc>
        <w:tc>
          <w:tcPr>
            <w:tcW w:w="1417" w:type="dxa"/>
          </w:tcPr>
          <w:p>
            <w:pPr>
              <w:pStyle w:val="0"/>
              <w:jc w:val="right"/>
            </w:pPr>
            <w:r>
              <w:rPr>
                <w:sz w:val="20"/>
              </w:rPr>
              <w:t xml:space="preserve">35 749,30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8 128 761,9</w:t>
            </w:r>
          </w:p>
        </w:tc>
        <w:tc>
          <w:tcPr>
            <w:tcW w:w="1530" w:type="dxa"/>
          </w:tcPr>
          <w:p>
            <w:pPr>
              <w:pStyle w:val="0"/>
              <w:jc w:val="right"/>
            </w:pPr>
            <w:r>
              <w:rPr>
                <w:sz w:val="20"/>
              </w:rPr>
              <w:t xml:space="preserve">576 530,90</w:t>
            </w:r>
          </w:p>
        </w:tc>
        <w:tc>
          <w:tcPr>
            <w:tcW w:w="1417" w:type="dxa"/>
          </w:tcPr>
          <w:p>
            <w:pPr>
              <w:pStyle w:val="0"/>
              <w:jc w:val="right"/>
            </w:pPr>
            <w:r>
              <w:rPr>
                <w:sz w:val="20"/>
              </w:rPr>
              <w:t xml:space="preserve">577 613,10</w:t>
            </w:r>
          </w:p>
        </w:tc>
        <w:tc>
          <w:tcPr>
            <w:tcW w:w="1531" w:type="dxa"/>
          </w:tcPr>
          <w:p>
            <w:pPr>
              <w:pStyle w:val="0"/>
              <w:jc w:val="right"/>
            </w:pPr>
            <w:r>
              <w:rPr>
                <w:sz w:val="20"/>
              </w:rPr>
              <w:t xml:space="preserve">1 538 756,00</w:t>
            </w:r>
          </w:p>
        </w:tc>
        <w:tc>
          <w:tcPr>
            <w:tcW w:w="1417" w:type="dxa"/>
          </w:tcPr>
          <w:p>
            <w:pPr>
              <w:pStyle w:val="0"/>
              <w:jc w:val="right"/>
            </w:pPr>
            <w:r>
              <w:rPr>
                <w:sz w:val="20"/>
              </w:rPr>
              <w:t xml:space="preserve">698 297,00</w:t>
            </w:r>
          </w:p>
        </w:tc>
        <w:tc>
          <w:tcPr>
            <w:tcW w:w="1417" w:type="dxa"/>
          </w:tcPr>
          <w:p>
            <w:pPr>
              <w:pStyle w:val="0"/>
              <w:jc w:val="right"/>
            </w:pPr>
            <w:r>
              <w:rPr>
                <w:sz w:val="20"/>
              </w:rPr>
              <w:t xml:space="preserve">680 866,90</w:t>
            </w:r>
          </w:p>
        </w:tc>
        <w:tc>
          <w:tcPr>
            <w:tcW w:w="1417" w:type="dxa"/>
          </w:tcPr>
          <w:p>
            <w:pPr>
              <w:pStyle w:val="0"/>
              <w:jc w:val="right"/>
            </w:pPr>
            <w:r>
              <w:rPr>
                <w:sz w:val="20"/>
              </w:rPr>
              <w:t xml:space="preserve">677 394,00</w:t>
            </w:r>
          </w:p>
        </w:tc>
        <w:tc>
          <w:tcPr>
            <w:tcW w:w="1417" w:type="dxa"/>
          </w:tcPr>
          <w:p>
            <w:pPr>
              <w:pStyle w:val="0"/>
              <w:jc w:val="right"/>
            </w:pPr>
            <w:r>
              <w:rPr>
                <w:sz w:val="20"/>
              </w:rPr>
              <w:t xml:space="preserve">676 686,00</w:t>
            </w:r>
          </w:p>
        </w:tc>
        <w:tc>
          <w:tcPr>
            <w:tcW w:w="1417" w:type="dxa"/>
          </w:tcPr>
          <w:p>
            <w:pPr>
              <w:pStyle w:val="0"/>
              <w:jc w:val="right"/>
            </w:pPr>
            <w:r>
              <w:rPr>
                <w:sz w:val="20"/>
              </w:rPr>
              <w:t xml:space="preserve">665 666,00</w:t>
            </w:r>
          </w:p>
        </w:tc>
        <w:tc>
          <w:tcPr>
            <w:tcW w:w="1417" w:type="dxa"/>
          </w:tcPr>
          <w:p>
            <w:pPr>
              <w:pStyle w:val="0"/>
              <w:jc w:val="right"/>
            </w:pPr>
            <w:r>
              <w:rPr>
                <w:sz w:val="20"/>
              </w:rPr>
              <w:t xml:space="preserve">490 148,00</w:t>
            </w:r>
          </w:p>
        </w:tc>
        <w:tc>
          <w:tcPr>
            <w:tcW w:w="1417" w:type="dxa"/>
          </w:tcPr>
          <w:p>
            <w:pPr>
              <w:pStyle w:val="0"/>
              <w:jc w:val="right"/>
            </w:pPr>
            <w:r>
              <w:rPr>
                <w:sz w:val="20"/>
              </w:rPr>
              <w:t xml:space="preserve">492 229,00</w:t>
            </w:r>
          </w:p>
        </w:tc>
        <w:tc>
          <w:tcPr>
            <w:tcW w:w="1417" w:type="dxa"/>
          </w:tcPr>
          <w:p>
            <w:pPr>
              <w:pStyle w:val="0"/>
              <w:jc w:val="right"/>
            </w:pPr>
            <w:r>
              <w:rPr>
                <w:sz w:val="20"/>
              </w:rPr>
              <w:t xml:space="preserve">390 081,00</w:t>
            </w:r>
          </w:p>
        </w:tc>
        <w:tc>
          <w:tcPr>
            <w:tcW w:w="1417" w:type="dxa"/>
          </w:tcPr>
          <w:p>
            <w:pPr>
              <w:pStyle w:val="0"/>
              <w:jc w:val="right"/>
            </w:pPr>
            <w:r>
              <w:rPr>
                <w:sz w:val="20"/>
              </w:rPr>
              <w:t xml:space="preserve">369 522,00</w:t>
            </w:r>
          </w:p>
        </w:tc>
        <w:tc>
          <w:tcPr>
            <w:tcW w:w="1417" w:type="dxa"/>
          </w:tcPr>
          <w:p>
            <w:pPr>
              <w:pStyle w:val="0"/>
              <w:jc w:val="right"/>
            </w:pPr>
            <w:r>
              <w:rPr>
                <w:sz w:val="20"/>
              </w:rPr>
              <w:t xml:space="preserve">294 972,00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43 577,7</w:t>
            </w:r>
          </w:p>
        </w:tc>
        <w:tc>
          <w:tcPr>
            <w:tcW w:w="1530" w:type="dxa"/>
          </w:tcPr>
          <w:p>
            <w:pPr>
              <w:pStyle w:val="0"/>
              <w:jc w:val="right"/>
            </w:pPr>
            <w:r>
              <w:rPr>
                <w:sz w:val="20"/>
              </w:rPr>
              <w:t xml:space="preserve">14 585,00</w:t>
            </w:r>
          </w:p>
        </w:tc>
        <w:tc>
          <w:tcPr>
            <w:tcW w:w="1417" w:type="dxa"/>
          </w:tcPr>
          <w:p>
            <w:pPr>
              <w:pStyle w:val="0"/>
              <w:jc w:val="right"/>
            </w:pPr>
            <w:r>
              <w:rPr>
                <w:sz w:val="20"/>
              </w:rPr>
              <w:t xml:space="preserve">14 705,40</w:t>
            </w:r>
          </w:p>
        </w:tc>
        <w:tc>
          <w:tcPr>
            <w:tcW w:w="1531" w:type="dxa"/>
          </w:tcPr>
          <w:p>
            <w:pPr>
              <w:pStyle w:val="0"/>
              <w:jc w:val="right"/>
            </w:pPr>
            <w:r>
              <w:rPr>
                <w:sz w:val="20"/>
              </w:rPr>
              <w:t xml:space="preserve">14 287,30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ВБИ</w:t>
            </w:r>
          </w:p>
        </w:tc>
        <w:tc>
          <w:tcPr>
            <w:tcW w:w="1530" w:type="dxa"/>
          </w:tcPr>
          <w:p>
            <w:pPr>
              <w:pStyle w:val="0"/>
              <w:jc w:val="right"/>
            </w:pPr>
            <w:r>
              <w:rPr>
                <w:sz w:val="20"/>
              </w:rPr>
              <w:t xml:space="preserve">0,0</w:t>
            </w:r>
          </w:p>
        </w:tc>
        <w:tc>
          <w:tcPr>
            <w:tcW w:w="1530" w:type="dxa"/>
          </w:tcPr>
          <w:p>
            <w:pPr>
              <w:pStyle w:val="0"/>
              <w:jc w:val="right"/>
            </w:pPr>
            <w:r>
              <w:rPr>
                <w:sz w:val="20"/>
              </w:rPr>
              <w:t xml:space="preserve">0,0</w:t>
            </w:r>
          </w:p>
        </w:tc>
        <w:tc>
          <w:tcPr>
            <w:tcW w:w="1417" w:type="dxa"/>
          </w:tcPr>
          <w:p>
            <w:pPr>
              <w:pStyle w:val="0"/>
              <w:jc w:val="right"/>
            </w:pPr>
            <w:r>
              <w:rPr>
                <w:sz w:val="20"/>
              </w:rPr>
              <w:t xml:space="preserve">0,0</w:t>
            </w:r>
          </w:p>
        </w:tc>
        <w:tc>
          <w:tcPr>
            <w:tcW w:w="153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r>
      <w:tr>
        <w:tc>
          <w:tcPr>
            <w:vMerge w:val="continue"/>
          </w:tcP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7 825 132,9</w:t>
            </w:r>
          </w:p>
        </w:tc>
        <w:tc>
          <w:tcPr>
            <w:tcW w:w="1530" w:type="dxa"/>
          </w:tcPr>
          <w:p>
            <w:pPr>
              <w:pStyle w:val="0"/>
              <w:jc w:val="right"/>
            </w:pPr>
            <w:r>
              <w:rPr>
                <w:sz w:val="20"/>
              </w:rPr>
              <w:t xml:space="preserve">689 335,40</w:t>
            </w:r>
          </w:p>
        </w:tc>
        <w:tc>
          <w:tcPr>
            <w:tcW w:w="1417" w:type="dxa"/>
          </w:tcPr>
          <w:p>
            <w:pPr>
              <w:pStyle w:val="0"/>
              <w:jc w:val="right"/>
            </w:pPr>
            <w:r>
              <w:rPr>
                <w:sz w:val="20"/>
              </w:rPr>
              <w:t xml:space="preserve">583 413,20</w:t>
            </w:r>
          </w:p>
        </w:tc>
        <w:tc>
          <w:tcPr>
            <w:tcW w:w="1531" w:type="dxa"/>
          </w:tcPr>
          <w:p>
            <w:pPr>
              <w:pStyle w:val="0"/>
              <w:jc w:val="right"/>
            </w:pPr>
            <w:r>
              <w:rPr>
                <w:sz w:val="20"/>
              </w:rPr>
              <w:t xml:space="preserve">1 116 522,40</w:t>
            </w:r>
          </w:p>
        </w:tc>
        <w:tc>
          <w:tcPr>
            <w:tcW w:w="1417" w:type="dxa"/>
          </w:tcPr>
          <w:p>
            <w:pPr>
              <w:pStyle w:val="0"/>
              <w:jc w:val="right"/>
            </w:pPr>
            <w:r>
              <w:rPr>
                <w:sz w:val="20"/>
              </w:rPr>
              <w:t xml:space="preserve">698 297,00</w:t>
            </w:r>
          </w:p>
        </w:tc>
        <w:tc>
          <w:tcPr>
            <w:tcW w:w="1417" w:type="dxa"/>
          </w:tcPr>
          <w:p>
            <w:pPr>
              <w:pStyle w:val="0"/>
              <w:jc w:val="right"/>
            </w:pPr>
            <w:r>
              <w:rPr>
                <w:sz w:val="20"/>
              </w:rPr>
              <w:t xml:space="preserve">680 866,90</w:t>
            </w:r>
          </w:p>
        </w:tc>
        <w:tc>
          <w:tcPr>
            <w:tcW w:w="1417" w:type="dxa"/>
          </w:tcPr>
          <w:p>
            <w:pPr>
              <w:pStyle w:val="0"/>
              <w:jc w:val="right"/>
            </w:pPr>
            <w:r>
              <w:rPr>
                <w:sz w:val="20"/>
              </w:rPr>
              <w:t xml:space="preserve">677 394,00</w:t>
            </w:r>
          </w:p>
        </w:tc>
        <w:tc>
          <w:tcPr>
            <w:tcW w:w="1417" w:type="dxa"/>
          </w:tcPr>
          <w:p>
            <w:pPr>
              <w:pStyle w:val="0"/>
              <w:jc w:val="right"/>
            </w:pPr>
            <w:r>
              <w:rPr>
                <w:sz w:val="20"/>
              </w:rPr>
              <w:t xml:space="preserve">676 686,00</w:t>
            </w:r>
          </w:p>
        </w:tc>
        <w:tc>
          <w:tcPr>
            <w:tcW w:w="1417" w:type="dxa"/>
          </w:tcPr>
          <w:p>
            <w:pPr>
              <w:pStyle w:val="0"/>
              <w:jc w:val="right"/>
            </w:pPr>
            <w:r>
              <w:rPr>
                <w:sz w:val="20"/>
              </w:rPr>
              <w:t xml:space="preserve">665 666,00</w:t>
            </w:r>
          </w:p>
        </w:tc>
        <w:tc>
          <w:tcPr>
            <w:tcW w:w="1417" w:type="dxa"/>
          </w:tcPr>
          <w:p>
            <w:pPr>
              <w:pStyle w:val="0"/>
              <w:jc w:val="right"/>
            </w:pPr>
            <w:r>
              <w:rPr>
                <w:sz w:val="20"/>
              </w:rPr>
              <w:t xml:space="preserve">490 148,00</w:t>
            </w:r>
          </w:p>
        </w:tc>
        <w:tc>
          <w:tcPr>
            <w:tcW w:w="1417" w:type="dxa"/>
          </w:tcPr>
          <w:p>
            <w:pPr>
              <w:pStyle w:val="0"/>
              <w:jc w:val="right"/>
            </w:pPr>
            <w:r>
              <w:rPr>
                <w:sz w:val="20"/>
              </w:rPr>
              <w:t xml:space="preserve">492 229,00</w:t>
            </w:r>
          </w:p>
        </w:tc>
        <w:tc>
          <w:tcPr>
            <w:tcW w:w="1417" w:type="dxa"/>
          </w:tcPr>
          <w:p>
            <w:pPr>
              <w:pStyle w:val="0"/>
              <w:jc w:val="right"/>
            </w:pPr>
            <w:r>
              <w:rPr>
                <w:sz w:val="20"/>
              </w:rPr>
              <w:t xml:space="preserve">390 081,00</w:t>
            </w:r>
          </w:p>
        </w:tc>
        <w:tc>
          <w:tcPr>
            <w:tcW w:w="1417" w:type="dxa"/>
          </w:tcPr>
          <w:p>
            <w:pPr>
              <w:pStyle w:val="0"/>
              <w:jc w:val="right"/>
            </w:pPr>
            <w:r>
              <w:rPr>
                <w:sz w:val="20"/>
              </w:rPr>
              <w:t xml:space="preserve">369 522,00</w:t>
            </w:r>
          </w:p>
        </w:tc>
        <w:tc>
          <w:tcPr>
            <w:tcW w:w="1417" w:type="dxa"/>
          </w:tcPr>
          <w:p>
            <w:pPr>
              <w:pStyle w:val="0"/>
              <w:jc w:val="right"/>
            </w:pPr>
            <w:r>
              <w:rPr>
                <w:sz w:val="20"/>
              </w:rPr>
              <w:t xml:space="preserve">294 972,00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127 282,8</w:t>
            </w:r>
          </w:p>
        </w:tc>
        <w:tc>
          <w:tcPr>
            <w:tcW w:w="1530" w:type="dxa"/>
          </w:tcPr>
          <w:p>
            <w:pPr>
              <w:pStyle w:val="0"/>
              <w:jc w:val="right"/>
            </w:pPr>
            <w:r>
              <w:rPr>
                <w:sz w:val="20"/>
              </w:rPr>
              <w:t xml:space="preserve">120 778,10</w:t>
            </w:r>
          </w:p>
        </w:tc>
        <w:tc>
          <w:tcPr>
            <w:tcW w:w="1417" w:type="dxa"/>
          </w:tcPr>
          <w:p>
            <w:pPr>
              <w:pStyle w:val="0"/>
              <w:jc w:val="right"/>
            </w:pPr>
            <w:r>
              <w:rPr>
                <w:sz w:val="20"/>
              </w:rPr>
              <w:t xml:space="preserve">6 504,70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7 697 850,1</w:t>
            </w:r>
          </w:p>
        </w:tc>
        <w:tc>
          <w:tcPr>
            <w:tcW w:w="1530" w:type="dxa"/>
          </w:tcPr>
          <w:p>
            <w:pPr>
              <w:pStyle w:val="0"/>
              <w:jc w:val="right"/>
            </w:pPr>
            <w:r>
              <w:rPr>
                <w:sz w:val="20"/>
              </w:rPr>
              <w:t xml:space="preserve">568 557,30</w:t>
            </w:r>
          </w:p>
        </w:tc>
        <w:tc>
          <w:tcPr>
            <w:tcW w:w="1417" w:type="dxa"/>
          </w:tcPr>
          <w:p>
            <w:pPr>
              <w:pStyle w:val="0"/>
              <w:jc w:val="right"/>
            </w:pPr>
            <w:r>
              <w:rPr>
                <w:sz w:val="20"/>
              </w:rPr>
              <w:t xml:space="preserve">576 908,50</w:t>
            </w:r>
          </w:p>
        </w:tc>
        <w:tc>
          <w:tcPr>
            <w:tcW w:w="1531" w:type="dxa"/>
          </w:tcPr>
          <w:p>
            <w:pPr>
              <w:pStyle w:val="0"/>
              <w:jc w:val="right"/>
            </w:pPr>
            <w:r>
              <w:rPr>
                <w:sz w:val="20"/>
              </w:rPr>
              <w:t xml:space="preserve">1 116 522,40</w:t>
            </w:r>
          </w:p>
        </w:tc>
        <w:tc>
          <w:tcPr>
            <w:tcW w:w="1417" w:type="dxa"/>
          </w:tcPr>
          <w:p>
            <w:pPr>
              <w:pStyle w:val="0"/>
              <w:jc w:val="right"/>
            </w:pPr>
            <w:r>
              <w:rPr>
                <w:sz w:val="20"/>
              </w:rPr>
              <w:t xml:space="preserve">698 297,00</w:t>
            </w:r>
          </w:p>
        </w:tc>
        <w:tc>
          <w:tcPr>
            <w:tcW w:w="1417" w:type="dxa"/>
          </w:tcPr>
          <w:p>
            <w:pPr>
              <w:pStyle w:val="0"/>
              <w:jc w:val="right"/>
            </w:pPr>
            <w:r>
              <w:rPr>
                <w:sz w:val="20"/>
              </w:rPr>
              <w:t xml:space="preserve">680 866,90</w:t>
            </w:r>
          </w:p>
        </w:tc>
        <w:tc>
          <w:tcPr>
            <w:tcW w:w="1417" w:type="dxa"/>
          </w:tcPr>
          <w:p>
            <w:pPr>
              <w:pStyle w:val="0"/>
              <w:jc w:val="right"/>
            </w:pPr>
            <w:r>
              <w:rPr>
                <w:sz w:val="20"/>
              </w:rPr>
              <w:t xml:space="preserve">677 394,00</w:t>
            </w:r>
          </w:p>
        </w:tc>
        <w:tc>
          <w:tcPr>
            <w:tcW w:w="1417" w:type="dxa"/>
          </w:tcPr>
          <w:p>
            <w:pPr>
              <w:pStyle w:val="0"/>
              <w:jc w:val="right"/>
            </w:pPr>
            <w:r>
              <w:rPr>
                <w:sz w:val="20"/>
              </w:rPr>
              <w:t xml:space="preserve">676 686,00</w:t>
            </w:r>
          </w:p>
        </w:tc>
        <w:tc>
          <w:tcPr>
            <w:tcW w:w="1417" w:type="dxa"/>
          </w:tcPr>
          <w:p>
            <w:pPr>
              <w:pStyle w:val="0"/>
              <w:jc w:val="right"/>
            </w:pPr>
            <w:r>
              <w:rPr>
                <w:sz w:val="20"/>
              </w:rPr>
              <w:t xml:space="preserve">665 666,00</w:t>
            </w:r>
          </w:p>
        </w:tc>
        <w:tc>
          <w:tcPr>
            <w:tcW w:w="1417" w:type="dxa"/>
          </w:tcPr>
          <w:p>
            <w:pPr>
              <w:pStyle w:val="0"/>
              <w:jc w:val="right"/>
            </w:pPr>
            <w:r>
              <w:rPr>
                <w:sz w:val="20"/>
              </w:rPr>
              <w:t xml:space="preserve">490 148,00</w:t>
            </w:r>
          </w:p>
        </w:tc>
        <w:tc>
          <w:tcPr>
            <w:tcW w:w="1417" w:type="dxa"/>
          </w:tcPr>
          <w:p>
            <w:pPr>
              <w:pStyle w:val="0"/>
              <w:jc w:val="right"/>
            </w:pPr>
            <w:r>
              <w:rPr>
                <w:sz w:val="20"/>
              </w:rPr>
              <w:t xml:space="preserve">492 229,00</w:t>
            </w:r>
          </w:p>
        </w:tc>
        <w:tc>
          <w:tcPr>
            <w:tcW w:w="1417" w:type="dxa"/>
          </w:tcPr>
          <w:p>
            <w:pPr>
              <w:pStyle w:val="0"/>
              <w:jc w:val="right"/>
            </w:pPr>
            <w:r>
              <w:rPr>
                <w:sz w:val="20"/>
              </w:rPr>
              <w:t xml:space="preserve">390 081,00</w:t>
            </w:r>
          </w:p>
        </w:tc>
        <w:tc>
          <w:tcPr>
            <w:tcW w:w="1417" w:type="dxa"/>
          </w:tcPr>
          <w:p>
            <w:pPr>
              <w:pStyle w:val="0"/>
              <w:jc w:val="right"/>
            </w:pPr>
            <w:r>
              <w:rPr>
                <w:sz w:val="20"/>
              </w:rPr>
              <w:t xml:space="preserve">369 522,00</w:t>
            </w:r>
          </w:p>
        </w:tc>
        <w:tc>
          <w:tcPr>
            <w:tcW w:w="1417" w:type="dxa"/>
          </w:tcPr>
          <w:p>
            <w:pPr>
              <w:pStyle w:val="0"/>
              <w:jc w:val="right"/>
            </w:pPr>
            <w:r>
              <w:rPr>
                <w:sz w:val="20"/>
              </w:rPr>
              <w:t xml:space="preserve">294 972,00</w:t>
            </w:r>
          </w:p>
        </w:tc>
      </w:tr>
      <w:tr>
        <w:tc>
          <w:tcPr>
            <w:vMerge w:val="continue"/>
          </w:tcPr>
          <w:p/>
        </w:tc>
        <w:tc>
          <w:tcPr>
            <w:tcW w:w="1984" w:type="dxa"/>
            <w:vMerge w:val="restart"/>
          </w:tcPr>
          <w:p>
            <w:pPr>
              <w:pStyle w:val="0"/>
              <w:jc w:val="center"/>
            </w:pPr>
            <w:r>
              <w:rPr>
                <w:sz w:val="20"/>
              </w:rPr>
              <w:t xml:space="preserve">МГАУ "ЦСП СКМО"</w:t>
            </w:r>
          </w:p>
        </w:tc>
        <w:tc>
          <w:tcPr>
            <w:tcW w:w="1133" w:type="dxa"/>
          </w:tcPr>
          <w:p>
            <w:pPr>
              <w:pStyle w:val="0"/>
              <w:jc w:val="center"/>
            </w:pPr>
            <w:r>
              <w:rPr>
                <w:sz w:val="20"/>
              </w:rPr>
              <w:t xml:space="preserve">Всего:</w:t>
            </w:r>
          </w:p>
        </w:tc>
        <w:tc>
          <w:tcPr>
            <w:tcW w:w="1530" w:type="dxa"/>
          </w:tcPr>
          <w:p>
            <w:pPr>
              <w:pStyle w:val="0"/>
              <w:jc w:val="right"/>
            </w:pPr>
            <w:r>
              <w:rPr>
                <w:sz w:val="20"/>
              </w:rPr>
              <w:t xml:space="preserve">305 195,8</w:t>
            </w:r>
          </w:p>
        </w:tc>
        <w:tc>
          <w:tcPr>
            <w:tcW w:w="1530" w:type="dxa"/>
          </w:tcPr>
          <w:p>
            <w:pPr>
              <w:pStyle w:val="0"/>
              <w:jc w:val="right"/>
            </w:pPr>
            <w:r>
              <w:rPr>
                <w:sz w:val="20"/>
              </w:rPr>
              <w:t xml:space="preserve">97 690,10</w:t>
            </w:r>
          </w:p>
        </w:tc>
        <w:tc>
          <w:tcPr>
            <w:tcW w:w="1417" w:type="dxa"/>
          </w:tcPr>
          <w:p>
            <w:pPr>
              <w:pStyle w:val="0"/>
              <w:jc w:val="right"/>
            </w:pPr>
            <w:r>
              <w:rPr>
                <w:sz w:val="20"/>
              </w:rPr>
              <w:t xml:space="preserve">98 620,50</w:t>
            </w:r>
          </w:p>
        </w:tc>
        <w:tc>
          <w:tcPr>
            <w:tcW w:w="1531" w:type="dxa"/>
          </w:tcPr>
          <w:p>
            <w:pPr>
              <w:pStyle w:val="0"/>
              <w:jc w:val="right"/>
            </w:pPr>
            <w:r>
              <w:rPr>
                <w:sz w:val="20"/>
              </w:rPr>
              <w:t xml:space="preserve">108 885,20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305 195,8</w:t>
            </w:r>
          </w:p>
        </w:tc>
        <w:tc>
          <w:tcPr>
            <w:tcW w:w="1530" w:type="dxa"/>
          </w:tcPr>
          <w:p>
            <w:pPr>
              <w:pStyle w:val="0"/>
              <w:jc w:val="right"/>
            </w:pPr>
            <w:r>
              <w:rPr>
                <w:sz w:val="20"/>
              </w:rPr>
              <w:t xml:space="preserve">97 690,10</w:t>
            </w:r>
          </w:p>
        </w:tc>
        <w:tc>
          <w:tcPr>
            <w:tcW w:w="1417" w:type="dxa"/>
          </w:tcPr>
          <w:p>
            <w:pPr>
              <w:pStyle w:val="0"/>
              <w:jc w:val="right"/>
            </w:pPr>
            <w:r>
              <w:rPr>
                <w:sz w:val="20"/>
              </w:rPr>
              <w:t xml:space="preserve">98 620,50</w:t>
            </w:r>
          </w:p>
        </w:tc>
        <w:tc>
          <w:tcPr>
            <w:tcW w:w="1531" w:type="dxa"/>
          </w:tcPr>
          <w:p>
            <w:pPr>
              <w:pStyle w:val="0"/>
              <w:jc w:val="right"/>
            </w:pPr>
            <w:r>
              <w:rPr>
                <w:sz w:val="20"/>
              </w:rPr>
              <w:t xml:space="preserve">108 885,20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МОГАУ "ФСК "Колымский"</w:t>
            </w:r>
          </w:p>
        </w:tc>
        <w:tc>
          <w:tcPr>
            <w:tcW w:w="1133" w:type="dxa"/>
          </w:tcPr>
          <w:p>
            <w:pPr>
              <w:pStyle w:val="0"/>
              <w:jc w:val="center"/>
            </w:pPr>
            <w:r>
              <w:rPr>
                <w:sz w:val="20"/>
              </w:rPr>
              <w:t xml:space="preserve">Всего:</w:t>
            </w:r>
          </w:p>
        </w:tc>
        <w:tc>
          <w:tcPr>
            <w:tcW w:w="1530" w:type="dxa"/>
          </w:tcPr>
          <w:p>
            <w:pPr>
              <w:pStyle w:val="0"/>
              <w:jc w:val="right"/>
            </w:pPr>
            <w:r>
              <w:rPr>
                <w:sz w:val="20"/>
              </w:rPr>
              <w:t xml:space="preserve">825 653,5</w:t>
            </w:r>
          </w:p>
        </w:tc>
        <w:tc>
          <w:tcPr>
            <w:tcW w:w="1530" w:type="dxa"/>
          </w:tcPr>
          <w:p>
            <w:pPr>
              <w:pStyle w:val="0"/>
              <w:jc w:val="right"/>
            </w:pPr>
            <w:r>
              <w:rPr>
                <w:sz w:val="20"/>
              </w:rPr>
              <w:t xml:space="preserve">239 720,50</w:t>
            </w:r>
          </w:p>
        </w:tc>
        <w:tc>
          <w:tcPr>
            <w:tcW w:w="1417" w:type="dxa"/>
          </w:tcPr>
          <w:p>
            <w:pPr>
              <w:pStyle w:val="0"/>
              <w:jc w:val="right"/>
            </w:pPr>
            <w:r>
              <w:rPr>
                <w:sz w:val="20"/>
              </w:rPr>
              <w:t xml:space="preserve">289 897,50</w:t>
            </w:r>
          </w:p>
        </w:tc>
        <w:tc>
          <w:tcPr>
            <w:tcW w:w="1531" w:type="dxa"/>
          </w:tcPr>
          <w:p>
            <w:pPr>
              <w:pStyle w:val="0"/>
              <w:jc w:val="right"/>
            </w:pPr>
            <w:r>
              <w:rPr>
                <w:sz w:val="20"/>
              </w:rPr>
              <w:t xml:space="preserve">296 035,50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825 653,5</w:t>
            </w:r>
          </w:p>
        </w:tc>
        <w:tc>
          <w:tcPr>
            <w:tcW w:w="1530" w:type="dxa"/>
          </w:tcPr>
          <w:p>
            <w:pPr>
              <w:pStyle w:val="0"/>
              <w:jc w:val="right"/>
            </w:pPr>
            <w:r>
              <w:rPr>
                <w:sz w:val="20"/>
              </w:rPr>
              <w:t xml:space="preserve">239 720,50</w:t>
            </w:r>
          </w:p>
        </w:tc>
        <w:tc>
          <w:tcPr>
            <w:tcW w:w="1417" w:type="dxa"/>
          </w:tcPr>
          <w:p>
            <w:pPr>
              <w:pStyle w:val="0"/>
              <w:jc w:val="right"/>
            </w:pPr>
            <w:r>
              <w:rPr>
                <w:sz w:val="20"/>
              </w:rPr>
              <w:t xml:space="preserve">289 897,50</w:t>
            </w:r>
          </w:p>
        </w:tc>
        <w:tc>
          <w:tcPr>
            <w:tcW w:w="1531" w:type="dxa"/>
          </w:tcPr>
          <w:p>
            <w:pPr>
              <w:pStyle w:val="0"/>
              <w:jc w:val="right"/>
            </w:pPr>
            <w:r>
              <w:rPr>
                <w:sz w:val="20"/>
              </w:rPr>
              <w:t xml:space="preserve">296 035,50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МОГАУ "СШ по футболу"</w:t>
            </w:r>
          </w:p>
        </w:tc>
        <w:tc>
          <w:tcPr>
            <w:tcW w:w="1133" w:type="dxa"/>
          </w:tcPr>
          <w:p>
            <w:pPr>
              <w:pStyle w:val="0"/>
              <w:jc w:val="center"/>
            </w:pPr>
            <w:r>
              <w:rPr>
                <w:sz w:val="20"/>
              </w:rPr>
              <w:t xml:space="preserve">Всего:</w:t>
            </w:r>
          </w:p>
        </w:tc>
        <w:tc>
          <w:tcPr>
            <w:tcW w:w="1530" w:type="dxa"/>
          </w:tcPr>
          <w:p>
            <w:pPr>
              <w:pStyle w:val="0"/>
              <w:jc w:val="right"/>
            </w:pPr>
            <w:r>
              <w:rPr>
                <w:sz w:val="20"/>
              </w:rPr>
              <w:t xml:space="preserve">81 439,2</w:t>
            </w:r>
          </w:p>
        </w:tc>
        <w:tc>
          <w:tcPr>
            <w:tcW w:w="1530" w:type="dxa"/>
          </w:tcPr>
          <w:p>
            <w:pPr>
              <w:pStyle w:val="0"/>
              <w:jc w:val="right"/>
            </w:pPr>
            <w:r>
              <w:rPr>
                <w:sz w:val="20"/>
              </w:rPr>
              <w:t xml:space="preserve">27 142,80</w:t>
            </w:r>
          </w:p>
        </w:tc>
        <w:tc>
          <w:tcPr>
            <w:tcW w:w="1417" w:type="dxa"/>
          </w:tcPr>
          <w:p>
            <w:pPr>
              <w:pStyle w:val="0"/>
              <w:jc w:val="right"/>
            </w:pPr>
            <w:r>
              <w:rPr>
                <w:sz w:val="20"/>
              </w:rPr>
              <w:t xml:space="preserve">27 307,40</w:t>
            </w:r>
          </w:p>
        </w:tc>
        <w:tc>
          <w:tcPr>
            <w:tcW w:w="1531" w:type="dxa"/>
          </w:tcPr>
          <w:p>
            <w:pPr>
              <w:pStyle w:val="0"/>
              <w:jc w:val="right"/>
            </w:pPr>
            <w:r>
              <w:rPr>
                <w:sz w:val="20"/>
              </w:rPr>
              <w:t xml:space="preserve">26 989,00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81 439,2</w:t>
            </w:r>
          </w:p>
        </w:tc>
        <w:tc>
          <w:tcPr>
            <w:tcW w:w="1530" w:type="dxa"/>
          </w:tcPr>
          <w:p>
            <w:pPr>
              <w:pStyle w:val="0"/>
              <w:jc w:val="right"/>
            </w:pPr>
            <w:r>
              <w:rPr>
                <w:sz w:val="20"/>
              </w:rPr>
              <w:t xml:space="preserve">27 142,80</w:t>
            </w:r>
          </w:p>
        </w:tc>
        <w:tc>
          <w:tcPr>
            <w:tcW w:w="1417" w:type="dxa"/>
          </w:tcPr>
          <w:p>
            <w:pPr>
              <w:pStyle w:val="0"/>
              <w:jc w:val="right"/>
            </w:pPr>
            <w:r>
              <w:rPr>
                <w:sz w:val="20"/>
              </w:rPr>
              <w:t xml:space="preserve">27 307,40</w:t>
            </w:r>
          </w:p>
        </w:tc>
        <w:tc>
          <w:tcPr>
            <w:tcW w:w="1531" w:type="dxa"/>
          </w:tcPr>
          <w:p>
            <w:pPr>
              <w:pStyle w:val="0"/>
              <w:jc w:val="right"/>
            </w:pPr>
            <w:r>
              <w:rPr>
                <w:sz w:val="20"/>
              </w:rPr>
              <w:t xml:space="preserve">26 989,00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органы местного самоуправления муниципальных образований Магаданской области (по согласованию)</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180 485,0</w:t>
            </w:r>
          </w:p>
        </w:tc>
        <w:tc>
          <w:tcPr>
            <w:tcW w:w="1530" w:type="dxa"/>
          </w:tcPr>
          <w:p>
            <w:pPr>
              <w:pStyle w:val="0"/>
              <w:jc w:val="right"/>
            </w:pPr>
            <w:r>
              <w:rPr>
                <w:sz w:val="20"/>
              </w:rPr>
              <w:t xml:space="preserve">65 813,5</w:t>
            </w:r>
          </w:p>
        </w:tc>
        <w:tc>
          <w:tcPr>
            <w:tcW w:w="1417" w:type="dxa"/>
          </w:tcPr>
          <w:p>
            <w:pPr>
              <w:pStyle w:val="0"/>
              <w:jc w:val="right"/>
            </w:pPr>
            <w:r>
              <w:rPr>
                <w:sz w:val="20"/>
              </w:rPr>
              <w:t xml:space="preserve">60 719,5</w:t>
            </w:r>
          </w:p>
        </w:tc>
        <w:tc>
          <w:tcPr>
            <w:tcW w:w="1531" w:type="dxa"/>
          </w:tcPr>
          <w:p>
            <w:pPr>
              <w:pStyle w:val="0"/>
              <w:jc w:val="right"/>
            </w:pPr>
            <w:r>
              <w:rPr>
                <w:sz w:val="20"/>
              </w:rPr>
              <w:t xml:space="preserve">53 952,0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12 731,3</w:t>
            </w:r>
          </w:p>
        </w:tc>
        <w:tc>
          <w:tcPr>
            <w:tcW w:w="1530" w:type="dxa"/>
          </w:tcPr>
          <w:p>
            <w:pPr>
              <w:pStyle w:val="0"/>
              <w:jc w:val="right"/>
            </w:pPr>
            <w:r>
              <w:rPr>
                <w:sz w:val="20"/>
              </w:rPr>
              <w:t xml:space="preserve">6 226,6</w:t>
            </w:r>
          </w:p>
        </w:tc>
        <w:tc>
          <w:tcPr>
            <w:tcW w:w="1417" w:type="dxa"/>
          </w:tcPr>
          <w:p>
            <w:pPr>
              <w:pStyle w:val="0"/>
              <w:jc w:val="right"/>
            </w:pPr>
            <w:r>
              <w:rPr>
                <w:sz w:val="20"/>
              </w:rPr>
              <w:t xml:space="preserve">6 504,7</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124 176,0</w:t>
            </w:r>
          </w:p>
        </w:tc>
        <w:tc>
          <w:tcPr>
            <w:tcW w:w="1530" w:type="dxa"/>
          </w:tcPr>
          <w:p>
            <w:pPr>
              <w:pStyle w:val="0"/>
              <w:jc w:val="right"/>
            </w:pPr>
            <w:r>
              <w:rPr>
                <w:sz w:val="20"/>
              </w:rPr>
              <w:t xml:space="preserve">45 001,9</w:t>
            </w:r>
          </w:p>
        </w:tc>
        <w:tc>
          <w:tcPr>
            <w:tcW w:w="1417" w:type="dxa"/>
          </w:tcPr>
          <w:p>
            <w:pPr>
              <w:pStyle w:val="0"/>
              <w:jc w:val="right"/>
            </w:pPr>
            <w:r>
              <w:rPr>
                <w:sz w:val="20"/>
              </w:rPr>
              <w:t xml:space="preserve">39 509,4</w:t>
            </w:r>
          </w:p>
        </w:tc>
        <w:tc>
          <w:tcPr>
            <w:tcW w:w="1531" w:type="dxa"/>
          </w:tcPr>
          <w:p>
            <w:pPr>
              <w:pStyle w:val="0"/>
              <w:jc w:val="right"/>
            </w:pPr>
            <w:r>
              <w:rPr>
                <w:sz w:val="20"/>
              </w:rPr>
              <w:t xml:space="preserve">39 664,7</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43 577,7</w:t>
            </w:r>
          </w:p>
        </w:tc>
        <w:tc>
          <w:tcPr>
            <w:tcW w:w="1530" w:type="dxa"/>
          </w:tcPr>
          <w:p>
            <w:pPr>
              <w:pStyle w:val="0"/>
              <w:jc w:val="right"/>
            </w:pPr>
            <w:r>
              <w:rPr>
                <w:sz w:val="20"/>
              </w:rPr>
              <w:t xml:space="preserve">14 585,00</w:t>
            </w:r>
          </w:p>
        </w:tc>
        <w:tc>
          <w:tcPr>
            <w:tcW w:w="1417" w:type="dxa"/>
          </w:tcPr>
          <w:p>
            <w:pPr>
              <w:pStyle w:val="0"/>
              <w:jc w:val="right"/>
            </w:pPr>
            <w:r>
              <w:rPr>
                <w:sz w:val="20"/>
              </w:rPr>
              <w:t xml:space="preserve">14 705,4</w:t>
            </w:r>
          </w:p>
        </w:tc>
        <w:tc>
          <w:tcPr>
            <w:tcW w:w="1531" w:type="dxa"/>
          </w:tcPr>
          <w:p>
            <w:pPr>
              <w:pStyle w:val="0"/>
              <w:jc w:val="right"/>
            </w:pPr>
            <w:r>
              <w:rPr>
                <w:sz w:val="20"/>
              </w:rPr>
              <w:t xml:space="preserve">14 287,3</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министерство строительства, жилищно-коммунального хозяйства и энергетики Магаданской области</w:t>
            </w:r>
          </w:p>
        </w:tc>
        <w:tc>
          <w:tcPr>
            <w:tcW w:w="1133" w:type="dxa"/>
          </w:tcPr>
          <w:p>
            <w:pPr>
              <w:pStyle w:val="0"/>
              <w:jc w:val="center"/>
            </w:pPr>
            <w:r>
              <w:rPr>
                <w:sz w:val="20"/>
              </w:rPr>
              <w:t xml:space="preserve">Всего:</w:t>
            </w:r>
          </w:p>
        </w:tc>
        <w:tc>
          <w:tcPr>
            <w:tcW w:w="1530" w:type="dxa"/>
          </w:tcPr>
          <w:p>
            <w:pPr>
              <w:pStyle w:val="0"/>
              <w:jc w:val="right"/>
            </w:pPr>
            <w:r>
              <w:rPr>
                <w:sz w:val="20"/>
              </w:rPr>
              <w:t xml:space="preserve">800 633,3</w:t>
            </w:r>
          </w:p>
        </w:tc>
        <w:tc>
          <w:tcPr>
            <w:tcW w:w="1530" w:type="dxa"/>
          </w:tcPr>
          <w:p>
            <w:pPr>
              <w:pStyle w:val="0"/>
              <w:jc w:val="right"/>
            </w:pPr>
            <w:r>
              <w:rPr>
                <w:sz w:val="20"/>
              </w:rPr>
              <w:t xml:space="preserve">348 450,50</w:t>
            </w:r>
          </w:p>
        </w:tc>
        <w:tc>
          <w:tcPr>
            <w:tcW w:w="1417" w:type="dxa"/>
          </w:tcPr>
          <w:p>
            <w:pPr>
              <w:pStyle w:val="0"/>
              <w:jc w:val="right"/>
            </w:pPr>
            <w:r>
              <w:rPr>
                <w:sz w:val="20"/>
              </w:rPr>
              <w:t xml:space="preserve">29 949,2</w:t>
            </w:r>
          </w:p>
        </w:tc>
        <w:tc>
          <w:tcPr>
            <w:tcW w:w="1531" w:type="dxa"/>
          </w:tcPr>
          <w:p>
            <w:pPr>
              <w:pStyle w:val="0"/>
              <w:jc w:val="right"/>
            </w:pPr>
            <w:r>
              <w:rPr>
                <w:sz w:val="20"/>
              </w:rPr>
              <w:t xml:space="preserve">422 233,6</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369 721,5</w:t>
            </w:r>
          </w:p>
        </w:tc>
        <w:tc>
          <w:tcPr>
            <w:tcW w:w="1530" w:type="dxa"/>
          </w:tcPr>
          <w:p>
            <w:pPr>
              <w:pStyle w:val="0"/>
              <w:jc w:val="right"/>
            </w:pPr>
            <w:r>
              <w:rPr>
                <w:sz w:val="20"/>
              </w:rPr>
              <w:t xml:space="preserve">340 476,90</w:t>
            </w:r>
          </w:p>
        </w:tc>
        <w:tc>
          <w:tcPr>
            <w:tcW w:w="1417" w:type="dxa"/>
          </w:tcPr>
          <w:p>
            <w:pPr>
              <w:pStyle w:val="0"/>
              <w:jc w:val="right"/>
            </w:pPr>
            <w:r>
              <w:rPr>
                <w:sz w:val="20"/>
              </w:rPr>
              <w:t xml:space="preserve">29 244,6</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430 911,8</w:t>
            </w:r>
          </w:p>
        </w:tc>
        <w:tc>
          <w:tcPr>
            <w:tcW w:w="1530" w:type="dxa"/>
          </w:tcPr>
          <w:p>
            <w:pPr>
              <w:pStyle w:val="0"/>
              <w:jc w:val="right"/>
            </w:pPr>
            <w:r>
              <w:rPr>
                <w:sz w:val="20"/>
              </w:rPr>
              <w:t xml:space="preserve">7 973,60</w:t>
            </w:r>
          </w:p>
        </w:tc>
        <w:tc>
          <w:tcPr>
            <w:tcW w:w="1417" w:type="dxa"/>
          </w:tcPr>
          <w:p>
            <w:pPr>
              <w:pStyle w:val="0"/>
              <w:jc w:val="right"/>
            </w:pPr>
            <w:r>
              <w:rPr>
                <w:sz w:val="20"/>
              </w:rPr>
              <w:t xml:space="preserve">704,6</w:t>
            </w:r>
          </w:p>
        </w:tc>
        <w:tc>
          <w:tcPr>
            <w:tcW w:w="1531" w:type="dxa"/>
          </w:tcPr>
          <w:p>
            <w:pPr>
              <w:pStyle w:val="0"/>
              <w:jc w:val="right"/>
            </w:pPr>
            <w:r>
              <w:rPr>
                <w:sz w:val="20"/>
              </w:rPr>
              <w:t xml:space="preserve">422 233,6</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1. Подпрограмма "Развитие массовой Физической культуры и спорта"</w:t>
            </w:r>
          </w:p>
        </w:tc>
        <w:tc>
          <w:tcPr>
            <w:tcW w:w="1984" w:type="dxa"/>
            <w:vMerge w:val="restart"/>
          </w:tcPr>
          <w:p>
            <w:pPr>
              <w:pStyle w:val="0"/>
              <w:jc w:val="center"/>
            </w:pPr>
            <w:r>
              <w:rPr>
                <w:sz w:val="20"/>
              </w:rPr>
              <w:t xml:space="preserve">Всего по подпрограмме:</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19 182,4</w:t>
            </w:r>
          </w:p>
        </w:tc>
        <w:tc>
          <w:tcPr>
            <w:tcW w:w="1530" w:type="dxa"/>
          </w:tcPr>
          <w:p>
            <w:pPr>
              <w:pStyle w:val="0"/>
              <w:jc w:val="right"/>
            </w:pPr>
            <w:r>
              <w:rPr>
                <w:sz w:val="20"/>
              </w:rPr>
              <w:t xml:space="preserve">5 445,4</w:t>
            </w:r>
          </w:p>
        </w:tc>
        <w:tc>
          <w:tcPr>
            <w:tcW w:w="1417" w:type="dxa"/>
          </w:tcPr>
          <w:p>
            <w:pPr>
              <w:pStyle w:val="0"/>
              <w:jc w:val="right"/>
            </w:pPr>
            <w:r>
              <w:rPr>
                <w:sz w:val="20"/>
              </w:rPr>
              <w:t xml:space="preserve">6 968,5</w:t>
            </w:r>
          </w:p>
        </w:tc>
        <w:tc>
          <w:tcPr>
            <w:tcW w:w="1531" w:type="dxa"/>
          </w:tcPr>
          <w:p>
            <w:pPr>
              <w:pStyle w:val="0"/>
              <w:jc w:val="right"/>
            </w:pPr>
            <w:r>
              <w:rPr>
                <w:sz w:val="20"/>
              </w:rPr>
              <w:t xml:space="preserve">6 768,5</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19 182,4</w:t>
            </w:r>
          </w:p>
        </w:tc>
        <w:tc>
          <w:tcPr>
            <w:tcW w:w="1530" w:type="dxa"/>
          </w:tcPr>
          <w:p>
            <w:pPr>
              <w:pStyle w:val="0"/>
              <w:jc w:val="right"/>
            </w:pPr>
            <w:r>
              <w:rPr>
                <w:sz w:val="20"/>
              </w:rPr>
              <w:t xml:space="preserve">5 445,4</w:t>
            </w:r>
          </w:p>
        </w:tc>
        <w:tc>
          <w:tcPr>
            <w:tcW w:w="1417" w:type="dxa"/>
          </w:tcPr>
          <w:p>
            <w:pPr>
              <w:pStyle w:val="0"/>
              <w:jc w:val="right"/>
            </w:pPr>
            <w:r>
              <w:rPr>
                <w:sz w:val="20"/>
              </w:rPr>
              <w:t xml:space="preserve">6 968,5</w:t>
            </w:r>
          </w:p>
        </w:tc>
        <w:tc>
          <w:tcPr>
            <w:tcW w:w="1531" w:type="dxa"/>
          </w:tcPr>
          <w:p>
            <w:pPr>
              <w:pStyle w:val="0"/>
              <w:jc w:val="right"/>
            </w:pPr>
            <w:r>
              <w:rPr>
                <w:sz w:val="20"/>
              </w:rPr>
              <w:t xml:space="preserve">6 768,5</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16 923,4</w:t>
            </w:r>
          </w:p>
        </w:tc>
        <w:tc>
          <w:tcPr>
            <w:tcW w:w="1530" w:type="dxa"/>
          </w:tcPr>
          <w:p>
            <w:pPr>
              <w:pStyle w:val="0"/>
              <w:jc w:val="right"/>
            </w:pPr>
            <w:r>
              <w:rPr>
                <w:sz w:val="20"/>
              </w:rPr>
              <w:t xml:space="preserve">4 692,4</w:t>
            </w:r>
          </w:p>
        </w:tc>
        <w:tc>
          <w:tcPr>
            <w:tcW w:w="1417" w:type="dxa"/>
          </w:tcPr>
          <w:p>
            <w:pPr>
              <w:pStyle w:val="0"/>
              <w:jc w:val="right"/>
            </w:pPr>
            <w:r>
              <w:rPr>
                <w:sz w:val="20"/>
              </w:rPr>
              <w:t xml:space="preserve">6 215,5</w:t>
            </w:r>
          </w:p>
        </w:tc>
        <w:tc>
          <w:tcPr>
            <w:tcW w:w="1531" w:type="dxa"/>
          </w:tcPr>
          <w:p>
            <w:pPr>
              <w:pStyle w:val="0"/>
              <w:jc w:val="right"/>
            </w:pPr>
            <w:r>
              <w:rPr>
                <w:sz w:val="20"/>
              </w:rPr>
              <w:t xml:space="preserve">6 015,5</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16 923,4</w:t>
            </w:r>
          </w:p>
        </w:tc>
        <w:tc>
          <w:tcPr>
            <w:tcW w:w="1530" w:type="dxa"/>
          </w:tcPr>
          <w:p>
            <w:pPr>
              <w:pStyle w:val="0"/>
              <w:jc w:val="right"/>
            </w:pPr>
            <w:r>
              <w:rPr>
                <w:sz w:val="20"/>
              </w:rPr>
              <w:t xml:space="preserve">4 692,4</w:t>
            </w:r>
          </w:p>
        </w:tc>
        <w:tc>
          <w:tcPr>
            <w:tcW w:w="1417" w:type="dxa"/>
          </w:tcPr>
          <w:p>
            <w:pPr>
              <w:pStyle w:val="0"/>
              <w:jc w:val="right"/>
            </w:pPr>
            <w:r>
              <w:rPr>
                <w:sz w:val="20"/>
              </w:rPr>
              <w:t xml:space="preserve">6 215,5</w:t>
            </w:r>
          </w:p>
        </w:tc>
        <w:tc>
          <w:tcPr>
            <w:tcW w:w="1531" w:type="dxa"/>
          </w:tcPr>
          <w:p>
            <w:pPr>
              <w:pStyle w:val="0"/>
              <w:jc w:val="right"/>
            </w:pPr>
            <w:r>
              <w:rPr>
                <w:sz w:val="20"/>
              </w:rPr>
              <w:t xml:space="preserve">6 015,5</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МГАУ "ЦСП СКМО"</w:t>
            </w:r>
          </w:p>
        </w:tc>
        <w:tc>
          <w:tcPr>
            <w:tcW w:w="1133" w:type="dxa"/>
          </w:tcPr>
          <w:p>
            <w:pPr>
              <w:pStyle w:val="0"/>
              <w:jc w:val="center"/>
            </w:pPr>
            <w:r>
              <w:rPr>
                <w:sz w:val="20"/>
              </w:rPr>
              <w:t xml:space="preserve">Всего:</w:t>
            </w:r>
          </w:p>
        </w:tc>
        <w:tc>
          <w:tcPr>
            <w:tcW w:w="1530" w:type="dxa"/>
          </w:tcPr>
          <w:p>
            <w:pPr>
              <w:pStyle w:val="0"/>
              <w:jc w:val="right"/>
            </w:pPr>
            <w:r>
              <w:rPr>
                <w:sz w:val="20"/>
              </w:rPr>
              <w:t xml:space="preserve">2 259,0</w:t>
            </w:r>
          </w:p>
        </w:tc>
        <w:tc>
          <w:tcPr>
            <w:tcW w:w="1530" w:type="dxa"/>
          </w:tcPr>
          <w:p>
            <w:pPr>
              <w:pStyle w:val="0"/>
              <w:jc w:val="right"/>
            </w:pPr>
            <w:r>
              <w:rPr>
                <w:sz w:val="20"/>
              </w:rPr>
              <w:t xml:space="preserve">753,0</w:t>
            </w:r>
          </w:p>
        </w:tc>
        <w:tc>
          <w:tcPr>
            <w:tcW w:w="1417" w:type="dxa"/>
          </w:tcPr>
          <w:p>
            <w:pPr>
              <w:pStyle w:val="0"/>
              <w:jc w:val="right"/>
            </w:pPr>
            <w:r>
              <w:rPr>
                <w:sz w:val="20"/>
              </w:rPr>
              <w:t xml:space="preserve">753,0</w:t>
            </w:r>
          </w:p>
        </w:tc>
        <w:tc>
          <w:tcPr>
            <w:tcW w:w="1531" w:type="dxa"/>
          </w:tcPr>
          <w:p>
            <w:pPr>
              <w:pStyle w:val="0"/>
              <w:jc w:val="right"/>
            </w:pPr>
            <w:r>
              <w:rPr>
                <w:sz w:val="20"/>
              </w:rPr>
              <w:t xml:space="preserve">753,0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2 259,0</w:t>
            </w:r>
          </w:p>
        </w:tc>
        <w:tc>
          <w:tcPr>
            <w:tcW w:w="1530" w:type="dxa"/>
          </w:tcPr>
          <w:p>
            <w:pPr>
              <w:pStyle w:val="0"/>
              <w:jc w:val="right"/>
            </w:pPr>
            <w:r>
              <w:rPr>
                <w:sz w:val="20"/>
              </w:rPr>
              <w:t xml:space="preserve">753,0</w:t>
            </w:r>
          </w:p>
        </w:tc>
        <w:tc>
          <w:tcPr>
            <w:tcW w:w="1417" w:type="dxa"/>
          </w:tcPr>
          <w:p>
            <w:pPr>
              <w:pStyle w:val="0"/>
              <w:jc w:val="right"/>
            </w:pPr>
            <w:r>
              <w:rPr>
                <w:sz w:val="20"/>
              </w:rPr>
              <w:t xml:space="preserve">753,0</w:t>
            </w:r>
          </w:p>
        </w:tc>
        <w:tc>
          <w:tcPr>
            <w:tcW w:w="1531" w:type="dxa"/>
          </w:tcPr>
          <w:p>
            <w:pPr>
              <w:pStyle w:val="0"/>
              <w:jc w:val="right"/>
            </w:pPr>
            <w:r>
              <w:rPr>
                <w:sz w:val="20"/>
              </w:rPr>
              <w:t xml:space="preserve">753,0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1.1. Основное мероприятие "Обеспечение, организация и проведение физкультурных и массовых спортивных мероприятий"</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16 923,4</w:t>
            </w:r>
          </w:p>
        </w:tc>
        <w:tc>
          <w:tcPr>
            <w:tcW w:w="1530" w:type="dxa"/>
          </w:tcPr>
          <w:p>
            <w:pPr>
              <w:pStyle w:val="0"/>
              <w:jc w:val="right"/>
            </w:pPr>
            <w:r>
              <w:rPr>
                <w:sz w:val="20"/>
              </w:rPr>
              <w:t xml:space="preserve">4 692,4</w:t>
            </w:r>
          </w:p>
        </w:tc>
        <w:tc>
          <w:tcPr>
            <w:tcW w:w="1417" w:type="dxa"/>
          </w:tcPr>
          <w:p>
            <w:pPr>
              <w:pStyle w:val="0"/>
              <w:jc w:val="right"/>
            </w:pPr>
            <w:r>
              <w:rPr>
                <w:sz w:val="20"/>
              </w:rPr>
              <w:t xml:space="preserve">6 215,5</w:t>
            </w:r>
          </w:p>
        </w:tc>
        <w:tc>
          <w:tcPr>
            <w:tcW w:w="1531" w:type="dxa"/>
          </w:tcPr>
          <w:p>
            <w:pPr>
              <w:pStyle w:val="0"/>
              <w:jc w:val="right"/>
            </w:pPr>
            <w:r>
              <w:rPr>
                <w:sz w:val="20"/>
              </w:rPr>
              <w:t xml:space="preserve">6 015,5</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16 923,4</w:t>
            </w:r>
          </w:p>
        </w:tc>
        <w:tc>
          <w:tcPr>
            <w:tcW w:w="1530" w:type="dxa"/>
          </w:tcPr>
          <w:p>
            <w:pPr>
              <w:pStyle w:val="0"/>
              <w:jc w:val="right"/>
            </w:pPr>
            <w:r>
              <w:rPr>
                <w:sz w:val="20"/>
              </w:rPr>
              <w:t xml:space="preserve">4 692,4</w:t>
            </w:r>
          </w:p>
        </w:tc>
        <w:tc>
          <w:tcPr>
            <w:tcW w:w="1417" w:type="dxa"/>
          </w:tcPr>
          <w:p>
            <w:pPr>
              <w:pStyle w:val="0"/>
              <w:jc w:val="right"/>
            </w:pPr>
            <w:r>
              <w:rPr>
                <w:sz w:val="20"/>
              </w:rPr>
              <w:t xml:space="preserve">6 215,5</w:t>
            </w:r>
          </w:p>
        </w:tc>
        <w:tc>
          <w:tcPr>
            <w:tcW w:w="1531" w:type="dxa"/>
          </w:tcPr>
          <w:p>
            <w:pPr>
              <w:pStyle w:val="0"/>
              <w:jc w:val="right"/>
            </w:pPr>
            <w:r>
              <w:rPr>
                <w:sz w:val="20"/>
              </w:rPr>
              <w:t xml:space="preserve">6 015,5</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МГАУ "ЦСП СКМО"</w:t>
            </w:r>
          </w:p>
        </w:tc>
        <w:tc>
          <w:tcPr>
            <w:tcW w:w="1133" w:type="dxa"/>
          </w:tcPr>
          <w:p>
            <w:pPr>
              <w:pStyle w:val="0"/>
              <w:jc w:val="center"/>
            </w:pPr>
            <w:r>
              <w:rPr>
                <w:sz w:val="20"/>
              </w:rPr>
              <w:t xml:space="preserve">Всего:</w:t>
            </w:r>
          </w:p>
        </w:tc>
        <w:tc>
          <w:tcPr>
            <w:tcW w:w="1530" w:type="dxa"/>
          </w:tcPr>
          <w:p>
            <w:pPr>
              <w:pStyle w:val="0"/>
              <w:jc w:val="right"/>
            </w:pPr>
            <w:r>
              <w:rPr>
                <w:sz w:val="20"/>
              </w:rPr>
              <w:t xml:space="preserve">2 259,0</w:t>
            </w:r>
          </w:p>
        </w:tc>
        <w:tc>
          <w:tcPr>
            <w:tcW w:w="1530" w:type="dxa"/>
          </w:tcPr>
          <w:p>
            <w:pPr>
              <w:pStyle w:val="0"/>
              <w:jc w:val="right"/>
            </w:pPr>
            <w:r>
              <w:rPr>
                <w:sz w:val="20"/>
              </w:rPr>
              <w:t xml:space="preserve">753,0</w:t>
            </w:r>
          </w:p>
        </w:tc>
        <w:tc>
          <w:tcPr>
            <w:tcW w:w="1417" w:type="dxa"/>
          </w:tcPr>
          <w:p>
            <w:pPr>
              <w:pStyle w:val="0"/>
              <w:jc w:val="right"/>
            </w:pPr>
            <w:r>
              <w:rPr>
                <w:sz w:val="20"/>
              </w:rPr>
              <w:t xml:space="preserve">753,0</w:t>
            </w:r>
          </w:p>
        </w:tc>
        <w:tc>
          <w:tcPr>
            <w:tcW w:w="1531" w:type="dxa"/>
          </w:tcPr>
          <w:p>
            <w:pPr>
              <w:pStyle w:val="0"/>
              <w:jc w:val="right"/>
            </w:pPr>
            <w:r>
              <w:rPr>
                <w:sz w:val="20"/>
              </w:rPr>
              <w:t xml:space="preserve">753,0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2 259,0</w:t>
            </w:r>
          </w:p>
        </w:tc>
        <w:tc>
          <w:tcPr>
            <w:tcW w:w="1530" w:type="dxa"/>
          </w:tcPr>
          <w:p>
            <w:pPr>
              <w:pStyle w:val="0"/>
              <w:jc w:val="right"/>
            </w:pPr>
            <w:r>
              <w:rPr>
                <w:sz w:val="20"/>
              </w:rPr>
              <w:t xml:space="preserve">753,0</w:t>
            </w:r>
          </w:p>
        </w:tc>
        <w:tc>
          <w:tcPr>
            <w:tcW w:w="1417" w:type="dxa"/>
          </w:tcPr>
          <w:p>
            <w:pPr>
              <w:pStyle w:val="0"/>
              <w:jc w:val="right"/>
            </w:pPr>
            <w:r>
              <w:rPr>
                <w:sz w:val="20"/>
              </w:rPr>
              <w:t xml:space="preserve">753,0</w:t>
            </w:r>
          </w:p>
        </w:tc>
        <w:tc>
          <w:tcPr>
            <w:tcW w:w="1531" w:type="dxa"/>
          </w:tcPr>
          <w:p>
            <w:pPr>
              <w:pStyle w:val="0"/>
              <w:jc w:val="right"/>
            </w:pPr>
            <w:r>
              <w:rPr>
                <w:sz w:val="20"/>
              </w:rPr>
              <w:t xml:space="preserve">753,0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1.1.1. Мероприятие "Международные, всероссийские и областные мероприятия по видам спорта"</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16 923,4</w:t>
            </w:r>
          </w:p>
        </w:tc>
        <w:tc>
          <w:tcPr>
            <w:tcW w:w="1530" w:type="dxa"/>
          </w:tcPr>
          <w:p>
            <w:pPr>
              <w:pStyle w:val="0"/>
              <w:jc w:val="right"/>
            </w:pPr>
            <w:r>
              <w:rPr>
                <w:sz w:val="20"/>
              </w:rPr>
              <w:t xml:space="preserve">4 692,4</w:t>
            </w:r>
          </w:p>
        </w:tc>
        <w:tc>
          <w:tcPr>
            <w:tcW w:w="1417" w:type="dxa"/>
          </w:tcPr>
          <w:p>
            <w:pPr>
              <w:pStyle w:val="0"/>
              <w:jc w:val="right"/>
            </w:pPr>
            <w:r>
              <w:rPr>
                <w:sz w:val="20"/>
              </w:rPr>
              <w:t xml:space="preserve">6 215,5</w:t>
            </w:r>
          </w:p>
        </w:tc>
        <w:tc>
          <w:tcPr>
            <w:tcW w:w="1531" w:type="dxa"/>
          </w:tcPr>
          <w:p>
            <w:pPr>
              <w:pStyle w:val="0"/>
              <w:jc w:val="right"/>
            </w:pPr>
            <w:r>
              <w:rPr>
                <w:sz w:val="20"/>
              </w:rPr>
              <w:t xml:space="preserve">6 015,5</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16 923,4</w:t>
            </w:r>
          </w:p>
        </w:tc>
        <w:tc>
          <w:tcPr>
            <w:tcW w:w="1530" w:type="dxa"/>
          </w:tcPr>
          <w:p>
            <w:pPr>
              <w:pStyle w:val="0"/>
              <w:jc w:val="right"/>
            </w:pPr>
            <w:r>
              <w:rPr>
                <w:sz w:val="20"/>
              </w:rPr>
              <w:t xml:space="preserve">4 692,4</w:t>
            </w:r>
          </w:p>
        </w:tc>
        <w:tc>
          <w:tcPr>
            <w:tcW w:w="1417" w:type="dxa"/>
          </w:tcPr>
          <w:p>
            <w:pPr>
              <w:pStyle w:val="0"/>
              <w:jc w:val="right"/>
            </w:pPr>
            <w:r>
              <w:rPr>
                <w:sz w:val="20"/>
              </w:rPr>
              <w:t xml:space="preserve">6 215,5</w:t>
            </w:r>
          </w:p>
        </w:tc>
        <w:tc>
          <w:tcPr>
            <w:tcW w:w="1531" w:type="dxa"/>
          </w:tcPr>
          <w:p>
            <w:pPr>
              <w:pStyle w:val="0"/>
              <w:jc w:val="right"/>
            </w:pPr>
            <w:r>
              <w:rPr>
                <w:sz w:val="20"/>
              </w:rPr>
              <w:t xml:space="preserve">6 015,5</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1.1.2. Мероприятие "Мероприятия Всероссийского физкультурно-спортивного комплекса "Готов к труду и обороне" (ГТО)"</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0,0</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0,0</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МГАУ "ЦСП СКМО"</w:t>
            </w:r>
          </w:p>
        </w:tc>
        <w:tc>
          <w:tcPr>
            <w:tcW w:w="1133" w:type="dxa"/>
          </w:tcPr>
          <w:p>
            <w:pPr>
              <w:pStyle w:val="0"/>
              <w:jc w:val="center"/>
            </w:pPr>
            <w:r>
              <w:rPr>
                <w:sz w:val="20"/>
              </w:rPr>
              <w:t xml:space="preserve">Всего:</w:t>
            </w:r>
          </w:p>
        </w:tc>
        <w:tc>
          <w:tcPr>
            <w:tcW w:w="1530" w:type="dxa"/>
          </w:tcPr>
          <w:p>
            <w:pPr>
              <w:pStyle w:val="0"/>
              <w:jc w:val="right"/>
            </w:pPr>
            <w:r>
              <w:rPr>
                <w:sz w:val="20"/>
              </w:rPr>
              <w:t xml:space="preserve">2 259,0</w:t>
            </w:r>
          </w:p>
        </w:tc>
        <w:tc>
          <w:tcPr>
            <w:tcW w:w="1530" w:type="dxa"/>
          </w:tcPr>
          <w:p>
            <w:pPr>
              <w:pStyle w:val="0"/>
              <w:jc w:val="right"/>
            </w:pPr>
            <w:r>
              <w:rPr>
                <w:sz w:val="20"/>
              </w:rPr>
              <w:t xml:space="preserve">753,0</w:t>
            </w:r>
          </w:p>
        </w:tc>
        <w:tc>
          <w:tcPr>
            <w:tcW w:w="1417" w:type="dxa"/>
          </w:tcPr>
          <w:p>
            <w:pPr>
              <w:pStyle w:val="0"/>
              <w:jc w:val="right"/>
            </w:pPr>
            <w:r>
              <w:rPr>
                <w:sz w:val="20"/>
              </w:rPr>
              <w:t xml:space="preserve">753,0</w:t>
            </w:r>
          </w:p>
        </w:tc>
        <w:tc>
          <w:tcPr>
            <w:tcW w:w="1531" w:type="dxa"/>
          </w:tcPr>
          <w:p>
            <w:pPr>
              <w:pStyle w:val="0"/>
              <w:jc w:val="right"/>
            </w:pPr>
            <w:r>
              <w:rPr>
                <w:sz w:val="20"/>
              </w:rPr>
              <w:t xml:space="preserve">753,0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2 259,0</w:t>
            </w:r>
          </w:p>
        </w:tc>
        <w:tc>
          <w:tcPr>
            <w:tcW w:w="1530" w:type="dxa"/>
          </w:tcPr>
          <w:p>
            <w:pPr>
              <w:pStyle w:val="0"/>
              <w:jc w:val="right"/>
            </w:pPr>
            <w:r>
              <w:rPr>
                <w:sz w:val="20"/>
              </w:rPr>
              <w:t xml:space="preserve">753,0</w:t>
            </w:r>
          </w:p>
        </w:tc>
        <w:tc>
          <w:tcPr>
            <w:tcW w:w="1417" w:type="dxa"/>
          </w:tcPr>
          <w:p>
            <w:pPr>
              <w:pStyle w:val="0"/>
              <w:jc w:val="right"/>
            </w:pPr>
            <w:r>
              <w:rPr>
                <w:sz w:val="20"/>
              </w:rPr>
              <w:t xml:space="preserve">753,0</w:t>
            </w:r>
          </w:p>
        </w:tc>
        <w:tc>
          <w:tcPr>
            <w:tcW w:w="1531" w:type="dxa"/>
          </w:tcPr>
          <w:p>
            <w:pPr>
              <w:pStyle w:val="0"/>
              <w:jc w:val="right"/>
            </w:pPr>
            <w:r>
              <w:rPr>
                <w:sz w:val="20"/>
              </w:rPr>
              <w:t xml:space="preserve">753,0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2. Подпрограмма "Обеспечение процесса физической подготовки и спорта"</w:t>
            </w:r>
          </w:p>
        </w:tc>
        <w:tc>
          <w:tcPr>
            <w:tcW w:w="1984" w:type="dxa"/>
            <w:vMerge w:val="restart"/>
          </w:tcPr>
          <w:p>
            <w:pPr>
              <w:pStyle w:val="0"/>
              <w:jc w:val="center"/>
            </w:pPr>
            <w:r>
              <w:rPr>
                <w:sz w:val="20"/>
              </w:rPr>
              <w:t xml:space="preserve">Всего по подпрограмме:</w:t>
            </w:r>
          </w:p>
        </w:tc>
        <w:tc>
          <w:tcPr>
            <w:tcW w:w="1133" w:type="dxa"/>
          </w:tcPr>
          <w:p>
            <w:pPr>
              <w:pStyle w:val="0"/>
              <w:jc w:val="center"/>
            </w:pPr>
            <w:r>
              <w:rPr>
                <w:sz w:val="20"/>
              </w:rPr>
              <w:t xml:space="preserve">Всего:</w:t>
            </w:r>
          </w:p>
        </w:tc>
        <w:tc>
          <w:tcPr>
            <w:tcW w:w="1530" w:type="dxa"/>
          </w:tcPr>
          <w:p>
            <w:pPr>
              <w:pStyle w:val="0"/>
              <w:jc w:val="right"/>
            </w:pPr>
            <w:r>
              <w:rPr>
                <w:sz w:val="20"/>
              </w:rPr>
              <w:t xml:space="preserve">7 844 335,9</w:t>
            </w:r>
          </w:p>
        </w:tc>
        <w:tc>
          <w:tcPr>
            <w:tcW w:w="1530" w:type="dxa"/>
          </w:tcPr>
          <w:p>
            <w:pPr>
              <w:pStyle w:val="0"/>
              <w:jc w:val="right"/>
            </w:pPr>
            <w:r>
              <w:rPr>
                <w:sz w:val="20"/>
              </w:rPr>
              <w:t xml:space="preserve">747 529,10</w:t>
            </w:r>
          </w:p>
        </w:tc>
        <w:tc>
          <w:tcPr>
            <w:tcW w:w="1417" w:type="dxa"/>
          </w:tcPr>
          <w:p>
            <w:pPr>
              <w:pStyle w:val="0"/>
              <w:jc w:val="right"/>
            </w:pPr>
            <w:r>
              <w:rPr>
                <w:sz w:val="20"/>
              </w:rPr>
              <w:t xml:space="preserve">364 859,80</w:t>
            </w:r>
          </w:p>
        </w:tc>
        <w:tc>
          <w:tcPr>
            <w:tcW w:w="1531" w:type="dxa"/>
          </w:tcPr>
          <w:p>
            <w:pPr>
              <w:pStyle w:val="0"/>
              <w:jc w:val="right"/>
            </w:pPr>
            <w:r>
              <w:rPr>
                <w:sz w:val="20"/>
              </w:rPr>
              <w:t xml:space="preserve">1 296 085,10</w:t>
            </w:r>
          </w:p>
        </w:tc>
        <w:tc>
          <w:tcPr>
            <w:tcW w:w="1417" w:type="dxa"/>
          </w:tcPr>
          <w:p>
            <w:pPr>
              <w:pStyle w:val="0"/>
              <w:jc w:val="right"/>
            </w:pPr>
            <w:r>
              <w:rPr>
                <w:sz w:val="20"/>
              </w:rPr>
              <w:t xml:space="preserve">698 297,00</w:t>
            </w:r>
          </w:p>
        </w:tc>
        <w:tc>
          <w:tcPr>
            <w:tcW w:w="1417" w:type="dxa"/>
          </w:tcPr>
          <w:p>
            <w:pPr>
              <w:pStyle w:val="0"/>
              <w:jc w:val="right"/>
            </w:pPr>
            <w:r>
              <w:rPr>
                <w:sz w:val="20"/>
              </w:rPr>
              <w:t xml:space="preserve">680 866,90</w:t>
            </w:r>
          </w:p>
        </w:tc>
        <w:tc>
          <w:tcPr>
            <w:tcW w:w="1417" w:type="dxa"/>
          </w:tcPr>
          <w:p>
            <w:pPr>
              <w:pStyle w:val="0"/>
              <w:jc w:val="right"/>
            </w:pPr>
            <w:r>
              <w:rPr>
                <w:sz w:val="20"/>
              </w:rPr>
              <w:t xml:space="preserve">677 394,00</w:t>
            </w:r>
          </w:p>
        </w:tc>
        <w:tc>
          <w:tcPr>
            <w:tcW w:w="1417" w:type="dxa"/>
          </w:tcPr>
          <w:p>
            <w:pPr>
              <w:pStyle w:val="0"/>
              <w:jc w:val="right"/>
            </w:pPr>
            <w:r>
              <w:rPr>
                <w:sz w:val="20"/>
              </w:rPr>
              <w:t xml:space="preserve">676 686,00</w:t>
            </w:r>
          </w:p>
        </w:tc>
        <w:tc>
          <w:tcPr>
            <w:tcW w:w="1417" w:type="dxa"/>
          </w:tcPr>
          <w:p>
            <w:pPr>
              <w:pStyle w:val="0"/>
              <w:jc w:val="right"/>
            </w:pPr>
            <w:r>
              <w:rPr>
                <w:sz w:val="20"/>
              </w:rPr>
              <w:t xml:space="preserve">665 666,00</w:t>
            </w:r>
          </w:p>
        </w:tc>
        <w:tc>
          <w:tcPr>
            <w:tcW w:w="1417" w:type="dxa"/>
          </w:tcPr>
          <w:p>
            <w:pPr>
              <w:pStyle w:val="0"/>
              <w:jc w:val="right"/>
            </w:pPr>
            <w:r>
              <w:rPr>
                <w:sz w:val="20"/>
              </w:rPr>
              <w:t xml:space="preserve">490 148,00</w:t>
            </w:r>
          </w:p>
        </w:tc>
        <w:tc>
          <w:tcPr>
            <w:tcW w:w="1417" w:type="dxa"/>
          </w:tcPr>
          <w:p>
            <w:pPr>
              <w:pStyle w:val="0"/>
              <w:jc w:val="right"/>
            </w:pPr>
            <w:r>
              <w:rPr>
                <w:sz w:val="20"/>
              </w:rPr>
              <w:t xml:space="preserve">492 229,00</w:t>
            </w:r>
          </w:p>
        </w:tc>
        <w:tc>
          <w:tcPr>
            <w:tcW w:w="1417" w:type="dxa"/>
          </w:tcPr>
          <w:p>
            <w:pPr>
              <w:pStyle w:val="0"/>
              <w:jc w:val="right"/>
            </w:pPr>
            <w:r>
              <w:rPr>
                <w:sz w:val="20"/>
              </w:rPr>
              <w:t xml:space="preserve">390 081,00</w:t>
            </w:r>
          </w:p>
        </w:tc>
        <w:tc>
          <w:tcPr>
            <w:tcW w:w="1417" w:type="dxa"/>
          </w:tcPr>
          <w:p>
            <w:pPr>
              <w:pStyle w:val="0"/>
              <w:jc w:val="right"/>
            </w:pPr>
            <w:r>
              <w:rPr>
                <w:sz w:val="20"/>
              </w:rPr>
              <w:t xml:space="preserve">369 522,00</w:t>
            </w:r>
          </w:p>
        </w:tc>
        <w:tc>
          <w:tcPr>
            <w:tcW w:w="1417" w:type="dxa"/>
          </w:tcPr>
          <w:p>
            <w:pPr>
              <w:pStyle w:val="0"/>
              <w:jc w:val="right"/>
            </w:pPr>
            <w:r>
              <w:rPr>
                <w:sz w:val="20"/>
              </w:rPr>
              <w:t xml:space="preserve">294 972,00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483 235,3</w:t>
            </w:r>
          </w:p>
        </w:tc>
        <w:tc>
          <w:tcPr>
            <w:tcW w:w="1530" w:type="dxa"/>
          </w:tcPr>
          <w:p>
            <w:pPr>
              <w:pStyle w:val="0"/>
              <w:jc w:val="right"/>
            </w:pPr>
            <w:r>
              <w:rPr>
                <w:sz w:val="20"/>
              </w:rPr>
              <w:t xml:space="preserve">453 990,70</w:t>
            </w:r>
          </w:p>
        </w:tc>
        <w:tc>
          <w:tcPr>
            <w:tcW w:w="1417" w:type="dxa"/>
          </w:tcPr>
          <w:p>
            <w:pPr>
              <w:pStyle w:val="0"/>
              <w:jc w:val="right"/>
            </w:pPr>
            <w:r>
              <w:rPr>
                <w:sz w:val="20"/>
              </w:rPr>
              <w:t xml:space="preserve">29 244,60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7 320 557,0</w:t>
            </w:r>
          </w:p>
        </w:tc>
        <w:tc>
          <w:tcPr>
            <w:tcW w:w="1530" w:type="dxa"/>
          </w:tcPr>
          <w:p>
            <w:pPr>
              <w:pStyle w:val="0"/>
              <w:jc w:val="right"/>
            </w:pPr>
            <w:r>
              <w:rPr>
                <w:sz w:val="20"/>
              </w:rPr>
              <w:t xml:space="preserve">280 369,30</w:t>
            </w:r>
          </w:p>
        </w:tc>
        <w:tc>
          <w:tcPr>
            <w:tcW w:w="1417" w:type="dxa"/>
          </w:tcPr>
          <w:p>
            <w:pPr>
              <w:pStyle w:val="0"/>
              <w:jc w:val="right"/>
            </w:pPr>
            <w:r>
              <w:rPr>
                <w:sz w:val="20"/>
              </w:rPr>
              <w:t xml:space="preserve">322 111,30</w:t>
            </w:r>
          </w:p>
        </w:tc>
        <w:tc>
          <w:tcPr>
            <w:tcW w:w="1531" w:type="dxa"/>
          </w:tcPr>
          <w:p>
            <w:pPr>
              <w:pStyle w:val="0"/>
              <w:jc w:val="right"/>
            </w:pPr>
            <w:r>
              <w:rPr>
                <w:sz w:val="20"/>
              </w:rPr>
              <w:t xml:space="preserve">1 282 214,50</w:t>
            </w:r>
          </w:p>
        </w:tc>
        <w:tc>
          <w:tcPr>
            <w:tcW w:w="1417" w:type="dxa"/>
          </w:tcPr>
          <w:p>
            <w:pPr>
              <w:pStyle w:val="0"/>
              <w:jc w:val="right"/>
            </w:pPr>
            <w:r>
              <w:rPr>
                <w:sz w:val="20"/>
              </w:rPr>
              <w:t xml:space="preserve">698 297,00</w:t>
            </w:r>
          </w:p>
        </w:tc>
        <w:tc>
          <w:tcPr>
            <w:tcW w:w="1417" w:type="dxa"/>
          </w:tcPr>
          <w:p>
            <w:pPr>
              <w:pStyle w:val="0"/>
              <w:jc w:val="right"/>
            </w:pPr>
            <w:r>
              <w:rPr>
                <w:sz w:val="20"/>
              </w:rPr>
              <w:t xml:space="preserve">680 866,90</w:t>
            </w:r>
          </w:p>
        </w:tc>
        <w:tc>
          <w:tcPr>
            <w:tcW w:w="1417" w:type="dxa"/>
          </w:tcPr>
          <w:p>
            <w:pPr>
              <w:pStyle w:val="0"/>
              <w:jc w:val="right"/>
            </w:pPr>
            <w:r>
              <w:rPr>
                <w:sz w:val="20"/>
              </w:rPr>
              <w:t xml:space="preserve">677 394,00</w:t>
            </w:r>
          </w:p>
        </w:tc>
        <w:tc>
          <w:tcPr>
            <w:tcW w:w="1417" w:type="dxa"/>
          </w:tcPr>
          <w:p>
            <w:pPr>
              <w:pStyle w:val="0"/>
              <w:jc w:val="right"/>
            </w:pPr>
            <w:r>
              <w:rPr>
                <w:sz w:val="20"/>
              </w:rPr>
              <w:t xml:space="preserve">676 686,00</w:t>
            </w:r>
          </w:p>
        </w:tc>
        <w:tc>
          <w:tcPr>
            <w:tcW w:w="1417" w:type="dxa"/>
          </w:tcPr>
          <w:p>
            <w:pPr>
              <w:pStyle w:val="0"/>
              <w:jc w:val="right"/>
            </w:pPr>
            <w:r>
              <w:rPr>
                <w:sz w:val="20"/>
              </w:rPr>
              <w:t xml:space="preserve">665 666,00</w:t>
            </w:r>
          </w:p>
        </w:tc>
        <w:tc>
          <w:tcPr>
            <w:tcW w:w="1417" w:type="dxa"/>
          </w:tcPr>
          <w:p>
            <w:pPr>
              <w:pStyle w:val="0"/>
              <w:jc w:val="right"/>
            </w:pPr>
            <w:r>
              <w:rPr>
                <w:sz w:val="20"/>
              </w:rPr>
              <w:t xml:space="preserve">490 148,00</w:t>
            </w:r>
          </w:p>
        </w:tc>
        <w:tc>
          <w:tcPr>
            <w:tcW w:w="1417" w:type="dxa"/>
          </w:tcPr>
          <w:p>
            <w:pPr>
              <w:pStyle w:val="0"/>
              <w:jc w:val="right"/>
            </w:pPr>
            <w:r>
              <w:rPr>
                <w:sz w:val="20"/>
              </w:rPr>
              <w:t xml:space="preserve">492 229,00</w:t>
            </w:r>
          </w:p>
        </w:tc>
        <w:tc>
          <w:tcPr>
            <w:tcW w:w="1417" w:type="dxa"/>
          </w:tcPr>
          <w:p>
            <w:pPr>
              <w:pStyle w:val="0"/>
              <w:jc w:val="right"/>
            </w:pPr>
            <w:r>
              <w:rPr>
                <w:sz w:val="20"/>
              </w:rPr>
              <w:t xml:space="preserve">390 081,00</w:t>
            </w:r>
          </w:p>
        </w:tc>
        <w:tc>
          <w:tcPr>
            <w:tcW w:w="1417" w:type="dxa"/>
          </w:tcPr>
          <w:p>
            <w:pPr>
              <w:pStyle w:val="0"/>
              <w:jc w:val="right"/>
            </w:pPr>
            <w:r>
              <w:rPr>
                <w:sz w:val="20"/>
              </w:rPr>
              <w:t xml:space="preserve">369 522,00</w:t>
            </w:r>
          </w:p>
        </w:tc>
        <w:tc>
          <w:tcPr>
            <w:tcW w:w="1417" w:type="dxa"/>
          </w:tcPr>
          <w:p>
            <w:pPr>
              <w:pStyle w:val="0"/>
              <w:jc w:val="right"/>
            </w:pPr>
            <w:r>
              <w:rPr>
                <w:sz w:val="20"/>
              </w:rPr>
              <w:t xml:space="preserve">294 972,00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40 543,6</w:t>
            </w:r>
          </w:p>
        </w:tc>
        <w:tc>
          <w:tcPr>
            <w:tcW w:w="1530" w:type="dxa"/>
          </w:tcPr>
          <w:p>
            <w:pPr>
              <w:pStyle w:val="0"/>
              <w:jc w:val="right"/>
            </w:pPr>
            <w:r>
              <w:rPr>
                <w:sz w:val="20"/>
              </w:rPr>
              <w:t xml:space="preserve">13 169,10</w:t>
            </w:r>
          </w:p>
        </w:tc>
        <w:tc>
          <w:tcPr>
            <w:tcW w:w="1417" w:type="dxa"/>
          </w:tcPr>
          <w:p>
            <w:pPr>
              <w:pStyle w:val="0"/>
              <w:jc w:val="right"/>
            </w:pPr>
            <w:r>
              <w:rPr>
                <w:sz w:val="20"/>
              </w:rPr>
              <w:t xml:space="preserve">13 503,90</w:t>
            </w:r>
          </w:p>
        </w:tc>
        <w:tc>
          <w:tcPr>
            <w:tcW w:w="1531" w:type="dxa"/>
          </w:tcPr>
          <w:p>
            <w:pPr>
              <w:pStyle w:val="0"/>
              <w:jc w:val="right"/>
            </w:pPr>
            <w:r>
              <w:rPr>
                <w:sz w:val="20"/>
              </w:rPr>
              <w:t xml:space="preserve">13 870,60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7 043 702,6</w:t>
            </w:r>
          </w:p>
        </w:tc>
        <w:tc>
          <w:tcPr>
            <w:tcW w:w="1530" w:type="dxa"/>
          </w:tcPr>
          <w:p>
            <w:pPr>
              <w:pStyle w:val="0"/>
              <w:jc w:val="right"/>
            </w:pPr>
            <w:r>
              <w:rPr>
                <w:sz w:val="20"/>
              </w:rPr>
              <w:t xml:space="preserve">399 078,60</w:t>
            </w:r>
          </w:p>
        </w:tc>
        <w:tc>
          <w:tcPr>
            <w:tcW w:w="1417" w:type="dxa"/>
          </w:tcPr>
          <w:p>
            <w:pPr>
              <w:pStyle w:val="0"/>
              <w:jc w:val="right"/>
            </w:pPr>
            <w:r>
              <w:rPr>
                <w:sz w:val="20"/>
              </w:rPr>
              <w:t xml:space="preserve">334 910,60</w:t>
            </w:r>
          </w:p>
        </w:tc>
        <w:tc>
          <w:tcPr>
            <w:tcW w:w="1531" w:type="dxa"/>
          </w:tcPr>
          <w:p>
            <w:pPr>
              <w:pStyle w:val="0"/>
              <w:jc w:val="right"/>
            </w:pPr>
            <w:r>
              <w:rPr>
                <w:sz w:val="20"/>
              </w:rPr>
              <w:t xml:space="preserve">873 851,50</w:t>
            </w:r>
          </w:p>
        </w:tc>
        <w:tc>
          <w:tcPr>
            <w:tcW w:w="1417" w:type="dxa"/>
          </w:tcPr>
          <w:p>
            <w:pPr>
              <w:pStyle w:val="0"/>
              <w:jc w:val="right"/>
            </w:pPr>
            <w:r>
              <w:rPr>
                <w:sz w:val="20"/>
              </w:rPr>
              <w:t xml:space="preserve">698 297,0</w:t>
            </w:r>
          </w:p>
        </w:tc>
        <w:tc>
          <w:tcPr>
            <w:tcW w:w="1417" w:type="dxa"/>
          </w:tcPr>
          <w:p>
            <w:pPr>
              <w:pStyle w:val="0"/>
              <w:jc w:val="right"/>
            </w:pPr>
            <w:r>
              <w:rPr>
                <w:sz w:val="20"/>
              </w:rPr>
              <w:t xml:space="preserve">680 866,9</w:t>
            </w:r>
          </w:p>
        </w:tc>
        <w:tc>
          <w:tcPr>
            <w:tcW w:w="1417" w:type="dxa"/>
          </w:tcPr>
          <w:p>
            <w:pPr>
              <w:pStyle w:val="0"/>
              <w:jc w:val="right"/>
            </w:pPr>
            <w:r>
              <w:rPr>
                <w:sz w:val="20"/>
              </w:rPr>
              <w:t xml:space="preserve">677 394,0</w:t>
            </w:r>
          </w:p>
        </w:tc>
        <w:tc>
          <w:tcPr>
            <w:tcW w:w="1417" w:type="dxa"/>
          </w:tcPr>
          <w:p>
            <w:pPr>
              <w:pStyle w:val="0"/>
              <w:jc w:val="right"/>
            </w:pPr>
            <w:r>
              <w:rPr>
                <w:sz w:val="20"/>
              </w:rPr>
              <w:t xml:space="preserve">676 686,0</w:t>
            </w:r>
          </w:p>
        </w:tc>
        <w:tc>
          <w:tcPr>
            <w:tcW w:w="1417" w:type="dxa"/>
          </w:tcPr>
          <w:p>
            <w:pPr>
              <w:pStyle w:val="0"/>
              <w:jc w:val="right"/>
            </w:pPr>
            <w:r>
              <w:rPr>
                <w:sz w:val="20"/>
              </w:rPr>
              <w:t xml:space="preserve">665 666,0</w:t>
            </w:r>
          </w:p>
        </w:tc>
        <w:tc>
          <w:tcPr>
            <w:tcW w:w="1417" w:type="dxa"/>
          </w:tcPr>
          <w:p>
            <w:pPr>
              <w:pStyle w:val="0"/>
              <w:jc w:val="right"/>
            </w:pPr>
            <w:r>
              <w:rPr>
                <w:sz w:val="20"/>
              </w:rPr>
              <w:t xml:space="preserve">490 148,0</w:t>
            </w:r>
          </w:p>
        </w:tc>
        <w:tc>
          <w:tcPr>
            <w:tcW w:w="1417" w:type="dxa"/>
          </w:tcPr>
          <w:p>
            <w:pPr>
              <w:pStyle w:val="0"/>
              <w:jc w:val="right"/>
            </w:pPr>
            <w:r>
              <w:rPr>
                <w:sz w:val="20"/>
              </w:rPr>
              <w:t xml:space="preserve">492 229,0</w:t>
            </w:r>
          </w:p>
        </w:tc>
        <w:tc>
          <w:tcPr>
            <w:tcW w:w="1417" w:type="dxa"/>
          </w:tcPr>
          <w:p>
            <w:pPr>
              <w:pStyle w:val="0"/>
              <w:jc w:val="right"/>
            </w:pPr>
            <w:r>
              <w:rPr>
                <w:sz w:val="20"/>
              </w:rPr>
              <w:t xml:space="preserve">390 081,0</w:t>
            </w:r>
          </w:p>
        </w:tc>
        <w:tc>
          <w:tcPr>
            <w:tcW w:w="1417" w:type="dxa"/>
          </w:tcPr>
          <w:p>
            <w:pPr>
              <w:pStyle w:val="0"/>
              <w:jc w:val="right"/>
            </w:pPr>
            <w:r>
              <w:rPr>
                <w:sz w:val="20"/>
              </w:rPr>
              <w:t xml:space="preserve">369 522,0</w:t>
            </w:r>
          </w:p>
        </w:tc>
        <w:tc>
          <w:tcPr>
            <w:tcW w:w="1417" w:type="dxa"/>
          </w:tcPr>
          <w:p>
            <w:pPr>
              <w:pStyle w:val="0"/>
              <w:jc w:val="right"/>
            </w:pPr>
            <w:r>
              <w:rPr>
                <w:sz w:val="20"/>
              </w:rPr>
              <w:t xml:space="preserve">294 972,0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113 513,8</w:t>
            </w:r>
          </w:p>
        </w:tc>
        <w:tc>
          <w:tcPr>
            <w:tcW w:w="1530" w:type="dxa"/>
          </w:tcPr>
          <w:p>
            <w:pPr>
              <w:pStyle w:val="0"/>
              <w:jc w:val="right"/>
            </w:pPr>
            <w:r>
              <w:rPr>
                <w:sz w:val="20"/>
              </w:rPr>
              <w:t xml:space="preserve">113 513,80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6 889 645,2</w:t>
            </w:r>
          </w:p>
        </w:tc>
        <w:tc>
          <w:tcPr>
            <w:tcW w:w="1530" w:type="dxa"/>
          </w:tcPr>
          <w:p>
            <w:pPr>
              <w:pStyle w:val="0"/>
              <w:jc w:val="right"/>
            </w:pPr>
            <w:r>
              <w:rPr>
                <w:sz w:val="20"/>
              </w:rPr>
              <w:t xml:space="preserve">272 395,70</w:t>
            </w:r>
          </w:p>
        </w:tc>
        <w:tc>
          <w:tcPr>
            <w:tcW w:w="1417" w:type="dxa"/>
          </w:tcPr>
          <w:p>
            <w:pPr>
              <w:pStyle w:val="0"/>
              <w:jc w:val="right"/>
            </w:pPr>
            <w:r>
              <w:rPr>
                <w:sz w:val="20"/>
              </w:rPr>
              <w:t xml:space="preserve">321 406,70</w:t>
            </w:r>
          </w:p>
        </w:tc>
        <w:tc>
          <w:tcPr>
            <w:tcW w:w="1531" w:type="dxa"/>
          </w:tcPr>
          <w:p>
            <w:pPr>
              <w:pStyle w:val="0"/>
              <w:jc w:val="right"/>
            </w:pPr>
            <w:r>
              <w:rPr>
                <w:sz w:val="20"/>
              </w:rPr>
              <w:t xml:space="preserve">859 980,90</w:t>
            </w:r>
          </w:p>
        </w:tc>
        <w:tc>
          <w:tcPr>
            <w:tcW w:w="1417" w:type="dxa"/>
          </w:tcPr>
          <w:p>
            <w:pPr>
              <w:pStyle w:val="0"/>
              <w:jc w:val="right"/>
            </w:pPr>
            <w:r>
              <w:rPr>
                <w:sz w:val="20"/>
              </w:rPr>
              <w:t xml:space="preserve">698 297,0</w:t>
            </w:r>
          </w:p>
        </w:tc>
        <w:tc>
          <w:tcPr>
            <w:tcW w:w="1417" w:type="dxa"/>
          </w:tcPr>
          <w:p>
            <w:pPr>
              <w:pStyle w:val="0"/>
              <w:jc w:val="right"/>
            </w:pPr>
            <w:r>
              <w:rPr>
                <w:sz w:val="20"/>
              </w:rPr>
              <w:t xml:space="preserve">680 866,9</w:t>
            </w:r>
          </w:p>
        </w:tc>
        <w:tc>
          <w:tcPr>
            <w:tcW w:w="1417" w:type="dxa"/>
          </w:tcPr>
          <w:p>
            <w:pPr>
              <w:pStyle w:val="0"/>
              <w:jc w:val="right"/>
            </w:pPr>
            <w:r>
              <w:rPr>
                <w:sz w:val="20"/>
              </w:rPr>
              <w:t xml:space="preserve">677 394,0</w:t>
            </w:r>
          </w:p>
        </w:tc>
        <w:tc>
          <w:tcPr>
            <w:tcW w:w="1417" w:type="dxa"/>
          </w:tcPr>
          <w:p>
            <w:pPr>
              <w:pStyle w:val="0"/>
              <w:jc w:val="right"/>
            </w:pPr>
            <w:r>
              <w:rPr>
                <w:sz w:val="20"/>
              </w:rPr>
              <w:t xml:space="preserve">676 686,0</w:t>
            </w:r>
          </w:p>
        </w:tc>
        <w:tc>
          <w:tcPr>
            <w:tcW w:w="1417" w:type="dxa"/>
          </w:tcPr>
          <w:p>
            <w:pPr>
              <w:pStyle w:val="0"/>
              <w:jc w:val="right"/>
            </w:pPr>
            <w:r>
              <w:rPr>
                <w:sz w:val="20"/>
              </w:rPr>
              <w:t xml:space="preserve">665 666,0</w:t>
            </w:r>
          </w:p>
        </w:tc>
        <w:tc>
          <w:tcPr>
            <w:tcW w:w="1417" w:type="dxa"/>
          </w:tcPr>
          <w:p>
            <w:pPr>
              <w:pStyle w:val="0"/>
              <w:jc w:val="right"/>
            </w:pPr>
            <w:r>
              <w:rPr>
                <w:sz w:val="20"/>
              </w:rPr>
              <w:t xml:space="preserve">490 148,0</w:t>
            </w:r>
          </w:p>
        </w:tc>
        <w:tc>
          <w:tcPr>
            <w:tcW w:w="1417" w:type="dxa"/>
          </w:tcPr>
          <w:p>
            <w:pPr>
              <w:pStyle w:val="0"/>
              <w:jc w:val="right"/>
            </w:pPr>
            <w:r>
              <w:rPr>
                <w:sz w:val="20"/>
              </w:rPr>
              <w:t xml:space="preserve">492 229,0</w:t>
            </w:r>
          </w:p>
        </w:tc>
        <w:tc>
          <w:tcPr>
            <w:tcW w:w="1417" w:type="dxa"/>
          </w:tcPr>
          <w:p>
            <w:pPr>
              <w:pStyle w:val="0"/>
              <w:jc w:val="right"/>
            </w:pPr>
            <w:r>
              <w:rPr>
                <w:sz w:val="20"/>
              </w:rPr>
              <w:t xml:space="preserve">390 081,0</w:t>
            </w:r>
          </w:p>
        </w:tc>
        <w:tc>
          <w:tcPr>
            <w:tcW w:w="1417" w:type="dxa"/>
          </w:tcPr>
          <w:p>
            <w:pPr>
              <w:pStyle w:val="0"/>
              <w:jc w:val="right"/>
            </w:pPr>
            <w:r>
              <w:rPr>
                <w:sz w:val="20"/>
              </w:rPr>
              <w:t xml:space="preserve">369 522,0</w:t>
            </w:r>
          </w:p>
        </w:tc>
        <w:tc>
          <w:tcPr>
            <w:tcW w:w="1417" w:type="dxa"/>
          </w:tcPr>
          <w:p>
            <w:pPr>
              <w:pStyle w:val="0"/>
              <w:jc w:val="right"/>
            </w:pPr>
            <w:r>
              <w:rPr>
                <w:sz w:val="20"/>
              </w:rPr>
              <w:t xml:space="preserve">294 972,0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40 543,6</w:t>
            </w:r>
          </w:p>
        </w:tc>
        <w:tc>
          <w:tcPr>
            <w:tcW w:w="1530" w:type="dxa"/>
          </w:tcPr>
          <w:p>
            <w:pPr>
              <w:pStyle w:val="0"/>
              <w:jc w:val="right"/>
            </w:pPr>
            <w:r>
              <w:rPr>
                <w:sz w:val="20"/>
              </w:rPr>
              <w:t xml:space="preserve">13 169,10</w:t>
            </w:r>
          </w:p>
        </w:tc>
        <w:tc>
          <w:tcPr>
            <w:tcW w:w="1417" w:type="dxa"/>
          </w:tcPr>
          <w:p>
            <w:pPr>
              <w:pStyle w:val="0"/>
              <w:jc w:val="right"/>
            </w:pPr>
            <w:r>
              <w:rPr>
                <w:sz w:val="20"/>
              </w:rPr>
              <w:t xml:space="preserve">13 503,90</w:t>
            </w:r>
          </w:p>
        </w:tc>
        <w:tc>
          <w:tcPr>
            <w:tcW w:w="1531" w:type="dxa"/>
          </w:tcPr>
          <w:p>
            <w:pPr>
              <w:pStyle w:val="0"/>
              <w:jc w:val="right"/>
            </w:pPr>
            <w:r>
              <w:rPr>
                <w:sz w:val="20"/>
              </w:rPr>
              <w:t xml:space="preserve">13 870,60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МОГАУ "ФСК "Колымский"</w:t>
            </w:r>
          </w:p>
        </w:tc>
        <w:tc>
          <w:tcPr>
            <w:tcW w:w="1133" w:type="dxa"/>
          </w:tcPr>
          <w:p>
            <w:pPr>
              <w:pStyle w:val="0"/>
              <w:jc w:val="center"/>
            </w:pPr>
            <w:r>
              <w:rPr>
                <w:sz w:val="20"/>
              </w:rPr>
              <w:t xml:space="preserve">Всего:</w:t>
            </w:r>
          </w:p>
        </w:tc>
        <w:tc>
          <w:tcPr>
            <w:tcW w:w="1530" w:type="dxa"/>
          </w:tcPr>
          <w:p>
            <w:pPr>
              <w:pStyle w:val="0"/>
              <w:jc w:val="right"/>
            </w:pPr>
            <w:r>
              <w:rPr>
                <w:sz w:val="20"/>
              </w:rPr>
              <w:t xml:space="preserve">825 653,5</w:t>
            </w:r>
          </w:p>
        </w:tc>
        <w:tc>
          <w:tcPr>
            <w:tcW w:w="1530" w:type="dxa"/>
          </w:tcPr>
          <w:p>
            <w:pPr>
              <w:pStyle w:val="0"/>
              <w:jc w:val="right"/>
            </w:pPr>
            <w:r>
              <w:rPr>
                <w:sz w:val="20"/>
              </w:rPr>
              <w:t xml:space="preserve">239 720,50</w:t>
            </w:r>
          </w:p>
        </w:tc>
        <w:tc>
          <w:tcPr>
            <w:tcW w:w="1417" w:type="dxa"/>
          </w:tcPr>
          <w:p>
            <w:pPr>
              <w:pStyle w:val="0"/>
              <w:jc w:val="right"/>
            </w:pPr>
            <w:r>
              <w:rPr>
                <w:sz w:val="20"/>
              </w:rPr>
              <w:t xml:space="preserve">289 897,50</w:t>
            </w:r>
          </w:p>
        </w:tc>
        <w:tc>
          <w:tcPr>
            <w:tcW w:w="1531" w:type="dxa"/>
          </w:tcPr>
          <w:p>
            <w:pPr>
              <w:pStyle w:val="0"/>
              <w:jc w:val="right"/>
            </w:pPr>
            <w:r>
              <w:rPr>
                <w:sz w:val="20"/>
              </w:rPr>
              <w:t xml:space="preserve">296 035,50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825 653,5</w:t>
            </w:r>
          </w:p>
        </w:tc>
        <w:tc>
          <w:tcPr>
            <w:tcW w:w="1530" w:type="dxa"/>
          </w:tcPr>
          <w:p>
            <w:pPr>
              <w:pStyle w:val="0"/>
              <w:jc w:val="right"/>
            </w:pPr>
            <w:r>
              <w:rPr>
                <w:sz w:val="20"/>
              </w:rPr>
              <w:t xml:space="preserve">239 720,50</w:t>
            </w:r>
          </w:p>
        </w:tc>
        <w:tc>
          <w:tcPr>
            <w:tcW w:w="1417" w:type="dxa"/>
          </w:tcPr>
          <w:p>
            <w:pPr>
              <w:pStyle w:val="0"/>
              <w:jc w:val="right"/>
            </w:pPr>
            <w:r>
              <w:rPr>
                <w:sz w:val="20"/>
              </w:rPr>
              <w:t xml:space="preserve">289 897,50</w:t>
            </w:r>
          </w:p>
        </w:tc>
        <w:tc>
          <w:tcPr>
            <w:tcW w:w="1531" w:type="dxa"/>
          </w:tcPr>
          <w:p>
            <w:pPr>
              <w:pStyle w:val="0"/>
              <w:jc w:val="right"/>
            </w:pPr>
            <w:r>
              <w:rPr>
                <w:sz w:val="20"/>
              </w:rPr>
              <w:t xml:space="preserve">296 035,50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министерство строительства, жилищно-коммунального хозяйства и энергетики Магаданской области</w:t>
            </w:r>
          </w:p>
        </w:tc>
        <w:tc>
          <w:tcPr>
            <w:tcW w:w="1133" w:type="dxa"/>
          </w:tcPr>
          <w:p>
            <w:pPr>
              <w:pStyle w:val="0"/>
              <w:jc w:val="center"/>
            </w:pPr>
            <w:r>
              <w:rPr>
                <w:sz w:val="20"/>
              </w:rPr>
              <w:t xml:space="preserve">Всего:</w:t>
            </w:r>
          </w:p>
        </w:tc>
        <w:tc>
          <w:tcPr>
            <w:tcW w:w="1530" w:type="dxa"/>
          </w:tcPr>
          <w:p>
            <w:pPr>
              <w:pStyle w:val="0"/>
              <w:jc w:val="right"/>
            </w:pPr>
            <w:r>
              <w:rPr>
                <w:sz w:val="20"/>
              </w:rPr>
              <w:t xml:space="preserve">800 633,3</w:t>
            </w:r>
          </w:p>
        </w:tc>
        <w:tc>
          <w:tcPr>
            <w:tcW w:w="1530" w:type="dxa"/>
          </w:tcPr>
          <w:p>
            <w:pPr>
              <w:pStyle w:val="0"/>
              <w:jc w:val="right"/>
            </w:pPr>
            <w:r>
              <w:rPr>
                <w:sz w:val="20"/>
              </w:rPr>
              <w:t xml:space="preserve">348 450,50</w:t>
            </w:r>
          </w:p>
        </w:tc>
        <w:tc>
          <w:tcPr>
            <w:tcW w:w="1417" w:type="dxa"/>
          </w:tcPr>
          <w:p>
            <w:pPr>
              <w:pStyle w:val="0"/>
              <w:jc w:val="right"/>
            </w:pPr>
            <w:r>
              <w:rPr>
                <w:sz w:val="20"/>
              </w:rPr>
              <w:t xml:space="preserve">29 949,2</w:t>
            </w:r>
          </w:p>
        </w:tc>
        <w:tc>
          <w:tcPr>
            <w:tcW w:w="1531" w:type="dxa"/>
          </w:tcPr>
          <w:p>
            <w:pPr>
              <w:pStyle w:val="0"/>
              <w:jc w:val="right"/>
            </w:pPr>
            <w:r>
              <w:rPr>
                <w:sz w:val="20"/>
              </w:rPr>
              <w:t xml:space="preserve">422 233,6</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369 721,5</w:t>
            </w:r>
          </w:p>
        </w:tc>
        <w:tc>
          <w:tcPr>
            <w:tcW w:w="1530" w:type="dxa"/>
          </w:tcPr>
          <w:p>
            <w:pPr>
              <w:pStyle w:val="0"/>
              <w:jc w:val="right"/>
            </w:pPr>
            <w:r>
              <w:rPr>
                <w:sz w:val="20"/>
              </w:rPr>
              <w:t xml:space="preserve">340 476,90</w:t>
            </w:r>
          </w:p>
        </w:tc>
        <w:tc>
          <w:tcPr>
            <w:tcW w:w="1417" w:type="dxa"/>
          </w:tcPr>
          <w:p>
            <w:pPr>
              <w:pStyle w:val="0"/>
              <w:jc w:val="right"/>
            </w:pPr>
            <w:r>
              <w:rPr>
                <w:sz w:val="20"/>
              </w:rPr>
              <w:t xml:space="preserve">29 244,6</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430 911,8</w:t>
            </w:r>
          </w:p>
        </w:tc>
        <w:tc>
          <w:tcPr>
            <w:tcW w:w="1530" w:type="dxa"/>
          </w:tcPr>
          <w:p>
            <w:pPr>
              <w:pStyle w:val="0"/>
              <w:jc w:val="right"/>
            </w:pPr>
            <w:r>
              <w:rPr>
                <w:sz w:val="20"/>
              </w:rPr>
              <w:t xml:space="preserve">7 973,60</w:t>
            </w:r>
          </w:p>
        </w:tc>
        <w:tc>
          <w:tcPr>
            <w:tcW w:w="1417" w:type="dxa"/>
          </w:tcPr>
          <w:p>
            <w:pPr>
              <w:pStyle w:val="0"/>
              <w:jc w:val="right"/>
            </w:pPr>
            <w:r>
              <w:rPr>
                <w:sz w:val="20"/>
              </w:rPr>
              <w:t xml:space="preserve">704,60</w:t>
            </w:r>
          </w:p>
        </w:tc>
        <w:tc>
          <w:tcPr>
            <w:tcW w:w="1531" w:type="dxa"/>
          </w:tcPr>
          <w:p>
            <w:pPr>
              <w:pStyle w:val="0"/>
              <w:jc w:val="right"/>
            </w:pPr>
            <w:r>
              <w:rPr>
                <w:sz w:val="20"/>
              </w:rPr>
              <w:t xml:space="preserve">422 233,6</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органы местного самоуправления муниципальных образований Магаданской области (по согласованию)</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137 092,8</w:t>
            </w:r>
          </w:p>
        </w:tc>
        <w:tc>
          <w:tcPr>
            <w:tcW w:w="1530" w:type="dxa"/>
          </w:tcPr>
          <w:p>
            <w:pPr>
              <w:pStyle w:val="0"/>
              <w:jc w:val="right"/>
            </w:pPr>
            <w:r>
              <w:rPr>
                <w:sz w:val="20"/>
              </w:rPr>
              <w:t xml:space="preserve">45 844,30</w:t>
            </w:r>
          </w:p>
        </w:tc>
        <w:tc>
          <w:tcPr>
            <w:tcW w:w="1417" w:type="dxa"/>
          </w:tcPr>
          <w:p>
            <w:pPr>
              <w:pStyle w:val="0"/>
              <w:jc w:val="right"/>
            </w:pPr>
            <w:r>
              <w:rPr>
                <w:sz w:val="20"/>
              </w:rPr>
              <w:t xml:space="preserve">45 013,1</w:t>
            </w:r>
          </w:p>
        </w:tc>
        <w:tc>
          <w:tcPr>
            <w:tcW w:w="1531" w:type="dxa"/>
          </w:tcPr>
          <w:p>
            <w:pPr>
              <w:pStyle w:val="0"/>
              <w:jc w:val="right"/>
            </w:pPr>
            <w:r>
              <w:rPr>
                <w:sz w:val="20"/>
              </w:rPr>
              <w:t xml:space="preserve">46 235,4</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96 549,2</w:t>
            </w:r>
          </w:p>
        </w:tc>
        <w:tc>
          <w:tcPr>
            <w:tcW w:w="1530" w:type="dxa"/>
          </w:tcPr>
          <w:p>
            <w:pPr>
              <w:pStyle w:val="0"/>
              <w:jc w:val="right"/>
            </w:pPr>
            <w:r>
              <w:rPr>
                <w:sz w:val="20"/>
              </w:rPr>
              <w:t xml:space="preserve">32 675,20</w:t>
            </w:r>
          </w:p>
        </w:tc>
        <w:tc>
          <w:tcPr>
            <w:tcW w:w="1417" w:type="dxa"/>
          </w:tcPr>
          <w:p>
            <w:pPr>
              <w:pStyle w:val="0"/>
              <w:jc w:val="right"/>
            </w:pPr>
            <w:r>
              <w:rPr>
                <w:sz w:val="20"/>
              </w:rPr>
              <w:t xml:space="preserve">31 509,2</w:t>
            </w:r>
          </w:p>
        </w:tc>
        <w:tc>
          <w:tcPr>
            <w:tcW w:w="1531" w:type="dxa"/>
          </w:tcPr>
          <w:p>
            <w:pPr>
              <w:pStyle w:val="0"/>
              <w:jc w:val="right"/>
            </w:pPr>
            <w:r>
              <w:rPr>
                <w:sz w:val="20"/>
              </w:rPr>
              <w:t xml:space="preserve">32 364,8</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40 543,6</w:t>
            </w:r>
          </w:p>
        </w:tc>
        <w:tc>
          <w:tcPr>
            <w:tcW w:w="1530" w:type="dxa"/>
          </w:tcPr>
          <w:p>
            <w:pPr>
              <w:pStyle w:val="0"/>
              <w:jc w:val="right"/>
            </w:pPr>
            <w:r>
              <w:rPr>
                <w:sz w:val="20"/>
              </w:rPr>
              <w:t xml:space="preserve">13 169,10</w:t>
            </w:r>
          </w:p>
        </w:tc>
        <w:tc>
          <w:tcPr>
            <w:tcW w:w="1417" w:type="dxa"/>
          </w:tcPr>
          <w:p>
            <w:pPr>
              <w:pStyle w:val="0"/>
              <w:jc w:val="right"/>
            </w:pPr>
            <w:r>
              <w:rPr>
                <w:sz w:val="20"/>
              </w:rPr>
              <w:t xml:space="preserve">13 503,9</w:t>
            </w:r>
          </w:p>
        </w:tc>
        <w:tc>
          <w:tcPr>
            <w:tcW w:w="1531" w:type="dxa"/>
          </w:tcPr>
          <w:p>
            <w:pPr>
              <w:pStyle w:val="0"/>
              <w:jc w:val="right"/>
            </w:pPr>
            <w:r>
              <w:rPr>
                <w:sz w:val="20"/>
              </w:rPr>
              <w:t xml:space="preserve">13 870,6</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2.1. 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137 092,8</w:t>
            </w:r>
          </w:p>
        </w:tc>
        <w:tc>
          <w:tcPr>
            <w:tcW w:w="1530" w:type="dxa"/>
          </w:tcPr>
          <w:p>
            <w:pPr>
              <w:pStyle w:val="0"/>
              <w:jc w:val="right"/>
            </w:pPr>
            <w:r>
              <w:rPr>
                <w:sz w:val="20"/>
              </w:rPr>
              <w:t xml:space="preserve">45 844,3</w:t>
            </w:r>
          </w:p>
        </w:tc>
        <w:tc>
          <w:tcPr>
            <w:tcW w:w="1417" w:type="dxa"/>
          </w:tcPr>
          <w:p>
            <w:pPr>
              <w:pStyle w:val="0"/>
              <w:jc w:val="right"/>
            </w:pPr>
            <w:r>
              <w:rPr>
                <w:sz w:val="20"/>
              </w:rPr>
              <w:t xml:space="preserve">45 013,1</w:t>
            </w:r>
          </w:p>
        </w:tc>
        <w:tc>
          <w:tcPr>
            <w:tcW w:w="1531" w:type="dxa"/>
          </w:tcPr>
          <w:p>
            <w:pPr>
              <w:pStyle w:val="0"/>
              <w:jc w:val="right"/>
            </w:pPr>
            <w:r>
              <w:rPr>
                <w:sz w:val="20"/>
              </w:rPr>
              <w:t xml:space="preserve">46 235,4</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96 549,2</w:t>
            </w:r>
          </w:p>
        </w:tc>
        <w:tc>
          <w:tcPr>
            <w:tcW w:w="1530" w:type="dxa"/>
          </w:tcPr>
          <w:p>
            <w:pPr>
              <w:pStyle w:val="0"/>
              <w:jc w:val="right"/>
            </w:pPr>
            <w:r>
              <w:rPr>
                <w:sz w:val="20"/>
              </w:rPr>
              <w:t xml:space="preserve">32 675,2</w:t>
            </w:r>
          </w:p>
        </w:tc>
        <w:tc>
          <w:tcPr>
            <w:tcW w:w="1417" w:type="dxa"/>
          </w:tcPr>
          <w:p>
            <w:pPr>
              <w:pStyle w:val="0"/>
              <w:jc w:val="right"/>
            </w:pPr>
            <w:r>
              <w:rPr>
                <w:sz w:val="20"/>
              </w:rPr>
              <w:t xml:space="preserve">31 509,2</w:t>
            </w:r>
          </w:p>
        </w:tc>
        <w:tc>
          <w:tcPr>
            <w:tcW w:w="1531" w:type="dxa"/>
          </w:tcPr>
          <w:p>
            <w:pPr>
              <w:pStyle w:val="0"/>
              <w:jc w:val="right"/>
            </w:pPr>
            <w:r>
              <w:rPr>
                <w:sz w:val="20"/>
              </w:rPr>
              <w:t xml:space="preserve">32 364,8</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40 543,6</w:t>
            </w:r>
          </w:p>
        </w:tc>
        <w:tc>
          <w:tcPr>
            <w:tcW w:w="1530" w:type="dxa"/>
          </w:tcPr>
          <w:p>
            <w:pPr>
              <w:pStyle w:val="0"/>
              <w:jc w:val="right"/>
            </w:pPr>
            <w:r>
              <w:rPr>
                <w:sz w:val="20"/>
              </w:rPr>
              <w:t xml:space="preserve">13 169,1</w:t>
            </w:r>
          </w:p>
        </w:tc>
        <w:tc>
          <w:tcPr>
            <w:tcW w:w="1417" w:type="dxa"/>
          </w:tcPr>
          <w:p>
            <w:pPr>
              <w:pStyle w:val="0"/>
              <w:jc w:val="right"/>
            </w:pPr>
            <w:r>
              <w:rPr>
                <w:sz w:val="20"/>
              </w:rPr>
              <w:t xml:space="preserve">13 503,9</w:t>
            </w:r>
          </w:p>
        </w:tc>
        <w:tc>
          <w:tcPr>
            <w:tcW w:w="1531" w:type="dxa"/>
          </w:tcPr>
          <w:p>
            <w:pPr>
              <w:pStyle w:val="0"/>
              <w:jc w:val="right"/>
            </w:pPr>
            <w:r>
              <w:rPr>
                <w:sz w:val="20"/>
              </w:rPr>
              <w:t xml:space="preserve">13 870,6</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МОГАУ "ФСК "Колымский"</w:t>
            </w:r>
          </w:p>
        </w:tc>
        <w:tc>
          <w:tcPr>
            <w:tcW w:w="1133" w:type="dxa"/>
          </w:tcPr>
          <w:p>
            <w:pPr>
              <w:pStyle w:val="0"/>
              <w:jc w:val="center"/>
            </w:pPr>
            <w:r>
              <w:rPr>
                <w:sz w:val="20"/>
              </w:rPr>
              <w:t xml:space="preserve">Всего:</w:t>
            </w:r>
          </w:p>
        </w:tc>
        <w:tc>
          <w:tcPr>
            <w:tcW w:w="1530" w:type="dxa"/>
          </w:tcPr>
          <w:p>
            <w:pPr>
              <w:pStyle w:val="0"/>
              <w:jc w:val="right"/>
            </w:pPr>
            <w:r>
              <w:rPr>
                <w:sz w:val="20"/>
              </w:rPr>
              <w:t xml:space="preserve">0,0</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0,0</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органы местного самоуправления муниципальных образований Магаданской области (по согласованию)</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137 092,8</w:t>
            </w:r>
          </w:p>
        </w:tc>
        <w:tc>
          <w:tcPr>
            <w:tcW w:w="1530" w:type="dxa"/>
          </w:tcPr>
          <w:p>
            <w:pPr>
              <w:pStyle w:val="0"/>
              <w:jc w:val="right"/>
            </w:pPr>
            <w:r>
              <w:rPr>
                <w:sz w:val="20"/>
              </w:rPr>
              <w:t xml:space="preserve">45 844,3</w:t>
            </w:r>
          </w:p>
        </w:tc>
        <w:tc>
          <w:tcPr>
            <w:tcW w:w="1417" w:type="dxa"/>
          </w:tcPr>
          <w:p>
            <w:pPr>
              <w:pStyle w:val="0"/>
              <w:jc w:val="right"/>
            </w:pPr>
            <w:r>
              <w:rPr>
                <w:sz w:val="20"/>
              </w:rPr>
              <w:t xml:space="preserve">45 013,1</w:t>
            </w:r>
          </w:p>
        </w:tc>
        <w:tc>
          <w:tcPr>
            <w:tcW w:w="1531" w:type="dxa"/>
          </w:tcPr>
          <w:p>
            <w:pPr>
              <w:pStyle w:val="0"/>
              <w:jc w:val="right"/>
            </w:pPr>
            <w:r>
              <w:rPr>
                <w:sz w:val="20"/>
              </w:rPr>
              <w:t xml:space="preserve">46 235,4</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96 549,2</w:t>
            </w:r>
          </w:p>
        </w:tc>
        <w:tc>
          <w:tcPr>
            <w:tcW w:w="1530" w:type="dxa"/>
          </w:tcPr>
          <w:p>
            <w:pPr>
              <w:pStyle w:val="0"/>
              <w:jc w:val="right"/>
            </w:pPr>
            <w:r>
              <w:rPr>
                <w:sz w:val="20"/>
              </w:rPr>
              <w:t xml:space="preserve">32 675,2</w:t>
            </w:r>
          </w:p>
        </w:tc>
        <w:tc>
          <w:tcPr>
            <w:tcW w:w="1417" w:type="dxa"/>
          </w:tcPr>
          <w:p>
            <w:pPr>
              <w:pStyle w:val="0"/>
              <w:jc w:val="right"/>
            </w:pPr>
            <w:r>
              <w:rPr>
                <w:sz w:val="20"/>
              </w:rPr>
              <w:t xml:space="preserve">31 509,2</w:t>
            </w:r>
          </w:p>
        </w:tc>
        <w:tc>
          <w:tcPr>
            <w:tcW w:w="1531" w:type="dxa"/>
          </w:tcPr>
          <w:p>
            <w:pPr>
              <w:pStyle w:val="0"/>
              <w:jc w:val="right"/>
            </w:pPr>
            <w:r>
              <w:rPr>
                <w:sz w:val="20"/>
              </w:rPr>
              <w:t xml:space="preserve">32 364,8</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40 543,6</w:t>
            </w:r>
          </w:p>
        </w:tc>
        <w:tc>
          <w:tcPr>
            <w:tcW w:w="1530" w:type="dxa"/>
          </w:tcPr>
          <w:p>
            <w:pPr>
              <w:pStyle w:val="0"/>
              <w:jc w:val="right"/>
            </w:pPr>
            <w:r>
              <w:rPr>
                <w:sz w:val="20"/>
              </w:rPr>
              <w:t xml:space="preserve">13 169,1</w:t>
            </w:r>
          </w:p>
        </w:tc>
        <w:tc>
          <w:tcPr>
            <w:tcW w:w="1417" w:type="dxa"/>
          </w:tcPr>
          <w:p>
            <w:pPr>
              <w:pStyle w:val="0"/>
              <w:jc w:val="right"/>
            </w:pPr>
            <w:r>
              <w:rPr>
                <w:sz w:val="20"/>
              </w:rPr>
              <w:t xml:space="preserve">13 503,9</w:t>
            </w:r>
          </w:p>
        </w:tc>
        <w:tc>
          <w:tcPr>
            <w:tcW w:w="1531" w:type="dxa"/>
          </w:tcPr>
          <w:p>
            <w:pPr>
              <w:pStyle w:val="0"/>
              <w:jc w:val="right"/>
            </w:pPr>
            <w:r>
              <w:rPr>
                <w:sz w:val="20"/>
              </w:rPr>
              <w:t xml:space="preserve">13 870,6</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2.1.1. Мероприятие "Укрепление материально-технической базы в области физической культуры и спорта"</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1 057,1</w:t>
            </w:r>
          </w:p>
        </w:tc>
        <w:tc>
          <w:tcPr>
            <w:tcW w:w="1530" w:type="dxa"/>
          </w:tcPr>
          <w:p>
            <w:pPr>
              <w:pStyle w:val="0"/>
              <w:jc w:val="right"/>
            </w:pPr>
            <w:r>
              <w:rPr>
                <w:sz w:val="20"/>
              </w:rPr>
              <w:t xml:space="preserve">1 057,1</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1 000,0</w:t>
            </w:r>
          </w:p>
        </w:tc>
        <w:tc>
          <w:tcPr>
            <w:tcW w:w="1530" w:type="dxa"/>
          </w:tcPr>
          <w:p>
            <w:pPr>
              <w:pStyle w:val="0"/>
              <w:jc w:val="right"/>
            </w:pPr>
            <w:r>
              <w:rPr>
                <w:sz w:val="20"/>
              </w:rPr>
              <w:t xml:space="preserve">1 000,00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57,1</w:t>
            </w:r>
          </w:p>
        </w:tc>
        <w:tc>
          <w:tcPr>
            <w:tcW w:w="1530" w:type="dxa"/>
          </w:tcPr>
          <w:p>
            <w:pPr>
              <w:pStyle w:val="0"/>
              <w:jc w:val="right"/>
            </w:pPr>
            <w:r>
              <w:rPr>
                <w:sz w:val="20"/>
              </w:rPr>
              <w:t xml:space="preserve">57,1</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органы местного самоуправления муниципальных образований Магаданской области (по согласованию)</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1 057,1</w:t>
            </w:r>
          </w:p>
        </w:tc>
        <w:tc>
          <w:tcPr>
            <w:tcW w:w="1530" w:type="dxa"/>
          </w:tcPr>
          <w:p>
            <w:pPr>
              <w:pStyle w:val="0"/>
              <w:jc w:val="right"/>
            </w:pPr>
            <w:r>
              <w:rPr>
                <w:sz w:val="20"/>
              </w:rPr>
              <w:t xml:space="preserve">1 057,1</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1 000,0</w:t>
            </w:r>
          </w:p>
        </w:tc>
        <w:tc>
          <w:tcPr>
            <w:tcW w:w="1530" w:type="dxa"/>
          </w:tcPr>
          <w:p>
            <w:pPr>
              <w:pStyle w:val="0"/>
              <w:jc w:val="right"/>
            </w:pPr>
            <w:r>
              <w:rPr>
                <w:sz w:val="20"/>
              </w:rPr>
              <w:t xml:space="preserve">1 000,00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57,1</w:t>
            </w:r>
          </w:p>
        </w:tc>
        <w:tc>
          <w:tcPr>
            <w:tcW w:w="1530" w:type="dxa"/>
          </w:tcPr>
          <w:p>
            <w:pPr>
              <w:pStyle w:val="0"/>
              <w:jc w:val="right"/>
            </w:pPr>
            <w:r>
              <w:rPr>
                <w:sz w:val="20"/>
              </w:rPr>
              <w:t xml:space="preserve">57,1</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2.1.2. Мероприятие "Модернизация и укрепление материально-технической базы в области физической культуры и спорта"</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0,0</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0,0</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0,0</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МОГАУ "ФСК "Колымский"</w:t>
            </w:r>
          </w:p>
        </w:tc>
        <w:tc>
          <w:tcPr>
            <w:tcW w:w="1133" w:type="dxa"/>
          </w:tcPr>
          <w:p>
            <w:pPr>
              <w:pStyle w:val="0"/>
              <w:jc w:val="center"/>
            </w:pPr>
            <w:r>
              <w:rPr>
                <w:sz w:val="20"/>
              </w:rPr>
              <w:t xml:space="preserve">Всего:</w:t>
            </w:r>
          </w:p>
        </w:tc>
        <w:tc>
          <w:tcPr>
            <w:tcW w:w="1530" w:type="dxa"/>
          </w:tcPr>
          <w:p>
            <w:pPr>
              <w:pStyle w:val="0"/>
              <w:jc w:val="right"/>
            </w:pPr>
            <w:r>
              <w:rPr>
                <w:sz w:val="20"/>
              </w:rPr>
              <w:t xml:space="preserve">0,0</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0,0</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органы местного самоуправления муниципальных образований Магаданской области (по согласованию)</w:t>
            </w:r>
          </w:p>
        </w:tc>
        <w:tc>
          <w:tcPr>
            <w:tcW w:w="1133" w:type="dxa"/>
          </w:tcPr>
          <w:p>
            <w:pPr>
              <w:pStyle w:val="0"/>
              <w:jc w:val="center"/>
            </w:pPr>
            <w:r>
              <w:rPr>
                <w:sz w:val="20"/>
              </w:rPr>
              <w:t xml:space="preserve">Всего:</w:t>
            </w:r>
          </w:p>
        </w:tc>
        <w:tc>
          <w:tcPr>
            <w:tcW w:w="1530" w:type="dxa"/>
          </w:tcPr>
          <w:p>
            <w:pPr>
              <w:pStyle w:val="0"/>
              <w:jc w:val="right"/>
            </w:pPr>
            <w:r>
              <w:rPr>
                <w:sz w:val="20"/>
              </w:rPr>
              <w:t xml:space="preserve">0,0</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0,0</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0,0</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2.1.3. Мероприятие "Субсидии бюджетам муниципальных образований Магаданской области на возмещение расходов по коммунальным услугам учреждениям социальной сферы"</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134 495,8</w:t>
            </w:r>
          </w:p>
        </w:tc>
        <w:tc>
          <w:tcPr>
            <w:tcW w:w="1530" w:type="dxa"/>
          </w:tcPr>
          <w:p>
            <w:pPr>
              <w:pStyle w:val="0"/>
              <w:jc w:val="right"/>
            </w:pPr>
            <w:r>
              <w:rPr>
                <w:sz w:val="20"/>
              </w:rPr>
              <w:t xml:space="preserve">43 247,3</w:t>
            </w:r>
          </w:p>
        </w:tc>
        <w:tc>
          <w:tcPr>
            <w:tcW w:w="1417" w:type="dxa"/>
          </w:tcPr>
          <w:p>
            <w:pPr>
              <w:pStyle w:val="0"/>
              <w:jc w:val="right"/>
            </w:pPr>
            <w:r>
              <w:rPr>
                <w:sz w:val="20"/>
              </w:rPr>
              <w:t xml:space="preserve">45 013,1</w:t>
            </w:r>
          </w:p>
        </w:tc>
        <w:tc>
          <w:tcPr>
            <w:tcW w:w="1531" w:type="dxa"/>
          </w:tcPr>
          <w:p>
            <w:pPr>
              <w:pStyle w:val="0"/>
              <w:jc w:val="right"/>
            </w:pPr>
            <w:r>
              <w:rPr>
                <w:sz w:val="20"/>
              </w:rPr>
              <w:t xml:space="preserve">46 235,4</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94 147,1</w:t>
            </w:r>
          </w:p>
        </w:tc>
        <w:tc>
          <w:tcPr>
            <w:tcW w:w="1530" w:type="dxa"/>
          </w:tcPr>
          <w:p>
            <w:pPr>
              <w:pStyle w:val="0"/>
              <w:jc w:val="right"/>
            </w:pPr>
            <w:r>
              <w:rPr>
                <w:sz w:val="20"/>
              </w:rPr>
              <w:t xml:space="preserve">30 273,1</w:t>
            </w:r>
          </w:p>
        </w:tc>
        <w:tc>
          <w:tcPr>
            <w:tcW w:w="1417" w:type="dxa"/>
          </w:tcPr>
          <w:p>
            <w:pPr>
              <w:pStyle w:val="0"/>
              <w:jc w:val="right"/>
            </w:pPr>
            <w:r>
              <w:rPr>
                <w:sz w:val="20"/>
              </w:rPr>
              <w:t xml:space="preserve">31 509,2</w:t>
            </w:r>
          </w:p>
        </w:tc>
        <w:tc>
          <w:tcPr>
            <w:tcW w:w="1531" w:type="dxa"/>
          </w:tcPr>
          <w:p>
            <w:pPr>
              <w:pStyle w:val="0"/>
              <w:jc w:val="right"/>
            </w:pPr>
            <w:r>
              <w:rPr>
                <w:sz w:val="20"/>
              </w:rPr>
              <w:t xml:space="preserve">32 364,8</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40 348,7</w:t>
            </w:r>
          </w:p>
        </w:tc>
        <w:tc>
          <w:tcPr>
            <w:tcW w:w="1530" w:type="dxa"/>
          </w:tcPr>
          <w:p>
            <w:pPr>
              <w:pStyle w:val="0"/>
              <w:jc w:val="right"/>
            </w:pPr>
            <w:r>
              <w:rPr>
                <w:sz w:val="20"/>
              </w:rPr>
              <w:t xml:space="preserve">12 974,2</w:t>
            </w:r>
          </w:p>
        </w:tc>
        <w:tc>
          <w:tcPr>
            <w:tcW w:w="1417" w:type="dxa"/>
          </w:tcPr>
          <w:p>
            <w:pPr>
              <w:pStyle w:val="0"/>
              <w:jc w:val="right"/>
            </w:pPr>
            <w:r>
              <w:rPr>
                <w:sz w:val="20"/>
              </w:rPr>
              <w:t xml:space="preserve">13 503,9</w:t>
            </w:r>
          </w:p>
        </w:tc>
        <w:tc>
          <w:tcPr>
            <w:tcW w:w="1531" w:type="dxa"/>
          </w:tcPr>
          <w:p>
            <w:pPr>
              <w:pStyle w:val="0"/>
              <w:jc w:val="right"/>
            </w:pPr>
            <w:r>
              <w:rPr>
                <w:sz w:val="20"/>
              </w:rPr>
              <w:t xml:space="preserve">13 870,6</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органы местного самоуправления муниципальных образований Магаданской области (по согласованию)</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134 495,8</w:t>
            </w:r>
          </w:p>
        </w:tc>
        <w:tc>
          <w:tcPr>
            <w:tcW w:w="1530" w:type="dxa"/>
          </w:tcPr>
          <w:p>
            <w:pPr>
              <w:pStyle w:val="0"/>
              <w:jc w:val="right"/>
            </w:pPr>
            <w:r>
              <w:rPr>
                <w:sz w:val="20"/>
              </w:rPr>
              <w:t xml:space="preserve">43 247,3</w:t>
            </w:r>
          </w:p>
        </w:tc>
        <w:tc>
          <w:tcPr>
            <w:tcW w:w="1417" w:type="dxa"/>
          </w:tcPr>
          <w:p>
            <w:pPr>
              <w:pStyle w:val="0"/>
              <w:jc w:val="right"/>
            </w:pPr>
            <w:r>
              <w:rPr>
                <w:sz w:val="20"/>
              </w:rPr>
              <w:t xml:space="preserve">45 013,1</w:t>
            </w:r>
          </w:p>
        </w:tc>
        <w:tc>
          <w:tcPr>
            <w:tcW w:w="1531" w:type="dxa"/>
          </w:tcPr>
          <w:p>
            <w:pPr>
              <w:pStyle w:val="0"/>
              <w:jc w:val="right"/>
            </w:pPr>
            <w:r>
              <w:rPr>
                <w:sz w:val="20"/>
              </w:rPr>
              <w:t xml:space="preserve">46 235,4</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94 147,1</w:t>
            </w:r>
          </w:p>
        </w:tc>
        <w:tc>
          <w:tcPr>
            <w:tcW w:w="1530" w:type="dxa"/>
          </w:tcPr>
          <w:p>
            <w:pPr>
              <w:pStyle w:val="0"/>
              <w:jc w:val="right"/>
            </w:pPr>
            <w:r>
              <w:rPr>
                <w:sz w:val="20"/>
              </w:rPr>
              <w:t xml:space="preserve">30 273,1</w:t>
            </w:r>
          </w:p>
        </w:tc>
        <w:tc>
          <w:tcPr>
            <w:tcW w:w="1417" w:type="dxa"/>
          </w:tcPr>
          <w:p>
            <w:pPr>
              <w:pStyle w:val="0"/>
              <w:jc w:val="right"/>
            </w:pPr>
            <w:r>
              <w:rPr>
                <w:sz w:val="20"/>
              </w:rPr>
              <w:t xml:space="preserve">31 509,2</w:t>
            </w:r>
          </w:p>
        </w:tc>
        <w:tc>
          <w:tcPr>
            <w:tcW w:w="1531" w:type="dxa"/>
          </w:tcPr>
          <w:p>
            <w:pPr>
              <w:pStyle w:val="0"/>
              <w:jc w:val="right"/>
            </w:pPr>
            <w:r>
              <w:rPr>
                <w:sz w:val="20"/>
              </w:rPr>
              <w:t xml:space="preserve">32 364,8</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40 348,7</w:t>
            </w:r>
          </w:p>
        </w:tc>
        <w:tc>
          <w:tcPr>
            <w:tcW w:w="1530" w:type="dxa"/>
          </w:tcPr>
          <w:p>
            <w:pPr>
              <w:pStyle w:val="0"/>
              <w:jc w:val="right"/>
            </w:pPr>
            <w:r>
              <w:rPr>
                <w:sz w:val="20"/>
              </w:rPr>
              <w:t xml:space="preserve">12 974,2</w:t>
            </w:r>
          </w:p>
        </w:tc>
        <w:tc>
          <w:tcPr>
            <w:tcW w:w="1417" w:type="dxa"/>
          </w:tcPr>
          <w:p>
            <w:pPr>
              <w:pStyle w:val="0"/>
              <w:jc w:val="right"/>
            </w:pPr>
            <w:r>
              <w:rPr>
                <w:sz w:val="20"/>
              </w:rPr>
              <w:t xml:space="preserve">13 503,9</w:t>
            </w:r>
          </w:p>
        </w:tc>
        <w:tc>
          <w:tcPr>
            <w:tcW w:w="1531" w:type="dxa"/>
          </w:tcPr>
          <w:p>
            <w:pPr>
              <w:pStyle w:val="0"/>
              <w:jc w:val="right"/>
            </w:pPr>
            <w:r>
              <w:rPr>
                <w:sz w:val="20"/>
              </w:rPr>
              <w:t xml:space="preserve">13 870,6</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2.1.4. Мероприятие "Осуществление мероприятий по реконструкции и капитальному ремонту объектов спорта"</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1 539,9</w:t>
            </w:r>
          </w:p>
        </w:tc>
        <w:tc>
          <w:tcPr>
            <w:tcW w:w="1530" w:type="dxa"/>
          </w:tcPr>
          <w:p>
            <w:pPr>
              <w:pStyle w:val="0"/>
              <w:jc w:val="right"/>
            </w:pPr>
            <w:r>
              <w:rPr>
                <w:sz w:val="20"/>
              </w:rPr>
              <w:t xml:space="preserve">1 539,9</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1 402,1</w:t>
            </w:r>
          </w:p>
        </w:tc>
        <w:tc>
          <w:tcPr>
            <w:tcW w:w="1530" w:type="dxa"/>
          </w:tcPr>
          <w:p>
            <w:pPr>
              <w:pStyle w:val="0"/>
              <w:jc w:val="right"/>
            </w:pPr>
            <w:r>
              <w:rPr>
                <w:sz w:val="20"/>
              </w:rPr>
              <w:t xml:space="preserve">1 402,0</w:t>
            </w:r>
          </w:p>
        </w:tc>
        <w:tc>
          <w:tcPr>
            <w:tcW w:w="1417" w:type="dxa"/>
          </w:tcPr>
          <w:p>
            <w:pPr>
              <w:pStyle w:val="0"/>
              <w:jc w:val="right"/>
            </w:pPr>
            <w:r>
              <w:rPr>
                <w:sz w:val="20"/>
              </w:rPr>
              <w:t xml:space="preserve">0,0</w:t>
            </w:r>
          </w:p>
        </w:tc>
        <w:tc>
          <w:tcPr>
            <w:tcW w:w="1531" w:type="dxa"/>
          </w:tcPr>
          <w:p>
            <w:pPr>
              <w:pStyle w:val="0"/>
              <w:jc w:val="right"/>
            </w:pPr>
            <w:r>
              <w:rPr>
                <w:sz w:val="20"/>
              </w:rPr>
              <w:t xml:space="preserve">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137,8</w:t>
            </w:r>
          </w:p>
        </w:tc>
        <w:tc>
          <w:tcPr>
            <w:tcW w:w="1530" w:type="dxa"/>
          </w:tcPr>
          <w:p>
            <w:pPr>
              <w:pStyle w:val="0"/>
              <w:jc w:val="right"/>
            </w:pPr>
            <w:r>
              <w:rPr>
                <w:sz w:val="20"/>
              </w:rPr>
              <w:t xml:space="preserve">137,8</w:t>
            </w:r>
          </w:p>
        </w:tc>
        <w:tc>
          <w:tcPr>
            <w:tcW w:w="1417" w:type="dxa"/>
          </w:tcPr>
          <w:p>
            <w:pPr>
              <w:pStyle w:val="0"/>
              <w:jc w:val="right"/>
            </w:pPr>
            <w:r>
              <w:rPr>
                <w:sz w:val="20"/>
              </w:rPr>
              <w:t xml:space="preserve">0,0</w:t>
            </w:r>
          </w:p>
        </w:tc>
        <w:tc>
          <w:tcPr>
            <w:tcW w:w="1531" w:type="dxa"/>
          </w:tcPr>
          <w:p>
            <w:pPr>
              <w:pStyle w:val="0"/>
              <w:jc w:val="right"/>
            </w:pPr>
            <w:r>
              <w:rPr>
                <w:sz w:val="20"/>
              </w:rPr>
              <w:t xml:space="preserve">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органы местного самоуправления муниципальных образований Магаданской области (по согласованию)</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1 539,9</w:t>
            </w:r>
          </w:p>
        </w:tc>
        <w:tc>
          <w:tcPr>
            <w:tcW w:w="1530" w:type="dxa"/>
          </w:tcPr>
          <w:p>
            <w:pPr>
              <w:pStyle w:val="0"/>
              <w:jc w:val="right"/>
            </w:pPr>
            <w:r>
              <w:rPr>
                <w:sz w:val="20"/>
              </w:rPr>
              <w:t xml:space="preserve">1 539,9</w:t>
            </w:r>
          </w:p>
        </w:tc>
        <w:tc>
          <w:tcPr>
            <w:tcW w:w="1417" w:type="dxa"/>
          </w:tcPr>
          <w:p>
            <w:pPr>
              <w:pStyle w:val="0"/>
              <w:jc w:val="right"/>
            </w:pPr>
            <w:r>
              <w:rPr>
                <w:sz w:val="20"/>
              </w:rPr>
              <w:t xml:space="preserve">0,0</w:t>
            </w:r>
          </w:p>
        </w:tc>
        <w:tc>
          <w:tcPr>
            <w:tcW w:w="1531" w:type="dxa"/>
          </w:tcPr>
          <w:p>
            <w:pPr>
              <w:pStyle w:val="0"/>
              <w:jc w:val="right"/>
            </w:pPr>
            <w:r>
              <w:rPr>
                <w:sz w:val="20"/>
              </w:rPr>
              <w:t xml:space="preserve">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1 402,1</w:t>
            </w:r>
          </w:p>
        </w:tc>
        <w:tc>
          <w:tcPr>
            <w:tcW w:w="1530" w:type="dxa"/>
          </w:tcPr>
          <w:p>
            <w:pPr>
              <w:pStyle w:val="0"/>
              <w:jc w:val="right"/>
            </w:pPr>
            <w:r>
              <w:rPr>
                <w:sz w:val="20"/>
              </w:rPr>
              <w:t xml:space="preserve">1 402,0</w:t>
            </w:r>
          </w:p>
        </w:tc>
        <w:tc>
          <w:tcPr>
            <w:tcW w:w="1417" w:type="dxa"/>
          </w:tcPr>
          <w:p>
            <w:pPr>
              <w:pStyle w:val="0"/>
              <w:jc w:val="right"/>
            </w:pPr>
            <w:r>
              <w:rPr>
                <w:sz w:val="20"/>
              </w:rPr>
              <w:t xml:space="preserve">0,0</w:t>
            </w:r>
          </w:p>
        </w:tc>
        <w:tc>
          <w:tcPr>
            <w:tcW w:w="1531" w:type="dxa"/>
          </w:tcPr>
          <w:p>
            <w:pPr>
              <w:pStyle w:val="0"/>
              <w:jc w:val="right"/>
            </w:pPr>
            <w:r>
              <w:rPr>
                <w:sz w:val="20"/>
              </w:rPr>
              <w:t xml:space="preserve">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137,8</w:t>
            </w:r>
          </w:p>
        </w:tc>
        <w:tc>
          <w:tcPr>
            <w:tcW w:w="1530" w:type="dxa"/>
          </w:tcPr>
          <w:p>
            <w:pPr>
              <w:pStyle w:val="0"/>
              <w:jc w:val="right"/>
            </w:pPr>
            <w:r>
              <w:rPr>
                <w:sz w:val="20"/>
              </w:rPr>
              <w:t xml:space="preserve">137,8</w:t>
            </w:r>
          </w:p>
        </w:tc>
        <w:tc>
          <w:tcPr>
            <w:tcW w:w="1417" w:type="dxa"/>
          </w:tcPr>
          <w:p>
            <w:pPr>
              <w:pStyle w:val="0"/>
              <w:jc w:val="right"/>
            </w:pPr>
            <w:r>
              <w:rPr>
                <w:sz w:val="20"/>
              </w:rPr>
              <w:t xml:space="preserve">0,0</w:t>
            </w:r>
          </w:p>
        </w:tc>
        <w:tc>
          <w:tcPr>
            <w:tcW w:w="1531" w:type="dxa"/>
          </w:tcPr>
          <w:p>
            <w:pPr>
              <w:pStyle w:val="0"/>
              <w:jc w:val="right"/>
            </w:pPr>
            <w:r>
              <w:rPr>
                <w:sz w:val="20"/>
              </w:rPr>
              <w:t xml:space="preserve">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2.2. Основное мероприятие "Создание условий для привлечения населения к занятиям спорта"</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825 653,5</w:t>
            </w:r>
          </w:p>
        </w:tc>
        <w:tc>
          <w:tcPr>
            <w:tcW w:w="1530" w:type="dxa"/>
          </w:tcPr>
          <w:p>
            <w:pPr>
              <w:pStyle w:val="0"/>
              <w:jc w:val="right"/>
            </w:pPr>
            <w:r>
              <w:rPr>
                <w:sz w:val="20"/>
              </w:rPr>
              <w:t xml:space="preserve">239 720,50</w:t>
            </w:r>
          </w:p>
        </w:tc>
        <w:tc>
          <w:tcPr>
            <w:tcW w:w="1417" w:type="dxa"/>
          </w:tcPr>
          <w:p>
            <w:pPr>
              <w:pStyle w:val="0"/>
              <w:jc w:val="right"/>
            </w:pPr>
            <w:r>
              <w:rPr>
                <w:sz w:val="20"/>
              </w:rPr>
              <w:t xml:space="preserve">289 897,50</w:t>
            </w:r>
          </w:p>
        </w:tc>
        <w:tc>
          <w:tcPr>
            <w:tcW w:w="1531" w:type="dxa"/>
          </w:tcPr>
          <w:p>
            <w:pPr>
              <w:pStyle w:val="0"/>
              <w:jc w:val="right"/>
            </w:pPr>
            <w:r>
              <w:rPr>
                <w:sz w:val="20"/>
              </w:rPr>
              <w:t xml:space="preserve">296 035,50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825 653,5</w:t>
            </w:r>
          </w:p>
        </w:tc>
        <w:tc>
          <w:tcPr>
            <w:tcW w:w="1530" w:type="dxa"/>
          </w:tcPr>
          <w:p>
            <w:pPr>
              <w:pStyle w:val="0"/>
              <w:jc w:val="right"/>
            </w:pPr>
            <w:r>
              <w:rPr>
                <w:sz w:val="20"/>
              </w:rPr>
              <w:t xml:space="preserve">239 720,50</w:t>
            </w:r>
          </w:p>
        </w:tc>
        <w:tc>
          <w:tcPr>
            <w:tcW w:w="1417" w:type="dxa"/>
          </w:tcPr>
          <w:p>
            <w:pPr>
              <w:pStyle w:val="0"/>
              <w:jc w:val="right"/>
            </w:pPr>
            <w:r>
              <w:rPr>
                <w:sz w:val="20"/>
              </w:rPr>
              <w:t xml:space="preserve">289 897,50</w:t>
            </w:r>
          </w:p>
        </w:tc>
        <w:tc>
          <w:tcPr>
            <w:tcW w:w="1531" w:type="dxa"/>
          </w:tcPr>
          <w:p>
            <w:pPr>
              <w:pStyle w:val="0"/>
              <w:jc w:val="right"/>
            </w:pPr>
            <w:r>
              <w:rPr>
                <w:sz w:val="20"/>
              </w:rPr>
              <w:t xml:space="preserve">296 035,50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МОГАУ "ФСК "Колымский"</w:t>
            </w:r>
          </w:p>
        </w:tc>
        <w:tc>
          <w:tcPr>
            <w:tcW w:w="1133" w:type="dxa"/>
          </w:tcPr>
          <w:p>
            <w:pPr>
              <w:pStyle w:val="0"/>
              <w:jc w:val="center"/>
            </w:pPr>
            <w:r>
              <w:rPr>
                <w:sz w:val="20"/>
              </w:rPr>
              <w:t xml:space="preserve">Всего:</w:t>
            </w:r>
          </w:p>
        </w:tc>
        <w:tc>
          <w:tcPr>
            <w:tcW w:w="1530" w:type="dxa"/>
          </w:tcPr>
          <w:p>
            <w:pPr>
              <w:pStyle w:val="0"/>
              <w:jc w:val="right"/>
            </w:pPr>
            <w:r>
              <w:rPr>
                <w:sz w:val="20"/>
              </w:rPr>
              <w:t xml:space="preserve">825 653,5</w:t>
            </w:r>
          </w:p>
        </w:tc>
        <w:tc>
          <w:tcPr>
            <w:tcW w:w="1530" w:type="dxa"/>
          </w:tcPr>
          <w:p>
            <w:pPr>
              <w:pStyle w:val="0"/>
              <w:jc w:val="right"/>
            </w:pPr>
            <w:r>
              <w:rPr>
                <w:sz w:val="20"/>
              </w:rPr>
              <w:t xml:space="preserve">239 720,50</w:t>
            </w:r>
          </w:p>
        </w:tc>
        <w:tc>
          <w:tcPr>
            <w:tcW w:w="1417" w:type="dxa"/>
          </w:tcPr>
          <w:p>
            <w:pPr>
              <w:pStyle w:val="0"/>
              <w:jc w:val="right"/>
            </w:pPr>
            <w:r>
              <w:rPr>
                <w:sz w:val="20"/>
              </w:rPr>
              <w:t xml:space="preserve">289 897,50</w:t>
            </w:r>
          </w:p>
        </w:tc>
        <w:tc>
          <w:tcPr>
            <w:tcW w:w="1531" w:type="dxa"/>
          </w:tcPr>
          <w:p>
            <w:pPr>
              <w:pStyle w:val="0"/>
              <w:jc w:val="right"/>
            </w:pPr>
            <w:r>
              <w:rPr>
                <w:sz w:val="20"/>
              </w:rPr>
              <w:t xml:space="preserve">296 035,50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825 653,5</w:t>
            </w:r>
          </w:p>
        </w:tc>
        <w:tc>
          <w:tcPr>
            <w:tcW w:w="1530" w:type="dxa"/>
          </w:tcPr>
          <w:p>
            <w:pPr>
              <w:pStyle w:val="0"/>
              <w:jc w:val="right"/>
            </w:pPr>
            <w:r>
              <w:rPr>
                <w:sz w:val="20"/>
              </w:rPr>
              <w:t xml:space="preserve">239 720,50</w:t>
            </w:r>
          </w:p>
        </w:tc>
        <w:tc>
          <w:tcPr>
            <w:tcW w:w="1417" w:type="dxa"/>
          </w:tcPr>
          <w:p>
            <w:pPr>
              <w:pStyle w:val="0"/>
              <w:jc w:val="right"/>
            </w:pPr>
            <w:r>
              <w:rPr>
                <w:sz w:val="20"/>
              </w:rPr>
              <w:t xml:space="preserve">289 897,50</w:t>
            </w:r>
          </w:p>
        </w:tc>
        <w:tc>
          <w:tcPr>
            <w:tcW w:w="1531" w:type="dxa"/>
          </w:tcPr>
          <w:p>
            <w:pPr>
              <w:pStyle w:val="0"/>
              <w:jc w:val="right"/>
            </w:pPr>
            <w:r>
              <w:rPr>
                <w:sz w:val="20"/>
              </w:rPr>
              <w:t xml:space="preserve">296 035,50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2.2.1. Мероприятие "Расходы на обеспечение деятельности (оказания услуг) государственных учреждений"</w:t>
            </w:r>
          </w:p>
        </w:tc>
        <w:tc>
          <w:tcPr>
            <w:tcW w:w="1984" w:type="dxa"/>
            <w:vMerge w:val="restart"/>
          </w:tcPr>
          <w:p>
            <w:pPr>
              <w:pStyle w:val="0"/>
              <w:jc w:val="center"/>
            </w:pPr>
            <w:r>
              <w:rPr>
                <w:sz w:val="20"/>
              </w:rPr>
              <w:t xml:space="preserve">МОГАУ "ФСК "Колымский"</w:t>
            </w:r>
          </w:p>
        </w:tc>
        <w:tc>
          <w:tcPr>
            <w:tcW w:w="1133" w:type="dxa"/>
          </w:tcPr>
          <w:p>
            <w:pPr>
              <w:pStyle w:val="0"/>
              <w:jc w:val="center"/>
            </w:pPr>
            <w:r>
              <w:rPr>
                <w:sz w:val="20"/>
              </w:rPr>
              <w:t xml:space="preserve">Всего:</w:t>
            </w:r>
          </w:p>
        </w:tc>
        <w:tc>
          <w:tcPr>
            <w:tcW w:w="1530" w:type="dxa"/>
          </w:tcPr>
          <w:p>
            <w:pPr>
              <w:pStyle w:val="0"/>
              <w:jc w:val="right"/>
            </w:pPr>
            <w:r>
              <w:rPr>
                <w:sz w:val="20"/>
              </w:rPr>
              <w:t xml:space="preserve">817 613,5</w:t>
            </w:r>
          </w:p>
        </w:tc>
        <w:tc>
          <w:tcPr>
            <w:tcW w:w="1530" w:type="dxa"/>
          </w:tcPr>
          <w:p>
            <w:pPr>
              <w:pStyle w:val="0"/>
              <w:jc w:val="right"/>
            </w:pPr>
            <w:r>
              <w:rPr>
                <w:sz w:val="20"/>
              </w:rPr>
              <w:t xml:space="preserve">237 520,50</w:t>
            </w:r>
          </w:p>
        </w:tc>
        <w:tc>
          <w:tcPr>
            <w:tcW w:w="1417" w:type="dxa"/>
          </w:tcPr>
          <w:p>
            <w:pPr>
              <w:pStyle w:val="0"/>
              <w:jc w:val="right"/>
            </w:pPr>
            <w:r>
              <w:rPr>
                <w:sz w:val="20"/>
              </w:rPr>
              <w:t xml:space="preserve">286 977,50</w:t>
            </w:r>
          </w:p>
        </w:tc>
        <w:tc>
          <w:tcPr>
            <w:tcW w:w="1531" w:type="dxa"/>
          </w:tcPr>
          <w:p>
            <w:pPr>
              <w:pStyle w:val="0"/>
              <w:jc w:val="right"/>
            </w:pPr>
            <w:r>
              <w:rPr>
                <w:sz w:val="20"/>
              </w:rPr>
              <w:t xml:space="preserve">293 115,50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817 613,5</w:t>
            </w:r>
          </w:p>
        </w:tc>
        <w:tc>
          <w:tcPr>
            <w:tcW w:w="1530" w:type="dxa"/>
          </w:tcPr>
          <w:p>
            <w:pPr>
              <w:pStyle w:val="0"/>
              <w:jc w:val="right"/>
            </w:pPr>
            <w:r>
              <w:rPr>
                <w:sz w:val="20"/>
              </w:rPr>
              <w:t xml:space="preserve">237 520,50</w:t>
            </w:r>
          </w:p>
        </w:tc>
        <w:tc>
          <w:tcPr>
            <w:tcW w:w="1417" w:type="dxa"/>
          </w:tcPr>
          <w:p>
            <w:pPr>
              <w:pStyle w:val="0"/>
              <w:jc w:val="right"/>
            </w:pPr>
            <w:r>
              <w:rPr>
                <w:sz w:val="20"/>
              </w:rPr>
              <w:t xml:space="preserve">286 977,50</w:t>
            </w:r>
          </w:p>
        </w:tc>
        <w:tc>
          <w:tcPr>
            <w:tcW w:w="1531" w:type="dxa"/>
          </w:tcPr>
          <w:p>
            <w:pPr>
              <w:pStyle w:val="0"/>
              <w:jc w:val="right"/>
            </w:pPr>
            <w:r>
              <w:rPr>
                <w:sz w:val="20"/>
              </w:rPr>
              <w:t xml:space="preserve">293 115,50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2.2.2. Мероприятие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а также при переезде при расторжении трудовых договоров"</w:t>
            </w:r>
          </w:p>
        </w:tc>
        <w:tc>
          <w:tcPr>
            <w:tcW w:w="1984" w:type="dxa"/>
            <w:vMerge w:val="restart"/>
          </w:tcPr>
          <w:p>
            <w:pPr>
              <w:pStyle w:val="0"/>
              <w:jc w:val="center"/>
            </w:pPr>
            <w:r>
              <w:rPr>
                <w:sz w:val="20"/>
              </w:rPr>
              <w:t xml:space="preserve">МОГАУ "ФСК "Колымский"</w:t>
            </w:r>
          </w:p>
        </w:tc>
        <w:tc>
          <w:tcPr>
            <w:tcW w:w="1133" w:type="dxa"/>
          </w:tcPr>
          <w:p>
            <w:pPr>
              <w:pStyle w:val="0"/>
              <w:jc w:val="center"/>
            </w:pPr>
            <w:r>
              <w:rPr>
                <w:sz w:val="20"/>
              </w:rPr>
              <w:t xml:space="preserve">Всего:</w:t>
            </w:r>
          </w:p>
        </w:tc>
        <w:tc>
          <w:tcPr>
            <w:tcW w:w="1530" w:type="dxa"/>
          </w:tcPr>
          <w:p>
            <w:pPr>
              <w:pStyle w:val="0"/>
              <w:jc w:val="right"/>
            </w:pPr>
            <w:r>
              <w:rPr>
                <w:sz w:val="20"/>
              </w:rPr>
              <w:t xml:space="preserve">8 040,0</w:t>
            </w:r>
          </w:p>
        </w:tc>
        <w:tc>
          <w:tcPr>
            <w:tcW w:w="1530" w:type="dxa"/>
          </w:tcPr>
          <w:p>
            <w:pPr>
              <w:pStyle w:val="0"/>
              <w:jc w:val="right"/>
            </w:pPr>
            <w:r>
              <w:rPr>
                <w:sz w:val="20"/>
              </w:rPr>
              <w:t xml:space="preserve">2 200,00</w:t>
            </w:r>
          </w:p>
        </w:tc>
        <w:tc>
          <w:tcPr>
            <w:tcW w:w="1417" w:type="dxa"/>
          </w:tcPr>
          <w:p>
            <w:pPr>
              <w:pStyle w:val="0"/>
              <w:jc w:val="right"/>
            </w:pPr>
            <w:r>
              <w:rPr>
                <w:sz w:val="20"/>
              </w:rPr>
              <w:t xml:space="preserve">2 920,0</w:t>
            </w:r>
          </w:p>
        </w:tc>
        <w:tc>
          <w:tcPr>
            <w:tcW w:w="1531" w:type="dxa"/>
          </w:tcPr>
          <w:p>
            <w:pPr>
              <w:pStyle w:val="0"/>
              <w:jc w:val="right"/>
            </w:pPr>
            <w:r>
              <w:rPr>
                <w:sz w:val="20"/>
              </w:rPr>
              <w:t xml:space="preserve">2 920,0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8 040,0</w:t>
            </w:r>
          </w:p>
        </w:tc>
        <w:tc>
          <w:tcPr>
            <w:tcW w:w="1530" w:type="dxa"/>
          </w:tcPr>
          <w:p>
            <w:pPr>
              <w:pStyle w:val="0"/>
              <w:jc w:val="right"/>
            </w:pPr>
            <w:r>
              <w:rPr>
                <w:sz w:val="20"/>
              </w:rPr>
              <w:t xml:space="preserve">2 200,00</w:t>
            </w:r>
          </w:p>
        </w:tc>
        <w:tc>
          <w:tcPr>
            <w:tcW w:w="1417" w:type="dxa"/>
          </w:tcPr>
          <w:p>
            <w:pPr>
              <w:pStyle w:val="0"/>
              <w:jc w:val="right"/>
            </w:pPr>
            <w:r>
              <w:rPr>
                <w:sz w:val="20"/>
              </w:rPr>
              <w:t xml:space="preserve">2 920,0</w:t>
            </w:r>
          </w:p>
        </w:tc>
        <w:tc>
          <w:tcPr>
            <w:tcW w:w="1531" w:type="dxa"/>
          </w:tcPr>
          <w:p>
            <w:pPr>
              <w:pStyle w:val="0"/>
              <w:jc w:val="right"/>
            </w:pPr>
            <w:r>
              <w:rPr>
                <w:sz w:val="20"/>
              </w:rPr>
              <w:t xml:space="preserve">2 920,0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2.3. Основное мероприятие "Плата концедента в рамках заключенных концессионных соглашений" (Спортивно-оздоровительный комплекс с плавательным бассейном "Северный Артек" в г. Магадане)"</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2 048 639,8</w:t>
            </w:r>
          </w:p>
        </w:tc>
        <w:tc>
          <w:tcPr>
            <w:tcW w:w="1530" w:type="dxa"/>
          </w:tcPr>
          <w:p>
            <w:pPr>
              <w:pStyle w:val="0"/>
              <w:jc w:val="right"/>
            </w:pPr>
            <w:r>
              <w:rPr>
                <w:sz w:val="20"/>
              </w:rPr>
              <w:t xml:space="preserve">43 764,80</w:t>
            </w:r>
          </w:p>
        </w:tc>
        <w:tc>
          <w:tcPr>
            <w:tcW w:w="1417" w:type="dxa"/>
          </w:tcPr>
          <w:p>
            <w:pPr>
              <w:pStyle w:val="0"/>
              <w:jc w:val="right"/>
            </w:pPr>
            <w:r>
              <w:rPr>
                <w:sz w:val="20"/>
              </w:rPr>
              <w:t xml:space="preserve">0,00</w:t>
            </w:r>
          </w:p>
        </w:tc>
        <w:tc>
          <w:tcPr>
            <w:tcW w:w="1531" w:type="dxa"/>
          </w:tcPr>
          <w:p>
            <w:pPr>
              <w:pStyle w:val="0"/>
              <w:jc w:val="right"/>
            </w:pPr>
            <w:r>
              <w:rPr>
                <w:sz w:val="20"/>
              </w:rPr>
              <w:t xml:space="preserve">181 965,00</w:t>
            </w:r>
          </w:p>
        </w:tc>
        <w:tc>
          <w:tcPr>
            <w:tcW w:w="1417" w:type="dxa"/>
          </w:tcPr>
          <w:p>
            <w:pPr>
              <w:pStyle w:val="0"/>
              <w:jc w:val="right"/>
            </w:pPr>
            <w:r>
              <w:rPr>
                <w:sz w:val="20"/>
              </w:rPr>
              <w:t xml:space="preserve">243 761,00</w:t>
            </w:r>
          </w:p>
        </w:tc>
        <w:tc>
          <w:tcPr>
            <w:tcW w:w="1417" w:type="dxa"/>
          </w:tcPr>
          <w:p>
            <w:pPr>
              <w:pStyle w:val="0"/>
              <w:jc w:val="right"/>
            </w:pPr>
            <w:r>
              <w:rPr>
                <w:sz w:val="20"/>
              </w:rPr>
              <w:t xml:space="preserve">239 124,00</w:t>
            </w:r>
          </w:p>
        </w:tc>
        <w:tc>
          <w:tcPr>
            <w:tcW w:w="1417" w:type="dxa"/>
          </w:tcPr>
          <w:p>
            <w:pPr>
              <w:pStyle w:val="0"/>
              <w:jc w:val="right"/>
            </w:pPr>
            <w:r>
              <w:rPr>
                <w:sz w:val="20"/>
              </w:rPr>
              <w:t xml:space="preserve">237 443,00</w:t>
            </w:r>
          </w:p>
        </w:tc>
        <w:tc>
          <w:tcPr>
            <w:tcW w:w="1417" w:type="dxa"/>
          </w:tcPr>
          <w:p>
            <w:pPr>
              <w:pStyle w:val="0"/>
              <w:jc w:val="right"/>
            </w:pPr>
            <w:r>
              <w:rPr>
                <w:sz w:val="20"/>
              </w:rPr>
              <w:t xml:space="preserve">237 144,00</w:t>
            </w:r>
          </w:p>
        </w:tc>
        <w:tc>
          <w:tcPr>
            <w:tcW w:w="1417" w:type="dxa"/>
          </w:tcPr>
          <w:p>
            <w:pPr>
              <w:pStyle w:val="0"/>
              <w:jc w:val="right"/>
            </w:pPr>
            <w:r>
              <w:rPr>
                <w:sz w:val="20"/>
              </w:rPr>
              <w:t xml:space="preserve">236 539,00</w:t>
            </w:r>
          </w:p>
        </w:tc>
        <w:tc>
          <w:tcPr>
            <w:tcW w:w="1417" w:type="dxa"/>
          </w:tcPr>
          <w:p>
            <w:pPr>
              <w:pStyle w:val="0"/>
              <w:jc w:val="right"/>
            </w:pPr>
            <w:r>
              <w:rPr>
                <w:sz w:val="20"/>
              </w:rPr>
              <w:t xml:space="preserve">158 361,00</w:t>
            </w:r>
          </w:p>
        </w:tc>
        <w:tc>
          <w:tcPr>
            <w:tcW w:w="1417" w:type="dxa"/>
          </w:tcPr>
          <w:p>
            <w:pPr>
              <w:pStyle w:val="0"/>
              <w:jc w:val="right"/>
            </w:pPr>
            <w:r>
              <w:rPr>
                <w:sz w:val="20"/>
              </w:rPr>
              <w:t xml:space="preserve">152 320,00</w:t>
            </w:r>
          </w:p>
        </w:tc>
        <w:tc>
          <w:tcPr>
            <w:tcW w:w="1417" w:type="dxa"/>
          </w:tcPr>
          <w:p>
            <w:pPr>
              <w:pStyle w:val="0"/>
              <w:jc w:val="right"/>
            </w:pPr>
            <w:r>
              <w:rPr>
                <w:sz w:val="20"/>
              </w:rPr>
              <w:t xml:space="preserve">109 884,00</w:t>
            </w:r>
          </w:p>
        </w:tc>
        <w:tc>
          <w:tcPr>
            <w:tcW w:w="1417" w:type="dxa"/>
          </w:tcPr>
          <w:p>
            <w:pPr>
              <w:pStyle w:val="0"/>
              <w:jc w:val="right"/>
            </w:pPr>
            <w:r>
              <w:rPr>
                <w:sz w:val="20"/>
              </w:rPr>
              <w:t xml:space="preserve">108 095,00</w:t>
            </w:r>
          </w:p>
        </w:tc>
        <w:tc>
          <w:tcPr>
            <w:tcW w:w="1417" w:type="dxa"/>
          </w:tcPr>
          <w:p>
            <w:pPr>
              <w:pStyle w:val="0"/>
              <w:jc w:val="right"/>
            </w:pPr>
            <w:r>
              <w:rPr>
                <w:sz w:val="20"/>
              </w:rPr>
              <w:t xml:space="preserve">100 239,00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43 764,8</w:t>
            </w:r>
          </w:p>
        </w:tc>
        <w:tc>
          <w:tcPr>
            <w:tcW w:w="1530" w:type="dxa"/>
          </w:tcPr>
          <w:p>
            <w:pPr>
              <w:pStyle w:val="0"/>
              <w:jc w:val="right"/>
            </w:pPr>
            <w:r>
              <w:rPr>
                <w:sz w:val="20"/>
              </w:rPr>
              <w:t xml:space="preserve">43 764,80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2 004 875,0</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181 965,00</w:t>
            </w:r>
          </w:p>
        </w:tc>
        <w:tc>
          <w:tcPr>
            <w:tcW w:w="1417" w:type="dxa"/>
          </w:tcPr>
          <w:p>
            <w:pPr>
              <w:pStyle w:val="0"/>
              <w:jc w:val="right"/>
            </w:pPr>
            <w:r>
              <w:rPr>
                <w:sz w:val="20"/>
              </w:rPr>
              <w:t xml:space="preserve">243 761,00</w:t>
            </w:r>
          </w:p>
        </w:tc>
        <w:tc>
          <w:tcPr>
            <w:tcW w:w="1417" w:type="dxa"/>
          </w:tcPr>
          <w:p>
            <w:pPr>
              <w:pStyle w:val="0"/>
              <w:jc w:val="right"/>
            </w:pPr>
            <w:r>
              <w:rPr>
                <w:sz w:val="20"/>
              </w:rPr>
              <w:t xml:space="preserve">239 124,00</w:t>
            </w:r>
          </w:p>
        </w:tc>
        <w:tc>
          <w:tcPr>
            <w:tcW w:w="1417" w:type="dxa"/>
          </w:tcPr>
          <w:p>
            <w:pPr>
              <w:pStyle w:val="0"/>
              <w:jc w:val="right"/>
            </w:pPr>
            <w:r>
              <w:rPr>
                <w:sz w:val="20"/>
              </w:rPr>
              <w:t xml:space="preserve">237 443,00</w:t>
            </w:r>
          </w:p>
        </w:tc>
        <w:tc>
          <w:tcPr>
            <w:tcW w:w="1417" w:type="dxa"/>
          </w:tcPr>
          <w:p>
            <w:pPr>
              <w:pStyle w:val="0"/>
              <w:jc w:val="right"/>
            </w:pPr>
            <w:r>
              <w:rPr>
                <w:sz w:val="20"/>
              </w:rPr>
              <w:t xml:space="preserve">237 144,00</w:t>
            </w:r>
          </w:p>
        </w:tc>
        <w:tc>
          <w:tcPr>
            <w:tcW w:w="1417" w:type="dxa"/>
          </w:tcPr>
          <w:p>
            <w:pPr>
              <w:pStyle w:val="0"/>
              <w:jc w:val="right"/>
            </w:pPr>
            <w:r>
              <w:rPr>
                <w:sz w:val="20"/>
              </w:rPr>
              <w:t xml:space="preserve">236 539,00</w:t>
            </w:r>
          </w:p>
        </w:tc>
        <w:tc>
          <w:tcPr>
            <w:tcW w:w="1417" w:type="dxa"/>
          </w:tcPr>
          <w:p>
            <w:pPr>
              <w:pStyle w:val="0"/>
              <w:jc w:val="right"/>
            </w:pPr>
            <w:r>
              <w:rPr>
                <w:sz w:val="20"/>
              </w:rPr>
              <w:t xml:space="preserve">158 361,00</w:t>
            </w:r>
          </w:p>
        </w:tc>
        <w:tc>
          <w:tcPr>
            <w:tcW w:w="1417" w:type="dxa"/>
          </w:tcPr>
          <w:p>
            <w:pPr>
              <w:pStyle w:val="0"/>
              <w:jc w:val="right"/>
            </w:pPr>
            <w:r>
              <w:rPr>
                <w:sz w:val="20"/>
              </w:rPr>
              <w:t xml:space="preserve">152 320,00</w:t>
            </w:r>
          </w:p>
        </w:tc>
        <w:tc>
          <w:tcPr>
            <w:tcW w:w="1417" w:type="dxa"/>
          </w:tcPr>
          <w:p>
            <w:pPr>
              <w:pStyle w:val="0"/>
              <w:jc w:val="right"/>
            </w:pPr>
            <w:r>
              <w:rPr>
                <w:sz w:val="20"/>
              </w:rPr>
              <w:t xml:space="preserve">109 884,00</w:t>
            </w:r>
          </w:p>
        </w:tc>
        <w:tc>
          <w:tcPr>
            <w:tcW w:w="1417" w:type="dxa"/>
          </w:tcPr>
          <w:p>
            <w:pPr>
              <w:pStyle w:val="0"/>
              <w:jc w:val="right"/>
            </w:pPr>
            <w:r>
              <w:rPr>
                <w:sz w:val="20"/>
              </w:rPr>
              <w:t xml:space="preserve">108 095,00</w:t>
            </w:r>
          </w:p>
        </w:tc>
        <w:tc>
          <w:tcPr>
            <w:tcW w:w="1417" w:type="dxa"/>
          </w:tcPr>
          <w:p>
            <w:pPr>
              <w:pStyle w:val="0"/>
              <w:jc w:val="right"/>
            </w:pPr>
            <w:r>
              <w:rPr>
                <w:sz w:val="20"/>
              </w:rPr>
              <w:t xml:space="preserve">100 239,00</w:t>
            </w:r>
          </w:p>
        </w:tc>
      </w:tr>
      <w:tr>
        <w:tc>
          <w:tcPr>
            <w:tcW w:w="2267" w:type="dxa"/>
            <w:vMerge w:val="restart"/>
          </w:tcPr>
          <w:p>
            <w:pPr>
              <w:pStyle w:val="0"/>
              <w:jc w:val="both"/>
            </w:pPr>
            <w:r>
              <w:rPr>
                <w:sz w:val="20"/>
              </w:rPr>
              <w:t xml:space="preserve">2.3.1. Мероприятие "Реализация мероприятий в рамках заключенных концессионных соглашений"</w:t>
            </w:r>
          </w:p>
        </w:tc>
        <w:tc>
          <w:tcPr>
            <w:tcW w:w="1984" w:type="dxa"/>
            <w:vMerge w:val="restart"/>
          </w:tcPr>
          <w:p>
            <w:pPr>
              <w:pStyle w:val="0"/>
              <w:jc w:val="center"/>
            </w:pPr>
            <w:r>
              <w:rPr>
                <w:sz w:val="20"/>
              </w:rPr>
              <w:t xml:space="preserve">департамент физической культуры и спорта Магаданской области</w:t>
            </w:r>
          </w:p>
        </w:tc>
        <w:tc>
          <w:tcPr>
            <w:tcW w:w="1133" w:type="dxa"/>
          </w:tcPr>
          <w:p>
            <w:pPr>
              <w:pStyle w:val="0"/>
              <w:jc w:val="center"/>
            </w:pPr>
            <w:r>
              <w:rPr>
                <w:sz w:val="20"/>
              </w:rPr>
              <w:t xml:space="preserve">Всего:</w:t>
            </w:r>
          </w:p>
        </w:tc>
        <w:tc>
          <w:tcPr>
            <w:tcW w:w="1530" w:type="dxa"/>
          </w:tcPr>
          <w:p>
            <w:pPr>
              <w:pStyle w:val="0"/>
              <w:jc w:val="right"/>
            </w:pPr>
            <w:r>
              <w:rPr>
                <w:sz w:val="20"/>
              </w:rPr>
              <w:t xml:space="preserve">2 004 875,0</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181 965,00</w:t>
            </w:r>
          </w:p>
        </w:tc>
        <w:tc>
          <w:tcPr>
            <w:tcW w:w="1417" w:type="dxa"/>
          </w:tcPr>
          <w:p>
            <w:pPr>
              <w:pStyle w:val="0"/>
              <w:jc w:val="right"/>
            </w:pPr>
            <w:r>
              <w:rPr>
                <w:sz w:val="20"/>
              </w:rPr>
              <w:t xml:space="preserve">243 761,00</w:t>
            </w:r>
          </w:p>
        </w:tc>
        <w:tc>
          <w:tcPr>
            <w:tcW w:w="1417" w:type="dxa"/>
          </w:tcPr>
          <w:p>
            <w:pPr>
              <w:pStyle w:val="0"/>
              <w:jc w:val="right"/>
            </w:pPr>
            <w:r>
              <w:rPr>
                <w:sz w:val="20"/>
              </w:rPr>
              <w:t xml:space="preserve">239 124,00</w:t>
            </w:r>
          </w:p>
        </w:tc>
        <w:tc>
          <w:tcPr>
            <w:tcW w:w="1417" w:type="dxa"/>
          </w:tcPr>
          <w:p>
            <w:pPr>
              <w:pStyle w:val="0"/>
              <w:jc w:val="right"/>
            </w:pPr>
            <w:r>
              <w:rPr>
                <w:sz w:val="20"/>
              </w:rPr>
              <w:t xml:space="preserve">237 443,00</w:t>
            </w:r>
          </w:p>
        </w:tc>
        <w:tc>
          <w:tcPr>
            <w:tcW w:w="1417" w:type="dxa"/>
          </w:tcPr>
          <w:p>
            <w:pPr>
              <w:pStyle w:val="0"/>
              <w:jc w:val="right"/>
            </w:pPr>
            <w:r>
              <w:rPr>
                <w:sz w:val="20"/>
              </w:rPr>
              <w:t xml:space="preserve">237 144,00</w:t>
            </w:r>
          </w:p>
        </w:tc>
        <w:tc>
          <w:tcPr>
            <w:tcW w:w="1417" w:type="dxa"/>
          </w:tcPr>
          <w:p>
            <w:pPr>
              <w:pStyle w:val="0"/>
              <w:jc w:val="right"/>
            </w:pPr>
            <w:r>
              <w:rPr>
                <w:sz w:val="20"/>
              </w:rPr>
              <w:t xml:space="preserve">236 539,00</w:t>
            </w:r>
          </w:p>
        </w:tc>
        <w:tc>
          <w:tcPr>
            <w:tcW w:w="1417" w:type="dxa"/>
          </w:tcPr>
          <w:p>
            <w:pPr>
              <w:pStyle w:val="0"/>
              <w:jc w:val="right"/>
            </w:pPr>
            <w:r>
              <w:rPr>
                <w:sz w:val="20"/>
              </w:rPr>
              <w:t xml:space="preserve">158 361,00</w:t>
            </w:r>
          </w:p>
        </w:tc>
        <w:tc>
          <w:tcPr>
            <w:tcW w:w="1417" w:type="dxa"/>
          </w:tcPr>
          <w:p>
            <w:pPr>
              <w:pStyle w:val="0"/>
              <w:jc w:val="right"/>
            </w:pPr>
            <w:r>
              <w:rPr>
                <w:sz w:val="20"/>
              </w:rPr>
              <w:t xml:space="preserve">152 320,00</w:t>
            </w:r>
          </w:p>
        </w:tc>
        <w:tc>
          <w:tcPr>
            <w:tcW w:w="1417" w:type="dxa"/>
          </w:tcPr>
          <w:p>
            <w:pPr>
              <w:pStyle w:val="0"/>
              <w:jc w:val="right"/>
            </w:pPr>
            <w:r>
              <w:rPr>
                <w:sz w:val="20"/>
              </w:rPr>
              <w:t xml:space="preserve">109 884,00</w:t>
            </w:r>
          </w:p>
        </w:tc>
        <w:tc>
          <w:tcPr>
            <w:tcW w:w="1417" w:type="dxa"/>
          </w:tcPr>
          <w:p>
            <w:pPr>
              <w:pStyle w:val="0"/>
              <w:jc w:val="right"/>
            </w:pPr>
            <w:r>
              <w:rPr>
                <w:sz w:val="20"/>
              </w:rPr>
              <w:t xml:space="preserve">108 095,00</w:t>
            </w:r>
          </w:p>
        </w:tc>
        <w:tc>
          <w:tcPr>
            <w:tcW w:w="1417" w:type="dxa"/>
          </w:tcPr>
          <w:p>
            <w:pPr>
              <w:pStyle w:val="0"/>
              <w:jc w:val="right"/>
            </w:pPr>
            <w:r>
              <w:rPr>
                <w:sz w:val="20"/>
              </w:rPr>
              <w:t xml:space="preserve">100 239,00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2 004 875,0</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181 965,00</w:t>
            </w:r>
          </w:p>
        </w:tc>
        <w:tc>
          <w:tcPr>
            <w:tcW w:w="1417" w:type="dxa"/>
          </w:tcPr>
          <w:p>
            <w:pPr>
              <w:pStyle w:val="0"/>
              <w:jc w:val="right"/>
            </w:pPr>
            <w:r>
              <w:rPr>
                <w:sz w:val="20"/>
              </w:rPr>
              <w:t xml:space="preserve">243 761,00</w:t>
            </w:r>
          </w:p>
        </w:tc>
        <w:tc>
          <w:tcPr>
            <w:tcW w:w="1417" w:type="dxa"/>
          </w:tcPr>
          <w:p>
            <w:pPr>
              <w:pStyle w:val="0"/>
              <w:jc w:val="right"/>
            </w:pPr>
            <w:r>
              <w:rPr>
                <w:sz w:val="20"/>
              </w:rPr>
              <w:t xml:space="preserve">239 124,00</w:t>
            </w:r>
          </w:p>
        </w:tc>
        <w:tc>
          <w:tcPr>
            <w:tcW w:w="1417" w:type="dxa"/>
          </w:tcPr>
          <w:p>
            <w:pPr>
              <w:pStyle w:val="0"/>
              <w:jc w:val="right"/>
            </w:pPr>
            <w:r>
              <w:rPr>
                <w:sz w:val="20"/>
              </w:rPr>
              <w:t xml:space="preserve">237 443,00</w:t>
            </w:r>
          </w:p>
        </w:tc>
        <w:tc>
          <w:tcPr>
            <w:tcW w:w="1417" w:type="dxa"/>
          </w:tcPr>
          <w:p>
            <w:pPr>
              <w:pStyle w:val="0"/>
              <w:jc w:val="right"/>
            </w:pPr>
            <w:r>
              <w:rPr>
                <w:sz w:val="20"/>
              </w:rPr>
              <w:t xml:space="preserve">237 144,00</w:t>
            </w:r>
          </w:p>
        </w:tc>
        <w:tc>
          <w:tcPr>
            <w:tcW w:w="1417" w:type="dxa"/>
          </w:tcPr>
          <w:p>
            <w:pPr>
              <w:pStyle w:val="0"/>
              <w:jc w:val="right"/>
            </w:pPr>
            <w:r>
              <w:rPr>
                <w:sz w:val="20"/>
              </w:rPr>
              <w:t xml:space="preserve">236 539,00</w:t>
            </w:r>
          </w:p>
        </w:tc>
        <w:tc>
          <w:tcPr>
            <w:tcW w:w="1417" w:type="dxa"/>
          </w:tcPr>
          <w:p>
            <w:pPr>
              <w:pStyle w:val="0"/>
              <w:jc w:val="right"/>
            </w:pPr>
            <w:r>
              <w:rPr>
                <w:sz w:val="20"/>
              </w:rPr>
              <w:t xml:space="preserve">158 361,00</w:t>
            </w:r>
          </w:p>
        </w:tc>
        <w:tc>
          <w:tcPr>
            <w:tcW w:w="1417" w:type="dxa"/>
          </w:tcPr>
          <w:p>
            <w:pPr>
              <w:pStyle w:val="0"/>
              <w:jc w:val="right"/>
            </w:pPr>
            <w:r>
              <w:rPr>
                <w:sz w:val="20"/>
              </w:rPr>
              <w:t xml:space="preserve">152 320,00</w:t>
            </w:r>
          </w:p>
        </w:tc>
        <w:tc>
          <w:tcPr>
            <w:tcW w:w="1417" w:type="dxa"/>
          </w:tcPr>
          <w:p>
            <w:pPr>
              <w:pStyle w:val="0"/>
              <w:jc w:val="right"/>
            </w:pPr>
            <w:r>
              <w:rPr>
                <w:sz w:val="20"/>
              </w:rPr>
              <w:t xml:space="preserve">109 884,00</w:t>
            </w:r>
          </w:p>
        </w:tc>
        <w:tc>
          <w:tcPr>
            <w:tcW w:w="1417" w:type="dxa"/>
          </w:tcPr>
          <w:p>
            <w:pPr>
              <w:pStyle w:val="0"/>
              <w:jc w:val="right"/>
            </w:pPr>
            <w:r>
              <w:rPr>
                <w:sz w:val="20"/>
              </w:rPr>
              <w:t xml:space="preserve">108 095,00</w:t>
            </w:r>
          </w:p>
        </w:tc>
        <w:tc>
          <w:tcPr>
            <w:tcW w:w="1417" w:type="dxa"/>
          </w:tcPr>
          <w:p>
            <w:pPr>
              <w:pStyle w:val="0"/>
              <w:jc w:val="right"/>
            </w:pPr>
            <w:r>
              <w:rPr>
                <w:sz w:val="20"/>
              </w:rPr>
              <w:t xml:space="preserve">100 239,00</w:t>
            </w:r>
          </w:p>
        </w:tc>
      </w:tr>
      <w:tr>
        <w:tc>
          <w:tcPr>
            <w:tcW w:w="2267" w:type="dxa"/>
            <w:vMerge w:val="restart"/>
          </w:tcPr>
          <w:p>
            <w:pPr>
              <w:pStyle w:val="0"/>
              <w:jc w:val="both"/>
            </w:pPr>
            <w:r>
              <w:rPr>
                <w:sz w:val="20"/>
              </w:rPr>
              <w:t xml:space="preserve">2.3.2. Мероприятие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984" w:type="dxa"/>
            <w:vMerge w:val="restart"/>
          </w:tcPr>
          <w:p>
            <w:pPr>
              <w:pStyle w:val="0"/>
              <w:jc w:val="center"/>
            </w:pPr>
            <w:r>
              <w:rPr>
                <w:sz w:val="20"/>
              </w:rPr>
              <w:t xml:space="preserve">департамент физической культуры и спорта Магаданской области</w:t>
            </w:r>
          </w:p>
        </w:tc>
        <w:tc>
          <w:tcPr>
            <w:tcW w:w="1133" w:type="dxa"/>
          </w:tcPr>
          <w:p>
            <w:pPr>
              <w:pStyle w:val="0"/>
              <w:jc w:val="center"/>
            </w:pPr>
            <w:r>
              <w:rPr>
                <w:sz w:val="20"/>
              </w:rPr>
              <w:t xml:space="preserve">Всего:</w:t>
            </w:r>
          </w:p>
        </w:tc>
        <w:tc>
          <w:tcPr>
            <w:tcW w:w="1530" w:type="dxa"/>
          </w:tcPr>
          <w:p>
            <w:pPr>
              <w:pStyle w:val="0"/>
              <w:jc w:val="right"/>
            </w:pPr>
            <w:r>
              <w:rPr>
                <w:sz w:val="20"/>
              </w:rPr>
              <w:t xml:space="preserve">43 764,8</w:t>
            </w:r>
          </w:p>
        </w:tc>
        <w:tc>
          <w:tcPr>
            <w:tcW w:w="1530" w:type="dxa"/>
          </w:tcPr>
          <w:p>
            <w:pPr>
              <w:pStyle w:val="0"/>
              <w:jc w:val="right"/>
            </w:pPr>
            <w:r>
              <w:rPr>
                <w:sz w:val="20"/>
              </w:rPr>
              <w:t xml:space="preserve">43 764,8</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43 764,8</w:t>
            </w:r>
          </w:p>
        </w:tc>
        <w:tc>
          <w:tcPr>
            <w:tcW w:w="1530" w:type="dxa"/>
          </w:tcPr>
          <w:p>
            <w:pPr>
              <w:pStyle w:val="0"/>
              <w:jc w:val="right"/>
            </w:pPr>
            <w:r>
              <w:rPr>
                <w:sz w:val="20"/>
              </w:rPr>
              <w:t xml:space="preserve">43 764,80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2.4. Основное мероприятие "Плата концедента в рамках заключенных концессионных соглашений" (Лыжный стадион им. Е. Вяльбе г. Магадан, мкр Снежная Долина)</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2 074 288,0</w:t>
            </w:r>
          </w:p>
        </w:tc>
        <w:tc>
          <w:tcPr>
            <w:tcW w:w="1530" w:type="dxa"/>
          </w:tcPr>
          <w:p>
            <w:pPr>
              <w:pStyle w:val="0"/>
              <w:jc w:val="right"/>
            </w:pPr>
            <w:r>
              <w:rPr>
                <w:sz w:val="20"/>
              </w:rPr>
              <w:t xml:space="preserve">45 880,00</w:t>
            </w:r>
          </w:p>
        </w:tc>
        <w:tc>
          <w:tcPr>
            <w:tcW w:w="1417" w:type="dxa"/>
          </w:tcPr>
          <w:p>
            <w:pPr>
              <w:pStyle w:val="0"/>
              <w:jc w:val="right"/>
            </w:pPr>
            <w:r>
              <w:rPr>
                <w:sz w:val="20"/>
              </w:rPr>
              <w:t xml:space="preserve">0,00</w:t>
            </w:r>
          </w:p>
        </w:tc>
        <w:tc>
          <w:tcPr>
            <w:tcW w:w="1531" w:type="dxa"/>
          </w:tcPr>
          <w:p>
            <w:pPr>
              <w:pStyle w:val="0"/>
              <w:jc w:val="right"/>
            </w:pPr>
            <w:r>
              <w:rPr>
                <w:sz w:val="20"/>
              </w:rPr>
              <w:t xml:space="preserve">184 100,00</w:t>
            </w:r>
          </w:p>
        </w:tc>
        <w:tc>
          <w:tcPr>
            <w:tcW w:w="1417" w:type="dxa"/>
          </w:tcPr>
          <w:p>
            <w:pPr>
              <w:pStyle w:val="0"/>
              <w:jc w:val="right"/>
            </w:pPr>
            <w:r>
              <w:rPr>
                <w:sz w:val="20"/>
              </w:rPr>
              <w:t xml:space="preserve">246 623,00</w:t>
            </w:r>
          </w:p>
        </w:tc>
        <w:tc>
          <w:tcPr>
            <w:tcW w:w="1417" w:type="dxa"/>
          </w:tcPr>
          <w:p>
            <w:pPr>
              <w:pStyle w:val="0"/>
              <w:jc w:val="right"/>
            </w:pPr>
            <w:r>
              <w:rPr>
                <w:sz w:val="20"/>
              </w:rPr>
              <w:t xml:space="preserve">241 931,00</w:t>
            </w:r>
          </w:p>
        </w:tc>
        <w:tc>
          <w:tcPr>
            <w:tcW w:w="1417" w:type="dxa"/>
          </w:tcPr>
          <w:p>
            <w:pPr>
              <w:pStyle w:val="0"/>
              <w:jc w:val="right"/>
            </w:pPr>
            <w:r>
              <w:rPr>
                <w:sz w:val="20"/>
              </w:rPr>
              <w:t xml:space="preserve">240 231,00</w:t>
            </w:r>
          </w:p>
        </w:tc>
        <w:tc>
          <w:tcPr>
            <w:tcW w:w="1417" w:type="dxa"/>
          </w:tcPr>
          <w:p>
            <w:pPr>
              <w:pStyle w:val="0"/>
              <w:jc w:val="right"/>
            </w:pPr>
            <w:r>
              <w:rPr>
                <w:sz w:val="20"/>
              </w:rPr>
              <w:t xml:space="preserve">239 928,00</w:t>
            </w:r>
          </w:p>
        </w:tc>
        <w:tc>
          <w:tcPr>
            <w:tcW w:w="1417" w:type="dxa"/>
          </w:tcPr>
          <w:p>
            <w:pPr>
              <w:pStyle w:val="0"/>
              <w:jc w:val="right"/>
            </w:pPr>
            <w:r>
              <w:rPr>
                <w:sz w:val="20"/>
              </w:rPr>
              <w:t xml:space="preserve">239 316,00</w:t>
            </w:r>
          </w:p>
        </w:tc>
        <w:tc>
          <w:tcPr>
            <w:tcW w:w="1417" w:type="dxa"/>
          </w:tcPr>
          <w:p>
            <w:pPr>
              <w:pStyle w:val="0"/>
              <w:jc w:val="right"/>
            </w:pPr>
            <w:r>
              <w:rPr>
                <w:sz w:val="20"/>
              </w:rPr>
              <w:t xml:space="preserve">160 219,00</w:t>
            </w:r>
          </w:p>
        </w:tc>
        <w:tc>
          <w:tcPr>
            <w:tcW w:w="1417" w:type="dxa"/>
          </w:tcPr>
          <w:p>
            <w:pPr>
              <w:pStyle w:val="0"/>
              <w:jc w:val="right"/>
            </w:pPr>
            <w:r>
              <w:rPr>
                <w:sz w:val="20"/>
              </w:rPr>
              <w:t xml:space="preserve">154 108,00</w:t>
            </w:r>
          </w:p>
        </w:tc>
        <w:tc>
          <w:tcPr>
            <w:tcW w:w="1417" w:type="dxa"/>
          </w:tcPr>
          <w:p>
            <w:pPr>
              <w:pStyle w:val="0"/>
              <w:jc w:val="right"/>
            </w:pPr>
            <w:r>
              <w:rPr>
                <w:sz w:val="20"/>
              </w:rPr>
              <w:t xml:space="preserve">111 173,00</w:t>
            </w:r>
          </w:p>
        </w:tc>
        <w:tc>
          <w:tcPr>
            <w:tcW w:w="1417" w:type="dxa"/>
          </w:tcPr>
          <w:p>
            <w:pPr>
              <w:pStyle w:val="0"/>
              <w:jc w:val="right"/>
            </w:pPr>
            <w:r>
              <w:rPr>
                <w:sz w:val="20"/>
              </w:rPr>
              <w:t xml:space="preserve">109 364,00</w:t>
            </w:r>
          </w:p>
        </w:tc>
        <w:tc>
          <w:tcPr>
            <w:tcW w:w="1417" w:type="dxa"/>
          </w:tcPr>
          <w:p>
            <w:pPr>
              <w:pStyle w:val="0"/>
              <w:jc w:val="right"/>
            </w:pPr>
            <w:r>
              <w:rPr>
                <w:sz w:val="20"/>
              </w:rPr>
              <w:t xml:space="preserve">101 415,00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45 880,0</w:t>
            </w:r>
          </w:p>
        </w:tc>
        <w:tc>
          <w:tcPr>
            <w:tcW w:w="1530" w:type="dxa"/>
          </w:tcPr>
          <w:p>
            <w:pPr>
              <w:pStyle w:val="0"/>
              <w:jc w:val="right"/>
            </w:pPr>
            <w:r>
              <w:rPr>
                <w:sz w:val="20"/>
              </w:rPr>
              <w:t xml:space="preserve">45 880,00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2 028 408,0</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184 100,00</w:t>
            </w:r>
          </w:p>
        </w:tc>
        <w:tc>
          <w:tcPr>
            <w:tcW w:w="1417" w:type="dxa"/>
          </w:tcPr>
          <w:p>
            <w:pPr>
              <w:pStyle w:val="0"/>
              <w:jc w:val="right"/>
            </w:pPr>
            <w:r>
              <w:rPr>
                <w:sz w:val="20"/>
              </w:rPr>
              <w:t xml:space="preserve">246 623,00</w:t>
            </w:r>
          </w:p>
        </w:tc>
        <w:tc>
          <w:tcPr>
            <w:tcW w:w="1417" w:type="dxa"/>
          </w:tcPr>
          <w:p>
            <w:pPr>
              <w:pStyle w:val="0"/>
              <w:jc w:val="right"/>
            </w:pPr>
            <w:r>
              <w:rPr>
                <w:sz w:val="20"/>
              </w:rPr>
              <w:t xml:space="preserve">241 931,00</w:t>
            </w:r>
          </w:p>
        </w:tc>
        <w:tc>
          <w:tcPr>
            <w:tcW w:w="1417" w:type="dxa"/>
          </w:tcPr>
          <w:p>
            <w:pPr>
              <w:pStyle w:val="0"/>
              <w:jc w:val="right"/>
            </w:pPr>
            <w:r>
              <w:rPr>
                <w:sz w:val="20"/>
              </w:rPr>
              <w:t xml:space="preserve">240 231,00</w:t>
            </w:r>
          </w:p>
        </w:tc>
        <w:tc>
          <w:tcPr>
            <w:tcW w:w="1417" w:type="dxa"/>
          </w:tcPr>
          <w:p>
            <w:pPr>
              <w:pStyle w:val="0"/>
              <w:jc w:val="right"/>
            </w:pPr>
            <w:r>
              <w:rPr>
                <w:sz w:val="20"/>
              </w:rPr>
              <w:t xml:space="preserve">239 928,00</w:t>
            </w:r>
          </w:p>
        </w:tc>
        <w:tc>
          <w:tcPr>
            <w:tcW w:w="1417" w:type="dxa"/>
          </w:tcPr>
          <w:p>
            <w:pPr>
              <w:pStyle w:val="0"/>
              <w:jc w:val="right"/>
            </w:pPr>
            <w:r>
              <w:rPr>
                <w:sz w:val="20"/>
              </w:rPr>
              <w:t xml:space="preserve">239 316,00</w:t>
            </w:r>
          </w:p>
        </w:tc>
        <w:tc>
          <w:tcPr>
            <w:tcW w:w="1417" w:type="dxa"/>
          </w:tcPr>
          <w:p>
            <w:pPr>
              <w:pStyle w:val="0"/>
              <w:jc w:val="right"/>
            </w:pPr>
            <w:r>
              <w:rPr>
                <w:sz w:val="20"/>
              </w:rPr>
              <w:t xml:space="preserve">160 219,00</w:t>
            </w:r>
          </w:p>
        </w:tc>
        <w:tc>
          <w:tcPr>
            <w:tcW w:w="1417" w:type="dxa"/>
          </w:tcPr>
          <w:p>
            <w:pPr>
              <w:pStyle w:val="0"/>
              <w:jc w:val="right"/>
            </w:pPr>
            <w:r>
              <w:rPr>
                <w:sz w:val="20"/>
              </w:rPr>
              <w:t xml:space="preserve">154 108,00</w:t>
            </w:r>
          </w:p>
        </w:tc>
        <w:tc>
          <w:tcPr>
            <w:tcW w:w="1417" w:type="dxa"/>
          </w:tcPr>
          <w:p>
            <w:pPr>
              <w:pStyle w:val="0"/>
              <w:jc w:val="right"/>
            </w:pPr>
            <w:r>
              <w:rPr>
                <w:sz w:val="20"/>
              </w:rPr>
              <w:t xml:space="preserve">111 173,00</w:t>
            </w:r>
          </w:p>
        </w:tc>
        <w:tc>
          <w:tcPr>
            <w:tcW w:w="1417" w:type="dxa"/>
          </w:tcPr>
          <w:p>
            <w:pPr>
              <w:pStyle w:val="0"/>
              <w:jc w:val="right"/>
            </w:pPr>
            <w:r>
              <w:rPr>
                <w:sz w:val="20"/>
              </w:rPr>
              <w:t xml:space="preserve">109 364,00</w:t>
            </w:r>
          </w:p>
        </w:tc>
        <w:tc>
          <w:tcPr>
            <w:tcW w:w="1417" w:type="dxa"/>
          </w:tcPr>
          <w:p>
            <w:pPr>
              <w:pStyle w:val="0"/>
              <w:jc w:val="right"/>
            </w:pPr>
            <w:r>
              <w:rPr>
                <w:sz w:val="20"/>
              </w:rPr>
              <w:t xml:space="preserve">101 415,00</w:t>
            </w:r>
          </w:p>
        </w:tc>
      </w:tr>
      <w:tr>
        <w:tc>
          <w:tcPr>
            <w:tcW w:w="2267" w:type="dxa"/>
          </w:tcPr>
          <w:p>
            <w:pPr>
              <w:pStyle w:val="0"/>
              <w:jc w:val="both"/>
            </w:pPr>
            <w:r>
              <w:rPr>
                <w:sz w:val="20"/>
              </w:rPr>
              <w:t xml:space="preserve">2.4.1. Мероприятие "Реализация мероприятий в рамках заключенных концессионных соглашений"</w:t>
            </w:r>
          </w:p>
        </w:tc>
        <w:tc>
          <w:tcPr>
            <w:tcW w:w="1984" w:type="dxa"/>
          </w:tcPr>
          <w:p>
            <w:pPr>
              <w:pStyle w:val="0"/>
              <w:jc w:val="center"/>
            </w:pPr>
            <w:r>
              <w:rPr>
                <w:sz w:val="20"/>
              </w:rPr>
              <w:t xml:space="preserve">департамент физической культуры и спорта Магаданской области</w:t>
            </w:r>
          </w:p>
        </w:tc>
        <w:tc>
          <w:tcPr>
            <w:tcW w:w="1133" w:type="dxa"/>
          </w:tcPr>
          <w:p>
            <w:pPr>
              <w:pStyle w:val="0"/>
              <w:jc w:val="center"/>
            </w:pPr>
            <w:r>
              <w:rPr>
                <w:sz w:val="20"/>
              </w:rPr>
              <w:t xml:space="preserve">ОБ</w:t>
            </w:r>
          </w:p>
        </w:tc>
        <w:tc>
          <w:tcPr>
            <w:tcW w:w="1530" w:type="dxa"/>
          </w:tcPr>
          <w:p>
            <w:pPr>
              <w:pStyle w:val="0"/>
              <w:jc w:val="right"/>
            </w:pPr>
            <w:r>
              <w:rPr>
                <w:sz w:val="20"/>
              </w:rPr>
              <w:t xml:space="preserve">2 028 408,0</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184 100,00</w:t>
            </w:r>
          </w:p>
        </w:tc>
        <w:tc>
          <w:tcPr>
            <w:tcW w:w="1417" w:type="dxa"/>
          </w:tcPr>
          <w:p>
            <w:pPr>
              <w:pStyle w:val="0"/>
              <w:jc w:val="right"/>
            </w:pPr>
            <w:r>
              <w:rPr>
                <w:sz w:val="20"/>
              </w:rPr>
              <w:t xml:space="preserve">246 623,00</w:t>
            </w:r>
          </w:p>
        </w:tc>
        <w:tc>
          <w:tcPr>
            <w:tcW w:w="1417" w:type="dxa"/>
          </w:tcPr>
          <w:p>
            <w:pPr>
              <w:pStyle w:val="0"/>
              <w:jc w:val="right"/>
            </w:pPr>
            <w:r>
              <w:rPr>
                <w:sz w:val="20"/>
              </w:rPr>
              <w:t xml:space="preserve">241 931,00</w:t>
            </w:r>
          </w:p>
        </w:tc>
        <w:tc>
          <w:tcPr>
            <w:tcW w:w="1417" w:type="dxa"/>
          </w:tcPr>
          <w:p>
            <w:pPr>
              <w:pStyle w:val="0"/>
              <w:jc w:val="right"/>
            </w:pPr>
            <w:r>
              <w:rPr>
                <w:sz w:val="20"/>
              </w:rPr>
              <w:t xml:space="preserve">240 231,00</w:t>
            </w:r>
          </w:p>
        </w:tc>
        <w:tc>
          <w:tcPr>
            <w:tcW w:w="1417" w:type="dxa"/>
          </w:tcPr>
          <w:p>
            <w:pPr>
              <w:pStyle w:val="0"/>
              <w:jc w:val="right"/>
            </w:pPr>
            <w:r>
              <w:rPr>
                <w:sz w:val="20"/>
              </w:rPr>
              <w:t xml:space="preserve">239 928,00</w:t>
            </w:r>
          </w:p>
        </w:tc>
        <w:tc>
          <w:tcPr>
            <w:tcW w:w="1417" w:type="dxa"/>
          </w:tcPr>
          <w:p>
            <w:pPr>
              <w:pStyle w:val="0"/>
              <w:jc w:val="right"/>
            </w:pPr>
            <w:r>
              <w:rPr>
                <w:sz w:val="20"/>
              </w:rPr>
              <w:t xml:space="preserve">239 316,00</w:t>
            </w:r>
          </w:p>
        </w:tc>
        <w:tc>
          <w:tcPr>
            <w:tcW w:w="1417" w:type="dxa"/>
          </w:tcPr>
          <w:p>
            <w:pPr>
              <w:pStyle w:val="0"/>
              <w:jc w:val="right"/>
            </w:pPr>
            <w:r>
              <w:rPr>
                <w:sz w:val="20"/>
              </w:rPr>
              <w:t xml:space="preserve">160 219,00</w:t>
            </w:r>
          </w:p>
        </w:tc>
        <w:tc>
          <w:tcPr>
            <w:tcW w:w="1417" w:type="dxa"/>
          </w:tcPr>
          <w:p>
            <w:pPr>
              <w:pStyle w:val="0"/>
              <w:jc w:val="right"/>
            </w:pPr>
            <w:r>
              <w:rPr>
                <w:sz w:val="20"/>
              </w:rPr>
              <w:t xml:space="preserve">154 108,00</w:t>
            </w:r>
          </w:p>
        </w:tc>
        <w:tc>
          <w:tcPr>
            <w:tcW w:w="1417" w:type="dxa"/>
          </w:tcPr>
          <w:p>
            <w:pPr>
              <w:pStyle w:val="0"/>
              <w:jc w:val="right"/>
            </w:pPr>
            <w:r>
              <w:rPr>
                <w:sz w:val="20"/>
              </w:rPr>
              <w:t xml:space="preserve">111 173,00</w:t>
            </w:r>
          </w:p>
        </w:tc>
        <w:tc>
          <w:tcPr>
            <w:tcW w:w="1417" w:type="dxa"/>
          </w:tcPr>
          <w:p>
            <w:pPr>
              <w:pStyle w:val="0"/>
              <w:jc w:val="right"/>
            </w:pPr>
            <w:r>
              <w:rPr>
                <w:sz w:val="20"/>
              </w:rPr>
              <w:t xml:space="preserve">109 364,00</w:t>
            </w:r>
          </w:p>
        </w:tc>
        <w:tc>
          <w:tcPr>
            <w:tcW w:w="1417" w:type="dxa"/>
          </w:tcPr>
          <w:p>
            <w:pPr>
              <w:pStyle w:val="0"/>
              <w:jc w:val="right"/>
            </w:pPr>
            <w:r>
              <w:rPr>
                <w:sz w:val="20"/>
              </w:rPr>
              <w:t xml:space="preserve">101 415,00</w:t>
            </w:r>
          </w:p>
        </w:tc>
      </w:tr>
      <w:tr>
        <w:tc>
          <w:tcPr>
            <w:tcW w:w="2267" w:type="dxa"/>
          </w:tcPr>
          <w:p>
            <w:pPr>
              <w:pStyle w:val="0"/>
              <w:jc w:val="both"/>
            </w:pPr>
            <w:r>
              <w:rPr>
                <w:sz w:val="20"/>
              </w:rPr>
              <w:t xml:space="preserve">2.4.2. Мероприятие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984" w:type="dxa"/>
          </w:tcPr>
          <w:p>
            <w:pPr>
              <w:pStyle w:val="0"/>
              <w:jc w:val="center"/>
            </w:pPr>
            <w:r>
              <w:rPr>
                <w:sz w:val="20"/>
              </w:rPr>
              <w:t xml:space="preserve">департамент физической культуры и спорта Магаданской области</w:t>
            </w:r>
          </w:p>
        </w:tc>
        <w:tc>
          <w:tcPr>
            <w:tcW w:w="1133" w:type="dxa"/>
          </w:tcPr>
          <w:p>
            <w:pPr>
              <w:pStyle w:val="0"/>
              <w:jc w:val="center"/>
            </w:pPr>
            <w:r>
              <w:rPr>
                <w:sz w:val="20"/>
              </w:rPr>
              <w:t xml:space="preserve">ФБ</w:t>
            </w:r>
          </w:p>
        </w:tc>
        <w:tc>
          <w:tcPr>
            <w:tcW w:w="1530" w:type="dxa"/>
          </w:tcPr>
          <w:p>
            <w:pPr>
              <w:pStyle w:val="0"/>
              <w:jc w:val="right"/>
            </w:pPr>
            <w:r>
              <w:rPr>
                <w:sz w:val="20"/>
              </w:rPr>
              <w:t xml:space="preserve">45 880,0</w:t>
            </w:r>
          </w:p>
        </w:tc>
        <w:tc>
          <w:tcPr>
            <w:tcW w:w="1530" w:type="dxa"/>
          </w:tcPr>
          <w:p>
            <w:pPr>
              <w:pStyle w:val="0"/>
              <w:jc w:val="right"/>
            </w:pPr>
            <w:r>
              <w:rPr>
                <w:sz w:val="20"/>
              </w:rPr>
              <w:t xml:space="preserve">45 880,00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2.5. Основное мероприятие "Плата концедента в рамках заключенных концессионных соглашений" (Всесезонный трамплинный комплекс для подготовки спортивного резерва в г. Магадане)"</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1 958 028,5</w:t>
            </w:r>
          </w:p>
        </w:tc>
        <w:tc>
          <w:tcPr>
            <w:tcW w:w="1530" w:type="dxa"/>
          </w:tcPr>
          <w:p>
            <w:pPr>
              <w:pStyle w:val="0"/>
              <w:jc w:val="right"/>
            </w:pPr>
            <w:r>
              <w:rPr>
                <w:sz w:val="20"/>
              </w:rPr>
              <w:t xml:space="preserve">23 869,0</w:t>
            </w:r>
          </w:p>
        </w:tc>
        <w:tc>
          <w:tcPr>
            <w:tcW w:w="1417" w:type="dxa"/>
          </w:tcPr>
          <w:p>
            <w:pPr>
              <w:pStyle w:val="0"/>
              <w:jc w:val="right"/>
            </w:pPr>
            <w:r>
              <w:rPr>
                <w:sz w:val="20"/>
              </w:rPr>
              <w:t xml:space="preserve">0,00</w:t>
            </w:r>
          </w:p>
        </w:tc>
        <w:tc>
          <w:tcPr>
            <w:tcW w:w="1531" w:type="dxa"/>
          </w:tcPr>
          <w:p>
            <w:pPr>
              <w:pStyle w:val="0"/>
              <w:jc w:val="right"/>
            </w:pPr>
            <w:r>
              <w:rPr>
                <w:sz w:val="20"/>
              </w:rPr>
              <w:t xml:space="preserve">165 515,6</w:t>
            </w:r>
          </w:p>
        </w:tc>
        <w:tc>
          <w:tcPr>
            <w:tcW w:w="1417" w:type="dxa"/>
          </w:tcPr>
          <w:p>
            <w:pPr>
              <w:pStyle w:val="0"/>
              <w:jc w:val="right"/>
            </w:pPr>
            <w:r>
              <w:rPr>
                <w:sz w:val="20"/>
              </w:rPr>
              <w:t xml:space="preserve">207 913,0</w:t>
            </w:r>
          </w:p>
        </w:tc>
        <w:tc>
          <w:tcPr>
            <w:tcW w:w="1417" w:type="dxa"/>
          </w:tcPr>
          <w:p>
            <w:pPr>
              <w:pStyle w:val="0"/>
              <w:jc w:val="right"/>
            </w:pPr>
            <w:r>
              <w:rPr>
                <w:sz w:val="20"/>
              </w:rPr>
              <w:t xml:space="preserve">199 811,9</w:t>
            </w:r>
          </w:p>
        </w:tc>
        <w:tc>
          <w:tcPr>
            <w:tcW w:w="1417" w:type="dxa"/>
          </w:tcPr>
          <w:p>
            <w:pPr>
              <w:pStyle w:val="0"/>
              <w:jc w:val="right"/>
            </w:pPr>
            <w:r>
              <w:rPr>
                <w:sz w:val="20"/>
              </w:rPr>
              <w:t xml:space="preserve">199 720,0</w:t>
            </w:r>
          </w:p>
        </w:tc>
        <w:tc>
          <w:tcPr>
            <w:tcW w:w="1417" w:type="dxa"/>
          </w:tcPr>
          <w:p>
            <w:pPr>
              <w:pStyle w:val="0"/>
              <w:jc w:val="right"/>
            </w:pPr>
            <w:r>
              <w:rPr>
                <w:sz w:val="20"/>
              </w:rPr>
              <w:t xml:space="preserve">199 614,0</w:t>
            </w:r>
          </w:p>
        </w:tc>
        <w:tc>
          <w:tcPr>
            <w:tcW w:w="1417" w:type="dxa"/>
          </w:tcPr>
          <w:p>
            <w:pPr>
              <w:pStyle w:val="0"/>
              <w:jc w:val="right"/>
            </w:pPr>
            <w:r>
              <w:rPr>
                <w:sz w:val="20"/>
              </w:rPr>
              <w:t xml:space="preserve">189 811,0</w:t>
            </w:r>
          </w:p>
        </w:tc>
        <w:tc>
          <w:tcPr>
            <w:tcW w:w="1417" w:type="dxa"/>
          </w:tcPr>
          <w:p>
            <w:pPr>
              <w:pStyle w:val="0"/>
              <w:jc w:val="right"/>
            </w:pPr>
            <w:r>
              <w:rPr>
                <w:sz w:val="20"/>
              </w:rPr>
              <w:t xml:space="preserve">171 568,0</w:t>
            </w:r>
          </w:p>
        </w:tc>
        <w:tc>
          <w:tcPr>
            <w:tcW w:w="1417" w:type="dxa"/>
          </w:tcPr>
          <w:p>
            <w:pPr>
              <w:pStyle w:val="0"/>
              <w:jc w:val="right"/>
            </w:pPr>
            <w:r>
              <w:rPr>
                <w:sz w:val="20"/>
              </w:rPr>
              <w:t xml:space="preserve">185 801,0</w:t>
            </w:r>
          </w:p>
        </w:tc>
        <w:tc>
          <w:tcPr>
            <w:tcW w:w="1417" w:type="dxa"/>
          </w:tcPr>
          <w:p>
            <w:pPr>
              <w:pStyle w:val="0"/>
              <w:jc w:val="right"/>
            </w:pPr>
            <w:r>
              <w:rPr>
                <w:sz w:val="20"/>
              </w:rPr>
              <w:t xml:space="preserve">169 024,0</w:t>
            </w:r>
          </w:p>
        </w:tc>
        <w:tc>
          <w:tcPr>
            <w:tcW w:w="1417" w:type="dxa"/>
          </w:tcPr>
          <w:p>
            <w:pPr>
              <w:pStyle w:val="0"/>
              <w:jc w:val="right"/>
            </w:pPr>
            <w:r>
              <w:rPr>
                <w:sz w:val="20"/>
              </w:rPr>
              <w:t xml:space="preserve">152 063,0</w:t>
            </w:r>
          </w:p>
        </w:tc>
        <w:tc>
          <w:tcPr>
            <w:tcW w:w="1417" w:type="dxa"/>
          </w:tcPr>
          <w:p>
            <w:pPr>
              <w:pStyle w:val="0"/>
              <w:jc w:val="right"/>
            </w:pPr>
            <w:r>
              <w:rPr>
                <w:sz w:val="20"/>
              </w:rPr>
              <w:t xml:space="preserve">93 318,0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23 869,0</w:t>
            </w:r>
          </w:p>
        </w:tc>
        <w:tc>
          <w:tcPr>
            <w:tcW w:w="1530" w:type="dxa"/>
          </w:tcPr>
          <w:p>
            <w:pPr>
              <w:pStyle w:val="0"/>
              <w:jc w:val="right"/>
            </w:pPr>
            <w:r>
              <w:rPr>
                <w:sz w:val="20"/>
              </w:rPr>
              <w:t xml:space="preserve">23 869,0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1 934 159,5</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165 515,6</w:t>
            </w:r>
          </w:p>
        </w:tc>
        <w:tc>
          <w:tcPr>
            <w:tcW w:w="1417" w:type="dxa"/>
          </w:tcPr>
          <w:p>
            <w:pPr>
              <w:pStyle w:val="0"/>
              <w:jc w:val="right"/>
            </w:pPr>
            <w:r>
              <w:rPr>
                <w:sz w:val="20"/>
              </w:rPr>
              <w:t xml:space="preserve">207 913,0</w:t>
            </w:r>
          </w:p>
        </w:tc>
        <w:tc>
          <w:tcPr>
            <w:tcW w:w="1417" w:type="dxa"/>
          </w:tcPr>
          <w:p>
            <w:pPr>
              <w:pStyle w:val="0"/>
              <w:jc w:val="right"/>
            </w:pPr>
            <w:r>
              <w:rPr>
                <w:sz w:val="20"/>
              </w:rPr>
              <w:t xml:space="preserve">199 811,9</w:t>
            </w:r>
          </w:p>
        </w:tc>
        <w:tc>
          <w:tcPr>
            <w:tcW w:w="1417" w:type="dxa"/>
          </w:tcPr>
          <w:p>
            <w:pPr>
              <w:pStyle w:val="0"/>
              <w:jc w:val="right"/>
            </w:pPr>
            <w:r>
              <w:rPr>
                <w:sz w:val="20"/>
              </w:rPr>
              <w:t xml:space="preserve">199 720,0</w:t>
            </w:r>
          </w:p>
        </w:tc>
        <w:tc>
          <w:tcPr>
            <w:tcW w:w="1417" w:type="dxa"/>
          </w:tcPr>
          <w:p>
            <w:pPr>
              <w:pStyle w:val="0"/>
              <w:jc w:val="right"/>
            </w:pPr>
            <w:r>
              <w:rPr>
                <w:sz w:val="20"/>
              </w:rPr>
              <w:t xml:space="preserve">199 614,0</w:t>
            </w:r>
          </w:p>
        </w:tc>
        <w:tc>
          <w:tcPr>
            <w:tcW w:w="1417" w:type="dxa"/>
          </w:tcPr>
          <w:p>
            <w:pPr>
              <w:pStyle w:val="0"/>
              <w:jc w:val="right"/>
            </w:pPr>
            <w:r>
              <w:rPr>
                <w:sz w:val="20"/>
              </w:rPr>
              <w:t xml:space="preserve">189 811,0</w:t>
            </w:r>
          </w:p>
        </w:tc>
        <w:tc>
          <w:tcPr>
            <w:tcW w:w="1417" w:type="dxa"/>
          </w:tcPr>
          <w:p>
            <w:pPr>
              <w:pStyle w:val="0"/>
              <w:jc w:val="right"/>
            </w:pPr>
            <w:r>
              <w:rPr>
                <w:sz w:val="20"/>
              </w:rPr>
              <w:t xml:space="preserve">171 568,0</w:t>
            </w:r>
          </w:p>
        </w:tc>
        <w:tc>
          <w:tcPr>
            <w:tcW w:w="1417" w:type="dxa"/>
          </w:tcPr>
          <w:p>
            <w:pPr>
              <w:pStyle w:val="0"/>
              <w:jc w:val="right"/>
            </w:pPr>
            <w:r>
              <w:rPr>
                <w:sz w:val="20"/>
              </w:rPr>
              <w:t xml:space="preserve">185 801,0</w:t>
            </w:r>
          </w:p>
        </w:tc>
        <w:tc>
          <w:tcPr>
            <w:tcW w:w="1417" w:type="dxa"/>
          </w:tcPr>
          <w:p>
            <w:pPr>
              <w:pStyle w:val="0"/>
              <w:jc w:val="right"/>
            </w:pPr>
            <w:r>
              <w:rPr>
                <w:sz w:val="20"/>
              </w:rPr>
              <w:t xml:space="preserve">169 024,0</w:t>
            </w:r>
          </w:p>
        </w:tc>
        <w:tc>
          <w:tcPr>
            <w:tcW w:w="1417" w:type="dxa"/>
          </w:tcPr>
          <w:p>
            <w:pPr>
              <w:pStyle w:val="0"/>
              <w:jc w:val="right"/>
            </w:pPr>
            <w:r>
              <w:rPr>
                <w:sz w:val="20"/>
              </w:rPr>
              <w:t xml:space="preserve">152 063,0</w:t>
            </w:r>
          </w:p>
        </w:tc>
        <w:tc>
          <w:tcPr>
            <w:tcW w:w="1417" w:type="dxa"/>
          </w:tcPr>
          <w:p>
            <w:pPr>
              <w:pStyle w:val="0"/>
              <w:jc w:val="right"/>
            </w:pPr>
            <w:r>
              <w:rPr>
                <w:sz w:val="20"/>
              </w:rPr>
              <w:t xml:space="preserve">93 318,0</w:t>
            </w:r>
          </w:p>
        </w:tc>
      </w:tr>
      <w:tr>
        <w:tc>
          <w:tcPr>
            <w:tcW w:w="2267" w:type="dxa"/>
            <w:vMerge w:val="restart"/>
          </w:tcPr>
          <w:p>
            <w:pPr>
              <w:pStyle w:val="0"/>
              <w:jc w:val="both"/>
            </w:pPr>
            <w:r>
              <w:rPr>
                <w:sz w:val="20"/>
              </w:rPr>
              <w:t xml:space="preserve">2.5.1. Мероприятие "Реализация мероприятий в рамках заключенных концессионных соглашений"</w:t>
            </w:r>
          </w:p>
        </w:tc>
        <w:tc>
          <w:tcPr>
            <w:tcW w:w="1984" w:type="dxa"/>
            <w:vMerge w:val="restart"/>
          </w:tcPr>
          <w:p>
            <w:pPr>
              <w:pStyle w:val="0"/>
              <w:jc w:val="center"/>
            </w:pPr>
            <w:r>
              <w:rPr>
                <w:sz w:val="20"/>
              </w:rPr>
              <w:t xml:space="preserve">департамент физической культуры и спорта Магаданской области</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1 934 159,5</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165 515,6</w:t>
            </w:r>
          </w:p>
        </w:tc>
        <w:tc>
          <w:tcPr>
            <w:tcW w:w="1417" w:type="dxa"/>
          </w:tcPr>
          <w:p>
            <w:pPr>
              <w:pStyle w:val="0"/>
              <w:jc w:val="right"/>
            </w:pPr>
            <w:r>
              <w:rPr>
                <w:sz w:val="20"/>
              </w:rPr>
              <w:t xml:space="preserve">207 913,0</w:t>
            </w:r>
          </w:p>
        </w:tc>
        <w:tc>
          <w:tcPr>
            <w:tcW w:w="1417" w:type="dxa"/>
          </w:tcPr>
          <w:p>
            <w:pPr>
              <w:pStyle w:val="0"/>
              <w:jc w:val="right"/>
            </w:pPr>
            <w:r>
              <w:rPr>
                <w:sz w:val="20"/>
              </w:rPr>
              <w:t xml:space="preserve">199 811,9</w:t>
            </w:r>
          </w:p>
        </w:tc>
        <w:tc>
          <w:tcPr>
            <w:tcW w:w="1417" w:type="dxa"/>
          </w:tcPr>
          <w:p>
            <w:pPr>
              <w:pStyle w:val="0"/>
              <w:jc w:val="right"/>
            </w:pPr>
            <w:r>
              <w:rPr>
                <w:sz w:val="20"/>
              </w:rPr>
              <w:t xml:space="preserve">199 720,0</w:t>
            </w:r>
          </w:p>
        </w:tc>
        <w:tc>
          <w:tcPr>
            <w:tcW w:w="1417" w:type="dxa"/>
          </w:tcPr>
          <w:p>
            <w:pPr>
              <w:pStyle w:val="0"/>
              <w:jc w:val="right"/>
            </w:pPr>
            <w:r>
              <w:rPr>
                <w:sz w:val="20"/>
              </w:rPr>
              <w:t xml:space="preserve">199 614,0</w:t>
            </w:r>
          </w:p>
        </w:tc>
        <w:tc>
          <w:tcPr>
            <w:tcW w:w="1417" w:type="dxa"/>
          </w:tcPr>
          <w:p>
            <w:pPr>
              <w:pStyle w:val="0"/>
              <w:jc w:val="right"/>
            </w:pPr>
            <w:r>
              <w:rPr>
                <w:sz w:val="20"/>
              </w:rPr>
              <w:t xml:space="preserve">189 811,0</w:t>
            </w:r>
          </w:p>
        </w:tc>
        <w:tc>
          <w:tcPr>
            <w:tcW w:w="1417" w:type="dxa"/>
          </w:tcPr>
          <w:p>
            <w:pPr>
              <w:pStyle w:val="0"/>
              <w:jc w:val="right"/>
            </w:pPr>
            <w:r>
              <w:rPr>
                <w:sz w:val="20"/>
              </w:rPr>
              <w:t xml:space="preserve">171 568,0</w:t>
            </w:r>
          </w:p>
        </w:tc>
        <w:tc>
          <w:tcPr>
            <w:tcW w:w="1417" w:type="dxa"/>
          </w:tcPr>
          <w:p>
            <w:pPr>
              <w:pStyle w:val="0"/>
              <w:jc w:val="right"/>
            </w:pPr>
            <w:r>
              <w:rPr>
                <w:sz w:val="20"/>
              </w:rPr>
              <w:t xml:space="preserve">185 801,0</w:t>
            </w:r>
          </w:p>
        </w:tc>
        <w:tc>
          <w:tcPr>
            <w:tcW w:w="1417" w:type="dxa"/>
          </w:tcPr>
          <w:p>
            <w:pPr>
              <w:pStyle w:val="0"/>
              <w:jc w:val="right"/>
            </w:pPr>
            <w:r>
              <w:rPr>
                <w:sz w:val="20"/>
              </w:rPr>
              <w:t xml:space="preserve">169 024,0</w:t>
            </w:r>
          </w:p>
        </w:tc>
        <w:tc>
          <w:tcPr>
            <w:tcW w:w="1417" w:type="dxa"/>
          </w:tcPr>
          <w:p>
            <w:pPr>
              <w:pStyle w:val="0"/>
              <w:jc w:val="right"/>
            </w:pPr>
            <w:r>
              <w:rPr>
                <w:sz w:val="20"/>
              </w:rPr>
              <w:t xml:space="preserve">152 063,0</w:t>
            </w:r>
          </w:p>
        </w:tc>
        <w:tc>
          <w:tcPr>
            <w:tcW w:w="1417" w:type="dxa"/>
          </w:tcPr>
          <w:p>
            <w:pPr>
              <w:pStyle w:val="0"/>
              <w:jc w:val="right"/>
            </w:pPr>
            <w:r>
              <w:rPr>
                <w:sz w:val="20"/>
              </w:rPr>
              <w:t xml:space="preserve">93 318,0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1 934 159,5</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165 515,6</w:t>
            </w:r>
          </w:p>
        </w:tc>
        <w:tc>
          <w:tcPr>
            <w:tcW w:w="1417" w:type="dxa"/>
          </w:tcPr>
          <w:p>
            <w:pPr>
              <w:pStyle w:val="0"/>
              <w:jc w:val="right"/>
            </w:pPr>
            <w:r>
              <w:rPr>
                <w:sz w:val="20"/>
              </w:rPr>
              <w:t xml:space="preserve">207 913,0</w:t>
            </w:r>
          </w:p>
        </w:tc>
        <w:tc>
          <w:tcPr>
            <w:tcW w:w="1417" w:type="dxa"/>
          </w:tcPr>
          <w:p>
            <w:pPr>
              <w:pStyle w:val="0"/>
              <w:jc w:val="right"/>
            </w:pPr>
            <w:r>
              <w:rPr>
                <w:sz w:val="20"/>
              </w:rPr>
              <w:t xml:space="preserve">199 811,9</w:t>
            </w:r>
          </w:p>
        </w:tc>
        <w:tc>
          <w:tcPr>
            <w:tcW w:w="1417" w:type="dxa"/>
          </w:tcPr>
          <w:p>
            <w:pPr>
              <w:pStyle w:val="0"/>
              <w:jc w:val="right"/>
            </w:pPr>
            <w:r>
              <w:rPr>
                <w:sz w:val="20"/>
              </w:rPr>
              <w:t xml:space="preserve">199 720,0</w:t>
            </w:r>
          </w:p>
        </w:tc>
        <w:tc>
          <w:tcPr>
            <w:tcW w:w="1417" w:type="dxa"/>
          </w:tcPr>
          <w:p>
            <w:pPr>
              <w:pStyle w:val="0"/>
              <w:jc w:val="right"/>
            </w:pPr>
            <w:r>
              <w:rPr>
                <w:sz w:val="20"/>
              </w:rPr>
              <w:t xml:space="preserve">199 614,0</w:t>
            </w:r>
          </w:p>
        </w:tc>
        <w:tc>
          <w:tcPr>
            <w:tcW w:w="1417" w:type="dxa"/>
          </w:tcPr>
          <w:p>
            <w:pPr>
              <w:pStyle w:val="0"/>
              <w:jc w:val="right"/>
            </w:pPr>
            <w:r>
              <w:rPr>
                <w:sz w:val="20"/>
              </w:rPr>
              <w:t xml:space="preserve">189 811,0</w:t>
            </w:r>
          </w:p>
        </w:tc>
        <w:tc>
          <w:tcPr>
            <w:tcW w:w="1417" w:type="dxa"/>
          </w:tcPr>
          <w:p>
            <w:pPr>
              <w:pStyle w:val="0"/>
              <w:jc w:val="right"/>
            </w:pPr>
            <w:r>
              <w:rPr>
                <w:sz w:val="20"/>
              </w:rPr>
              <w:t xml:space="preserve">171 568,0</w:t>
            </w:r>
          </w:p>
        </w:tc>
        <w:tc>
          <w:tcPr>
            <w:tcW w:w="1417" w:type="dxa"/>
          </w:tcPr>
          <w:p>
            <w:pPr>
              <w:pStyle w:val="0"/>
              <w:jc w:val="right"/>
            </w:pPr>
            <w:r>
              <w:rPr>
                <w:sz w:val="20"/>
              </w:rPr>
              <w:t xml:space="preserve">185 801,0</w:t>
            </w:r>
          </w:p>
        </w:tc>
        <w:tc>
          <w:tcPr>
            <w:tcW w:w="1417" w:type="dxa"/>
          </w:tcPr>
          <w:p>
            <w:pPr>
              <w:pStyle w:val="0"/>
              <w:jc w:val="right"/>
            </w:pPr>
            <w:r>
              <w:rPr>
                <w:sz w:val="20"/>
              </w:rPr>
              <w:t xml:space="preserve">169 024,0</w:t>
            </w:r>
          </w:p>
        </w:tc>
        <w:tc>
          <w:tcPr>
            <w:tcW w:w="1417" w:type="dxa"/>
          </w:tcPr>
          <w:p>
            <w:pPr>
              <w:pStyle w:val="0"/>
              <w:jc w:val="right"/>
            </w:pPr>
            <w:r>
              <w:rPr>
                <w:sz w:val="20"/>
              </w:rPr>
              <w:t xml:space="preserve">152 063,0</w:t>
            </w:r>
          </w:p>
        </w:tc>
        <w:tc>
          <w:tcPr>
            <w:tcW w:w="1417" w:type="dxa"/>
          </w:tcPr>
          <w:p>
            <w:pPr>
              <w:pStyle w:val="0"/>
              <w:jc w:val="right"/>
            </w:pPr>
            <w:r>
              <w:rPr>
                <w:sz w:val="20"/>
              </w:rPr>
              <w:t xml:space="preserve">93 318,0</w:t>
            </w:r>
          </w:p>
        </w:tc>
      </w:tr>
      <w:tr>
        <w:tc>
          <w:tcPr>
            <w:tcW w:w="2267" w:type="dxa"/>
            <w:vMerge w:val="restart"/>
          </w:tcPr>
          <w:p>
            <w:pPr>
              <w:pStyle w:val="0"/>
              <w:jc w:val="both"/>
            </w:pPr>
            <w:r>
              <w:rPr>
                <w:sz w:val="20"/>
              </w:rPr>
              <w:t xml:space="preserve">2.5.2. 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984" w:type="dxa"/>
            <w:vMerge w:val="restart"/>
          </w:tcPr>
          <w:p>
            <w:pPr>
              <w:pStyle w:val="0"/>
              <w:jc w:val="center"/>
            </w:pPr>
            <w:r>
              <w:rPr>
                <w:sz w:val="20"/>
              </w:rPr>
              <w:t xml:space="preserve">департамент физической культуры и спорта Магаданской области</w:t>
            </w:r>
          </w:p>
        </w:tc>
        <w:tc>
          <w:tcPr>
            <w:tcW w:w="1133" w:type="dxa"/>
          </w:tcPr>
          <w:p>
            <w:pPr>
              <w:pStyle w:val="0"/>
              <w:jc w:val="center"/>
            </w:pPr>
            <w:r>
              <w:rPr>
                <w:sz w:val="20"/>
              </w:rPr>
              <w:t xml:space="preserve">Всего:</w:t>
            </w:r>
          </w:p>
        </w:tc>
        <w:tc>
          <w:tcPr>
            <w:tcW w:w="1530" w:type="dxa"/>
          </w:tcPr>
          <w:p>
            <w:pPr>
              <w:pStyle w:val="0"/>
              <w:jc w:val="right"/>
            </w:pPr>
            <w:r>
              <w:rPr>
                <w:sz w:val="20"/>
              </w:rPr>
              <w:t xml:space="preserve">23 869,0</w:t>
            </w:r>
          </w:p>
        </w:tc>
        <w:tc>
          <w:tcPr>
            <w:tcW w:w="1530" w:type="dxa"/>
          </w:tcPr>
          <w:p>
            <w:pPr>
              <w:pStyle w:val="0"/>
              <w:jc w:val="right"/>
            </w:pPr>
            <w:r>
              <w:rPr>
                <w:sz w:val="20"/>
              </w:rPr>
              <w:t xml:space="preserve">23 869,0</w:t>
            </w:r>
          </w:p>
        </w:tc>
        <w:tc>
          <w:tcPr>
            <w:tcW w:w="1417" w:type="dxa"/>
          </w:tcPr>
          <w:p>
            <w:pPr>
              <w:pStyle w:val="0"/>
              <w:jc w:val="right"/>
            </w:pPr>
            <w:r>
              <w:rPr>
                <w:sz w:val="20"/>
              </w:rPr>
              <w:t xml:space="preserve">0,0</w:t>
            </w:r>
          </w:p>
        </w:tc>
        <w:tc>
          <w:tcPr>
            <w:tcW w:w="153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23 869,0</w:t>
            </w:r>
          </w:p>
        </w:tc>
        <w:tc>
          <w:tcPr>
            <w:tcW w:w="1530" w:type="dxa"/>
          </w:tcPr>
          <w:p>
            <w:pPr>
              <w:pStyle w:val="0"/>
              <w:jc w:val="right"/>
            </w:pPr>
            <w:r>
              <w:rPr>
                <w:sz w:val="20"/>
              </w:rPr>
              <w:t xml:space="preserve">23 869,0</w:t>
            </w:r>
          </w:p>
        </w:tc>
        <w:tc>
          <w:tcPr>
            <w:tcW w:w="1417" w:type="dxa"/>
          </w:tcPr>
          <w:p>
            <w:pPr>
              <w:pStyle w:val="0"/>
              <w:jc w:val="right"/>
            </w:pPr>
            <w:r>
              <w:rPr>
                <w:sz w:val="20"/>
              </w:rPr>
              <w:t xml:space="preserve">0,0</w:t>
            </w:r>
          </w:p>
        </w:tc>
        <w:tc>
          <w:tcPr>
            <w:tcW w:w="153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r>
      <w:tr>
        <w:tc>
          <w:tcPr>
            <w:tcW w:w="2267" w:type="dxa"/>
            <w:vMerge w:val="restart"/>
          </w:tcPr>
          <w:p>
            <w:pPr>
              <w:pStyle w:val="0"/>
              <w:jc w:val="both"/>
            </w:pPr>
            <w:r>
              <w:rPr>
                <w:sz w:val="20"/>
              </w:rPr>
              <w:t xml:space="preserve">2.6. Основное мероприятие "Строительство объекта "Физкультурно-оздоровительный комплекс с универсальным игровым залом 42 x 24" по адресу: п. Палатка, Хасынский район, Магаданской области, 2 этап"</w:t>
            </w:r>
          </w:p>
        </w:tc>
        <w:tc>
          <w:tcPr>
            <w:tcW w:w="1984" w:type="dxa"/>
            <w:vMerge w:val="restart"/>
          </w:tcPr>
          <w:p>
            <w:pPr>
              <w:pStyle w:val="0"/>
              <w:jc w:val="center"/>
            </w:pPr>
            <w:r>
              <w:rPr>
                <w:sz w:val="20"/>
              </w:rPr>
              <w:t xml:space="preserve">министерство строительства, жилищно-коммунального хозяйства и энергетики Магаданской области</w:t>
            </w:r>
          </w:p>
        </w:tc>
        <w:tc>
          <w:tcPr>
            <w:tcW w:w="1133" w:type="dxa"/>
          </w:tcPr>
          <w:p>
            <w:pPr>
              <w:pStyle w:val="0"/>
              <w:jc w:val="center"/>
            </w:pPr>
            <w:r>
              <w:rPr>
                <w:sz w:val="20"/>
              </w:rPr>
              <w:t xml:space="preserve">Всего:</w:t>
            </w:r>
          </w:p>
        </w:tc>
        <w:tc>
          <w:tcPr>
            <w:tcW w:w="1530" w:type="dxa"/>
          </w:tcPr>
          <w:p>
            <w:pPr>
              <w:pStyle w:val="0"/>
              <w:jc w:val="right"/>
            </w:pPr>
            <w:r>
              <w:rPr>
                <w:sz w:val="20"/>
              </w:rPr>
              <w:t xml:space="preserve">25,00</w:t>
            </w:r>
          </w:p>
        </w:tc>
        <w:tc>
          <w:tcPr>
            <w:tcW w:w="1530" w:type="dxa"/>
          </w:tcPr>
          <w:p>
            <w:pPr>
              <w:pStyle w:val="0"/>
              <w:jc w:val="right"/>
            </w:pPr>
            <w:r>
              <w:rPr>
                <w:sz w:val="20"/>
              </w:rPr>
              <w:t xml:space="preserve">25,00</w:t>
            </w:r>
          </w:p>
        </w:tc>
        <w:tc>
          <w:tcPr>
            <w:tcW w:w="1417" w:type="dxa"/>
          </w:tcPr>
          <w:p>
            <w:pPr>
              <w:pStyle w:val="0"/>
              <w:jc w:val="right"/>
            </w:pPr>
            <w:r>
              <w:rPr>
                <w:sz w:val="20"/>
              </w:rPr>
              <w:t xml:space="preserve">0,0</w:t>
            </w:r>
          </w:p>
        </w:tc>
        <w:tc>
          <w:tcPr>
            <w:tcW w:w="153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25,00</w:t>
            </w:r>
          </w:p>
        </w:tc>
        <w:tc>
          <w:tcPr>
            <w:tcW w:w="1530" w:type="dxa"/>
          </w:tcPr>
          <w:p>
            <w:pPr>
              <w:pStyle w:val="0"/>
              <w:jc w:val="right"/>
            </w:pPr>
            <w:r>
              <w:rPr>
                <w:sz w:val="20"/>
              </w:rPr>
              <w:t xml:space="preserve">25,00</w:t>
            </w:r>
          </w:p>
        </w:tc>
        <w:tc>
          <w:tcPr>
            <w:tcW w:w="1417" w:type="dxa"/>
          </w:tcPr>
          <w:p>
            <w:pPr>
              <w:pStyle w:val="0"/>
              <w:jc w:val="right"/>
            </w:pPr>
            <w:r>
              <w:rPr>
                <w:sz w:val="20"/>
              </w:rPr>
              <w:t xml:space="preserve">0,0</w:t>
            </w:r>
          </w:p>
        </w:tc>
        <w:tc>
          <w:tcPr>
            <w:tcW w:w="153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r>
      <w:tr>
        <w:tc>
          <w:tcPr>
            <w:tcW w:w="2267" w:type="dxa"/>
            <w:vMerge w:val="restart"/>
          </w:tcPr>
          <w:p>
            <w:pPr>
              <w:pStyle w:val="0"/>
              <w:jc w:val="both"/>
            </w:pPr>
            <w:r>
              <w:rPr>
                <w:sz w:val="20"/>
              </w:rPr>
              <w:t xml:space="preserve">2.6.1. Мероприятие "Строительство объекта "Физкультурно-оздоровительный комплекс с универсальным игровым залом 42 x 24" по адресу: п. Палатка, Хасынский район, Магаданской области, 2 этап"</w:t>
            </w:r>
          </w:p>
        </w:tc>
        <w:tc>
          <w:tcPr>
            <w:tcW w:w="1984" w:type="dxa"/>
            <w:vMerge w:val="restart"/>
          </w:tcPr>
          <w:p>
            <w:pPr>
              <w:pStyle w:val="0"/>
              <w:jc w:val="center"/>
            </w:pPr>
            <w:r>
              <w:rPr>
                <w:sz w:val="20"/>
              </w:rPr>
              <w:t xml:space="preserve">министерство строительства, жилищно-коммунального хозяйства и энергетики Магаданской области</w:t>
            </w:r>
          </w:p>
        </w:tc>
        <w:tc>
          <w:tcPr>
            <w:tcW w:w="1133" w:type="dxa"/>
          </w:tcPr>
          <w:p>
            <w:pPr>
              <w:pStyle w:val="0"/>
              <w:jc w:val="center"/>
            </w:pPr>
            <w:r>
              <w:rPr>
                <w:sz w:val="20"/>
              </w:rPr>
              <w:t xml:space="preserve">Всего:</w:t>
            </w:r>
          </w:p>
        </w:tc>
        <w:tc>
          <w:tcPr>
            <w:tcW w:w="1530" w:type="dxa"/>
          </w:tcPr>
          <w:p>
            <w:pPr>
              <w:pStyle w:val="0"/>
              <w:jc w:val="right"/>
            </w:pPr>
            <w:r>
              <w:rPr>
                <w:sz w:val="20"/>
              </w:rPr>
              <w:t xml:space="preserve">25,00</w:t>
            </w:r>
          </w:p>
        </w:tc>
        <w:tc>
          <w:tcPr>
            <w:tcW w:w="1530" w:type="dxa"/>
          </w:tcPr>
          <w:p>
            <w:pPr>
              <w:pStyle w:val="0"/>
              <w:jc w:val="right"/>
            </w:pPr>
            <w:r>
              <w:rPr>
                <w:sz w:val="20"/>
              </w:rPr>
              <w:t xml:space="preserve">25,00</w:t>
            </w:r>
          </w:p>
        </w:tc>
        <w:tc>
          <w:tcPr>
            <w:tcW w:w="1417" w:type="dxa"/>
          </w:tcPr>
          <w:p>
            <w:pPr>
              <w:pStyle w:val="0"/>
              <w:jc w:val="right"/>
            </w:pPr>
            <w:r>
              <w:rPr>
                <w:sz w:val="20"/>
              </w:rPr>
              <w:t xml:space="preserve">0,0</w:t>
            </w:r>
          </w:p>
        </w:tc>
        <w:tc>
          <w:tcPr>
            <w:tcW w:w="153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25,00</w:t>
            </w:r>
          </w:p>
        </w:tc>
        <w:tc>
          <w:tcPr>
            <w:tcW w:w="1530" w:type="dxa"/>
          </w:tcPr>
          <w:p>
            <w:pPr>
              <w:pStyle w:val="0"/>
              <w:jc w:val="right"/>
            </w:pPr>
            <w:r>
              <w:rPr>
                <w:sz w:val="20"/>
              </w:rPr>
              <w:t xml:space="preserve">25,00</w:t>
            </w:r>
          </w:p>
        </w:tc>
        <w:tc>
          <w:tcPr>
            <w:tcW w:w="1417" w:type="dxa"/>
          </w:tcPr>
          <w:p>
            <w:pPr>
              <w:pStyle w:val="0"/>
              <w:jc w:val="right"/>
            </w:pPr>
            <w:r>
              <w:rPr>
                <w:sz w:val="20"/>
              </w:rPr>
              <w:t xml:space="preserve">0,0</w:t>
            </w:r>
          </w:p>
        </w:tc>
        <w:tc>
          <w:tcPr>
            <w:tcW w:w="1531"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c>
          <w:tcPr>
            <w:tcW w:w="1417" w:type="dxa"/>
          </w:tcPr>
          <w:p>
            <w:pPr>
              <w:pStyle w:val="0"/>
              <w:jc w:val="right"/>
            </w:pPr>
            <w:r>
              <w:rPr>
                <w:sz w:val="20"/>
              </w:rPr>
              <w:t xml:space="preserve">0,0</w:t>
            </w:r>
          </w:p>
        </w:tc>
      </w:tr>
      <w:tr>
        <w:tc>
          <w:tcPr>
            <w:tcW w:w="2267" w:type="dxa"/>
            <w:vMerge w:val="restart"/>
          </w:tcPr>
          <w:p>
            <w:pPr>
              <w:pStyle w:val="0"/>
              <w:jc w:val="both"/>
            </w:pPr>
            <w:r>
              <w:rPr>
                <w:sz w:val="20"/>
              </w:rPr>
              <w:t xml:space="preserve">2.7.Р5. Основное мероприятие "Отдельные мероприятия в рамках федерального проекта "Спорт - норма жизни" национального проекта "Демография"</w:t>
            </w:r>
          </w:p>
        </w:tc>
        <w:tc>
          <w:tcPr>
            <w:tcW w:w="1984" w:type="dxa"/>
            <w:vMerge w:val="restart"/>
          </w:tcPr>
          <w:p>
            <w:pPr>
              <w:pStyle w:val="0"/>
              <w:jc w:val="center"/>
            </w:pPr>
            <w:r>
              <w:rPr>
                <w:sz w:val="20"/>
              </w:rPr>
              <w:t xml:space="preserve">министерство строительства, жилищно-коммунального хозяйства и энергетики Магаданской области</w:t>
            </w:r>
          </w:p>
        </w:tc>
        <w:tc>
          <w:tcPr>
            <w:tcW w:w="1133" w:type="dxa"/>
          </w:tcPr>
          <w:p>
            <w:pPr>
              <w:pStyle w:val="0"/>
              <w:jc w:val="center"/>
            </w:pPr>
            <w:r>
              <w:rPr>
                <w:sz w:val="20"/>
              </w:rPr>
              <w:t xml:space="preserve">Всего:</w:t>
            </w:r>
          </w:p>
        </w:tc>
        <w:tc>
          <w:tcPr>
            <w:tcW w:w="1530" w:type="dxa"/>
          </w:tcPr>
          <w:p>
            <w:pPr>
              <w:pStyle w:val="0"/>
              <w:jc w:val="right"/>
            </w:pPr>
            <w:r>
              <w:rPr>
                <w:sz w:val="20"/>
              </w:rPr>
              <w:t xml:space="preserve">377 374,7</w:t>
            </w:r>
          </w:p>
        </w:tc>
        <w:tc>
          <w:tcPr>
            <w:tcW w:w="1530" w:type="dxa"/>
          </w:tcPr>
          <w:p>
            <w:pPr>
              <w:pStyle w:val="0"/>
              <w:jc w:val="right"/>
            </w:pPr>
            <w:r>
              <w:rPr>
                <w:sz w:val="20"/>
              </w:rPr>
              <w:t xml:space="preserve">347 425,5</w:t>
            </w:r>
          </w:p>
        </w:tc>
        <w:tc>
          <w:tcPr>
            <w:tcW w:w="1417" w:type="dxa"/>
          </w:tcPr>
          <w:p>
            <w:pPr>
              <w:pStyle w:val="0"/>
              <w:jc w:val="right"/>
            </w:pPr>
            <w:r>
              <w:rPr>
                <w:sz w:val="20"/>
              </w:rPr>
              <w:t xml:space="preserve">29 949,2</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369 721,5</w:t>
            </w:r>
          </w:p>
        </w:tc>
        <w:tc>
          <w:tcPr>
            <w:tcW w:w="1530" w:type="dxa"/>
          </w:tcPr>
          <w:p>
            <w:pPr>
              <w:pStyle w:val="0"/>
              <w:jc w:val="right"/>
            </w:pPr>
            <w:r>
              <w:rPr>
                <w:sz w:val="20"/>
              </w:rPr>
              <w:t xml:space="preserve">340 476,9</w:t>
            </w:r>
          </w:p>
        </w:tc>
        <w:tc>
          <w:tcPr>
            <w:tcW w:w="1417" w:type="dxa"/>
          </w:tcPr>
          <w:p>
            <w:pPr>
              <w:pStyle w:val="0"/>
              <w:jc w:val="right"/>
            </w:pPr>
            <w:r>
              <w:rPr>
                <w:sz w:val="20"/>
              </w:rPr>
              <w:t xml:space="preserve">29 244,6</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7 653,2</w:t>
            </w:r>
          </w:p>
        </w:tc>
        <w:tc>
          <w:tcPr>
            <w:tcW w:w="1530" w:type="dxa"/>
          </w:tcPr>
          <w:p>
            <w:pPr>
              <w:pStyle w:val="0"/>
              <w:jc w:val="right"/>
            </w:pPr>
            <w:r>
              <w:rPr>
                <w:sz w:val="20"/>
              </w:rPr>
              <w:t xml:space="preserve">6 948,6</w:t>
            </w:r>
          </w:p>
        </w:tc>
        <w:tc>
          <w:tcPr>
            <w:tcW w:w="1417" w:type="dxa"/>
          </w:tcPr>
          <w:p>
            <w:pPr>
              <w:pStyle w:val="0"/>
              <w:jc w:val="right"/>
            </w:pPr>
            <w:r>
              <w:rPr>
                <w:sz w:val="20"/>
              </w:rPr>
              <w:t xml:space="preserve">704,6</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2.7.1.Р5. Мероприятие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(Строительство объекта "Физкультурно-оздоровительный комплекс" в пгт Усть-Омчуг")"</w:t>
            </w:r>
          </w:p>
        </w:tc>
        <w:tc>
          <w:tcPr>
            <w:tcW w:w="1984" w:type="dxa"/>
            <w:vMerge w:val="restart"/>
          </w:tcPr>
          <w:p>
            <w:pPr>
              <w:pStyle w:val="0"/>
              <w:jc w:val="center"/>
            </w:pPr>
            <w:r>
              <w:rPr>
                <w:sz w:val="20"/>
              </w:rPr>
              <w:t xml:space="preserve">министерство строительства, жилищно-коммунального хозяйства и энергетики Магаданской области</w:t>
            </w:r>
          </w:p>
        </w:tc>
        <w:tc>
          <w:tcPr>
            <w:tcW w:w="1133" w:type="dxa"/>
          </w:tcPr>
          <w:p>
            <w:pPr>
              <w:pStyle w:val="0"/>
              <w:jc w:val="center"/>
            </w:pPr>
            <w:r>
              <w:rPr>
                <w:sz w:val="20"/>
              </w:rPr>
              <w:t xml:space="preserve">Всего:</w:t>
            </w:r>
          </w:p>
        </w:tc>
        <w:tc>
          <w:tcPr>
            <w:tcW w:w="1530" w:type="dxa"/>
          </w:tcPr>
          <w:p>
            <w:pPr>
              <w:pStyle w:val="0"/>
              <w:jc w:val="right"/>
            </w:pPr>
            <w:r>
              <w:rPr>
                <w:sz w:val="20"/>
              </w:rPr>
              <w:t xml:space="preserve">377 374,7</w:t>
            </w:r>
          </w:p>
        </w:tc>
        <w:tc>
          <w:tcPr>
            <w:tcW w:w="1530" w:type="dxa"/>
          </w:tcPr>
          <w:p>
            <w:pPr>
              <w:pStyle w:val="0"/>
              <w:jc w:val="right"/>
            </w:pPr>
            <w:r>
              <w:rPr>
                <w:sz w:val="20"/>
              </w:rPr>
              <w:t xml:space="preserve">347 425,50</w:t>
            </w:r>
          </w:p>
        </w:tc>
        <w:tc>
          <w:tcPr>
            <w:tcW w:w="1417" w:type="dxa"/>
          </w:tcPr>
          <w:p>
            <w:pPr>
              <w:pStyle w:val="0"/>
              <w:jc w:val="right"/>
            </w:pPr>
            <w:r>
              <w:rPr>
                <w:sz w:val="20"/>
              </w:rPr>
              <w:t xml:space="preserve">29 949,2</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369 721,5</w:t>
            </w:r>
          </w:p>
        </w:tc>
        <w:tc>
          <w:tcPr>
            <w:tcW w:w="1530" w:type="dxa"/>
          </w:tcPr>
          <w:p>
            <w:pPr>
              <w:pStyle w:val="0"/>
              <w:jc w:val="right"/>
            </w:pPr>
            <w:r>
              <w:rPr>
                <w:sz w:val="20"/>
              </w:rPr>
              <w:t xml:space="preserve">340 476,9</w:t>
            </w:r>
          </w:p>
        </w:tc>
        <w:tc>
          <w:tcPr>
            <w:tcW w:w="1417" w:type="dxa"/>
          </w:tcPr>
          <w:p>
            <w:pPr>
              <w:pStyle w:val="0"/>
              <w:jc w:val="right"/>
            </w:pPr>
            <w:r>
              <w:rPr>
                <w:sz w:val="20"/>
              </w:rPr>
              <w:t xml:space="preserve">29 244,6</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7 653,2</w:t>
            </w:r>
          </w:p>
        </w:tc>
        <w:tc>
          <w:tcPr>
            <w:tcW w:w="1530" w:type="dxa"/>
          </w:tcPr>
          <w:p>
            <w:pPr>
              <w:pStyle w:val="0"/>
              <w:jc w:val="right"/>
            </w:pPr>
            <w:r>
              <w:rPr>
                <w:sz w:val="20"/>
              </w:rPr>
              <w:t xml:space="preserve">6 948,60</w:t>
            </w:r>
          </w:p>
        </w:tc>
        <w:tc>
          <w:tcPr>
            <w:tcW w:w="1417" w:type="dxa"/>
          </w:tcPr>
          <w:p>
            <w:pPr>
              <w:pStyle w:val="0"/>
              <w:jc w:val="right"/>
            </w:pPr>
            <w:r>
              <w:rPr>
                <w:sz w:val="20"/>
              </w:rPr>
              <w:t xml:space="preserve">704,60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2.8. Основное мероприятие "Строительство объекта "Физкультурно-оздоровительный комплекс" в пгт Усть-Омчуг"</w:t>
            </w:r>
          </w:p>
        </w:tc>
        <w:tc>
          <w:tcPr>
            <w:tcW w:w="1984" w:type="dxa"/>
            <w:vMerge w:val="restart"/>
          </w:tcPr>
          <w:p>
            <w:pPr>
              <w:pStyle w:val="0"/>
              <w:jc w:val="center"/>
            </w:pPr>
            <w:r>
              <w:rPr>
                <w:sz w:val="20"/>
              </w:rPr>
              <w:t xml:space="preserve">министерство строительства, жилищно-коммунального хозяйства и энергетики Магаданской области</w:t>
            </w:r>
          </w:p>
        </w:tc>
        <w:tc>
          <w:tcPr>
            <w:tcW w:w="1133" w:type="dxa"/>
          </w:tcPr>
          <w:p>
            <w:pPr>
              <w:pStyle w:val="0"/>
              <w:jc w:val="center"/>
            </w:pPr>
            <w:r>
              <w:rPr>
                <w:sz w:val="20"/>
              </w:rPr>
              <w:t xml:space="preserve">Всего:</w:t>
            </w:r>
          </w:p>
        </w:tc>
        <w:tc>
          <w:tcPr>
            <w:tcW w:w="1530" w:type="dxa"/>
          </w:tcPr>
          <w:p>
            <w:pPr>
              <w:pStyle w:val="0"/>
              <w:jc w:val="right"/>
            </w:pPr>
            <w:r>
              <w:rPr>
                <w:sz w:val="20"/>
              </w:rPr>
              <w:t xml:space="preserve">422 233,6</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422 233,6</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422 233,6</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422 233,6</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2.8.1. Мероприятие "Строительство объекта "Физкультурно-оздоровительный комплекс" в пгт Усть-Омчуг"</w:t>
            </w:r>
          </w:p>
        </w:tc>
        <w:tc>
          <w:tcPr>
            <w:tcW w:w="1984" w:type="dxa"/>
            <w:vMerge w:val="restart"/>
          </w:tcPr>
          <w:p>
            <w:pPr>
              <w:pStyle w:val="0"/>
              <w:jc w:val="center"/>
            </w:pPr>
            <w:r>
              <w:rPr>
                <w:sz w:val="20"/>
              </w:rPr>
              <w:t xml:space="preserve">министерство строительства, жилищно-коммунального хозяйства и энергетики Магаданской области</w:t>
            </w:r>
          </w:p>
        </w:tc>
        <w:tc>
          <w:tcPr>
            <w:tcW w:w="1133" w:type="dxa"/>
          </w:tcPr>
          <w:p>
            <w:pPr>
              <w:pStyle w:val="0"/>
              <w:jc w:val="center"/>
            </w:pPr>
            <w:r>
              <w:rPr>
                <w:sz w:val="20"/>
              </w:rPr>
              <w:t xml:space="preserve">Всего:</w:t>
            </w:r>
          </w:p>
        </w:tc>
        <w:tc>
          <w:tcPr>
            <w:tcW w:w="1530" w:type="dxa"/>
          </w:tcPr>
          <w:p>
            <w:pPr>
              <w:pStyle w:val="0"/>
              <w:jc w:val="right"/>
            </w:pPr>
            <w:r>
              <w:rPr>
                <w:sz w:val="20"/>
              </w:rPr>
              <w:t xml:space="preserve">422 233,6</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422 233,6</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422 233,6</w:t>
            </w:r>
          </w:p>
        </w:tc>
        <w:tc>
          <w:tcPr>
            <w:tcW w:w="1530" w:type="dxa"/>
          </w:tcPr>
          <w:p>
            <w:pPr>
              <w:pStyle w:val="0"/>
              <w:jc w:val="right"/>
            </w:pPr>
            <w:r>
              <w:rPr>
                <w:sz w:val="20"/>
              </w:rPr>
              <w:t xml:space="preserve">0,00</w:t>
            </w:r>
          </w:p>
        </w:tc>
        <w:tc>
          <w:tcPr>
            <w:tcW w:w="1417" w:type="dxa"/>
          </w:tcPr>
          <w:p>
            <w:pPr>
              <w:pStyle w:val="0"/>
              <w:jc w:val="right"/>
            </w:pPr>
            <w:r>
              <w:rPr>
                <w:sz w:val="20"/>
              </w:rPr>
              <w:t xml:space="preserve">0,00</w:t>
            </w:r>
          </w:p>
        </w:tc>
        <w:tc>
          <w:tcPr>
            <w:tcW w:w="1531" w:type="dxa"/>
          </w:tcPr>
          <w:p>
            <w:pPr>
              <w:pStyle w:val="0"/>
              <w:jc w:val="right"/>
            </w:pPr>
            <w:r>
              <w:rPr>
                <w:sz w:val="20"/>
              </w:rPr>
              <w:t xml:space="preserve">422 233,6</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2.9 Основное мероприятие "Строительство объекта "Универсальный спортивно-оздоровительный комплекс "Президентский" в г. Магадане"</w:t>
            </w:r>
          </w:p>
        </w:tc>
        <w:tc>
          <w:tcPr>
            <w:tcW w:w="1984" w:type="dxa"/>
            <w:vMerge w:val="restart"/>
          </w:tcPr>
          <w:p>
            <w:pPr>
              <w:pStyle w:val="0"/>
              <w:jc w:val="center"/>
            </w:pPr>
            <w:r>
              <w:rPr>
                <w:sz w:val="20"/>
              </w:rPr>
              <w:t xml:space="preserve">министерство строительства, жилищно-коммунального хозяйства и энергетики Магаданской области</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1 000,0</w:t>
            </w:r>
          </w:p>
        </w:tc>
        <w:tc>
          <w:tcPr>
            <w:tcW w:w="1530" w:type="dxa"/>
          </w:tcPr>
          <w:p>
            <w:pPr>
              <w:pStyle w:val="0"/>
              <w:jc w:val="right"/>
            </w:pPr>
            <w:r>
              <w:rPr>
                <w:sz w:val="20"/>
              </w:rPr>
              <w:t xml:space="preserve">1 000,00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1 000,00</w:t>
            </w:r>
          </w:p>
        </w:tc>
        <w:tc>
          <w:tcPr>
            <w:tcW w:w="1530" w:type="dxa"/>
          </w:tcPr>
          <w:p>
            <w:pPr>
              <w:pStyle w:val="0"/>
              <w:jc w:val="right"/>
            </w:pPr>
            <w:r>
              <w:rPr>
                <w:sz w:val="20"/>
              </w:rPr>
              <w:t xml:space="preserve">1 000,00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2.9.1. Мероприятие "Строительство объекта "Универсальный спортивно-оздоровительный комплекс "Президентский" в г. Магадане"</w:t>
            </w:r>
          </w:p>
        </w:tc>
        <w:tc>
          <w:tcPr>
            <w:tcW w:w="1984" w:type="dxa"/>
            <w:vMerge w:val="restart"/>
          </w:tcPr>
          <w:p>
            <w:pPr>
              <w:pStyle w:val="0"/>
              <w:jc w:val="center"/>
            </w:pPr>
            <w:r>
              <w:rPr>
                <w:sz w:val="20"/>
              </w:rPr>
              <w:t xml:space="preserve">министерство строительства, жилищно-коммунального хозяйства и энергетики Магаданской области</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1 000,00</w:t>
            </w:r>
          </w:p>
        </w:tc>
        <w:tc>
          <w:tcPr>
            <w:tcW w:w="1530" w:type="dxa"/>
          </w:tcPr>
          <w:p>
            <w:pPr>
              <w:pStyle w:val="0"/>
              <w:jc w:val="right"/>
            </w:pPr>
            <w:r>
              <w:rPr>
                <w:sz w:val="20"/>
              </w:rPr>
              <w:t xml:space="preserve">1 000,00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1 000,00</w:t>
            </w:r>
          </w:p>
        </w:tc>
        <w:tc>
          <w:tcPr>
            <w:tcW w:w="1530" w:type="dxa"/>
          </w:tcPr>
          <w:p>
            <w:pPr>
              <w:pStyle w:val="0"/>
              <w:jc w:val="right"/>
            </w:pPr>
            <w:r>
              <w:rPr>
                <w:sz w:val="20"/>
              </w:rPr>
              <w:t xml:space="preserve">1 000,00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3. Подпрограмма "Развитие адаптивной физической культуры и адаптивного спорта"</w:t>
            </w:r>
          </w:p>
        </w:tc>
        <w:tc>
          <w:tcPr>
            <w:tcW w:w="1984" w:type="dxa"/>
            <w:vMerge w:val="restart"/>
          </w:tcPr>
          <w:p>
            <w:pPr>
              <w:pStyle w:val="0"/>
              <w:jc w:val="center"/>
            </w:pPr>
            <w:r>
              <w:rPr>
                <w:sz w:val="20"/>
              </w:rPr>
              <w:t xml:space="preserve">Всего по подпрограмме:</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11 679,0</w:t>
            </w:r>
          </w:p>
        </w:tc>
        <w:tc>
          <w:tcPr>
            <w:tcW w:w="1530" w:type="dxa"/>
          </w:tcPr>
          <w:p>
            <w:pPr>
              <w:pStyle w:val="0"/>
              <w:jc w:val="right"/>
            </w:pPr>
            <w:r>
              <w:rPr>
                <w:sz w:val="20"/>
              </w:rPr>
              <w:t xml:space="preserve">3 856,4</w:t>
            </w:r>
          </w:p>
        </w:tc>
        <w:tc>
          <w:tcPr>
            <w:tcW w:w="1417" w:type="dxa"/>
          </w:tcPr>
          <w:p>
            <w:pPr>
              <w:pStyle w:val="0"/>
              <w:jc w:val="right"/>
            </w:pPr>
            <w:r>
              <w:rPr>
                <w:sz w:val="20"/>
              </w:rPr>
              <w:t xml:space="preserve">3 949,9</w:t>
            </w:r>
          </w:p>
        </w:tc>
        <w:tc>
          <w:tcPr>
            <w:tcW w:w="1531" w:type="dxa"/>
          </w:tcPr>
          <w:p>
            <w:pPr>
              <w:pStyle w:val="0"/>
              <w:jc w:val="right"/>
            </w:pPr>
            <w:r>
              <w:rPr>
                <w:sz w:val="20"/>
              </w:rPr>
              <w:t xml:space="preserve">3 872,7</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11 679,0</w:t>
            </w:r>
          </w:p>
        </w:tc>
        <w:tc>
          <w:tcPr>
            <w:tcW w:w="1530" w:type="dxa"/>
          </w:tcPr>
          <w:p>
            <w:pPr>
              <w:pStyle w:val="0"/>
              <w:jc w:val="right"/>
            </w:pPr>
            <w:r>
              <w:rPr>
                <w:sz w:val="20"/>
              </w:rPr>
              <w:t xml:space="preserve">3 856,4</w:t>
            </w:r>
          </w:p>
        </w:tc>
        <w:tc>
          <w:tcPr>
            <w:tcW w:w="1417" w:type="dxa"/>
          </w:tcPr>
          <w:p>
            <w:pPr>
              <w:pStyle w:val="0"/>
              <w:jc w:val="right"/>
            </w:pPr>
            <w:r>
              <w:rPr>
                <w:sz w:val="20"/>
              </w:rPr>
              <w:t xml:space="preserve">3 949,9</w:t>
            </w:r>
          </w:p>
        </w:tc>
        <w:tc>
          <w:tcPr>
            <w:tcW w:w="1531" w:type="dxa"/>
          </w:tcPr>
          <w:p>
            <w:pPr>
              <w:pStyle w:val="0"/>
              <w:jc w:val="right"/>
            </w:pPr>
            <w:r>
              <w:rPr>
                <w:sz w:val="20"/>
              </w:rPr>
              <w:t xml:space="preserve">3 872,7</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11 679,0</w:t>
            </w:r>
          </w:p>
        </w:tc>
        <w:tc>
          <w:tcPr>
            <w:tcW w:w="1530" w:type="dxa"/>
          </w:tcPr>
          <w:p>
            <w:pPr>
              <w:pStyle w:val="0"/>
              <w:jc w:val="right"/>
            </w:pPr>
            <w:r>
              <w:rPr>
                <w:sz w:val="20"/>
              </w:rPr>
              <w:t xml:space="preserve">3 856,4</w:t>
            </w:r>
          </w:p>
        </w:tc>
        <w:tc>
          <w:tcPr>
            <w:tcW w:w="1417" w:type="dxa"/>
          </w:tcPr>
          <w:p>
            <w:pPr>
              <w:pStyle w:val="0"/>
              <w:jc w:val="right"/>
            </w:pPr>
            <w:r>
              <w:rPr>
                <w:sz w:val="20"/>
              </w:rPr>
              <w:t xml:space="preserve">3 949,9</w:t>
            </w:r>
          </w:p>
        </w:tc>
        <w:tc>
          <w:tcPr>
            <w:tcW w:w="1531" w:type="dxa"/>
          </w:tcPr>
          <w:p>
            <w:pPr>
              <w:pStyle w:val="0"/>
              <w:jc w:val="right"/>
            </w:pPr>
            <w:r>
              <w:rPr>
                <w:sz w:val="20"/>
              </w:rPr>
              <w:t xml:space="preserve">3 872,7</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11 679,0</w:t>
            </w:r>
          </w:p>
        </w:tc>
        <w:tc>
          <w:tcPr>
            <w:tcW w:w="1530" w:type="dxa"/>
          </w:tcPr>
          <w:p>
            <w:pPr>
              <w:pStyle w:val="0"/>
              <w:jc w:val="right"/>
            </w:pPr>
            <w:r>
              <w:rPr>
                <w:sz w:val="20"/>
              </w:rPr>
              <w:t xml:space="preserve">3 856,4</w:t>
            </w:r>
          </w:p>
        </w:tc>
        <w:tc>
          <w:tcPr>
            <w:tcW w:w="1417" w:type="dxa"/>
          </w:tcPr>
          <w:p>
            <w:pPr>
              <w:pStyle w:val="0"/>
              <w:jc w:val="right"/>
            </w:pPr>
            <w:r>
              <w:rPr>
                <w:sz w:val="20"/>
              </w:rPr>
              <w:t xml:space="preserve">3 949,9</w:t>
            </w:r>
          </w:p>
        </w:tc>
        <w:tc>
          <w:tcPr>
            <w:tcW w:w="1531" w:type="dxa"/>
          </w:tcPr>
          <w:p>
            <w:pPr>
              <w:pStyle w:val="0"/>
              <w:jc w:val="right"/>
            </w:pPr>
            <w:r>
              <w:rPr>
                <w:sz w:val="20"/>
              </w:rPr>
              <w:t xml:space="preserve">3 872,7</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3.1 Основное мероприятие "Развитие физической культуры и спорта среди инвалидов"</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11 679,0</w:t>
            </w:r>
          </w:p>
        </w:tc>
        <w:tc>
          <w:tcPr>
            <w:tcW w:w="1530" w:type="dxa"/>
          </w:tcPr>
          <w:p>
            <w:pPr>
              <w:pStyle w:val="0"/>
              <w:jc w:val="right"/>
            </w:pPr>
            <w:r>
              <w:rPr>
                <w:sz w:val="20"/>
              </w:rPr>
              <w:t xml:space="preserve">3 856,4</w:t>
            </w:r>
          </w:p>
        </w:tc>
        <w:tc>
          <w:tcPr>
            <w:tcW w:w="1417" w:type="dxa"/>
          </w:tcPr>
          <w:p>
            <w:pPr>
              <w:pStyle w:val="0"/>
              <w:jc w:val="right"/>
            </w:pPr>
            <w:r>
              <w:rPr>
                <w:sz w:val="20"/>
              </w:rPr>
              <w:t xml:space="preserve">3 949,9</w:t>
            </w:r>
          </w:p>
        </w:tc>
        <w:tc>
          <w:tcPr>
            <w:tcW w:w="1531" w:type="dxa"/>
          </w:tcPr>
          <w:p>
            <w:pPr>
              <w:pStyle w:val="0"/>
              <w:jc w:val="right"/>
            </w:pPr>
            <w:r>
              <w:rPr>
                <w:sz w:val="20"/>
              </w:rPr>
              <w:t xml:space="preserve">3 872,7</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11 679,0</w:t>
            </w:r>
          </w:p>
        </w:tc>
        <w:tc>
          <w:tcPr>
            <w:tcW w:w="1530" w:type="dxa"/>
          </w:tcPr>
          <w:p>
            <w:pPr>
              <w:pStyle w:val="0"/>
              <w:jc w:val="right"/>
            </w:pPr>
            <w:r>
              <w:rPr>
                <w:sz w:val="20"/>
              </w:rPr>
              <w:t xml:space="preserve">3 856,4</w:t>
            </w:r>
          </w:p>
        </w:tc>
        <w:tc>
          <w:tcPr>
            <w:tcW w:w="1417" w:type="dxa"/>
          </w:tcPr>
          <w:p>
            <w:pPr>
              <w:pStyle w:val="0"/>
              <w:jc w:val="right"/>
            </w:pPr>
            <w:r>
              <w:rPr>
                <w:sz w:val="20"/>
              </w:rPr>
              <w:t xml:space="preserve">3 949,9</w:t>
            </w:r>
          </w:p>
        </w:tc>
        <w:tc>
          <w:tcPr>
            <w:tcW w:w="1531" w:type="dxa"/>
          </w:tcPr>
          <w:p>
            <w:pPr>
              <w:pStyle w:val="0"/>
              <w:jc w:val="right"/>
            </w:pPr>
            <w:r>
              <w:rPr>
                <w:sz w:val="20"/>
              </w:rPr>
              <w:t xml:space="preserve">3 872,7</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3.1.1 Мероприятие "Всероссийские и областные мероприятия среди лиц с ограниченными возможностями здоровья и инвалидов"</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11 679,0</w:t>
            </w:r>
          </w:p>
        </w:tc>
        <w:tc>
          <w:tcPr>
            <w:tcW w:w="1530" w:type="dxa"/>
          </w:tcPr>
          <w:p>
            <w:pPr>
              <w:pStyle w:val="0"/>
              <w:jc w:val="right"/>
            </w:pPr>
            <w:r>
              <w:rPr>
                <w:sz w:val="20"/>
              </w:rPr>
              <w:t xml:space="preserve">3 856,4</w:t>
            </w:r>
          </w:p>
        </w:tc>
        <w:tc>
          <w:tcPr>
            <w:tcW w:w="1417" w:type="dxa"/>
          </w:tcPr>
          <w:p>
            <w:pPr>
              <w:pStyle w:val="0"/>
              <w:jc w:val="right"/>
            </w:pPr>
            <w:r>
              <w:rPr>
                <w:sz w:val="20"/>
              </w:rPr>
              <w:t xml:space="preserve">3 949,9</w:t>
            </w:r>
          </w:p>
        </w:tc>
        <w:tc>
          <w:tcPr>
            <w:tcW w:w="1531" w:type="dxa"/>
          </w:tcPr>
          <w:p>
            <w:pPr>
              <w:pStyle w:val="0"/>
              <w:jc w:val="right"/>
            </w:pPr>
            <w:r>
              <w:rPr>
                <w:sz w:val="20"/>
              </w:rPr>
              <w:t xml:space="preserve">3 872,7</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11 679,0</w:t>
            </w:r>
          </w:p>
        </w:tc>
        <w:tc>
          <w:tcPr>
            <w:tcW w:w="1530" w:type="dxa"/>
          </w:tcPr>
          <w:p>
            <w:pPr>
              <w:pStyle w:val="0"/>
              <w:jc w:val="right"/>
            </w:pPr>
            <w:r>
              <w:rPr>
                <w:sz w:val="20"/>
              </w:rPr>
              <w:t xml:space="preserve">3 856,4</w:t>
            </w:r>
          </w:p>
        </w:tc>
        <w:tc>
          <w:tcPr>
            <w:tcW w:w="1417" w:type="dxa"/>
          </w:tcPr>
          <w:p>
            <w:pPr>
              <w:pStyle w:val="0"/>
              <w:jc w:val="right"/>
            </w:pPr>
            <w:r>
              <w:rPr>
                <w:sz w:val="20"/>
              </w:rPr>
              <w:t xml:space="preserve">3 949,9</w:t>
            </w:r>
          </w:p>
        </w:tc>
        <w:tc>
          <w:tcPr>
            <w:tcW w:w="1531" w:type="dxa"/>
          </w:tcPr>
          <w:p>
            <w:pPr>
              <w:pStyle w:val="0"/>
              <w:jc w:val="right"/>
            </w:pPr>
            <w:r>
              <w:rPr>
                <w:sz w:val="20"/>
              </w:rPr>
              <w:t xml:space="preserve">3 872,7</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4 Подпрограмма "Развитие спорта высших достижений и подготовка спортивного резерва"</w:t>
            </w:r>
          </w:p>
        </w:tc>
        <w:tc>
          <w:tcPr>
            <w:tcW w:w="1984" w:type="dxa"/>
            <w:vMerge w:val="restart"/>
          </w:tcPr>
          <w:p>
            <w:pPr>
              <w:pStyle w:val="0"/>
              <w:jc w:val="center"/>
            </w:pPr>
            <w:r>
              <w:rPr>
                <w:sz w:val="20"/>
              </w:rPr>
              <w:t xml:space="preserve">Всего по подпрограмме:</w:t>
            </w:r>
          </w:p>
        </w:tc>
        <w:tc>
          <w:tcPr>
            <w:tcW w:w="1133" w:type="dxa"/>
          </w:tcPr>
          <w:p>
            <w:pPr>
              <w:pStyle w:val="0"/>
              <w:jc w:val="center"/>
            </w:pPr>
            <w:r>
              <w:rPr>
                <w:sz w:val="20"/>
              </w:rPr>
              <w:t xml:space="preserve">Всего:</w:t>
            </w:r>
          </w:p>
        </w:tc>
        <w:tc>
          <w:tcPr>
            <w:tcW w:w="1530" w:type="dxa"/>
          </w:tcPr>
          <w:p>
            <w:pPr>
              <w:pStyle w:val="0"/>
              <w:jc w:val="right"/>
            </w:pPr>
            <w:r>
              <w:rPr>
                <w:sz w:val="20"/>
              </w:rPr>
              <w:t xml:space="preserve">699 744,9</w:t>
            </w:r>
          </w:p>
        </w:tc>
        <w:tc>
          <w:tcPr>
            <w:tcW w:w="1530" w:type="dxa"/>
          </w:tcPr>
          <w:p>
            <w:pPr>
              <w:pStyle w:val="0"/>
              <w:jc w:val="right"/>
            </w:pPr>
            <w:r>
              <w:rPr>
                <w:sz w:val="20"/>
              </w:rPr>
              <w:t xml:space="preserve">264 461,40</w:t>
            </w:r>
          </w:p>
        </w:tc>
        <w:tc>
          <w:tcPr>
            <w:tcW w:w="1417" w:type="dxa"/>
          </w:tcPr>
          <w:p>
            <w:pPr>
              <w:pStyle w:val="0"/>
              <w:jc w:val="right"/>
            </w:pPr>
            <w:r>
              <w:rPr>
                <w:sz w:val="20"/>
              </w:rPr>
              <w:t xml:space="preserve">221 289,30</w:t>
            </w:r>
          </w:p>
        </w:tc>
        <w:tc>
          <w:tcPr>
            <w:tcW w:w="1531" w:type="dxa"/>
          </w:tcPr>
          <w:p>
            <w:pPr>
              <w:pStyle w:val="0"/>
              <w:jc w:val="right"/>
            </w:pPr>
            <w:r>
              <w:rPr>
                <w:sz w:val="20"/>
              </w:rPr>
              <w:t xml:space="preserve">213 994,20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12 731,3</w:t>
            </w:r>
          </w:p>
        </w:tc>
        <w:tc>
          <w:tcPr>
            <w:tcW w:w="1530" w:type="dxa"/>
          </w:tcPr>
          <w:p>
            <w:pPr>
              <w:pStyle w:val="0"/>
              <w:jc w:val="right"/>
            </w:pPr>
            <w:r>
              <w:rPr>
                <w:sz w:val="20"/>
              </w:rPr>
              <w:t xml:space="preserve">6 226,60</w:t>
            </w:r>
          </w:p>
        </w:tc>
        <w:tc>
          <w:tcPr>
            <w:tcW w:w="1417" w:type="dxa"/>
          </w:tcPr>
          <w:p>
            <w:pPr>
              <w:pStyle w:val="0"/>
              <w:jc w:val="right"/>
            </w:pPr>
            <w:r>
              <w:rPr>
                <w:sz w:val="20"/>
              </w:rPr>
              <w:t xml:space="preserve">6 504,70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683 979,5</w:t>
            </w:r>
          </w:p>
        </w:tc>
        <w:tc>
          <w:tcPr>
            <w:tcW w:w="1530" w:type="dxa"/>
          </w:tcPr>
          <w:p>
            <w:pPr>
              <w:pStyle w:val="0"/>
              <w:jc w:val="right"/>
            </w:pPr>
            <w:r>
              <w:rPr>
                <w:sz w:val="20"/>
              </w:rPr>
              <w:t xml:space="preserve">256 818,90</w:t>
            </w:r>
          </w:p>
        </w:tc>
        <w:tc>
          <w:tcPr>
            <w:tcW w:w="1417" w:type="dxa"/>
          </w:tcPr>
          <w:p>
            <w:pPr>
              <w:pStyle w:val="0"/>
              <w:jc w:val="right"/>
            </w:pPr>
            <w:r>
              <w:rPr>
                <w:sz w:val="20"/>
              </w:rPr>
              <w:t xml:space="preserve">213 583,10</w:t>
            </w:r>
          </w:p>
        </w:tc>
        <w:tc>
          <w:tcPr>
            <w:tcW w:w="1531" w:type="dxa"/>
          </w:tcPr>
          <w:p>
            <w:pPr>
              <w:pStyle w:val="0"/>
              <w:jc w:val="right"/>
            </w:pPr>
            <w:r>
              <w:rPr>
                <w:sz w:val="20"/>
              </w:rPr>
              <w:t xml:space="preserve">213 577,50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3 034,1</w:t>
            </w:r>
          </w:p>
        </w:tc>
        <w:tc>
          <w:tcPr>
            <w:tcW w:w="1530" w:type="dxa"/>
          </w:tcPr>
          <w:p>
            <w:pPr>
              <w:pStyle w:val="0"/>
              <w:jc w:val="right"/>
            </w:pPr>
            <w:r>
              <w:rPr>
                <w:sz w:val="20"/>
              </w:rPr>
              <w:t xml:space="preserve">1 415,90</w:t>
            </w:r>
          </w:p>
        </w:tc>
        <w:tc>
          <w:tcPr>
            <w:tcW w:w="1417" w:type="dxa"/>
          </w:tcPr>
          <w:p>
            <w:pPr>
              <w:pStyle w:val="0"/>
              <w:jc w:val="right"/>
            </w:pPr>
            <w:r>
              <w:rPr>
                <w:sz w:val="20"/>
              </w:rPr>
              <w:t xml:space="preserve">1 201,50</w:t>
            </w:r>
          </w:p>
        </w:tc>
        <w:tc>
          <w:tcPr>
            <w:tcW w:w="1531" w:type="dxa"/>
          </w:tcPr>
          <w:p>
            <w:pPr>
              <w:pStyle w:val="0"/>
              <w:jc w:val="right"/>
            </w:pPr>
            <w:r>
              <w:rPr>
                <w:sz w:val="20"/>
              </w:rPr>
              <w:t xml:space="preserve">416,70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699 744,9</w:t>
            </w:r>
          </w:p>
        </w:tc>
        <w:tc>
          <w:tcPr>
            <w:tcW w:w="1530" w:type="dxa"/>
          </w:tcPr>
          <w:p>
            <w:pPr>
              <w:pStyle w:val="0"/>
              <w:jc w:val="right"/>
            </w:pPr>
            <w:r>
              <w:rPr>
                <w:sz w:val="20"/>
              </w:rPr>
              <w:t xml:space="preserve">264 461,40</w:t>
            </w:r>
          </w:p>
        </w:tc>
        <w:tc>
          <w:tcPr>
            <w:tcW w:w="1417" w:type="dxa"/>
          </w:tcPr>
          <w:p>
            <w:pPr>
              <w:pStyle w:val="0"/>
              <w:jc w:val="right"/>
            </w:pPr>
            <w:r>
              <w:rPr>
                <w:sz w:val="20"/>
              </w:rPr>
              <w:t xml:space="preserve">221 289,30</w:t>
            </w:r>
          </w:p>
        </w:tc>
        <w:tc>
          <w:tcPr>
            <w:tcW w:w="1531" w:type="dxa"/>
          </w:tcPr>
          <w:p>
            <w:pPr>
              <w:pStyle w:val="0"/>
              <w:jc w:val="right"/>
            </w:pPr>
            <w:r>
              <w:rPr>
                <w:sz w:val="20"/>
              </w:rPr>
              <w:t xml:space="preserve">213 994,20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12 731,3</w:t>
            </w:r>
          </w:p>
        </w:tc>
        <w:tc>
          <w:tcPr>
            <w:tcW w:w="1530" w:type="dxa"/>
          </w:tcPr>
          <w:p>
            <w:pPr>
              <w:pStyle w:val="0"/>
              <w:jc w:val="right"/>
            </w:pPr>
            <w:r>
              <w:rPr>
                <w:sz w:val="20"/>
              </w:rPr>
              <w:t xml:space="preserve">6 226,60</w:t>
            </w:r>
          </w:p>
        </w:tc>
        <w:tc>
          <w:tcPr>
            <w:tcW w:w="1417" w:type="dxa"/>
          </w:tcPr>
          <w:p>
            <w:pPr>
              <w:pStyle w:val="0"/>
              <w:jc w:val="right"/>
            </w:pPr>
            <w:r>
              <w:rPr>
                <w:sz w:val="20"/>
              </w:rPr>
              <w:t xml:space="preserve">6 504,70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683 979,5</w:t>
            </w:r>
          </w:p>
        </w:tc>
        <w:tc>
          <w:tcPr>
            <w:tcW w:w="1530" w:type="dxa"/>
          </w:tcPr>
          <w:p>
            <w:pPr>
              <w:pStyle w:val="0"/>
              <w:jc w:val="right"/>
            </w:pPr>
            <w:r>
              <w:rPr>
                <w:sz w:val="20"/>
              </w:rPr>
              <w:t xml:space="preserve">256 818,90</w:t>
            </w:r>
          </w:p>
        </w:tc>
        <w:tc>
          <w:tcPr>
            <w:tcW w:w="1417" w:type="dxa"/>
          </w:tcPr>
          <w:p>
            <w:pPr>
              <w:pStyle w:val="0"/>
              <w:jc w:val="right"/>
            </w:pPr>
            <w:r>
              <w:rPr>
                <w:sz w:val="20"/>
              </w:rPr>
              <w:t xml:space="preserve">213 583,10</w:t>
            </w:r>
          </w:p>
        </w:tc>
        <w:tc>
          <w:tcPr>
            <w:tcW w:w="1531" w:type="dxa"/>
          </w:tcPr>
          <w:p>
            <w:pPr>
              <w:pStyle w:val="0"/>
              <w:jc w:val="right"/>
            </w:pPr>
            <w:r>
              <w:rPr>
                <w:sz w:val="20"/>
              </w:rPr>
              <w:t xml:space="preserve">213 577,50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3 034,1</w:t>
            </w:r>
          </w:p>
        </w:tc>
        <w:tc>
          <w:tcPr>
            <w:tcW w:w="1530" w:type="dxa"/>
          </w:tcPr>
          <w:p>
            <w:pPr>
              <w:pStyle w:val="0"/>
              <w:jc w:val="right"/>
            </w:pPr>
            <w:r>
              <w:rPr>
                <w:sz w:val="20"/>
              </w:rPr>
              <w:t xml:space="preserve">1 415,90</w:t>
            </w:r>
          </w:p>
        </w:tc>
        <w:tc>
          <w:tcPr>
            <w:tcW w:w="1417" w:type="dxa"/>
          </w:tcPr>
          <w:p>
            <w:pPr>
              <w:pStyle w:val="0"/>
              <w:jc w:val="right"/>
            </w:pPr>
            <w:r>
              <w:rPr>
                <w:sz w:val="20"/>
              </w:rPr>
              <w:t xml:space="preserve">1 201,50</w:t>
            </w:r>
          </w:p>
        </w:tc>
        <w:tc>
          <w:tcPr>
            <w:tcW w:w="1531" w:type="dxa"/>
          </w:tcPr>
          <w:p>
            <w:pPr>
              <w:pStyle w:val="0"/>
              <w:jc w:val="right"/>
            </w:pPr>
            <w:r>
              <w:rPr>
                <w:sz w:val="20"/>
              </w:rPr>
              <w:t xml:space="preserve">416,70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МГАУ "ЦСП СКМО"</w:t>
            </w:r>
          </w:p>
        </w:tc>
        <w:tc>
          <w:tcPr>
            <w:tcW w:w="1133" w:type="dxa"/>
          </w:tcPr>
          <w:p>
            <w:pPr>
              <w:pStyle w:val="0"/>
              <w:jc w:val="center"/>
            </w:pPr>
            <w:r>
              <w:rPr>
                <w:sz w:val="20"/>
              </w:rPr>
              <w:t xml:space="preserve">Всего:</w:t>
            </w:r>
          </w:p>
        </w:tc>
        <w:tc>
          <w:tcPr>
            <w:tcW w:w="1530" w:type="dxa"/>
          </w:tcPr>
          <w:p>
            <w:pPr>
              <w:pStyle w:val="0"/>
              <w:jc w:val="right"/>
            </w:pPr>
            <w:r>
              <w:rPr>
                <w:sz w:val="20"/>
              </w:rPr>
              <w:t xml:space="preserve">302 936,8</w:t>
            </w:r>
          </w:p>
        </w:tc>
        <w:tc>
          <w:tcPr>
            <w:tcW w:w="1530" w:type="dxa"/>
          </w:tcPr>
          <w:p>
            <w:pPr>
              <w:pStyle w:val="0"/>
              <w:jc w:val="right"/>
            </w:pPr>
            <w:r>
              <w:rPr>
                <w:sz w:val="20"/>
              </w:rPr>
              <w:t xml:space="preserve">96 937,10</w:t>
            </w:r>
          </w:p>
        </w:tc>
        <w:tc>
          <w:tcPr>
            <w:tcW w:w="1417" w:type="dxa"/>
          </w:tcPr>
          <w:p>
            <w:pPr>
              <w:pStyle w:val="0"/>
              <w:jc w:val="right"/>
            </w:pPr>
            <w:r>
              <w:rPr>
                <w:sz w:val="20"/>
              </w:rPr>
              <w:t xml:space="preserve">97 867,50</w:t>
            </w:r>
          </w:p>
        </w:tc>
        <w:tc>
          <w:tcPr>
            <w:tcW w:w="1531" w:type="dxa"/>
          </w:tcPr>
          <w:p>
            <w:pPr>
              <w:pStyle w:val="0"/>
              <w:jc w:val="right"/>
            </w:pPr>
            <w:r>
              <w:rPr>
                <w:sz w:val="20"/>
              </w:rPr>
              <w:t xml:space="preserve">108 132,20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302 936,8</w:t>
            </w:r>
          </w:p>
        </w:tc>
        <w:tc>
          <w:tcPr>
            <w:tcW w:w="1530" w:type="dxa"/>
          </w:tcPr>
          <w:p>
            <w:pPr>
              <w:pStyle w:val="0"/>
              <w:jc w:val="right"/>
            </w:pPr>
            <w:r>
              <w:rPr>
                <w:sz w:val="20"/>
              </w:rPr>
              <w:t xml:space="preserve">96 937,10</w:t>
            </w:r>
          </w:p>
        </w:tc>
        <w:tc>
          <w:tcPr>
            <w:tcW w:w="1417" w:type="dxa"/>
          </w:tcPr>
          <w:p>
            <w:pPr>
              <w:pStyle w:val="0"/>
              <w:jc w:val="right"/>
            </w:pPr>
            <w:r>
              <w:rPr>
                <w:sz w:val="20"/>
              </w:rPr>
              <w:t xml:space="preserve">97 867,50</w:t>
            </w:r>
          </w:p>
        </w:tc>
        <w:tc>
          <w:tcPr>
            <w:tcW w:w="1531" w:type="dxa"/>
          </w:tcPr>
          <w:p>
            <w:pPr>
              <w:pStyle w:val="0"/>
              <w:jc w:val="right"/>
            </w:pPr>
            <w:r>
              <w:rPr>
                <w:sz w:val="20"/>
              </w:rPr>
              <w:t xml:space="preserve">108 132,20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МОГАУ "СШ по футболу"</w:t>
            </w:r>
          </w:p>
        </w:tc>
        <w:tc>
          <w:tcPr>
            <w:tcW w:w="1133" w:type="dxa"/>
          </w:tcPr>
          <w:p>
            <w:pPr>
              <w:pStyle w:val="0"/>
              <w:jc w:val="center"/>
            </w:pPr>
            <w:r>
              <w:rPr>
                <w:sz w:val="20"/>
              </w:rPr>
              <w:t xml:space="preserve">Всего:</w:t>
            </w:r>
          </w:p>
        </w:tc>
        <w:tc>
          <w:tcPr>
            <w:tcW w:w="1530" w:type="dxa"/>
          </w:tcPr>
          <w:p>
            <w:pPr>
              <w:pStyle w:val="0"/>
              <w:jc w:val="right"/>
            </w:pPr>
            <w:r>
              <w:rPr>
                <w:sz w:val="20"/>
              </w:rPr>
              <w:t xml:space="preserve">81 439,2</w:t>
            </w:r>
          </w:p>
        </w:tc>
        <w:tc>
          <w:tcPr>
            <w:tcW w:w="1530" w:type="dxa"/>
          </w:tcPr>
          <w:p>
            <w:pPr>
              <w:pStyle w:val="0"/>
              <w:jc w:val="right"/>
            </w:pPr>
            <w:r>
              <w:rPr>
                <w:sz w:val="20"/>
              </w:rPr>
              <w:t xml:space="preserve">27 142,80</w:t>
            </w:r>
          </w:p>
        </w:tc>
        <w:tc>
          <w:tcPr>
            <w:tcW w:w="1417" w:type="dxa"/>
          </w:tcPr>
          <w:p>
            <w:pPr>
              <w:pStyle w:val="0"/>
              <w:jc w:val="right"/>
            </w:pPr>
            <w:r>
              <w:rPr>
                <w:sz w:val="20"/>
              </w:rPr>
              <w:t xml:space="preserve">27 307,40</w:t>
            </w:r>
          </w:p>
        </w:tc>
        <w:tc>
          <w:tcPr>
            <w:tcW w:w="1531" w:type="dxa"/>
          </w:tcPr>
          <w:p>
            <w:pPr>
              <w:pStyle w:val="0"/>
              <w:jc w:val="right"/>
            </w:pPr>
            <w:r>
              <w:rPr>
                <w:sz w:val="20"/>
              </w:rPr>
              <w:t xml:space="preserve">26 989,00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81 439,2</w:t>
            </w:r>
          </w:p>
        </w:tc>
        <w:tc>
          <w:tcPr>
            <w:tcW w:w="1530" w:type="dxa"/>
          </w:tcPr>
          <w:p>
            <w:pPr>
              <w:pStyle w:val="0"/>
              <w:jc w:val="right"/>
            </w:pPr>
            <w:r>
              <w:rPr>
                <w:sz w:val="20"/>
              </w:rPr>
              <w:t xml:space="preserve">27 142,80</w:t>
            </w:r>
          </w:p>
        </w:tc>
        <w:tc>
          <w:tcPr>
            <w:tcW w:w="1417" w:type="dxa"/>
          </w:tcPr>
          <w:p>
            <w:pPr>
              <w:pStyle w:val="0"/>
              <w:jc w:val="right"/>
            </w:pPr>
            <w:r>
              <w:rPr>
                <w:sz w:val="20"/>
              </w:rPr>
              <w:t xml:space="preserve">27 307,40</w:t>
            </w:r>
          </w:p>
        </w:tc>
        <w:tc>
          <w:tcPr>
            <w:tcW w:w="1531" w:type="dxa"/>
          </w:tcPr>
          <w:p>
            <w:pPr>
              <w:pStyle w:val="0"/>
              <w:jc w:val="right"/>
            </w:pPr>
            <w:r>
              <w:rPr>
                <w:sz w:val="20"/>
              </w:rPr>
              <w:t xml:space="preserve">26 989,00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органы местного самоуправления муниципальных образований Магаданской области (по согласованию)</w:t>
            </w:r>
          </w:p>
        </w:tc>
        <w:tc>
          <w:tcPr>
            <w:tcW w:w="1133" w:type="dxa"/>
          </w:tcPr>
          <w:p>
            <w:pPr>
              <w:pStyle w:val="0"/>
              <w:jc w:val="center"/>
            </w:pPr>
            <w:r>
              <w:rPr>
                <w:sz w:val="20"/>
              </w:rPr>
              <w:t xml:space="preserve">Всего:</w:t>
            </w:r>
          </w:p>
        </w:tc>
        <w:tc>
          <w:tcPr>
            <w:tcW w:w="1530" w:type="dxa"/>
          </w:tcPr>
          <w:p>
            <w:pPr>
              <w:pStyle w:val="0"/>
              <w:jc w:val="right"/>
            </w:pPr>
            <w:r>
              <w:rPr>
                <w:sz w:val="20"/>
              </w:rPr>
              <w:t xml:space="preserve">43 392,2</w:t>
            </w:r>
          </w:p>
        </w:tc>
        <w:tc>
          <w:tcPr>
            <w:tcW w:w="1530" w:type="dxa"/>
          </w:tcPr>
          <w:p>
            <w:pPr>
              <w:pStyle w:val="0"/>
              <w:jc w:val="right"/>
            </w:pPr>
            <w:r>
              <w:rPr>
                <w:sz w:val="20"/>
              </w:rPr>
              <w:t xml:space="preserve">19 969,2</w:t>
            </w:r>
          </w:p>
        </w:tc>
        <w:tc>
          <w:tcPr>
            <w:tcW w:w="1417" w:type="dxa"/>
          </w:tcPr>
          <w:p>
            <w:pPr>
              <w:pStyle w:val="0"/>
              <w:jc w:val="right"/>
            </w:pPr>
            <w:r>
              <w:rPr>
                <w:sz w:val="20"/>
              </w:rPr>
              <w:t xml:space="preserve">15 706,4</w:t>
            </w:r>
          </w:p>
        </w:tc>
        <w:tc>
          <w:tcPr>
            <w:tcW w:w="1531" w:type="dxa"/>
          </w:tcPr>
          <w:p>
            <w:pPr>
              <w:pStyle w:val="0"/>
              <w:jc w:val="right"/>
            </w:pPr>
            <w:r>
              <w:rPr>
                <w:sz w:val="20"/>
              </w:rPr>
              <w:t xml:space="preserve">7 716,6</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12 731,3</w:t>
            </w:r>
          </w:p>
        </w:tc>
        <w:tc>
          <w:tcPr>
            <w:tcW w:w="1530" w:type="dxa"/>
          </w:tcPr>
          <w:p>
            <w:pPr>
              <w:pStyle w:val="0"/>
              <w:jc w:val="right"/>
            </w:pPr>
            <w:r>
              <w:rPr>
                <w:sz w:val="20"/>
              </w:rPr>
              <w:t xml:space="preserve">6 226,6</w:t>
            </w:r>
          </w:p>
        </w:tc>
        <w:tc>
          <w:tcPr>
            <w:tcW w:w="1417" w:type="dxa"/>
          </w:tcPr>
          <w:p>
            <w:pPr>
              <w:pStyle w:val="0"/>
              <w:jc w:val="right"/>
            </w:pPr>
            <w:r>
              <w:rPr>
                <w:sz w:val="20"/>
              </w:rPr>
              <w:t xml:space="preserve">6 504,7</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27 626,8</w:t>
            </w:r>
          </w:p>
        </w:tc>
        <w:tc>
          <w:tcPr>
            <w:tcW w:w="1530" w:type="dxa"/>
          </w:tcPr>
          <w:p>
            <w:pPr>
              <w:pStyle w:val="0"/>
              <w:jc w:val="right"/>
            </w:pPr>
            <w:r>
              <w:rPr>
                <w:sz w:val="20"/>
              </w:rPr>
              <w:t xml:space="preserve">12 326,7</w:t>
            </w:r>
          </w:p>
        </w:tc>
        <w:tc>
          <w:tcPr>
            <w:tcW w:w="1417" w:type="dxa"/>
          </w:tcPr>
          <w:p>
            <w:pPr>
              <w:pStyle w:val="0"/>
              <w:jc w:val="right"/>
            </w:pPr>
            <w:r>
              <w:rPr>
                <w:sz w:val="20"/>
              </w:rPr>
              <w:t xml:space="preserve">8 000,2</w:t>
            </w:r>
          </w:p>
        </w:tc>
        <w:tc>
          <w:tcPr>
            <w:tcW w:w="1531" w:type="dxa"/>
          </w:tcPr>
          <w:p>
            <w:pPr>
              <w:pStyle w:val="0"/>
              <w:jc w:val="right"/>
            </w:pPr>
            <w:r>
              <w:rPr>
                <w:sz w:val="20"/>
              </w:rPr>
              <w:t xml:space="preserve">7 299,9</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3 034,1</w:t>
            </w:r>
          </w:p>
        </w:tc>
        <w:tc>
          <w:tcPr>
            <w:tcW w:w="1530" w:type="dxa"/>
          </w:tcPr>
          <w:p>
            <w:pPr>
              <w:pStyle w:val="0"/>
              <w:jc w:val="right"/>
            </w:pPr>
            <w:r>
              <w:rPr>
                <w:sz w:val="20"/>
              </w:rPr>
              <w:t xml:space="preserve">1 415,9</w:t>
            </w:r>
          </w:p>
        </w:tc>
        <w:tc>
          <w:tcPr>
            <w:tcW w:w="1417" w:type="dxa"/>
          </w:tcPr>
          <w:p>
            <w:pPr>
              <w:pStyle w:val="0"/>
              <w:jc w:val="right"/>
            </w:pPr>
            <w:r>
              <w:rPr>
                <w:sz w:val="20"/>
              </w:rPr>
              <w:t xml:space="preserve">1 201,5</w:t>
            </w:r>
          </w:p>
        </w:tc>
        <w:tc>
          <w:tcPr>
            <w:tcW w:w="1531" w:type="dxa"/>
          </w:tcPr>
          <w:p>
            <w:pPr>
              <w:pStyle w:val="0"/>
              <w:jc w:val="right"/>
            </w:pPr>
            <w:r>
              <w:rPr>
                <w:sz w:val="20"/>
              </w:rPr>
              <w:t xml:space="preserve">416,7</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4.1. Основное мероприятие "Мероприятия, направленные на развитие системы подготовки спортивного резерва"</w:t>
            </w:r>
          </w:p>
        </w:tc>
        <w:tc>
          <w:tcPr>
            <w:tcW w:w="1984" w:type="dxa"/>
            <w:vMerge w:val="restart"/>
          </w:tcPr>
          <w:p>
            <w:pPr>
              <w:pStyle w:val="0"/>
              <w:jc w:val="center"/>
            </w:pPr>
            <w:r>
              <w:rPr>
                <w:sz w:val="20"/>
              </w:rPr>
              <w:t xml:space="preserve">Всего по подпрограмме:</w:t>
            </w:r>
          </w:p>
        </w:tc>
        <w:tc>
          <w:tcPr>
            <w:tcW w:w="1133" w:type="dxa"/>
          </w:tcPr>
          <w:p>
            <w:pPr>
              <w:pStyle w:val="0"/>
              <w:jc w:val="center"/>
            </w:pPr>
            <w:r>
              <w:rPr>
                <w:sz w:val="20"/>
              </w:rPr>
              <w:t xml:space="preserve">Всего:</w:t>
            </w:r>
          </w:p>
        </w:tc>
        <w:tc>
          <w:tcPr>
            <w:tcW w:w="1530" w:type="dxa"/>
          </w:tcPr>
          <w:p>
            <w:pPr>
              <w:pStyle w:val="0"/>
              <w:jc w:val="right"/>
            </w:pPr>
            <w:r>
              <w:rPr>
                <w:sz w:val="20"/>
              </w:rPr>
              <w:t xml:space="preserve">684 108,2</w:t>
            </w:r>
          </w:p>
        </w:tc>
        <w:tc>
          <w:tcPr>
            <w:tcW w:w="1530" w:type="dxa"/>
          </w:tcPr>
          <w:p>
            <w:pPr>
              <w:pStyle w:val="0"/>
              <w:jc w:val="right"/>
            </w:pPr>
            <w:r>
              <w:rPr>
                <w:sz w:val="20"/>
              </w:rPr>
              <w:t xml:space="preserve">256 814,50</w:t>
            </w:r>
          </w:p>
        </w:tc>
        <w:tc>
          <w:tcPr>
            <w:tcW w:w="1417" w:type="dxa"/>
          </w:tcPr>
          <w:p>
            <w:pPr>
              <w:pStyle w:val="0"/>
              <w:jc w:val="right"/>
            </w:pPr>
            <w:r>
              <w:rPr>
                <w:sz w:val="20"/>
              </w:rPr>
              <w:t xml:space="preserve">213 299,50</w:t>
            </w:r>
          </w:p>
        </w:tc>
        <w:tc>
          <w:tcPr>
            <w:tcW w:w="1531" w:type="dxa"/>
          </w:tcPr>
          <w:p>
            <w:pPr>
              <w:pStyle w:val="0"/>
              <w:jc w:val="right"/>
            </w:pPr>
            <w:r>
              <w:rPr>
                <w:sz w:val="20"/>
              </w:rPr>
              <w:t xml:space="preserve">213 994,20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682 609,4</w:t>
            </w:r>
          </w:p>
        </w:tc>
        <w:tc>
          <w:tcPr>
            <w:tcW w:w="1530" w:type="dxa"/>
          </w:tcPr>
          <w:p>
            <w:pPr>
              <w:pStyle w:val="0"/>
              <w:jc w:val="right"/>
            </w:pPr>
            <w:r>
              <w:rPr>
                <w:sz w:val="20"/>
              </w:rPr>
              <w:t xml:space="preserve">256 149,10</w:t>
            </w:r>
          </w:p>
        </w:tc>
        <w:tc>
          <w:tcPr>
            <w:tcW w:w="1417" w:type="dxa"/>
          </w:tcPr>
          <w:p>
            <w:pPr>
              <w:pStyle w:val="0"/>
              <w:jc w:val="right"/>
            </w:pPr>
            <w:r>
              <w:rPr>
                <w:sz w:val="20"/>
              </w:rPr>
              <w:t xml:space="preserve">212 882,80</w:t>
            </w:r>
          </w:p>
        </w:tc>
        <w:tc>
          <w:tcPr>
            <w:tcW w:w="1531" w:type="dxa"/>
          </w:tcPr>
          <w:p>
            <w:pPr>
              <w:pStyle w:val="0"/>
              <w:jc w:val="right"/>
            </w:pPr>
            <w:r>
              <w:rPr>
                <w:sz w:val="20"/>
              </w:rPr>
              <w:t xml:space="preserve">213 577,50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1 498,8</w:t>
            </w:r>
          </w:p>
        </w:tc>
        <w:tc>
          <w:tcPr>
            <w:tcW w:w="1530" w:type="dxa"/>
          </w:tcPr>
          <w:p>
            <w:pPr>
              <w:pStyle w:val="0"/>
              <w:jc w:val="right"/>
            </w:pPr>
            <w:r>
              <w:rPr>
                <w:sz w:val="20"/>
              </w:rPr>
              <w:t xml:space="preserve">665,40</w:t>
            </w:r>
          </w:p>
        </w:tc>
        <w:tc>
          <w:tcPr>
            <w:tcW w:w="1417" w:type="dxa"/>
          </w:tcPr>
          <w:p>
            <w:pPr>
              <w:pStyle w:val="0"/>
              <w:jc w:val="right"/>
            </w:pPr>
            <w:r>
              <w:rPr>
                <w:sz w:val="20"/>
              </w:rPr>
              <w:t xml:space="preserve">416,70</w:t>
            </w:r>
          </w:p>
        </w:tc>
        <w:tc>
          <w:tcPr>
            <w:tcW w:w="1531" w:type="dxa"/>
          </w:tcPr>
          <w:p>
            <w:pPr>
              <w:pStyle w:val="0"/>
              <w:jc w:val="right"/>
            </w:pPr>
            <w:r>
              <w:rPr>
                <w:sz w:val="20"/>
              </w:rPr>
              <w:t xml:space="preserve">416,70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574 836,0</w:t>
            </w:r>
          </w:p>
        </w:tc>
        <w:tc>
          <w:tcPr>
            <w:tcW w:w="1530" w:type="dxa"/>
          </w:tcPr>
          <w:p>
            <w:pPr>
              <w:pStyle w:val="0"/>
              <w:jc w:val="right"/>
            </w:pPr>
            <w:r>
              <w:rPr>
                <w:sz w:val="20"/>
              </w:rPr>
              <w:t xml:space="preserve">256 814,50</w:t>
            </w:r>
          </w:p>
        </w:tc>
        <w:tc>
          <w:tcPr>
            <w:tcW w:w="1417" w:type="dxa"/>
          </w:tcPr>
          <w:p>
            <w:pPr>
              <w:pStyle w:val="0"/>
              <w:jc w:val="right"/>
            </w:pPr>
            <w:r>
              <w:rPr>
                <w:sz w:val="20"/>
              </w:rPr>
              <w:t xml:space="preserve">212 159,50</w:t>
            </w:r>
          </w:p>
        </w:tc>
        <w:tc>
          <w:tcPr>
            <w:tcW w:w="1531" w:type="dxa"/>
          </w:tcPr>
          <w:p>
            <w:pPr>
              <w:pStyle w:val="0"/>
              <w:jc w:val="right"/>
            </w:pPr>
            <w:r>
              <w:rPr>
                <w:sz w:val="20"/>
              </w:rPr>
              <w:t xml:space="preserve">105 862,00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682 609,4</w:t>
            </w:r>
          </w:p>
        </w:tc>
        <w:tc>
          <w:tcPr>
            <w:tcW w:w="1530" w:type="dxa"/>
          </w:tcPr>
          <w:p>
            <w:pPr>
              <w:pStyle w:val="0"/>
              <w:jc w:val="right"/>
            </w:pPr>
            <w:r>
              <w:rPr>
                <w:sz w:val="20"/>
              </w:rPr>
              <w:t xml:space="preserve">256 149,10</w:t>
            </w:r>
          </w:p>
        </w:tc>
        <w:tc>
          <w:tcPr>
            <w:tcW w:w="1417" w:type="dxa"/>
          </w:tcPr>
          <w:p>
            <w:pPr>
              <w:pStyle w:val="0"/>
              <w:jc w:val="right"/>
            </w:pPr>
            <w:r>
              <w:rPr>
                <w:sz w:val="20"/>
              </w:rPr>
              <w:t xml:space="preserve">212 882,80</w:t>
            </w:r>
          </w:p>
        </w:tc>
        <w:tc>
          <w:tcPr>
            <w:tcW w:w="1531" w:type="dxa"/>
          </w:tcPr>
          <w:p>
            <w:pPr>
              <w:pStyle w:val="0"/>
              <w:jc w:val="right"/>
            </w:pPr>
            <w:r>
              <w:rPr>
                <w:sz w:val="20"/>
              </w:rPr>
              <w:t xml:space="preserve">213 577,50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1 498,8</w:t>
            </w:r>
          </w:p>
        </w:tc>
        <w:tc>
          <w:tcPr>
            <w:tcW w:w="1530" w:type="dxa"/>
          </w:tcPr>
          <w:p>
            <w:pPr>
              <w:pStyle w:val="0"/>
              <w:jc w:val="right"/>
            </w:pPr>
            <w:r>
              <w:rPr>
                <w:sz w:val="20"/>
              </w:rPr>
              <w:t xml:space="preserve">665,40</w:t>
            </w:r>
          </w:p>
        </w:tc>
        <w:tc>
          <w:tcPr>
            <w:tcW w:w="1417" w:type="dxa"/>
          </w:tcPr>
          <w:p>
            <w:pPr>
              <w:pStyle w:val="0"/>
              <w:jc w:val="right"/>
            </w:pPr>
            <w:r>
              <w:rPr>
                <w:sz w:val="20"/>
              </w:rPr>
              <w:t xml:space="preserve">416,70</w:t>
            </w:r>
          </w:p>
        </w:tc>
        <w:tc>
          <w:tcPr>
            <w:tcW w:w="1531" w:type="dxa"/>
          </w:tcPr>
          <w:p>
            <w:pPr>
              <w:pStyle w:val="0"/>
              <w:jc w:val="right"/>
            </w:pPr>
            <w:r>
              <w:rPr>
                <w:sz w:val="20"/>
              </w:rPr>
              <w:t xml:space="preserve">416,70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МГАУ "ЦСП СКМО"</w:t>
            </w:r>
          </w:p>
        </w:tc>
        <w:tc>
          <w:tcPr>
            <w:tcW w:w="1133" w:type="dxa"/>
          </w:tcPr>
          <w:p>
            <w:pPr>
              <w:pStyle w:val="0"/>
              <w:jc w:val="center"/>
            </w:pPr>
            <w:r>
              <w:rPr>
                <w:sz w:val="20"/>
              </w:rPr>
              <w:t xml:space="preserve">Всего:</w:t>
            </w:r>
          </w:p>
        </w:tc>
        <w:tc>
          <w:tcPr>
            <w:tcW w:w="1530" w:type="dxa"/>
          </w:tcPr>
          <w:p>
            <w:pPr>
              <w:pStyle w:val="0"/>
              <w:jc w:val="right"/>
            </w:pPr>
            <w:r>
              <w:rPr>
                <w:sz w:val="20"/>
              </w:rPr>
              <w:t xml:space="preserve">302 936,8</w:t>
            </w:r>
          </w:p>
        </w:tc>
        <w:tc>
          <w:tcPr>
            <w:tcW w:w="1530" w:type="dxa"/>
          </w:tcPr>
          <w:p>
            <w:pPr>
              <w:pStyle w:val="0"/>
              <w:jc w:val="right"/>
            </w:pPr>
            <w:r>
              <w:rPr>
                <w:sz w:val="20"/>
              </w:rPr>
              <w:t xml:space="preserve">96 937,10</w:t>
            </w:r>
          </w:p>
        </w:tc>
        <w:tc>
          <w:tcPr>
            <w:tcW w:w="1417" w:type="dxa"/>
          </w:tcPr>
          <w:p>
            <w:pPr>
              <w:pStyle w:val="0"/>
              <w:jc w:val="right"/>
            </w:pPr>
            <w:r>
              <w:rPr>
                <w:sz w:val="20"/>
              </w:rPr>
              <w:t xml:space="preserve">97 867,50</w:t>
            </w:r>
          </w:p>
        </w:tc>
        <w:tc>
          <w:tcPr>
            <w:tcW w:w="1531" w:type="dxa"/>
          </w:tcPr>
          <w:p>
            <w:pPr>
              <w:pStyle w:val="0"/>
              <w:jc w:val="right"/>
            </w:pPr>
            <w:r>
              <w:rPr>
                <w:sz w:val="20"/>
              </w:rPr>
              <w:t xml:space="preserve">108 132,20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302 936,8</w:t>
            </w:r>
          </w:p>
        </w:tc>
        <w:tc>
          <w:tcPr>
            <w:tcW w:w="1530" w:type="dxa"/>
          </w:tcPr>
          <w:p>
            <w:pPr>
              <w:pStyle w:val="0"/>
              <w:jc w:val="right"/>
            </w:pPr>
            <w:r>
              <w:rPr>
                <w:sz w:val="20"/>
              </w:rPr>
              <w:t xml:space="preserve">96 937,10</w:t>
            </w:r>
          </w:p>
        </w:tc>
        <w:tc>
          <w:tcPr>
            <w:tcW w:w="1417" w:type="dxa"/>
          </w:tcPr>
          <w:p>
            <w:pPr>
              <w:pStyle w:val="0"/>
              <w:jc w:val="right"/>
            </w:pPr>
            <w:r>
              <w:rPr>
                <w:sz w:val="20"/>
              </w:rPr>
              <w:t xml:space="preserve">97 867,50</w:t>
            </w:r>
          </w:p>
        </w:tc>
        <w:tc>
          <w:tcPr>
            <w:tcW w:w="1531" w:type="dxa"/>
          </w:tcPr>
          <w:p>
            <w:pPr>
              <w:pStyle w:val="0"/>
              <w:jc w:val="right"/>
            </w:pPr>
            <w:r>
              <w:rPr>
                <w:sz w:val="20"/>
              </w:rPr>
              <w:t xml:space="preserve">108 132,20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МОГАУ "СШ по футболу"</w:t>
            </w:r>
          </w:p>
        </w:tc>
        <w:tc>
          <w:tcPr>
            <w:tcW w:w="1133" w:type="dxa"/>
          </w:tcPr>
          <w:p>
            <w:pPr>
              <w:pStyle w:val="0"/>
              <w:jc w:val="center"/>
            </w:pPr>
            <w:r>
              <w:rPr>
                <w:sz w:val="20"/>
              </w:rPr>
              <w:t xml:space="preserve">Всего:</w:t>
            </w:r>
          </w:p>
        </w:tc>
        <w:tc>
          <w:tcPr>
            <w:tcW w:w="1530" w:type="dxa"/>
          </w:tcPr>
          <w:p>
            <w:pPr>
              <w:pStyle w:val="0"/>
              <w:jc w:val="right"/>
            </w:pPr>
            <w:r>
              <w:rPr>
                <w:sz w:val="20"/>
              </w:rPr>
              <w:t xml:space="preserve">81 439,2</w:t>
            </w:r>
          </w:p>
        </w:tc>
        <w:tc>
          <w:tcPr>
            <w:tcW w:w="1530" w:type="dxa"/>
          </w:tcPr>
          <w:p>
            <w:pPr>
              <w:pStyle w:val="0"/>
              <w:jc w:val="right"/>
            </w:pPr>
            <w:r>
              <w:rPr>
                <w:sz w:val="20"/>
              </w:rPr>
              <w:t xml:space="preserve">27 142,80</w:t>
            </w:r>
          </w:p>
        </w:tc>
        <w:tc>
          <w:tcPr>
            <w:tcW w:w="1417" w:type="dxa"/>
          </w:tcPr>
          <w:p>
            <w:pPr>
              <w:pStyle w:val="0"/>
              <w:jc w:val="right"/>
            </w:pPr>
            <w:r>
              <w:rPr>
                <w:sz w:val="20"/>
              </w:rPr>
              <w:t xml:space="preserve">27 307,40</w:t>
            </w:r>
          </w:p>
        </w:tc>
        <w:tc>
          <w:tcPr>
            <w:tcW w:w="1531" w:type="dxa"/>
          </w:tcPr>
          <w:p>
            <w:pPr>
              <w:pStyle w:val="0"/>
              <w:jc w:val="right"/>
            </w:pPr>
            <w:r>
              <w:rPr>
                <w:sz w:val="20"/>
              </w:rPr>
              <w:t xml:space="preserve">26 989,00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81 439,2</w:t>
            </w:r>
          </w:p>
        </w:tc>
        <w:tc>
          <w:tcPr>
            <w:tcW w:w="1530" w:type="dxa"/>
          </w:tcPr>
          <w:p>
            <w:pPr>
              <w:pStyle w:val="0"/>
              <w:jc w:val="right"/>
            </w:pPr>
            <w:r>
              <w:rPr>
                <w:sz w:val="20"/>
              </w:rPr>
              <w:t xml:space="preserve">27 142,80</w:t>
            </w:r>
          </w:p>
        </w:tc>
        <w:tc>
          <w:tcPr>
            <w:tcW w:w="1417" w:type="dxa"/>
          </w:tcPr>
          <w:p>
            <w:pPr>
              <w:pStyle w:val="0"/>
              <w:jc w:val="right"/>
            </w:pPr>
            <w:r>
              <w:rPr>
                <w:sz w:val="20"/>
              </w:rPr>
              <w:t xml:space="preserve">27 307,40</w:t>
            </w:r>
          </w:p>
        </w:tc>
        <w:tc>
          <w:tcPr>
            <w:tcW w:w="1531" w:type="dxa"/>
          </w:tcPr>
          <w:p>
            <w:pPr>
              <w:pStyle w:val="0"/>
              <w:jc w:val="right"/>
            </w:pPr>
            <w:r>
              <w:rPr>
                <w:sz w:val="20"/>
              </w:rPr>
              <w:t xml:space="preserve">26 989,00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органы местного самоуправления муниципальных образований Магаданской области (по согласованию)</w:t>
            </w:r>
          </w:p>
        </w:tc>
        <w:tc>
          <w:tcPr>
            <w:tcW w:w="1133" w:type="dxa"/>
          </w:tcPr>
          <w:p>
            <w:pPr>
              <w:pStyle w:val="0"/>
              <w:jc w:val="center"/>
            </w:pPr>
            <w:r>
              <w:rPr>
                <w:sz w:val="20"/>
              </w:rPr>
              <w:t xml:space="preserve">Всего:</w:t>
            </w:r>
          </w:p>
        </w:tc>
        <w:tc>
          <w:tcPr>
            <w:tcW w:w="1530" w:type="dxa"/>
          </w:tcPr>
          <w:p>
            <w:pPr>
              <w:pStyle w:val="0"/>
              <w:jc w:val="right"/>
            </w:pPr>
            <w:r>
              <w:rPr>
                <w:sz w:val="20"/>
              </w:rPr>
              <w:t xml:space="preserve">27 755,5</w:t>
            </w:r>
          </w:p>
        </w:tc>
        <w:tc>
          <w:tcPr>
            <w:tcW w:w="1530" w:type="dxa"/>
          </w:tcPr>
          <w:p>
            <w:pPr>
              <w:pStyle w:val="0"/>
              <w:jc w:val="right"/>
            </w:pPr>
            <w:r>
              <w:rPr>
                <w:sz w:val="20"/>
              </w:rPr>
              <w:t xml:space="preserve">12 322,3</w:t>
            </w:r>
          </w:p>
        </w:tc>
        <w:tc>
          <w:tcPr>
            <w:tcW w:w="1417" w:type="dxa"/>
          </w:tcPr>
          <w:p>
            <w:pPr>
              <w:pStyle w:val="0"/>
              <w:jc w:val="right"/>
            </w:pPr>
            <w:r>
              <w:rPr>
                <w:sz w:val="20"/>
              </w:rPr>
              <w:t xml:space="preserve">7 716,6</w:t>
            </w:r>
          </w:p>
        </w:tc>
        <w:tc>
          <w:tcPr>
            <w:tcW w:w="1531" w:type="dxa"/>
          </w:tcPr>
          <w:p>
            <w:pPr>
              <w:pStyle w:val="0"/>
              <w:jc w:val="right"/>
            </w:pPr>
            <w:r>
              <w:rPr>
                <w:sz w:val="20"/>
              </w:rPr>
              <w:t xml:space="preserve">7 716,6</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26 256,7</w:t>
            </w:r>
          </w:p>
        </w:tc>
        <w:tc>
          <w:tcPr>
            <w:tcW w:w="1530" w:type="dxa"/>
          </w:tcPr>
          <w:p>
            <w:pPr>
              <w:pStyle w:val="0"/>
              <w:jc w:val="right"/>
            </w:pPr>
            <w:r>
              <w:rPr>
                <w:sz w:val="20"/>
              </w:rPr>
              <w:t xml:space="preserve">11 656,9</w:t>
            </w:r>
          </w:p>
        </w:tc>
        <w:tc>
          <w:tcPr>
            <w:tcW w:w="1417" w:type="dxa"/>
          </w:tcPr>
          <w:p>
            <w:pPr>
              <w:pStyle w:val="0"/>
              <w:jc w:val="right"/>
            </w:pPr>
            <w:r>
              <w:rPr>
                <w:sz w:val="20"/>
              </w:rPr>
              <w:t xml:space="preserve">7 299,9</w:t>
            </w:r>
          </w:p>
        </w:tc>
        <w:tc>
          <w:tcPr>
            <w:tcW w:w="1531" w:type="dxa"/>
          </w:tcPr>
          <w:p>
            <w:pPr>
              <w:pStyle w:val="0"/>
              <w:jc w:val="right"/>
            </w:pPr>
            <w:r>
              <w:rPr>
                <w:sz w:val="20"/>
              </w:rPr>
              <w:t xml:space="preserve">7 299,9</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1 498,8</w:t>
            </w:r>
          </w:p>
        </w:tc>
        <w:tc>
          <w:tcPr>
            <w:tcW w:w="1530" w:type="dxa"/>
          </w:tcPr>
          <w:p>
            <w:pPr>
              <w:pStyle w:val="0"/>
              <w:jc w:val="right"/>
            </w:pPr>
            <w:r>
              <w:rPr>
                <w:sz w:val="20"/>
              </w:rPr>
              <w:t xml:space="preserve">665,4</w:t>
            </w:r>
          </w:p>
        </w:tc>
        <w:tc>
          <w:tcPr>
            <w:tcW w:w="1417" w:type="dxa"/>
          </w:tcPr>
          <w:p>
            <w:pPr>
              <w:pStyle w:val="0"/>
              <w:jc w:val="right"/>
            </w:pPr>
            <w:r>
              <w:rPr>
                <w:sz w:val="20"/>
              </w:rPr>
              <w:t xml:space="preserve">416,7</w:t>
            </w:r>
          </w:p>
        </w:tc>
        <w:tc>
          <w:tcPr>
            <w:tcW w:w="1531" w:type="dxa"/>
          </w:tcPr>
          <w:p>
            <w:pPr>
              <w:pStyle w:val="0"/>
              <w:jc w:val="right"/>
            </w:pPr>
            <w:r>
              <w:rPr>
                <w:sz w:val="20"/>
              </w:rPr>
              <w:t xml:space="preserve">416,7</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tcPr>
          <w:p>
            <w:pPr>
              <w:pStyle w:val="0"/>
              <w:jc w:val="both"/>
            </w:pPr>
            <w:r>
              <w:rPr>
                <w:sz w:val="20"/>
              </w:rPr>
              <w:t xml:space="preserve">4.1.1. Мероприятие "Повышение уровня профессиональной подготовки тренерских кадров для обеспечения подготовки спортивного резерва"</w:t>
            </w:r>
          </w:p>
        </w:tc>
        <w:tc>
          <w:tcPr>
            <w:tcW w:w="1984" w:type="dxa"/>
          </w:tcPr>
          <w:p>
            <w:pPr>
              <w:pStyle w:val="0"/>
              <w:jc w:val="center"/>
            </w:pPr>
            <w:r>
              <w:rPr>
                <w:sz w:val="20"/>
              </w:rPr>
              <w:t xml:space="preserve">департамент физической культуры и спорта Магаданской области</w:t>
            </w:r>
          </w:p>
        </w:tc>
        <w:tc>
          <w:tcPr>
            <w:tcW w:w="1133" w:type="dxa"/>
          </w:tcPr>
          <w:p>
            <w:pPr>
              <w:pStyle w:val="0"/>
              <w:jc w:val="center"/>
            </w:pPr>
            <w:r>
              <w:rPr>
                <w:sz w:val="20"/>
              </w:rPr>
              <w:t xml:space="preserve">ОБ</w:t>
            </w:r>
          </w:p>
        </w:tc>
        <w:tc>
          <w:tcPr>
            <w:tcW w:w="1530" w:type="dxa"/>
          </w:tcPr>
          <w:p>
            <w:pPr>
              <w:pStyle w:val="0"/>
              <w:jc w:val="right"/>
            </w:pPr>
            <w:r>
              <w:rPr>
                <w:sz w:val="20"/>
              </w:rPr>
              <w:t xml:space="preserve">930,0</w:t>
            </w:r>
          </w:p>
        </w:tc>
        <w:tc>
          <w:tcPr>
            <w:tcW w:w="1530" w:type="dxa"/>
          </w:tcPr>
          <w:p>
            <w:pPr>
              <w:pStyle w:val="0"/>
              <w:jc w:val="right"/>
            </w:pPr>
            <w:r>
              <w:rPr>
                <w:sz w:val="20"/>
              </w:rPr>
              <w:t xml:space="preserve">310,0</w:t>
            </w:r>
          </w:p>
        </w:tc>
        <w:tc>
          <w:tcPr>
            <w:tcW w:w="1417" w:type="dxa"/>
          </w:tcPr>
          <w:p>
            <w:pPr>
              <w:pStyle w:val="0"/>
              <w:jc w:val="right"/>
            </w:pPr>
            <w:r>
              <w:rPr>
                <w:sz w:val="20"/>
              </w:rPr>
              <w:t xml:space="preserve">310,0</w:t>
            </w:r>
          </w:p>
        </w:tc>
        <w:tc>
          <w:tcPr>
            <w:tcW w:w="1531" w:type="dxa"/>
          </w:tcPr>
          <w:p>
            <w:pPr>
              <w:pStyle w:val="0"/>
              <w:jc w:val="right"/>
            </w:pPr>
            <w:r>
              <w:rPr>
                <w:sz w:val="20"/>
              </w:rPr>
              <w:t xml:space="preserve">310,0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tcPr>
          <w:p>
            <w:pPr>
              <w:pStyle w:val="0"/>
              <w:jc w:val="both"/>
            </w:pPr>
            <w:r>
              <w:rPr>
                <w:sz w:val="20"/>
              </w:rPr>
              <w:t xml:space="preserve">4.1.2. Мероприятие "Оказание государственной (областной) поддержки участникам подпрограммы подготовки спортивного резерва"</w:t>
            </w:r>
          </w:p>
        </w:tc>
        <w:tc>
          <w:tcPr>
            <w:tcW w:w="1984" w:type="dxa"/>
          </w:tcPr>
          <w:p>
            <w:pPr>
              <w:pStyle w:val="0"/>
              <w:jc w:val="center"/>
            </w:pPr>
            <w:r>
              <w:rPr>
                <w:sz w:val="20"/>
              </w:rPr>
              <w:t xml:space="preserve">департамент физической культуры и спорта Магаданской области</w:t>
            </w:r>
          </w:p>
        </w:tc>
        <w:tc>
          <w:tcPr>
            <w:tcW w:w="1133" w:type="dxa"/>
          </w:tcPr>
          <w:p>
            <w:pPr>
              <w:pStyle w:val="0"/>
              <w:jc w:val="center"/>
            </w:pPr>
            <w:r>
              <w:rPr>
                <w:sz w:val="20"/>
              </w:rPr>
              <w:t xml:space="preserve">ОБ</w:t>
            </w:r>
          </w:p>
        </w:tc>
        <w:tc>
          <w:tcPr>
            <w:tcW w:w="1530" w:type="dxa"/>
          </w:tcPr>
          <w:p>
            <w:pPr>
              <w:pStyle w:val="0"/>
              <w:jc w:val="right"/>
            </w:pPr>
            <w:r>
              <w:rPr>
                <w:sz w:val="20"/>
              </w:rPr>
              <w:t xml:space="preserve">6 500,0</w:t>
            </w:r>
          </w:p>
        </w:tc>
        <w:tc>
          <w:tcPr>
            <w:tcW w:w="1530" w:type="dxa"/>
          </w:tcPr>
          <w:p>
            <w:pPr>
              <w:pStyle w:val="0"/>
              <w:jc w:val="right"/>
            </w:pPr>
            <w:r>
              <w:rPr>
                <w:sz w:val="20"/>
              </w:rPr>
              <w:t xml:space="preserve">2 500,00</w:t>
            </w:r>
          </w:p>
        </w:tc>
        <w:tc>
          <w:tcPr>
            <w:tcW w:w="1417" w:type="dxa"/>
          </w:tcPr>
          <w:p>
            <w:pPr>
              <w:pStyle w:val="0"/>
              <w:jc w:val="right"/>
            </w:pPr>
            <w:r>
              <w:rPr>
                <w:sz w:val="20"/>
              </w:rPr>
              <w:t xml:space="preserve">2 000,00</w:t>
            </w:r>
          </w:p>
        </w:tc>
        <w:tc>
          <w:tcPr>
            <w:tcW w:w="1531" w:type="dxa"/>
          </w:tcPr>
          <w:p>
            <w:pPr>
              <w:pStyle w:val="0"/>
              <w:jc w:val="right"/>
            </w:pPr>
            <w:r>
              <w:rPr>
                <w:sz w:val="20"/>
              </w:rPr>
              <w:t xml:space="preserve">2 000,00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tcPr>
          <w:p>
            <w:pPr>
              <w:pStyle w:val="0"/>
              <w:jc w:val="both"/>
            </w:pPr>
            <w:r>
              <w:rPr>
                <w:sz w:val="20"/>
              </w:rPr>
              <w:t xml:space="preserve">4.1.3. Мероприятие "Материально-техническое обеспечение подготовки спортивного резерва"</w:t>
            </w:r>
          </w:p>
        </w:tc>
        <w:tc>
          <w:tcPr>
            <w:tcW w:w="1984" w:type="dxa"/>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ОБ</w:t>
            </w:r>
          </w:p>
        </w:tc>
        <w:tc>
          <w:tcPr>
            <w:tcW w:w="1530" w:type="dxa"/>
          </w:tcPr>
          <w:p>
            <w:pPr>
              <w:pStyle w:val="0"/>
              <w:jc w:val="right"/>
            </w:pPr>
            <w:r>
              <w:rPr>
                <w:sz w:val="20"/>
              </w:rPr>
              <w:t xml:space="preserve">261 546,7</w:t>
            </w:r>
          </w:p>
        </w:tc>
        <w:tc>
          <w:tcPr>
            <w:tcW w:w="1530" w:type="dxa"/>
          </w:tcPr>
          <w:p>
            <w:pPr>
              <w:pStyle w:val="0"/>
              <w:jc w:val="right"/>
            </w:pPr>
            <w:r>
              <w:rPr>
                <w:sz w:val="20"/>
              </w:rPr>
              <w:t xml:space="preserve">116 602,30</w:t>
            </w:r>
          </w:p>
        </w:tc>
        <w:tc>
          <w:tcPr>
            <w:tcW w:w="1417" w:type="dxa"/>
          </w:tcPr>
          <w:p>
            <w:pPr>
              <w:pStyle w:val="0"/>
              <w:jc w:val="right"/>
            </w:pPr>
            <w:r>
              <w:rPr>
                <w:sz w:val="20"/>
              </w:rPr>
              <w:t xml:space="preserve">77 098,00</w:t>
            </w:r>
          </w:p>
        </w:tc>
        <w:tc>
          <w:tcPr>
            <w:tcW w:w="1531" w:type="dxa"/>
          </w:tcPr>
          <w:p>
            <w:pPr>
              <w:pStyle w:val="0"/>
              <w:jc w:val="right"/>
            </w:pPr>
            <w:r>
              <w:rPr>
                <w:sz w:val="20"/>
              </w:rPr>
              <w:t xml:space="preserve">67 846,40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tcPr>
          <w:p>
            <w:pPr>
              <w:pStyle w:val="0"/>
              <w:jc w:val="both"/>
            </w:pPr>
            <w:r>
              <w:rPr>
                <w:sz w:val="20"/>
              </w:rPr>
              <w:t xml:space="preserve">4.1.4. Мероприятие "Субсидия из областного бюджета социально ориентированным некоммерческим организациям, осуществляющим деятельность в области физической культуры и спорта"</w:t>
            </w:r>
          </w:p>
        </w:tc>
        <w:tc>
          <w:tcPr>
            <w:tcW w:w="1984" w:type="dxa"/>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ОБ</w:t>
            </w:r>
          </w:p>
        </w:tc>
        <w:tc>
          <w:tcPr>
            <w:tcW w:w="1530" w:type="dxa"/>
          </w:tcPr>
          <w:p>
            <w:pPr>
              <w:pStyle w:val="0"/>
              <w:jc w:val="right"/>
            </w:pPr>
            <w:r>
              <w:rPr>
                <w:sz w:val="20"/>
              </w:rPr>
              <w:t xml:space="preserve">3 000,0</w:t>
            </w:r>
          </w:p>
        </w:tc>
        <w:tc>
          <w:tcPr>
            <w:tcW w:w="1530" w:type="dxa"/>
          </w:tcPr>
          <w:p>
            <w:pPr>
              <w:pStyle w:val="0"/>
              <w:jc w:val="right"/>
            </w:pPr>
            <w:r>
              <w:rPr>
                <w:sz w:val="20"/>
              </w:rPr>
              <w:t xml:space="preserve">1 000,0</w:t>
            </w:r>
          </w:p>
        </w:tc>
        <w:tc>
          <w:tcPr>
            <w:tcW w:w="1417" w:type="dxa"/>
          </w:tcPr>
          <w:p>
            <w:pPr>
              <w:pStyle w:val="0"/>
              <w:jc w:val="right"/>
            </w:pPr>
            <w:r>
              <w:rPr>
                <w:sz w:val="20"/>
              </w:rPr>
              <w:t xml:space="preserve">1 000,0</w:t>
            </w:r>
          </w:p>
        </w:tc>
        <w:tc>
          <w:tcPr>
            <w:tcW w:w="1531" w:type="dxa"/>
          </w:tcPr>
          <w:p>
            <w:pPr>
              <w:pStyle w:val="0"/>
              <w:jc w:val="right"/>
            </w:pPr>
            <w:r>
              <w:rPr>
                <w:sz w:val="20"/>
              </w:rPr>
              <w:t xml:space="preserve">1 000,0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4.1.5. Мероприятие "Субсидии бюджетам муниципальных образований на укрепление и развитие спортивной материально-технической базы зимних видов спорта"</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27 755,5</w:t>
            </w:r>
          </w:p>
        </w:tc>
        <w:tc>
          <w:tcPr>
            <w:tcW w:w="1530" w:type="dxa"/>
          </w:tcPr>
          <w:p>
            <w:pPr>
              <w:pStyle w:val="0"/>
              <w:jc w:val="right"/>
            </w:pPr>
            <w:r>
              <w:rPr>
                <w:sz w:val="20"/>
              </w:rPr>
              <w:t xml:space="preserve">12 322,3</w:t>
            </w:r>
          </w:p>
        </w:tc>
        <w:tc>
          <w:tcPr>
            <w:tcW w:w="1417" w:type="dxa"/>
          </w:tcPr>
          <w:p>
            <w:pPr>
              <w:pStyle w:val="0"/>
              <w:jc w:val="right"/>
            </w:pPr>
            <w:r>
              <w:rPr>
                <w:sz w:val="20"/>
              </w:rPr>
              <w:t xml:space="preserve">7 716,6</w:t>
            </w:r>
          </w:p>
        </w:tc>
        <w:tc>
          <w:tcPr>
            <w:tcW w:w="1531" w:type="dxa"/>
          </w:tcPr>
          <w:p>
            <w:pPr>
              <w:pStyle w:val="0"/>
              <w:jc w:val="right"/>
            </w:pPr>
            <w:r>
              <w:rPr>
                <w:sz w:val="20"/>
              </w:rPr>
              <w:t xml:space="preserve">7 716,6</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26 256,7</w:t>
            </w:r>
          </w:p>
        </w:tc>
        <w:tc>
          <w:tcPr>
            <w:tcW w:w="1530" w:type="dxa"/>
          </w:tcPr>
          <w:p>
            <w:pPr>
              <w:pStyle w:val="0"/>
              <w:jc w:val="right"/>
            </w:pPr>
            <w:r>
              <w:rPr>
                <w:sz w:val="20"/>
              </w:rPr>
              <w:t xml:space="preserve">11 656,9</w:t>
            </w:r>
          </w:p>
        </w:tc>
        <w:tc>
          <w:tcPr>
            <w:tcW w:w="1417" w:type="dxa"/>
          </w:tcPr>
          <w:p>
            <w:pPr>
              <w:pStyle w:val="0"/>
              <w:jc w:val="right"/>
            </w:pPr>
            <w:r>
              <w:rPr>
                <w:sz w:val="20"/>
              </w:rPr>
              <w:t xml:space="preserve">7 299,9</w:t>
            </w:r>
          </w:p>
        </w:tc>
        <w:tc>
          <w:tcPr>
            <w:tcW w:w="1531" w:type="dxa"/>
          </w:tcPr>
          <w:p>
            <w:pPr>
              <w:pStyle w:val="0"/>
              <w:jc w:val="right"/>
            </w:pPr>
            <w:r>
              <w:rPr>
                <w:sz w:val="20"/>
              </w:rPr>
              <w:t xml:space="preserve">7 299,9</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1 498,8</w:t>
            </w:r>
          </w:p>
        </w:tc>
        <w:tc>
          <w:tcPr>
            <w:tcW w:w="1530" w:type="dxa"/>
          </w:tcPr>
          <w:p>
            <w:pPr>
              <w:pStyle w:val="0"/>
              <w:jc w:val="right"/>
            </w:pPr>
            <w:r>
              <w:rPr>
                <w:sz w:val="20"/>
              </w:rPr>
              <w:t xml:space="preserve">665,4</w:t>
            </w:r>
          </w:p>
        </w:tc>
        <w:tc>
          <w:tcPr>
            <w:tcW w:w="1417" w:type="dxa"/>
          </w:tcPr>
          <w:p>
            <w:pPr>
              <w:pStyle w:val="0"/>
              <w:jc w:val="right"/>
            </w:pPr>
            <w:r>
              <w:rPr>
                <w:sz w:val="20"/>
              </w:rPr>
              <w:t xml:space="preserve">416,7</w:t>
            </w:r>
          </w:p>
        </w:tc>
        <w:tc>
          <w:tcPr>
            <w:tcW w:w="1531" w:type="dxa"/>
          </w:tcPr>
          <w:p>
            <w:pPr>
              <w:pStyle w:val="0"/>
              <w:jc w:val="right"/>
            </w:pPr>
            <w:r>
              <w:rPr>
                <w:sz w:val="20"/>
              </w:rPr>
              <w:t xml:space="preserve">416,7</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органы местного самоуправления муниципальных образований Магаданской области (по согласованию)</w:t>
            </w:r>
          </w:p>
        </w:tc>
        <w:tc>
          <w:tcPr>
            <w:tcW w:w="1133" w:type="dxa"/>
          </w:tcPr>
          <w:p>
            <w:pPr>
              <w:pStyle w:val="0"/>
              <w:jc w:val="center"/>
            </w:pPr>
            <w:r>
              <w:rPr>
                <w:sz w:val="20"/>
              </w:rPr>
              <w:t xml:space="preserve">Всего:</w:t>
            </w:r>
          </w:p>
        </w:tc>
        <w:tc>
          <w:tcPr>
            <w:tcW w:w="1530" w:type="dxa"/>
          </w:tcPr>
          <w:p>
            <w:pPr>
              <w:pStyle w:val="0"/>
              <w:jc w:val="right"/>
            </w:pPr>
            <w:r>
              <w:rPr>
                <w:sz w:val="20"/>
              </w:rPr>
              <w:t xml:space="preserve">27 755,5</w:t>
            </w:r>
          </w:p>
        </w:tc>
        <w:tc>
          <w:tcPr>
            <w:tcW w:w="1530" w:type="dxa"/>
          </w:tcPr>
          <w:p>
            <w:pPr>
              <w:pStyle w:val="0"/>
              <w:jc w:val="right"/>
            </w:pPr>
            <w:r>
              <w:rPr>
                <w:sz w:val="20"/>
              </w:rPr>
              <w:t xml:space="preserve">12 322,3</w:t>
            </w:r>
          </w:p>
        </w:tc>
        <w:tc>
          <w:tcPr>
            <w:tcW w:w="1417" w:type="dxa"/>
          </w:tcPr>
          <w:p>
            <w:pPr>
              <w:pStyle w:val="0"/>
              <w:jc w:val="right"/>
            </w:pPr>
            <w:r>
              <w:rPr>
                <w:sz w:val="20"/>
              </w:rPr>
              <w:t xml:space="preserve">7 716,6</w:t>
            </w:r>
          </w:p>
        </w:tc>
        <w:tc>
          <w:tcPr>
            <w:tcW w:w="1531" w:type="dxa"/>
          </w:tcPr>
          <w:p>
            <w:pPr>
              <w:pStyle w:val="0"/>
              <w:jc w:val="right"/>
            </w:pPr>
            <w:r>
              <w:rPr>
                <w:sz w:val="20"/>
              </w:rPr>
              <w:t xml:space="preserve">7 716,6</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26 256,7</w:t>
            </w:r>
          </w:p>
        </w:tc>
        <w:tc>
          <w:tcPr>
            <w:tcW w:w="1530" w:type="dxa"/>
          </w:tcPr>
          <w:p>
            <w:pPr>
              <w:pStyle w:val="0"/>
              <w:jc w:val="right"/>
            </w:pPr>
            <w:r>
              <w:rPr>
                <w:sz w:val="20"/>
              </w:rPr>
              <w:t xml:space="preserve">11 656,9</w:t>
            </w:r>
          </w:p>
        </w:tc>
        <w:tc>
          <w:tcPr>
            <w:tcW w:w="1417" w:type="dxa"/>
          </w:tcPr>
          <w:p>
            <w:pPr>
              <w:pStyle w:val="0"/>
              <w:jc w:val="right"/>
            </w:pPr>
            <w:r>
              <w:rPr>
                <w:sz w:val="20"/>
              </w:rPr>
              <w:t xml:space="preserve">7 299,9</w:t>
            </w:r>
          </w:p>
        </w:tc>
        <w:tc>
          <w:tcPr>
            <w:tcW w:w="1531" w:type="dxa"/>
          </w:tcPr>
          <w:p>
            <w:pPr>
              <w:pStyle w:val="0"/>
              <w:jc w:val="right"/>
            </w:pPr>
            <w:r>
              <w:rPr>
                <w:sz w:val="20"/>
              </w:rPr>
              <w:t xml:space="preserve">7 299,9</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1 498,8</w:t>
            </w:r>
          </w:p>
        </w:tc>
        <w:tc>
          <w:tcPr>
            <w:tcW w:w="1530" w:type="dxa"/>
          </w:tcPr>
          <w:p>
            <w:pPr>
              <w:pStyle w:val="0"/>
              <w:jc w:val="right"/>
            </w:pPr>
            <w:r>
              <w:rPr>
                <w:sz w:val="20"/>
              </w:rPr>
              <w:t xml:space="preserve">665,4</w:t>
            </w:r>
          </w:p>
        </w:tc>
        <w:tc>
          <w:tcPr>
            <w:tcW w:w="1417" w:type="dxa"/>
          </w:tcPr>
          <w:p>
            <w:pPr>
              <w:pStyle w:val="0"/>
              <w:jc w:val="right"/>
            </w:pPr>
            <w:r>
              <w:rPr>
                <w:sz w:val="20"/>
              </w:rPr>
              <w:t xml:space="preserve">416,7</w:t>
            </w:r>
          </w:p>
        </w:tc>
        <w:tc>
          <w:tcPr>
            <w:tcW w:w="1531" w:type="dxa"/>
          </w:tcPr>
          <w:p>
            <w:pPr>
              <w:pStyle w:val="0"/>
              <w:jc w:val="right"/>
            </w:pPr>
            <w:r>
              <w:rPr>
                <w:sz w:val="20"/>
              </w:rPr>
              <w:t xml:space="preserve">416,7</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4.1.6. Мероприятие "Расходы на обеспечение деятельности (оказание услуг) государственных учреждений"</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381 476,0</w:t>
            </w:r>
          </w:p>
        </w:tc>
        <w:tc>
          <w:tcPr>
            <w:tcW w:w="1530" w:type="dxa"/>
          </w:tcPr>
          <w:p>
            <w:pPr>
              <w:pStyle w:val="0"/>
              <w:jc w:val="right"/>
            </w:pPr>
            <w:r>
              <w:rPr>
                <w:sz w:val="20"/>
              </w:rPr>
              <w:t xml:space="preserve">123 199,90</w:t>
            </w:r>
          </w:p>
        </w:tc>
        <w:tc>
          <w:tcPr>
            <w:tcW w:w="1417" w:type="dxa"/>
          </w:tcPr>
          <w:p>
            <w:pPr>
              <w:pStyle w:val="0"/>
              <w:jc w:val="right"/>
            </w:pPr>
            <w:r>
              <w:rPr>
                <w:sz w:val="20"/>
              </w:rPr>
              <w:t xml:space="preserve">124 034,90</w:t>
            </w:r>
          </w:p>
        </w:tc>
        <w:tc>
          <w:tcPr>
            <w:tcW w:w="1531" w:type="dxa"/>
          </w:tcPr>
          <w:p>
            <w:pPr>
              <w:pStyle w:val="0"/>
              <w:jc w:val="right"/>
            </w:pPr>
            <w:r>
              <w:rPr>
                <w:sz w:val="20"/>
              </w:rPr>
              <w:t xml:space="preserve">134 241,20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381 476,0</w:t>
            </w:r>
          </w:p>
        </w:tc>
        <w:tc>
          <w:tcPr>
            <w:tcW w:w="1530" w:type="dxa"/>
          </w:tcPr>
          <w:p>
            <w:pPr>
              <w:pStyle w:val="0"/>
              <w:jc w:val="right"/>
            </w:pPr>
            <w:r>
              <w:rPr>
                <w:sz w:val="20"/>
              </w:rPr>
              <w:t xml:space="preserve">123 199,90</w:t>
            </w:r>
          </w:p>
        </w:tc>
        <w:tc>
          <w:tcPr>
            <w:tcW w:w="1417" w:type="dxa"/>
          </w:tcPr>
          <w:p>
            <w:pPr>
              <w:pStyle w:val="0"/>
              <w:jc w:val="right"/>
            </w:pPr>
            <w:r>
              <w:rPr>
                <w:sz w:val="20"/>
              </w:rPr>
              <w:t xml:space="preserve">124 034,90</w:t>
            </w:r>
          </w:p>
        </w:tc>
        <w:tc>
          <w:tcPr>
            <w:tcW w:w="1531" w:type="dxa"/>
          </w:tcPr>
          <w:p>
            <w:pPr>
              <w:pStyle w:val="0"/>
              <w:jc w:val="right"/>
            </w:pPr>
            <w:r>
              <w:rPr>
                <w:sz w:val="20"/>
              </w:rPr>
              <w:t xml:space="preserve">134 241,20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tcPr>
          <w:p>
            <w:pPr>
              <w:pStyle w:val="0"/>
              <w:jc w:val="center"/>
            </w:pPr>
            <w:r>
              <w:rPr>
                <w:sz w:val="20"/>
              </w:rPr>
              <w:t xml:space="preserve">МГАУ "ЦСП СКМО"</w:t>
            </w:r>
          </w:p>
        </w:tc>
        <w:tc>
          <w:tcPr>
            <w:tcW w:w="1133" w:type="dxa"/>
          </w:tcPr>
          <w:p>
            <w:pPr>
              <w:pStyle w:val="0"/>
              <w:jc w:val="center"/>
            </w:pPr>
            <w:r>
              <w:rPr>
                <w:sz w:val="20"/>
              </w:rPr>
              <w:t xml:space="preserve">ОБ</w:t>
            </w:r>
          </w:p>
        </w:tc>
        <w:tc>
          <w:tcPr>
            <w:tcW w:w="1530" w:type="dxa"/>
          </w:tcPr>
          <w:p>
            <w:pPr>
              <w:pStyle w:val="0"/>
              <w:jc w:val="right"/>
            </w:pPr>
            <w:r>
              <w:rPr>
                <w:sz w:val="20"/>
              </w:rPr>
              <w:t xml:space="preserve">300 776,8</w:t>
            </w:r>
          </w:p>
        </w:tc>
        <w:tc>
          <w:tcPr>
            <w:tcW w:w="1530" w:type="dxa"/>
          </w:tcPr>
          <w:p>
            <w:pPr>
              <w:pStyle w:val="0"/>
              <w:jc w:val="right"/>
            </w:pPr>
            <w:r>
              <w:rPr>
                <w:sz w:val="20"/>
              </w:rPr>
              <w:t xml:space="preserve">96 217,10</w:t>
            </w:r>
          </w:p>
        </w:tc>
        <w:tc>
          <w:tcPr>
            <w:tcW w:w="1417" w:type="dxa"/>
          </w:tcPr>
          <w:p>
            <w:pPr>
              <w:pStyle w:val="0"/>
              <w:jc w:val="right"/>
            </w:pPr>
            <w:r>
              <w:rPr>
                <w:sz w:val="20"/>
              </w:rPr>
              <w:t xml:space="preserve">97 147,50</w:t>
            </w:r>
          </w:p>
        </w:tc>
        <w:tc>
          <w:tcPr>
            <w:tcW w:w="1531" w:type="dxa"/>
          </w:tcPr>
          <w:p>
            <w:pPr>
              <w:pStyle w:val="0"/>
              <w:jc w:val="right"/>
            </w:pPr>
            <w:r>
              <w:rPr>
                <w:sz w:val="20"/>
              </w:rPr>
              <w:t xml:space="preserve">107 412,20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tcPr>
          <w:p>
            <w:pPr>
              <w:pStyle w:val="0"/>
              <w:jc w:val="center"/>
            </w:pPr>
            <w:r>
              <w:rPr>
                <w:sz w:val="20"/>
              </w:rPr>
              <w:t xml:space="preserve">МОГАУ "СШ по футболу"</w:t>
            </w:r>
          </w:p>
        </w:tc>
        <w:tc>
          <w:tcPr>
            <w:tcW w:w="1133" w:type="dxa"/>
          </w:tcPr>
          <w:p>
            <w:pPr>
              <w:pStyle w:val="0"/>
              <w:jc w:val="center"/>
            </w:pPr>
            <w:r>
              <w:rPr>
                <w:sz w:val="20"/>
              </w:rPr>
              <w:t xml:space="preserve">ОБ</w:t>
            </w:r>
          </w:p>
        </w:tc>
        <w:tc>
          <w:tcPr>
            <w:tcW w:w="1530" w:type="dxa"/>
          </w:tcPr>
          <w:p>
            <w:pPr>
              <w:pStyle w:val="0"/>
              <w:jc w:val="right"/>
            </w:pPr>
            <w:r>
              <w:rPr>
                <w:sz w:val="20"/>
              </w:rPr>
              <w:t xml:space="preserve">80 699,2</w:t>
            </w:r>
          </w:p>
        </w:tc>
        <w:tc>
          <w:tcPr>
            <w:tcW w:w="1530" w:type="dxa"/>
          </w:tcPr>
          <w:p>
            <w:pPr>
              <w:pStyle w:val="0"/>
              <w:jc w:val="right"/>
            </w:pPr>
            <w:r>
              <w:rPr>
                <w:sz w:val="20"/>
              </w:rPr>
              <w:t xml:space="preserve">26 982,80</w:t>
            </w:r>
          </w:p>
        </w:tc>
        <w:tc>
          <w:tcPr>
            <w:tcW w:w="1417" w:type="dxa"/>
          </w:tcPr>
          <w:p>
            <w:pPr>
              <w:pStyle w:val="0"/>
              <w:jc w:val="right"/>
            </w:pPr>
            <w:r>
              <w:rPr>
                <w:sz w:val="20"/>
              </w:rPr>
              <w:t xml:space="preserve">26 887,40</w:t>
            </w:r>
          </w:p>
        </w:tc>
        <w:tc>
          <w:tcPr>
            <w:tcW w:w="1531" w:type="dxa"/>
          </w:tcPr>
          <w:p>
            <w:pPr>
              <w:pStyle w:val="0"/>
              <w:jc w:val="right"/>
            </w:pPr>
            <w:r>
              <w:rPr>
                <w:sz w:val="20"/>
              </w:rPr>
              <w:t xml:space="preserve">26 829,00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4.1.7 Мероприятие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а также при переезде при расторжении трудовых договоров"</w:t>
            </w:r>
          </w:p>
        </w:tc>
        <w:tc>
          <w:tcPr>
            <w:tcW w:w="1984" w:type="dxa"/>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ОБ:</w:t>
            </w:r>
          </w:p>
        </w:tc>
        <w:tc>
          <w:tcPr>
            <w:tcW w:w="1530" w:type="dxa"/>
          </w:tcPr>
          <w:p>
            <w:pPr>
              <w:pStyle w:val="0"/>
              <w:jc w:val="right"/>
            </w:pPr>
            <w:r>
              <w:rPr>
                <w:sz w:val="20"/>
              </w:rPr>
              <w:t xml:space="preserve">2 900,00</w:t>
            </w:r>
          </w:p>
        </w:tc>
        <w:tc>
          <w:tcPr>
            <w:tcW w:w="1530" w:type="dxa"/>
          </w:tcPr>
          <w:p>
            <w:pPr>
              <w:pStyle w:val="0"/>
              <w:jc w:val="right"/>
            </w:pPr>
            <w:r>
              <w:rPr>
                <w:sz w:val="20"/>
              </w:rPr>
              <w:t xml:space="preserve">880,0</w:t>
            </w:r>
          </w:p>
        </w:tc>
        <w:tc>
          <w:tcPr>
            <w:tcW w:w="1417" w:type="dxa"/>
          </w:tcPr>
          <w:p>
            <w:pPr>
              <w:pStyle w:val="0"/>
              <w:jc w:val="right"/>
            </w:pPr>
            <w:r>
              <w:rPr>
                <w:sz w:val="20"/>
              </w:rPr>
              <w:t xml:space="preserve">1 140,0</w:t>
            </w:r>
          </w:p>
        </w:tc>
        <w:tc>
          <w:tcPr>
            <w:tcW w:w="1531" w:type="dxa"/>
          </w:tcPr>
          <w:p>
            <w:pPr>
              <w:pStyle w:val="0"/>
              <w:jc w:val="right"/>
            </w:pPr>
            <w:r>
              <w:rPr>
                <w:sz w:val="20"/>
              </w:rPr>
              <w:t xml:space="preserve">880,0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tcPr>
          <w:p>
            <w:pPr>
              <w:pStyle w:val="0"/>
              <w:jc w:val="center"/>
            </w:pPr>
            <w:r>
              <w:rPr>
                <w:sz w:val="20"/>
              </w:rPr>
              <w:t xml:space="preserve">МГАУ "ЦСП СКМО"</w:t>
            </w:r>
          </w:p>
        </w:tc>
        <w:tc>
          <w:tcPr>
            <w:tcW w:w="1133" w:type="dxa"/>
          </w:tcPr>
          <w:p>
            <w:pPr>
              <w:pStyle w:val="0"/>
              <w:jc w:val="center"/>
            </w:pPr>
            <w:r>
              <w:rPr>
                <w:sz w:val="20"/>
              </w:rPr>
              <w:t xml:space="preserve">ОБ</w:t>
            </w:r>
          </w:p>
        </w:tc>
        <w:tc>
          <w:tcPr>
            <w:tcW w:w="1530" w:type="dxa"/>
          </w:tcPr>
          <w:p>
            <w:pPr>
              <w:pStyle w:val="0"/>
              <w:jc w:val="right"/>
            </w:pPr>
            <w:r>
              <w:rPr>
                <w:sz w:val="20"/>
              </w:rPr>
              <w:t xml:space="preserve">2 160,0</w:t>
            </w:r>
          </w:p>
        </w:tc>
        <w:tc>
          <w:tcPr>
            <w:tcW w:w="1530" w:type="dxa"/>
          </w:tcPr>
          <w:p>
            <w:pPr>
              <w:pStyle w:val="0"/>
              <w:jc w:val="right"/>
            </w:pPr>
            <w:r>
              <w:rPr>
                <w:sz w:val="20"/>
              </w:rPr>
              <w:t xml:space="preserve">720,0</w:t>
            </w:r>
          </w:p>
        </w:tc>
        <w:tc>
          <w:tcPr>
            <w:tcW w:w="1417" w:type="dxa"/>
          </w:tcPr>
          <w:p>
            <w:pPr>
              <w:pStyle w:val="0"/>
              <w:jc w:val="right"/>
            </w:pPr>
            <w:r>
              <w:rPr>
                <w:sz w:val="20"/>
              </w:rPr>
              <w:t xml:space="preserve">720,0</w:t>
            </w:r>
          </w:p>
        </w:tc>
        <w:tc>
          <w:tcPr>
            <w:tcW w:w="1531" w:type="dxa"/>
          </w:tcPr>
          <w:p>
            <w:pPr>
              <w:pStyle w:val="0"/>
              <w:jc w:val="right"/>
            </w:pPr>
            <w:r>
              <w:rPr>
                <w:sz w:val="20"/>
              </w:rPr>
              <w:t xml:space="preserve">720,0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tcPr>
          <w:p>
            <w:pPr>
              <w:pStyle w:val="0"/>
              <w:jc w:val="center"/>
            </w:pPr>
            <w:r>
              <w:rPr>
                <w:sz w:val="20"/>
              </w:rPr>
              <w:t xml:space="preserve">МОГАУ "СШ по футболу"</w:t>
            </w:r>
          </w:p>
        </w:tc>
        <w:tc>
          <w:tcPr>
            <w:tcW w:w="1133" w:type="dxa"/>
          </w:tcPr>
          <w:p>
            <w:pPr>
              <w:pStyle w:val="0"/>
              <w:jc w:val="center"/>
            </w:pPr>
            <w:r>
              <w:rPr>
                <w:sz w:val="20"/>
              </w:rPr>
              <w:t xml:space="preserve">ОБ</w:t>
            </w:r>
          </w:p>
        </w:tc>
        <w:tc>
          <w:tcPr>
            <w:tcW w:w="1530" w:type="dxa"/>
          </w:tcPr>
          <w:p>
            <w:pPr>
              <w:pStyle w:val="0"/>
              <w:jc w:val="right"/>
            </w:pPr>
            <w:r>
              <w:rPr>
                <w:sz w:val="20"/>
              </w:rPr>
              <w:t xml:space="preserve">740,0</w:t>
            </w:r>
          </w:p>
        </w:tc>
        <w:tc>
          <w:tcPr>
            <w:tcW w:w="1530" w:type="dxa"/>
          </w:tcPr>
          <w:p>
            <w:pPr>
              <w:pStyle w:val="0"/>
              <w:jc w:val="right"/>
            </w:pPr>
            <w:r>
              <w:rPr>
                <w:sz w:val="20"/>
              </w:rPr>
              <w:t xml:space="preserve">160,0</w:t>
            </w:r>
          </w:p>
        </w:tc>
        <w:tc>
          <w:tcPr>
            <w:tcW w:w="1417" w:type="dxa"/>
          </w:tcPr>
          <w:p>
            <w:pPr>
              <w:pStyle w:val="0"/>
              <w:jc w:val="right"/>
            </w:pPr>
            <w:r>
              <w:rPr>
                <w:sz w:val="20"/>
              </w:rPr>
              <w:t xml:space="preserve">420,0</w:t>
            </w:r>
          </w:p>
        </w:tc>
        <w:tc>
          <w:tcPr>
            <w:tcW w:w="1531" w:type="dxa"/>
          </w:tcPr>
          <w:p>
            <w:pPr>
              <w:pStyle w:val="0"/>
              <w:jc w:val="right"/>
            </w:pPr>
            <w:r>
              <w:rPr>
                <w:sz w:val="20"/>
              </w:rPr>
              <w:t xml:space="preserve">160,0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4.2.Р5. Основное мероприятие "Отдельные мероприятия в рамках федерального проекта "Спорт - норма жизни" национального проекта "Демография"</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15 636,7</w:t>
            </w:r>
          </w:p>
        </w:tc>
        <w:tc>
          <w:tcPr>
            <w:tcW w:w="1530" w:type="dxa"/>
          </w:tcPr>
          <w:p>
            <w:pPr>
              <w:pStyle w:val="0"/>
              <w:jc w:val="right"/>
            </w:pPr>
            <w:r>
              <w:rPr>
                <w:sz w:val="20"/>
              </w:rPr>
              <w:t xml:space="preserve">7 646,9</w:t>
            </w:r>
          </w:p>
        </w:tc>
        <w:tc>
          <w:tcPr>
            <w:tcW w:w="1417" w:type="dxa"/>
          </w:tcPr>
          <w:p>
            <w:pPr>
              <w:pStyle w:val="0"/>
              <w:jc w:val="right"/>
            </w:pPr>
            <w:r>
              <w:rPr>
                <w:sz w:val="20"/>
              </w:rPr>
              <w:t xml:space="preserve">7 989,8</w:t>
            </w:r>
          </w:p>
        </w:tc>
        <w:tc>
          <w:tcPr>
            <w:tcW w:w="1531" w:type="dxa"/>
          </w:tcPr>
          <w:p>
            <w:pPr>
              <w:pStyle w:val="0"/>
              <w:jc w:val="right"/>
            </w:pPr>
            <w:r>
              <w:rPr>
                <w:sz w:val="20"/>
              </w:rPr>
              <w:t xml:space="preserve">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12 731,3</w:t>
            </w:r>
          </w:p>
        </w:tc>
        <w:tc>
          <w:tcPr>
            <w:tcW w:w="1530" w:type="dxa"/>
          </w:tcPr>
          <w:p>
            <w:pPr>
              <w:pStyle w:val="0"/>
              <w:jc w:val="right"/>
            </w:pPr>
            <w:r>
              <w:rPr>
                <w:sz w:val="20"/>
              </w:rPr>
              <w:t xml:space="preserve">6 226,6</w:t>
            </w:r>
          </w:p>
        </w:tc>
        <w:tc>
          <w:tcPr>
            <w:tcW w:w="1417" w:type="dxa"/>
          </w:tcPr>
          <w:p>
            <w:pPr>
              <w:pStyle w:val="0"/>
              <w:jc w:val="right"/>
            </w:pPr>
            <w:r>
              <w:rPr>
                <w:sz w:val="20"/>
              </w:rPr>
              <w:t xml:space="preserve">6 504,7</w:t>
            </w:r>
          </w:p>
        </w:tc>
        <w:tc>
          <w:tcPr>
            <w:tcW w:w="1531" w:type="dxa"/>
          </w:tcPr>
          <w:p>
            <w:pPr>
              <w:pStyle w:val="0"/>
              <w:jc w:val="right"/>
            </w:pPr>
            <w:r>
              <w:rPr>
                <w:sz w:val="20"/>
              </w:rPr>
              <w:t xml:space="preserve">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1 370,1</w:t>
            </w:r>
          </w:p>
        </w:tc>
        <w:tc>
          <w:tcPr>
            <w:tcW w:w="1530" w:type="dxa"/>
          </w:tcPr>
          <w:p>
            <w:pPr>
              <w:pStyle w:val="0"/>
              <w:jc w:val="right"/>
            </w:pPr>
            <w:r>
              <w:rPr>
                <w:sz w:val="20"/>
              </w:rPr>
              <w:t xml:space="preserve">669,8</w:t>
            </w:r>
          </w:p>
        </w:tc>
        <w:tc>
          <w:tcPr>
            <w:tcW w:w="1417" w:type="dxa"/>
          </w:tcPr>
          <w:p>
            <w:pPr>
              <w:pStyle w:val="0"/>
              <w:jc w:val="right"/>
            </w:pPr>
            <w:r>
              <w:rPr>
                <w:sz w:val="20"/>
              </w:rPr>
              <w:t xml:space="preserve">700,3</w:t>
            </w:r>
          </w:p>
        </w:tc>
        <w:tc>
          <w:tcPr>
            <w:tcW w:w="1531" w:type="dxa"/>
          </w:tcPr>
          <w:p>
            <w:pPr>
              <w:pStyle w:val="0"/>
              <w:jc w:val="right"/>
            </w:pPr>
            <w:r>
              <w:rPr>
                <w:sz w:val="20"/>
              </w:rPr>
              <w:t xml:space="preserve">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1 535,3</w:t>
            </w:r>
          </w:p>
        </w:tc>
        <w:tc>
          <w:tcPr>
            <w:tcW w:w="1530" w:type="dxa"/>
          </w:tcPr>
          <w:p>
            <w:pPr>
              <w:pStyle w:val="0"/>
              <w:jc w:val="right"/>
            </w:pPr>
            <w:r>
              <w:rPr>
                <w:sz w:val="20"/>
              </w:rPr>
              <w:t xml:space="preserve">750,5</w:t>
            </w:r>
          </w:p>
        </w:tc>
        <w:tc>
          <w:tcPr>
            <w:tcW w:w="1417" w:type="dxa"/>
          </w:tcPr>
          <w:p>
            <w:pPr>
              <w:pStyle w:val="0"/>
              <w:jc w:val="right"/>
            </w:pPr>
            <w:r>
              <w:rPr>
                <w:sz w:val="20"/>
              </w:rPr>
              <w:t xml:space="preserve">784,8</w:t>
            </w:r>
          </w:p>
        </w:tc>
        <w:tc>
          <w:tcPr>
            <w:tcW w:w="1531" w:type="dxa"/>
          </w:tcPr>
          <w:p>
            <w:pPr>
              <w:pStyle w:val="0"/>
              <w:jc w:val="right"/>
            </w:pPr>
            <w:r>
              <w:rPr>
                <w:sz w:val="20"/>
              </w:rPr>
              <w:t xml:space="preserve">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органы местного самоуправления муниципальных образований Магаданской области (по согласованию)</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15 636,7</w:t>
            </w:r>
          </w:p>
        </w:tc>
        <w:tc>
          <w:tcPr>
            <w:tcW w:w="1530" w:type="dxa"/>
          </w:tcPr>
          <w:p>
            <w:pPr>
              <w:pStyle w:val="0"/>
              <w:jc w:val="right"/>
            </w:pPr>
            <w:r>
              <w:rPr>
                <w:sz w:val="20"/>
              </w:rPr>
              <w:t xml:space="preserve">7 646,9</w:t>
            </w:r>
          </w:p>
        </w:tc>
        <w:tc>
          <w:tcPr>
            <w:tcW w:w="1417" w:type="dxa"/>
          </w:tcPr>
          <w:p>
            <w:pPr>
              <w:pStyle w:val="0"/>
              <w:jc w:val="right"/>
            </w:pPr>
            <w:r>
              <w:rPr>
                <w:sz w:val="20"/>
              </w:rPr>
              <w:t xml:space="preserve">7 989,8</w:t>
            </w:r>
          </w:p>
        </w:tc>
        <w:tc>
          <w:tcPr>
            <w:tcW w:w="1531" w:type="dxa"/>
          </w:tcPr>
          <w:p>
            <w:pPr>
              <w:pStyle w:val="0"/>
              <w:jc w:val="right"/>
            </w:pPr>
            <w:r>
              <w:rPr>
                <w:sz w:val="20"/>
              </w:rPr>
              <w:t xml:space="preserve">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12 731,3</w:t>
            </w:r>
          </w:p>
        </w:tc>
        <w:tc>
          <w:tcPr>
            <w:tcW w:w="1530" w:type="dxa"/>
          </w:tcPr>
          <w:p>
            <w:pPr>
              <w:pStyle w:val="0"/>
              <w:jc w:val="right"/>
            </w:pPr>
            <w:r>
              <w:rPr>
                <w:sz w:val="20"/>
              </w:rPr>
              <w:t xml:space="preserve">6 226,6</w:t>
            </w:r>
          </w:p>
        </w:tc>
        <w:tc>
          <w:tcPr>
            <w:tcW w:w="1417" w:type="dxa"/>
          </w:tcPr>
          <w:p>
            <w:pPr>
              <w:pStyle w:val="0"/>
              <w:jc w:val="right"/>
            </w:pPr>
            <w:r>
              <w:rPr>
                <w:sz w:val="20"/>
              </w:rPr>
              <w:t xml:space="preserve">6 504,7</w:t>
            </w:r>
          </w:p>
        </w:tc>
        <w:tc>
          <w:tcPr>
            <w:tcW w:w="1531" w:type="dxa"/>
          </w:tcPr>
          <w:p>
            <w:pPr>
              <w:pStyle w:val="0"/>
              <w:jc w:val="right"/>
            </w:pPr>
            <w:r>
              <w:rPr>
                <w:sz w:val="20"/>
              </w:rPr>
              <w:t xml:space="preserve">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1 370,1</w:t>
            </w:r>
          </w:p>
        </w:tc>
        <w:tc>
          <w:tcPr>
            <w:tcW w:w="1530" w:type="dxa"/>
          </w:tcPr>
          <w:p>
            <w:pPr>
              <w:pStyle w:val="0"/>
              <w:jc w:val="right"/>
            </w:pPr>
            <w:r>
              <w:rPr>
                <w:sz w:val="20"/>
              </w:rPr>
              <w:t xml:space="preserve">669,8</w:t>
            </w:r>
          </w:p>
        </w:tc>
        <w:tc>
          <w:tcPr>
            <w:tcW w:w="1417" w:type="dxa"/>
          </w:tcPr>
          <w:p>
            <w:pPr>
              <w:pStyle w:val="0"/>
              <w:jc w:val="right"/>
            </w:pPr>
            <w:r>
              <w:rPr>
                <w:sz w:val="20"/>
              </w:rPr>
              <w:t xml:space="preserve">700,3</w:t>
            </w:r>
          </w:p>
        </w:tc>
        <w:tc>
          <w:tcPr>
            <w:tcW w:w="1531" w:type="dxa"/>
          </w:tcPr>
          <w:p>
            <w:pPr>
              <w:pStyle w:val="0"/>
              <w:jc w:val="right"/>
            </w:pPr>
            <w:r>
              <w:rPr>
                <w:sz w:val="20"/>
              </w:rPr>
              <w:t xml:space="preserve">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1 535,3</w:t>
            </w:r>
          </w:p>
        </w:tc>
        <w:tc>
          <w:tcPr>
            <w:tcW w:w="1530" w:type="dxa"/>
          </w:tcPr>
          <w:p>
            <w:pPr>
              <w:pStyle w:val="0"/>
              <w:jc w:val="right"/>
            </w:pPr>
            <w:r>
              <w:rPr>
                <w:sz w:val="20"/>
              </w:rPr>
              <w:t xml:space="preserve">750,5</w:t>
            </w:r>
          </w:p>
        </w:tc>
        <w:tc>
          <w:tcPr>
            <w:tcW w:w="1417" w:type="dxa"/>
          </w:tcPr>
          <w:p>
            <w:pPr>
              <w:pStyle w:val="0"/>
              <w:jc w:val="right"/>
            </w:pPr>
            <w:r>
              <w:rPr>
                <w:sz w:val="20"/>
              </w:rPr>
              <w:t xml:space="preserve">784,8</w:t>
            </w:r>
          </w:p>
        </w:tc>
        <w:tc>
          <w:tcPr>
            <w:tcW w:w="1531" w:type="dxa"/>
          </w:tcPr>
          <w:p>
            <w:pPr>
              <w:pStyle w:val="0"/>
              <w:jc w:val="right"/>
            </w:pPr>
            <w:r>
              <w:rPr>
                <w:sz w:val="20"/>
              </w:rPr>
              <w:t xml:space="preserve">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4.2.1.Р5. Мероприятие "Государственная поддержка организаций, входящих в систему спортивной подготовки"</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13 584,1</w:t>
            </w:r>
          </w:p>
        </w:tc>
        <w:tc>
          <w:tcPr>
            <w:tcW w:w="1530" w:type="dxa"/>
          </w:tcPr>
          <w:p>
            <w:pPr>
              <w:pStyle w:val="0"/>
              <w:jc w:val="right"/>
            </w:pPr>
            <w:r>
              <w:rPr>
                <w:sz w:val="20"/>
              </w:rPr>
              <w:t xml:space="preserve">6 640,0</w:t>
            </w:r>
          </w:p>
        </w:tc>
        <w:tc>
          <w:tcPr>
            <w:tcW w:w="1417" w:type="dxa"/>
          </w:tcPr>
          <w:p>
            <w:pPr>
              <w:pStyle w:val="0"/>
              <w:jc w:val="right"/>
            </w:pPr>
            <w:r>
              <w:rPr>
                <w:sz w:val="20"/>
              </w:rPr>
              <w:t xml:space="preserve">6 944,1</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10 759,9</w:t>
            </w:r>
          </w:p>
        </w:tc>
        <w:tc>
          <w:tcPr>
            <w:tcW w:w="1530" w:type="dxa"/>
          </w:tcPr>
          <w:p>
            <w:pPr>
              <w:pStyle w:val="0"/>
              <w:jc w:val="right"/>
            </w:pPr>
            <w:r>
              <w:rPr>
                <w:sz w:val="20"/>
              </w:rPr>
              <w:t xml:space="preserve">5 259,5</w:t>
            </w:r>
          </w:p>
        </w:tc>
        <w:tc>
          <w:tcPr>
            <w:tcW w:w="1417" w:type="dxa"/>
          </w:tcPr>
          <w:p>
            <w:pPr>
              <w:pStyle w:val="0"/>
              <w:jc w:val="right"/>
            </w:pPr>
            <w:r>
              <w:rPr>
                <w:sz w:val="20"/>
              </w:rPr>
              <w:t xml:space="preserve">5 500,4</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1 329,9</w:t>
            </w:r>
          </w:p>
        </w:tc>
        <w:tc>
          <w:tcPr>
            <w:tcW w:w="1530" w:type="dxa"/>
          </w:tcPr>
          <w:p>
            <w:pPr>
              <w:pStyle w:val="0"/>
              <w:jc w:val="right"/>
            </w:pPr>
            <w:r>
              <w:rPr>
                <w:sz w:val="20"/>
              </w:rPr>
              <w:t xml:space="preserve">650,1</w:t>
            </w:r>
          </w:p>
        </w:tc>
        <w:tc>
          <w:tcPr>
            <w:tcW w:w="1417" w:type="dxa"/>
          </w:tcPr>
          <w:p>
            <w:pPr>
              <w:pStyle w:val="0"/>
              <w:jc w:val="right"/>
            </w:pPr>
            <w:r>
              <w:rPr>
                <w:sz w:val="20"/>
              </w:rPr>
              <w:t xml:space="preserve">679,8</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1 494,3</w:t>
            </w:r>
          </w:p>
        </w:tc>
        <w:tc>
          <w:tcPr>
            <w:tcW w:w="1530" w:type="dxa"/>
          </w:tcPr>
          <w:p>
            <w:pPr>
              <w:pStyle w:val="0"/>
              <w:jc w:val="right"/>
            </w:pPr>
            <w:r>
              <w:rPr>
                <w:sz w:val="20"/>
              </w:rPr>
              <w:t xml:space="preserve">730,4</w:t>
            </w:r>
          </w:p>
        </w:tc>
        <w:tc>
          <w:tcPr>
            <w:tcW w:w="1417" w:type="dxa"/>
          </w:tcPr>
          <w:p>
            <w:pPr>
              <w:pStyle w:val="0"/>
              <w:jc w:val="right"/>
            </w:pPr>
            <w:r>
              <w:rPr>
                <w:sz w:val="20"/>
              </w:rPr>
              <w:t xml:space="preserve">763,9</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органы местного самоуправления муниципальных образований Магаданской области (по согласованию)</w:t>
            </w:r>
          </w:p>
        </w:tc>
        <w:tc>
          <w:tcPr>
            <w:tcW w:w="1133" w:type="dxa"/>
          </w:tcPr>
          <w:p>
            <w:pPr>
              <w:pStyle w:val="0"/>
              <w:jc w:val="center"/>
            </w:pPr>
            <w:r>
              <w:rPr>
                <w:sz w:val="20"/>
              </w:rPr>
              <w:t xml:space="preserve">Всего:</w:t>
            </w:r>
          </w:p>
        </w:tc>
        <w:tc>
          <w:tcPr>
            <w:tcW w:w="1530" w:type="dxa"/>
          </w:tcPr>
          <w:p>
            <w:pPr>
              <w:pStyle w:val="0"/>
              <w:jc w:val="right"/>
            </w:pPr>
            <w:r>
              <w:rPr>
                <w:sz w:val="20"/>
              </w:rPr>
              <w:t xml:space="preserve">13 584,1</w:t>
            </w:r>
          </w:p>
        </w:tc>
        <w:tc>
          <w:tcPr>
            <w:tcW w:w="1530" w:type="dxa"/>
          </w:tcPr>
          <w:p>
            <w:pPr>
              <w:pStyle w:val="0"/>
              <w:jc w:val="right"/>
            </w:pPr>
            <w:r>
              <w:rPr>
                <w:sz w:val="20"/>
              </w:rPr>
              <w:t xml:space="preserve">6 640,0</w:t>
            </w:r>
          </w:p>
        </w:tc>
        <w:tc>
          <w:tcPr>
            <w:tcW w:w="1417" w:type="dxa"/>
          </w:tcPr>
          <w:p>
            <w:pPr>
              <w:pStyle w:val="0"/>
              <w:jc w:val="right"/>
            </w:pPr>
            <w:r>
              <w:rPr>
                <w:sz w:val="20"/>
              </w:rPr>
              <w:t xml:space="preserve">6 944,1</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10 759,9</w:t>
            </w:r>
          </w:p>
        </w:tc>
        <w:tc>
          <w:tcPr>
            <w:tcW w:w="1530" w:type="dxa"/>
          </w:tcPr>
          <w:p>
            <w:pPr>
              <w:pStyle w:val="0"/>
              <w:jc w:val="right"/>
            </w:pPr>
            <w:r>
              <w:rPr>
                <w:sz w:val="20"/>
              </w:rPr>
              <w:t xml:space="preserve">5 259,5</w:t>
            </w:r>
          </w:p>
        </w:tc>
        <w:tc>
          <w:tcPr>
            <w:tcW w:w="1417" w:type="dxa"/>
          </w:tcPr>
          <w:p>
            <w:pPr>
              <w:pStyle w:val="0"/>
              <w:jc w:val="right"/>
            </w:pPr>
            <w:r>
              <w:rPr>
                <w:sz w:val="20"/>
              </w:rPr>
              <w:t xml:space="preserve">5 500,4</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1 329,9</w:t>
            </w:r>
          </w:p>
        </w:tc>
        <w:tc>
          <w:tcPr>
            <w:tcW w:w="1530" w:type="dxa"/>
          </w:tcPr>
          <w:p>
            <w:pPr>
              <w:pStyle w:val="0"/>
              <w:jc w:val="right"/>
            </w:pPr>
            <w:r>
              <w:rPr>
                <w:sz w:val="20"/>
              </w:rPr>
              <w:t xml:space="preserve">650,1</w:t>
            </w:r>
          </w:p>
        </w:tc>
        <w:tc>
          <w:tcPr>
            <w:tcW w:w="1417" w:type="dxa"/>
          </w:tcPr>
          <w:p>
            <w:pPr>
              <w:pStyle w:val="0"/>
              <w:jc w:val="right"/>
            </w:pPr>
            <w:r>
              <w:rPr>
                <w:sz w:val="20"/>
              </w:rPr>
              <w:t xml:space="preserve">679,8</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1 494,3</w:t>
            </w:r>
          </w:p>
        </w:tc>
        <w:tc>
          <w:tcPr>
            <w:tcW w:w="1530" w:type="dxa"/>
          </w:tcPr>
          <w:p>
            <w:pPr>
              <w:pStyle w:val="0"/>
              <w:jc w:val="right"/>
            </w:pPr>
            <w:r>
              <w:rPr>
                <w:sz w:val="20"/>
              </w:rPr>
              <w:t xml:space="preserve">730,4</w:t>
            </w:r>
          </w:p>
        </w:tc>
        <w:tc>
          <w:tcPr>
            <w:tcW w:w="1417" w:type="dxa"/>
          </w:tcPr>
          <w:p>
            <w:pPr>
              <w:pStyle w:val="0"/>
              <w:jc w:val="right"/>
            </w:pPr>
            <w:r>
              <w:rPr>
                <w:sz w:val="20"/>
              </w:rPr>
              <w:t xml:space="preserve">763,9</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4.2.2.Р5. Мероприятие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2 052,6</w:t>
            </w:r>
          </w:p>
        </w:tc>
        <w:tc>
          <w:tcPr>
            <w:tcW w:w="1530" w:type="dxa"/>
          </w:tcPr>
          <w:p>
            <w:pPr>
              <w:pStyle w:val="0"/>
              <w:jc w:val="right"/>
            </w:pPr>
            <w:r>
              <w:rPr>
                <w:sz w:val="20"/>
              </w:rPr>
              <w:t xml:space="preserve">1 006,9</w:t>
            </w:r>
          </w:p>
        </w:tc>
        <w:tc>
          <w:tcPr>
            <w:tcW w:w="1417" w:type="dxa"/>
          </w:tcPr>
          <w:p>
            <w:pPr>
              <w:pStyle w:val="0"/>
              <w:jc w:val="right"/>
            </w:pPr>
            <w:r>
              <w:rPr>
                <w:sz w:val="20"/>
              </w:rPr>
              <w:t xml:space="preserve">1 045,7</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1 971,4</w:t>
            </w:r>
          </w:p>
        </w:tc>
        <w:tc>
          <w:tcPr>
            <w:tcW w:w="1530" w:type="dxa"/>
          </w:tcPr>
          <w:p>
            <w:pPr>
              <w:pStyle w:val="0"/>
              <w:jc w:val="right"/>
            </w:pPr>
            <w:r>
              <w:rPr>
                <w:sz w:val="20"/>
              </w:rPr>
              <w:t xml:space="preserve">967,1</w:t>
            </w:r>
          </w:p>
        </w:tc>
        <w:tc>
          <w:tcPr>
            <w:tcW w:w="1417" w:type="dxa"/>
          </w:tcPr>
          <w:p>
            <w:pPr>
              <w:pStyle w:val="0"/>
              <w:jc w:val="right"/>
            </w:pPr>
            <w:r>
              <w:rPr>
                <w:sz w:val="20"/>
              </w:rPr>
              <w:t xml:space="preserve">1 004,3</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40,2</w:t>
            </w:r>
          </w:p>
        </w:tc>
        <w:tc>
          <w:tcPr>
            <w:tcW w:w="1530" w:type="dxa"/>
          </w:tcPr>
          <w:p>
            <w:pPr>
              <w:pStyle w:val="0"/>
              <w:jc w:val="right"/>
            </w:pPr>
            <w:r>
              <w:rPr>
                <w:sz w:val="20"/>
              </w:rPr>
              <w:t xml:space="preserve">19,7</w:t>
            </w:r>
          </w:p>
        </w:tc>
        <w:tc>
          <w:tcPr>
            <w:tcW w:w="1417" w:type="dxa"/>
          </w:tcPr>
          <w:p>
            <w:pPr>
              <w:pStyle w:val="0"/>
              <w:jc w:val="right"/>
            </w:pPr>
            <w:r>
              <w:rPr>
                <w:sz w:val="20"/>
              </w:rPr>
              <w:t xml:space="preserve">20,5</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41,0</w:t>
            </w:r>
          </w:p>
        </w:tc>
        <w:tc>
          <w:tcPr>
            <w:tcW w:w="1530" w:type="dxa"/>
          </w:tcPr>
          <w:p>
            <w:pPr>
              <w:pStyle w:val="0"/>
              <w:jc w:val="right"/>
            </w:pPr>
            <w:r>
              <w:rPr>
                <w:sz w:val="20"/>
              </w:rPr>
              <w:t xml:space="preserve">20,1</w:t>
            </w:r>
          </w:p>
        </w:tc>
        <w:tc>
          <w:tcPr>
            <w:tcW w:w="1417" w:type="dxa"/>
          </w:tcPr>
          <w:p>
            <w:pPr>
              <w:pStyle w:val="0"/>
              <w:jc w:val="right"/>
            </w:pPr>
            <w:r>
              <w:rPr>
                <w:sz w:val="20"/>
              </w:rPr>
              <w:t xml:space="preserve">20,9</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tcW w:w="1984" w:type="dxa"/>
            <w:vMerge w:val="restart"/>
          </w:tcPr>
          <w:p>
            <w:pPr>
              <w:pStyle w:val="0"/>
              <w:jc w:val="center"/>
            </w:pPr>
            <w:r>
              <w:rPr>
                <w:sz w:val="20"/>
              </w:rPr>
              <w:t xml:space="preserve">органы местного самоуправления муниципальных образований Магаданской области (по согласованию)</w:t>
            </w:r>
          </w:p>
        </w:tc>
        <w:tc>
          <w:tcPr>
            <w:tcW w:w="1133" w:type="dxa"/>
          </w:tcPr>
          <w:p>
            <w:pPr>
              <w:pStyle w:val="0"/>
              <w:jc w:val="center"/>
            </w:pPr>
            <w:r>
              <w:rPr>
                <w:sz w:val="20"/>
              </w:rPr>
              <w:t xml:space="preserve">Всего:</w:t>
            </w:r>
          </w:p>
        </w:tc>
        <w:tc>
          <w:tcPr>
            <w:tcW w:w="1530" w:type="dxa"/>
          </w:tcPr>
          <w:p>
            <w:pPr>
              <w:pStyle w:val="0"/>
              <w:jc w:val="right"/>
            </w:pPr>
            <w:r>
              <w:rPr>
                <w:sz w:val="20"/>
              </w:rPr>
              <w:t xml:space="preserve">2 052,6</w:t>
            </w:r>
          </w:p>
        </w:tc>
        <w:tc>
          <w:tcPr>
            <w:tcW w:w="1530" w:type="dxa"/>
          </w:tcPr>
          <w:p>
            <w:pPr>
              <w:pStyle w:val="0"/>
              <w:jc w:val="right"/>
            </w:pPr>
            <w:r>
              <w:rPr>
                <w:sz w:val="20"/>
              </w:rPr>
              <w:t xml:space="preserve">1 006,9</w:t>
            </w:r>
          </w:p>
        </w:tc>
        <w:tc>
          <w:tcPr>
            <w:tcW w:w="1417" w:type="dxa"/>
          </w:tcPr>
          <w:p>
            <w:pPr>
              <w:pStyle w:val="0"/>
              <w:jc w:val="right"/>
            </w:pPr>
            <w:r>
              <w:rPr>
                <w:sz w:val="20"/>
              </w:rPr>
              <w:t xml:space="preserve">1 045,7</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1 971,4</w:t>
            </w:r>
          </w:p>
        </w:tc>
        <w:tc>
          <w:tcPr>
            <w:tcW w:w="1530" w:type="dxa"/>
          </w:tcPr>
          <w:p>
            <w:pPr>
              <w:pStyle w:val="0"/>
              <w:jc w:val="right"/>
            </w:pPr>
            <w:r>
              <w:rPr>
                <w:sz w:val="20"/>
              </w:rPr>
              <w:t xml:space="preserve">967,1</w:t>
            </w:r>
          </w:p>
        </w:tc>
        <w:tc>
          <w:tcPr>
            <w:tcW w:w="1417" w:type="dxa"/>
          </w:tcPr>
          <w:p>
            <w:pPr>
              <w:pStyle w:val="0"/>
              <w:jc w:val="right"/>
            </w:pPr>
            <w:r>
              <w:rPr>
                <w:sz w:val="20"/>
              </w:rPr>
              <w:t xml:space="preserve">1 004,3</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40,2</w:t>
            </w:r>
          </w:p>
        </w:tc>
        <w:tc>
          <w:tcPr>
            <w:tcW w:w="1530" w:type="dxa"/>
          </w:tcPr>
          <w:p>
            <w:pPr>
              <w:pStyle w:val="0"/>
              <w:jc w:val="right"/>
            </w:pPr>
            <w:r>
              <w:rPr>
                <w:sz w:val="20"/>
              </w:rPr>
              <w:t xml:space="preserve">19,7</w:t>
            </w:r>
          </w:p>
        </w:tc>
        <w:tc>
          <w:tcPr>
            <w:tcW w:w="1417" w:type="dxa"/>
          </w:tcPr>
          <w:p>
            <w:pPr>
              <w:pStyle w:val="0"/>
              <w:jc w:val="right"/>
            </w:pPr>
            <w:r>
              <w:rPr>
                <w:sz w:val="20"/>
              </w:rPr>
              <w:t xml:space="preserve">20,5</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МБ</w:t>
            </w:r>
          </w:p>
        </w:tc>
        <w:tc>
          <w:tcPr>
            <w:tcW w:w="1530" w:type="dxa"/>
          </w:tcPr>
          <w:p>
            <w:pPr>
              <w:pStyle w:val="0"/>
              <w:jc w:val="right"/>
            </w:pPr>
            <w:r>
              <w:rPr>
                <w:sz w:val="20"/>
              </w:rPr>
              <w:t xml:space="preserve">41,0</w:t>
            </w:r>
          </w:p>
        </w:tc>
        <w:tc>
          <w:tcPr>
            <w:tcW w:w="1530" w:type="dxa"/>
          </w:tcPr>
          <w:p>
            <w:pPr>
              <w:pStyle w:val="0"/>
              <w:jc w:val="right"/>
            </w:pPr>
            <w:r>
              <w:rPr>
                <w:sz w:val="20"/>
              </w:rPr>
              <w:t xml:space="preserve">20,1</w:t>
            </w:r>
          </w:p>
        </w:tc>
        <w:tc>
          <w:tcPr>
            <w:tcW w:w="1417" w:type="dxa"/>
          </w:tcPr>
          <w:p>
            <w:pPr>
              <w:pStyle w:val="0"/>
              <w:jc w:val="right"/>
            </w:pPr>
            <w:r>
              <w:rPr>
                <w:sz w:val="20"/>
              </w:rPr>
              <w:t xml:space="preserve">20,9</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5. Подпрограмма "Управление развитием отрасли физической культуры и спорта"</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94 401,70</w:t>
            </w:r>
          </w:p>
        </w:tc>
        <w:tc>
          <w:tcPr>
            <w:tcW w:w="1530" w:type="dxa"/>
          </w:tcPr>
          <w:p>
            <w:pPr>
              <w:pStyle w:val="0"/>
              <w:jc w:val="right"/>
            </w:pPr>
            <w:r>
              <w:rPr>
                <w:sz w:val="20"/>
              </w:rPr>
              <w:t xml:space="preserve">31 078,60</w:t>
            </w:r>
          </w:p>
        </w:tc>
        <w:tc>
          <w:tcPr>
            <w:tcW w:w="1417" w:type="dxa"/>
          </w:tcPr>
          <w:p>
            <w:pPr>
              <w:pStyle w:val="0"/>
              <w:jc w:val="right"/>
            </w:pPr>
            <w:r>
              <w:rPr>
                <w:sz w:val="20"/>
              </w:rPr>
              <w:t xml:space="preserve">31 000,30</w:t>
            </w:r>
          </w:p>
        </w:tc>
        <w:tc>
          <w:tcPr>
            <w:tcW w:w="1531" w:type="dxa"/>
          </w:tcPr>
          <w:p>
            <w:pPr>
              <w:pStyle w:val="0"/>
              <w:jc w:val="right"/>
            </w:pPr>
            <w:r>
              <w:rPr>
                <w:sz w:val="20"/>
              </w:rPr>
              <w:t xml:space="preserve">32 322,80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1 037,70</w:t>
            </w:r>
          </w:p>
        </w:tc>
        <w:tc>
          <w:tcPr>
            <w:tcW w:w="1530" w:type="dxa"/>
          </w:tcPr>
          <w:p>
            <w:pPr>
              <w:pStyle w:val="0"/>
              <w:jc w:val="right"/>
            </w:pPr>
            <w:r>
              <w:rPr>
                <w:sz w:val="20"/>
              </w:rPr>
              <w:t xml:space="preserve">1 037,70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93 364,00</w:t>
            </w:r>
          </w:p>
        </w:tc>
        <w:tc>
          <w:tcPr>
            <w:tcW w:w="1530" w:type="dxa"/>
          </w:tcPr>
          <w:p>
            <w:pPr>
              <w:pStyle w:val="0"/>
              <w:jc w:val="right"/>
            </w:pPr>
            <w:r>
              <w:rPr>
                <w:sz w:val="20"/>
              </w:rPr>
              <w:t xml:space="preserve">30 040,90</w:t>
            </w:r>
          </w:p>
        </w:tc>
        <w:tc>
          <w:tcPr>
            <w:tcW w:w="1417" w:type="dxa"/>
          </w:tcPr>
          <w:p>
            <w:pPr>
              <w:pStyle w:val="0"/>
              <w:jc w:val="right"/>
            </w:pPr>
            <w:r>
              <w:rPr>
                <w:sz w:val="20"/>
              </w:rPr>
              <w:t xml:space="preserve">31 000,30</w:t>
            </w:r>
          </w:p>
        </w:tc>
        <w:tc>
          <w:tcPr>
            <w:tcW w:w="1531" w:type="dxa"/>
          </w:tcPr>
          <w:p>
            <w:pPr>
              <w:pStyle w:val="0"/>
              <w:jc w:val="right"/>
            </w:pPr>
            <w:r>
              <w:rPr>
                <w:sz w:val="20"/>
              </w:rPr>
              <w:t xml:space="preserve">32 322,80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vMerge w:val="restart"/>
          </w:tcPr>
          <w:p>
            <w:pPr>
              <w:pStyle w:val="0"/>
              <w:jc w:val="both"/>
            </w:pPr>
            <w:r>
              <w:rPr>
                <w:sz w:val="20"/>
              </w:rPr>
              <w:t xml:space="preserve">5.1. Основное мероприятие "Повышение эффективности управления развитием отрасли физической культуры и спорта"</w:t>
            </w:r>
          </w:p>
        </w:tc>
        <w:tc>
          <w:tcPr>
            <w:tcW w:w="1984" w:type="dxa"/>
            <w:vMerge w:val="restart"/>
          </w:tcPr>
          <w:p>
            <w:pPr>
              <w:pStyle w:val="0"/>
              <w:jc w:val="center"/>
            </w:pPr>
            <w:r>
              <w:rPr>
                <w:sz w:val="20"/>
              </w:rPr>
              <w:t xml:space="preserve">департамент физической культуры и спорта Магаданской области, из них</w:t>
            </w:r>
          </w:p>
        </w:tc>
        <w:tc>
          <w:tcPr>
            <w:tcW w:w="1133" w:type="dxa"/>
          </w:tcPr>
          <w:p>
            <w:pPr>
              <w:pStyle w:val="0"/>
              <w:jc w:val="center"/>
            </w:pPr>
            <w:r>
              <w:rPr>
                <w:sz w:val="20"/>
              </w:rPr>
              <w:t xml:space="preserve">Всего:</w:t>
            </w:r>
          </w:p>
        </w:tc>
        <w:tc>
          <w:tcPr>
            <w:tcW w:w="1530" w:type="dxa"/>
          </w:tcPr>
          <w:p>
            <w:pPr>
              <w:pStyle w:val="0"/>
              <w:jc w:val="right"/>
            </w:pPr>
            <w:r>
              <w:rPr>
                <w:sz w:val="20"/>
              </w:rPr>
              <w:t xml:space="preserve">94 401,70</w:t>
            </w:r>
          </w:p>
        </w:tc>
        <w:tc>
          <w:tcPr>
            <w:tcW w:w="1530" w:type="dxa"/>
          </w:tcPr>
          <w:p>
            <w:pPr>
              <w:pStyle w:val="0"/>
              <w:jc w:val="right"/>
            </w:pPr>
            <w:r>
              <w:rPr>
                <w:sz w:val="20"/>
              </w:rPr>
              <w:t xml:space="preserve">31 078,60</w:t>
            </w:r>
          </w:p>
        </w:tc>
        <w:tc>
          <w:tcPr>
            <w:tcW w:w="1417" w:type="dxa"/>
          </w:tcPr>
          <w:p>
            <w:pPr>
              <w:pStyle w:val="0"/>
              <w:jc w:val="right"/>
            </w:pPr>
            <w:r>
              <w:rPr>
                <w:sz w:val="20"/>
              </w:rPr>
              <w:t xml:space="preserve">31 000,30</w:t>
            </w:r>
          </w:p>
        </w:tc>
        <w:tc>
          <w:tcPr>
            <w:tcW w:w="1531" w:type="dxa"/>
          </w:tcPr>
          <w:p>
            <w:pPr>
              <w:pStyle w:val="0"/>
              <w:jc w:val="right"/>
            </w:pPr>
            <w:r>
              <w:rPr>
                <w:sz w:val="20"/>
              </w:rPr>
              <w:t xml:space="preserve">32 322,80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ФБ</w:t>
            </w:r>
          </w:p>
        </w:tc>
        <w:tc>
          <w:tcPr>
            <w:tcW w:w="1530" w:type="dxa"/>
          </w:tcPr>
          <w:p>
            <w:pPr>
              <w:pStyle w:val="0"/>
              <w:jc w:val="right"/>
            </w:pPr>
            <w:r>
              <w:rPr>
                <w:sz w:val="20"/>
              </w:rPr>
              <w:t xml:space="preserve">1 037,70</w:t>
            </w:r>
          </w:p>
        </w:tc>
        <w:tc>
          <w:tcPr>
            <w:tcW w:w="1530" w:type="dxa"/>
          </w:tcPr>
          <w:p>
            <w:pPr>
              <w:pStyle w:val="0"/>
              <w:jc w:val="right"/>
            </w:pPr>
            <w:r>
              <w:rPr>
                <w:sz w:val="20"/>
              </w:rPr>
              <w:t xml:space="preserve">1 037,70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vMerge w:val="continue"/>
          </w:tcPr>
          <w:p/>
        </w:tc>
        <w:tc>
          <w:tcPr>
            <w:vMerge w:val="continue"/>
          </w:tcPr>
          <w:p/>
        </w:tc>
        <w:tc>
          <w:tcPr>
            <w:tcW w:w="1133" w:type="dxa"/>
          </w:tcPr>
          <w:p>
            <w:pPr>
              <w:pStyle w:val="0"/>
              <w:jc w:val="center"/>
            </w:pPr>
            <w:r>
              <w:rPr>
                <w:sz w:val="20"/>
              </w:rPr>
              <w:t xml:space="preserve">ОБ</w:t>
            </w:r>
          </w:p>
        </w:tc>
        <w:tc>
          <w:tcPr>
            <w:tcW w:w="1530" w:type="dxa"/>
          </w:tcPr>
          <w:p>
            <w:pPr>
              <w:pStyle w:val="0"/>
              <w:jc w:val="right"/>
            </w:pPr>
            <w:r>
              <w:rPr>
                <w:sz w:val="20"/>
              </w:rPr>
              <w:t xml:space="preserve">93 364,00</w:t>
            </w:r>
          </w:p>
        </w:tc>
        <w:tc>
          <w:tcPr>
            <w:tcW w:w="1530" w:type="dxa"/>
          </w:tcPr>
          <w:p>
            <w:pPr>
              <w:pStyle w:val="0"/>
              <w:jc w:val="right"/>
            </w:pPr>
            <w:r>
              <w:rPr>
                <w:sz w:val="20"/>
              </w:rPr>
              <w:t xml:space="preserve">30 040,90</w:t>
            </w:r>
          </w:p>
        </w:tc>
        <w:tc>
          <w:tcPr>
            <w:tcW w:w="1417" w:type="dxa"/>
          </w:tcPr>
          <w:p>
            <w:pPr>
              <w:pStyle w:val="0"/>
              <w:jc w:val="right"/>
            </w:pPr>
            <w:r>
              <w:rPr>
                <w:sz w:val="20"/>
              </w:rPr>
              <w:t xml:space="preserve">31 000,30</w:t>
            </w:r>
          </w:p>
        </w:tc>
        <w:tc>
          <w:tcPr>
            <w:tcW w:w="1531" w:type="dxa"/>
          </w:tcPr>
          <w:p>
            <w:pPr>
              <w:pStyle w:val="0"/>
              <w:jc w:val="right"/>
            </w:pPr>
            <w:r>
              <w:rPr>
                <w:sz w:val="20"/>
              </w:rPr>
              <w:t xml:space="preserve">32 322,80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tcPr>
          <w:p>
            <w:pPr>
              <w:pStyle w:val="0"/>
              <w:jc w:val="both"/>
            </w:pPr>
            <w:r>
              <w:rPr>
                <w:sz w:val="20"/>
              </w:rPr>
              <w:t xml:space="preserve">5.1.1 Мероприятие "Расходы на выплаты по оплате труда государственных органов"</w:t>
            </w:r>
          </w:p>
        </w:tc>
        <w:tc>
          <w:tcPr>
            <w:tcW w:w="1984" w:type="dxa"/>
          </w:tcPr>
          <w:p>
            <w:pPr>
              <w:pStyle w:val="0"/>
              <w:jc w:val="center"/>
            </w:pPr>
            <w:r>
              <w:rPr>
                <w:sz w:val="20"/>
              </w:rPr>
              <w:t xml:space="preserve">департамент физической культуры и спорта Магаданской области</w:t>
            </w:r>
          </w:p>
        </w:tc>
        <w:tc>
          <w:tcPr>
            <w:tcW w:w="1133" w:type="dxa"/>
          </w:tcPr>
          <w:p>
            <w:pPr>
              <w:pStyle w:val="0"/>
              <w:jc w:val="center"/>
            </w:pPr>
            <w:r>
              <w:rPr>
                <w:sz w:val="20"/>
              </w:rPr>
              <w:t xml:space="preserve">ОБ</w:t>
            </w:r>
          </w:p>
        </w:tc>
        <w:tc>
          <w:tcPr>
            <w:tcW w:w="1530" w:type="dxa"/>
          </w:tcPr>
          <w:p>
            <w:pPr>
              <w:pStyle w:val="0"/>
              <w:jc w:val="right"/>
            </w:pPr>
            <w:r>
              <w:rPr>
                <w:sz w:val="20"/>
              </w:rPr>
              <w:t xml:space="preserve">92 174,0</w:t>
            </w:r>
          </w:p>
        </w:tc>
        <w:tc>
          <w:tcPr>
            <w:tcW w:w="1530" w:type="dxa"/>
          </w:tcPr>
          <w:p>
            <w:pPr>
              <w:pStyle w:val="0"/>
              <w:jc w:val="right"/>
            </w:pPr>
            <w:r>
              <w:rPr>
                <w:sz w:val="20"/>
              </w:rPr>
              <w:t xml:space="preserve">29 590,9</w:t>
            </w:r>
          </w:p>
        </w:tc>
        <w:tc>
          <w:tcPr>
            <w:tcW w:w="1417" w:type="dxa"/>
          </w:tcPr>
          <w:p>
            <w:pPr>
              <w:pStyle w:val="0"/>
              <w:jc w:val="right"/>
            </w:pPr>
            <w:r>
              <w:rPr>
                <w:sz w:val="20"/>
              </w:rPr>
              <w:t xml:space="preserve">30 710,3</w:t>
            </w:r>
          </w:p>
        </w:tc>
        <w:tc>
          <w:tcPr>
            <w:tcW w:w="1531" w:type="dxa"/>
          </w:tcPr>
          <w:p>
            <w:pPr>
              <w:pStyle w:val="0"/>
              <w:jc w:val="right"/>
            </w:pPr>
            <w:r>
              <w:rPr>
                <w:sz w:val="20"/>
              </w:rPr>
              <w:t xml:space="preserve">31 872,8</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tcPr>
          <w:p>
            <w:pPr>
              <w:pStyle w:val="0"/>
              <w:jc w:val="both"/>
            </w:pPr>
            <w:r>
              <w:rPr>
                <w:sz w:val="20"/>
              </w:rPr>
              <w:t xml:space="preserve">5.1.2. Мероприятие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а также при переезде при расторжении трудовых договоров"</w:t>
            </w:r>
          </w:p>
        </w:tc>
        <w:tc>
          <w:tcPr>
            <w:tcW w:w="1984" w:type="dxa"/>
          </w:tcPr>
          <w:p>
            <w:pPr>
              <w:pStyle w:val="0"/>
              <w:jc w:val="center"/>
            </w:pPr>
            <w:r>
              <w:rPr>
                <w:sz w:val="20"/>
              </w:rPr>
              <w:t xml:space="preserve">департамент физической культуры и спорта Магаданской области</w:t>
            </w:r>
          </w:p>
        </w:tc>
        <w:tc>
          <w:tcPr>
            <w:tcW w:w="1133" w:type="dxa"/>
          </w:tcPr>
          <w:p>
            <w:pPr>
              <w:pStyle w:val="0"/>
              <w:jc w:val="center"/>
            </w:pPr>
            <w:r>
              <w:rPr>
                <w:sz w:val="20"/>
              </w:rPr>
              <w:t xml:space="preserve">ОБ</w:t>
            </w:r>
          </w:p>
        </w:tc>
        <w:tc>
          <w:tcPr>
            <w:tcW w:w="1530" w:type="dxa"/>
          </w:tcPr>
          <w:p>
            <w:pPr>
              <w:pStyle w:val="0"/>
              <w:jc w:val="right"/>
            </w:pPr>
            <w:r>
              <w:rPr>
                <w:sz w:val="20"/>
              </w:rPr>
              <w:t xml:space="preserve">1 160,0</w:t>
            </w:r>
          </w:p>
        </w:tc>
        <w:tc>
          <w:tcPr>
            <w:tcW w:w="1530" w:type="dxa"/>
          </w:tcPr>
          <w:p>
            <w:pPr>
              <w:pStyle w:val="0"/>
              <w:jc w:val="right"/>
            </w:pPr>
            <w:r>
              <w:rPr>
                <w:sz w:val="20"/>
              </w:rPr>
              <w:t xml:space="preserve">440,0</w:t>
            </w:r>
          </w:p>
        </w:tc>
        <w:tc>
          <w:tcPr>
            <w:tcW w:w="1417" w:type="dxa"/>
          </w:tcPr>
          <w:p>
            <w:pPr>
              <w:pStyle w:val="0"/>
              <w:jc w:val="right"/>
            </w:pPr>
            <w:r>
              <w:rPr>
                <w:sz w:val="20"/>
              </w:rPr>
              <w:t xml:space="preserve">280,0</w:t>
            </w:r>
          </w:p>
        </w:tc>
        <w:tc>
          <w:tcPr>
            <w:tcW w:w="1531" w:type="dxa"/>
          </w:tcPr>
          <w:p>
            <w:pPr>
              <w:pStyle w:val="0"/>
              <w:jc w:val="right"/>
            </w:pPr>
            <w:r>
              <w:rPr>
                <w:sz w:val="20"/>
              </w:rPr>
              <w:t xml:space="preserve">440,0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tcPr>
          <w:p>
            <w:pPr>
              <w:pStyle w:val="0"/>
              <w:jc w:val="both"/>
            </w:pPr>
            <w:r>
              <w:rPr>
                <w:sz w:val="20"/>
              </w:rPr>
              <w:t xml:space="preserve">5.1.3. Мероприятие "Единовременные выплаты лицам, которым присвоено почетное звание"</w:t>
            </w:r>
          </w:p>
        </w:tc>
        <w:tc>
          <w:tcPr>
            <w:tcW w:w="1984" w:type="dxa"/>
          </w:tcPr>
          <w:p>
            <w:pPr>
              <w:pStyle w:val="0"/>
              <w:jc w:val="center"/>
            </w:pPr>
            <w:r>
              <w:rPr>
                <w:sz w:val="20"/>
              </w:rPr>
              <w:t xml:space="preserve">департамент физической культуры и спорта Магаданской области</w:t>
            </w:r>
          </w:p>
        </w:tc>
        <w:tc>
          <w:tcPr>
            <w:tcW w:w="1133" w:type="dxa"/>
          </w:tcPr>
          <w:p>
            <w:pPr>
              <w:pStyle w:val="0"/>
              <w:jc w:val="center"/>
            </w:pPr>
            <w:r>
              <w:rPr>
                <w:sz w:val="20"/>
              </w:rPr>
              <w:t xml:space="preserve">ОБ</w:t>
            </w:r>
          </w:p>
        </w:tc>
        <w:tc>
          <w:tcPr>
            <w:tcW w:w="1530" w:type="dxa"/>
          </w:tcPr>
          <w:p>
            <w:pPr>
              <w:pStyle w:val="0"/>
              <w:jc w:val="right"/>
            </w:pPr>
            <w:r>
              <w:rPr>
                <w:sz w:val="20"/>
              </w:rPr>
              <w:t xml:space="preserve">30,0</w:t>
            </w:r>
          </w:p>
        </w:tc>
        <w:tc>
          <w:tcPr>
            <w:tcW w:w="1530" w:type="dxa"/>
          </w:tcPr>
          <w:p>
            <w:pPr>
              <w:pStyle w:val="0"/>
              <w:jc w:val="right"/>
            </w:pPr>
            <w:r>
              <w:rPr>
                <w:sz w:val="20"/>
              </w:rPr>
              <w:t xml:space="preserve">10,0</w:t>
            </w:r>
          </w:p>
        </w:tc>
        <w:tc>
          <w:tcPr>
            <w:tcW w:w="1417" w:type="dxa"/>
          </w:tcPr>
          <w:p>
            <w:pPr>
              <w:pStyle w:val="0"/>
              <w:jc w:val="right"/>
            </w:pPr>
            <w:r>
              <w:rPr>
                <w:sz w:val="20"/>
              </w:rPr>
              <w:t xml:space="preserve">10,0</w:t>
            </w:r>
          </w:p>
        </w:tc>
        <w:tc>
          <w:tcPr>
            <w:tcW w:w="1531" w:type="dxa"/>
          </w:tcPr>
          <w:p>
            <w:pPr>
              <w:pStyle w:val="0"/>
              <w:jc w:val="right"/>
            </w:pPr>
            <w:r>
              <w:rPr>
                <w:sz w:val="20"/>
              </w:rPr>
              <w:t xml:space="preserve">10,0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r>
        <w:tc>
          <w:tcPr>
            <w:tcW w:w="2267" w:type="dxa"/>
          </w:tcPr>
          <w:p>
            <w:pPr>
              <w:pStyle w:val="0"/>
              <w:jc w:val="both"/>
            </w:pPr>
            <w:r>
              <w:rPr>
                <w:sz w:val="20"/>
              </w:rPr>
              <w:t xml:space="preserve">5.1.4. Мероприятие "Достижение показателей деятельности органов исполнительной власти субъектов Российской Федерации"</w:t>
            </w:r>
          </w:p>
        </w:tc>
        <w:tc>
          <w:tcPr>
            <w:tcW w:w="1984" w:type="dxa"/>
          </w:tcPr>
          <w:p>
            <w:pPr>
              <w:pStyle w:val="0"/>
              <w:jc w:val="center"/>
            </w:pPr>
            <w:r>
              <w:rPr>
                <w:sz w:val="20"/>
              </w:rPr>
              <w:t xml:space="preserve">департамент физической культуры и спорта Магаданской области</w:t>
            </w:r>
          </w:p>
        </w:tc>
        <w:tc>
          <w:tcPr>
            <w:tcW w:w="1133" w:type="dxa"/>
          </w:tcPr>
          <w:p>
            <w:pPr>
              <w:pStyle w:val="0"/>
              <w:jc w:val="center"/>
            </w:pPr>
            <w:r>
              <w:rPr>
                <w:sz w:val="20"/>
              </w:rPr>
              <w:t xml:space="preserve">ФБ</w:t>
            </w:r>
          </w:p>
        </w:tc>
        <w:tc>
          <w:tcPr>
            <w:tcW w:w="1530" w:type="dxa"/>
          </w:tcPr>
          <w:p>
            <w:pPr>
              <w:pStyle w:val="0"/>
              <w:jc w:val="right"/>
            </w:pPr>
            <w:r>
              <w:rPr>
                <w:sz w:val="20"/>
              </w:rPr>
              <w:t xml:space="preserve">1 037,70</w:t>
            </w:r>
          </w:p>
        </w:tc>
        <w:tc>
          <w:tcPr>
            <w:tcW w:w="1530" w:type="dxa"/>
          </w:tcPr>
          <w:p>
            <w:pPr>
              <w:pStyle w:val="0"/>
              <w:jc w:val="right"/>
            </w:pPr>
            <w:r>
              <w:rPr>
                <w:sz w:val="20"/>
              </w:rPr>
              <w:t xml:space="preserve">1 037,70</w:t>
            </w:r>
          </w:p>
        </w:tc>
        <w:tc>
          <w:tcPr>
            <w:tcW w:w="1417" w:type="dxa"/>
          </w:tcPr>
          <w:p>
            <w:pPr>
              <w:pStyle w:val="0"/>
              <w:jc w:val="right"/>
            </w:pPr>
            <w:r>
              <w:rPr>
                <w:sz w:val="20"/>
              </w:rPr>
              <w:t xml:space="preserve">0,00</w:t>
            </w:r>
          </w:p>
        </w:tc>
        <w:tc>
          <w:tcPr>
            <w:tcW w:w="1531"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c>
          <w:tcPr>
            <w:tcW w:w="1417" w:type="dxa"/>
          </w:tcPr>
          <w:p>
            <w:pPr>
              <w:pStyle w:val="0"/>
              <w:jc w:val="right"/>
            </w:pPr>
            <w:r>
              <w:rPr>
                <w:sz w:val="20"/>
              </w:rPr>
              <w:t xml:space="preserve">0,00</w:t>
            </w:r>
          </w:p>
        </w:tc>
      </w:tr>
    </w:tbl>
    <w:p>
      <w:pPr>
        <w:sectPr>
          <w:headerReference w:type="default" r:id="rId277"/>
          <w:headerReference w:type="first" r:id="rId277"/>
          <w:footerReference w:type="default" r:id="rId278"/>
          <w:footerReference w:type="first" r:id="rId278"/>
          <w:pgSz w:w="16838" w:h="11906" w:orient="landscape"/>
          <w:pgMar w:top="1134" w:right="1134" w:bottom="567" w:left="1134"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Магаданской области "Развитие</w:t>
      </w:r>
    </w:p>
    <w:p>
      <w:pPr>
        <w:pStyle w:val="0"/>
        <w:jc w:val="right"/>
      </w:pPr>
      <w:r>
        <w:rPr>
          <w:sz w:val="20"/>
        </w:rPr>
        <w:t xml:space="preserve">физической культуры и спорта</w:t>
      </w:r>
    </w:p>
    <w:p>
      <w:pPr>
        <w:pStyle w:val="0"/>
        <w:jc w:val="right"/>
      </w:pPr>
      <w:r>
        <w:rPr>
          <w:sz w:val="20"/>
        </w:rPr>
        <w:t xml:space="preserve">в Магаданской области"</w:t>
      </w:r>
    </w:p>
    <w:p>
      <w:pPr>
        <w:pStyle w:val="0"/>
        <w:ind w:firstLine="540"/>
        <w:jc w:val="both"/>
      </w:pPr>
      <w:r>
        <w:rPr>
          <w:sz w:val="20"/>
        </w:rPr>
      </w:r>
    </w:p>
    <w:p>
      <w:pPr>
        <w:pStyle w:val="2"/>
        <w:jc w:val="center"/>
      </w:pPr>
      <w:r>
        <w:rPr>
          <w:sz w:val="20"/>
        </w:rPr>
        <w:t xml:space="preserve">ПЕРЕЧЕНЬ</w:t>
      </w:r>
    </w:p>
    <w:p>
      <w:pPr>
        <w:pStyle w:val="2"/>
        <w:jc w:val="center"/>
      </w:pPr>
      <w:r>
        <w:rPr>
          <w:sz w:val="20"/>
        </w:rPr>
        <w:t xml:space="preserve">МЕРОПРИЯТИЙ ГОСУДАРСТВЕННОЙ ПРОГРАММЫ МАГАДАНСКОЙ ОБЛАСТИ</w:t>
      </w:r>
    </w:p>
    <w:p>
      <w:pPr>
        <w:pStyle w:val="2"/>
        <w:jc w:val="center"/>
      </w:pPr>
      <w:r>
        <w:rPr>
          <w:sz w:val="20"/>
        </w:rPr>
        <w:t xml:space="preserve">"РАЗВИТИЕ ФИЗИЧЕСКОЙ КУЛЬТУРЫ И СПОРТА В МАГАДАНСКОЙ</w:t>
      </w:r>
    </w:p>
    <w:p>
      <w:pPr>
        <w:pStyle w:val="2"/>
        <w:jc w:val="center"/>
      </w:pPr>
      <w:r>
        <w:rPr>
          <w:sz w:val="20"/>
        </w:rPr>
        <w:t xml:space="preserve">ОБЛАСТИ", НАПРАВЛЕННЫХ НА ДОСТИЖЕНИЕ НАЦИОНАЛЬНЫХ ЦЕЛЕЙ</w:t>
      </w:r>
    </w:p>
    <w:p>
      <w:pPr>
        <w:pStyle w:val="2"/>
        <w:jc w:val="center"/>
      </w:pPr>
      <w:r>
        <w:rPr>
          <w:sz w:val="20"/>
        </w:rPr>
        <w:t xml:space="preserve">РАЗВИТИЯ РОССИЙСКОЙ ФЕДЕРАЦИИ НА ПЕРИОД ДО 2024 ГОДА,</w:t>
      </w:r>
    </w:p>
    <w:p>
      <w:pPr>
        <w:pStyle w:val="2"/>
        <w:jc w:val="center"/>
      </w:pPr>
      <w:r>
        <w:rPr>
          <w:sz w:val="20"/>
        </w:rPr>
        <w:t xml:space="preserve">ОПРЕДЕЛЕННЫХ УКАЗОМ ПРЕЗИДЕНТА РОССИЙСКОЙ ФЕДЕРАЦИИ</w:t>
      </w:r>
    </w:p>
    <w:p>
      <w:pPr>
        <w:pStyle w:val="2"/>
        <w:jc w:val="center"/>
      </w:pPr>
      <w:r>
        <w:rPr>
          <w:sz w:val="20"/>
        </w:rPr>
        <w:t xml:space="preserve">ОТ 7 МАЯ 2018 ГОДА N 204 "О НАЦИОНАЛЬНЫХ ЦЕЛЯХ</w:t>
      </w:r>
    </w:p>
    <w:p>
      <w:pPr>
        <w:pStyle w:val="2"/>
        <w:jc w:val="center"/>
      </w:pPr>
      <w:r>
        <w:rPr>
          <w:sz w:val="20"/>
        </w:rPr>
        <w:t xml:space="preserve">И СТРАТЕГИЧЕСКИХ ЗАДАЧАХ РАЗВИТИЯ РОССИЙСКОЙ ФЕДЕРАЦИИ</w:t>
      </w:r>
    </w:p>
    <w:p>
      <w:pPr>
        <w:pStyle w:val="2"/>
        <w:jc w:val="center"/>
      </w:pPr>
      <w:r>
        <w:rPr>
          <w:sz w:val="20"/>
        </w:rPr>
        <w:t xml:space="preserve">НА ПЕРИОД ДО 2024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Магаданской области</w:t>
            </w:r>
          </w:p>
          <w:p>
            <w:pPr>
              <w:pStyle w:val="0"/>
              <w:jc w:val="center"/>
            </w:pPr>
            <w:r>
              <w:rPr>
                <w:sz w:val="20"/>
                <w:color w:val="392c69"/>
              </w:rPr>
              <w:t xml:space="preserve">от 24.03.2023 </w:t>
            </w:r>
            <w:hyperlink w:history="0" r:id="rId296" w:tooltip="Постановление Правительства Магаданской области от 24.03.2023 N 198-пп &quot;О внесении изменений в постановление Правительства Магаданской области от 1 июня 2022 г. N 484-пп&quot; {КонсультантПлюс}">
              <w:r>
                <w:rPr>
                  <w:sz w:val="20"/>
                  <w:color w:val="0000ff"/>
                </w:rPr>
                <w:t xml:space="preserve">N 198-пп</w:t>
              </w:r>
            </w:hyperlink>
            <w:r>
              <w:rPr>
                <w:sz w:val="20"/>
                <w:color w:val="392c69"/>
              </w:rPr>
              <w:t xml:space="preserve">, от 11.08.2023 </w:t>
            </w:r>
            <w:hyperlink w:history="0" r:id="rId297"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N 550-пп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2835"/>
        <w:gridCol w:w="2268"/>
        <w:gridCol w:w="1678"/>
        <w:gridCol w:w="1247"/>
        <w:gridCol w:w="1247"/>
        <w:gridCol w:w="1133"/>
      </w:tblGrid>
      <w:tr>
        <w:tc>
          <w:tcPr>
            <w:tcW w:w="907"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государственной программы, подпрограммы, основных мероприятий, мероприятий</w:t>
            </w:r>
          </w:p>
        </w:tc>
        <w:tc>
          <w:tcPr>
            <w:tcW w:w="2268" w:type="dxa"/>
            <w:vMerge w:val="restart"/>
          </w:tcPr>
          <w:p>
            <w:pPr>
              <w:pStyle w:val="0"/>
              <w:jc w:val="center"/>
            </w:pPr>
            <w:r>
              <w:rPr>
                <w:sz w:val="20"/>
              </w:rPr>
              <w:t xml:space="preserve">Ответственный исполнитель, участник государственной программы</w:t>
            </w:r>
          </w:p>
        </w:tc>
        <w:tc>
          <w:tcPr>
            <w:tcW w:w="1678" w:type="dxa"/>
            <w:vMerge w:val="restart"/>
          </w:tcPr>
          <w:p>
            <w:pPr>
              <w:pStyle w:val="0"/>
              <w:jc w:val="center"/>
            </w:pPr>
            <w:r>
              <w:rPr>
                <w:sz w:val="20"/>
              </w:rPr>
              <w:t xml:space="preserve">Источники финансирования</w:t>
            </w:r>
          </w:p>
        </w:tc>
        <w:tc>
          <w:tcPr>
            <w:gridSpan w:val="3"/>
            <w:tcW w:w="3627" w:type="dxa"/>
          </w:tcPr>
          <w:p>
            <w:pPr>
              <w:pStyle w:val="0"/>
              <w:jc w:val="center"/>
            </w:pPr>
            <w:r>
              <w:rPr>
                <w:sz w:val="20"/>
              </w:rPr>
              <w:t xml:space="preserve">Расходы по годам, тыс. рублей</w:t>
            </w:r>
          </w:p>
        </w:tc>
      </w:tr>
      <w:tr>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Всего:</w:t>
            </w:r>
          </w:p>
        </w:tc>
        <w:tc>
          <w:tcPr>
            <w:tcW w:w="1247" w:type="dxa"/>
          </w:tcPr>
          <w:p>
            <w:pPr>
              <w:pStyle w:val="0"/>
              <w:jc w:val="center"/>
            </w:pPr>
            <w:r>
              <w:rPr>
                <w:sz w:val="20"/>
              </w:rPr>
              <w:t xml:space="preserve">2023</w:t>
            </w:r>
          </w:p>
        </w:tc>
        <w:tc>
          <w:tcPr>
            <w:tcW w:w="1133" w:type="dxa"/>
          </w:tcPr>
          <w:p>
            <w:pPr>
              <w:pStyle w:val="0"/>
              <w:jc w:val="center"/>
            </w:pPr>
            <w:r>
              <w:rPr>
                <w:sz w:val="20"/>
              </w:rPr>
              <w:t xml:space="preserve">2024</w:t>
            </w:r>
          </w:p>
        </w:tc>
      </w:tr>
      <w:tr>
        <w:tc>
          <w:tcPr>
            <w:tcW w:w="907" w:type="dxa"/>
          </w:tcPr>
          <w:p>
            <w:pPr>
              <w:pStyle w:val="0"/>
              <w:jc w:val="center"/>
            </w:pPr>
            <w:r>
              <w:rPr>
                <w:sz w:val="20"/>
              </w:rPr>
              <w:t xml:space="preserve">1</w:t>
            </w:r>
          </w:p>
        </w:tc>
        <w:tc>
          <w:tcPr>
            <w:tcW w:w="2835" w:type="dxa"/>
          </w:tcPr>
          <w:p>
            <w:pPr>
              <w:pStyle w:val="0"/>
              <w:jc w:val="center"/>
            </w:pPr>
            <w:r>
              <w:rPr>
                <w:sz w:val="20"/>
              </w:rPr>
              <w:t xml:space="preserve">2</w:t>
            </w:r>
          </w:p>
        </w:tc>
        <w:tc>
          <w:tcPr>
            <w:tcW w:w="2268" w:type="dxa"/>
          </w:tcPr>
          <w:p>
            <w:pPr>
              <w:pStyle w:val="0"/>
              <w:jc w:val="center"/>
            </w:pPr>
            <w:r>
              <w:rPr>
                <w:sz w:val="20"/>
              </w:rPr>
              <w:t xml:space="preserve">3</w:t>
            </w:r>
          </w:p>
        </w:tc>
        <w:tc>
          <w:tcPr>
            <w:tcW w:w="1678" w:type="dxa"/>
          </w:tcPr>
          <w:p>
            <w:pPr>
              <w:pStyle w:val="0"/>
              <w:jc w:val="center"/>
            </w:pPr>
            <w:r>
              <w:rPr>
                <w:sz w:val="20"/>
              </w:rPr>
              <w:t xml:space="preserve">4</w:t>
            </w:r>
          </w:p>
        </w:tc>
        <w:tc>
          <w:tcPr>
            <w:tcW w:w="1247" w:type="dxa"/>
          </w:tcPr>
          <w:p>
            <w:pPr>
              <w:pStyle w:val="0"/>
              <w:jc w:val="center"/>
            </w:pPr>
            <w:r>
              <w:rPr>
                <w:sz w:val="20"/>
              </w:rPr>
              <w:t xml:space="preserve">5</w:t>
            </w:r>
          </w:p>
        </w:tc>
        <w:tc>
          <w:tcPr>
            <w:tcW w:w="1247" w:type="dxa"/>
          </w:tcPr>
          <w:p>
            <w:pPr>
              <w:pStyle w:val="0"/>
              <w:jc w:val="center"/>
            </w:pPr>
            <w:r>
              <w:rPr>
                <w:sz w:val="20"/>
              </w:rPr>
              <w:t xml:space="preserve">6</w:t>
            </w:r>
          </w:p>
        </w:tc>
        <w:tc>
          <w:tcPr>
            <w:tcW w:w="1133" w:type="dxa"/>
          </w:tcPr>
          <w:p>
            <w:pPr>
              <w:pStyle w:val="0"/>
              <w:jc w:val="center"/>
            </w:pPr>
            <w:r>
              <w:rPr>
                <w:sz w:val="20"/>
              </w:rPr>
              <w:t xml:space="preserve">7</w:t>
            </w:r>
          </w:p>
        </w:tc>
      </w:tr>
      <w:tr>
        <w:tc>
          <w:tcPr>
            <w:gridSpan w:val="7"/>
            <w:tcW w:w="11315" w:type="dxa"/>
          </w:tcPr>
          <w:p>
            <w:pPr>
              <w:pStyle w:val="0"/>
              <w:outlineLvl w:val="2"/>
              <w:jc w:val="center"/>
            </w:pPr>
            <w:r>
              <w:rPr>
                <w:sz w:val="20"/>
              </w:rPr>
              <w:t xml:space="preserve">Подпрограмма "Обеспечение процесса физической подготовки и спорта"</w:t>
            </w:r>
          </w:p>
        </w:tc>
      </w:tr>
      <w:tr>
        <w:tc>
          <w:tcPr>
            <w:tcW w:w="907" w:type="dxa"/>
            <w:vMerge w:val="restart"/>
          </w:tcPr>
          <w:p>
            <w:pPr>
              <w:pStyle w:val="0"/>
              <w:jc w:val="right"/>
            </w:pPr>
            <w:r>
              <w:rPr>
                <w:sz w:val="20"/>
              </w:rPr>
              <w:t xml:space="preserve">1.</w:t>
            </w:r>
          </w:p>
        </w:tc>
        <w:tc>
          <w:tcPr>
            <w:tcW w:w="2835" w:type="dxa"/>
            <w:vMerge w:val="restart"/>
          </w:tcPr>
          <w:p>
            <w:pPr>
              <w:pStyle w:val="0"/>
              <w:jc w:val="both"/>
            </w:pPr>
            <w:r>
              <w:rPr>
                <w:sz w:val="20"/>
              </w:rPr>
              <w:t xml:space="preserve">Национальный проект "Демография"</w:t>
            </w:r>
          </w:p>
        </w:tc>
        <w:tc>
          <w:tcPr>
            <w:tcW w:w="2268" w:type="dxa"/>
            <w:vMerge w:val="restart"/>
          </w:tcPr>
          <w:p>
            <w:pPr>
              <w:pStyle w:val="0"/>
              <w:jc w:val="center"/>
            </w:pPr>
            <w:r>
              <w:rPr>
                <w:sz w:val="20"/>
              </w:rPr>
              <w:t xml:space="preserve">Всего по национальному проекту</w:t>
            </w:r>
          </w:p>
        </w:tc>
        <w:tc>
          <w:tcPr>
            <w:tcW w:w="1678" w:type="dxa"/>
          </w:tcPr>
          <w:p>
            <w:pPr>
              <w:pStyle w:val="0"/>
              <w:jc w:val="center"/>
            </w:pPr>
            <w:r>
              <w:rPr>
                <w:sz w:val="20"/>
              </w:rPr>
              <w:t xml:space="preserve">Всего:</w:t>
            </w:r>
          </w:p>
        </w:tc>
        <w:tc>
          <w:tcPr>
            <w:tcW w:w="1247" w:type="dxa"/>
          </w:tcPr>
          <w:p>
            <w:pPr>
              <w:pStyle w:val="0"/>
              <w:jc w:val="right"/>
            </w:pPr>
            <w:r>
              <w:rPr>
                <w:sz w:val="20"/>
              </w:rPr>
              <w:t xml:space="preserve">377 374,7</w:t>
            </w:r>
          </w:p>
        </w:tc>
        <w:tc>
          <w:tcPr>
            <w:tcW w:w="1247" w:type="dxa"/>
          </w:tcPr>
          <w:p>
            <w:pPr>
              <w:pStyle w:val="0"/>
              <w:jc w:val="right"/>
            </w:pPr>
            <w:r>
              <w:rPr>
                <w:sz w:val="20"/>
              </w:rPr>
              <w:t xml:space="preserve">347 425,5</w:t>
            </w:r>
          </w:p>
        </w:tc>
        <w:tc>
          <w:tcPr>
            <w:tcW w:w="1133" w:type="dxa"/>
          </w:tcPr>
          <w:p>
            <w:pPr>
              <w:pStyle w:val="0"/>
              <w:jc w:val="right"/>
            </w:pPr>
            <w:r>
              <w:rPr>
                <w:sz w:val="20"/>
              </w:rPr>
              <w:t xml:space="preserve">29 949,2</w:t>
            </w:r>
          </w:p>
        </w:tc>
      </w:tr>
      <w:tr>
        <w:tc>
          <w:tcPr>
            <w:vMerge w:val="continue"/>
          </w:tcPr>
          <w:p/>
        </w:tc>
        <w:tc>
          <w:tcPr>
            <w:vMerge w:val="continue"/>
          </w:tcPr>
          <w:p/>
        </w:tc>
        <w:tc>
          <w:tcPr>
            <w:vMerge w:val="continue"/>
          </w:tcPr>
          <w:p/>
        </w:tc>
        <w:tc>
          <w:tcPr>
            <w:tcW w:w="1678" w:type="dxa"/>
          </w:tcPr>
          <w:p>
            <w:pPr>
              <w:pStyle w:val="0"/>
              <w:jc w:val="center"/>
            </w:pPr>
            <w:r>
              <w:rPr>
                <w:sz w:val="20"/>
              </w:rPr>
              <w:t xml:space="preserve">ФБ</w:t>
            </w:r>
          </w:p>
        </w:tc>
        <w:tc>
          <w:tcPr>
            <w:tcW w:w="1247" w:type="dxa"/>
          </w:tcPr>
          <w:p>
            <w:pPr>
              <w:pStyle w:val="0"/>
              <w:jc w:val="right"/>
            </w:pPr>
            <w:r>
              <w:rPr>
                <w:sz w:val="20"/>
              </w:rPr>
              <w:t xml:space="preserve">369 721,5</w:t>
            </w:r>
          </w:p>
        </w:tc>
        <w:tc>
          <w:tcPr>
            <w:tcW w:w="1247" w:type="dxa"/>
          </w:tcPr>
          <w:p>
            <w:pPr>
              <w:pStyle w:val="0"/>
              <w:jc w:val="right"/>
            </w:pPr>
            <w:r>
              <w:rPr>
                <w:sz w:val="20"/>
              </w:rPr>
              <w:t xml:space="preserve">340 476,9</w:t>
            </w:r>
          </w:p>
        </w:tc>
        <w:tc>
          <w:tcPr>
            <w:tcW w:w="1133" w:type="dxa"/>
          </w:tcPr>
          <w:p>
            <w:pPr>
              <w:pStyle w:val="0"/>
              <w:jc w:val="right"/>
            </w:pPr>
            <w:r>
              <w:rPr>
                <w:sz w:val="20"/>
              </w:rPr>
              <w:t xml:space="preserve">29 244,6</w:t>
            </w:r>
          </w:p>
        </w:tc>
      </w:tr>
      <w:tr>
        <w:tc>
          <w:tcPr>
            <w:vMerge w:val="continue"/>
          </w:tcPr>
          <w:p/>
        </w:tc>
        <w:tc>
          <w:tcPr>
            <w:vMerge w:val="continue"/>
          </w:tcPr>
          <w:p/>
        </w:tc>
        <w:tc>
          <w:tcPr>
            <w:vMerge w:val="continue"/>
          </w:tcPr>
          <w:p/>
        </w:tc>
        <w:tc>
          <w:tcPr>
            <w:tcW w:w="1678" w:type="dxa"/>
          </w:tcPr>
          <w:p>
            <w:pPr>
              <w:pStyle w:val="0"/>
              <w:jc w:val="center"/>
            </w:pPr>
            <w:r>
              <w:rPr>
                <w:sz w:val="20"/>
              </w:rPr>
              <w:t xml:space="preserve">ОБ</w:t>
            </w:r>
          </w:p>
        </w:tc>
        <w:tc>
          <w:tcPr>
            <w:tcW w:w="1247" w:type="dxa"/>
          </w:tcPr>
          <w:p>
            <w:pPr>
              <w:pStyle w:val="0"/>
              <w:jc w:val="right"/>
            </w:pPr>
            <w:r>
              <w:rPr>
                <w:sz w:val="20"/>
              </w:rPr>
              <w:t xml:space="preserve">7 653,2</w:t>
            </w:r>
          </w:p>
        </w:tc>
        <w:tc>
          <w:tcPr>
            <w:tcW w:w="1247" w:type="dxa"/>
          </w:tcPr>
          <w:p>
            <w:pPr>
              <w:pStyle w:val="0"/>
              <w:jc w:val="right"/>
            </w:pPr>
            <w:r>
              <w:rPr>
                <w:sz w:val="20"/>
              </w:rPr>
              <w:t xml:space="preserve">6 948,6</w:t>
            </w:r>
          </w:p>
        </w:tc>
        <w:tc>
          <w:tcPr>
            <w:tcW w:w="1133" w:type="dxa"/>
          </w:tcPr>
          <w:p>
            <w:pPr>
              <w:pStyle w:val="0"/>
              <w:jc w:val="right"/>
            </w:pPr>
            <w:r>
              <w:rPr>
                <w:sz w:val="20"/>
              </w:rPr>
              <w:t xml:space="preserve">704,6</w:t>
            </w:r>
          </w:p>
        </w:tc>
      </w:tr>
      <w:tr>
        <w:tc>
          <w:tcPr>
            <w:vMerge w:val="continue"/>
          </w:tcPr>
          <w:p/>
        </w:tc>
        <w:tc>
          <w:tcPr>
            <w:vMerge w:val="continue"/>
          </w:tcPr>
          <w:p/>
        </w:tc>
        <w:tc>
          <w:tcPr>
            <w:vMerge w:val="continue"/>
          </w:tcPr>
          <w:p/>
        </w:tc>
        <w:tc>
          <w:tcPr>
            <w:tcW w:w="1678" w:type="dxa"/>
          </w:tcPr>
          <w:p>
            <w:pPr>
              <w:pStyle w:val="0"/>
              <w:jc w:val="center"/>
            </w:pPr>
            <w:r>
              <w:rPr>
                <w:sz w:val="20"/>
              </w:rPr>
              <w:t xml:space="preserve">МБ</w:t>
            </w:r>
          </w:p>
        </w:tc>
        <w:tc>
          <w:tcPr>
            <w:tcW w:w="1247" w:type="dxa"/>
          </w:tcPr>
          <w:p>
            <w:pPr>
              <w:pStyle w:val="0"/>
              <w:jc w:val="right"/>
            </w:pPr>
            <w:r>
              <w:rPr>
                <w:sz w:val="20"/>
              </w:rPr>
              <w:t xml:space="preserve">0,0</w:t>
            </w:r>
          </w:p>
        </w:tc>
        <w:tc>
          <w:tcPr>
            <w:tcW w:w="1247" w:type="dxa"/>
          </w:tcPr>
          <w:p>
            <w:pPr>
              <w:pStyle w:val="0"/>
              <w:jc w:val="right"/>
            </w:pPr>
            <w:r>
              <w:rPr>
                <w:sz w:val="20"/>
              </w:rPr>
              <w:t xml:space="preserve">0,0</w:t>
            </w:r>
          </w:p>
        </w:tc>
        <w:tc>
          <w:tcPr>
            <w:tcW w:w="1133" w:type="dxa"/>
          </w:tcPr>
          <w:p>
            <w:pPr>
              <w:pStyle w:val="0"/>
              <w:jc w:val="right"/>
            </w:pPr>
            <w:r>
              <w:rPr>
                <w:sz w:val="20"/>
              </w:rPr>
              <w:t xml:space="preserve">0,0</w:t>
            </w:r>
          </w:p>
        </w:tc>
      </w:tr>
      <w:tr>
        <w:tc>
          <w:tcPr>
            <w:tcW w:w="907" w:type="dxa"/>
            <w:vMerge w:val="restart"/>
          </w:tcPr>
          <w:p>
            <w:pPr>
              <w:pStyle w:val="0"/>
              <w:jc w:val="right"/>
            </w:pPr>
            <w:r>
              <w:rPr>
                <w:sz w:val="20"/>
              </w:rPr>
              <w:t xml:space="preserve">1.1.</w:t>
            </w:r>
          </w:p>
        </w:tc>
        <w:tc>
          <w:tcPr>
            <w:tcW w:w="2835" w:type="dxa"/>
            <w:vMerge w:val="restart"/>
          </w:tcPr>
          <w:p>
            <w:pPr>
              <w:pStyle w:val="0"/>
              <w:jc w:val="both"/>
            </w:pPr>
            <w:r>
              <w:rPr>
                <w:sz w:val="20"/>
              </w:rPr>
              <w:t xml:space="preserve">Федеральный проект Р5 "Спорт - норма жизни"</w:t>
            </w:r>
          </w:p>
        </w:tc>
        <w:tc>
          <w:tcPr>
            <w:tcW w:w="2268" w:type="dxa"/>
            <w:vMerge w:val="restart"/>
          </w:tcPr>
          <w:p>
            <w:pPr>
              <w:pStyle w:val="0"/>
              <w:jc w:val="center"/>
            </w:pPr>
            <w:r>
              <w:rPr>
                <w:sz w:val="20"/>
              </w:rPr>
              <w:t xml:space="preserve">Всего по федеральному проекту</w:t>
            </w:r>
          </w:p>
        </w:tc>
        <w:tc>
          <w:tcPr>
            <w:tcW w:w="1678" w:type="dxa"/>
          </w:tcPr>
          <w:p>
            <w:pPr>
              <w:pStyle w:val="0"/>
              <w:jc w:val="center"/>
            </w:pPr>
            <w:r>
              <w:rPr>
                <w:sz w:val="20"/>
              </w:rPr>
              <w:t xml:space="preserve">Всего:</w:t>
            </w:r>
          </w:p>
        </w:tc>
        <w:tc>
          <w:tcPr>
            <w:tcW w:w="1247" w:type="dxa"/>
          </w:tcPr>
          <w:p>
            <w:pPr>
              <w:pStyle w:val="0"/>
              <w:jc w:val="right"/>
            </w:pPr>
            <w:r>
              <w:rPr>
                <w:sz w:val="20"/>
              </w:rPr>
              <w:t xml:space="preserve">377 374,7</w:t>
            </w:r>
          </w:p>
        </w:tc>
        <w:tc>
          <w:tcPr>
            <w:tcW w:w="1247" w:type="dxa"/>
          </w:tcPr>
          <w:p>
            <w:pPr>
              <w:pStyle w:val="0"/>
              <w:jc w:val="right"/>
            </w:pPr>
            <w:r>
              <w:rPr>
                <w:sz w:val="20"/>
              </w:rPr>
              <w:t xml:space="preserve">347 425,5</w:t>
            </w:r>
          </w:p>
        </w:tc>
        <w:tc>
          <w:tcPr>
            <w:tcW w:w="1133" w:type="dxa"/>
          </w:tcPr>
          <w:p>
            <w:pPr>
              <w:pStyle w:val="0"/>
              <w:jc w:val="right"/>
            </w:pPr>
            <w:r>
              <w:rPr>
                <w:sz w:val="20"/>
              </w:rPr>
              <w:t xml:space="preserve">29 949,2</w:t>
            </w:r>
          </w:p>
        </w:tc>
      </w:tr>
      <w:tr>
        <w:tc>
          <w:tcPr>
            <w:vMerge w:val="continue"/>
          </w:tcPr>
          <w:p/>
        </w:tc>
        <w:tc>
          <w:tcPr>
            <w:vMerge w:val="continue"/>
          </w:tcPr>
          <w:p/>
        </w:tc>
        <w:tc>
          <w:tcPr>
            <w:vMerge w:val="continue"/>
          </w:tcPr>
          <w:p/>
        </w:tc>
        <w:tc>
          <w:tcPr>
            <w:tcW w:w="1678" w:type="dxa"/>
          </w:tcPr>
          <w:p>
            <w:pPr>
              <w:pStyle w:val="0"/>
              <w:jc w:val="center"/>
            </w:pPr>
            <w:r>
              <w:rPr>
                <w:sz w:val="20"/>
              </w:rPr>
              <w:t xml:space="preserve">ФБ</w:t>
            </w:r>
          </w:p>
        </w:tc>
        <w:tc>
          <w:tcPr>
            <w:tcW w:w="1247" w:type="dxa"/>
          </w:tcPr>
          <w:p>
            <w:pPr>
              <w:pStyle w:val="0"/>
              <w:jc w:val="right"/>
            </w:pPr>
            <w:r>
              <w:rPr>
                <w:sz w:val="20"/>
              </w:rPr>
              <w:t xml:space="preserve">369 721,5</w:t>
            </w:r>
          </w:p>
        </w:tc>
        <w:tc>
          <w:tcPr>
            <w:tcW w:w="1247" w:type="dxa"/>
          </w:tcPr>
          <w:p>
            <w:pPr>
              <w:pStyle w:val="0"/>
              <w:jc w:val="right"/>
            </w:pPr>
            <w:r>
              <w:rPr>
                <w:sz w:val="20"/>
              </w:rPr>
              <w:t xml:space="preserve">340 476,9</w:t>
            </w:r>
          </w:p>
        </w:tc>
        <w:tc>
          <w:tcPr>
            <w:tcW w:w="1133" w:type="dxa"/>
          </w:tcPr>
          <w:p>
            <w:pPr>
              <w:pStyle w:val="0"/>
              <w:jc w:val="right"/>
            </w:pPr>
            <w:r>
              <w:rPr>
                <w:sz w:val="20"/>
              </w:rPr>
              <w:t xml:space="preserve">29 244,6</w:t>
            </w:r>
          </w:p>
        </w:tc>
      </w:tr>
      <w:tr>
        <w:tc>
          <w:tcPr>
            <w:vMerge w:val="continue"/>
          </w:tcPr>
          <w:p/>
        </w:tc>
        <w:tc>
          <w:tcPr>
            <w:vMerge w:val="continue"/>
          </w:tcPr>
          <w:p/>
        </w:tc>
        <w:tc>
          <w:tcPr>
            <w:vMerge w:val="continue"/>
          </w:tcPr>
          <w:p/>
        </w:tc>
        <w:tc>
          <w:tcPr>
            <w:tcW w:w="1678" w:type="dxa"/>
          </w:tcPr>
          <w:p>
            <w:pPr>
              <w:pStyle w:val="0"/>
              <w:jc w:val="center"/>
            </w:pPr>
            <w:r>
              <w:rPr>
                <w:sz w:val="20"/>
              </w:rPr>
              <w:t xml:space="preserve">ОБ</w:t>
            </w:r>
          </w:p>
        </w:tc>
        <w:tc>
          <w:tcPr>
            <w:tcW w:w="1247" w:type="dxa"/>
          </w:tcPr>
          <w:p>
            <w:pPr>
              <w:pStyle w:val="0"/>
              <w:jc w:val="right"/>
            </w:pPr>
            <w:r>
              <w:rPr>
                <w:sz w:val="20"/>
              </w:rPr>
              <w:t xml:space="preserve">7 653,2</w:t>
            </w:r>
          </w:p>
        </w:tc>
        <w:tc>
          <w:tcPr>
            <w:tcW w:w="1247" w:type="dxa"/>
          </w:tcPr>
          <w:p>
            <w:pPr>
              <w:pStyle w:val="0"/>
              <w:jc w:val="right"/>
            </w:pPr>
            <w:r>
              <w:rPr>
                <w:sz w:val="20"/>
              </w:rPr>
              <w:t xml:space="preserve">6 948,6</w:t>
            </w:r>
          </w:p>
        </w:tc>
        <w:tc>
          <w:tcPr>
            <w:tcW w:w="1133" w:type="dxa"/>
          </w:tcPr>
          <w:p>
            <w:pPr>
              <w:pStyle w:val="0"/>
              <w:jc w:val="right"/>
            </w:pPr>
            <w:r>
              <w:rPr>
                <w:sz w:val="20"/>
              </w:rPr>
              <w:t xml:space="preserve">704,6</w:t>
            </w:r>
          </w:p>
        </w:tc>
      </w:tr>
      <w:tr>
        <w:tc>
          <w:tcPr>
            <w:vMerge w:val="continue"/>
          </w:tcPr>
          <w:p/>
        </w:tc>
        <w:tc>
          <w:tcPr>
            <w:vMerge w:val="continue"/>
          </w:tcPr>
          <w:p/>
        </w:tc>
        <w:tc>
          <w:tcPr>
            <w:vMerge w:val="continue"/>
          </w:tcPr>
          <w:p/>
        </w:tc>
        <w:tc>
          <w:tcPr>
            <w:tcW w:w="1678" w:type="dxa"/>
          </w:tcPr>
          <w:p>
            <w:pPr>
              <w:pStyle w:val="0"/>
              <w:jc w:val="center"/>
            </w:pPr>
            <w:r>
              <w:rPr>
                <w:sz w:val="20"/>
              </w:rPr>
              <w:t xml:space="preserve">МБ</w:t>
            </w:r>
          </w:p>
        </w:tc>
        <w:tc>
          <w:tcPr>
            <w:tcW w:w="1247" w:type="dxa"/>
          </w:tcPr>
          <w:p>
            <w:pPr>
              <w:pStyle w:val="0"/>
              <w:jc w:val="right"/>
            </w:pPr>
            <w:r>
              <w:rPr>
                <w:sz w:val="20"/>
              </w:rPr>
              <w:t xml:space="preserve">0,0</w:t>
            </w:r>
          </w:p>
        </w:tc>
        <w:tc>
          <w:tcPr>
            <w:tcW w:w="1247" w:type="dxa"/>
          </w:tcPr>
          <w:p>
            <w:pPr>
              <w:pStyle w:val="0"/>
              <w:jc w:val="right"/>
            </w:pPr>
            <w:r>
              <w:rPr>
                <w:sz w:val="20"/>
              </w:rPr>
              <w:t xml:space="preserve">0,0</w:t>
            </w:r>
          </w:p>
        </w:tc>
        <w:tc>
          <w:tcPr>
            <w:tcW w:w="1133" w:type="dxa"/>
          </w:tcPr>
          <w:p>
            <w:pPr>
              <w:pStyle w:val="0"/>
              <w:jc w:val="right"/>
            </w:pPr>
            <w:r>
              <w:rPr>
                <w:sz w:val="20"/>
              </w:rPr>
              <w:t xml:space="preserve">0,0</w:t>
            </w:r>
          </w:p>
        </w:tc>
      </w:tr>
      <w:tr>
        <w:tc>
          <w:tcPr>
            <w:tcW w:w="907" w:type="dxa"/>
            <w:vMerge w:val="restart"/>
          </w:tcPr>
          <w:p>
            <w:pPr>
              <w:pStyle w:val="0"/>
              <w:jc w:val="right"/>
            </w:pPr>
            <w:r>
              <w:rPr>
                <w:sz w:val="20"/>
              </w:rPr>
              <w:t xml:space="preserve">1.1.1.</w:t>
            </w:r>
          </w:p>
        </w:tc>
        <w:tc>
          <w:tcPr>
            <w:tcW w:w="2835" w:type="dxa"/>
            <w:vMerge w:val="restart"/>
          </w:tcPr>
          <w:p>
            <w:pPr>
              <w:pStyle w:val="0"/>
              <w:jc w:val="both"/>
            </w:pPr>
            <w:r>
              <w:rPr>
                <w:sz w:val="20"/>
              </w:rPr>
              <w:t xml:space="preserve">Основное мероприятие "Отдельные мероприятия в рамках федерального проекта "Спорт - норма жизни" национального проекта "Демография"</w:t>
            </w:r>
          </w:p>
        </w:tc>
        <w:tc>
          <w:tcPr>
            <w:tcW w:w="2268" w:type="dxa"/>
            <w:vMerge w:val="restart"/>
          </w:tcPr>
          <w:p>
            <w:pPr>
              <w:pStyle w:val="0"/>
              <w:jc w:val="center"/>
            </w:pPr>
            <w:r>
              <w:rPr>
                <w:sz w:val="20"/>
              </w:rPr>
              <w:t xml:space="preserve">Всего по основному мероприятию</w:t>
            </w:r>
          </w:p>
        </w:tc>
        <w:tc>
          <w:tcPr>
            <w:tcW w:w="1678" w:type="dxa"/>
          </w:tcPr>
          <w:p>
            <w:pPr>
              <w:pStyle w:val="0"/>
              <w:jc w:val="center"/>
            </w:pPr>
            <w:r>
              <w:rPr>
                <w:sz w:val="20"/>
              </w:rPr>
              <w:t xml:space="preserve">Всего:</w:t>
            </w:r>
          </w:p>
        </w:tc>
        <w:tc>
          <w:tcPr>
            <w:tcW w:w="1247" w:type="dxa"/>
          </w:tcPr>
          <w:p>
            <w:pPr>
              <w:pStyle w:val="0"/>
              <w:jc w:val="right"/>
            </w:pPr>
            <w:r>
              <w:rPr>
                <w:sz w:val="20"/>
              </w:rPr>
              <w:t xml:space="preserve">377 374,7</w:t>
            </w:r>
          </w:p>
        </w:tc>
        <w:tc>
          <w:tcPr>
            <w:tcW w:w="1247" w:type="dxa"/>
          </w:tcPr>
          <w:p>
            <w:pPr>
              <w:pStyle w:val="0"/>
              <w:jc w:val="right"/>
            </w:pPr>
            <w:r>
              <w:rPr>
                <w:sz w:val="20"/>
              </w:rPr>
              <w:t xml:space="preserve">347 425,5</w:t>
            </w:r>
          </w:p>
        </w:tc>
        <w:tc>
          <w:tcPr>
            <w:tcW w:w="1133" w:type="dxa"/>
          </w:tcPr>
          <w:p>
            <w:pPr>
              <w:pStyle w:val="0"/>
              <w:jc w:val="right"/>
            </w:pPr>
            <w:r>
              <w:rPr>
                <w:sz w:val="20"/>
              </w:rPr>
              <w:t xml:space="preserve">29 949,2</w:t>
            </w:r>
          </w:p>
        </w:tc>
      </w:tr>
      <w:tr>
        <w:tc>
          <w:tcPr>
            <w:vMerge w:val="continue"/>
          </w:tcPr>
          <w:p/>
        </w:tc>
        <w:tc>
          <w:tcPr>
            <w:vMerge w:val="continue"/>
          </w:tcPr>
          <w:p/>
        </w:tc>
        <w:tc>
          <w:tcPr>
            <w:vMerge w:val="continue"/>
          </w:tcPr>
          <w:p/>
        </w:tc>
        <w:tc>
          <w:tcPr>
            <w:tcW w:w="1678" w:type="dxa"/>
          </w:tcPr>
          <w:p>
            <w:pPr>
              <w:pStyle w:val="0"/>
              <w:jc w:val="center"/>
            </w:pPr>
            <w:r>
              <w:rPr>
                <w:sz w:val="20"/>
              </w:rPr>
              <w:t xml:space="preserve">ФБ</w:t>
            </w:r>
          </w:p>
        </w:tc>
        <w:tc>
          <w:tcPr>
            <w:tcW w:w="1247" w:type="dxa"/>
          </w:tcPr>
          <w:p>
            <w:pPr>
              <w:pStyle w:val="0"/>
              <w:jc w:val="right"/>
            </w:pPr>
            <w:r>
              <w:rPr>
                <w:sz w:val="20"/>
              </w:rPr>
              <w:t xml:space="preserve">369 721,5</w:t>
            </w:r>
          </w:p>
        </w:tc>
        <w:tc>
          <w:tcPr>
            <w:tcW w:w="1247" w:type="dxa"/>
          </w:tcPr>
          <w:p>
            <w:pPr>
              <w:pStyle w:val="0"/>
              <w:jc w:val="right"/>
            </w:pPr>
            <w:r>
              <w:rPr>
                <w:sz w:val="20"/>
              </w:rPr>
              <w:t xml:space="preserve">340 476,9</w:t>
            </w:r>
          </w:p>
        </w:tc>
        <w:tc>
          <w:tcPr>
            <w:tcW w:w="1133" w:type="dxa"/>
          </w:tcPr>
          <w:p>
            <w:pPr>
              <w:pStyle w:val="0"/>
              <w:jc w:val="right"/>
            </w:pPr>
            <w:r>
              <w:rPr>
                <w:sz w:val="20"/>
              </w:rPr>
              <w:t xml:space="preserve">29 244,6</w:t>
            </w:r>
          </w:p>
        </w:tc>
      </w:tr>
      <w:tr>
        <w:tc>
          <w:tcPr>
            <w:vMerge w:val="continue"/>
          </w:tcPr>
          <w:p/>
        </w:tc>
        <w:tc>
          <w:tcPr>
            <w:vMerge w:val="continue"/>
          </w:tcPr>
          <w:p/>
        </w:tc>
        <w:tc>
          <w:tcPr>
            <w:vMerge w:val="continue"/>
          </w:tcPr>
          <w:p/>
        </w:tc>
        <w:tc>
          <w:tcPr>
            <w:tcW w:w="1678" w:type="dxa"/>
          </w:tcPr>
          <w:p>
            <w:pPr>
              <w:pStyle w:val="0"/>
              <w:jc w:val="center"/>
            </w:pPr>
            <w:r>
              <w:rPr>
                <w:sz w:val="20"/>
              </w:rPr>
              <w:t xml:space="preserve">ОБ</w:t>
            </w:r>
          </w:p>
        </w:tc>
        <w:tc>
          <w:tcPr>
            <w:tcW w:w="1247" w:type="dxa"/>
          </w:tcPr>
          <w:p>
            <w:pPr>
              <w:pStyle w:val="0"/>
              <w:jc w:val="right"/>
            </w:pPr>
            <w:r>
              <w:rPr>
                <w:sz w:val="20"/>
              </w:rPr>
              <w:t xml:space="preserve">7 653,2</w:t>
            </w:r>
          </w:p>
        </w:tc>
        <w:tc>
          <w:tcPr>
            <w:tcW w:w="1247" w:type="dxa"/>
          </w:tcPr>
          <w:p>
            <w:pPr>
              <w:pStyle w:val="0"/>
              <w:jc w:val="right"/>
            </w:pPr>
            <w:r>
              <w:rPr>
                <w:sz w:val="20"/>
              </w:rPr>
              <w:t xml:space="preserve">6 948,6</w:t>
            </w:r>
          </w:p>
        </w:tc>
        <w:tc>
          <w:tcPr>
            <w:tcW w:w="1133" w:type="dxa"/>
          </w:tcPr>
          <w:p>
            <w:pPr>
              <w:pStyle w:val="0"/>
              <w:jc w:val="right"/>
            </w:pPr>
            <w:r>
              <w:rPr>
                <w:sz w:val="20"/>
              </w:rPr>
              <w:t xml:space="preserve">704,6</w:t>
            </w:r>
          </w:p>
        </w:tc>
      </w:tr>
      <w:tr>
        <w:tc>
          <w:tcPr>
            <w:vMerge w:val="continue"/>
          </w:tcPr>
          <w:p/>
        </w:tc>
        <w:tc>
          <w:tcPr>
            <w:vMerge w:val="continue"/>
          </w:tcPr>
          <w:p/>
        </w:tc>
        <w:tc>
          <w:tcPr>
            <w:vMerge w:val="continue"/>
          </w:tcPr>
          <w:p/>
        </w:tc>
        <w:tc>
          <w:tcPr>
            <w:tcW w:w="1678" w:type="dxa"/>
          </w:tcPr>
          <w:p>
            <w:pPr>
              <w:pStyle w:val="0"/>
              <w:jc w:val="center"/>
            </w:pPr>
            <w:r>
              <w:rPr>
                <w:sz w:val="20"/>
              </w:rPr>
              <w:t xml:space="preserve">МБ</w:t>
            </w:r>
          </w:p>
        </w:tc>
        <w:tc>
          <w:tcPr>
            <w:tcW w:w="1247" w:type="dxa"/>
          </w:tcPr>
          <w:p>
            <w:pPr>
              <w:pStyle w:val="0"/>
              <w:jc w:val="right"/>
            </w:pPr>
            <w:r>
              <w:rPr>
                <w:sz w:val="20"/>
              </w:rPr>
              <w:t xml:space="preserve">0,0</w:t>
            </w:r>
          </w:p>
        </w:tc>
        <w:tc>
          <w:tcPr>
            <w:tcW w:w="1247" w:type="dxa"/>
          </w:tcPr>
          <w:p>
            <w:pPr>
              <w:pStyle w:val="0"/>
              <w:jc w:val="right"/>
            </w:pPr>
            <w:r>
              <w:rPr>
                <w:sz w:val="20"/>
              </w:rPr>
              <w:t xml:space="preserve">0,0</w:t>
            </w:r>
          </w:p>
        </w:tc>
        <w:tc>
          <w:tcPr>
            <w:tcW w:w="1133" w:type="dxa"/>
          </w:tcPr>
          <w:p>
            <w:pPr>
              <w:pStyle w:val="0"/>
              <w:jc w:val="right"/>
            </w:pPr>
            <w:r>
              <w:rPr>
                <w:sz w:val="20"/>
              </w:rPr>
              <w:t xml:space="preserve">0,0</w:t>
            </w:r>
          </w:p>
        </w:tc>
      </w:tr>
      <w:tr>
        <w:tc>
          <w:tcPr>
            <w:tcW w:w="907" w:type="dxa"/>
            <w:vMerge w:val="restart"/>
          </w:tcPr>
          <w:p>
            <w:pPr>
              <w:pStyle w:val="0"/>
              <w:jc w:val="right"/>
            </w:pPr>
            <w:r>
              <w:rPr>
                <w:sz w:val="20"/>
              </w:rPr>
              <w:t xml:space="preserve">1.1.1.1.</w:t>
            </w:r>
          </w:p>
        </w:tc>
        <w:tc>
          <w:tcPr>
            <w:tcW w:w="2835" w:type="dxa"/>
            <w:vMerge w:val="restart"/>
          </w:tcPr>
          <w:p>
            <w:pPr>
              <w:pStyle w:val="0"/>
              <w:jc w:val="both"/>
            </w:pPr>
            <w:r>
              <w:rPr>
                <w:sz w:val="20"/>
              </w:rPr>
              <w:t xml:space="preserve">Мероприятие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("Строительство объекта "Физкультурно-оздоровительный комплекс" в пгт Усть-Омчуг")"</w:t>
            </w:r>
          </w:p>
        </w:tc>
        <w:tc>
          <w:tcPr>
            <w:tcW w:w="2268" w:type="dxa"/>
            <w:vMerge w:val="restart"/>
          </w:tcPr>
          <w:p>
            <w:pPr>
              <w:pStyle w:val="0"/>
              <w:jc w:val="center"/>
            </w:pPr>
            <w:r>
              <w:rPr>
                <w:sz w:val="20"/>
              </w:rPr>
              <w:t xml:space="preserve">министерство строительства, жилищно-коммунального хозяйства и энергетики Магаданской области</w:t>
            </w:r>
          </w:p>
        </w:tc>
        <w:tc>
          <w:tcPr>
            <w:tcW w:w="1678" w:type="dxa"/>
          </w:tcPr>
          <w:p>
            <w:pPr>
              <w:pStyle w:val="0"/>
              <w:jc w:val="center"/>
            </w:pPr>
            <w:r>
              <w:rPr>
                <w:sz w:val="20"/>
              </w:rPr>
              <w:t xml:space="preserve">Всего:</w:t>
            </w:r>
          </w:p>
        </w:tc>
        <w:tc>
          <w:tcPr>
            <w:tcW w:w="1247" w:type="dxa"/>
          </w:tcPr>
          <w:p>
            <w:pPr>
              <w:pStyle w:val="0"/>
              <w:jc w:val="right"/>
            </w:pPr>
            <w:r>
              <w:rPr>
                <w:sz w:val="20"/>
              </w:rPr>
              <w:t xml:space="preserve">377 374,7</w:t>
            </w:r>
          </w:p>
        </w:tc>
        <w:tc>
          <w:tcPr>
            <w:tcW w:w="1247" w:type="dxa"/>
          </w:tcPr>
          <w:p>
            <w:pPr>
              <w:pStyle w:val="0"/>
              <w:jc w:val="right"/>
            </w:pPr>
            <w:r>
              <w:rPr>
                <w:sz w:val="20"/>
              </w:rPr>
              <w:t xml:space="preserve">347 425,5</w:t>
            </w:r>
          </w:p>
        </w:tc>
        <w:tc>
          <w:tcPr>
            <w:tcW w:w="1133" w:type="dxa"/>
          </w:tcPr>
          <w:p>
            <w:pPr>
              <w:pStyle w:val="0"/>
              <w:jc w:val="right"/>
            </w:pPr>
            <w:r>
              <w:rPr>
                <w:sz w:val="20"/>
              </w:rPr>
              <w:t xml:space="preserve">29 949,2</w:t>
            </w:r>
          </w:p>
        </w:tc>
      </w:tr>
      <w:tr>
        <w:tc>
          <w:tcPr>
            <w:vMerge w:val="continue"/>
          </w:tcPr>
          <w:p/>
        </w:tc>
        <w:tc>
          <w:tcPr>
            <w:vMerge w:val="continue"/>
          </w:tcPr>
          <w:p/>
        </w:tc>
        <w:tc>
          <w:tcPr>
            <w:vMerge w:val="continue"/>
          </w:tcPr>
          <w:p/>
        </w:tc>
        <w:tc>
          <w:tcPr>
            <w:tcW w:w="1678" w:type="dxa"/>
          </w:tcPr>
          <w:p>
            <w:pPr>
              <w:pStyle w:val="0"/>
              <w:jc w:val="center"/>
            </w:pPr>
            <w:r>
              <w:rPr>
                <w:sz w:val="20"/>
              </w:rPr>
              <w:t xml:space="preserve">ФБ</w:t>
            </w:r>
          </w:p>
        </w:tc>
        <w:tc>
          <w:tcPr>
            <w:tcW w:w="1247" w:type="dxa"/>
          </w:tcPr>
          <w:p>
            <w:pPr>
              <w:pStyle w:val="0"/>
              <w:jc w:val="right"/>
            </w:pPr>
            <w:r>
              <w:rPr>
                <w:sz w:val="20"/>
              </w:rPr>
              <w:t xml:space="preserve">369 721,5</w:t>
            </w:r>
          </w:p>
        </w:tc>
        <w:tc>
          <w:tcPr>
            <w:tcW w:w="1247" w:type="dxa"/>
          </w:tcPr>
          <w:p>
            <w:pPr>
              <w:pStyle w:val="0"/>
              <w:jc w:val="right"/>
            </w:pPr>
            <w:r>
              <w:rPr>
                <w:sz w:val="20"/>
              </w:rPr>
              <w:t xml:space="preserve">340 476,9</w:t>
            </w:r>
          </w:p>
        </w:tc>
        <w:tc>
          <w:tcPr>
            <w:tcW w:w="1133" w:type="dxa"/>
          </w:tcPr>
          <w:p>
            <w:pPr>
              <w:pStyle w:val="0"/>
              <w:jc w:val="right"/>
            </w:pPr>
            <w:r>
              <w:rPr>
                <w:sz w:val="20"/>
              </w:rPr>
              <w:t xml:space="preserve">29 244,6</w:t>
            </w:r>
          </w:p>
        </w:tc>
      </w:tr>
      <w:tr>
        <w:tc>
          <w:tcPr>
            <w:vMerge w:val="continue"/>
          </w:tcPr>
          <w:p/>
        </w:tc>
        <w:tc>
          <w:tcPr>
            <w:vMerge w:val="continue"/>
          </w:tcPr>
          <w:p/>
        </w:tc>
        <w:tc>
          <w:tcPr>
            <w:vMerge w:val="continue"/>
          </w:tcPr>
          <w:p/>
        </w:tc>
        <w:tc>
          <w:tcPr>
            <w:tcW w:w="1678" w:type="dxa"/>
          </w:tcPr>
          <w:p>
            <w:pPr>
              <w:pStyle w:val="0"/>
              <w:jc w:val="center"/>
            </w:pPr>
            <w:r>
              <w:rPr>
                <w:sz w:val="20"/>
              </w:rPr>
              <w:t xml:space="preserve">ОБ</w:t>
            </w:r>
          </w:p>
        </w:tc>
        <w:tc>
          <w:tcPr>
            <w:tcW w:w="1247" w:type="dxa"/>
          </w:tcPr>
          <w:p>
            <w:pPr>
              <w:pStyle w:val="0"/>
              <w:jc w:val="right"/>
            </w:pPr>
            <w:r>
              <w:rPr>
                <w:sz w:val="20"/>
              </w:rPr>
              <w:t xml:space="preserve">7 653,2</w:t>
            </w:r>
          </w:p>
        </w:tc>
        <w:tc>
          <w:tcPr>
            <w:tcW w:w="1247" w:type="dxa"/>
          </w:tcPr>
          <w:p>
            <w:pPr>
              <w:pStyle w:val="0"/>
              <w:jc w:val="right"/>
            </w:pPr>
            <w:r>
              <w:rPr>
                <w:sz w:val="20"/>
              </w:rPr>
              <w:t xml:space="preserve">6 948,6</w:t>
            </w:r>
          </w:p>
        </w:tc>
        <w:tc>
          <w:tcPr>
            <w:tcW w:w="1133" w:type="dxa"/>
          </w:tcPr>
          <w:p>
            <w:pPr>
              <w:pStyle w:val="0"/>
              <w:jc w:val="right"/>
            </w:pPr>
            <w:r>
              <w:rPr>
                <w:sz w:val="20"/>
              </w:rPr>
              <w:t xml:space="preserve">704,6</w:t>
            </w:r>
          </w:p>
        </w:tc>
      </w:tr>
      <w:tr>
        <w:tc>
          <w:tcPr>
            <w:gridSpan w:val="7"/>
            <w:tcW w:w="11315" w:type="dxa"/>
          </w:tcPr>
          <w:p>
            <w:pPr>
              <w:pStyle w:val="0"/>
              <w:outlineLvl w:val="2"/>
              <w:jc w:val="center"/>
            </w:pPr>
            <w:r>
              <w:rPr>
                <w:sz w:val="20"/>
              </w:rPr>
              <w:t xml:space="preserve">Подпрограмма "Развитие спорта высших достижений и подготовка спортивного резерва в Магаданской области"</w:t>
            </w:r>
          </w:p>
        </w:tc>
      </w:tr>
      <w:tr>
        <w:tc>
          <w:tcPr>
            <w:tcW w:w="907" w:type="dxa"/>
            <w:vMerge w:val="restart"/>
          </w:tcPr>
          <w:p>
            <w:pPr>
              <w:pStyle w:val="0"/>
              <w:jc w:val="right"/>
            </w:pPr>
            <w:r>
              <w:rPr>
                <w:sz w:val="20"/>
              </w:rPr>
              <w:t xml:space="preserve">2.</w:t>
            </w:r>
          </w:p>
        </w:tc>
        <w:tc>
          <w:tcPr>
            <w:tcW w:w="2835" w:type="dxa"/>
            <w:vMerge w:val="restart"/>
          </w:tcPr>
          <w:p>
            <w:pPr>
              <w:pStyle w:val="0"/>
              <w:jc w:val="both"/>
            </w:pPr>
            <w:r>
              <w:rPr>
                <w:sz w:val="20"/>
              </w:rPr>
              <w:t xml:space="preserve">Национальный проект "Демография"</w:t>
            </w:r>
          </w:p>
        </w:tc>
        <w:tc>
          <w:tcPr>
            <w:tcW w:w="2268" w:type="dxa"/>
            <w:vMerge w:val="restart"/>
          </w:tcPr>
          <w:p>
            <w:pPr>
              <w:pStyle w:val="0"/>
              <w:jc w:val="center"/>
            </w:pPr>
            <w:r>
              <w:rPr>
                <w:sz w:val="20"/>
              </w:rPr>
              <w:t xml:space="preserve">департамент физической культуры и спорта Магаданской области, из них:</w:t>
            </w:r>
          </w:p>
        </w:tc>
        <w:tc>
          <w:tcPr>
            <w:tcW w:w="1678" w:type="dxa"/>
          </w:tcPr>
          <w:p>
            <w:pPr>
              <w:pStyle w:val="0"/>
              <w:jc w:val="center"/>
            </w:pPr>
            <w:r>
              <w:rPr>
                <w:sz w:val="20"/>
              </w:rPr>
              <w:t xml:space="preserve">Всего:</w:t>
            </w:r>
          </w:p>
        </w:tc>
        <w:tc>
          <w:tcPr>
            <w:tcW w:w="1247" w:type="dxa"/>
          </w:tcPr>
          <w:p>
            <w:pPr>
              <w:pStyle w:val="0"/>
              <w:jc w:val="right"/>
            </w:pPr>
            <w:r>
              <w:rPr>
                <w:sz w:val="20"/>
              </w:rPr>
              <w:t xml:space="preserve">15 636,70</w:t>
            </w:r>
          </w:p>
        </w:tc>
        <w:tc>
          <w:tcPr>
            <w:tcW w:w="1247" w:type="dxa"/>
          </w:tcPr>
          <w:p>
            <w:pPr>
              <w:pStyle w:val="0"/>
              <w:jc w:val="right"/>
            </w:pPr>
            <w:r>
              <w:rPr>
                <w:sz w:val="20"/>
              </w:rPr>
              <w:t xml:space="preserve">7 646,90</w:t>
            </w:r>
          </w:p>
        </w:tc>
        <w:tc>
          <w:tcPr>
            <w:tcW w:w="1133" w:type="dxa"/>
          </w:tcPr>
          <w:p>
            <w:pPr>
              <w:pStyle w:val="0"/>
              <w:jc w:val="right"/>
            </w:pPr>
            <w:r>
              <w:rPr>
                <w:sz w:val="20"/>
              </w:rPr>
              <w:t xml:space="preserve">7 989,80</w:t>
            </w:r>
          </w:p>
        </w:tc>
      </w:tr>
      <w:tr>
        <w:tc>
          <w:tcPr>
            <w:vMerge w:val="continue"/>
          </w:tcPr>
          <w:p/>
        </w:tc>
        <w:tc>
          <w:tcPr>
            <w:vMerge w:val="continue"/>
          </w:tcPr>
          <w:p/>
        </w:tc>
        <w:tc>
          <w:tcPr>
            <w:vMerge w:val="continue"/>
          </w:tcPr>
          <w:p/>
        </w:tc>
        <w:tc>
          <w:tcPr>
            <w:tcW w:w="1678" w:type="dxa"/>
          </w:tcPr>
          <w:p>
            <w:pPr>
              <w:pStyle w:val="0"/>
              <w:jc w:val="center"/>
            </w:pPr>
            <w:r>
              <w:rPr>
                <w:sz w:val="20"/>
              </w:rPr>
              <w:t xml:space="preserve">ФБ</w:t>
            </w:r>
          </w:p>
        </w:tc>
        <w:tc>
          <w:tcPr>
            <w:tcW w:w="1247" w:type="dxa"/>
          </w:tcPr>
          <w:p>
            <w:pPr>
              <w:pStyle w:val="0"/>
              <w:jc w:val="right"/>
            </w:pPr>
            <w:r>
              <w:rPr>
                <w:sz w:val="20"/>
              </w:rPr>
              <w:t xml:space="preserve">12 731,30</w:t>
            </w:r>
          </w:p>
        </w:tc>
        <w:tc>
          <w:tcPr>
            <w:tcW w:w="1247" w:type="dxa"/>
          </w:tcPr>
          <w:p>
            <w:pPr>
              <w:pStyle w:val="0"/>
              <w:jc w:val="right"/>
            </w:pPr>
            <w:r>
              <w:rPr>
                <w:sz w:val="20"/>
              </w:rPr>
              <w:t xml:space="preserve">6 226,60</w:t>
            </w:r>
          </w:p>
        </w:tc>
        <w:tc>
          <w:tcPr>
            <w:tcW w:w="1133" w:type="dxa"/>
          </w:tcPr>
          <w:p>
            <w:pPr>
              <w:pStyle w:val="0"/>
              <w:jc w:val="right"/>
            </w:pPr>
            <w:r>
              <w:rPr>
                <w:sz w:val="20"/>
              </w:rPr>
              <w:t xml:space="preserve">6 504,70</w:t>
            </w:r>
          </w:p>
        </w:tc>
      </w:tr>
      <w:tr>
        <w:tc>
          <w:tcPr>
            <w:vMerge w:val="continue"/>
          </w:tcPr>
          <w:p/>
        </w:tc>
        <w:tc>
          <w:tcPr>
            <w:vMerge w:val="continue"/>
          </w:tcPr>
          <w:p/>
        </w:tc>
        <w:tc>
          <w:tcPr>
            <w:vMerge w:val="continue"/>
          </w:tcPr>
          <w:p/>
        </w:tc>
        <w:tc>
          <w:tcPr>
            <w:tcW w:w="1678" w:type="dxa"/>
          </w:tcPr>
          <w:p>
            <w:pPr>
              <w:pStyle w:val="0"/>
              <w:jc w:val="center"/>
            </w:pPr>
            <w:r>
              <w:rPr>
                <w:sz w:val="20"/>
              </w:rPr>
              <w:t xml:space="preserve">ОБ</w:t>
            </w:r>
          </w:p>
        </w:tc>
        <w:tc>
          <w:tcPr>
            <w:tcW w:w="1247" w:type="dxa"/>
          </w:tcPr>
          <w:p>
            <w:pPr>
              <w:pStyle w:val="0"/>
              <w:jc w:val="right"/>
            </w:pPr>
            <w:r>
              <w:rPr>
                <w:sz w:val="20"/>
              </w:rPr>
              <w:t xml:space="preserve">1 370,10</w:t>
            </w:r>
          </w:p>
        </w:tc>
        <w:tc>
          <w:tcPr>
            <w:tcW w:w="1247" w:type="dxa"/>
          </w:tcPr>
          <w:p>
            <w:pPr>
              <w:pStyle w:val="0"/>
              <w:jc w:val="right"/>
            </w:pPr>
            <w:r>
              <w:rPr>
                <w:sz w:val="20"/>
              </w:rPr>
              <w:t xml:space="preserve">669,80</w:t>
            </w:r>
          </w:p>
        </w:tc>
        <w:tc>
          <w:tcPr>
            <w:tcW w:w="1133" w:type="dxa"/>
          </w:tcPr>
          <w:p>
            <w:pPr>
              <w:pStyle w:val="0"/>
              <w:jc w:val="right"/>
            </w:pPr>
            <w:r>
              <w:rPr>
                <w:sz w:val="20"/>
              </w:rPr>
              <w:t xml:space="preserve">700,30</w:t>
            </w:r>
          </w:p>
        </w:tc>
      </w:tr>
      <w:tr>
        <w:tc>
          <w:tcPr>
            <w:vMerge w:val="continue"/>
          </w:tcPr>
          <w:p/>
        </w:tc>
        <w:tc>
          <w:tcPr>
            <w:vMerge w:val="continue"/>
          </w:tcPr>
          <w:p/>
        </w:tc>
        <w:tc>
          <w:tcPr>
            <w:vMerge w:val="continue"/>
          </w:tcPr>
          <w:p/>
        </w:tc>
        <w:tc>
          <w:tcPr>
            <w:tcW w:w="1678" w:type="dxa"/>
          </w:tcPr>
          <w:p>
            <w:pPr>
              <w:pStyle w:val="0"/>
              <w:jc w:val="center"/>
            </w:pPr>
            <w:r>
              <w:rPr>
                <w:sz w:val="20"/>
              </w:rPr>
              <w:t xml:space="preserve">МБ</w:t>
            </w:r>
          </w:p>
        </w:tc>
        <w:tc>
          <w:tcPr>
            <w:tcW w:w="1247" w:type="dxa"/>
          </w:tcPr>
          <w:p>
            <w:pPr>
              <w:pStyle w:val="0"/>
              <w:jc w:val="right"/>
            </w:pPr>
            <w:r>
              <w:rPr>
                <w:sz w:val="20"/>
              </w:rPr>
              <w:t xml:space="preserve">1 535,30</w:t>
            </w:r>
          </w:p>
        </w:tc>
        <w:tc>
          <w:tcPr>
            <w:tcW w:w="1247" w:type="dxa"/>
          </w:tcPr>
          <w:p>
            <w:pPr>
              <w:pStyle w:val="0"/>
              <w:jc w:val="right"/>
            </w:pPr>
            <w:r>
              <w:rPr>
                <w:sz w:val="20"/>
              </w:rPr>
              <w:t xml:space="preserve">750,50</w:t>
            </w:r>
          </w:p>
        </w:tc>
        <w:tc>
          <w:tcPr>
            <w:tcW w:w="1133" w:type="dxa"/>
          </w:tcPr>
          <w:p>
            <w:pPr>
              <w:pStyle w:val="0"/>
              <w:jc w:val="right"/>
            </w:pPr>
            <w:r>
              <w:rPr>
                <w:sz w:val="20"/>
              </w:rPr>
              <w:t xml:space="preserve">784,80</w:t>
            </w:r>
          </w:p>
        </w:tc>
      </w:tr>
      <w:tr>
        <w:tc>
          <w:tcPr>
            <w:vMerge w:val="continue"/>
          </w:tcPr>
          <w:p/>
        </w:tc>
        <w:tc>
          <w:tcPr>
            <w:vMerge w:val="continue"/>
          </w:tcPr>
          <w:p/>
        </w:tc>
        <w:tc>
          <w:tcPr>
            <w:tcW w:w="2268" w:type="dxa"/>
            <w:vMerge w:val="restart"/>
          </w:tcPr>
          <w:p>
            <w:pPr>
              <w:pStyle w:val="0"/>
              <w:jc w:val="center"/>
            </w:pPr>
            <w:r>
              <w:rPr>
                <w:sz w:val="20"/>
              </w:rPr>
              <w:t xml:space="preserve">органы местного самоуправления муниципальных образований Магаданской области (по согласованию)</w:t>
            </w:r>
          </w:p>
        </w:tc>
        <w:tc>
          <w:tcPr>
            <w:tcW w:w="1678" w:type="dxa"/>
          </w:tcPr>
          <w:p>
            <w:pPr>
              <w:pStyle w:val="0"/>
              <w:jc w:val="center"/>
            </w:pPr>
            <w:r>
              <w:rPr>
                <w:sz w:val="20"/>
              </w:rPr>
              <w:t xml:space="preserve">Всего:</w:t>
            </w:r>
          </w:p>
        </w:tc>
        <w:tc>
          <w:tcPr>
            <w:tcW w:w="1247" w:type="dxa"/>
          </w:tcPr>
          <w:p>
            <w:pPr>
              <w:pStyle w:val="0"/>
              <w:jc w:val="right"/>
            </w:pPr>
            <w:r>
              <w:rPr>
                <w:sz w:val="20"/>
              </w:rPr>
              <w:t xml:space="preserve">15 636,70</w:t>
            </w:r>
          </w:p>
        </w:tc>
        <w:tc>
          <w:tcPr>
            <w:tcW w:w="1247" w:type="dxa"/>
          </w:tcPr>
          <w:p>
            <w:pPr>
              <w:pStyle w:val="0"/>
              <w:jc w:val="right"/>
            </w:pPr>
            <w:r>
              <w:rPr>
                <w:sz w:val="20"/>
              </w:rPr>
              <w:t xml:space="preserve">7 646,90</w:t>
            </w:r>
          </w:p>
        </w:tc>
        <w:tc>
          <w:tcPr>
            <w:tcW w:w="1133" w:type="dxa"/>
          </w:tcPr>
          <w:p>
            <w:pPr>
              <w:pStyle w:val="0"/>
              <w:jc w:val="right"/>
            </w:pPr>
            <w:r>
              <w:rPr>
                <w:sz w:val="20"/>
              </w:rPr>
              <w:t xml:space="preserve">7 989,80</w:t>
            </w:r>
          </w:p>
        </w:tc>
      </w:tr>
      <w:tr>
        <w:tc>
          <w:tcPr>
            <w:vMerge w:val="continue"/>
          </w:tcPr>
          <w:p/>
        </w:tc>
        <w:tc>
          <w:tcPr>
            <w:vMerge w:val="continue"/>
          </w:tcPr>
          <w:p/>
        </w:tc>
        <w:tc>
          <w:tcPr>
            <w:vMerge w:val="continue"/>
          </w:tcPr>
          <w:p/>
        </w:tc>
        <w:tc>
          <w:tcPr>
            <w:tcW w:w="1678" w:type="dxa"/>
          </w:tcPr>
          <w:p>
            <w:pPr>
              <w:pStyle w:val="0"/>
              <w:jc w:val="center"/>
            </w:pPr>
            <w:r>
              <w:rPr>
                <w:sz w:val="20"/>
              </w:rPr>
              <w:t xml:space="preserve">ФБ</w:t>
            </w:r>
          </w:p>
        </w:tc>
        <w:tc>
          <w:tcPr>
            <w:tcW w:w="1247" w:type="dxa"/>
          </w:tcPr>
          <w:p>
            <w:pPr>
              <w:pStyle w:val="0"/>
              <w:jc w:val="right"/>
            </w:pPr>
            <w:r>
              <w:rPr>
                <w:sz w:val="20"/>
              </w:rPr>
              <w:t xml:space="preserve">12 731,30</w:t>
            </w:r>
          </w:p>
        </w:tc>
        <w:tc>
          <w:tcPr>
            <w:tcW w:w="1247" w:type="dxa"/>
          </w:tcPr>
          <w:p>
            <w:pPr>
              <w:pStyle w:val="0"/>
              <w:jc w:val="right"/>
            </w:pPr>
            <w:r>
              <w:rPr>
                <w:sz w:val="20"/>
              </w:rPr>
              <w:t xml:space="preserve">6 226,60</w:t>
            </w:r>
          </w:p>
        </w:tc>
        <w:tc>
          <w:tcPr>
            <w:tcW w:w="1133" w:type="dxa"/>
          </w:tcPr>
          <w:p>
            <w:pPr>
              <w:pStyle w:val="0"/>
              <w:jc w:val="right"/>
            </w:pPr>
            <w:r>
              <w:rPr>
                <w:sz w:val="20"/>
              </w:rPr>
              <w:t xml:space="preserve">6 504,70</w:t>
            </w:r>
          </w:p>
        </w:tc>
      </w:tr>
      <w:tr>
        <w:tc>
          <w:tcPr>
            <w:vMerge w:val="continue"/>
          </w:tcPr>
          <w:p/>
        </w:tc>
        <w:tc>
          <w:tcPr>
            <w:vMerge w:val="continue"/>
          </w:tcPr>
          <w:p/>
        </w:tc>
        <w:tc>
          <w:tcPr>
            <w:vMerge w:val="continue"/>
          </w:tcPr>
          <w:p/>
        </w:tc>
        <w:tc>
          <w:tcPr>
            <w:tcW w:w="1678" w:type="dxa"/>
          </w:tcPr>
          <w:p>
            <w:pPr>
              <w:pStyle w:val="0"/>
              <w:jc w:val="center"/>
            </w:pPr>
            <w:r>
              <w:rPr>
                <w:sz w:val="20"/>
              </w:rPr>
              <w:t xml:space="preserve">ОБ</w:t>
            </w:r>
          </w:p>
        </w:tc>
        <w:tc>
          <w:tcPr>
            <w:tcW w:w="1247" w:type="dxa"/>
          </w:tcPr>
          <w:p>
            <w:pPr>
              <w:pStyle w:val="0"/>
              <w:jc w:val="right"/>
            </w:pPr>
            <w:r>
              <w:rPr>
                <w:sz w:val="20"/>
              </w:rPr>
              <w:t xml:space="preserve">1 370,10</w:t>
            </w:r>
          </w:p>
        </w:tc>
        <w:tc>
          <w:tcPr>
            <w:tcW w:w="1247" w:type="dxa"/>
          </w:tcPr>
          <w:p>
            <w:pPr>
              <w:pStyle w:val="0"/>
              <w:jc w:val="right"/>
            </w:pPr>
            <w:r>
              <w:rPr>
                <w:sz w:val="20"/>
              </w:rPr>
              <w:t xml:space="preserve">669,80</w:t>
            </w:r>
          </w:p>
        </w:tc>
        <w:tc>
          <w:tcPr>
            <w:tcW w:w="1133" w:type="dxa"/>
          </w:tcPr>
          <w:p>
            <w:pPr>
              <w:pStyle w:val="0"/>
              <w:jc w:val="right"/>
            </w:pPr>
            <w:r>
              <w:rPr>
                <w:sz w:val="20"/>
              </w:rPr>
              <w:t xml:space="preserve">700,30</w:t>
            </w:r>
          </w:p>
        </w:tc>
      </w:tr>
      <w:tr>
        <w:tc>
          <w:tcPr>
            <w:vMerge w:val="continue"/>
          </w:tcPr>
          <w:p/>
        </w:tc>
        <w:tc>
          <w:tcPr>
            <w:vMerge w:val="continue"/>
          </w:tcPr>
          <w:p/>
        </w:tc>
        <w:tc>
          <w:tcPr>
            <w:vMerge w:val="continue"/>
          </w:tcPr>
          <w:p/>
        </w:tc>
        <w:tc>
          <w:tcPr>
            <w:tcW w:w="1678" w:type="dxa"/>
          </w:tcPr>
          <w:p>
            <w:pPr>
              <w:pStyle w:val="0"/>
              <w:jc w:val="center"/>
            </w:pPr>
            <w:r>
              <w:rPr>
                <w:sz w:val="20"/>
              </w:rPr>
              <w:t xml:space="preserve">МБ</w:t>
            </w:r>
          </w:p>
        </w:tc>
        <w:tc>
          <w:tcPr>
            <w:tcW w:w="1247" w:type="dxa"/>
          </w:tcPr>
          <w:p>
            <w:pPr>
              <w:pStyle w:val="0"/>
              <w:jc w:val="right"/>
            </w:pPr>
            <w:r>
              <w:rPr>
                <w:sz w:val="20"/>
              </w:rPr>
              <w:t xml:space="preserve">1 535,30</w:t>
            </w:r>
          </w:p>
        </w:tc>
        <w:tc>
          <w:tcPr>
            <w:tcW w:w="1247" w:type="dxa"/>
          </w:tcPr>
          <w:p>
            <w:pPr>
              <w:pStyle w:val="0"/>
              <w:jc w:val="right"/>
            </w:pPr>
            <w:r>
              <w:rPr>
                <w:sz w:val="20"/>
              </w:rPr>
              <w:t xml:space="preserve">750,50</w:t>
            </w:r>
          </w:p>
        </w:tc>
        <w:tc>
          <w:tcPr>
            <w:tcW w:w="1133" w:type="dxa"/>
          </w:tcPr>
          <w:p>
            <w:pPr>
              <w:pStyle w:val="0"/>
              <w:jc w:val="right"/>
            </w:pPr>
            <w:r>
              <w:rPr>
                <w:sz w:val="20"/>
              </w:rPr>
              <w:t xml:space="preserve">784,80</w:t>
            </w:r>
          </w:p>
        </w:tc>
      </w:tr>
      <w:tr>
        <w:tc>
          <w:tcPr>
            <w:tcW w:w="907" w:type="dxa"/>
            <w:vMerge w:val="restart"/>
          </w:tcPr>
          <w:p>
            <w:pPr>
              <w:pStyle w:val="0"/>
              <w:jc w:val="right"/>
            </w:pPr>
            <w:r>
              <w:rPr>
                <w:sz w:val="20"/>
              </w:rPr>
              <w:t xml:space="preserve">2.1.</w:t>
            </w:r>
          </w:p>
        </w:tc>
        <w:tc>
          <w:tcPr>
            <w:tcW w:w="2835" w:type="dxa"/>
            <w:vMerge w:val="restart"/>
          </w:tcPr>
          <w:p>
            <w:pPr>
              <w:pStyle w:val="0"/>
              <w:jc w:val="both"/>
            </w:pPr>
            <w:r>
              <w:rPr>
                <w:sz w:val="20"/>
              </w:rPr>
              <w:t xml:space="preserve">Федеральный проект Р5 "Спорт - норма жизни"</w:t>
            </w:r>
          </w:p>
        </w:tc>
        <w:tc>
          <w:tcPr>
            <w:tcW w:w="2268" w:type="dxa"/>
            <w:vMerge w:val="restart"/>
          </w:tcPr>
          <w:p>
            <w:pPr>
              <w:pStyle w:val="0"/>
              <w:jc w:val="center"/>
            </w:pPr>
            <w:r>
              <w:rPr>
                <w:sz w:val="20"/>
              </w:rPr>
              <w:t xml:space="preserve">департамент физической культуры и спорта Магаданской области, из них:</w:t>
            </w:r>
          </w:p>
        </w:tc>
        <w:tc>
          <w:tcPr>
            <w:tcW w:w="1678" w:type="dxa"/>
          </w:tcPr>
          <w:p>
            <w:pPr>
              <w:pStyle w:val="0"/>
              <w:jc w:val="center"/>
            </w:pPr>
            <w:r>
              <w:rPr>
                <w:sz w:val="20"/>
              </w:rPr>
              <w:t xml:space="preserve">Всего:</w:t>
            </w:r>
          </w:p>
        </w:tc>
        <w:tc>
          <w:tcPr>
            <w:tcW w:w="1247" w:type="dxa"/>
          </w:tcPr>
          <w:p>
            <w:pPr>
              <w:pStyle w:val="0"/>
              <w:jc w:val="right"/>
            </w:pPr>
            <w:r>
              <w:rPr>
                <w:sz w:val="20"/>
              </w:rPr>
              <w:t xml:space="preserve">15 636,70</w:t>
            </w:r>
          </w:p>
        </w:tc>
        <w:tc>
          <w:tcPr>
            <w:tcW w:w="1247" w:type="dxa"/>
          </w:tcPr>
          <w:p>
            <w:pPr>
              <w:pStyle w:val="0"/>
              <w:jc w:val="right"/>
            </w:pPr>
            <w:r>
              <w:rPr>
                <w:sz w:val="20"/>
              </w:rPr>
              <w:t xml:space="preserve">7 646,90</w:t>
            </w:r>
          </w:p>
        </w:tc>
        <w:tc>
          <w:tcPr>
            <w:tcW w:w="1133" w:type="dxa"/>
          </w:tcPr>
          <w:p>
            <w:pPr>
              <w:pStyle w:val="0"/>
              <w:jc w:val="right"/>
            </w:pPr>
            <w:r>
              <w:rPr>
                <w:sz w:val="20"/>
              </w:rPr>
              <w:t xml:space="preserve">7 989,80</w:t>
            </w:r>
          </w:p>
        </w:tc>
      </w:tr>
      <w:tr>
        <w:tc>
          <w:tcPr>
            <w:vMerge w:val="continue"/>
          </w:tcPr>
          <w:p/>
        </w:tc>
        <w:tc>
          <w:tcPr>
            <w:vMerge w:val="continue"/>
          </w:tcPr>
          <w:p/>
        </w:tc>
        <w:tc>
          <w:tcPr>
            <w:vMerge w:val="continue"/>
          </w:tcPr>
          <w:p/>
        </w:tc>
        <w:tc>
          <w:tcPr>
            <w:tcW w:w="1678" w:type="dxa"/>
          </w:tcPr>
          <w:p>
            <w:pPr>
              <w:pStyle w:val="0"/>
              <w:jc w:val="center"/>
            </w:pPr>
            <w:r>
              <w:rPr>
                <w:sz w:val="20"/>
              </w:rPr>
              <w:t xml:space="preserve">ФБ</w:t>
            </w:r>
          </w:p>
        </w:tc>
        <w:tc>
          <w:tcPr>
            <w:tcW w:w="1247" w:type="dxa"/>
          </w:tcPr>
          <w:p>
            <w:pPr>
              <w:pStyle w:val="0"/>
              <w:jc w:val="right"/>
            </w:pPr>
            <w:r>
              <w:rPr>
                <w:sz w:val="20"/>
              </w:rPr>
              <w:t xml:space="preserve">12 731,30</w:t>
            </w:r>
          </w:p>
        </w:tc>
        <w:tc>
          <w:tcPr>
            <w:tcW w:w="1247" w:type="dxa"/>
          </w:tcPr>
          <w:p>
            <w:pPr>
              <w:pStyle w:val="0"/>
              <w:jc w:val="right"/>
            </w:pPr>
            <w:r>
              <w:rPr>
                <w:sz w:val="20"/>
              </w:rPr>
              <w:t xml:space="preserve">6 226,60</w:t>
            </w:r>
          </w:p>
        </w:tc>
        <w:tc>
          <w:tcPr>
            <w:tcW w:w="1133" w:type="dxa"/>
          </w:tcPr>
          <w:p>
            <w:pPr>
              <w:pStyle w:val="0"/>
              <w:jc w:val="right"/>
            </w:pPr>
            <w:r>
              <w:rPr>
                <w:sz w:val="20"/>
              </w:rPr>
              <w:t xml:space="preserve">6 504,70</w:t>
            </w:r>
          </w:p>
        </w:tc>
      </w:tr>
      <w:tr>
        <w:tc>
          <w:tcPr>
            <w:vMerge w:val="continue"/>
          </w:tcPr>
          <w:p/>
        </w:tc>
        <w:tc>
          <w:tcPr>
            <w:vMerge w:val="continue"/>
          </w:tcPr>
          <w:p/>
        </w:tc>
        <w:tc>
          <w:tcPr>
            <w:vMerge w:val="continue"/>
          </w:tcPr>
          <w:p/>
        </w:tc>
        <w:tc>
          <w:tcPr>
            <w:tcW w:w="1678" w:type="dxa"/>
          </w:tcPr>
          <w:p>
            <w:pPr>
              <w:pStyle w:val="0"/>
              <w:jc w:val="center"/>
            </w:pPr>
            <w:r>
              <w:rPr>
                <w:sz w:val="20"/>
              </w:rPr>
              <w:t xml:space="preserve">ОБ</w:t>
            </w:r>
          </w:p>
        </w:tc>
        <w:tc>
          <w:tcPr>
            <w:tcW w:w="1247" w:type="dxa"/>
          </w:tcPr>
          <w:p>
            <w:pPr>
              <w:pStyle w:val="0"/>
              <w:jc w:val="right"/>
            </w:pPr>
            <w:r>
              <w:rPr>
                <w:sz w:val="20"/>
              </w:rPr>
              <w:t xml:space="preserve">1 370,10</w:t>
            </w:r>
          </w:p>
        </w:tc>
        <w:tc>
          <w:tcPr>
            <w:tcW w:w="1247" w:type="dxa"/>
          </w:tcPr>
          <w:p>
            <w:pPr>
              <w:pStyle w:val="0"/>
              <w:jc w:val="right"/>
            </w:pPr>
            <w:r>
              <w:rPr>
                <w:sz w:val="20"/>
              </w:rPr>
              <w:t xml:space="preserve">669,80</w:t>
            </w:r>
          </w:p>
        </w:tc>
        <w:tc>
          <w:tcPr>
            <w:tcW w:w="1133" w:type="dxa"/>
          </w:tcPr>
          <w:p>
            <w:pPr>
              <w:pStyle w:val="0"/>
              <w:jc w:val="right"/>
            </w:pPr>
            <w:r>
              <w:rPr>
                <w:sz w:val="20"/>
              </w:rPr>
              <w:t xml:space="preserve">700,30</w:t>
            </w:r>
          </w:p>
        </w:tc>
      </w:tr>
      <w:tr>
        <w:tc>
          <w:tcPr>
            <w:vMerge w:val="continue"/>
          </w:tcPr>
          <w:p/>
        </w:tc>
        <w:tc>
          <w:tcPr>
            <w:vMerge w:val="continue"/>
          </w:tcPr>
          <w:p/>
        </w:tc>
        <w:tc>
          <w:tcPr>
            <w:vMerge w:val="continue"/>
          </w:tcPr>
          <w:p/>
        </w:tc>
        <w:tc>
          <w:tcPr>
            <w:tcW w:w="1678" w:type="dxa"/>
          </w:tcPr>
          <w:p>
            <w:pPr>
              <w:pStyle w:val="0"/>
              <w:jc w:val="center"/>
            </w:pPr>
            <w:r>
              <w:rPr>
                <w:sz w:val="20"/>
              </w:rPr>
              <w:t xml:space="preserve">МБ</w:t>
            </w:r>
          </w:p>
        </w:tc>
        <w:tc>
          <w:tcPr>
            <w:tcW w:w="1247" w:type="dxa"/>
          </w:tcPr>
          <w:p>
            <w:pPr>
              <w:pStyle w:val="0"/>
              <w:jc w:val="right"/>
            </w:pPr>
            <w:r>
              <w:rPr>
                <w:sz w:val="20"/>
              </w:rPr>
              <w:t xml:space="preserve">1 535,30</w:t>
            </w:r>
          </w:p>
        </w:tc>
        <w:tc>
          <w:tcPr>
            <w:tcW w:w="1247" w:type="dxa"/>
          </w:tcPr>
          <w:p>
            <w:pPr>
              <w:pStyle w:val="0"/>
              <w:jc w:val="right"/>
            </w:pPr>
            <w:r>
              <w:rPr>
                <w:sz w:val="20"/>
              </w:rPr>
              <w:t xml:space="preserve">750,50</w:t>
            </w:r>
          </w:p>
        </w:tc>
        <w:tc>
          <w:tcPr>
            <w:tcW w:w="1133" w:type="dxa"/>
          </w:tcPr>
          <w:p>
            <w:pPr>
              <w:pStyle w:val="0"/>
              <w:jc w:val="right"/>
            </w:pPr>
            <w:r>
              <w:rPr>
                <w:sz w:val="20"/>
              </w:rPr>
              <w:t xml:space="preserve">784,80</w:t>
            </w:r>
          </w:p>
        </w:tc>
      </w:tr>
      <w:tr>
        <w:tc>
          <w:tcPr>
            <w:vMerge w:val="continue"/>
          </w:tcPr>
          <w:p/>
        </w:tc>
        <w:tc>
          <w:tcPr>
            <w:vMerge w:val="continue"/>
          </w:tcPr>
          <w:p/>
        </w:tc>
        <w:tc>
          <w:tcPr>
            <w:tcW w:w="2268" w:type="dxa"/>
            <w:vMerge w:val="restart"/>
          </w:tcPr>
          <w:p>
            <w:pPr>
              <w:pStyle w:val="0"/>
              <w:jc w:val="center"/>
            </w:pPr>
            <w:r>
              <w:rPr>
                <w:sz w:val="20"/>
              </w:rPr>
              <w:t xml:space="preserve">органы местного самоуправления муниципальных образований Магаданской области (по согласованию)</w:t>
            </w:r>
          </w:p>
        </w:tc>
        <w:tc>
          <w:tcPr>
            <w:tcW w:w="1678" w:type="dxa"/>
          </w:tcPr>
          <w:p>
            <w:pPr>
              <w:pStyle w:val="0"/>
              <w:jc w:val="center"/>
            </w:pPr>
            <w:r>
              <w:rPr>
                <w:sz w:val="20"/>
              </w:rPr>
              <w:t xml:space="preserve">Всего:</w:t>
            </w:r>
          </w:p>
        </w:tc>
        <w:tc>
          <w:tcPr>
            <w:tcW w:w="1247" w:type="dxa"/>
          </w:tcPr>
          <w:p>
            <w:pPr>
              <w:pStyle w:val="0"/>
              <w:jc w:val="right"/>
            </w:pPr>
            <w:r>
              <w:rPr>
                <w:sz w:val="20"/>
              </w:rPr>
              <w:t xml:space="preserve">15 636,70</w:t>
            </w:r>
          </w:p>
        </w:tc>
        <w:tc>
          <w:tcPr>
            <w:tcW w:w="1247" w:type="dxa"/>
          </w:tcPr>
          <w:p>
            <w:pPr>
              <w:pStyle w:val="0"/>
              <w:jc w:val="right"/>
            </w:pPr>
            <w:r>
              <w:rPr>
                <w:sz w:val="20"/>
              </w:rPr>
              <w:t xml:space="preserve">7 646,90</w:t>
            </w:r>
          </w:p>
        </w:tc>
        <w:tc>
          <w:tcPr>
            <w:tcW w:w="1133" w:type="dxa"/>
          </w:tcPr>
          <w:p>
            <w:pPr>
              <w:pStyle w:val="0"/>
              <w:jc w:val="right"/>
            </w:pPr>
            <w:r>
              <w:rPr>
                <w:sz w:val="20"/>
              </w:rPr>
              <w:t xml:space="preserve">7 989,80</w:t>
            </w:r>
          </w:p>
        </w:tc>
      </w:tr>
      <w:tr>
        <w:tc>
          <w:tcPr>
            <w:vMerge w:val="continue"/>
          </w:tcPr>
          <w:p/>
        </w:tc>
        <w:tc>
          <w:tcPr>
            <w:vMerge w:val="continue"/>
          </w:tcPr>
          <w:p/>
        </w:tc>
        <w:tc>
          <w:tcPr>
            <w:vMerge w:val="continue"/>
          </w:tcPr>
          <w:p/>
        </w:tc>
        <w:tc>
          <w:tcPr>
            <w:tcW w:w="1678" w:type="dxa"/>
          </w:tcPr>
          <w:p>
            <w:pPr>
              <w:pStyle w:val="0"/>
              <w:jc w:val="center"/>
            </w:pPr>
            <w:r>
              <w:rPr>
                <w:sz w:val="20"/>
              </w:rPr>
              <w:t xml:space="preserve">ФБ</w:t>
            </w:r>
          </w:p>
        </w:tc>
        <w:tc>
          <w:tcPr>
            <w:tcW w:w="1247" w:type="dxa"/>
          </w:tcPr>
          <w:p>
            <w:pPr>
              <w:pStyle w:val="0"/>
              <w:jc w:val="right"/>
            </w:pPr>
            <w:r>
              <w:rPr>
                <w:sz w:val="20"/>
              </w:rPr>
              <w:t xml:space="preserve">12 731,30</w:t>
            </w:r>
          </w:p>
        </w:tc>
        <w:tc>
          <w:tcPr>
            <w:tcW w:w="1247" w:type="dxa"/>
          </w:tcPr>
          <w:p>
            <w:pPr>
              <w:pStyle w:val="0"/>
              <w:jc w:val="right"/>
            </w:pPr>
            <w:r>
              <w:rPr>
                <w:sz w:val="20"/>
              </w:rPr>
              <w:t xml:space="preserve">6 226,60</w:t>
            </w:r>
          </w:p>
        </w:tc>
        <w:tc>
          <w:tcPr>
            <w:tcW w:w="1133" w:type="dxa"/>
          </w:tcPr>
          <w:p>
            <w:pPr>
              <w:pStyle w:val="0"/>
              <w:jc w:val="right"/>
            </w:pPr>
            <w:r>
              <w:rPr>
                <w:sz w:val="20"/>
              </w:rPr>
              <w:t xml:space="preserve">6 504,70</w:t>
            </w:r>
          </w:p>
        </w:tc>
      </w:tr>
      <w:tr>
        <w:tc>
          <w:tcPr>
            <w:vMerge w:val="continue"/>
          </w:tcPr>
          <w:p/>
        </w:tc>
        <w:tc>
          <w:tcPr>
            <w:vMerge w:val="continue"/>
          </w:tcPr>
          <w:p/>
        </w:tc>
        <w:tc>
          <w:tcPr>
            <w:vMerge w:val="continue"/>
          </w:tcPr>
          <w:p/>
        </w:tc>
        <w:tc>
          <w:tcPr>
            <w:tcW w:w="1678" w:type="dxa"/>
          </w:tcPr>
          <w:p>
            <w:pPr>
              <w:pStyle w:val="0"/>
              <w:jc w:val="center"/>
            </w:pPr>
            <w:r>
              <w:rPr>
                <w:sz w:val="20"/>
              </w:rPr>
              <w:t xml:space="preserve">ОБ</w:t>
            </w:r>
          </w:p>
        </w:tc>
        <w:tc>
          <w:tcPr>
            <w:tcW w:w="1247" w:type="dxa"/>
          </w:tcPr>
          <w:p>
            <w:pPr>
              <w:pStyle w:val="0"/>
              <w:jc w:val="right"/>
            </w:pPr>
            <w:r>
              <w:rPr>
                <w:sz w:val="20"/>
              </w:rPr>
              <w:t xml:space="preserve">1 370,10</w:t>
            </w:r>
          </w:p>
        </w:tc>
        <w:tc>
          <w:tcPr>
            <w:tcW w:w="1247" w:type="dxa"/>
          </w:tcPr>
          <w:p>
            <w:pPr>
              <w:pStyle w:val="0"/>
              <w:jc w:val="right"/>
            </w:pPr>
            <w:r>
              <w:rPr>
                <w:sz w:val="20"/>
              </w:rPr>
              <w:t xml:space="preserve">669,80</w:t>
            </w:r>
          </w:p>
        </w:tc>
        <w:tc>
          <w:tcPr>
            <w:tcW w:w="1133" w:type="dxa"/>
          </w:tcPr>
          <w:p>
            <w:pPr>
              <w:pStyle w:val="0"/>
              <w:jc w:val="right"/>
            </w:pPr>
            <w:r>
              <w:rPr>
                <w:sz w:val="20"/>
              </w:rPr>
              <w:t xml:space="preserve">700,30</w:t>
            </w:r>
          </w:p>
        </w:tc>
      </w:tr>
      <w:tr>
        <w:tc>
          <w:tcPr>
            <w:vMerge w:val="continue"/>
          </w:tcPr>
          <w:p/>
        </w:tc>
        <w:tc>
          <w:tcPr>
            <w:vMerge w:val="continue"/>
          </w:tcPr>
          <w:p/>
        </w:tc>
        <w:tc>
          <w:tcPr>
            <w:vMerge w:val="continue"/>
          </w:tcPr>
          <w:p/>
        </w:tc>
        <w:tc>
          <w:tcPr>
            <w:tcW w:w="1678" w:type="dxa"/>
          </w:tcPr>
          <w:p>
            <w:pPr>
              <w:pStyle w:val="0"/>
              <w:jc w:val="center"/>
            </w:pPr>
            <w:r>
              <w:rPr>
                <w:sz w:val="20"/>
              </w:rPr>
              <w:t xml:space="preserve">МБ</w:t>
            </w:r>
          </w:p>
        </w:tc>
        <w:tc>
          <w:tcPr>
            <w:tcW w:w="1247" w:type="dxa"/>
          </w:tcPr>
          <w:p>
            <w:pPr>
              <w:pStyle w:val="0"/>
              <w:jc w:val="right"/>
            </w:pPr>
            <w:r>
              <w:rPr>
                <w:sz w:val="20"/>
              </w:rPr>
              <w:t xml:space="preserve">1 535,30</w:t>
            </w:r>
          </w:p>
        </w:tc>
        <w:tc>
          <w:tcPr>
            <w:tcW w:w="1247" w:type="dxa"/>
          </w:tcPr>
          <w:p>
            <w:pPr>
              <w:pStyle w:val="0"/>
              <w:jc w:val="right"/>
            </w:pPr>
            <w:r>
              <w:rPr>
                <w:sz w:val="20"/>
              </w:rPr>
              <w:t xml:space="preserve">750,50</w:t>
            </w:r>
          </w:p>
        </w:tc>
        <w:tc>
          <w:tcPr>
            <w:tcW w:w="1133" w:type="dxa"/>
          </w:tcPr>
          <w:p>
            <w:pPr>
              <w:pStyle w:val="0"/>
              <w:jc w:val="right"/>
            </w:pPr>
            <w:r>
              <w:rPr>
                <w:sz w:val="20"/>
              </w:rPr>
              <w:t xml:space="preserve">784,80</w:t>
            </w:r>
          </w:p>
        </w:tc>
      </w:tr>
      <w:tr>
        <w:tc>
          <w:tcPr>
            <w:tcW w:w="907" w:type="dxa"/>
            <w:vMerge w:val="restart"/>
          </w:tcPr>
          <w:p>
            <w:pPr>
              <w:pStyle w:val="0"/>
              <w:jc w:val="right"/>
            </w:pPr>
            <w:r>
              <w:rPr>
                <w:sz w:val="20"/>
              </w:rPr>
              <w:t xml:space="preserve">2.1.1.</w:t>
            </w:r>
          </w:p>
        </w:tc>
        <w:tc>
          <w:tcPr>
            <w:tcW w:w="2835" w:type="dxa"/>
            <w:vMerge w:val="restart"/>
          </w:tcPr>
          <w:p>
            <w:pPr>
              <w:pStyle w:val="0"/>
              <w:jc w:val="both"/>
            </w:pPr>
            <w:r>
              <w:rPr>
                <w:sz w:val="20"/>
              </w:rPr>
              <w:t xml:space="preserve">Основное мероприятие "Отдельные мероприятия в рамках федерального проекта "Спорт - норма жизни" национального проекта "Демография"</w:t>
            </w:r>
          </w:p>
        </w:tc>
        <w:tc>
          <w:tcPr>
            <w:tcW w:w="2268" w:type="dxa"/>
            <w:vMerge w:val="restart"/>
          </w:tcPr>
          <w:p>
            <w:pPr>
              <w:pStyle w:val="0"/>
              <w:jc w:val="center"/>
            </w:pPr>
            <w:r>
              <w:rPr>
                <w:sz w:val="20"/>
              </w:rPr>
              <w:t xml:space="preserve">департамент физической культуры и спорта Магаданской области, из них:</w:t>
            </w:r>
          </w:p>
        </w:tc>
        <w:tc>
          <w:tcPr>
            <w:tcW w:w="1678" w:type="dxa"/>
          </w:tcPr>
          <w:p>
            <w:pPr>
              <w:pStyle w:val="0"/>
              <w:jc w:val="center"/>
            </w:pPr>
            <w:r>
              <w:rPr>
                <w:sz w:val="20"/>
              </w:rPr>
              <w:t xml:space="preserve">Всего:</w:t>
            </w:r>
          </w:p>
        </w:tc>
        <w:tc>
          <w:tcPr>
            <w:tcW w:w="1247" w:type="dxa"/>
          </w:tcPr>
          <w:p>
            <w:pPr>
              <w:pStyle w:val="0"/>
              <w:jc w:val="right"/>
            </w:pPr>
            <w:r>
              <w:rPr>
                <w:sz w:val="20"/>
              </w:rPr>
              <w:t xml:space="preserve">15 636,70</w:t>
            </w:r>
          </w:p>
        </w:tc>
        <w:tc>
          <w:tcPr>
            <w:tcW w:w="1247" w:type="dxa"/>
          </w:tcPr>
          <w:p>
            <w:pPr>
              <w:pStyle w:val="0"/>
              <w:jc w:val="right"/>
            </w:pPr>
            <w:r>
              <w:rPr>
                <w:sz w:val="20"/>
              </w:rPr>
              <w:t xml:space="preserve">7 646,90</w:t>
            </w:r>
          </w:p>
        </w:tc>
        <w:tc>
          <w:tcPr>
            <w:tcW w:w="1133" w:type="dxa"/>
          </w:tcPr>
          <w:p>
            <w:pPr>
              <w:pStyle w:val="0"/>
              <w:jc w:val="right"/>
            </w:pPr>
            <w:r>
              <w:rPr>
                <w:sz w:val="20"/>
              </w:rPr>
              <w:t xml:space="preserve">7 989,80</w:t>
            </w:r>
          </w:p>
        </w:tc>
      </w:tr>
      <w:tr>
        <w:tc>
          <w:tcPr>
            <w:vMerge w:val="continue"/>
          </w:tcPr>
          <w:p/>
        </w:tc>
        <w:tc>
          <w:tcPr>
            <w:vMerge w:val="continue"/>
          </w:tcPr>
          <w:p/>
        </w:tc>
        <w:tc>
          <w:tcPr>
            <w:vMerge w:val="continue"/>
          </w:tcPr>
          <w:p/>
        </w:tc>
        <w:tc>
          <w:tcPr>
            <w:tcW w:w="1678" w:type="dxa"/>
          </w:tcPr>
          <w:p>
            <w:pPr>
              <w:pStyle w:val="0"/>
              <w:jc w:val="center"/>
            </w:pPr>
            <w:r>
              <w:rPr>
                <w:sz w:val="20"/>
              </w:rPr>
              <w:t xml:space="preserve">ФБ</w:t>
            </w:r>
          </w:p>
        </w:tc>
        <w:tc>
          <w:tcPr>
            <w:tcW w:w="1247" w:type="dxa"/>
          </w:tcPr>
          <w:p>
            <w:pPr>
              <w:pStyle w:val="0"/>
              <w:jc w:val="right"/>
            </w:pPr>
            <w:r>
              <w:rPr>
                <w:sz w:val="20"/>
              </w:rPr>
              <w:t xml:space="preserve">12 731,30</w:t>
            </w:r>
          </w:p>
        </w:tc>
        <w:tc>
          <w:tcPr>
            <w:tcW w:w="1247" w:type="dxa"/>
          </w:tcPr>
          <w:p>
            <w:pPr>
              <w:pStyle w:val="0"/>
              <w:jc w:val="right"/>
            </w:pPr>
            <w:r>
              <w:rPr>
                <w:sz w:val="20"/>
              </w:rPr>
              <w:t xml:space="preserve">6 226,60</w:t>
            </w:r>
          </w:p>
        </w:tc>
        <w:tc>
          <w:tcPr>
            <w:tcW w:w="1133" w:type="dxa"/>
          </w:tcPr>
          <w:p>
            <w:pPr>
              <w:pStyle w:val="0"/>
              <w:jc w:val="right"/>
            </w:pPr>
            <w:r>
              <w:rPr>
                <w:sz w:val="20"/>
              </w:rPr>
              <w:t xml:space="preserve">6 504,70</w:t>
            </w:r>
          </w:p>
        </w:tc>
      </w:tr>
      <w:tr>
        <w:tc>
          <w:tcPr>
            <w:vMerge w:val="continue"/>
          </w:tcPr>
          <w:p/>
        </w:tc>
        <w:tc>
          <w:tcPr>
            <w:vMerge w:val="continue"/>
          </w:tcPr>
          <w:p/>
        </w:tc>
        <w:tc>
          <w:tcPr>
            <w:vMerge w:val="continue"/>
          </w:tcPr>
          <w:p/>
        </w:tc>
        <w:tc>
          <w:tcPr>
            <w:tcW w:w="1678" w:type="dxa"/>
          </w:tcPr>
          <w:p>
            <w:pPr>
              <w:pStyle w:val="0"/>
              <w:jc w:val="center"/>
            </w:pPr>
            <w:r>
              <w:rPr>
                <w:sz w:val="20"/>
              </w:rPr>
              <w:t xml:space="preserve">ОБ</w:t>
            </w:r>
          </w:p>
        </w:tc>
        <w:tc>
          <w:tcPr>
            <w:tcW w:w="1247" w:type="dxa"/>
          </w:tcPr>
          <w:p>
            <w:pPr>
              <w:pStyle w:val="0"/>
              <w:jc w:val="right"/>
            </w:pPr>
            <w:r>
              <w:rPr>
                <w:sz w:val="20"/>
              </w:rPr>
              <w:t xml:space="preserve">1 370,10</w:t>
            </w:r>
          </w:p>
        </w:tc>
        <w:tc>
          <w:tcPr>
            <w:tcW w:w="1247" w:type="dxa"/>
          </w:tcPr>
          <w:p>
            <w:pPr>
              <w:pStyle w:val="0"/>
              <w:jc w:val="right"/>
            </w:pPr>
            <w:r>
              <w:rPr>
                <w:sz w:val="20"/>
              </w:rPr>
              <w:t xml:space="preserve">669,80</w:t>
            </w:r>
          </w:p>
        </w:tc>
        <w:tc>
          <w:tcPr>
            <w:tcW w:w="1133" w:type="dxa"/>
          </w:tcPr>
          <w:p>
            <w:pPr>
              <w:pStyle w:val="0"/>
              <w:jc w:val="right"/>
            </w:pPr>
            <w:r>
              <w:rPr>
                <w:sz w:val="20"/>
              </w:rPr>
              <w:t xml:space="preserve">700,30</w:t>
            </w:r>
          </w:p>
        </w:tc>
      </w:tr>
      <w:tr>
        <w:tc>
          <w:tcPr>
            <w:vMerge w:val="continue"/>
          </w:tcPr>
          <w:p/>
        </w:tc>
        <w:tc>
          <w:tcPr>
            <w:vMerge w:val="continue"/>
          </w:tcPr>
          <w:p/>
        </w:tc>
        <w:tc>
          <w:tcPr>
            <w:vMerge w:val="continue"/>
          </w:tcPr>
          <w:p/>
        </w:tc>
        <w:tc>
          <w:tcPr>
            <w:tcW w:w="1678" w:type="dxa"/>
          </w:tcPr>
          <w:p>
            <w:pPr>
              <w:pStyle w:val="0"/>
              <w:jc w:val="center"/>
            </w:pPr>
            <w:r>
              <w:rPr>
                <w:sz w:val="20"/>
              </w:rPr>
              <w:t xml:space="preserve">МБ</w:t>
            </w:r>
          </w:p>
        </w:tc>
        <w:tc>
          <w:tcPr>
            <w:tcW w:w="1247" w:type="dxa"/>
          </w:tcPr>
          <w:p>
            <w:pPr>
              <w:pStyle w:val="0"/>
              <w:jc w:val="right"/>
            </w:pPr>
            <w:r>
              <w:rPr>
                <w:sz w:val="20"/>
              </w:rPr>
              <w:t xml:space="preserve">1 535,30</w:t>
            </w:r>
          </w:p>
        </w:tc>
        <w:tc>
          <w:tcPr>
            <w:tcW w:w="1247" w:type="dxa"/>
          </w:tcPr>
          <w:p>
            <w:pPr>
              <w:pStyle w:val="0"/>
              <w:jc w:val="right"/>
            </w:pPr>
            <w:r>
              <w:rPr>
                <w:sz w:val="20"/>
              </w:rPr>
              <w:t xml:space="preserve">750,50</w:t>
            </w:r>
          </w:p>
        </w:tc>
        <w:tc>
          <w:tcPr>
            <w:tcW w:w="1133" w:type="dxa"/>
          </w:tcPr>
          <w:p>
            <w:pPr>
              <w:pStyle w:val="0"/>
              <w:jc w:val="right"/>
            </w:pPr>
            <w:r>
              <w:rPr>
                <w:sz w:val="20"/>
              </w:rPr>
              <w:t xml:space="preserve">784,80</w:t>
            </w:r>
          </w:p>
        </w:tc>
      </w:tr>
      <w:tr>
        <w:tc>
          <w:tcPr>
            <w:vMerge w:val="continue"/>
          </w:tcPr>
          <w:p/>
        </w:tc>
        <w:tc>
          <w:tcPr>
            <w:vMerge w:val="continue"/>
          </w:tcPr>
          <w:p/>
        </w:tc>
        <w:tc>
          <w:tcPr>
            <w:tcW w:w="2268" w:type="dxa"/>
            <w:vMerge w:val="restart"/>
          </w:tcPr>
          <w:p>
            <w:pPr>
              <w:pStyle w:val="0"/>
              <w:jc w:val="center"/>
            </w:pPr>
            <w:r>
              <w:rPr>
                <w:sz w:val="20"/>
              </w:rPr>
              <w:t xml:space="preserve">органы местного самоуправления муниципальных образований Магаданской области (по согласованию)</w:t>
            </w:r>
          </w:p>
        </w:tc>
        <w:tc>
          <w:tcPr>
            <w:tcW w:w="1678" w:type="dxa"/>
          </w:tcPr>
          <w:p>
            <w:pPr>
              <w:pStyle w:val="0"/>
              <w:jc w:val="center"/>
            </w:pPr>
            <w:r>
              <w:rPr>
                <w:sz w:val="20"/>
              </w:rPr>
              <w:t xml:space="preserve">Всего:</w:t>
            </w:r>
          </w:p>
        </w:tc>
        <w:tc>
          <w:tcPr>
            <w:tcW w:w="1247" w:type="dxa"/>
          </w:tcPr>
          <w:p>
            <w:pPr>
              <w:pStyle w:val="0"/>
              <w:jc w:val="right"/>
            </w:pPr>
            <w:r>
              <w:rPr>
                <w:sz w:val="20"/>
              </w:rPr>
              <w:t xml:space="preserve">15 636,70</w:t>
            </w:r>
          </w:p>
        </w:tc>
        <w:tc>
          <w:tcPr>
            <w:tcW w:w="1247" w:type="dxa"/>
          </w:tcPr>
          <w:p>
            <w:pPr>
              <w:pStyle w:val="0"/>
              <w:jc w:val="right"/>
            </w:pPr>
            <w:r>
              <w:rPr>
                <w:sz w:val="20"/>
              </w:rPr>
              <w:t xml:space="preserve">7 646,90</w:t>
            </w:r>
          </w:p>
        </w:tc>
        <w:tc>
          <w:tcPr>
            <w:tcW w:w="1133" w:type="dxa"/>
          </w:tcPr>
          <w:p>
            <w:pPr>
              <w:pStyle w:val="0"/>
              <w:jc w:val="right"/>
            </w:pPr>
            <w:r>
              <w:rPr>
                <w:sz w:val="20"/>
              </w:rPr>
              <w:t xml:space="preserve">7 989,80</w:t>
            </w:r>
          </w:p>
        </w:tc>
      </w:tr>
      <w:tr>
        <w:tc>
          <w:tcPr>
            <w:vMerge w:val="continue"/>
          </w:tcPr>
          <w:p/>
        </w:tc>
        <w:tc>
          <w:tcPr>
            <w:vMerge w:val="continue"/>
          </w:tcPr>
          <w:p/>
        </w:tc>
        <w:tc>
          <w:tcPr>
            <w:vMerge w:val="continue"/>
          </w:tcPr>
          <w:p/>
        </w:tc>
        <w:tc>
          <w:tcPr>
            <w:tcW w:w="1678" w:type="dxa"/>
          </w:tcPr>
          <w:p>
            <w:pPr>
              <w:pStyle w:val="0"/>
              <w:jc w:val="center"/>
            </w:pPr>
            <w:r>
              <w:rPr>
                <w:sz w:val="20"/>
              </w:rPr>
              <w:t xml:space="preserve">ФБ</w:t>
            </w:r>
          </w:p>
        </w:tc>
        <w:tc>
          <w:tcPr>
            <w:tcW w:w="1247" w:type="dxa"/>
          </w:tcPr>
          <w:p>
            <w:pPr>
              <w:pStyle w:val="0"/>
              <w:jc w:val="right"/>
            </w:pPr>
            <w:r>
              <w:rPr>
                <w:sz w:val="20"/>
              </w:rPr>
              <w:t xml:space="preserve">12 731,30</w:t>
            </w:r>
          </w:p>
        </w:tc>
        <w:tc>
          <w:tcPr>
            <w:tcW w:w="1247" w:type="dxa"/>
          </w:tcPr>
          <w:p>
            <w:pPr>
              <w:pStyle w:val="0"/>
              <w:jc w:val="right"/>
            </w:pPr>
            <w:r>
              <w:rPr>
                <w:sz w:val="20"/>
              </w:rPr>
              <w:t xml:space="preserve">6 226,60</w:t>
            </w:r>
          </w:p>
        </w:tc>
        <w:tc>
          <w:tcPr>
            <w:tcW w:w="1133" w:type="dxa"/>
          </w:tcPr>
          <w:p>
            <w:pPr>
              <w:pStyle w:val="0"/>
              <w:jc w:val="right"/>
            </w:pPr>
            <w:r>
              <w:rPr>
                <w:sz w:val="20"/>
              </w:rPr>
              <w:t xml:space="preserve">6 504,70</w:t>
            </w:r>
          </w:p>
        </w:tc>
      </w:tr>
      <w:tr>
        <w:tc>
          <w:tcPr>
            <w:vMerge w:val="continue"/>
          </w:tcPr>
          <w:p/>
        </w:tc>
        <w:tc>
          <w:tcPr>
            <w:vMerge w:val="continue"/>
          </w:tcPr>
          <w:p/>
        </w:tc>
        <w:tc>
          <w:tcPr>
            <w:vMerge w:val="continue"/>
          </w:tcPr>
          <w:p/>
        </w:tc>
        <w:tc>
          <w:tcPr>
            <w:tcW w:w="1678" w:type="dxa"/>
          </w:tcPr>
          <w:p>
            <w:pPr>
              <w:pStyle w:val="0"/>
              <w:jc w:val="center"/>
            </w:pPr>
            <w:r>
              <w:rPr>
                <w:sz w:val="20"/>
              </w:rPr>
              <w:t xml:space="preserve">ОБ</w:t>
            </w:r>
          </w:p>
        </w:tc>
        <w:tc>
          <w:tcPr>
            <w:tcW w:w="1247" w:type="dxa"/>
          </w:tcPr>
          <w:p>
            <w:pPr>
              <w:pStyle w:val="0"/>
              <w:jc w:val="right"/>
            </w:pPr>
            <w:r>
              <w:rPr>
                <w:sz w:val="20"/>
              </w:rPr>
              <w:t xml:space="preserve">1 370,10</w:t>
            </w:r>
          </w:p>
        </w:tc>
        <w:tc>
          <w:tcPr>
            <w:tcW w:w="1247" w:type="dxa"/>
          </w:tcPr>
          <w:p>
            <w:pPr>
              <w:pStyle w:val="0"/>
              <w:jc w:val="right"/>
            </w:pPr>
            <w:r>
              <w:rPr>
                <w:sz w:val="20"/>
              </w:rPr>
              <w:t xml:space="preserve">669,80</w:t>
            </w:r>
          </w:p>
        </w:tc>
        <w:tc>
          <w:tcPr>
            <w:tcW w:w="1133" w:type="dxa"/>
          </w:tcPr>
          <w:p>
            <w:pPr>
              <w:pStyle w:val="0"/>
              <w:jc w:val="right"/>
            </w:pPr>
            <w:r>
              <w:rPr>
                <w:sz w:val="20"/>
              </w:rPr>
              <w:t xml:space="preserve">700,30</w:t>
            </w:r>
          </w:p>
        </w:tc>
      </w:tr>
      <w:tr>
        <w:tc>
          <w:tcPr>
            <w:vMerge w:val="continue"/>
          </w:tcPr>
          <w:p/>
        </w:tc>
        <w:tc>
          <w:tcPr>
            <w:vMerge w:val="continue"/>
          </w:tcPr>
          <w:p/>
        </w:tc>
        <w:tc>
          <w:tcPr>
            <w:vMerge w:val="continue"/>
          </w:tcPr>
          <w:p/>
        </w:tc>
        <w:tc>
          <w:tcPr>
            <w:tcW w:w="1678" w:type="dxa"/>
          </w:tcPr>
          <w:p>
            <w:pPr>
              <w:pStyle w:val="0"/>
              <w:jc w:val="center"/>
            </w:pPr>
            <w:r>
              <w:rPr>
                <w:sz w:val="20"/>
              </w:rPr>
              <w:t xml:space="preserve">МБ</w:t>
            </w:r>
          </w:p>
        </w:tc>
        <w:tc>
          <w:tcPr>
            <w:tcW w:w="1247" w:type="dxa"/>
          </w:tcPr>
          <w:p>
            <w:pPr>
              <w:pStyle w:val="0"/>
              <w:jc w:val="right"/>
            </w:pPr>
            <w:r>
              <w:rPr>
                <w:sz w:val="20"/>
              </w:rPr>
              <w:t xml:space="preserve">1 535,30</w:t>
            </w:r>
          </w:p>
        </w:tc>
        <w:tc>
          <w:tcPr>
            <w:tcW w:w="1247" w:type="dxa"/>
          </w:tcPr>
          <w:p>
            <w:pPr>
              <w:pStyle w:val="0"/>
              <w:jc w:val="right"/>
            </w:pPr>
            <w:r>
              <w:rPr>
                <w:sz w:val="20"/>
              </w:rPr>
              <w:t xml:space="preserve">750,50</w:t>
            </w:r>
          </w:p>
        </w:tc>
        <w:tc>
          <w:tcPr>
            <w:tcW w:w="1133" w:type="dxa"/>
          </w:tcPr>
          <w:p>
            <w:pPr>
              <w:pStyle w:val="0"/>
              <w:jc w:val="right"/>
            </w:pPr>
            <w:r>
              <w:rPr>
                <w:sz w:val="20"/>
              </w:rPr>
              <w:t xml:space="preserve">784,80</w:t>
            </w:r>
          </w:p>
        </w:tc>
      </w:tr>
      <w:tr>
        <w:tc>
          <w:tcPr>
            <w:tcW w:w="907" w:type="dxa"/>
            <w:tcBorders>
              <w:bottom w:val="nil"/>
            </w:tcBorders>
            <w:vMerge w:val="restart"/>
          </w:tcPr>
          <w:p>
            <w:pPr>
              <w:pStyle w:val="0"/>
              <w:jc w:val="right"/>
            </w:pPr>
            <w:r>
              <w:rPr>
                <w:sz w:val="20"/>
              </w:rPr>
              <w:t xml:space="preserve">2.1.1.1.</w:t>
            </w:r>
          </w:p>
        </w:tc>
        <w:tc>
          <w:tcPr>
            <w:tcW w:w="2835" w:type="dxa"/>
            <w:tcBorders>
              <w:bottom w:val="nil"/>
            </w:tcBorders>
            <w:vMerge w:val="restart"/>
          </w:tcPr>
          <w:p>
            <w:pPr>
              <w:pStyle w:val="0"/>
              <w:jc w:val="both"/>
            </w:pPr>
            <w:r>
              <w:rPr>
                <w:sz w:val="20"/>
              </w:rPr>
              <w:t xml:space="preserve">Мероприятие "Государственная поддержка организаций, входящих в систему спортивной подготовки"</w:t>
            </w:r>
          </w:p>
        </w:tc>
        <w:tc>
          <w:tcPr>
            <w:tcW w:w="2268" w:type="dxa"/>
            <w:vMerge w:val="restart"/>
          </w:tcPr>
          <w:p>
            <w:pPr>
              <w:pStyle w:val="0"/>
              <w:jc w:val="center"/>
            </w:pPr>
            <w:r>
              <w:rPr>
                <w:sz w:val="20"/>
              </w:rPr>
              <w:t xml:space="preserve">департамент физической культуры и спорта Магаданской области, из них:</w:t>
            </w:r>
          </w:p>
        </w:tc>
        <w:tc>
          <w:tcPr>
            <w:tcW w:w="1678" w:type="dxa"/>
          </w:tcPr>
          <w:p>
            <w:pPr>
              <w:pStyle w:val="0"/>
              <w:jc w:val="center"/>
            </w:pPr>
            <w:r>
              <w:rPr>
                <w:sz w:val="20"/>
              </w:rPr>
              <w:t xml:space="preserve">Всего:</w:t>
            </w:r>
          </w:p>
        </w:tc>
        <w:tc>
          <w:tcPr>
            <w:tcW w:w="1247" w:type="dxa"/>
          </w:tcPr>
          <w:p>
            <w:pPr>
              <w:pStyle w:val="0"/>
              <w:jc w:val="right"/>
            </w:pPr>
            <w:r>
              <w:rPr>
                <w:sz w:val="20"/>
              </w:rPr>
              <w:t xml:space="preserve">13 584,10</w:t>
            </w:r>
          </w:p>
        </w:tc>
        <w:tc>
          <w:tcPr>
            <w:tcW w:w="1247" w:type="dxa"/>
          </w:tcPr>
          <w:p>
            <w:pPr>
              <w:pStyle w:val="0"/>
              <w:jc w:val="right"/>
            </w:pPr>
            <w:r>
              <w:rPr>
                <w:sz w:val="20"/>
              </w:rPr>
              <w:t xml:space="preserve">6 640,00</w:t>
            </w:r>
          </w:p>
        </w:tc>
        <w:tc>
          <w:tcPr>
            <w:tcW w:w="1133" w:type="dxa"/>
          </w:tcPr>
          <w:p>
            <w:pPr>
              <w:pStyle w:val="0"/>
              <w:jc w:val="right"/>
            </w:pPr>
            <w:r>
              <w:rPr>
                <w:sz w:val="20"/>
              </w:rPr>
              <w:t xml:space="preserve">6 944,10</w:t>
            </w:r>
          </w:p>
        </w:tc>
      </w:tr>
      <w:tr>
        <w:tc>
          <w:tcPr>
            <w:tcBorders>
              <w:bottom w:val="nil"/>
            </w:tcBorders>
            <w:vMerge w:val="continue"/>
          </w:tcPr>
          <w:p/>
        </w:tc>
        <w:tc>
          <w:tcPr>
            <w:tcBorders>
              <w:bottom w:val="nil"/>
            </w:tcBorders>
            <w:vMerge w:val="continue"/>
          </w:tcPr>
          <w:p/>
        </w:tc>
        <w:tc>
          <w:tcPr>
            <w:vMerge w:val="continue"/>
          </w:tcPr>
          <w:p/>
        </w:tc>
        <w:tc>
          <w:tcPr>
            <w:tcW w:w="1678" w:type="dxa"/>
          </w:tcPr>
          <w:p>
            <w:pPr>
              <w:pStyle w:val="0"/>
              <w:jc w:val="center"/>
            </w:pPr>
            <w:r>
              <w:rPr>
                <w:sz w:val="20"/>
              </w:rPr>
              <w:t xml:space="preserve">ФБ</w:t>
            </w:r>
          </w:p>
        </w:tc>
        <w:tc>
          <w:tcPr>
            <w:tcW w:w="1247" w:type="dxa"/>
          </w:tcPr>
          <w:p>
            <w:pPr>
              <w:pStyle w:val="0"/>
              <w:jc w:val="right"/>
            </w:pPr>
            <w:r>
              <w:rPr>
                <w:sz w:val="20"/>
              </w:rPr>
              <w:t xml:space="preserve">10 759,90</w:t>
            </w:r>
          </w:p>
        </w:tc>
        <w:tc>
          <w:tcPr>
            <w:tcW w:w="1247" w:type="dxa"/>
          </w:tcPr>
          <w:p>
            <w:pPr>
              <w:pStyle w:val="0"/>
              <w:jc w:val="right"/>
            </w:pPr>
            <w:r>
              <w:rPr>
                <w:sz w:val="20"/>
              </w:rPr>
              <w:t xml:space="preserve">5 259,50</w:t>
            </w:r>
          </w:p>
        </w:tc>
        <w:tc>
          <w:tcPr>
            <w:tcW w:w="1133" w:type="dxa"/>
          </w:tcPr>
          <w:p>
            <w:pPr>
              <w:pStyle w:val="0"/>
              <w:jc w:val="right"/>
            </w:pPr>
            <w:r>
              <w:rPr>
                <w:sz w:val="20"/>
              </w:rPr>
              <w:t xml:space="preserve">5 500,40</w:t>
            </w:r>
          </w:p>
        </w:tc>
      </w:tr>
      <w:tr>
        <w:tc>
          <w:tcPr>
            <w:tcBorders>
              <w:bottom w:val="nil"/>
            </w:tcBorders>
            <w:vMerge w:val="continue"/>
          </w:tcPr>
          <w:p/>
        </w:tc>
        <w:tc>
          <w:tcPr>
            <w:tcBorders>
              <w:bottom w:val="nil"/>
            </w:tcBorders>
            <w:vMerge w:val="continue"/>
          </w:tcPr>
          <w:p/>
        </w:tc>
        <w:tc>
          <w:tcPr>
            <w:vMerge w:val="continue"/>
          </w:tcPr>
          <w:p/>
        </w:tc>
        <w:tc>
          <w:tcPr>
            <w:tcW w:w="1678" w:type="dxa"/>
          </w:tcPr>
          <w:p>
            <w:pPr>
              <w:pStyle w:val="0"/>
              <w:jc w:val="center"/>
            </w:pPr>
            <w:r>
              <w:rPr>
                <w:sz w:val="20"/>
              </w:rPr>
              <w:t xml:space="preserve">ОБ</w:t>
            </w:r>
          </w:p>
        </w:tc>
        <w:tc>
          <w:tcPr>
            <w:tcW w:w="1247" w:type="dxa"/>
          </w:tcPr>
          <w:p>
            <w:pPr>
              <w:pStyle w:val="0"/>
              <w:jc w:val="right"/>
            </w:pPr>
            <w:r>
              <w:rPr>
                <w:sz w:val="20"/>
              </w:rPr>
              <w:t xml:space="preserve">1 329,90</w:t>
            </w:r>
          </w:p>
        </w:tc>
        <w:tc>
          <w:tcPr>
            <w:tcW w:w="1247" w:type="dxa"/>
          </w:tcPr>
          <w:p>
            <w:pPr>
              <w:pStyle w:val="0"/>
              <w:jc w:val="right"/>
            </w:pPr>
            <w:r>
              <w:rPr>
                <w:sz w:val="20"/>
              </w:rPr>
              <w:t xml:space="preserve">650,10</w:t>
            </w:r>
          </w:p>
        </w:tc>
        <w:tc>
          <w:tcPr>
            <w:tcW w:w="1133" w:type="dxa"/>
          </w:tcPr>
          <w:p>
            <w:pPr>
              <w:pStyle w:val="0"/>
              <w:jc w:val="right"/>
            </w:pPr>
            <w:r>
              <w:rPr>
                <w:sz w:val="20"/>
              </w:rPr>
              <w:t xml:space="preserve">679,80</w:t>
            </w:r>
          </w:p>
        </w:tc>
      </w:tr>
      <w:tr>
        <w:tc>
          <w:tcPr>
            <w:tcBorders>
              <w:bottom w:val="nil"/>
            </w:tcBorders>
            <w:vMerge w:val="continue"/>
          </w:tcPr>
          <w:p/>
        </w:tc>
        <w:tc>
          <w:tcPr>
            <w:tcBorders>
              <w:bottom w:val="nil"/>
            </w:tcBorders>
            <w:vMerge w:val="continue"/>
          </w:tcPr>
          <w:p/>
        </w:tc>
        <w:tc>
          <w:tcPr>
            <w:vMerge w:val="continue"/>
          </w:tcPr>
          <w:p/>
        </w:tc>
        <w:tc>
          <w:tcPr>
            <w:tcW w:w="1678" w:type="dxa"/>
          </w:tcPr>
          <w:p>
            <w:pPr>
              <w:pStyle w:val="0"/>
              <w:jc w:val="center"/>
            </w:pPr>
            <w:r>
              <w:rPr>
                <w:sz w:val="20"/>
              </w:rPr>
              <w:t xml:space="preserve">МБ</w:t>
            </w:r>
          </w:p>
        </w:tc>
        <w:tc>
          <w:tcPr>
            <w:tcW w:w="1247" w:type="dxa"/>
          </w:tcPr>
          <w:p>
            <w:pPr>
              <w:pStyle w:val="0"/>
              <w:jc w:val="right"/>
            </w:pPr>
            <w:r>
              <w:rPr>
                <w:sz w:val="20"/>
              </w:rPr>
              <w:t xml:space="preserve">1 494,30</w:t>
            </w:r>
          </w:p>
        </w:tc>
        <w:tc>
          <w:tcPr>
            <w:tcW w:w="1247" w:type="dxa"/>
          </w:tcPr>
          <w:p>
            <w:pPr>
              <w:pStyle w:val="0"/>
              <w:jc w:val="right"/>
            </w:pPr>
            <w:r>
              <w:rPr>
                <w:sz w:val="20"/>
              </w:rPr>
              <w:t xml:space="preserve">730,40</w:t>
            </w:r>
          </w:p>
        </w:tc>
        <w:tc>
          <w:tcPr>
            <w:tcW w:w="1133" w:type="dxa"/>
          </w:tcPr>
          <w:p>
            <w:pPr>
              <w:pStyle w:val="0"/>
              <w:jc w:val="right"/>
            </w:pPr>
            <w:r>
              <w:rPr>
                <w:sz w:val="20"/>
              </w:rPr>
              <w:t xml:space="preserve">763,90</w:t>
            </w:r>
          </w:p>
        </w:tc>
      </w:tr>
      <w:tr>
        <w:tc>
          <w:tcPr>
            <w:tcBorders>
              <w:bottom w:val="nil"/>
            </w:tcBorders>
            <w:vMerge w:val="continue"/>
          </w:tcPr>
          <w:p/>
        </w:tc>
        <w:tc>
          <w:tcPr>
            <w:tcBorders>
              <w:bottom w:val="nil"/>
            </w:tcBorders>
            <w:vMerge w:val="continue"/>
          </w:tcPr>
          <w:p/>
        </w:tc>
        <w:tc>
          <w:tcPr>
            <w:tcW w:w="2268" w:type="dxa"/>
            <w:tcBorders>
              <w:bottom w:val="nil"/>
            </w:tcBorders>
            <w:vMerge w:val="restart"/>
          </w:tcPr>
          <w:p>
            <w:pPr>
              <w:pStyle w:val="0"/>
              <w:jc w:val="center"/>
            </w:pPr>
            <w:r>
              <w:rPr>
                <w:sz w:val="20"/>
              </w:rPr>
              <w:t xml:space="preserve">органы местного самоуправления муниципальных образований Магаданской области (по согласованию)</w:t>
            </w:r>
          </w:p>
        </w:tc>
        <w:tc>
          <w:tcPr>
            <w:tcW w:w="1678" w:type="dxa"/>
          </w:tcPr>
          <w:p>
            <w:pPr>
              <w:pStyle w:val="0"/>
              <w:jc w:val="center"/>
            </w:pPr>
            <w:r>
              <w:rPr>
                <w:sz w:val="20"/>
              </w:rPr>
              <w:t xml:space="preserve">Всего:</w:t>
            </w:r>
          </w:p>
        </w:tc>
        <w:tc>
          <w:tcPr>
            <w:tcW w:w="1247" w:type="dxa"/>
          </w:tcPr>
          <w:p>
            <w:pPr>
              <w:pStyle w:val="0"/>
              <w:jc w:val="right"/>
            </w:pPr>
            <w:r>
              <w:rPr>
                <w:sz w:val="20"/>
              </w:rPr>
              <w:t xml:space="preserve">13 584,10</w:t>
            </w:r>
          </w:p>
        </w:tc>
        <w:tc>
          <w:tcPr>
            <w:tcW w:w="1247" w:type="dxa"/>
          </w:tcPr>
          <w:p>
            <w:pPr>
              <w:pStyle w:val="0"/>
              <w:jc w:val="right"/>
            </w:pPr>
            <w:r>
              <w:rPr>
                <w:sz w:val="20"/>
              </w:rPr>
              <w:t xml:space="preserve">6 640,00</w:t>
            </w:r>
          </w:p>
        </w:tc>
        <w:tc>
          <w:tcPr>
            <w:tcW w:w="1133" w:type="dxa"/>
          </w:tcPr>
          <w:p>
            <w:pPr>
              <w:pStyle w:val="0"/>
              <w:jc w:val="right"/>
            </w:pPr>
            <w:r>
              <w:rPr>
                <w:sz w:val="20"/>
              </w:rPr>
              <w:t xml:space="preserve">6 944,10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678" w:type="dxa"/>
          </w:tcPr>
          <w:p>
            <w:pPr>
              <w:pStyle w:val="0"/>
              <w:jc w:val="center"/>
            </w:pPr>
            <w:r>
              <w:rPr>
                <w:sz w:val="20"/>
              </w:rPr>
              <w:t xml:space="preserve">ФБ</w:t>
            </w:r>
          </w:p>
        </w:tc>
        <w:tc>
          <w:tcPr>
            <w:tcW w:w="1247" w:type="dxa"/>
          </w:tcPr>
          <w:p>
            <w:pPr>
              <w:pStyle w:val="0"/>
              <w:jc w:val="right"/>
            </w:pPr>
            <w:r>
              <w:rPr>
                <w:sz w:val="20"/>
              </w:rPr>
              <w:t xml:space="preserve">10 759,90</w:t>
            </w:r>
          </w:p>
        </w:tc>
        <w:tc>
          <w:tcPr>
            <w:tcW w:w="1247" w:type="dxa"/>
          </w:tcPr>
          <w:p>
            <w:pPr>
              <w:pStyle w:val="0"/>
              <w:jc w:val="right"/>
            </w:pPr>
            <w:r>
              <w:rPr>
                <w:sz w:val="20"/>
              </w:rPr>
              <w:t xml:space="preserve">5 259,50</w:t>
            </w:r>
          </w:p>
        </w:tc>
        <w:tc>
          <w:tcPr>
            <w:tcW w:w="1133" w:type="dxa"/>
          </w:tcPr>
          <w:p>
            <w:pPr>
              <w:pStyle w:val="0"/>
              <w:jc w:val="right"/>
            </w:pPr>
            <w:r>
              <w:rPr>
                <w:sz w:val="20"/>
              </w:rPr>
              <w:t xml:space="preserve">5 500,40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678" w:type="dxa"/>
          </w:tcPr>
          <w:p>
            <w:pPr>
              <w:pStyle w:val="0"/>
              <w:jc w:val="center"/>
            </w:pPr>
            <w:r>
              <w:rPr>
                <w:sz w:val="20"/>
              </w:rPr>
              <w:t xml:space="preserve">ОБ</w:t>
            </w:r>
          </w:p>
        </w:tc>
        <w:tc>
          <w:tcPr>
            <w:tcW w:w="1247" w:type="dxa"/>
          </w:tcPr>
          <w:p>
            <w:pPr>
              <w:pStyle w:val="0"/>
              <w:jc w:val="right"/>
            </w:pPr>
            <w:r>
              <w:rPr>
                <w:sz w:val="20"/>
              </w:rPr>
              <w:t xml:space="preserve">1 329,90</w:t>
            </w:r>
          </w:p>
        </w:tc>
        <w:tc>
          <w:tcPr>
            <w:tcW w:w="1247" w:type="dxa"/>
          </w:tcPr>
          <w:p>
            <w:pPr>
              <w:pStyle w:val="0"/>
              <w:jc w:val="right"/>
            </w:pPr>
            <w:r>
              <w:rPr>
                <w:sz w:val="20"/>
              </w:rPr>
              <w:t xml:space="preserve">650,10</w:t>
            </w:r>
          </w:p>
        </w:tc>
        <w:tc>
          <w:tcPr>
            <w:tcW w:w="1133" w:type="dxa"/>
          </w:tcPr>
          <w:p>
            <w:pPr>
              <w:pStyle w:val="0"/>
              <w:jc w:val="right"/>
            </w:pPr>
            <w:r>
              <w:rPr>
                <w:sz w:val="20"/>
              </w:rPr>
              <w:t xml:space="preserve">679,80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678" w:type="dxa"/>
            <w:tcBorders>
              <w:bottom w:val="nil"/>
            </w:tcBorders>
          </w:tcPr>
          <w:p>
            <w:pPr>
              <w:pStyle w:val="0"/>
              <w:jc w:val="center"/>
            </w:pPr>
            <w:r>
              <w:rPr>
                <w:sz w:val="20"/>
              </w:rPr>
              <w:t xml:space="preserve">МБ</w:t>
            </w:r>
          </w:p>
        </w:tc>
        <w:tc>
          <w:tcPr>
            <w:tcW w:w="1247" w:type="dxa"/>
            <w:tcBorders>
              <w:bottom w:val="nil"/>
            </w:tcBorders>
          </w:tcPr>
          <w:p>
            <w:pPr>
              <w:pStyle w:val="0"/>
              <w:jc w:val="right"/>
            </w:pPr>
            <w:r>
              <w:rPr>
                <w:sz w:val="20"/>
              </w:rPr>
              <w:t xml:space="preserve">1 494,30</w:t>
            </w:r>
          </w:p>
        </w:tc>
        <w:tc>
          <w:tcPr>
            <w:tcW w:w="1247" w:type="dxa"/>
            <w:tcBorders>
              <w:bottom w:val="nil"/>
            </w:tcBorders>
          </w:tcPr>
          <w:p>
            <w:pPr>
              <w:pStyle w:val="0"/>
              <w:jc w:val="right"/>
            </w:pPr>
            <w:r>
              <w:rPr>
                <w:sz w:val="20"/>
              </w:rPr>
              <w:t xml:space="preserve">730,40</w:t>
            </w:r>
          </w:p>
        </w:tc>
        <w:tc>
          <w:tcPr>
            <w:tcW w:w="1133" w:type="dxa"/>
            <w:tcBorders>
              <w:bottom w:val="nil"/>
            </w:tcBorders>
          </w:tcPr>
          <w:p>
            <w:pPr>
              <w:pStyle w:val="0"/>
              <w:jc w:val="right"/>
            </w:pPr>
            <w:r>
              <w:rPr>
                <w:sz w:val="20"/>
              </w:rPr>
              <w:t xml:space="preserve">763,90</w:t>
            </w:r>
          </w:p>
        </w:tc>
      </w:tr>
      <w:tr>
        <w:tblPrEx>
          <w:tblBorders>
            <w:insideH w:val="nil"/>
          </w:tblBorders>
        </w:tblPrEx>
        <w:tc>
          <w:tcPr>
            <w:gridSpan w:val="7"/>
            <w:tcW w:w="11315" w:type="dxa"/>
            <w:tcBorders>
              <w:top w:val="nil"/>
            </w:tcBorders>
          </w:tcPr>
          <w:p>
            <w:pPr>
              <w:pStyle w:val="0"/>
              <w:jc w:val="both"/>
            </w:pPr>
            <w:r>
              <w:rPr>
                <w:sz w:val="20"/>
              </w:rPr>
              <w:t xml:space="preserve">(в ред. </w:t>
            </w:r>
            <w:hyperlink w:history="0" r:id="rId298" w:tooltip="Постановление Правительства Магаданской области от 11.08.2023 N 550-пп &quot;О внесении изменений в постановление Правительства Магаданской области от 1 июня 2022 г. N 484-пп&quot; {КонсультантПлюс}">
              <w:r>
                <w:rPr>
                  <w:sz w:val="20"/>
                  <w:color w:val="0000ff"/>
                </w:rPr>
                <w:t xml:space="preserve">Постановления</w:t>
              </w:r>
            </w:hyperlink>
            <w:r>
              <w:rPr>
                <w:sz w:val="20"/>
              </w:rPr>
              <w:t xml:space="preserve"> Правительства Магаданской области от 11.08.2023 N 550-пп)</w:t>
            </w:r>
          </w:p>
        </w:tc>
      </w:tr>
      <w:tr>
        <w:tc>
          <w:tcPr>
            <w:tcW w:w="907" w:type="dxa"/>
            <w:vMerge w:val="restart"/>
          </w:tcPr>
          <w:p>
            <w:pPr>
              <w:pStyle w:val="0"/>
              <w:jc w:val="right"/>
            </w:pPr>
            <w:r>
              <w:rPr>
                <w:sz w:val="20"/>
              </w:rPr>
              <w:t xml:space="preserve">2.1.1.2.</w:t>
            </w:r>
          </w:p>
        </w:tc>
        <w:tc>
          <w:tcPr>
            <w:tcW w:w="2835" w:type="dxa"/>
            <w:vMerge w:val="restart"/>
          </w:tcPr>
          <w:p>
            <w:pPr>
              <w:pStyle w:val="0"/>
              <w:jc w:val="both"/>
            </w:pPr>
            <w:r>
              <w:rPr>
                <w:sz w:val="20"/>
              </w:rPr>
              <w:t xml:space="preserve">Мероприятие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2268" w:type="dxa"/>
            <w:vMerge w:val="restart"/>
          </w:tcPr>
          <w:p>
            <w:pPr>
              <w:pStyle w:val="0"/>
              <w:jc w:val="center"/>
            </w:pPr>
            <w:r>
              <w:rPr>
                <w:sz w:val="20"/>
              </w:rPr>
              <w:t xml:space="preserve">департамент физической культуры и спорта Магаданской области, из них:</w:t>
            </w:r>
          </w:p>
        </w:tc>
        <w:tc>
          <w:tcPr>
            <w:tcW w:w="1678" w:type="dxa"/>
          </w:tcPr>
          <w:p>
            <w:pPr>
              <w:pStyle w:val="0"/>
              <w:jc w:val="center"/>
            </w:pPr>
            <w:r>
              <w:rPr>
                <w:sz w:val="20"/>
              </w:rPr>
              <w:t xml:space="preserve">Всего:</w:t>
            </w:r>
          </w:p>
        </w:tc>
        <w:tc>
          <w:tcPr>
            <w:tcW w:w="1247" w:type="dxa"/>
          </w:tcPr>
          <w:p>
            <w:pPr>
              <w:pStyle w:val="0"/>
              <w:jc w:val="right"/>
            </w:pPr>
            <w:r>
              <w:rPr>
                <w:sz w:val="20"/>
              </w:rPr>
              <w:t xml:space="preserve">2 052,60</w:t>
            </w:r>
          </w:p>
        </w:tc>
        <w:tc>
          <w:tcPr>
            <w:tcW w:w="1247" w:type="dxa"/>
          </w:tcPr>
          <w:p>
            <w:pPr>
              <w:pStyle w:val="0"/>
              <w:jc w:val="right"/>
            </w:pPr>
            <w:r>
              <w:rPr>
                <w:sz w:val="20"/>
              </w:rPr>
              <w:t xml:space="preserve">1 006,90</w:t>
            </w:r>
          </w:p>
        </w:tc>
        <w:tc>
          <w:tcPr>
            <w:tcW w:w="1133" w:type="dxa"/>
          </w:tcPr>
          <w:p>
            <w:pPr>
              <w:pStyle w:val="0"/>
              <w:jc w:val="right"/>
            </w:pPr>
            <w:r>
              <w:rPr>
                <w:sz w:val="20"/>
              </w:rPr>
              <w:t xml:space="preserve">1 045,70</w:t>
            </w:r>
          </w:p>
        </w:tc>
      </w:tr>
      <w:tr>
        <w:tc>
          <w:tcPr>
            <w:vMerge w:val="continue"/>
          </w:tcPr>
          <w:p/>
        </w:tc>
        <w:tc>
          <w:tcPr>
            <w:vMerge w:val="continue"/>
          </w:tcPr>
          <w:p/>
        </w:tc>
        <w:tc>
          <w:tcPr>
            <w:vMerge w:val="continue"/>
          </w:tcPr>
          <w:p/>
        </w:tc>
        <w:tc>
          <w:tcPr>
            <w:tcW w:w="1678" w:type="dxa"/>
          </w:tcPr>
          <w:p>
            <w:pPr>
              <w:pStyle w:val="0"/>
              <w:jc w:val="center"/>
            </w:pPr>
            <w:r>
              <w:rPr>
                <w:sz w:val="20"/>
              </w:rPr>
              <w:t xml:space="preserve">ФБ</w:t>
            </w:r>
          </w:p>
        </w:tc>
        <w:tc>
          <w:tcPr>
            <w:tcW w:w="1247" w:type="dxa"/>
          </w:tcPr>
          <w:p>
            <w:pPr>
              <w:pStyle w:val="0"/>
              <w:jc w:val="right"/>
            </w:pPr>
            <w:r>
              <w:rPr>
                <w:sz w:val="20"/>
              </w:rPr>
              <w:t xml:space="preserve">1 971,40</w:t>
            </w:r>
          </w:p>
        </w:tc>
        <w:tc>
          <w:tcPr>
            <w:tcW w:w="1247" w:type="dxa"/>
          </w:tcPr>
          <w:p>
            <w:pPr>
              <w:pStyle w:val="0"/>
              <w:jc w:val="right"/>
            </w:pPr>
            <w:r>
              <w:rPr>
                <w:sz w:val="20"/>
              </w:rPr>
              <w:t xml:space="preserve">967,10</w:t>
            </w:r>
          </w:p>
        </w:tc>
        <w:tc>
          <w:tcPr>
            <w:tcW w:w="1133" w:type="dxa"/>
          </w:tcPr>
          <w:p>
            <w:pPr>
              <w:pStyle w:val="0"/>
              <w:jc w:val="right"/>
            </w:pPr>
            <w:r>
              <w:rPr>
                <w:sz w:val="20"/>
              </w:rPr>
              <w:t xml:space="preserve">1 004,30</w:t>
            </w:r>
          </w:p>
        </w:tc>
      </w:tr>
      <w:tr>
        <w:tc>
          <w:tcPr>
            <w:vMerge w:val="continue"/>
          </w:tcPr>
          <w:p/>
        </w:tc>
        <w:tc>
          <w:tcPr>
            <w:vMerge w:val="continue"/>
          </w:tcPr>
          <w:p/>
        </w:tc>
        <w:tc>
          <w:tcPr>
            <w:vMerge w:val="continue"/>
          </w:tcPr>
          <w:p/>
        </w:tc>
        <w:tc>
          <w:tcPr>
            <w:tcW w:w="1678" w:type="dxa"/>
          </w:tcPr>
          <w:p>
            <w:pPr>
              <w:pStyle w:val="0"/>
              <w:jc w:val="center"/>
            </w:pPr>
            <w:r>
              <w:rPr>
                <w:sz w:val="20"/>
              </w:rPr>
              <w:t xml:space="preserve">ОБ</w:t>
            </w:r>
          </w:p>
        </w:tc>
        <w:tc>
          <w:tcPr>
            <w:tcW w:w="1247" w:type="dxa"/>
          </w:tcPr>
          <w:p>
            <w:pPr>
              <w:pStyle w:val="0"/>
              <w:jc w:val="right"/>
            </w:pPr>
            <w:r>
              <w:rPr>
                <w:sz w:val="20"/>
              </w:rPr>
              <w:t xml:space="preserve">40,2</w:t>
            </w:r>
          </w:p>
        </w:tc>
        <w:tc>
          <w:tcPr>
            <w:tcW w:w="1247" w:type="dxa"/>
          </w:tcPr>
          <w:p>
            <w:pPr>
              <w:pStyle w:val="0"/>
              <w:jc w:val="right"/>
            </w:pPr>
            <w:r>
              <w:rPr>
                <w:sz w:val="20"/>
              </w:rPr>
              <w:t xml:space="preserve">19,7</w:t>
            </w:r>
          </w:p>
        </w:tc>
        <w:tc>
          <w:tcPr>
            <w:tcW w:w="1133" w:type="dxa"/>
          </w:tcPr>
          <w:p>
            <w:pPr>
              <w:pStyle w:val="0"/>
              <w:jc w:val="right"/>
            </w:pPr>
            <w:r>
              <w:rPr>
                <w:sz w:val="20"/>
              </w:rPr>
              <w:t xml:space="preserve">20,50</w:t>
            </w:r>
          </w:p>
        </w:tc>
      </w:tr>
      <w:tr>
        <w:tc>
          <w:tcPr>
            <w:vMerge w:val="continue"/>
          </w:tcPr>
          <w:p/>
        </w:tc>
        <w:tc>
          <w:tcPr>
            <w:vMerge w:val="continue"/>
          </w:tcPr>
          <w:p/>
        </w:tc>
        <w:tc>
          <w:tcPr>
            <w:vMerge w:val="continue"/>
          </w:tcPr>
          <w:p/>
        </w:tc>
        <w:tc>
          <w:tcPr>
            <w:tcW w:w="1678" w:type="dxa"/>
          </w:tcPr>
          <w:p>
            <w:pPr>
              <w:pStyle w:val="0"/>
              <w:jc w:val="center"/>
            </w:pPr>
            <w:r>
              <w:rPr>
                <w:sz w:val="20"/>
              </w:rPr>
              <w:t xml:space="preserve">МБ</w:t>
            </w:r>
          </w:p>
        </w:tc>
        <w:tc>
          <w:tcPr>
            <w:tcW w:w="1247" w:type="dxa"/>
          </w:tcPr>
          <w:p>
            <w:pPr>
              <w:pStyle w:val="0"/>
              <w:jc w:val="right"/>
            </w:pPr>
            <w:r>
              <w:rPr>
                <w:sz w:val="20"/>
              </w:rPr>
              <w:t xml:space="preserve">41,00</w:t>
            </w:r>
          </w:p>
        </w:tc>
        <w:tc>
          <w:tcPr>
            <w:tcW w:w="1247" w:type="dxa"/>
          </w:tcPr>
          <w:p>
            <w:pPr>
              <w:pStyle w:val="0"/>
              <w:jc w:val="right"/>
            </w:pPr>
            <w:r>
              <w:rPr>
                <w:sz w:val="20"/>
              </w:rPr>
              <w:t xml:space="preserve">20,10</w:t>
            </w:r>
          </w:p>
        </w:tc>
        <w:tc>
          <w:tcPr>
            <w:tcW w:w="1133" w:type="dxa"/>
          </w:tcPr>
          <w:p>
            <w:pPr>
              <w:pStyle w:val="0"/>
              <w:jc w:val="right"/>
            </w:pPr>
            <w:r>
              <w:rPr>
                <w:sz w:val="20"/>
              </w:rPr>
              <w:t xml:space="preserve">20,90</w:t>
            </w:r>
          </w:p>
        </w:tc>
      </w:tr>
      <w:tr>
        <w:tc>
          <w:tcPr>
            <w:vMerge w:val="continue"/>
          </w:tcPr>
          <w:p/>
        </w:tc>
        <w:tc>
          <w:tcPr>
            <w:vMerge w:val="continue"/>
          </w:tcPr>
          <w:p/>
        </w:tc>
        <w:tc>
          <w:tcPr>
            <w:tcW w:w="2268" w:type="dxa"/>
            <w:vMerge w:val="restart"/>
          </w:tcPr>
          <w:p>
            <w:pPr>
              <w:pStyle w:val="0"/>
              <w:jc w:val="center"/>
            </w:pPr>
            <w:r>
              <w:rPr>
                <w:sz w:val="20"/>
              </w:rPr>
              <w:t xml:space="preserve">органы местного самоуправления муниципальных образований Магаданской области (по согласованию)</w:t>
            </w:r>
          </w:p>
        </w:tc>
        <w:tc>
          <w:tcPr>
            <w:tcW w:w="1678" w:type="dxa"/>
          </w:tcPr>
          <w:p>
            <w:pPr>
              <w:pStyle w:val="0"/>
              <w:jc w:val="center"/>
            </w:pPr>
            <w:r>
              <w:rPr>
                <w:sz w:val="20"/>
              </w:rPr>
              <w:t xml:space="preserve">Всего:</w:t>
            </w:r>
          </w:p>
        </w:tc>
        <w:tc>
          <w:tcPr>
            <w:tcW w:w="1247" w:type="dxa"/>
          </w:tcPr>
          <w:p>
            <w:pPr>
              <w:pStyle w:val="0"/>
              <w:jc w:val="right"/>
            </w:pPr>
            <w:r>
              <w:rPr>
                <w:sz w:val="20"/>
              </w:rPr>
              <w:t xml:space="preserve">2 052,60</w:t>
            </w:r>
          </w:p>
        </w:tc>
        <w:tc>
          <w:tcPr>
            <w:tcW w:w="1247" w:type="dxa"/>
          </w:tcPr>
          <w:p>
            <w:pPr>
              <w:pStyle w:val="0"/>
              <w:jc w:val="right"/>
            </w:pPr>
            <w:r>
              <w:rPr>
                <w:sz w:val="20"/>
              </w:rPr>
              <w:t xml:space="preserve">1 006,90</w:t>
            </w:r>
          </w:p>
        </w:tc>
        <w:tc>
          <w:tcPr>
            <w:tcW w:w="1133" w:type="dxa"/>
          </w:tcPr>
          <w:p>
            <w:pPr>
              <w:pStyle w:val="0"/>
              <w:jc w:val="right"/>
            </w:pPr>
            <w:r>
              <w:rPr>
                <w:sz w:val="20"/>
              </w:rPr>
              <w:t xml:space="preserve">1 045,70</w:t>
            </w:r>
          </w:p>
        </w:tc>
      </w:tr>
      <w:tr>
        <w:tc>
          <w:tcPr>
            <w:vMerge w:val="continue"/>
          </w:tcPr>
          <w:p/>
        </w:tc>
        <w:tc>
          <w:tcPr>
            <w:vMerge w:val="continue"/>
          </w:tcPr>
          <w:p/>
        </w:tc>
        <w:tc>
          <w:tcPr>
            <w:vMerge w:val="continue"/>
          </w:tcPr>
          <w:p/>
        </w:tc>
        <w:tc>
          <w:tcPr>
            <w:tcW w:w="1678" w:type="dxa"/>
          </w:tcPr>
          <w:p>
            <w:pPr>
              <w:pStyle w:val="0"/>
              <w:jc w:val="center"/>
            </w:pPr>
            <w:r>
              <w:rPr>
                <w:sz w:val="20"/>
              </w:rPr>
              <w:t xml:space="preserve">ФБ</w:t>
            </w:r>
          </w:p>
        </w:tc>
        <w:tc>
          <w:tcPr>
            <w:tcW w:w="1247" w:type="dxa"/>
          </w:tcPr>
          <w:p>
            <w:pPr>
              <w:pStyle w:val="0"/>
              <w:jc w:val="right"/>
            </w:pPr>
            <w:r>
              <w:rPr>
                <w:sz w:val="20"/>
              </w:rPr>
              <w:t xml:space="preserve">1 971,40</w:t>
            </w:r>
          </w:p>
        </w:tc>
        <w:tc>
          <w:tcPr>
            <w:tcW w:w="1247" w:type="dxa"/>
          </w:tcPr>
          <w:p>
            <w:pPr>
              <w:pStyle w:val="0"/>
              <w:jc w:val="right"/>
            </w:pPr>
            <w:r>
              <w:rPr>
                <w:sz w:val="20"/>
              </w:rPr>
              <w:t xml:space="preserve">967,10</w:t>
            </w:r>
          </w:p>
        </w:tc>
        <w:tc>
          <w:tcPr>
            <w:tcW w:w="1133" w:type="dxa"/>
          </w:tcPr>
          <w:p>
            <w:pPr>
              <w:pStyle w:val="0"/>
              <w:jc w:val="right"/>
            </w:pPr>
            <w:r>
              <w:rPr>
                <w:sz w:val="20"/>
              </w:rPr>
              <w:t xml:space="preserve">1 004,30</w:t>
            </w:r>
          </w:p>
        </w:tc>
      </w:tr>
      <w:tr>
        <w:tc>
          <w:tcPr>
            <w:vMerge w:val="continue"/>
          </w:tcPr>
          <w:p/>
        </w:tc>
        <w:tc>
          <w:tcPr>
            <w:vMerge w:val="continue"/>
          </w:tcPr>
          <w:p/>
        </w:tc>
        <w:tc>
          <w:tcPr>
            <w:vMerge w:val="continue"/>
          </w:tcPr>
          <w:p/>
        </w:tc>
        <w:tc>
          <w:tcPr>
            <w:tcW w:w="1678" w:type="dxa"/>
          </w:tcPr>
          <w:p>
            <w:pPr>
              <w:pStyle w:val="0"/>
              <w:jc w:val="center"/>
            </w:pPr>
            <w:r>
              <w:rPr>
                <w:sz w:val="20"/>
              </w:rPr>
              <w:t xml:space="preserve">ОБ</w:t>
            </w:r>
          </w:p>
        </w:tc>
        <w:tc>
          <w:tcPr>
            <w:tcW w:w="1247" w:type="dxa"/>
          </w:tcPr>
          <w:p>
            <w:pPr>
              <w:pStyle w:val="0"/>
              <w:jc w:val="right"/>
            </w:pPr>
            <w:r>
              <w:rPr>
                <w:sz w:val="20"/>
              </w:rPr>
              <w:t xml:space="preserve">40,2</w:t>
            </w:r>
          </w:p>
        </w:tc>
        <w:tc>
          <w:tcPr>
            <w:tcW w:w="1247" w:type="dxa"/>
          </w:tcPr>
          <w:p>
            <w:pPr>
              <w:pStyle w:val="0"/>
              <w:jc w:val="right"/>
            </w:pPr>
            <w:r>
              <w:rPr>
                <w:sz w:val="20"/>
              </w:rPr>
              <w:t xml:space="preserve">19,7</w:t>
            </w:r>
          </w:p>
        </w:tc>
        <w:tc>
          <w:tcPr>
            <w:tcW w:w="1133" w:type="dxa"/>
          </w:tcPr>
          <w:p>
            <w:pPr>
              <w:pStyle w:val="0"/>
              <w:jc w:val="right"/>
            </w:pPr>
            <w:r>
              <w:rPr>
                <w:sz w:val="20"/>
              </w:rPr>
              <w:t xml:space="preserve">20,50</w:t>
            </w:r>
          </w:p>
        </w:tc>
      </w:tr>
      <w:tr>
        <w:tc>
          <w:tcPr>
            <w:vMerge w:val="continue"/>
          </w:tcPr>
          <w:p/>
        </w:tc>
        <w:tc>
          <w:tcPr>
            <w:vMerge w:val="continue"/>
          </w:tcPr>
          <w:p/>
        </w:tc>
        <w:tc>
          <w:tcPr>
            <w:vMerge w:val="continue"/>
          </w:tcPr>
          <w:p/>
        </w:tc>
        <w:tc>
          <w:tcPr>
            <w:tcW w:w="1678" w:type="dxa"/>
          </w:tcPr>
          <w:p>
            <w:pPr>
              <w:pStyle w:val="0"/>
              <w:jc w:val="center"/>
            </w:pPr>
            <w:r>
              <w:rPr>
                <w:sz w:val="20"/>
              </w:rPr>
              <w:t xml:space="preserve">МБ</w:t>
            </w:r>
          </w:p>
        </w:tc>
        <w:tc>
          <w:tcPr>
            <w:tcW w:w="1247" w:type="dxa"/>
          </w:tcPr>
          <w:p>
            <w:pPr>
              <w:pStyle w:val="0"/>
              <w:jc w:val="right"/>
            </w:pPr>
            <w:r>
              <w:rPr>
                <w:sz w:val="20"/>
              </w:rPr>
              <w:t xml:space="preserve">41,00</w:t>
            </w:r>
          </w:p>
        </w:tc>
        <w:tc>
          <w:tcPr>
            <w:tcW w:w="1247" w:type="dxa"/>
          </w:tcPr>
          <w:p>
            <w:pPr>
              <w:pStyle w:val="0"/>
              <w:jc w:val="right"/>
            </w:pPr>
            <w:r>
              <w:rPr>
                <w:sz w:val="20"/>
              </w:rPr>
              <w:t xml:space="preserve">20,10</w:t>
            </w:r>
          </w:p>
        </w:tc>
        <w:tc>
          <w:tcPr>
            <w:tcW w:w="1133" w:type="dxa"/>
          </w:tcPr>
          <w:p>
            <w:pPr>
              <w:pStyle w:val="0"/>
              <w:jc w:val="right"/>
            </w:pPr>
            <w:r>
              <w:rPr>
                <w:sz w:val="20"/>
              </w:rPr>
              <w:t xml:space="preserve">20,90</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277"/>
      <w:headerReference w:type="first" r:id="rId277"/>
      <w:footerReference w:type="default" r:id="rId278"/>
      <w:footerReference w:type="first" r:id="rId278"/>
      <w:pgSz w:w="16838" w:h="11906" w:orient="landscape"/>
      <w:pgMar w:top="1134" w:right="1134" w:bottom="567"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Магаданской области от 01.06.2022 N 484-пп</w:t>
            <w:br/>
            <w:t>(ред. от 20.09.2023)</w:t>
            <w:br/>
            <w:t>"Об утверждении государствен...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Магаданской области от 01.06.2022 N 484-пп</w:t>
            <w:br/>
            <w:t>(ред. от 20.09.2023)</w:t>
            <w:br/>
            <w:t>"Об утверждении государствен...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394D45074193CCE24D0C246A4585FFDBA7D50495A9EE78C0F5F5BA649C660F1F76333E824F5FA39B8E38AE25A3C48CCF3D7369424D6495DC3C2EFBBk63AN" TargetMode = "External"/>
	<Relationship Id="rId8" Type="http://schemas.openxmlformats.org/officeDocument/2006/relationships/hyperlink" Target="consultantplus://offline/ref=7394D45074193CCE24D0C246A4585FFDBA7D50495A9EE48A085F5BA649C660F1F76333E824F5FA39B8E38AE25A3C48CCF3D7369424D6495DC3C2EFBBk63AN" TargetMode = "External"/>
	<Relationship Id="rId9" Type="http://schemas.openxmlformats.org/officeDocument/2006/relationships/hyperlink" Target="consultantplus://offline/ref=7394D45074193CCE24D0C246A4585FFDBA7D50495A9EEA8A03565BA649C660F1F76333E824F5FA39B8E38AE25A3C48CCF3D7369424D6495DC3C2EFBBk63AN" TargetMode = "External"/>
	<Relationship Id="rId10" Type="http://schemas.openxmlformats.org/officeDocument/2006/relationships/hyperlink" Target="consultantplus://offline/ref=7394D45074193CCE24D0C246A4585FFDBA7D50495A9FE28A095D5BA649C660F1F76333E824F5FA39B8E38AE25A3C48CCF3D7369424D6495DC3C2EFBBk63AN" TargetMode = "External"/>
	<Relationship Id="rId11" Type="http://schemas.openxmlformats.org/officeDocument/2006/relationships/hyperlink" Target="consultantplus://offline/ref=7394D45074193CCE24D0C246A4585FFDBA7D50495A9FE2830C5D5BA649C660F1F76333E824F5FA39B8E38AE25A3C48CCF3D7369424D6495DC3C2EFBBk63AN" TargetMode = "External"/>
	<Relationship Id="rId12" Type="http://schemas.openxmlformats.org/officeDocument/2006/relationships/hyperlink" Target="consultantplus://offline/ref=7394D45074193CCE24D0C246A4585FFDBA7D50495A9FE18D0A565BA649C660F1F76333E824F5FA39B8E38AE25A3C48CCF3D7369424D6495DC3C2EFBBk63AN" TargetMode = "External"/>
	<Relationship Id="rId13" Type="http://schemas.openxmlformats.org/officeDocument/2006/relationships/hyperlink" Target="consultantplus://offline/ref=7394D45074193CCE24D0C246A4585FFDBA7D50495A9FE6880D5F5BA649C660F1F76333E824F5FA39B8E38AE25A3C48CCF3D7369424D6495DC3C2EFBBk63AN" TargetMode = "External"/>
	<Relationship Id="rId14" Type="http://schemas.openxmlformats.org/officeDocument/2006/relationships/hyperlink" Target="consultantplus://offline/ref=7394D45074193CCE24D0DC4BB23405F3B7730A465E9DE9DD570B5DF1169666A4B72335BD67B2F530B9E8DEB31B62119FB09C3A963DCA485FkD3EN" TargetMode = "External"/>
	<Relationship Id="rId15" Type="http://schemas.openxmlformats.org/officeDocument/2006/relationships/hyperlink" Target="consultantplus://offline/ref=7394D45074193CCE24D0C246A4585FFDBA7D50495A9EE08D0E595BA649C660F1F76333E824F5FA39B8E283E35D3C48CCF3D7369424D6495DC3C2EFBBk63AN" TargetMode = "External"/>
	<Relationship Id="rId16" Type="http://schemas.openxmlformats.org/officeDocument/2006/relationships/hyperlink" Target="consultantplus://offline/ref=7394D45074193CCE24D0C246A4585FFDBA7D50495A9EE589035A5BA649C660F1F76333E836F5A235BAE494E35F291E9DB5k831N" TargetMode = "External"/>
	<Relationship Id="rId17" Type="http://schemas.openxmlformats.org/officeDocument/2006/relationships/hyperlink" Target="consultantplus://offline/ref=7394D45074193CCE24D0C246A4585FFDBA7D50495A9EEA830F5D5BA649C660F1F76333E836F5A235BAE494E35F291E9DB5k831N" TargetMode = "External"/>
	<Relationship Id="rId18" Type="http://schemas.openxmlformats.org/officeDocument/2006/relationships/hyperlink" Target="consultantplus://offline/ref=7394D45074193CCE24D0C246A4585FFDBA7D50495F97EB8E0A5406AC419F6CF3F06C6CED23E4FA3ABFFD8BE241351C9FkB34N" TargetMode = "External"/>
	<Relationship Id="rId19" Type="http://schemas.openxmlformats.org/officeDocument/2006/relationships/hyperlink" Target="consultantplus://offline/ref=7394D45074193CCE24D0C246A4585FFDBA7D50495E9FE38C095406AC419F6CF3F06C6CED23E4FA3ABFFD8BE241351C9FkB34N" TargetMode = "External"/>
	<Relationship Id="rId20" Type="http://schemas.openxmlformats.org/officeDocument/2006/relationships/hyperlink" Target="consultantplus://offline/ref=7394D45074193CCE24D0C246A4585FFDBA7D50495E9FE78B085406AC419F6CF3F06C6CED23E4FA3ABFFD8BE241351C9FkB34N" TargetMode = "External"/>
	<Relationship Id="rId21" Type="http://schemas.openxmlformats.org/officeDocument/2006/relationships/hyperlink" Target="consultantplus://offline/ref=7394D45074193CCE24D0C246A4585FFDBA7D50495E9CE58A0E5406AC419F6CF3F06C6CED23E4FA3ABFFD8BE241351C9FkB34N" TargetMode = "External"/>
	<Relationship Id="rId22" Type="http://schemas.openxmlformats.org/officeDocument/2006/relationships/hyperlink" Target="consultantplus://offline/ref=7394D45074193CCE24D0C246A4585FFDBA7D50495E9DE58C0F5406AC419F6CF3F06C6CED23E4FA3ABFFD8BE241351C9FkB34N" TargetMode = "External"/>
	<Relationship Id="rId23" Type="http://schemas.openxmlformats.org/officeDocument/2006/relationships/hyperlink" Target="consultantplus://offline/ref=7394D45074193CCE24D0C246A4585FFDBA7D50495E9DEA88035406AC419F6CF3F06C6CED23E4FA3ABFFD8BE241351C9FkB34N" TargetMode = "External"/>
	<Relationship Id="rId24" Type="http://schemas.openxmlformats.org/officeDocument/2006/relationships/hyperlink" Target="consultantplus://offline/ref=7394D45074193CCE24D0C246A4585FFDBA7D50495E9AE389025406AC419F6CF3F06C6CED23E4FA3ABFFD8BE241351C9FkB34N" TargetMode = "External"/>
	<Relationship Id="rId25" Type="http://schemas.openxmlformats.org/officeDocument/2006/relationships/hyperlink" Target="consultantplus://offline/ref=7394D45074193CCE24D0C246A4585FFDBA7D50495E9DEA890E5406AC419F6CF3F06C6CED23E4FA3ABFFD8BE241351C9FkB34N" TargetMode = "External"/>
	<Relationship Id="rId26" Type="http://schemas.openxmlformats.org/officeDocument/2006/relationships/hyperlink" Target="consultantplus://offline/ref=7394D45074193CCE24D0C246A4585FFDBA7D50495E9AE48D0B5406AC419F6CF3F06C6CED23E4FA3ABFFD8BE241351C9FkB34N" TargetMode = "External"/>
	<Relationship Id="rId27" Type="http://schemas.openxmlformats.org/officeDocument/2006/relationships/hyperlink" Target="consultantplus://offline/ref=7394D45074193CCE24D0C246A4585FFDBA7D50495E9AE7830E5406AC419F6CF3F06C6CED23E4FA3ABFFD8BE241351C9FkB34N" TargetMode = "External"/>
	<Relationship Id="rId28" Type="http://schemas.openxmlformats.org/officeDocument/2006/relationships/hyperlink" Target="consultantplus://offline/ref=7394D45074193CCE24D0C246A4585FFDBA7D50495E9AEA8A0A5406AC419F6CF3F06C6CED23E4FA3ABFFD8BE241351C9FkB34N" TargetMode = "External"/>
	<Relationship Id="rId29" Type="http://schemas.openxmlformats.org/officeDocument/2006/relationships/hyperlink" Target="consultantplus://offline/ref=7394D45074193CCE24D0C246A4585FFDBA7D50495E9BE7880A5406AC419F6CF3F06C6CED23E4FA3ABFFD8BE241351C9FkB34N" TargetMode = "External"/>
	<Relationship Id="rId30" Type="http://schemas.openxmlformats.org/officeDocument/2006/relationships/hyperlink" Target="consultantplus://offline/ref=7394D45074193CCE24D0C246A4585FFDBA7D50495E99E7830B5406AC419F6CF3F06C6CED23E4FA3ABFFD8BE241351C9FkB34N" TargetMode = "External"/>
	<Relationship Id="rId31" Type="http://schemas.openxmlformats.org/officeDocument/2006/relationships/hyperlink" Target="consultantplus://offline/ref=7394D45074193CCE24D0C246A4585FFDBA7D50495E96E08C0F5406AC419F6CF3F06C6CED23E4FA3ABFFD8BE241351C9FkB34N" TargetMode = "External"/>
	<Relationship Id="rId32" Type="http://schemas.openxmlformats.org/officeDocument/2006/relationships/hyperlink" Target="consultantplus://offline/ref=7394D45074193CCE24D0C246A4585FFDBA7D50495E96E0820F5406AC419F6CF3F06C6CED23E4FA3ABFFD8BE241351C9FkB34N" TargetMode = "External"/>
	<Relationship Id="rId33" Type="http://schemas.openxmlformats.org/officeDocument/2006/relationships/hyperlink" Target="consultantplus://offline/ref=7394D45074193CCE24D0C246A4585FFDBA7D50495D9EE182095406AC419F6CF3F06C6CED23E4FA3ABFFD8BE241351C9FkB34N" TargetMode = "External"/>
	<Relationship Id="rId34" Type="http://schemas.openxmlformats.org/officeDocument/2006/relationships/hyperlink" Target="consultantplus://offline/ref=7394D45074193CCE24D0C246A4585FFDBA7D50495D9FE5830E5406AC419F6CF3F06C6CED23E4FA3ABFFD8BE241351C9FkB34N" TargetMode = "External"/>
	<Relationship Id="rId35" Type="http://schemas.openxmlformats.org/officeDocument/2006/relationships/hyperlink" Target="consultantplus://offline/ref=7394D45074193CCE24D0C246A4585FFDBA7D50495D9CE18D0E5406AC419F6CF3F06C6CED23E4FA3ABFFD8BE241351C9FkB34N" TargetMode = "External"/>
	<Relationship Id="rId36" Type="http://schemas.openxmlformats.org/officeDocument/2006/relationships/hyperlink" Target="consultantplus://offline/ref=7394D45074193CCE24D0C246A4585FFDBA7D50495D9DE78D0E5406AC419F6CF3F06C6CED23E4FA3ABFFD8BE241351C9FkB34N" TargetMode = "External"/>
	<Relationship Id="rId37" Type="http://schemas.openxmlformats.org/officeDocument/2006/relationships/hyperlink" Target="consultantplus://offline/ref=7394D45074193CCE24D0C246A4585FFDBA7D50495D9BE5830C5406AC419F6CF3F06C6CED23E4FA3ABFFD8BE241351C9FkB34N" TargetMode = "External"/>
	<Relationship Id="rId38" Type="http://schemas.openxmlformats.org/officeDocument/2006/relationships/hyperlink" Target="consultantplus://offline/ref=7394D45074193CCE24D0C246A4585FFDBA7D50495D9AEB8E025406AC419F6CF3F06C6CED23E4FA3ABFFD8BE241351C9FkB34N" TargetMode = "External"/>
	<Relationship Id="rId39" Type="http://schemas.openxmlformats.org/officeDocument/2006/relationships/hyperlink" Target="consultantplus://offline/ref=7394D45074193CCE24D0C246A4585FFDBA7D50495D9BE78D0F5406AC419F6CF3F06C6CED23E4FA3ABFFD8BE241351C9FkB34N" TargetMode = "External"/>
	<Relationship Id="rId40" Type="http://schemas.openxmlformats.org/officeDocument/2006/relationships/hyperlink" Target="consultantplus://offline/ref=7394D45074193CCE24D0C246A4585FFDBA7D50495D98E282035406AC419F6CF3F06C6CED23E4FA3ABFFD8BE241351C9FkB34N" TargetMode = "External"/>
	<Relationship Id="rId41" Type="http://schemas.openxmlformats.org/officeDocument/2006/relationships/hyperlink" Target="consultantplus://offline/ref=7394D45074193CCE24D0C246A4585FFDBA7D50495D99E08D025406AC419F6CF3F06C6CED23E4FA3ABFFD8BE241351C9FkB34N" TargetMode = "External"/>
	<Relationship Id="rId42" Type="http://schemas.openxmlformats.org/officeDocument/2006/relationships/hyperlink" Target="consultantplus://offline/ref=7394D45074193CCE24D0C246A4585FFDBA7D50495C9FEA8C095406AC419F6CF3F06C6CED23E4FA3ABFFD8BE241351C9FkB34N" TargetMode = "External"/>
	<Relationship Id="rId43" Type="http://schemas.openxmlformats.org/officeDocument/2006/relationships/hyperlink" Target="consultantplus://offline/ref=7394D45074193CCE24D0C246A4585FFDBA7D50495C9CE582025406AC419F6CF3F06C6CED23E4FA3ABFFD8BE241351C9FkB34N" TargetMode = "External"/>
	<Relationship Id="rId44" Type="http://schemas.openxmlformats.org/officeDocument/2006/relationships/hyperlink" Target="consultantplus://offline/ref=7394D45074193CCE24D0C246A4585FFDBA7D50495C9DE68E095406AC419F6CF3F06C6CED23E4FA3ABFFD8BE241351C9FkB34N" TargetMode = "External"/>
	<Relationship Id="rId45" Type="http://schemas.openxmlformats.org/officeDocument/2006/relationships/hyperlink" Target="consultantplus://offline/ref=7394D45074193CCE24D0C246A4585FFDBA7D50495C9DE58B0A5406AC419F6CF3F06C6CED23E4FA3ABFFD8BE241351C9FkB34N" TargetMode = "External"/>
	<Relationship Id="rId46" Type="http://schemas.openxmlformats.org/officeDocument/2006/relationships/hyperlink" Target="consultantplus://offline/ref=7394D45074193CCE24D0C246A4585FFDBA7D50495C9DEB88035406AC419F6CF3F06C6CED23E4FA3ABFFD8BE241351C9FkB34N" TargetMode = "External"/>
	<Relationship Id="rId47" Type="http://schemas.openxmlformats.org/officeDocument/2006/relationships/hyperlink" Target="consultantplus://offline/ref=7394D45074193CCE24D0C246A4585FFDBA7D50495C9AEB8B0E5406AC419F6CF3F06C6CED23E4FA3ABFFD8BE241351C9FkB34N" TargetMode = "External"/>
	<Relationship Id="rId48" Type="http://schemas.openxmlformats.org/officeDocument/2006/relationships/hyperlink" Target="consultantplus://offline/ref=7394D45074193CCE24D0C246A4585FFDBA7D50495C9BE58B035406AC419F6CF3F06C6CED23E4FA3ABFFD8BE241351C9FkB34N" TargetMode = "External"/>
	<Relationship Id="rId49" Type="http://schemas.openxmlformats.org/officeDocument/2006/relationships/hyperlink" Target="consultantplus://offline/ref=7394D45074193CCE24D0C246A4585FFDBA7D50495C99E2880E5406AC419F6CF3F06C6CED23E4FA3ABFFD8BE241351C9FkB34N" TargetMode = "External"/>
	<Relationship Id="rId50" Type="http://schemas.openxmlformats.org/officeDocument/2006/relationships/hyperlink" Target="consultantplus://offline/ref=7394D45074193CCE24D0C246A4585FFDBA7D50495C99E6890D5406AC419F6CF3F06C6CED23E4FA3ABFFD8BE241351C9FkB34N" TargetMode = "External"/>
	<Relationship Id="rId51" Type="http://schemas.openxmlformats.org/officeDocument/2006/relationships/hyperlink" Target="consultantplus://offline/ref=7394D45074193CCE24D0C246A4585FFDBA7D50495C96E48F0E5406AC419F6CF3F06C6CED23E4FA3ABFFD8BE241351C9FkB34N" TargetMode = "External"/>
	<Relationship Id="rId52" Type="http://schemas.openxmlformats.org/officeDocument/2006/relationships/hyperlink" Target="consultantplus://offline/ref=7394D45074193CCE24D0C246A4585FFDBA7D50495C97E38C025406AC419F6CF3F06C6CED23E4FA3ABFFD8BE241351C9FkB34N" TargetMode = "External"/>
	<Relationship Id="rId53" Type="http://schemas.openxmlformats.org/officeDocument/2006/relationships/hyperlink" Target="consultantplus://offline/ref=7394D45074193CCE24D0C246A4585FFDBA7D5049539EE68E0F5406AC419F6CF3F06C6CED23E4FA3ABFFD8BE241351C9FkB34N" TargetMode = "External"/>
	<Relationship Id="rId54" Type="http://schemas.openxmlformats.org/officeDocument/2006/relationships/hyperlink" Target="consultantplus://offline/ref=7394D45074193CCE24D0C246A4585FFDBA7D5049539FE7830C5406AC419F6CF3F06C6CED23E4FA3ABFFD8BE241351C9FkB34N" TargetMode = "External"/>
	<Relationship Id="rId55" Type="http://schemas.openxmlformats.org/officeDocument/2006/relationships/hyperlink" Target="consultantplus://offline/ref=7394D45074193CCE24D0C246A4585FFDBA7D5049539DE38C0B5406AC419F6CF3F06C6CED23E4FA3ABFFD8BE241351C9FkB34N" TargetMode = "External"/>
	<Relationship Id="rId56" Type="http://schemas.openxmlformats.org/officeDocument/2006/relationships/hyperlink" Target="consultantplus://offline/ref=7394D45074193CCE24D0C246A4585FFDBA7D5049539AE488095406AC419F6CF3F06C6CED23E4FA3ABFFD8BE241351C9FkB34N" TargetMode = "External"/>
	<Relationship Id="rId57" Type="http://schemas.openxmlformats.org/officeDocument/2006/relationships/hyperlink" Target="consultantplus://offline/ref=7394D45074193CCE24D0C246A4585FFDBA7D5049539AEB8D025406AC419F6CF3F06C6CED23E4FA3ABFFD8BE241351C9FkB34N" TargetMode = "External"/>
	<Relationship Id="rId58" Type="http://schemas.openxmlformats.org/officeDocument/2006/relationships/hyperlink" Target="consultantplus://offline/ref=7394D45074193CCE24D0C246A4585FFDBA7D5049539BE7830C5406AC419F6CF3F06C6CED23E4FA3ABFFD8BE241351C9FkB34N" TargetMode = "External"/>
	<Relationship Id="rId59" Type="http://schemas.openxmlformats.org/officeDocument/2006/relationships/hyperlink" Target="consultantplus://offline/ref=7394D45074193CCE24D0C246A4585FFDBA7D50495396E48D0A5406AC419F6CF3F06C6CED23E4FA3ABFFD8BE241351C9FkB34N" TargetMode = "External"/>
	<Relationship Id="rId60" Type="http://schemas.openxmlformats.org/officeDocument/2006/relationships/hyperlink" Target="consultantplus://offline/ref=7394D45074193CCE24D0C246A4585FFDBA7D50495397E58E0E5406AC419F6CF3F06C6CED23E4FA3ABFFD8BE241351C9FkB34N" TargetMode = "External"/>
	<Relationship Id="rId61" Type="http://schemas.openxmlformats.org/officeDocument/2006/relationships/hyperlink" Target="consultantplus://offline/ref=7394D45074193CCE24D0C246A4585FFDBA7D5049529FE68A0B5406AC419F6CF3F06C6CED23E4FA3ABFFD8BE241351C9FkB34N" TargetMode = "External"/>
	<Relationship Id="rId62" Type="http://schemas.openxmlformats.org/officeDocument/2006/relationships/hyperlink" Target="consultantplus://offline/ref=7394D45074193CCE24D0C246A4585FFDBA7D5049529CE78E0D5406AC419F6CF3F06C6CED23E4FA3ABFFD8BE241351C9FkB34N" TargetMode = "External"/>
	<Relationship Id="rId63" Type="http://schemas.openxmlformats.org/officeDocument/2006/relationships/hyperlink" Target="consultantplus://offline/ref=7394D45074193CCE24D0C246A4585FFDBA7D5049529AEB8C0C5406AC419F6CF3F06C6CED23E4FA3ABFFD8BE241351C9FkB34N" TargetMode = "External"/>
	<Relationship Id="rId64" Type="http://schemas.openxmlformats.org/officeDocument/2006/relationships/hyperlink" Target="consultantplus://offline/ref=7394D45074193CCE24D0C246A4585FFDBA7D5049529BE68A025406AC419F6CF3F06C6CED23E4FA3ABFFD8BE241351C9FkB34N" TargetMode = "External"/>
	<Relationship Id="rId65" Type="http://schemas.openxmlformats.org/officeDocument/2006/relationships/hyperlink" Target="consultantplus://offline/ref=7394D45074193CCE24D0C246A4585FFDBA7D50495298E78E0A5406AC419F6CF3F06C6CED23E4FA3ABFFD8BE241351C9FkB34N" TargetMode = "External"/>
	<Relationship Id="rId66" Type="http://schemas.openxmlformats.org/officeDocument/2006/relationships/hyperlink" Target="consultantplus://offline/ref=7394D45074193CCE24D0C246A4585FFDBA7D50495299E3890E5406AC419F6CF3F06C6CED23E4FA3ABFFD8BE241351C9FkB34N" TargetMode = "External"/>
	<Relationship Id="rId67" Type="http://schemas.openxmlformats.org/officeDocument/2006/relationships/hyperlink" Target="consultantplus://offline/ref=7394D45074193CCE24D0C246A4585FFDBA7D50495299E4820B5406AC419F6CF3F06C6CED23E4FA3ABFFD8BE241351C9FkB34N" TargetMode = "External"/>
	<Relationship Id="rId68" Type="http://schemas.openxmlformats.org/officeDocument/2006/relationships/hyperlink" Target="consultantplus://offline/ref=7394D45074193CCE24D0C246A4585FFDBA7D50495297E38B0F5406AC419F6CF3F06C6CED23E4FA3ABFFD8BE241351C9FkB34N" TargetMode = "External"/>
	<Relationship Id="rId69" Type="http://schemas.openxmlformats.org/officeDocument/2006/relationships/hyperlink" Target="consultantplus://offline/ref=7394D45074193CCE24D0C246A4585FFDBA7D50495297EB8F025406AC419F6CF3F06C6CED23E4FA3ABFFD8BE241351C9FkB34N" TargetMode = "External"/>
	<Relationship Id="rId70" Type="http://schemas.openxmlformats.org/officeDocument/2006/relationships/hyperlink" Target="consultantplus://offline/ref=7394D45074193CCE24D0C246A4585FFDBA7D50495A9EE288085E5BA649C660F1F76333E836F5A235BAE494E35F291E9DB5k831N" TargetMode = "External"/>
	<Relationship Id="rId71" Type="http://schemas.openxmlformats.org/officeDocument/2006/relationships/hyperlink" Target="consultantplus://offline/ref=7394D45074193CCE24D0C246A4585FFDBA7D50495A9EE38B0F565BA649C660F1F76333E836F5A235BAE494E35F291E9DB5k831N" TargetMode = "External"/>
	<Relationship Id="rId72" Type="http://schemas.openxmlformats.org/officeDocument/2006/relationships/hyperlink" Target="consultantplus://offline/ref=7394D45074193CCE24D0C246A4585FFDBA7D50495A9EE088095D5BA649C660F1F76333E836F5A235BAE494E35F291E9DB5k831N" TargetMode = "External"/>
	<Relationship Id="rId73" Type="http://schemas.openxmlformats.org/officeDocument/2006/relationships/hyperlink" Target="consultantplus://offline/ref=7394D45074193CCE24D0C246A4585FFDBA7D50495A9EE08F0C5D5BA649C660F1F76333E836F5A235BAE494E35F291E9DB5k831N" TargetMode = "External"/>
	<Relationship Id="rId74" Type="http://schemas.openxmlformats.org/officeDocument/2006/relationships/hyperlink" Target="consultantplus://offline/ref=7394D45074193CCE24D0C246A4585FFDBA7D50495A9EE1890A585BA649C660F1F76333E836F5A235BAE494E35F291E9DB5k831N" TargetMode = "External"/>
	<Relationship Id="rId75" Type="http://schemas.openxmlformats.org/officeDocument/2006/relationships/hyperlink" Target="consultantplus://offline/ref=7394D45074193CCE24D0C246A4585FFDBA7D50495A9EE18F0E5B5BA649C660F1F76333E836F5A235BAE494E35F291E9DB5k831N" TargetMode = "External"/>
	<Relationship Id="rId76" Type="http://schemas.openxmlformats.org/officeDocument/2006/relationships/hyperlink" Target="consultantplus://offline/ref=7394D45074193CCE24D0C246A4585FFDBA7D50495A9EE68A085F5BA649C660F1F76333E836F5A235BAE494E35F291E9DB5k831N" TargetMode = "External"/>
	<Relationship Id="rId77" Type="http://schemas.openxmlformats.org/officeDocument/2006/relationships/hyperlink" Target="consultantplus://offline/ref=7394D45074193CCE24D0C246A4585FFDBA7D50495A9EE78C0F5F5BA649C660F1F76333E824F5FA39B8E38AE2593C48CCF3D7369424D6495DC3C2EFBBk63AN" TargetMode = "External"/>
	<Relationship Id="rId78" Type="http://schemas.openxmlformats.org/officeDocument/2006/relationships/hyperlink" Target="consultantplus://offline/ref=7394D45074193CCE24D0C246A4585FFDBA7D50495A9EE48A085F5BA649C660F1F76333E824F5FA39B8E38AE2593C48CCF3D7369424D6495DC3C2EFBBk63AN" TargetMode = "External"/>
	<Relationship Id="rId79" Type="http://schemas.openxmlformats.org/officeDocument/2006/relationships/hyperlink" Target="consultantplus://offline/ref=7394D45074193CCE24D0C246A4585FFDBA7D50495A9EEA8A03565BA649C660F1F76333E824F5FA39B8E38AE2593C48CCF3D7369424D6495DC3C2EFBBk63AN" TargetMode = "External"/>
	<Relationship Id="rId80" Type="http://schemas.openxmlformats.org/officeDocument/2006/relationships/hyperlink" Target="consultantplus://offline/ref=7394D45074193CCE24D0C246A4585FFDBA7D50495A9FE28A095D5BA649C660F1F76333E824F5FA39B8E38AE2593C48CCF3D7369424D6495DC3C2EFBBk63AN" TargetMode = "External"/>
	<Relationship Id="rId81" Type="http://schemas.openxmlformats.org/officeDocument/2006/relationships/hyperlink" Target="consultantplus://offline/ref=7394D45074193CCE24D0C246A4585FFDBA7D50495A9FE2830C5D5BA649C660F1F76333E824F5FA39B8E38AE2593C48CCF3D7369424D6495DC3C2EFBBk63AN" TargetMode = "External"/>
	<Relationship Id="rId82" Type="http://schemas.openxmlformats.org/officeDocument/2006/relationships/hyperlink" Target="consultantplus://offline/ref=7394D45074193CCE24D0C246A4585FFDBA7D50495A9FE18D0A565BA649C660F1F76333E824F5FA39B8E38AE2593C48CCF3D7369424D6495DC3C2EFBBk63AN" TargetMode = "External"/>
	<Relationship Id="rId83" Type="http://schemas.openxmlformats.org/officeDocument/2006/relationships/hyperlink" Target="consultantplus://offline/ref=7394D45074193CCE24D0C246A4585FFDBA7D50495A9FE6880D5F5BA649C660F1F76333E824F5FA39B8E38AE2593C48CCF3D7369424D6495DC3C2EFBBk63AN" TargetMode = "External"/>
	<Relationship Id="rId84" Type="http://schemas.openxmlformats.org/officeDocument/2006/relationships/hyperlink" Target="consultantplus://offline/ref=7394D45074193CCE24D0C246A4585FFDBA7D50495A9FE18D0A565BA649C660F1F76333E824F5FA39B8E38AE2573C48CCF3D7369424D6495DC3C2EFBBk63AN" TargetMode = "External"/>
	<Relationship Id="rId85" Type="http://schemas.openxmlformats.org/officeDocument/2006/relationships/hyperlink" Target="consultantplus://offline/ref=7394D45074193CCE24D0C246A4585FFDBA7D50495A9FE6880D5F5BA649C660F1F76333E824F5FA39B8E38AE2583C48CCF3D7369424D6495DC3C2EFBBk63AN" TargetMode = "External"/>
	<Relationship Id="rId86" Type="http://schemas.openxmlformats.org/officeDocument/2006/relationships/hyperlink" Target="consultantplus://offline/ref=7394D45074193CCE24D0C246A4585FFDBA7D50495A9FE18D0A565BA649C660F1F76333E824F5FA39B8E38AE3573C48CCF3D7369424D6495DC3C2EFBBk63AN" TargetMode = "External"/>
	<Relationship Id="rId87" Type="http://schemas.openxmlformats.org/officeDocument/2006/relationships/hyperlink" Target="consultantplus://offline/ref=7394D45074193CCE24D0C246A4585FFDBA7D50495A9FE18D0A565BA649C660F1F76333E824F5FA39B8E38AE05B3C48CCF3D7369424D6495DC3C2EFBBk63AN" TargetMode = "External"/>
	<Relationship Id="rId88" Type="http://schemas.openxmlformats.org/officeDocument/2006/relationships/hyperlink" Target="consultantplus://offline/ref=7394D45074193CCE24D0C246A4585FFDBA7D50495A9FE28A095D5BA649C660F1F76333E824F5FA39B8E38AE35D3C48CCF3D7369424D6495DC3C2EFBBk63AN" TargetMode = "External"/>
	<Relationship Id="rId89" Type="http://schemas.openxmlformats.org/officeDocument/2006/relationships/hyperlink" Target="consultantplus://offline/ref=7394D45074193CCE24D0C246A4585FFDBA7D50495A9FE2830C5D5BA649C660F1F76333E824F5FA39B8E38AE35D3C48CCF3D7369424D6495DC3C2EFBBk63AN" TargetMode = "External"/>
	<Relationship Id="rId90" Type="http://schemas.openxmlformats.org/officeDocument/2006/relationships/hyperlink" Target="consultantplus://offline/ref=7394D45074193CCE24D0C246A4585FFDBA7D50495A9FE18D0A565BA649C660F1F76333E824F5FA39B8E38AE0563C48CCF3D7369424D6495DC3C2EFBBk63AN" TargetMode = "External"/>
	<Relationship Id="rId91" Type="http://schemas.openxmlformats.org/officeDocument/2006/relationships/hyperlink" Target="consultantplus://offline/ref=7394D45074193CCE24D0C246A4585FFDBA7D50495A9EEA8A03565BA649C660F1F76333E824F5FA39B8E38AE3563C48CCF3D7369424D6495DC3C2EFBBk63AN" TargetMode = "External"/>
	<Relationship Id="rId92" Type="http://schemas.openxmlformats.org/officeDocument/2006/relationships/hyperlink" Target="consultantplus://offline/ref=7394D45074193CCE24D0C246A4585FFDBA7D50495A9FE6880D5F5BA649C660F1F76333E824F5FA39B8E38AE35D3C48CCF3D7369424D6495DC3C2EFBBk63AN" TargetMode = "External"/>
	<Relationship Id="rId93" Type="http://schemas.openxmlformats.org/officeDocument/2006/relationships/hyperlink" Target="consultantplus://offline/ref=7394D45074193CCE24D0C246A4585FFDBA7D50495A9EEA8A03565BA649C660F1F76333E824F5FA39B8E38AE05B3C48CCF3D7369424D6495DC3C2EFBBk63AN" TargetMode = "External"/>
	<Relationship Id="rId94" Type="http://schemas.openxmlformats.org/officeDocument/2006/relationships/hyperlink" Target="consultantplus://offline/ref=7394D45074193CCE24D0C246A4585FFDBA7D50495A9EE78C0F5F5BA649C660F1F76333E824F5FA39B8E38AE3583C48CCF3D7369424D6495DC3C2EFBBk63AN" TargetMode = "External"/>
	<Relationship Id="rId95" Type="http://schemas.openxmlformats.org/officeDocument/2006/relationships/hyperlink" Target="consultantplus://offline/ref=7394D45074193CCE24D0C246A4585FFDBA7D50495A9FE18D0A565BA649C660F1F76333E824F5FA39B8E38AE65F3C48CCF3D7369424D6495DC3C2EFBBk63AN" TargetMode = "External"/>
	<Relationship Id="rId96" Type="http://schemas.openxmlformats.org/officeDocument/2006/relationships/hyperlink" Target="consultantplus://offline/ref=7394D45074193CCE24D0C246A4585FFDBA7D50495A9FE28A095D5BA649C660F1F76333E824F5FA39B8E38AE05D3C48CCF3D7369424D6495DC3C2EFBBk63AN" TargetMode = "External"/>
	<Relationship Id="rId97" Type="http://schemas.openxmlformats.org/officeDocument/2006/relationships/hyperlink" Target="consultantplus://offline/ref=7394D45074193CCE24D0C246A4585FFDBA7D50495A9FE2830C5D5BA649C660F1F76333E824F5FA39B8E38AE05D3C48CCF3D7369424D6495DC3C2EFBBk63AN" TargetMode = "External"/>
	<Relationship Id="rId98" Type="http://schemas.openxmlformats.org/officeDocument/2006/relationships/hyperlink" Target="consultantplus://offline/ref=7394D45074193CCE24D0C246A4585FFDBA7D50495A9FE18D0A565BA649C660F1F76333E824F5FA39B8E38AE65A3C48CCF3D7369424D6495DC3C2EFBBk63AN" TargetMode = "External"/>
	<Relationship Id="rId99" Type="http://schemas.openxmlformats.org/officeDocument/2006/relationships/hyperlink" Target="consultantplus://offline/ref=7394D45074193CCE24D0C246A4585FFDBA7D50495A9FE18D0A565BA649C660F1F76333E824F5FA39B8E38AE75E3C48CCF3D7369424D6495DC3C2EFBBk63AN" TargetMode = "External"/>
	<Relationship Id="rId100" Type="http://schemas.openxmlformats.org/officeDocument/2006/relationships/hyperlink" Target="consultantplus://offline/ref=7394D45074193CCE24D0C246A4585FFDBA7D50495A9FE6880D5F5BA649C660F1F76333E824F5FA39B8E38AE3583C48CCF3D7369424D6495DC3C2EFBBk63AN" TargetMode = "External"/>
	<Relationship Id="rId101" Type="http://schemas.openxmlformats.org/officeDocument/2006/relationships/hyperlink" Target="consultantplus://offline/ref=7394D45074193CCE24D0C246A4585FFDBA7D50495A9FE18D0A565BA649C660F1F76333E824F5FA39B8E38AE45E3C48CCF3D7369424D6495DC3C2EFBBk63AN" TargetMode = "External"/>
	<Relationship Id="rId102" Type="http://schemas.openxmlformats.org/officeDocument/2006/relationships/hyperlink" Target="consultantplus://offline/ref=7394D45074193CCE24D0C246A4585FFDBA7D50495A9EE78C0F5F5BA649C660F1F76333E824F5FA39B8E38AE0573C48CCF3D7369424D6495DC3C2EFBBk63AN" TargetMode = "External"/>
	<Relationship Id="rId103" Type="http://schemas.openxmlformats.org/officeDocument/2006/relationships/hyperlink" Target="consultantplus://offline/ref=7394D45074193CCE24D0C246A4585FFDBA7D50495A9FE6880D5F5BA649C660F1F76333E824F5FA39B8E38AE05D3C48CCF3D7369424D6495DC3C2EFBBk63AN" TargetMode = "External"/>
	<Relationship Id="rId104" Type="http://schemas.openxmlformats.org/officeDocument/2006/relationships/hyperlink" Target="consultantplus://offline/ref=7394D45074193CCE24D0C246A4585FFDBA7D50495A9EE78C0F5F5BA649C660F1F76333E824F5FA39B8E38AE1573C48CCF3D7369424D6495DC3C2EFBBk63AN" TargetMode = "External"/>
	<Relationship Id="rId105" Type="http://schemas.openxmlformats.org/officeDocument/2006/relationships/hyperlink" Target="consultantplus://offline/ref=7394D45074193CCE24D0DC4BB23405F3B07306445998E9DD570B5DF1169666A4A5236DB165B6E939B8FD88E25Dk334N" TargetMode = "External"/>
	<Relationship Id="rId106" Type="http://schemas.openxmlformats.org/officeDocument/2006/relationships/hyperlink" Target="consultantplus://offline/ref=7394D45074193CCE24D0DC4BB23405F3B073094D5999E9DD570B5DF1169666A4A5236DB165B6E939B8FD88E25Dk334N" TargetMode = "External"/>
	<Relationship Id="rId107" Type="http://schemas.openxmlformats.org/officeDocument/2006/relationships/hyperlink" Target="consultantplus://offline/ref=7394D45074193CCE24D0C246A4585FFDBA7D50495A9FE08F0C5E5BA649C660F1F76333E836F5A235BAE494E35F291E9DB5k831N" TargetMode = "External"/>
	<Relationship Id="rId108" Type="http://schemas.openxmlformats.org/officeDocument/2006/relationships/hyperlink" Target="consultantplus://offline/ref=7394D45074193CCE24D0C246A4585FFDBA7D50495A9EE78C0F5F5BA649C660F1F76333E824F5FA39B8E38BE35C3C48CCF3D7369424D6495DC3C2EFBBk63AN" TargetMode = "External"/>
	<Relationship Id="rId109" Type="http://schemas.openxmlformats.org/officeDocument/2006/relationships/hyperlink" Target="consultantplus://offline/ref=7394D45074193CCE24D0C246A4585FFDBA7D50495A9FE2830C5D5BA649C660F1F76333E824F5FA39B8E38AE1583C48CCF3D7369424D6495DC3C2EFBBk63AN" TargetMode = "External"/>
	<Relationship Id="rId110" Type="http://schemas.openxmlformats.org/officeDocument/2006/relationships/hyperlink" Target="consultantplus://offline/ref=7394D45074193CCE24D0C246A4585FFDBA7D50495A9FE18D0A565BA649C660F1F76333E824F5FA39B8E38AE4583C48CCF3D7369424D6495DC3C2EFBBk63AN" TargetMode = "External"/>
	<Relationship Id="rId111" Type="http://schemas.openxmlformats.org/officeDocument/2006/relationships/hyperlink" Target="consultantplus://offline/ref=7394D45074193CCE24D0C246A4585FFDBA7D50495A9FE6880D5F5BA649C660F1F76333E824F5FA39B8E38AE0573C48CCF3D7369424D6495DC3C2EFBBk63AN" TargetMode = "External"/>
	<Relationship Id="rId112" Type="http://schemas.openxmlformats.org/officeDocument/2006/relationships/hyperlink" Target="consultantplus://offline/ref=7394D45074193CCE24D0C246A4585FFDBA7D50495A9FE18D0A565BA649C660F1F76333E824F5FA39B8E38AE4573C48CCF3D7369424D6495DC3C2EFBBk63AN" TargetMode = "External"/>
	<Relationship Id="rId113" Type="http://schemas.openxmlformats.org/officeDocument/2006/relationships/hyperlink" Target="consultantplus://offline/ref=7394D45074193CCE24D0C246A4585FFDBA7D50495A9FE6880D5F5BA649C660F1F76333E824F5FA39B8E38AE0563C48CCF3D7369424D6495DC3C2EFBBk63AN" TargetMode = "External"/>
	<Relationship Id="rId114" Type="http://schemas.openxmlformats.org/officeDocument/2006/relationships/hyperlink" Target="consultantplus://offline/ref=7394D45074193CCE24D0C246A4585FFDBA7D50495A9FE18D0A565BA649C660F1F76333E824F5FA39B8E38AE4563C48CCF3D7369424D6495DC3C2EFBBk63AN" TargetMode = "External"/>
	<Relationship Id="rId115" Type="http://schemas.openxmlformats.org/officeDocument/2006/relationships/hyperlink" Target="consultantplus://offline/ref=7394D45074193CCE24D0C246A4585FFDBA7D50495A9FE6880D5F5BA649C660F1F76333E824F5FA39B8E38AE15F3C48CCF3D7369424D6495DC3C2EFBBk63AN" TargetMode = "External"/>
	<Relationship Id="rId116" Type="http://schemas.openxmlformats.org/officeDocument/2006/relationships/hyperlink" Target="consultantplus://offline/ref=7394D45074193CCE24D0C246A4585FFDBA7D50495A9FE6880D5F5BA649C660F1F76333E824F5FA39B8E38AE15E3C48CCF3D7369424D6495DC3C2EFBBk63AN" TargetMode = "External"/>
	<Relationship Id="rId117" Type="http://schemas.openxmlformats.org/officeDocument/2006/relationships/hyperlink" Target="consultantplus://offline/ref=7394D45074193CCE24D0C246A4585FFDBA7D50495A9EEA8A03565BA649C660F1F76333E824F5FA39B8E38AE15F3C48CCF3D7369424D6495DC3C2EFBBk63AN" TargetMode = "External"/>
	<Relationship Id="rId118" Type="http://schemas.openxmlformats.org/officeDocument/2006/relationships/hyperlink" Target="consultantplus://offline/ref=7394D45074193CCE24D0C246A4585FFDBA7D50495A9EEA8A03565BA649C660F1F76333E824F5FA39B8E38AE15D3C48CCF3D7369424D6495DC3C2EFBBk63AN" TargetMode = "External"/>
	<Relationship Id="rId119" Type="http://schemas.openxmlformats.org/officeDocument/2006/relationships/hyperlink" Target="consultantplus://offline/ref=7394D45074193CCE24D0C246A4585FFDBA7D50495A9EEA8A03565BA649C660F1F76333E824F5FA39B8E38AE15B3C48CCF3D7369424D6495DC3C2EFBBk63AN" TargetMode = "External"/>
	<Relationship Id="rId120" Type="http://schemas.openxmlformats.org/officeDocument/2006/relationships/hyperlink" Target="consultantplus://offline/ref=7394D45074193CCE24D0C246A4585FFDBA7D50495A9FE2830C5D5BA649C660F1F76333E824F5FA39B8E38AE75F3C48CCF3D7369424D6495DC3C2EFBBk63AN" TargetMode = "External"/>
	<Relationship Id="rId121" Type="http://schemas.openxmlformats.org/officeDocument/2006/relationships/hyperlink" Target="consultantplus://offline/ref=7394D45074193CCE24D0C246A4585FFDBA7D50495A9EEA8A03565BA649C660F1F76333E824F5FA39B8E38AE1593C48CCF3D7369424D6495DC3C2EFBBk63AN" TargetMode = "External"/>
	<Relationship Id="rId122" Type="http://schemas.openxmlformats.org/officeDocument/2006/relationships/image" Target="media/image2.wmf"/>
	<Relationship Id="rId123" Type="http://schemas.openxmlformats.org/officeDocument/2006/relationships/hyperlink" Target="consultantplus://offline/ref=7394D45074193CCE24D0C246A4585FFDBA7D50495A9EEA8A03565BA649C660F1F76333E824F5FA39B8E38AE1573C48CCF3D7369424D6495DC3C2EFBBk63AN" TargetMode = "External"/>
	<Relationship Id="rId124" Type="http://schemas.openxmlformats.org/officeDocument/2006/relationships/hyperlink" Target="consultantplus://offline/ref=7394D45074193CCE24D0C246A4585FFDBA7D50495A9EEA8A03565BA649C660F1F76333E824F5FA39B8E38AE6573C48CCF3D7369424D6495DC3C2EFBBk63AN" TargetMode = "External"/>
	<Relationship Id="rId125" Type="http://schemas.openxmlformats.org/officeDocument/2006/relationships/hyperlink" Target="consultantplus://offline/ref=7394D45074193CCE24D0C246A4585FFDBA7D50495A9EEA8A03565BA649C660F1F76333E824F5FA39B8E38AE6573C48CCF3D7369424D6495DC3C2EFBBk63AN" TargetMode = "External"/>
	<Relationship Id="rId126" Type="http://schemas.openxmlformats.org/officeDocument/2006/relationships/hyperlink" Target="consultantplus://offline/ref=7394D45074193CCE24D0C246A4585FFDBA7D50495A9EEA8A03565BA649C660F1F76333E824F5FA39B8E38AE6573C48CCF3D7369424D6495DC3C2EFBBk63AN" TargetMode = "External"/>
	<Relationship Id="rId127" Type="http://schemas.openxmlformats.org/officeDocument/2006/relationships/hyperlink" Target="consultantplus://offline/ref=7394D45074193CCE24D0C246A4585FFDBA7D50495A9FE18D0A565BA649C660F1F76333E824F5FA39B8E38AE55E3C48CCF3D7369424D6495DC3C2EFBBk63AN" TargetMode = "External"/>
	<Relationship Id="rId128" Type="http://schemas.openxmlformats.org/officeDocument/2006/relationships/hyperlink" Target="consultantplus://offline/ref=7394D45074193CCE24D0C246A4585FFDBA7D50495A9EEA8A03565BA649C660F1F76333E824F5FA39B8E38AE6573C48CCF3D7369424D6495DC3C2EFBBk63AN" TargetMode = "External"/>
	<Relationship Id="rId129" Type="http://schemas.openxmlformats.org/officeDocument/2006/relationships/hyperlink" Target="consultantplus://offline/ref=7394D45074193CCE24D0C246A4585FFDBA7D50495A9EEA8A03565BA649C660F1F76333E824F5FA39B8E38AE6573C48CCF3D7369424D6495DC3C2EFBBk63AN" TargetMode = "External"/>
	<Relationship Id="rId130" Type="http://schemas.openxmlformats.org/officeDocument/2006/relationships/hyperlink" Target="consultantplus://offline/ref=7394D45074193CCE24D0C246A4585FFDBA7D50495A9EEB8B035D5BA649C660F1F76333E836F5A235BAE494E35F291E9DB5k831N" TargetMode = "External"/>
	<Relationship Id="rId131" Type="http://schemas.openxmlformats.org/officeDocument/2006/relationships/hyperlink" Target="consultantplus://offline/ref=7394D45074193CCE24D0C246A4585FFDBA7D50495A9EEA8A03565BA649C660F1F76333E824F5FA39B8E38AE6563C48CCF3D7369424D6495DC3C2EFBBk63AN" TargetMode = "External"/>
	<Relationship Id="rId132" Type="http://schemas.openxmlformats.org/officeDocument/2006/relationships/hyperlink" Target="consultantplus://offline/ref=7394D45074193CCE24D0C246A4585FFDBA7D50495A9EEA8A03565BA649C660F1F76333E824F5FA39B8E38AE75E3C48CCF3D7369424D6495DC3C2EFBBk63AN" TargetMode = "External"/>
	<Relationship Id="rId133" Type="http://schemas.openxmlformats.org/officeDocument/2006/relationships/hyperlink" Target="consultantplus://offline/ref=7394D45074193CCE24D0C246A4585FFDBA7D50495A9EEA8A03565BA649C660F1F76333E824F5FA39B8E38AE75E3C48CCF3D7369424D6495DC3C2EFBBk63AN" TargetMode = "External"/>
	<Relationship Id="rId134" Type="http://schemas.openxmlformats.org/officeDocument/2006/relationships/hyperlink" Target="consultantplus://offline/ref=7394D45074193CCE24D0C246A4585FFDBA7D50495A9EEA8A03565BA649C660F1F76333E824F5FA39B8E38AE75E3C48CCF3D7369424D6495DC3C2EFBBk63AN" TargetMode = "External"/>
	<Relationship Id="rId135" Type="http://schemas.openxmlformats.org/officeDocument/2006/relationships/hyperlink" Target="consultantplus://offline/ref=7394D45074193CCE24D0C246A4585FFDBA7D5049529AE18E035406AC419F6CF3F06C6CFF23BCF638B8E38BE154634DD9E28F39913DC94843DFC0EDkB3AN" TargetMode = "External"/>
	<Relationship Id="rId136" Type="http://schemas.openxmlformats.org/officeDocument/2006/relationships/hyperlink" Target="consultantplus://offline/ref=7394D45074193CCE24D0C246A4585FFDBA7D50495A9EEA89035C5BA649C660F1F76333E824F5FA39B8E38BE3583C48CCF3D7369424D6495DC3C2EFBBk63AN" TargetMode = "External"/>
	<Relationship Id="rId137" Type="http://schemas.openxmlformats.org/officeDocument/2006/relationships/hyperlink" Target="consultantplus://offline/ref=7394D45074193CCE24D0C246A4585FFDBA7D50495A9FE18D0A565BA649C660F1F76333E824F5FA39B8E38AE55C3C48CCF3D7369424D6495DC3C2EFBBk63AN" TargetMode = "External"/>
	<Relationship Id="rId138" Type="http://schemas.openxmlformats.org/officeDocument/2006/relationships/hyperlink" Target="consultantplus://offline/ref=7394D45074193CCE24D0C246A4585FFDBA7D50495A9EEA8A03565BA649C660F1F76333E824F5FA39B8E38AE75D3C48CCF3D7369424D6495DC3C2EFBBk63AN" TargetMode = "External"/>
	<Relationship Id="rId139" Type="http://schemas.openxmlformats.org/officeDocument/2006/relationships/hyperlink" Target="consultantplus://offline/ref=7394D45074193CCE24D0C246A4585FFDBA7D50495A9EEA89035C5BA649C660F1F76333E824F5FA39B8E38AE6563C48CCF3D7369424D6495DC3C2EFBBk63AN" TargetMode = "External"/>
	<Relationship Id="rId140" Type="http://schemas.openxmlformats.org/officeDocument/2006/relationships/hyperlink" Target="consultantplus://offline/ref=7394D45074193CCE24D0C246A4585FFDBA7D50495A9EEA8A03565BA649C660F1F76333E824F5FA39B8E38AE75D3C48CCF3D7369424D6495DC3C2EFBBk63AN" TargetMode = "External"/>
	<Relationship Id="rId141" Type="http://schemas.openxmlformats.org/officeDocument/2006/relationships/hyperlink" Target="consultantplus://offline/ref=7394D45074193CCE24D0C246A4585FFDBA7D50495A9EEA8A03565BA649C660F1F76333E824F5FA39B8E38AE75D3C48CCF3D7369424D6495DC3C2EFBBk63AN" TargetMode = "External"/>
	<Relationship Id="rId142" Type="http://schemas.openxmlformats.org/officeDocument/2006/relationships/hyperlink" Target="consultantplus://offline/ref=7394D45074193CCE24D0C246A4585FFDBA7D50495A9EEA8A03565BA649C660F1F76333E824F5FA39B8E38AE75D3C48CCF3D7369424D6495DC3C2EFBBk63AN" TargetMode = "External"/>
	<Relationship Id="rId143" Type="http://schemas.openxmlformats.org/officeDocument/2006/relationships/hyperlink" Target="consultantplus://offline/ref=7394D45074193CCE24D0C246A4585FFDBA7D50495A9FE28A095D5BA649C660F1F76333E824F5FA39B8E38AE75D3C48CCF3D7369424D6495DC3C2EFBBk63AN" TargetMode = "External"/>
	<Relationship Id="rId144" Type="http://schemas.openxmlformats.org/officeDocument/2006/relationships/hyperlink" Target="consultantplus://offline/ref=7394D45074193CCE24D0C246A4585FFDBA7D50495A9FE28A095D5BA649C660F1F76333E824F5FA39B8E38AE75B3C48CCF3D7369424D6495DC3C2EFBBk63AN" TargetMode = "External"/>
	<Relationship Id="rId145" Type="http://schemas.openxmlformats.org/officeDocument/2006/relationships/hyperlink" Target="consultantplus://offline/ref=7394D45074193CCE24D0C246A4585FFDBA7D50495A9FE28A095D5BA649C660F1F76333E824F5FA39B8E38AE7593C48CCF3D7369424D6495DC3C2EFBBk63AN" TargetMode = "External"/>
	<Relationship Id="rId146" Type="http://schemas.openxmlformats.org/officeDocument/2006/relationships/hyperlink" Target="consultantplus://offline/ref=7394D45074193CCE24D0C246A4585FFDBA7D50495A9EEA8A03565BA649C660F1F76333E824F5FA39B8E38AE7573C48CCF3D7369424D6495DC3C2EFBBk63AN" TargetMode = "External"/>
	<Relationship Id="rId147" Type="http://schemas.openxmlformats.org/officeDocument/2006/relationships/hyperlink" Target="consultantplus://offline/ref=7394D45074193CCE24D0C246A4585FFDBA7D50495A9FE28A095D5BA649C660F1F76333E824F5FA39B8E38AE7563C48CCF3D7369424D6495DC3C2EFBBk63AN" TargetMode = "External"/>
	<Relationship Id="rId148" Type="http://schemas.openxmlformats.org/officeDocument/2006/relationships/hyperlink" Target="consultantplus://offline/ref=7394D45074193CCE24D0C246A4585FFDBA7D50495A9FE28A095D5BA649C660F1F76333E824F5FA39B8E38AE45E3C48CCF3D7369424D6495DC3C2EFBBk63AN" TargetMode = "External"/>
	<Relationship Id="rId149" Type="http://schemas.openxmlformats.org/officeDocument/2006/relationships/hyperlink" Target="consultantplus://offline/ref=7394D45074193CCE24D0C246A4585FFDBA7D50495A9EEA8A03565BA649C660F1F76333E824F5FA39B8E38AE45F3C48CCF3D7369424D6495DC3C2EFBBk63AN" TargetMode = "External"/>
	<Relationship Id="rId150" Type="http://schemas.openxmlformats.org/officeDocument/2006/relationships/hyperlink" Target="consultantplus://offline/ref=7394D45074193CCE24D0C246A4585FFDBA7D50495A9EEA8A03565BA649C660F1F76333E824F5FA39B8E38AE45D3C48CCF3D7369424D6495DC3C2EFBBk63AN" TargetMode = "External"/>
	<Relationship Id="rId151" Type="http://schemas.openxmlformats.org/officeDocument/2006/relationships/hyperlink" Target="consultantplus://offline/ref=7394D45074193CCE24D0C246A4585FFDBA7D50495A9EEA8A03565BA649C660F1F76333E824F5FA39B8E38AE45B3C48CCF3D7369424D6495DC3C2EFBBk63AN" TargetMode = "External"/>
	<Relationship Id="rId152" Type="http://schemas.openxmlformats.org/officeDocument/2006/relationships/hyperlink" Target="consultantplus://offline/ref=7394D45074193CCE24D0C246A4585FFDBA7D50495A9FE18D0A565BA649C660F1F76333E824F5FA39B8E38AE5583C48CCF3D7369424D6495DC3C2EFBBk63AN" TargetMode = "External"/>
	<Relationship Id="rId153" Type="http://schemas.openxmlformats.org/officeDocument/2006/relationships/hyperlink" Target="consultantplus://offline/ref=7394D45074193CCE24D0C246A4585FFDBA7D50495A9FE28A095D5BA649C660F1F76333E824F5FA39B8E38AE4573C48CCF3D7369424D6495DC3C2EFBBk63AN" TargetMode = "External"/>
	<Relationship Id="rId154" Type="http://schemas.openxmlformats.org/officeDocument/2006/relationships/hyperlink" Target="consultantplus://offline/ref=7394D45074193CCE24D0DC4BB23405F3B7730E435A9DE9DD570B5DF1169666A4B72335B56CE5A67CEDEE88E541361C83B58239k935N" TargetMode = "External"/>
	<Relationship Id="rId155" Type="http://schemas.openxmlformats.org/officeDocument/2006/relationships/hyperlink" Target="consultantplus://offline/ref=7394D45074193CCE24D0C246A4585FFDBA7D50495A9FE28A095D5BA649C660F1F76333E824F5FA39B8E38AEA5F3C48CCF3D7369424D6495DC3C2EFBBk63AN" TargetMode = "External"/>
	<Relationship Id="rId156" Type="http://schemas.openxmlformats.org/officeDocument/2006/relationships/hyperlink" Target="consultantplus://offline/ref=7394D45074193CCE24D0C246A4585FFDBA7D50495A9EEA8A03565BA649C660F1F76333E824F5FA39B8E38AEA5F3C48CCF3D7369424D6495DC3C2EFBBk63AN" TargetMode = "External"/>
	<Relationship Id="rId157" Type="http://schemas.openxmlformats.org/officeDocument/2006/relationships/hyperlink" Target="consultantplus://offline/ref=7394D45074193CCE24D0C246A4585FFDBA7D50495A9EEB8B035D5BA649C660F1F76333E836F5A235BAE494E35F291E9DB5k831N" TargetMode = "External"/>
	<Relationship Id="rId158" Type="http://schemas.openxmlformats.org/officeDocument/2006/relationships/hyperlink" Target="consultantplus://offline/ref=7394D45074193CCE24D0C246A4585FFDBA7D50495A9EEA8A03565BA649C660F1F76333E824F5FA39B8E38AEA5F3C48CCF3D7369424D6495DC3C2EFBBk63AN" TargetMode = "External"/>
	<Relationship Id="rId159" Type="http://schemas.openxmlformats.org/officeDocument/2006/relationships/hyperlink" Target="consultantplus://offline/ref=7394D45074193CCE24D0C246A4585FFDBA7D50495A9FE18D0A565BA649C660F1F76333E824F5FA39B8E38AEA5D3C48CCF3D7369424D6495DC3C2EFBBk63AN" TargetMode = "External"/>
	<Relationship Id="rId160" Type="http://schemas.openxmlformats.org/officeDocument/2006/relationships/hyperlink" Target="consultantplus://offline/ref=7394D45074193CCE24D0C246A4585FFDBA7D50495A9EEA8A03565BA649C660F1F76333E824F5FA39B8E38AEA5F3C48CCF3D7369424D6495DC3C2EFBBk63AN" TargetMode = "External"/>
	<Relationship Id="rId161" Type="http://schemas.openxmlformats.org/officeDocument/2006/relationships/hyperlink" Target="consultantplus://offline/ref=7394D45074193CCE24D0C246A4585FFDBA7D50495A9EEA89035C5BA649C660F1F76333E824F5FA39B8E38AE6563C48CCF3D7369424D6495DC3C2EFBBk63AN" TargetMode = "External"/>
	<Relationship Id="rId162" Type="http://schemas.openxmlformats.org/officeDocument/2006/relationships/hyperlink" Target="consultantplus://offline/ref=7394D45074193CCE24D0C246A4585FFDBA7D50495A9EEA8A03565BA649C660F1F76333E824F5FA39B8E38AEA5F3C48CCF3D7369424D6495DC3C2EFBBk63AN" TargetMode = "External"/>
	<Relationship Id="rId163" Type="http://schemas.openxmlformats.org/officeDocument/2006/relationships/hyperlink" Target="consultantplus://offline/ref=7394D45074193CCE24D0C246A4585FFDBA7D50495A9EEA8A03565BA649C660F1F76333E824F5FA39B8E38AEA5E3C48CCF3D7369424D6495DC3C2EFBBk63AN" TargetMode = "External"/>
	<Relationship Id="rId164" Type="http://schemas.openxmlformats.org/officeDocument/2006/relationships/hyperlink" Target="consultantplus://offline/ref=7394D45074193CCE24D0C246A4585FFDBA7D50495A9EEA8A03565BA649C660F1F76333E824F5FA39B8E38AEA5C3C48CCF3D7369424D6495DC3C2EFBBk63AN" TargetMode = "External"/>
	<Relationship Id="rId165" Type="http://schemas.openxmlformats.org/officeDocument/2006/relationships/hyperlink" Target="consultantplus://offline/ref=7394D45074193CCE24D0C246A4585FFDBA7D50495A9EEA8A03565BA649C660F1F76333E824F5FA39B8E38AEA5C3C48CCF3D7369424D6495DC3C2EFBBk63AN" TargetMode = "External"/>
	<Relationship Id="rId166" Type="http://schemas.openxmlformats.org/officeDocument/2006/relationships/hyperlink" Target="consultantplus://offline/ref=7394D45074193CCE24D0C246A4585FFDBA7D50495A9EEA8A03565BA649C660F1F76333E824F5FA39B8E38AEA5C3C48CCF3D7369424D6495DC3C2EFBBk63AN" TargetMode = "External"/>
	<Relationship Id="rId167" Type="http://schemas.openxmlformats.org/officeDocument/2006/relationships/hyperlink" Target="consultantplus://offline/ref=7394D45074193CCE24D0C246A4585FFDBA7D50495A9EEA8A03565BA649C660F1F76333E824F5FA39B8E38AEA5C3C48CCF3D7369424D6495DC3C2EFBBk63AN" TargetMode = "External"/>
	<Relationship Id="rId168" Type="http://schemas.openxmlformats.org/officeDocument/2006/relationships/hyperlink" Target="consultantplus://offline/ref=7394D45074193CCE24D0C246A4585FFDBA7D50495A9EEA8A03565BA649C660F1F76333E824F5FA39B8E38AEA5C3C48CCF3D7369424D6495DC3C2EFBBk63AN" TargetMode = "External"/>
	<Relationship Id="rId169" Type="http://schemas.openxmlformats.org/officeDocument/2006/relationships/hyperlink" Target="consultantplus://offline/ref=7394D45074193CCE24D0C246A4585FFDBA7D50495A9EEA8A03565BA649C660F1F76333E824F5FA39B8E38AEA5B3C48CCF3D7369424D6495DC3C2EFBBk63AN" TargetMode = "External"/>
	<Relationship Id="rId170" Type="http://schemas.openxmlformats.org/officeDocument/2006/relationships/hyperlink" Target="consultantplus://offline/ref=7394D45074193CCE24D0C246A4585FFDBA7D50495A9EEA8A03565BA649C660F1F76333E824F5FA39B8E38AEA593C48CCF3D7369424D6495DC3C2EFBBk63AN" TargetMode = "External"/>
	<Relationship Id="rId171" Type="http://schemas.openxmlformats.org/officeDocument/2006/relationships/hyperlink" Target="consultantplus://offline/ref=7394D45074193CCE24D0C246A4585FFDBA7D50495A9FE28A095D5BA649C660F1F76333E824F5FA39B8E38AEA5D3C48CCF3D7369424D6495DC3C2EFBBk63AN" TargetMode = "External"/>
	<Relationship Id="rId172" Type="http://schemas.openxmlformats.org/officeDocument/2006/relationships/hyperlink" Target="consultantplus://offline/ref=7394D45074193CCE24D0C246A4585FFDBA7D50495A9FE28A095D5BA649C660F1F76333E824F5FA39B8E38BE25C3C48CCF3D7369424D6495DC3C2EFBBk63AN" TargetMode = "External"/>
	<Relationship Id="rId173" Type="http://schemas.openxmlformats.org/officeDocument/2006/relationships/hyperlink" Target="consultantplus://offline/ref=7394D45074193CCE24D0C246A4585FFDBA7D50495A9FE28A095D5BA649C660F1F76333E824F5FA39B8E38BE25A3C48CCF3D7369424D6495DC3C2EFBBk63AN" TargetMode = "External"/>
	<Relationship Id="rId174" Type="http://schemas.openxmlformats.org/officeDocument/2006/relationships/hyperlink" Target="consultantplus://offline/ref=7394D45074193CCE24D0C246A4585FFDBA7D50495A9EEA8A03565BA649C660F1F76333E824F5FA39B8E38BE35F3C48CCF3D7369424D6495DC3C2EFBBk63AN" TargetMode = "External"/>
	<Relationship Id="rId175" Type="http://schemas.openxmlformats.org/officeDocument/2006/relationships/hyperlink" Target="consultantplus://offline/ref=7394D45074193CCE24D0C246A4585FFDBA7D50495A9FE28A095D5BA649C660F1F76333E824F5FA39B8E38BE2573C48CCF3D7369424D6495DC3C2EFBBk63AN" TargetMode = "External"/>
	<Relationship Id="rId176" Type="http://schemas.openxmlformats.org/officeDocument/2006/relationships/hyperlink" Target="consultantplus://offline/ref=7394D45074193CCE24D0C246A4585FFDBA7D50495A9EEA8A03565BA649C660F1F76333E824F5FA39B8E38BE35D3C48CCF3D7369424D6495DC3C2EFBBk63AN" TargetMode = "External"/>
	<Relationship Id="rId177" Type="http://schemas.openxmlformats.org/officeDocument/2006/relationships/hyperlink" Target="consultantplus://offline/ref=7394D45074193CCE24D0C246A4585FFDBA7D50495A9EEA8A03565BA649C660F1F76333E824F5FA39B8E38BE35B3C48CCF3D7369424D6495DC3C2EFBBk63AN" TargetMode = "External"/>
	<Relationship Id="rId178" Type="http://schemas.openxmlformats.org/officeDocument/2006/relationships/hyperlink" Target="consultantplus://offline/ref=7394D45074193CCE24D0C246A4585FFDBA7D50495A9EEA8A03565BA649C660F1F76333E824F5FA39B8E38BE35B3C48CCF3D7369424D6495DC3C2EFBBk63AN" TargetMode = "External"/>
	<Relationship Id="rId179" Type="http://schemas.openxmlformats.org/officeDocument/2006/relationships/hyperlink" Target="consultantplus://offline/ref=7394D45074193CCE24D0C246A4585FFDBA7D50495A9EEA8A03565BA649C660F1F76333E824F5FA39B8E38BE35B3C48CCF3D7369424D6495DC3C2EFBBk63AN" TargetMode = "External"/>
	<Relationship Id="rId180" Type="http://schemas.openxmlformats.org/officeDocument/2006/relationships/hyperlink" Target="consultantplus://offline/ref=7394D45074193CCE24D0C246A4585FFDBA7D50495A9FE28A095D5BA649C660F1F76333E824F5FA39B8E38BE2563C48CCF3D7369424D6495DC3C2EFBBk63AN" TargetMode = "External"/>
	<Relationship Id="rId181" Type="http://schemas.openxmlformats.org/officeDocument/2006/relationships/hyperlink" Target="consultantplus://offline/ref=7394D45074193CCE24D0C246A4585FFDBA7D50495A9EEA8A03565BA649C660F1F76333E824F5FA39B8E38BE35B3C48CCF3D7369424D6495DC3C2EFBBk63AN" TargetMode = "External"/>
	<Relationship Id="rId182" Type="http://schemas.openxmlformats.org/officeDocument/2006/relationships/hyperlink" Target="consultantplus://offline/ref=7394D45074193CCE24D0C246A4585FFDBA7D50495A9FE28A095D5BA649C660F1F76333E824F5FA39B8E38BE35E3C48CCF3D7369424D6495DC3C2EFBBk63AN" TargetMode = "External"/>
	<Relationship Id="rId183" Type="http://schemas.openxmlformats.org/officeDocument/2006/relationships/hyperlink" Target="consultantplus://offline/ref=7394D45074193CCE24D0C246A4585FFDBA7D50495A9FE18D0A565BA649C660F1F76333E824F5FA39B8E38AEA5A3C48CCF3D7369424D6495DC3C2EFBBk63AN" TargetMode = "External"/>
	<Relationship Id="rId184" Type="http://schemas.openxmlformats.org/officeDocument/2006/relationships/hyperlink" Target="consultantplus://offline/ref=7394D45074193CCE24D0C246A4585FFDBA7D50495A9EEA8A03565BA649C660F1F76333E824F5FA39B8E38BE35B3C48CCF3D7369424D6495DC3C2EFBBk63AN" TargetMode = "External"/>
	<Relationship Id="rId185" Type="http://schemas.openxmlformats.org/officeDocument/2006/relationships/hyperlink" Target="consultantplus://offline/ref=7394D45074193CCE24D0C246A4585FFDBA7D50495A9EEA8A03565BA649C660F1F76333E824F5FA39B8E38BE35B3C48CCF3D7369424D6495DC3C2EFBBk63AN" TargetMode = "External"/>
	<Relationship Id="rId186" Type="http://schemas.openxmlformats.org/officeDocument/2006/relationships/image" Target="media/image3.wmf"/>
	<Relationship Id="rId187" Type="http://schemas.openxmlformats.org/officeDocument/2006/relationships/hyperlink" Target="consultantplus://offline/ref=7394D45074193CCE24D0C246A4585FFDBA7D50495A9EEA8A03565BA649C660F1F76333E824F5FA39B8E38BE35B3C48CCF3D7369424D6495DC3C2EFBBk63AN" TargetMode = "External"/>
	<Relationship Id="rId188" Type="http://schemas.openxmlformats.org/officeDocument/2006/relationships/hyperlink" Target="consultantplus://offline/ref=7394D45074193CCE24D0C246A4585FFDBA7D50495A9EEA8A03565BA649C660F1F76333E824F5FA39B8E38BE35B3C48CCF3D7369424D6495DC3C2EFBBk63AN" TargetMode = "External"/>
	<Relationship Id="rId189" Type="http://schemas.openxmlformats.org/officeDocument/2006/relationships/hyperlink" Target="consultantplus://offline/ref=7394D45074193CCE24D0C246A4585FFDBA7D50495A9FE28A095D5BA649C660F1F76333E824F5FA39B8E38BE35B3C48CCF3D7369424D6495DC3C2EFBBk63AN" TargetMode = "External"/>
	<Relationship Id="rId190" Type="http://schemas.openxmlformats.org/officeDocument/2006/relationships/hyperlink" Target="consultantplus://offline/ref=7394D45074193CCE24D0C246A4585FFDBA7D50495A9EEA8A03565BA649C660F1F76333E824F5FA39B8E38BE35B3C48CCF3D7369424D6495DC3C2EFBBk63AN" TargetMode = "External"/>
	<Relationship Id="rId191" Type="http://schemas.openxmlformats.org/officeDocument/2006/relationships/hyperlink" Target="consultantplus://offline/ref=7394D45074193CCE24D0C246A4585FFDBA7D50495A9FE28A095D5BA649C660F1F76333E824F5FA39B8E38BE35A3C48CCF3D7369424D6495DC3C2EFBBk63AN" TargetMode = "External"/>
	<Relationship Id="rId192" Type="http://schemas.openxmlformats.org/officeDocument/2006/relationships/hyperlink" Target="consultantplus://offline/ref=7394D45074193CCE24D0C246A4585FFDBA7D50495A9EEA8A03565BA649C660F1F76333E824F5FA39B8E38BE35B3C48CCF3D7369424D6495DC3C2EFBBk63AN" TargetMode = "External"/>
	<Relationship Id="rId193" Type="http://schemas.openxmlformats.org/officeDocument/2006/relationships/hyperlink" Target="consultantplus://offline/ref=7394D45074193CCE24D0C246A4585FFDBA7D50495A9EEA8A03565BA649C660F1F76333E824F5FA39B8E38BE35B3C48CCF3D7369424D6495DC3C2EFBBk63AN" TargetMode = "External"/>
	<Relationship Id="rId194" Type="http://schemas.openxmlformats.org/officeDocument/2006/relationships/hyperlink" Target="consultantplus://offline/ref=7394D45074193CCE24D0C246A4585FFDBA7D50495A9EEA8A03565BA649C660F1F76333E824F5FA39B8E38BE35B3C48CCF3D7369424D6495DC3C2EFBBk63AN" TargetMode = "External"/>
	<Relationship Id="rId195" Type="http://schemas.openxmlformats.org/officeDocument/2006/relationships/hyperlink" Target="consultantplus://offline/ref=7394D45074193CCE24D0C246A4585FFDBA7D50495A9EEA8A03565BA649C660F1F76333E824F5FA39B8E38BE35B3C48CCF3D7369424D6495DC3C2EFBBk63AN" TargetMode = "External"/>
	<Relationship Id="rId196" Type="http://schemas.openxmlformats.org/officeDocument/2006/relationships/hyperlink" Target="consultantplus://offline/ref=7394D45074193CCE24D0C246A4585FFDBA7D50495A9EEB8B035D5BA649C660F1F76333E836F5A235BAE494E35F291E9DB5k831N" TargetMode = "External"/>
	<Relationship Id="rId197" Type="http://schemas.openxmlformats.org/officeDocument/2006/relationships/hyperlink" Target="consultantplus://offline/ref=7394D45074193CCE24D0C246A4585FFDBA7D50495A9EEA8A03565BA649C660F1F76333E824F5FA39B8E38BE35B3C48CCF3D7369424D6495DC3C2EFBBk63AN" TargetMode = "External"/>
	<Relationship Id="rId198" Type="http://schemas.openxmlformats.org/officeDocument/2006/relationships/hyperlink" Target="consultantplus://offline/ref=7394D45074193CCE24D0C246A4585FFDBA7D50495A9EEA8A03565BA649C660F1F76333E824F5FA39B8E38BE35B3C48CCF3D7369424D6495DC3C2EFBBk63AN" TargetMode = "External"/>
	<Relationship Id="rId199" Type="http://schemas.openxmlformats.org/officeDocument/2006/relationships/hyperlink" Target="consultantplus://offline/ref=7394D45074193CCE24D0C246A4585FFDBA7D50495A9EEA8A03565BA649C660F1F76333E824F5FA39B8E38BE35B3C48CCF3D7369424D6495DC3C2EFBBk63AN" TargetMode = "External"/>
	<Relationship Id="rId200" Type="http://schemas.openxmlformats.org/officeDocument/2006/relationships/hyperlink" Target="consultantplus://offline/ref=7394D45074193CCE24D0C246A4585FFDBA7D50495A9EEA8A03565BA649C660F1F76333E824F5FA39B8E38BE35B3C48CCF3D7369424D6495DC3C2EFBBk63AN" TargetMode = "External"/>
	<Relationship Id="rId201" Type="http://schemas.openxmlformats.org/officeDocument/2006/relationships/hyperlink" Target="consultantplus://offline/ref=7394D45074193CCE24D0C246A4585FFDBA7D5049529AE18E035406AC419F6CF3F06C6CFF23BCF638B8E38BE154634DD9E28F39913DC94843DFC0EDkB3AN" TargetMode = "External"/>
	<Relationship Id="rId202" Type="http://schemas.openxmlformats.org/officeDocument/2006/relationships/hyperlink" Target="consultantplus://offline/ref=7394D45074193CCE24D0C246A4585FFDBA7D50495A9EEA89035C5BA649C660F1F76333E824F5FA39B8E38BE3583C48CCF3D7369424D6495DC3C2EFBBk63AN" TargetMode = "External"/>
	<Relationship Id="rId203" Type="http://schemas.openxmlformats.org/officeDocument/2006/relationships/hyperlink" Target="consultantplus://offline/ref=7394D45074193CCE24D0C246A4585FFDBA7D50495A9FE18D0A565BA649C660F1F76333E824F5FA39B8E38AEA583C48CCF3D7369424D6495DC3C2EFBBk63AN" TargetMode = "External"/>
	<Relationship Id="rId204" Type="http://schemas.openxmlformats.org/officeDocument/2006/relationships/hyperlink" Target="consultantplus://offline/ref=7394D45074193CCE24D0C246A4585FFDBA7D50495A9EEA8A03565BA649C660F1F76333E824F5FA39B8E38BE35B3C48CCF3D7369424D6495DC3C2EFBBk63AN" TargetMode = "External"/>
	<Relationship Id="rId205" Type="http://schemas.openxmlformats.org/officeDocument/2006/relationships/hyperlink" Target="consultantplus://offline/ref=7394D45074193CCE24D0C246A4585FFDBA7D50495A9EEA89035C5BA649C660F1F76333E824F5FA39B8E38AE6563C48CCF3D7369424D6495DC3C2EFBBk63AN" TargetMode = "External"/>
	<Relationship Id="rId206" Type="http://schemas.openxmlformats.org/officeDocument/2006/relationships/hyperlink" Target="consultantplus://offline/ref=7394D45074193CCE24D0C246A4585FFDBA7D50495A9EEA8A03565BA649C660F1F76333E824F5FA39B8E38BE35B3C48CCF3D7369424D6495DC3C2EFBBk63AN" TargetMode = "External"/>
	<Relationship Id="rId207" Type="http://schemas.openxmlformats.org/officeDocument/2006/relationships/hyperlink" Target="consultantplus://offline/ref=7394D45074193CCE24D0C246A4585FFDBA7D50495A9EEA8A03565BA649C660F1F76333E824F5FA39B8E38BE35A3C48CCF3D7369424D6495DC3C2EFBBk63AN" TargetMode = "External"/>
	<Relationship Id="rId208" Type="http://schemas.openxmlformats.org/officeDocument/2006/relationships/hyperlink" Target="consultantplus://offline/ref=7394D45074193CCE24D0C246A4585FFDBA7D50495A9EEA8A03565BA649C660F1F76333E824F5FA39B8E38BE3583C48CCF3D7369424D6495DC3C2EFBBk63AN" TargetMode = "External"/>
	<Relationship Id="rId209" Type="http://schemas.openxmlformats.org/officeDocument/2006/relationships/hyperlink" Target="consultantplus://offline/ref=7394D45074193CCE24D0C246A4585FFDBA7D50495A9EEA8A03565BA649C660F1F76333E824F5FA39B8E38BE3583C48CCF3D7369424D6495DC3C2EFBBk63AN" TargetMode = "External"/>
	<Relationship Id="rId210" Type="http://schemas.openxmlformats.org/officeDocument/2006/relationships/hyperlink" Target="consultantplus://offline/ref=7394D45074193CCE24D0C246A4585FFDBA7D50495A9EEA8A03565BA649C660F1F76333E824F5FA39B8E38BE3583C48CCF3D7369424D6495DC3C2EFBBk63AN" TargetMode = "External"/>
	<Relationship Id="rId211" Type="http://schemas.openxmlformats.org/officeDocument/2006/relationships/hyperlink" Target="consultantplus://offline/ref=7394D45074193CCE24D0C246A4585FFDBA7D50495A9EEA8A03565BA649C660F1F76333E824F5FA39B8E38BE3583C48CCF3D7369424D6495DC3C2EFBBk63AN" TargetMode = "External"/>
	<Relationship Id="rId212" Type="http://schemas.openxmlformats.org/officeDocument/2006/relationships/hyperlink" Target="consultantplus://offline/ref=7394D45074193CCE24D0C246A4585FFDBA7D50495A9EEA8A03565BA649C660F1F76333E824F5FA39B8E38BE3573C48CCF3D7369424D6495DC3C2EFBBk63AN" TargetMode = "External"/>
	<Relationship Id="rId213" Type="http://schemas.openxmlformats.org/officeDocument/2006/relationships/hyperlink" Target="consultantplus://offline/ref=7394D45074193CCE24D0C246A4585FFDBA7D50495A9FE28A095D5BA649C660F1F76333E824F5FA39B8E38BE3593C48CCF3D7369424D6495DC3C2EFBBk63AN" TargetMode = "External"/>
	<Relationship Id="rId214" Type="http://schemas.openxmlformats.org/officeDocument/2006/relationships/hyperlink" Target="consultantplus://offline/ref=7394D45074193CCE24D0C246A4585FFDBA7D50495A9EEA8A03565BA649C660F1F76333E824F5FA39B8E38BE65E3C48CCF3D7369424D6495DC3C2EFBBk63AN" TargetMode = "External"/>
	<Relationship Id="rId215" Type="http://schemas.openxmlformats.org/officeDocument/2006/relationships/hyperlink" Target="consultantplus://offline/ref=7394D45074193CCE24D0C246A4585FFDBA7D50495A9EEA8A03565BA649C660F1F76333E824F5FA39B8E38BE65D3C48CCF3D7369424D6495DC3C2EFBBk63AN" TargetMode = "External"/>
	<Relationship Id="rId216" Type="http://schemas.openxmlformats.org/officeDocument/2006/relationships/hyperlink" Target="consultantplus://offline/ref=7394D45074193CCE24D0C246A4585FFDBA7D50495A9EEA8A03565BA649C660F1F76333E824F5FA39B8E38BE65B3C48CCF3D7369424D6495DC3C2EFBBk63AN" TargetMode = "External"/>
	<Relationship Id="rId217" Type="http://schemas.openxmlformats.org/officeDocument/2006/relationships/hyperlink" Target="consultantplus://offline/ref=7394D45074193CCE24D0C246A4585FFDBA7D50495A9EEA8A03565BA649C660F1F76333E824F5FA39B8E38BE6593C48CCF3D7369424D6495DC3C2EFBBk63AN" TargetMode = "External"/>
	<Relationship Id="rId218" Type="http://schemas.openxmlformats.org/officeDocument/2006/relationships/hyperlink" Target="consultantplus://offline/ref=7394D45074193CCE24D0C246A4585FFDBA7D50495A9EEA8A03565BA649C660F1F76333E824F5FA39B8E38BE6593C48CCF3D7369424D6495DC3C2EFBBk63AN" TargetMode = "External"/>
	<Relationship Id="rId219" Type="http://schemas.openxmlformats.org/officeDocument/2006/relationships/hyperlink" Target="consultantplus://offline/ref=7394D45074193CCE24D0C246A4585FFDBA7D50495A9EEA8A03565BA649C660F1F76333E824F5FA39B8E38BE6593C48CCF3D7369424D6495DC3C2EFBBk63AN" TargetMode = "External"/>
	<Relationship Id="rId220" Type="http://schemas.openxmlformats.org/officeDocument/2006/relationships/hyperlink" Target="consultantplus://offline/ref=7394D45074193CCE24D0C246A4585FFDBA7D50495A9EEA8A03565BA649C660F1F76333E824F5FA39B8E38BE6593C48CCF3D7369424D6495DC3C2EFBBk63AN" TargetMode = "External"/>
	<Relationship Id="rId221" Type="http://schemas.openxmlformats.org/officeDocument/2006/relationships/hyperlink" Target="consultantplus://offline/ref=7394D45074193CCE24D0C246A4585FFDBA7D50495A9FE18D0A565BA649C660F1F76333E824F5FA39B8E38AEB5E3C48CCF3D7369424D6495DC3C2EFBBk63AN" TargetMode = "External"/>
	<Relationship Id="rId222" Type="http://schemas.openxmlformats.org/officeDocument/2006/relationships/hyperlink" Target="consultantplus://offline/ref=7394D45074193CCE24D0C246A4585FFDBA7D50495A9EEA8A03565BA649C660F1F76333E824F5FA39B8E38BE6593C48CCF3D7369424D6495DC3C2EFBBk63AN" TargetMode = "External"/>
	<Relationship Id="rId223" Type="http://schemas.openxmlformats.org/officeDocument/2006/relationships/hyperlink" Target="consultantplus://offline/ref=7394D45074193CCE24D0C246A4585FFDBA7D50495A9EEA8A03565BA649C660F1F76333E824F5FA39B8E38BE6593C48CCF3D7369424D6495DC3C2EFBBk63AN" TargetMode = "External"/>
	<Relationship Id="rId224" Type="http://schemas.openxmlformats.org/officeDocument/2006/relationships/hyperlink" Target="consultantplus://offline/ref=7394D45074193CCE24D0C246A4585FFDBA7D50495A9EEA8A03565BA649C660F1F76333E824F5FA39B8E38BE6593C48CCF3D7369424D6495DC3C2EFBBk63AN" TargetMode = "External"/>
	<Relationship Id="rId225" Type="http://schemas.openxmlformats.org/officeDocument/2006/relationships/hyperlink" Target="consultantplus://offline/ref=7394D45074193CCE24D0C246A4585FFDBA7D50495A9EEA8A03565BA649C660F1F76333E824F5FA39B8E38BE6593C48CCF3D7369424D6495DC3C2EFBBk63AN" TargetMode = "External"/>
	<Relationship Id="rId226" Type="http://schemas.openxmlformats.org/officeDocument/2006/relationships/hyperlink" Target="consultantplus://offline/ref=7394D45074193CCE24D0C246A4585FFDBA7D50495A9EEA8A03565BA649C660F1F76333E824F5FA39B8E38BE6593C48CCF3D7369424D6495DC3C2EFBBk63AN" TargetMode = "External"/>
	<Relationship Id="rId227" Type="http://schemas.openxmlformats.org/officeDocument/2006/relationships/hyperlink" Target="consultantplus://offline/ref=7394D45074193CCE24D0C246A4585FFDBA7D50495A9EEA8A03565BA649C660F1F76333E824F5FA39B8E38BE6593C48CCF3D7369424D6495DC3C2EFBBk63AN" TargetMode = "External"/>
	<Relationship Id="rId228" Type="http://schemas.openxmlformats.org/officeDocument/2006/relationships/hyperlink" Target="consultantplus://offline/ref=7394D45074193CCE24D0C246A4585FFDBA7D50495A9EEB8B035D5BA649C660F1F76333E836F5A235BAE494E35F291E9DB5k831N" TargetMode = "External"/>
	<Relationship Id="rId229" Type="http://schemas.openxmlformats.org/officeDocument/2006/relationships/hyperlink" Target="consultantplus://offline/ref=7394D45074193CCE24D0C246A4585FFDBA7D50495A9EEA8A03565BA649C660F1F76333E824F5FA39B8E38BE6593C48CCF3D7369424D6495DC3C2EFBBk63AN" TargetMode = "External"/>
	<Relationship Id="rId230" Type="http://schemas.openxmlformats.org/officeDocument/2006/relationships/hyperlink" Target="consultantplus://offline/ref=7394D45074193CCE24D0C246A4585FFDBA7D50495A9EEA8A03565BA649C660F1F76333E824F5FA39B8E38BE6593C48CCF3D7369424D6495DC3C2EFBBk63AN" TargetMode = "External"/>
	<Relationship Id="rId231" Type="http://schemas.openxmlformats.org/officeDocument/2006/relationships/hyperlink" Target="consultantplus://offline/ref=7394D45074193CCE24D0C246A4585FFDBA7D50495A9EEA8A03565BA649C660F1F76333E824F5FA39B8E38BE6593C48CCF3D7369424D6495DC3C2EFBBk63AN" TargetMode = "External"/>
	<Relationship Id="rId232" Type="http://schemas.openxmlformats.org/officeDocument/2006/relationships/hyperlink" Target="consultantplus://offline/ref=7394D45074193CCE24D0C246A4585FFDBA7D50495A9EEA8A03565BA649C660F1F76333E824F5FA39B8E38BE6593C48CCF3D7369424D6495DC3C2EFBBk63AN" TargetMode = "External"/>
	<Relationship Id="rId233" Type="http://schemas.openxmlformats.org/officeDocument/2006/relationships/hyperlink" Target="consultantplus://offline/ref=7394D45074193CCE24D0C246A4585FFDBA7D5049529AE18E035406AC419F6CF3F06C6CFF23BCF638B8E38BE154634DD9E28F39913DC94843DFC0EDkB3AN" TargetMode = "External"/>
	<Relationship Id="rId234" Type="http://schemas.openxmlformats.org/officeDocument/2006/relationships/hyperlink" Target="consultantplus://offline/ref=7394D45074193CCE24D0C246A4585FFDBA7D50495A9EEA89035C5BA649C660F1F76333E824F5FA39B8E38BE3583C48CCF3D7369424D6495DC3C2EFBBk63AN" TargetMode = "External"/>
	<Relationship Id="rId235" Type="http://schemas.openxmlformats.org/officeDocument/2006/relationships/hyperlink" Target="consultantplus://offline/ref=7394D45074193CCE24D0C246A4585FFDBA7D50495A9FE18D0A565BA649C660F1F76333E824F5FA39B8E38AEB5C3C48CCF3D7369424D6495DC3C2EFBBk63AN" TargetMode = "External"/>
	<Relationship Id="rId236" Type="http://schemas.openxmlformats.org/officeDocument/2006/relationships/hyperlink" Target="consultantplus://offline/ref=7394D45074193CCE24D0C246A4585FFDBA7D50495A9EEA8A03565BA649C660F1F76333E824F5FA39B8E38BE6593C48CCF3D7369424D6495DC3C2EFBBk63AN" TargetMode = "External"/>
	<Relationship Id="rId237" Type="http://schemas.openxmlformats.org/officeDocument/2006/relationships/hyperlink" Target="consultantplus://offline/ref=7394D45074193CCE24D0C246A4585FFDBA7D50495A9EEA89035C5BA649C660F1F76333E824F5FA39B8E38AE6563C48CCF3D7369424D6495DC3C2EFBBk63AN" TargetMode = "External"/>
	<Relationship Id="rId238" Type="http://schemas.openxmlformats.org/officeDocument/2006/relationships/hyperlink" Target="consultantplus://offline/ref=7394D45074193CCE24D0C246A4585FFDBA7D50495A9EEA8A03565BA649C660F1F76333E824F5FA39B8E38BE6593C48CCF3D7369424D6495DC3C2EFBBk63AN" TargetMode = "External"/>
	<Relationship Id="rId239" Type="http://schemas.openxmlformats.org/officeDocument/2006/relationships/hyperlink" Target="consultantplus://offline/ref=7394D45074193CCE24D0C246A4585FFDBA7D50495A9EEA8A03565BA649C660F1F76333E824F5FA39B8E38BE6593C48CCF3D7369424D6495DC3C2EFBBk63AN" TargetMode = "External"/>
	<Relationship Id="rId240" Type="http://schemas.openxmlformats.org/officeDocument/2006/relationships/hyperlink" Target="consultantplus://offline/ref=7394D45074193CCE24D0C246A4585FFDBA7D50495A9EEA8A03565BA649C660F1F76333E824F5FA39B8E38BE6593C48CCF3D7369424D6495DC3C2EFBBk63AN" TargetMode = "External"/>
	<Relationship Id="rId241" Type="http://schemas.openxmlformats.org/officeDocument/2006/relationships/hyperlink" Target="consultantplus://offline/ref=7394D45074193CCE24D0C246A4585FFDBA7D50495A9EEA8A03565BA649C660F1F76333E824F5FA39B8E38BE6583C48CCF3D7369424D6495DC3C2EFBBk63AN" TargetMode = "External"/>
	<Relationship Id="rId242" Type="http://schemas.openxmlformats.org/officeDocument/2006/relationships/hyperlink" Target="consultantplus://offline/ref=7394D45074193CCE24D0C246A4585FFDBA7D50495A9EEA8A03565BA649C660F1F76333E824F5FA39B8E38BE6563C48CCF3D7369424D6495DC3C2EFBBk63AN" TargetMode = "External"/>
	<Relationship Id="rId243" Type="http://schemas.openxmlformats.org/officeDocument/2006/relationships/hyperlink" Target="consultantplus://offline/ref=7394D45074193CCE24D0C246A4585FFDBA7D50495A9EEA8A03565BA649C660F1F76333E824F5FA39B8E38BE75D3C48CCF3D7369424D6495DC3C2EFBBk63AN" TargetMode = "External"/>
	<Relationship Id="rId244" Type="http://schemas.openxmlformats.org/officeDocument/2006/relationships/hyperlink" Target="consultantplus://offline/ref=7394D45074193CCE24D0C246A4585FFDBA7D50495A9EEA8A03565BA649C660F1F76333E824F5FA39B8E38BE75C3C48CCF3D7369424D6495DC3C2EFBBk63AN" TargetMode = "External"/>
	<Relationship Id="rId245" Type="http://schemas.openxmlformats.org/officeDocument/2006/relationships/hyperlink" Target="consultantplus://offline/ref=7394D45074193CCE24D0C246A4585FFDBA7D50495A9EEA8A03565BA649C660F1F76333E824F5FA39B8E38BE75C3C48CCF3D7369424D6495DC3C2EFBBk63AN" TargetMode = "External"/>
	<Relationship Id="rId246" Type="http://schemas.openxmlformats.org/officeDocument/2006/relationships/hyperlink" Target="consultantplus://offline/ref=7394D45074193CCE24D0C246A4585FFDBA7D50495A9EEA8A03565BA649C660F1F76333E824F5FA39B8E38BE75B3C48CCF3D7369424D6495DC3C2EFBBk63AN" TargetMode = "External"/>
	<Relationship Id="rId247" Type="http://schemas.openxmlformats.org/officeDocument/2006/relationships/hyperlink" Target="consultantplus://offline/ref=7394D45074193CCE24D0C246A4585FFDBA7D50495A9EEA8A03565BA649C660F1F76333E824F5FA39B8E38BE7593C48CCF3D7369424D6495DC3C2EFBBk63AN" TargetMode = "External"/>
	<Relationship Id="rId248" Type="http://schemas.openxmlformats.org/officeDocument/2006/relationships/hyperlink" Target="consultantplus://offline/ref=7394D45074193CCE24D0C246A4585FFDBA7D50495A9EEA8A03565BA649C660F1F76333E824F5FA39B8E38BE7593C48CCF3D7369424D6495DC3C2EFBBk63AN" TargetMode = "External"/>
	<Relationship Id="rId249" Type="http://schemas.openxmlformats.org/officeDocument/2006/relationships/hyperlink" Target="consultantplus://offline/ref=7394D45074193CCE24D0C246A4585FFDBA7D50495A9EEA8A03565BA649C660F1F76333E824F5FA39B8E38BE7593C48CCF3D7369424D6495DC3C2EFBBk63AN" TargetMode = "External"/>
	<Relationship Id="rId250" Type="http://schemas.openxmlformats.org/officeDocument/2006/relationships/hyperlink" Target="consultantplus://offline/ref=7394D45074193CCE24D0C246A4585FFDBA7D50495A9EEA8A03565BA649C660F1F76333E824F5FA39B8E38BE7593C48CCF3D7369424D6495DC3C2EFBBk63AN" TargetMode = "External"/>
	<Relationship Id="rId251" Type="http://schemas.openxmlformats.org/officeDocument/2006/relationships/hyperlink" Target="consultantplus://offline/ref=7394D45074193CCE24D0C246A4585FFDBA7D50495A9EEA8A03565BA649C660F1F76333E824F5FA39B8E38BE7593C48CCF3D7369424D6495DC3C2EFBBk63AN" TargetMode = "External"/>
	<Relationship Id="rId252" Type="http://schemas.openxmlformats.org/officeDocument/2006/relationships/hyperlink" Target="consultantplus://offline/ref=7394D45074193CCE24D0C246A4585FFDBA7D50495A9EEA8A03565BA649C660F1F76333E824F5FA39B8E38BE7593C48CCF3D7369424D6495DC3C2EFBBk63AN" TargetMode = "External"/>
	<Relationship Id="rId253" Type="http://schemas.openxmlformats.org/officeDocument/2006/relationships/image" Target="media/image4.wmf"/>
	<Relationship Id="rId254" Type="http://schemas.openxmlformats.org/officeDocument/2006/relationships/hyperlink" Target="consultantplus://offline/ref=7394D45074193CCE24D0C246A4585FFDBA7D50495A9EEA8A03565BA649C660F1F76333E824F5FA39B8E38BE7593C48CCF3D7369424D6495DC3C2EFBBk63AN" TargetMode = "External"/>
	<Relationship Id="rId255" Type="http://schemas.openxmlformats.org/officeDocument/2006/relationships/hyperlink" Target="consultantplus://offline/ref=7394D45074193CCE24D0C246A4585FFDBA7D50495A9EEA8A03565BA649C660F1F76333E824F5FA39B8E38BE7593C48CCF3D7369424D6495DC3C2EFBBk63AN" TargetMode = "External"/>
	<Relationship Id="rId256" Type="http://schemas.openxmlformats.org/officeDocument/2006/relationships/hyperlink" Target="consultantplus://offline/ref=7394D45074193CCE24D0C246A4585FFDBA7D50495A9EEA8A03565BA649C660F1F76333E824F5FA39B8E38BE7593C48CCF3D7369424D6495DC3C2EFBBk63AN" TargetMode = "External"/>
	<Relationship Id="rId257" Type="http://schemas.openxmlformats.org/officeDocument/2006/relationships/image" Target="media/image5.wmf"/>
	<Relationship Id="rId258" Type="http://schemas.openxmlformats.org/officeDocument/2006/relationships/hyperlink" Target="consultantplus://offline/ref=7394D45074193CCE24D0C246A4585FFDBA7D50495A9EEA8A03565BA649C660F1F76333E824F5FA39B8E38BE7593C48CCF3D7369424D6495DC3C2EFBBk63AN" TargetMode = "External"/>
	<Relationship Id="rId259" Type="http://schemas.openxmlformats.org/officeDocument/2006/relationships/hyperlink" Target="consultantplus://offline/ref=7394D45074193CCE24D0C246A4585FFDBA7D50495A9EEA8A03565BA649C660F1F76333E824F5FA39B8E38BE7593C48CCF3D7369424D6495DC3C2EFBBk63AN" TargetMode = "External"/>
	<Relationship Id="rId260" Type="http://schemas.openxmlformats.org/officeDocument/2006/relationships/hyperlink" Target="consultantplus://offline/ref=7394D45074193CCE24D0C246A4585FFDBA7D50495A9EEA8A03565BA649C660F1F76333E824F5FA39B8E38BE7593C48CCF3D7369424D6495DC3C2EFBBk63AN" TargetMode = "External"/>
	<Relationship Id="rId261" Type="http://schemas.openxmlformats.org/officeDocument/2006/relationships/hyperlink" Target="consultantplus://offline/ref=7394D45074193CCE24D0C246A4585FFDBA7D50495A9EEA8A03565BA649C660F1F76333E824F5FA39B8E38BE7593C48CCF3D7369424D6495DC3C2EFBBk63AN" TargetMode = "External"/>
	<Relationship Id="rId262" Type="http://schemas.openxmlformats.org/officeDocument/2006/relationships/hyperlink" Target="consultantplus://offline/ref=7394D45074193CCE24D0C246A4585FFDBA7D50495A9EEA8A03565BA649C660F1F76333E824F5FA39B8E38BE7593C48CCF3D7369424D6495DC3C2EFBBk63AN" TargetMode = "External"/>
	<Relationship Id="rId263" Type="http://schemas.openxmlformats.org/officeDocument/2006/relationships/hyperlink" Target="consultantplus://offline/ref=7394D45074193CCE24D0C246A4585FFDBA7D50495A9EEB8B035D5BA649C660F1F76333E836F5A235BAE494E35F291E9DB5k831N" TargetMode = "External"/>
	<Relationship Id="rId264" Type="http://schemas.openxmlformats.org/officeDocument/2006/relationships/hyperlink" Target="consultantplus://offline/ref=7394D45074193CCE24D0C246A4585FFDBA7D50495A9EEA8A03565BA649C660F1F76333E824F5FA39B8E38BE7593C48CCF3D7369424D6495DC3C2EFBBk63AN" TargetMode = "External"/>
	<Relationship Id="rId265" Type="http://schemas.openxmlformats.org/officeDocument/2006/relationships/hyperlink" Target="consultantplus://offline/ref=7394D45074193CCE24D0C246A4585FFDBA7D50495A9EEA8A03565BA649C660F1F76333E824F5FA39B8E38BE7593C48CCF3D7369424D6495DC3C2EFBBk63AN" TargetMode = "External"/>
	<Relationship Id="rId266" Type="http://schemas.openxmlformats.org/officeDocument/2006/relationships/hyperlink" Target="consultantplus://offline/ref=7394D45074193CCE24D0C246A4585FFDBA7D50495A9EEA8A03565BA649C660F1F76333E824F5FA39B8E38BE7593C48CCF3D7369424D6495DC3C2EFBBk63AN" TargetMode = "External"/>
	<Relationship Id="rId267" Type="http://schemas.openxmlformats.org/officeDocument/2006/relationships/hyperlink" Target="consultantplus://offline/ref=7394D45074193CCE24D0C246A4585FFDBA7D50495A9EEA8A03565BA649C660F1F76333E824F5FA39B8E38BE7593C48CCF3D7369424D6495DC3C2EFBBk63AN" TargetMode = "External"/>
	<Relationship Id="rId268" Type="http://schemas.openxmlformats.org/officeDocument/2006/relationships/hyperlink" Target="consultantplus://offline/ref=7394D45074193CCE24D0C246A4585FFDBA7D5049529AE18E035406AC419F6CF3F06C6CFF23BCF638B8E38BE154634DD9E28F39913DC94843DFC0EDkB3AN" TargetMode = "External"/>
	<Relationship Id="rId269" Type="http://schemas.openxmlformats.org/officeDocument/2006/relationships/hyperlink" Target="consultantplus://offline/ref=7394D45074193CCE24D0C246A4585FFDBA7D50495A9EEA89035C5BA649C660F1F76333E824F5FA39B8E38BE3583C48CCF3D7369424D6495DC3C2EFBBk63AN" TargetMode = "External"/>
	<Relationship Id="rId270" Type="http://schemas.openxmlformats.org/officeDocument/2006/relationships/hyperlink" Target="consultantplus://offline/ref=7394D45074193CCE24D0C246A4585FFDBA7D50495A9FE18D0A565BA649C660F1F76333E824F5FA39B8E38AEB5A3C48CCF3D7369424D6495DC3C2EFBBk63AN" TargetMode = "External"/>
	<Relationship Id="rId271" Type="http://schemas.openxmlformats.org/officeDocument/2006/relationships/hyperlink" Target="consultantplus://offline/ref=7394D45074193CCE24D0C246A4585FFDBA7D50495A9EEA8A03565BA649C660F1F76333E824F5FA39B8E38BE7593C48CCF3D7369424D6495DC3C2EFBBk63AN" TargetMode = "External"/>
	<Relationship Id="rId272" Type="http://schemas.openxmlformats.org/officeDocument/2006/relationships/hyperlink" Target="consultantplus://offline/ref=7394D45074193CCE24D0C246A4585FFDBA7D50495A9EEA89035C5BA649C660F1F76333E824F5FA39B8E38AE6563C48CCF3D7369424D6495DC3C2EFBBk63AN" TargetMode = "External"/>
	<Relationship Id="rId273" Type="http://schemas.openxmlformats.org/officeDocument/2006/relationships/hyperlink" Target="consultantplus://offline/ref=7394D45074193CCE24D0C246A4585FFDBA7D50495A9EEA8A03565BA649C660F1F76333E824F5FA39B8E38BE7593C48CCF3D7369424D6495DC3C2EFBBk63AN" TargetMode = "External"/>
	<Relationship Id="rId274" Type="http://schemas.openxmlformats.org/officeDocument/2006/relationships/hyperlink" Target="consultantplus://offline/ref=7394D45074193CCE24D0C246A4585FFDBA7D50495A9EEA8A03565BA649C660F1F76333E824F5FA39B8E38BE7593C48CCF3D7369424D6495DC3C2EFBBk63AN" TargetMode = "External"/>
	<Relationship Id="rId275" Type="http://schemas.openxmlformats.org/officeDocument/2006/relationships/hyperlink" Target="consultantplus://offline/ref=7394D45074193CCE24D0C246A4585FFDBA7D50495A9EEA8A03565BA649C660F1F76333E824F5FA39B8E38BE7593C48CCF3D7369424D6495DC3C2EFBBk63AN" TargetMode = "External"/>
	<Relationship Id="rId276" Type="http://schemas.openxmlformats.org/officeDocument/2006/relationships/hyperlink" Target="consultantplus://offline/ref=7394D45074193CCE24D0C246A4585FFDBA7D50495A9FE18D0A565BA649C660F1F76333E824F5FA39B8E38AEB583C48CCF3D7369424D6495DC3C2EFBBk63AN" TargetMode = "External"/>
	<Relationship Id="rId277" Type="http://schemas.openxmlformats.org/officeDocument/2006/relationships/header" Target="header2.xml"/>
	<Relationship Id="rId278" Type="http://schemas.openxmlformats.org/officeDocument/2006/relationships/footer" Target="footer2.xml"/>
	<Relationship Id="rId279" Type="http://schemas.openxmlformats.org/officeDocument/2006/relationships/hyperlink" Target="consultantplus://offline/ref=7394D45074193CCE24D0C246A4585FFDBA7D50495A9FE18D0A565BA649C660F1F76333E824F5FA39B8E38AEB573C48CCF3D7369424D6495DC3C2EFBBk63AN" TargetMode = "External"/>
	<Relationship Id="rId280" Type="http://schemas.openxmlformats.org/officeDocument/2006/relationships/hyperlink" Target="consultantplus://offline/ref=7394D45074193CCE24D0C246A4585FFDBA7D50495A9EE78C0F5F5BA649C660F1F76333E824F5FA39B8E388EA5E3C48CCF3D7369424D6495DC3C2EFBBk63AN" TargetMode = "External"/>
	<Relationship Id="rId281" Type="http://schemas.openxmlformats.org/officeDocument/2006/relationships/hyperlink" Target="consultantplus://offline/ref=7394D45074193CCE24D0C246A4585FFDBA7D50495A9EE48A085F5BA649C660F1F76333E824F5FA39B8E38AE15E3C48CCF3D7369424D6495DC3C2EFBBk63AN" TargetMode = "External"/>
	<Relationship Id="rId282" Type="http://schemas.openxmlformats.org/officeDocument/2006/relationships/hyperlink" Target="consultantplus://offline/ref=7394D45074193CCE24D0C246A4585FFDBA7D50495A9FE28A095D5BA649C660F1F76333E824F5FA39B8E38EE6583C48CCF3D7369424D6495DC3C2EFBBk63AN" TargetMode = "External"/>
	<Relationship Id="rId283" Type="http://schemas.openxmlformats.org/officeDocument/2006/relationships/hyperlink" Target="consultantplus://offline/ref=7394D45074193CCE24D0C246A4585FFDBA7D50495A9EE78C0F5F5BA649C660F1F76333E824F5FA39B8E388EA5D3C48CCF3D7369424D6495DC3C2EFBBk63AN" TargetMode = "External"/>
	<Relationship Id="rId284" Type="http://schemas.openxmlformats.org/officeDocument/2006/relationships/hyperlink" Target="consultantplus://offline/ref=7394D45074193CCE24D0C246A4585FFDBA7D50495A9EE78C0F5F5BA649C660F1F76333E824F5FA39B8E389E2593C48CCF3D7369424D6495DC3C2EFBBk63AN" TargetMode = "External"/>
	<Relationship Id="rId285" Type="http://schemas.openxmlformats.org/officeDocument/2006/relationships/hyperlink" Target="consultantplus://offline/ref=7394D45074193CCE24D0C246A4585FFDBA7D50495A9EE78C0F5F5BA649C660F1F76333E824F5FA39B8E389E35E3C48CCF3D7369424D6495DC3C2EFBBk63AN" TargetMode = "External"/>
	<Relationship Id="rId286" Type="http://schemas.openxmlformats.org/officeDocument/2006/relationships/hyperlink" Target="consultantplus://offline/ref=7394D45074193CCE24D0C246A4585FFDBA7D50495A9EE78C0F5F5BA649C660F1F76333E824F5FA39B8E389E3593C48CCF3D7369424D6495DC3C2EFBBk63AN" TargetMode = "External"/>
	<Relationship Id="rId287" Type="http://schemas.openxmlformats.org/officeDocument/2006/relationships/hyperlink" Target="consultantplus://offline/ref=7394D45074193CCE24D0C246A4585FFDBA7D50495A9EE78C0F5F5BA649C660F1F76333E824F5FA39B8E389E05E3C48CCF3D7369424D6495DC3C2EFBBk63AN" TargetMode = "External"/>
	<Relationship Id="rId288" Type="http://schemas.openxmlformats.org/officeDocument/2006/relationships/hyperlink" Target="consultantplus://offline/ref=7394D45074193CCE24D0C246A4585FFDBA7D50495A9EE78C0F5F5BA649C660F1F76333E824F5FA39B8E389E0593C48CCF3D7369424D6495DC3C2EFBBk63AN" TargetMode = "External"/>
	<Relationship Id="rId289" Type="http://schemas.openxmlformats.org/officeDocument/2006/relationships/hyperlink" Target="consultantplus://offline/ref=7394D45074193CCE24D0C246A4585FFDBA7D50495A9EE78C0F5F5BA649C660F1F76333E824F5FA39B8E389E15E3C48CCF3D7369424D6495DC3C2EFBBk63AN" TargetMode = "External"/>
	<Relationship Id="rId290" Type="http://schemas.openxmlformats.org/officeDocument/2006/relationships/hyperlink" Target="consultantplus://offline/ref=7394D45074193CCE24D0C246A4585FFDBA7D50495A9EE48A085F5BA649C660F1F76333E824F5FA39B8E38AE15E3C48CCF3D7369424D6495DC3C2EFBBk63AN" TargetMode = "External"/>
	<Relationship Id="rId291" Type="http://schemas.openxmlformats.org/officeDocument/2006/relationships/hyperlink" Target="consultantplus://offline/ref=7394D45074193CCE24D0C246A4585FFDBA7D50495A9EE78C0F5F5BA649C660F1F76333E824F5FA39B8E389E1583C48CCF3D7369424D6495DC3C2EFBBk63AN" TargetMode = "External"/>
	<Relationship Id="rId292" Type="http://schemas.openxmlformats.org/officeDocument/2006/relationships/hyperlink" Target="consultantplus://offline/ref=7394D45074193CCE24D0C246A4585FFDBA7D50495A9FE28A095D5BA649C660F1F76333E824F5FA39B8E38EE6573C48CCF3D7369424D6495DC3C2EFBBk63AN" TargetMode = "External"/>
	<Relationship Id="rId293" Type="http://schemas.openxmlformats.org/officeDocument/2006/relationships/hyperlink" Target="consultantplus://offline/ref=7394D45074193CCE24D0C246A4585FFDBA7D50495A9FE6880D5F5BA649C660F1F76333E824F5FA39B8E38AE15D3C48CCF3D7369424D6495DC3C2EFBBk63AN" TargetMode = "External"/>
	<Relationship Id="rId294" Type="http://schemas.openxmlformats.org/officeDocument/2006/relationships/hyperlink" Target="consultantplus://offline/ref=7394D45074193CCE24D0C246A4585FFDBA7D50495A9FE18D0A565BA649C660F1F76333E824F5FA39B8E38BE25F3C48CCF3D7369424D6495DC3C2EFBBk63AN" TargetMode = "External"/>
	<Relationship Id="rId295" Type="http://schemas.openxmlformats.org/officeDocument/2006/relationships/hyperlink" Target="consultantplus://offline/ref=7394D45074193CCE24D0C246A4585FFDBA7D50495A9FE6880D5F5BA649C660F1F76333E824F5FA39B8E38AE15C3C48CCF3D7369424D6495DC3C2EFBBk63AN" TargetMode = "External"/>
	<Relationship Id="rId296" Type="http://schemas.openxmlformats.org/officeDocument/2006/relationships/hyperlink" Target="consultantplus://offline/ref=3FC069DC5564BF422E9CC35879B7816BEDD101CD412573CD433538865EE15F5A1AB7CAC78733D07B8FDBFE4AF75BB67144AF8A0691D3585FC323CCD9l83FN" TargetMode = "External"/>
	<Relationship Id="rId297" Type="http://schemas.openxmlformats.org/officeDocument/2006/relationships/hyperlink" Target="consultantplus://offline/ref=3FC069DC5564BF422E9CC35879B7816BEDD101CD412570C3453E38865EE15F5A1AB7CAC78733D07B8FDBFF4FF15BB67144AF8A0691D3585FC323CCD9l83FN" TargetMode = "External"/>
	<Relationship Id="rId298" Type="http://schemas.openxmlformats.org/officeDocument/2006/relationships/hyperlink" Target="consultantplus://offline/ref=3FC069DC5564BF422E9CC35879B7816BEDD101CD412570C3453E38865EE15F5A1AB7CAC78733D07B8FDBFF4FF05BB67144AF8A0691D3585FC323CCD9l83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Магаданской области от 01.06.2022 N 484-пп
(ред. от 20.09.2023)
"Об утверждении государственной программы Магаданской области "Развитие физической культуры и спорта в Магаданской области"</dc:title>
  <dcterms:created xsi:type="dcterms:W3CDTF">2023-10-27T13:55:36Z</dcterms:created>
</cp:coreProperties>
</file>