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Московской области от 08.11.2017 N 187/2017-ОЗ</w:t>
              <w:br/>
              <w:t xml:space="preserve">(ред. от 27.10.2025)</w:t>
              <w:br/>
              <w:t xml:space="preserve">"О поддержке территориального общественного самоуправления в Московской области"</w:t>
              <w:br/>
              <w:t xml:space="preserve">(принят постановлением Мособлдумы от 26.10.2017 N 18/34-П)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8 ноября 2017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0"/>
              </w:rPr>
              <w:t xml:space="preserve">N 187/2017-ОЗ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</w:t>
      </w:r>
    </w:p>
    <w:p>
      <w:pPr>
        <w:pStyle w:val="0"/>
        <w:jc w:val="right"/>
      </w:pPr>
      <w:hyperlink w:history="0" r:id="rId8" w:tooltip="Постановление Мособлдумы от 26.10.2017 N 18/34-П &quot;О Законе Московской области &quot;О поддержке территориального общественного самоуправления в Москов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</w:p>
    <w:p>
      <w:pPr>
        <w:pStyle w:val="0"/>
        <w:jc w:val="right"/>
      </w:pPr>
      <w:r>
        <w:rPr>
          <w:sz w:val="20"/>
        </w:rPr>
        <w:t xml:space="preserve">Московской областной Думы</w:t>
      </w:r>
    </w:p>
    <w:p>
      <w:pPr>
        <w:pStyle w:val="0"/>
        <w:jc w:val="right"/>
      </w:pPr>
      <w:r>
        <w:rPr>
          <w:sz w:val="20"/>
        </w:rPr>
        <w:t xml:space="preserve">от 26 октября 2017 г. N 18/34-П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  <w:t xml:space="preserve">МОСКОВСКОЙ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ПОДДЕРЖКЕ ТЕРРИТОРИАЛЬНОГО ОБЩЕСТВЕННОГО САМОУПРАВЛЕНИЯ</w:t>
      </w:r>
    </w:p>
    <w:p>
      <w:pPr>
        <w:pStyle w:val="2"/>
        <w:jc w:val="center"/>
      </w:pPr>
      <w:r>
        <w:rPr>
          <w:sz w:val="20"/>
        </w:rPr>
        <w:t xml:space="preserve">В МОСКОВСКОЙ ОБЛАСТИ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9" w:tooltip="Закон Московской области от 27.10.2025 N 186/2025-ОЗ &quot;О внесении изменений в некоторые законы Московской области и о признании утратившим силу Закона Московской области &quot;О сроке полномочий депутата представительного органа муниципального образования Московской области, члена выборного органа местного самоуправления и выборного должностного лица местного самоуправления муниципального образования Московской области&quot; (принят постановлением Мособлдумы от 09.10.2025 N 36/119-П) {КонсультантПлюс}">
              <w:r>
                <w:rPr>
                  <w:sz w:val="20"/>
                  <w:color w:val="0000ff"/>
                </w:rPr>
                <w:t xml:space="preserve">Закона</w:t>
              </w:r>
            </w:hyperlink>
            <w:r>
              <w:rPr>
                <w:sz w:val="20"/>
                <w:color w:val="392c69"/>
              </w:rPr>
              <w:t xml:space="preserve"> Московской области от 27.10.2025 N 186/2025-ОЗ)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определяет цели и задачи поддержки территориального общественного самоуправления в Московской области (далее - территориальное общественное самоуправление), а также полномочия органов государственной власти Московской области по данному вопросу.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2. Цели и задачи поддержки территориального общественного самоуправления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Поддержка территориального общественного самоуправления осуществляется в целях создания условий для реализации прав жителей Московской области на осуществление собственных инициатив по вопросам непосредственного обеспечения жизнедеятельности населения.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0" w:tooltip="Закон Московской области от 27.10.2025 N 186/2025-ОЗ &quot;О внесении изменений в некоторые законы Московской области и о признании утратившим силу Закона Московской области &quot;О сроке полномочий депутата представительного органа муниципального образования Московской области, члена выборного органа местного самоуправления и выборного должностного лица местного самоуправления муниципального образования Московской области&quot; (принят постановлением Мособлдумы от 09.10.2025 N 36/119-П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Московской области от 27.10.2025 N 186/2025-ОЗ)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Задачами поддержки территориального общественного самоуправления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активизация участия жителей Московской области в социально-экономическом развитии муниципальных образований Московской области через органы территориального общественного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вовлечение жителей Московской области в процессы формирования и развития территориального общественного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совершенствование взаимодействия органов государственной власти Московской области и органов местного самоуправления муниципальных образований Московской области с органами территориального общественного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информирование жителей Московской области о перспективах организации и осуществления территориального общественного самоуправления.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3. Поддержка территориального общественного самоуправления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Поддержка территориального общественного самоуправления осуществляется в формах, установленных Федеральным </w:t>
      </w:r>
      <w:hyperlink w:history="0" r:id="rId11" w:tooltip="Федеральный закон от 19.05.1995 N 82-ФЗ (ред. от 31.07.2025) &quot;Об общественных объединения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19 мая 1995 года N 82-ФЗ "Об общественных объединениях", Федеральным </w:t>
      </w:r>
      <w:hyperlink w:history="0" r:id="rId12" w:tooltip="Федеральный закон от 20.03.2025 N 33-ФЗ &quot;Об общих принципах организации местного самоуправления в единой системе публичной власти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20 марта 2025 года N 33-ФЗ "Об общих принципах организации местного самоуправления в единой системе публичной власти", иными федеральными законами.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Закон Московской области от 27.10.2025 N 186/2025-ОЗ &quot;О внесении изменений в некоторые законы Московской области и о признании утратившим силу Закона Московской области &quot;О сроке полномочий депутата представительного органа муниципального образования Московской области, члена выборного органа местного самоуправления и выборного должностного лица местного самоуправления муниципального образования Московской области&quot; (принят постановлением Мособлдумы от 09.10.2025 N 36/119-П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Московской области от 27.10.2025 N 186/2025-ОЗ)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4. Полномочия Московской областной Думы по поддержке территориального общественного самоуправления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Московская областная Дума: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принимает законы Московской области о поддержке территориального общественного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осуществляет мониторинг исполнения законов Московской области по вопросам поддержки территориального общественного самоуправления;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осуществляет иные полномочия по вопросам поддержки территориального общественного самоуправления в соответствии с законодательством Российской Федерации и законодательством Московской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5. Полномочия исполнительных органов Московской области по поддержке территориального общественного самоуправления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Московской области от 27.10.2025 N 186/2025-ОЗ &quot;О внесении изменений в некоторые законы Московской области и о признании утратившим силу Закона Московской области &quot;О сроке полномочий депутата представительного органа муниципального образования Московской области, члена выборного органа местного самоуправления и выборного должностного лица местного самоуправления муниципального образования Московской области&quot; (принят постановлением Мособлдумы от 09.10.2025 N 36/119-П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Московской области от 27.10.2025 N 186/2025-ОЗ)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Правительство Московской области: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оказывает содействие развитию территориального общественного самоуправления в пределах полномочий, определенных настоящим Законом;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определяет центральный исполнительный орган Московской области по вопросам поддержки территориального общественного самоуправления (далее - уполномоченных орган);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Московской области от 27.10.2025 N 186/2025-ОЗ &quot;О внесении изменений в некоторые законы Московской области и о признании утратившим силу Закона Московской области &quot;О сроке полномочий депутата представительного органа муниципального образования Московской области, члена выборного органа местного самоуправления и выборного должностного лица местного самоуправления муниципального образования Московской области&quot; (принят постановлением Мособлдумы от 09.10.2025 N 36/119-П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Московской области от 27.10.2025 N 186/2025-ОЗ)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осуществляет иные полномочия по вопросам поддержки территориального общественного самоуправления в соответствии с федеральными законами и законами Московской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Уполномоченный орган: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взаимодействует с органами государственной власти Московской области, органами местного самоуправления муниципальных образований Московской области и органами территориального общественного самоуправления в пределах полномочий, определенных настоящим Законом;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разрабатывает и представляет в Правительство Московской области предложения по поддержке территориального общественного самоуправления.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0"/>
        <w:ind w:firstLine="540"/>
        <w:jc w:val="both"/>
      </w:pPr>
      <w:r>
        <w:rPr>
          <w:sz w:val="20"/>
        </w:rPr>
        <w:t xml:space="preserve">Статья 6. Вступление в силу настоящего Закона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вступает в силу через десять дней после его официального опубликования и применяется к правоотношениям, связанным с формированием бюджета Московской области, начиная с бюджета Московской области на 2018 год и на плановый период 2019 и 2020 годов.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Закон Московской области от 27.10.2025 N 186/2025-ОЗ &quot;О внесении изменений в некоторые законы Московской области и о признании утратившим силу Закона Московской области &quot;О сроке полномочий депутата представительного органа муниципального образования Московской области, члена выборного органа местного самоуправления и выборного должностного лица местного самоуправления муниципального образования Московской области&quot; (принят постановлением Мособлдумы от 09.10.2025 N 36/119-П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Московской области от 27.10.2025 N 186/2025-ОЗ)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Московской области</w:t>
      </w:r>
    </w:p>
    <w:p>
      <w:pPr>
        <w:pStyle w:val="0"/>
        <w:jc w:val="right"/>
      </w:pPr>
      <w:r>
        <w:rPr>
          <w:sz w:val="20"/>
        </w:rPr>
        <w:t xml:space="preserve">А.Ю. Воробьев</w:t>
      </w:r>
    </w:p>
    <w:p>
      <w:pPr>
        <w:pStyle w:val="0"/>
      </w:pPr>
      <w:r>
        <w:rPr>
          <w:sz w:val="20"/>
        </w:rPr>
        <w:t xml:space="preserve">8 ноября 2017 года</w:t>
      </w:r>
    </w:p>
    <w:p>
      <w:pPr>
        <w:pStyle w:val="0"/>
        <w:spacing w:before="200" w:lineRule="auto"/>
      </w:pPr>
      <w:r>
        <w:rPr>
          <w:sz w:val="20"/>
        </w:rPr>
        <w:t xml:space="preserve">N 187/2017-ОЗ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Московской области от 08.11.2017 N 187/2017-ОЗ</w:t>
            <w:br/>
            <w:t>(ред. от 27.10.2025)</w:t>
            <w:br/>
            <w:t>"О поддержке территориального общественного са...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MOB&amp;n=258205" TargetMode = "External"/><Relationship Id="rId9" Type="http://schemas.openxmlformats.org/officeDocument/2006/relationships/hyperlink" Target="https://login.consultant.ru/link/?req=doc&amp;base=MOB&amp;n=440200&amp;dst=100010" TargetMode = "External"/><Relationship Id="rId10" Type="http://schemas.openxmlformats.org/officeDocument/2006/relationships/hyperlink" Target="https://login.consultant.ru/link/?req=doc&amp;base=MOB&amp;n=440200&amp;dst=100011" TargetMode = "External"/><Relationship Id="rId11" Type="http://schemas.openxmlformats.org/officeDocument/2006/relationships/hyperlink" Target="https://login.consultant.ru/link/?req=doc&amp;base=LAW&amp;n=511330" TargetMode = "External"/><Relationship Id="rId12" Type="http://schemas.openxmlformats.org/officeDocument/2006/relationships/hyperlink" Target="https://login.consultant.ru/link/?req=doc&amp;base=LAW&amp;n=501319" TargetMode = "External"/><Relationship Id="rId13" Type="http://schemas.openxmlformats.org/officeDocument/2006/relationships/hyperlink" Target="https://login.consultant.ru/link/?req=doc&amp;base=MOB&amp;n=440200&amp;dst=100012" TargetMode = "External"/><Relationship Id="rId14" Type="http://schemas.openxmlformats.org/officeDocument/2006/relationships/hyperlink" Target="https://login.consultant.ru/link/?req=doc&amp;base=MOB&amp;n=440200&amp;dst=100014" TargetMode = "External"/><Relationship Id="rId15" Type="http://schemas.openxmlformats.org/officeDocument/2006/relationships/hyperlink" Target="https://login.consultant.ru/link/?req=doc&amp;base=MOB&amp;n=440200&amp;dst=100015" TargetMode = "External"/><Relationship Id="rId16" Type="http://schemas.openxmlformats.org/officeDocument/2006/relationships/hyperlink" Target="https://login.consultant.ru/link/?req=doc&amp;base=MOB&amp;n=440200&amp;dst=10001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Московской области от 08.11.2017 N 187/2017-ОЗ
(ред. от 27.10.2025)
"О поддержке территориального общественного самоуправления в Московской области"
(принят постановлением Мособлдумы от 26.10.2017 N 18/34-П)</dc:title>
  <dcterms:created xsi:type="dcterms:W3CDTF">2026-01-07T11:02:04Z</dcterms:created>
</cp:coreProperties>
</file>