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НАО от 28.02.2017 N 53-п</w:t>
              <w:br/>
              <w:t xml:space="preserve">(ред. от 14.04.2023)</w:t>
              <w:br/>
              <w:t xml:space="preserve">"Об утверждении государственной программы Ненецкого автономного округа "Социальная поддержка граждан в Ненецком автономном округе"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февраля 2017 г. N 53-п</w:t>
      </w:r>
    </w:p>
    <w:p>
      <w:pPr>
        <w:pStyle w:val="2"/>
        <w:jc w:val="center"/>
      </w:pPr>
      <w:r>
        <w:rPr>
          <w:sz w:val="20"/>
        </w:rPr>
      </w:r>
    </w:p>
    <w:p>
      <w:pPr>
        <w:pStyle w:val="2"/>
        <w:jc w:val="center"/>
      </w:pPr>
      <w:r>
        <w:rPr>
          <w:sz w:val="20"/>
        </w:rPr>
        <w:t xml:space="preserve">ОБ УТВЕРЖДЕНИИ ГОСУДАРСТВЕННОЙ ПРОГРАММЫ НЕНЕЦКОГО</w:t>
      </w:r>
    </w:p>
    <w:p>
      <w:pPr>
        <w:pStyle w:val="2"/>
        <w:jc w:val="center"/>
      </w:pPr>
      <w:r>
        <w:rPr>
          <w:sz w:val="20"/>
        </w:rPr>
        <w:t xml:space="preserve">АВТОНОМНОГО ОКРУГА "СОЦИАЛЬНАЯ ПОДДЕРЖКА ГРАЖДАН</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16.04.2018 </w:t>
            </w:r>
            <w:hyperlink w:history="0" r:id="rId7" w:tooltip="Постановление администрации НАО от 16.04.2018 N 81-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14.06.2018 </w:t>
            </w:r>
            <w:hyperlink w:history="0" r:id="rId8" w:tooltip="Постановление администрации НАО от 14.06.2018 N 141-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141-п</w:t>
              </w:r>
            </w:hyperlink>
            <w:r>
              <w:rPr>
                <w:sz w:val="20"/>
                <w:color w:val="392c69"/>
              </w:rPr>
              <w:t xml:space="preserve">, от 08.02.2019 </w:t>
            </w:r>
            <w:hyperlink w:history="0" r:id="rId9" w:tooltip="Постановление администрации НАО от 08.02.2019 N 37-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37-п</w:t>
              </w:r>
            </w:hyperlink>
            <w:r>
              <w:rPr>
                <w:sz w:val="20"/>
                <w:color w:val="392c69"/>
              </w:rPr>
              <w:t xml:space="preserve">, от 06.02.2020 </w:t>
            </w:r>
            <w:hyperlink w:history="0" r:id="rId10" w:tooltip="Постановление администрации НАО от 06.02.2020 N 1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16-п</w:t>
              </w:r>
            </w:hyperlink>
            <w:r>
              <w:rPr>
                <w:sz w:val="20"/>
                <w:color w:val="392c69"/>
              </w:rPr>
              <w:t xml:space="preserve">,</w:t>
            </w:r>
          </w:p>
          <w:p>
            <w:pPr>
              <w:pStyle w:val="0"/>
              <w:jc w:val="center"/>
            </w:pPr>
            <w:r>
              <w:rPr>
                <w:sz w:val="20"/>
                <w:color w:val="392c69"/>
              </w:rPr>
              <w:t xml:space="preserve">от 27.04.2020 </w:t>
            </w:r>
            <w:hyperlink w:history="0" r:id="rId11" w:tooltip="Постановление администрации НАО от 27.04.2020 N 99-п &quot;О внесении изменения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99-п</w:t>
              </w:r>
            </w:hyperlink>
            <w:r>
              <w:rPr>
                <w:sz w:val="20"/>
                <w:color w:val="392c69"/>
              </w:rPr>
              <w:t xml:space="preserve">, от 12.11.2020 </w:t>
            </w:r>
            <w:hyperlink w:history="0" r:id="rId12" w:tooltip="Постановление администрации НАО от 12.11.2020 N 292-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292-п</w:t>
              </w:r>
            </w:hyperlink>
            <w:r>
              <w:rPr>
                <w:sz w:val="20"/>
                <w:color w:val="392c69"/>
              </w:rPr>
              <w:t xml:space="preserve">, от 26.02.2021 </w:t>
            </w:r>
            <w:hyperlink w:history="0" r:id="rId13"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50-п</w:t>
              </w:r>
            </w:hyperlink>
            <w:r>
              <w:rPr>
                <w:sz w:val="20"/>
                <w:color w:val="392c69"/>
              </w:rPr>
              <w:t xml:space="preserve">,</w:t>
            </w:r>
          </w:p>
          <w:p>
            <w:pPr>
              <w:pStyle w:val="0"/>
              <w:jc w:val="center"/>
            </w:pPr>
            <w:r>
              <w:rPr>
                <w:sz w:val="20"/>
                <w:color w:val="392c69"/>
              </w:rPr>
              <w:t xml:space="preserve">от 19.11.2021 </w:t>
            </w:r>
            <w:hyperlink w:history="0" r:id="rId14" w:tooltip="Постановление администрации НАО от 19.11.2021 N 28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286-п</w:t>
              </w:r>
            </w:hyperlink>
            <w:r>
              <w:rPr>
                <w:sz w:val="20"/>
                <w:color w:val="392c69"/>
              </w:rPr>
              <w:t xml:space="preserve">, от 31.03.2022 </w:t>
            </w:r>
            <w:hyperlink w:history="0" r:id="rId15"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83-п</w:t>
              </w:r>
            </w:hyperlink>
            <w:r>
              <w:rPr>
                <w:sz w:val="20"/>
                <w:color w:val="392c69"/>
              </w:rPr>
              <w:t xml:space="preserve">, от 06.12.2022 </w:t>
            </w:r>
            <w:hyperlink w:history="0" r:id="rId16" w:tooltip="Постановление администрации НАО от 06.12.2022 N 334-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27.03.2023 </w:t>
            </w:r>
            <w:hyperlink w:history="0" r:id="rId17" w:tooltip="Постановление администрации НАО от 27.03.2023 N 88-п &quot;О внесении изменений в Приложение 4 к государственной программе Ненецкого автономного округа &quot;Социальная поддержка граждан в Ненецком автономном округе&quot; {КонсультантПлюс}">
              <w:r>
                <w:rPr>
                  <w:sz w:val="20"/>
                  <w:color w:val="0000ff"/>
                </w:rPr>
                <w:t xml:space="preserve">N 88-п</w:t>
              </w:r>
            </w:hyperlink>
            <w:r>
              <w:rPr>
                <w:sz w:val="20"/>
                <w:color w:val="392c69"/>
              </w:rPr>
              <w:t xml:space="preserve">, от 14.04.2023 </w:t>
            </w:r>
            <w:hyperlink w:history="0" r:id="rId18"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Постановление администрации НАО от 23.07.2014 N 267-п (ред. от 26.05.2022) &quot;Об утверждении Порядка разработки, реализации и оценки эффективности государственных программ Ненецкого автономного округа&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N 267-п, Администрация Ненецкого автономного округа постановляет:</w:t>
      </w:r>
    </w:p>
    <w:p>
      <w:pPr>
        <w:pStyle w:val="0"/>
        <w:spacing w:before="200" w:line-rule="auto"/>
        <w:ind w:firstLine="540"/>
        <w:jc w:val="both"/>
      </w:pPr>
      <w:r>
        <w:rPr>
          <w:sz w:val="20"/>
        </w:rPr>
        <w:t xml:space="preserve">1. Утвердить государственную </w:t>
      </w:r>
      <w:hyperlink w:history="0" w:anchor="P51" w:tooltip="ГОСУДАРСТВЕННАЯ ПРОГРАММА">
        <w:r>
          <w:rPr>
            <w:sz w:val="20"/>
            <w:color w:val="0000ff"/>
          </w:rPr>
          <w:t xml:space="preserve">программу</w:t>
        </w:r>
      </w:hyperlink>
      <w:r>
        <w:rPr>
          <w:sz w:val="20"/>
        </w:rPr>
        <w:t xml:space="preserve"> Ненецкого автономного округа "Социальная поддержка граждан в Ненецком автономном округе"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20" w:tooltip="Постановление администрации НАО от 13.11.2013 N 413-п (ред. от 30.12.2016) &quot;Об утверждении государственной программы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13.11.2013 N 413-п "Об утверждении государственной программы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2) </w:t>
      </w:r>
      <w:hyperlink w:history="0" r:id="rId21" w:tooltip="Постановление администрации НАО от 05.03.2014 N 83-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05.03.2014 N 83-п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3) </w:t>
      </w:r>
      <w:hyperlink w:history="0" r:id="rId22" w:tooltip="Постановление администрации НАО от 14.05.2014 N 165-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14.05.2014 N 165-п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4) </w:t>
      </w:r>
      <w:hyperlink w:history="0" r:id="rId23" w:tooltip="Постановление администрации НАО от 26.09.2014 N 367-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26.09.2014 N 367-п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5) </w:t>
      </w:r>
      <w:hyperlink w:history="0" r:id="rId24" w:tooltip="Постановление администрации НАО от 24.10.2014 N 409-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24.10.2014 N 409-п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6) </w:t>
      </w:r>
      <w:hyperlink w:history="0" r:id="rId25" w:tooltip="Постановление администрации НАО от 31.10.2014 N 423-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31.10.2014 N 423-п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7) </w:t>
      </w:r>
      <w:hyperlink w:history="0" r:id="rId26" w:tooltip="Постановление администрации НАО от 11.03.2015 N 53-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11.03.2015 N 53-п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8) </w:t>
      </w:r>
      <w:hyperlink w:history="0" r:id="rId27" w:tooltip="Постановление администрации НАО от 30.06.2015 N 206-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30.06.2015 N 206-п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9) </w:t>
      </w:r>
      <w:hyperlink w:history="0" r:id="rId28" w:tooltip="Постановление администрации НАО от 06.10.2015 N 323-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06.10.2015 N 323-п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10) </w:t>
      </w:r>
      <w:hyperlink w:history="0" r:id="rId29" w:tooltip="Постановление администрации НАО от 08.04.2016 N 107-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08.04.2016 N 107-п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11) </w:t>
      </w:r>
      <w:hyperlink w:history="0" r:id="rId30" w:tooltip="Постановление администрации НАО от 26.04.2016 N 132-п &quot;О внесении изменений в государственную программу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26.04.2016 N 132-п "О внесении изменений в государственную программу Ненецкого автономного округа "Социальная поддержка граждан в Ненецком автономном округе".</w:t>
      </w:r>
    </w:p>
    <w:p>
      <w:pPr>
        <w:pStyle w:val="0"/>
        <w:spacing w:before="200" w:line-rule="auto"/>
        <w:ind w:firstLine="540"/>
        <w:jc w:val="both"/>
      </w:pPr>
      <w:r>
        <w:rPr>
          <w:sz w:val="20"/>
        </w:rPr>
        <w:t xml:space="preserve">3. Настоящее постановление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Ненецкого автономного округа -</w:t>
      </w:r>
    </w:p>
    <w:p>
      <w:pPr>
        <w:pStyle w:val="0"/>
        <w:jc w:val="right"/>
      </w:pPr>
      <w:r>
        <w:rPr>
          <w:sz w:val="20"/>
        </w:rPr>
        <w:t xml:space="preserve">руководитель Аппарата Администрации</w:t>
      </w:r>
    </w:p>
    <w:p>
      <w:pPr>
        <w:pStyle w:val="0"/>
        <w:jc w:val="right"/>
      </w:pPr>
      <w:r>
        <w:rPr>
          <w:sz w:val="20"/>
        </w:rPr>
        <w:t xml:space="preserve">Ненецкого автономного округа</w:t>
      </w:r>
    </w:p>
    <w:p>
      <w:pPr>
        <w:pStyle w:val="0"/>
        <w:jc w:val="right"/>
      </w:pPr>
      <w:r>
        <w:rPr>
          <w:sz w:val="20"/>
        </w:rPr>
        <w:t xml:space="preserve">М.В.ВАСИЛЬЕВ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28.02.2017 N 53-п</w:t>
      </w:r>
    </w:p>
    <w:p>
      <w:pPr>
        <w:pStyle w:val="0"/>
        <w:jc w:val="right"/>
      </w:pPr>
      <w:r>
        <w:rPr>
          <w:sz w:val="20"/>
        </w:rPr>
        <w:t xml:space="preserve">"Об утверждении государственной</w:t>
      </w:r>
    </w:p>
    <w:p>
      <w:pPr>
        <w:pStyle w:val="0"/>
        <w:jc w:val="right"/>
      </w:pPr>
      <w:r>
        <w:rPr>
          <w:sz w:val="20"/>
        </w:rPr>
        <w:t xml:space="preserve">программы Ненецкого автономного округа</w:t>
      </w:r>
    </w:p>
    <w:p>
      <w:pPr>
        <w:pStyle w:val="0"/>
        <w:jc w:val="right"/>
      </w:pPr>
      <w:r>
        <w:rPr>
          <w:sz w:val="20"/>
        </w:rPr>
        <w:t xml:space="preserve">"Социальная поддержка граждан</w:t>
      </w:r>
    </w:p>
    <w:p>
      <w:pPr>
        <w:pStyle w:val="0"/>
        <w:jc w:val="right"/>
      </w:pPr>
      <w:r>
        <w:rPr>
          <w:sz w:val="20"/>
        </w:rPr>
        <w:t xml:space="preserve">в Ненецком автономном округе"</w:t>
      </w:r>
    </w:p>
    <w:p>
      <w:pPr>
        <w:pStyle w:val="0"/>
        <w:jc w:val="both"/>
      </w:pPr>
      <w:r>
        <w:rPr>
          <w:sz w:val="20"/>
        </w:rPr>
      </w:r>
    </w:p>
    <w:bookmarkStart w:id="51" w:name="P51"/>
    <w:bookmarkEnd w:id="51"/>
    <w:p>
      <w:pPr>
        <w:pStyle w:val="2"/>
        <w:jc w:val="center"/>
      </w:pPr>
      <w:r>
        <w:rPr>
          <w:sz w:val="20"/>
        </w:rPr>
        <w:t xml:space="preserve">ГОСУДАРСТВЕННАЯ ПРОГРАММА</w:t>
      </w:r>
    </w:p>
    <w:p>
      <w:pPr>
        <w:pStyle w:val="2"/>
        <w:jc w:val="center"/>
      </w:pPr>
      <w:r>
        <w:rPr>
          <w:sz w:val="20"/>
        </w:rPr>
        <w:t xml:space="preserve">НЕНЕЦКОГО АВТОНОМНОГО ОКРУГА "СОЦИАЛЬНАЯ ПОДДЕРЖКА</w:t>
      </w:r>
    </w:p>
    <w:p>
      <w:pPr>
        <w:pStyle w:val="2"/>
        <w:jc w:val="center"/>
      </w:pPr>
      <w:r>
        <w:rPr>
          <w:sz w:val="20"/>
        </w:rPr>
        <w:t xml:space="preserve">ГРАЖДАН 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06.02.2020 </w:t>
            </w:r>
            <w:hyperlink w:history="0" r:id="rId31" w:tooltip="Постановление администрации НАО от 06.02.2020 N 1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16-п</w:t>
              </w:r>
            </w:hyperlink>
            <w:r>
              <w:rPr>
                <w:sz w:val="20"/>
                <w:color w:val="392c69"/>
              </w:rPr>
              <w:t xml:space="preserve">,</w:t>
            </w:r>
          </w:p>
          <w:p>
            <w:pPr>
              <w:pStyle w:val="0"/>
              <w:jc w:val="center"/>
            </w:pPr>
            <w:r>
              <w:rPr>
                <w:sz w:val="20"/>
                <w:color w:val="392c69"/>
              </w:rPr>
              <w:t xml:space="preserve">от 27.04.2020 </w:t>
            </w:r>
            <w:hyperlink w:history="0" r:id="rId32" w:tooltip="Постановление администрации НАО от 27.04.2020 N 99-п &quot;О внесении изменения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99-п</w:t>
              </w:r>
            </w:hyperlink>
            <w:r>
              <w:rPr>
                <w:sz w:val="20"/>
                <w:color w:val="392c69"/>
              </w:rPr>
              <w:t xml:space="preserve">, от 12.11.2020 </w:t>
            </w:r>
            <w:hyperlink w:history="0" r:id="rId33" w:tooltip="Постановление администрации НАО от 12.11.2020 N 292-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292-п</w:t>
              </w:r>
            </w:hyperlink>
            <w:r>
              <w:rPr>
                <w:sz w:val="20"/>
                <w:color w:val="392c69"/>
              </w:rPr>
              <w:t xml:space="preserve">, от 26.02.2021 </w:t>
            </w:r>
            <w:hyperlink w:history="0" r:id="rId34"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50-п</w:t>
              </w:r>
            </w:hyperlink>
            <w:r>
              <w:rPr>
                <w:sz w:val="20"/>
                <w:color w:val="392c69"/>
              </w:rPr>
              <w:t xml:space="preserve">,</w:t>
            </w:r>
          </w:p>
          <w:p>
            <w:pPr>
              <w:pStyle w:val="0"/>
              <w:jc w:val="center"/>
            </w:pPr>
            <w:r>
              <w:rPr>
                <w:sz w:val="20"/>
                <w:color w:val="392c69"/>
              </w:rPr>
              <w:t xml:space="preserve">от 19.11.2021 </w:t>
            </w:r>
            <w:hyperlink w:history="0" r:id="rId35" w:tooltip="Постановление администрации НАО от 19.11.2021 N 28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286-п</w:t>
              </w:r>
            </w:hyperlink>
            <w:r>
              <w:rPr>
                <w:sz w:val="20"/>
                <w:color w:val="392c69"/>
              </w:rPr>
              <w:t xml:space="preserve">, от 31.03.2022 </w:t>
            </w:r>
            <w:hyperlink w:history="0" r:id="rId36"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83-п</w:t>
              </w:r>
            </w:hyperlink>
            <w:r>
              <w:rPr>
                <w:sz w:val="20"/>
                <w:color w:val="392c69"/>
              </w:rPr>
              <w:t xml:space="preserve">, от 06.12.2022 </w:t>
            </w:r>
            <w:hyperlink w:history="0" r:id="rId37" w:tooltip="Постановление администрации НАО от 06.12.2022 N 334-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27.03.2023 </w:t>
            </w:r>
            <w:hyperlink w:history="0" r:id="rId38" w:tooltip="Постановление администрации НАО от 27.03.2023 N 88-п &quot;О внесении изменений в Приложение 4 к государственной программе Ненецкого автономного округа &quot;Социальная поддержка граждан в Ненецком автономном округе&quot; {КонсультантПлюс}">
              <w:r>
                <w:rPr>
                  <w:sz w:val="20"/>
                  <w:color w:val="0000ff"/>
                </w:rPr>
                <w:t xml:space="preserve">N 88-п</w:t>
              </w:r>
            </w:hyperlink>
            <w:r>
              <w:rPr>
                <w:sz w:val="20"/>
                <w:color w:val="392c69"/>
              </w:rPr>
              <w:t xml:space="preserve">, от 14.04.2023 </w:t>
            </w:r>
            <w:hyperlink w:history="0" r:id="rId39"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Ненецкого автономного округа</w:t>
      </w:r>
    </w:p>
    <w:p>
      <w:pPr>
        <w:pStyle w:val="2"/>
        <w:jc w:val="center"/>
      </w:pPr>
      <w:r>
        <w:rPr>
          <w:sz w:val="20"/>
        </w:rPr>
        <w:t xml:space="preserve">"Социальная поддержка граждан в Ненецком автономном округе"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pPr>
            <w:r>
              <w:rPr>
                <w:sz w:val="20"/>
              </w:rPr>
              <w:t xml:space="preserve">Наименование государственной программы</w:t>
            </w:r>
          </w:p>
        </w:tc>
        <w:tc>
          <w:tcPr>
            <w:tcW w:w="6917" w:type="dxa"/>
          </w:tcPr>
          <w:p>
            <w:pPr>
              <w:pStyle w:val="0"/>
            </w:pPr>
            <w:r>
              <w:rPr>
                <w:sz w:val="20"/>
              </w:rPr>
              <w:t xml:space="preserve">"Социальная поддержка граждан в Ненецком автономном округе" (далее - Программа)</w:t>
            </w:r>
          </w:p>
        </w:tc>
      </w:tr>
      <w:tr>
        <w:tc>
          <w:tcPr>
            <w:tcW w:w="2154" w:type="dxa"/>
          </w:tcPr>
          <w:p>
            <w:pPr>
              <w:pStyle w:val="0"/>
            </w:pPr>
            <w:r>
              <w:rPr>
                <w:sz w:val="20"/>
              </w:rPr>
              <w:t xml:space="preserve">Ответственный исполнитель государственной программы</w:t>
            </w:r>
          </w:p>
        </w:tc>
        <w:tc>
          <w:tcPr>
            <w:tcW w:w="6917" w:type="dxa"/>
          </w:tcPr>
          <w:p>
            <w:pPr>
              <w:pStyle w:val="0"/>
            </w:pPr>
            <w:r>
              <w:rPr>
                <w:sz w:val="20"/>
              </w:rPr>
              <w:t xml:space="preserve">Департамент здравоохранения, труда и социальной защиты населения Ненецкого автономного округа (далее - Департамент ЗТ и СЗН НАО)</w:t>
            </w:r>
          </w:p>
        </w:tc>
      </w:tr>
      <w:tr>
        <w:tc>
          <w:tcPr>
            <w:tcW w:w="2154" w:type="dxa"/>
          </w:tcPr>
          <w:p>
            <w:pPr>
              <w:pStyle w:val="0"/>
            </w:pPr>
            <w:r>
              <w:rPr>
                <w:sz w:val="20"/>
              </w:rPr>
              <w:t xml:space="preserve">Соисполнители государственной программы</w:t>
            </w:r>
          </w:p>
        </w:tc>
        <w:tc>
          <w:tcPr>
            <w:tcW w:w="6917" w:type="dxa"/>
          </w:tcPr>
          <w:p>
            <w:pPr>
              <w:pStyle w:val="0"/>
            </w:pPr>
            <w:r>
              <w:rPr>
                <w:sz w:val="20"/>
              </w:rPr>
              <w:t xml:space="preserve">Отсутствуют</w:t>
            </w:r>
          </w:p>
        </w:tc>
      </w:tr>
      <w:tr>
        <w:tblPrEx>
          <w:tblBorders>
            <w:insideH w:val="nil"/>
          </w:tblBorders>
        </w:tblPrEx>
        <w:tc>
          <w:tcPr>
            <w:tcW w:w="2154" w:type="dxa"/>
            <w:tcBorders>
              <w:bottom w:val="nil"/>
            </w:tcBorders>
          </w:tcPr>
          <w:p>
            <w:pPr>
              <w:pStyle w:val="0"/>
            </w:pPr>
            <w:r>
              <w:rPr>
                <w:sz w:val="20"/>
              </w:rPr>
              <w:t xml:space="preserve">Участники государственной программы</w:t>
            </w:r>
          </w:p>
        </w:tc>
        <w:tc>
          <w:tcPr>
            <w:tcW w:w="6917" w:type="dxa"/>
            <w:tcBorders>
              <w:bottom w:val="nil"/>
            </w:tcBorders>
          </w:tcPr>
          <w:p>
            <w:pPr>
              <w:pStyle w:val="0"/>
            </w:pPr>
            <w:r>
              <w:rPr>
                <w:sz w:val="20"/>
              </w:rPr>
              <w:t xml:space="preserve">Департамент образования, культуры и спорта Ненецкого автономного округа (далее - ДОК и С НАО);</w:t>
            </w:r>
          </w:p>
          <w:p>
            <w:pPr>
              <w:pStyle w:val="0"/>
            </w:pPr>
            <w:r>
              <w:rPr>
                <w:sz w:val="20"/>
              </w:rPr>
              <w:t xml:space="preserve">Департамент строительства, жилищно-коммунального хозяйства, энергетики и транспорта Ненецкого автономного округа (далее - ДС и ЖКХ НАО);</w:t>
            </w:r>
          </w:p>
          <w:p>
            <w:pPr>
              <w:pStyle w:val="0"/>
            </w:pPr>
            <w:r>
              <w:rPr>
                <w:sz w:val="20"/>
              </w:rPr>
              <w:t xml:space="preserve">Государственное бюджетное стационарное учреждение социального обслуживания системы социальной защиты населения Ненецкого автономного округа "Пустозерский дом-интернат для престарелых и инвалидов" (далее - ГБСУ НАО "Пустозерский дом-интернат для престарелых и инвалидов");</w:t>
            </w:r>
          </w:p>
          <w:p>
            <w:pPr>
              <w:pStyle w:val="0"/>
            </w:pPr>
            <w:r>
              <w:rPr>
                <w:sz w:val="20"/>
              </w:rPr>
              <w:t xml:space="preserve">Государственное бюджетное учреждение социального обслуживания населения Ненецкого автономного округа "Комплексный центр социального обслуживания" (далее - ГБУ СОН НАО "КЦСО");</w:t>
            </w:r>
          </w:p>
          <w:p>
            <w:pPr>
              <w:pStyle w:val="0"/>
            </w:pPr>
            <w:r>
              <w:rPr>
                <w:sz w:val="20"/>
              </w:rPr>
              <w:t xml:space="preserve">Государственное казенное учреждение Ненецкого автономного округа "Отделение социальной защиты населения" (далее - ГКУ НАО "ОСЗН");</w:t>
            </w:r>
          </w:p>
          <w:p>
            <w:pPr>
              <w:pStyle w:val="0"/>
            </w:pPr>
            <w:r>
              <w:rPr>
                <w:sz w:val="20"/>
              </w:rPr>
              <w:t xml:space="preserve">Государственное бюджетное учреждение Ненецкого автономного округа для детей-сирот и детей, оставшихся без попечения родителей, "Центр содействия семейному устройству "Наш дом" (далее - ГБУ НАО для детей-сирот и детей, оставшихся без попечения родителей, "ЦССУ "Наш дом");</w:t>
            </w:r>
          </w:p>
          <w:p>
            <w:pPr>
              <w:pStyle w:val="0"/>
            </w:pPr>
            <w:r>
              <w:rPr>
                <w:sz w:val="20"/>
              </w:rPr>
              <w:t xml:space="preserve">Казенное учреждение Ненецкого автономного округа "Дирекция материально-технического обеспечения учреждений здравоохранения и социальной защиты населения" (далее - КУ НАО "Дирекция");</w:t>
            </w:r>
          </w:p>
          <w:p>
            <w:pPr>
              <w:pStyle w:val="0"/>
            </w:pPr>
            <w:r>
              <w:rPr>
                <w:sz w:val="20"/>
              </w:rPr>
              <w:t xml:space="preserve">Государственное бюджетное учреждение здравоохранения Ненецкого автономного округа "Ненецкая окружная больница имени Р.И.Батмановой" (далее - ГБУЗ НАО "НОБ");</w:t>
            </w:r>
          </w:p>
          <w:p>
            <w:pPr>
              <w:pStyle w:val="0"/>
            </w:pPr>
            <w:r>
              <w:rPr>
                <w:sz w:val="20"/>
              </w:rPr>
              <w:t xml:space="preserve">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 (далее - ГБУЗ НАО "ЦРП ЗР НАО");</w:t>
            </w:r>
          </w:p>
          <w:p>
            <w:pPr>
              <w:pStyle w:val="0"/>
            </w:pPr>
            <w:r>
              <w:rPr>
                <w:sz w:val="20"/>
              </w:rPr>
              <w:t xml:space="preserve">Государственное бюджетное учреждение здравоохранения Ненецкого автономного округа "Ненецкая окружная стоматологическая поликлиника" (далее - ГБУЗ НАО "НОСП");</w:t>
            </w:r>
          </w:p>
          <w:p>
            <w:pPr>
              <w:pStyle w:val="0"/>
            </w:pPr>
            <w:r>
              <w:rPr>
                <w:sz w:val="20"/>
              </w:rPr>
              <w:t xml:space="preserve">Казенное учреждение Ненецкого автономного округа "Станция по борьбе с болезнями животных" (далее - КУ НАО "СББЖ");</w:t>
            </w:r>
          </w:p>
          <w:p>
            <w:pPr>
              <w:pStyle w:val="0"/>
            </w:pPr>
            <w:r>
              <w:rPr>
                <w:sz w:val="20"/>
              </w:rPr>
              <w:t xml:space="preserve">Казенное учреждение Ненецкого автономного округа "Централизованный стройзаказчик" (далее - КУ НАО "ЦСЗ");</w:t>
            </w:r>
          </w:p>
          <w:p>
            <w:pPr>
              <w:pStyle w:val="0"/>
            </w:pPr>
            <w:r>
              <w:rPr>
                <w:sz w:val="20"/>
              </w:rPr>
              <w:t xml:space="preserve">Администрация муниципального образования "Городской округ "Город Нарьян-Мар";</w:t>
            </w:r>
          </w:p>
          <w:p>
            <w:pPr>
              <w:pStyle w:val="0"/>
            </w:pPr>
            <w:r>
              <w:rPr>
                <w:sz w:val="20"/>
              </w:rPr>
              <w:t xml:space="preserve">Администрация муниципального района "Заполярный район" Ненецкого автономного округа";</w:t>
            </w:r>
          </w:p>
          <w:p>
            <w:pPr>
              <w:pStyle w:val="0"/>
            </w:pPr>
            <w:r>
              <w:rPr>
                <w:sz w:val="20"/>
              </w:rPr>
              <w:t xml:space="preserve">Администрация муниципального образования "Городского поселение "Рабочий поселок Искателей" Заполярного района Ненецкого автономного округа";</w:t>
            </w:r>
          </w:p>
          <w:p>
            <w:pPr>
              <w:pStyle w:val="0"/>
            </w:pPr>
            <w:r>
              <w:rPr>
                <w:sz w:val="20"/>
              </w:rPr>
              <w:t xml:space="preserve">Администрация Сельского поселения "Андегский сельсовет" Заполярного района Ненецкого автономного округа;</w:t>
            </w:r>
          </w:p>
          <w:p>
            <w:pPr>
              <w:pStyle w:val="0"/>
            </w:pPr>
            <w:r>
              <w:rPr>
                <w:sz w:val="20"/>
              </w:rPr>
              <w:t xml:space="preserve">Администрация Сельского поселения "Великовисочный сельсовет" Заполярного района Ненецкого автономного округа;</w:t>
            </w:r>
          </w:p>
          <w:p>
            <w:pPr>
              <w:pStyle w:val="0"/>
            </w:pPr>
            <w:r>
              <w:rPr>
                <w:sz w:val="20"/>
              </w:rPr>
              <w:t xml:space="preserve">Администрация Сельского поселения "Канинский сельсовет" Заполярного района Ненецкого автономного округа;</w:t>
            </w:r>
          </w:p>
          <w:p>
            <w:pPr>
              <w:pStyle w:val="0"/>
            </w:pPr>
            <w:r>
              <w:rPr>
                <w:sz w:val="20"/>
              </w:rPr>
              <w:t xml:space="preserve">Администрация Сельского поселения "Хорей-Верский сельсовет" Заполярного района Ненецкого автономного округа;</w:t>
            </w:r>
          </w:p>
          <w:p>
            <w:pPr>
              <w:pStyle w:val="0"/>
            </w:pPr>
            <w:r>
              <w:rPr>
                <w:sz w:val="20"/>
              </w:rPr>
              <w:t xml:space="preserve">Администрация Сельского поселения "Хоседа-Хардский сельсовет" Заполярного района Ненецкого автономного округа;</w:t>
            </w:r>
          </w:p>
          <w:p>
            <w:pPr>
              <w:pStyle w:val="0"/>
            </w:pPr>
            <w:r>
              <w:rPr>
                <w:sz w:val="20"/>
              </w:rPr>
              <w:t xml:space="preserve">Администрация Сельского поселения "Шоинский сельсовет" Заполярного района Ненецкого автономного округа;</w:t>
            </w:r>
          </w:p>
          <w:p>
            <w:pPr>
              <w:pStyle w:val="0"/>
            </w:pPr>
            <w:r>
              <w:rPr>
                <w:sz w:val="20"/>
              </w:rPr>
              <w:t xml:space="preserve">Администрация Сельского поселения "Юшарский сельсовет" Заполярного района Ненецкого автономного округа;</w:t>
            </w:r>
          </w:p>
          <w:p>
            <w:pPr>
              <w:pStyle w:val="0"/>
            </w:pPr>
            <w:r>
              <w:rPr>
                <w:sz w:val="20"/>
              </w:rPr>
              <w:t xml:space="preserve">Администрация Сельского поселения "Пешский сельсовет" Заполярного района Ненецкого автономного округа (далее - Муниципальные образования НАО);</w:t>
            </w:r>
          </w:p>
          <w:p>
            <w:pPr>
              <w:pStyle w:val="0"/>
            </w:pPr>
            <w:r>
              <w:rPr>
                <w:sz w:val="20"/>
              </w:rPr>
              <w:t xml:space="preserve">Государственное бюджетное учреждение Ненецкого автономного округа "Ненецкий региональный центр развития образования" (далее - ГБУ НАО "НРЦРО");</w:t>
            </w:r>
          </w:p>
          <w:p>
            <w:pPr>
              <w:pStyle w:val="0"/>
            </w:pPr>
            <w:r>
              <w:rPr>
                <w:sz w:val="20"/>
              </w:rPr>
              <w:t xml:space="preserve">Государственное бюджетное учреждение Ненецкого автономного округа "Региональный центр молодежной политики и военно-патриотического воспитания молодежи" (далее - ГБУ НАО "РЦМП и ВПВМ");</w:t>
            </w:r>
          </w:p>
          <w:p>
            <w:pPr>
              <w:pStyle w:val="0"/>
            </w:pPr>
            <w:r>
              <w:rPr>
                <w:sz w:val="20"/>
              </w:rPr>
              <w:t xml:space="preserve">Государственное бюджетное учреждение Ненецкого автономного округа "Спортивная школа олимпийского резерва "Труд" (далее - ГБУ НАО "СШОР "Труд");</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Индига";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Каратайка";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Красное";</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Нельмин-Нос";</w:t>
            </w:r>
          </w:p>
          <w:p>
            <w:pPr>
              <w:pStyle w:val="0"/>
            </w:pPr>
            <w:r>
              <w:rPr>
                <w:sz w:val="20"/>
              </w:rPr>
              <w:t xml:space="preserve">Государственное бюджетное дошкольное образовательное учреждение Ненецкого автономного округа "Детский сад</w:t>
            </w:r>
          </w:p>
          <w:p>
            <w:pPr>
              <w:pStyle w:val="0"/>
            </w:pPr>
            <w:r>
              <w:rPr>
                <w:sz w:val="20"/>
              </w:rPr>
              <w:t xml:space="preserve">с. Несь";</w:t>
            </w:r>
          </w:p>
          <w:p>
            <w:pPr>
              <w:pStyle w:val="0"/>
            </w:pPr>
            <w:r>
              <w:rPr>
                <w:sz w:val="20"/>
              </w:rPr>
              <w:t xml:space="preserve">Государственное бюджетное дошкольное образовательное учреждение Ненецкого автономного округа "Детский сад с. Нижняя Пеша";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с. Ома";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с. Тельвиска";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Усть-Кара";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Харута";</w:t>
            </w:r>
          </w:p>
          <w:p>
            <w:pPr>
              <w:pStyle w:val="0"/>
            </w:pPr>
            <w:r>
              <w:rPr>
                <w:sz w:val="20"/>
              </w:rPr>
              <w:t xml:space="preserve">Государственное бюджетное дошкольное образовательное учреждение Ненецкого автономного округа "Детский сад п. Хорей-Вер";</w:t>
            </w:r>
          </w:p>
          <w:p>
            <w:pPr>
              <w:pStyle w:val="0"/>
            </w:pPr>
            <w:r>
              <w:rPr>
                <w:sz w:val="20"/>
              </w:rPr>
              <w:t xml:space="preserve">Государственное казенное общеобразовательное учреждение Ненецкого автономного округа "Ненецкая специальная (коррекционная) школа-интернат";</w:t>
            </w:r>
          </w:p>
          <w:p>
            <w:pPr>
              <w:pStyle w:val="0"/>
            </w:pPr>
            <w:r>
              <w:rPr>
                <w:sz w:val="20"/>
              </w:rPr>
              <w:t xml:space="preserve">Государственное бюджетное общеобразовательное учреждение Ненецкого автономного округа "Средняя школа п. Искателей";</w:t>
            </w:r>
          </w:p>
          <w:p>
            <w:pPr>
              <w:pStyle w:val="0"/>
            </w:pPr>
            <w:r>
              <w:rPr>
                <w:sz w:val="20"/>
              </w:rPr>
              <w:t xml:space="preserve">Государственное бюджетное образовательное учреждение Ненецкого автономного округа "Средняя школа имени В.Л.Аншукова с. Великовисочное";</w:t>
            </w:r>
          </w:p>
          <w:p>
            <w:pPr>
              <w:pStyle w:val="0"/>
            </w:pPr>
            <w:r>
              <w:rPr>
                <w:sz w:val="20"/>
              </w:rPr>
              <w:t xml:space="preserve">Государственное бюджетное образовательное учреждение Ненецкого автономного округа "Средняя школа п. Индига";</w:t>
            </w:r>
          </w:p>
          <w:p>
            <w:pPr>
              <w:pStyle w:val="0"/>
            </w:pPr>
            <w:r>
              <w:rPr>
                <w:sz w:val="20"/>
              </w:rPr>
              <w:t xml:space="preserve">Государственное бюджетное образовательное учреждение Ненецкого автономного округа "Средняя школа п. Красное";</w:t>
            </w:r>
          </w:p>
          <w:p>
            <w:pPr>
              <w:pStyle w:val="0"/>
            </w:pPr>
            <w:r>
              <w:rPr>
                <w:sz w:val="20"/>
              </w:rPr>
              <w:t xml:space="preserve">Государственное бюджетное образовательное учреждение Ненецкого автономного округа "Средняя школа с. Несь";</w:t>
            </w:r>
          </w:p>
          <w:p>
            <w:pPr>
              <w:pStyle w:val="0"/>
            </w:pPr>
            <w:r>
              <w:rPr>
                <w:sz w:val="20"/>
              </w:rPr>
              <w:t xml:space="preserve">Государственное бюджетное образовательное учреждение Ненецкого автономного округа "Средняя школа им. А.А.Калинина с. Нижняя Пеша";</w:t>
            </w:r>
          </w:p>
          <w:p>
            <w:pPr>
              <w:pStyle w:val="0"/>
            </w:pPr>
            <w:r>
              <w:rPr>
                <w:sz w:val="20"/>
              </w:rPr>
              <w:t xml:space="preserve">Государственное бюджетное образовательное учреждение Ненецкого автономного округа "Средняя школа с. Оксино";</w:t>
            </w:r>
          </w:p>
          <w:p>
            <w:pPr>
              <w:pStyle w:val="0"/>
            </w:pPr>
            <w:r>
              <w:rPr>
                <w:sz w:val="20"/>
              </w:rPr>
              <w:t xml:space="preserve">Государственное бюджетное общеобразовательное учреждение Ненецкого автономного округа "Средняя школа с. Ома";</w:t>
            </w:r>
          </w:p>
          <w:p>
            <w:pPr>
              <w:pStyle w:val="0"/>
            </w:pPr>
            <w:r>
              <w:rPr>
                <w:sz w:val="20"/>
              </w:rPr>
              <w:t xml:space="preserve">Государственное бюджетное общеобразовательное учреждение ненецкого автономного округа "Средняя школа с. Тельвиска";</w:t>
            </w:r>
          </w:p>
          <w:p>
            <w:pPr>
              <w:pStyle w:val="0"/>
            </w:pPr>
            <w:r>
              <w:rPr>
                <w:sz w:val="20"/>
              </w:rPr>
              <w:t xml:space="preserve">Государственное бюджетное образовательное учреждение Ненецкого автономного округа "Средняя школа п. Харута";</w:t>
            </w:r>
          </w:p>
          <w:p>
            <w:pPr>
              <w:pStyle w:val="0"/>
            </w:pPr>
            <w:r>
              <w:rPr>
                <w:sz w:val="20"/>
              </w:rPr>
              <w:t xml:space="preserve">Государственное бюджетное образовательное учреждение Ненецкого автономного округа "Средняя школа п. Хорей-Вер";</w:t>
            </w:r>
          </w:p>
          <w:p>
            <w:pPr>
              <w:pStyle w:val="0"/>
            </w:pPr>
            <w:r>
              <w:rPr>
                <w:sz w:val="20"/>
              </w:rPr>
              <w:t xml:space="preserve">Государственное бюджетное общеобразовательное учреждение Ненецкого автономного округа "Основная школа с. Шойна";</w:t>
            </w:r>
          </w:p>
          <w:p>
            <w:pPr>
              <w:pStyle w:val="0"/>
            </w:pPr>
            <w:r>
              <w:rPr>
                <w:sz w:val="20"/>
              </w:rPr>
              <w:t xml:space="preserve">Государственное бюджетное общеобразовательное учреждение Ненецкого автономного округа "Основная школа д. Андег";</w:t>
            </w:r>
          </w:p>
          <w:p>
            <w:pPr>
              <w:pStyle w:val="0"/>
            </w:pPr>
            <w:r>
              <w:rPr>
                <w:sz w:val="20"/>
              </w:rPr>
              <w:t xml:space="preserve">Государственное бюджетное общеобразовательное учреждение Ненецкого автономного округа "Основная школа п. Амдерма";</w:t>
            </w:r>
          </w:p>
          <w:p>
            <w:pPr>
              <w:pStyle w:val="0"/>
            </w:pPr>
            <w:r>
              <w:rPr>
                <w:sz w:val="20"/>
              </w:rPr>
              <w:t xml:space="preserve">Государственное бюджетное общеобразовательное учреждение Ненецкого автономного округа "Основная школа п. Каратайка";</w:t>
            </w:r>
          </w:p>
          <w:p>
            <w:pPr>
              <w:pStyle w:val="0"/>
            </w:pPr>
            <w:r>
              <w:rPr>
                <w:sz w:val="20"/>
              </w:rPr>
              <w:t xml:space="preserve">Государственное бюджетное общеобразовательное учреждение Ненецкого автономного округа "Основная школа п. Усть-Кара";</w:t>
            </w:r>
          </w:p>
          <w:p>
            <w:pPr>
              <w:pStyle w:val="0"/>
            </w:pPr>
            <w:r>
              <w:rPr>
                <w:sz w:val="20"/>
              </w:rPr>
              <w:t xml:space="preserve">Государственное бюджетное общеобразовательное учреждение Ненецкого автономного округа "Основная школа с. Коткино имени Н.Н.Змывалова";</w:t>
            </w:r>
          </w:p>
          <w:p>
            <w:pPr>
              <w:pStyle w:val="0"/>
            </w:pPr>
            <w:r>
              <w:rPr>
                <w:sz w:val="20"/>
              </w:rPr>
              <w:t xml:space="preserve">Государственное бюджетное общеобразовательное учреждение Ненецкого автономного округа "Основная школа п. Нельмин-Нос";</w:t>
            </w:r>
          </w:p>
          <w:p>
            <w:pPr>
              <w:pStyle w:val="0"/>
            </w:pPr>
            <w:r>
              <w:rPr>
                <w:sz w:val="20"/>
              </w:rPr>
              <w:t xml:space="preserve">Государственное бюджетное общеобразовательное учреждение Ненецкого автономного округа "Средняя школа N 1 г. Нарьян-Мара с углубленным изучением отдельных предметов имени П.М.Спирихина";</w:t>
            </w:r>
          </w:p>
          <w:p>
            <w:pPr>
              <w:pStyle w:val="0"/>
            </w:pPr>
            <w:r>
              <w:rPr>
                <w:sz w:val="20"/>
              </w:rPr>
              <w:t xml:space="preserve">Государственное бюджетное общеобразовательное учреждение Ненецкого автономного округа "Средняя школа N 2 г. Нарьян-Мара с углубленным изучением отдельных предметов";</w:t>
            </w:r>
          </w:p>
          <w:p>
            <w:pPr>
              <w:pStyle w:val="0"/>
            </w:pPr>
            <w:r>
              <w:rPr>
                <w:sz w:val="20"/>
              </w:rPr>
              <w:t xml:space="preserve">Государственное бюджетное общеобразовательное учреждение Ненецкого автономного округа "Средняя школа N 3";</w:t>
            </w:r>
          </w:p>
          <w:p>
            <w:pPr>
              <w:pStyle w:val="0"/>
            </w:pPr>
            <w:r>
              <w:rPr>
                <w:sz w:val="20"/>
              </w:rPr>
              <w:t xml:space="preserve">Государственное бюджетное общеобразовательное учреждение Ненецкого автономного округа "Средняя школа N 4 г. Нарьян-Мара с углубленным изучением отдельных предметов";</w:t>
            </w:r>
          </w:p>
          <w:p>
            <w:pPr>
              <w:pStyle w:val="0"/>
            </w:pPr>
            <w:r>
              <w:rPr>
                <w:sz w:val="20"/>
              </w:rPr>
              <w:t xml:space="preserve">Государственное бюджетное общеобразовательное учреждение Ненецкого автономного округа "Средняя школа N 5";</w:t>
            </w:r>
          </w:p>
          <w:p>
            <w:pPr>
              <w:pStyle w:val="0"/>
            </w:pPr>
            <w:r>
              <w:rPr>
                <w:sz w:val="20"/>
              </w:rPr>
              <w:t xml:space="preserve">Государственное бюджетное общеобразовательное учреждение Ненецкого автономного округа "Ненецкая средняя школа имени А.П.Пырерки";</w:t>
            </w:r>
          </w:p>
          <w:p>
            <w:pPr>
              <w:pStyle w:val="0"/>
            </w:pPr>
            <w:r>
              <w:rPr>
                <w:sz w:val="20"/>
              </w:rPr>
              <w:t xml:space="preserve">Государственное бюджетное общеобразовательное учреждение Ненецкого автономного округа "Начальная школа - детский сад п. Бугрино";</w:t>
            </w:r>
          </w:p>
          <w:p>
            <w:pPr>
              <w:pStyle w:val="0"/>
            </w:pPr>
            <w:r>
              <w:rPr>
                <w:sz w:val="20"/>
              </w:rPr>
              <w:t xml:space="preserve">Государственное бюджетное учреждение дополнительного образования Ненецкого автономного округа "Детско-юношеский центр "Лидер" (далее - ГБУ ДО НАО "ДЮЦ "Лидер");</w:t>
            </w:r>
          </w:p>
          <w:p>
            <w:pPr>
              <w:pStyle w:val="0"/>
            </w:pPr>
            <w:r>
              <w:rPr>
                <w:sz w:val="20"/>
              </w:rPr>
              <w:t xml:space="preserve">Государственное бюджетное учреждение культуры Ненецкого автономного округа "Ненецкая центральная библиотека имени А.И.Пичкова";</w:t>
            </w:r>
          </w:p>
          <w:p>
            <w:pPr>
              <w:pStyle w:val="0"/>
            </w:pPr>
            <w:r>
              <w:rPr>
                <w:sz w:val="20"/>
              </w:rPr>
              <w:t xml:space="preserve">Государственное бюджетное учреждение культуры "Этнокультурный центр Ненецкого автономного округа"; Государственное бюджетное учреждение культуры Ненецкого автономного округа "Дом культуры поселка Амдерма";</w:t>
            </w:r>
          </w:p>
          <w:p>
            <w:pPr>
              <w:pStyle w:val="0"/>
            </w:pPr>
            <w:r>
              <w:rPr>
                <w:sz w:val="20"/>
              </w:rPr>
              <w:t xml:space="preserve">Государственное бюджетное учреждение культуры Ненецкого автономного округа "Дом культуры деревни Андег";</w:t>
            </w:r>
          </w:p>
          <w:p>
            <w:pPr>
              <w:pStyle w:val="0"/>
            </w:pPr>
            <w:r>
              <w:rPr>
                <w:sz w:val="20"/>
              </w:rPr>
              <w:t xml:space="preserve">Государственное бюджетное учреждение культуры Ненецкого автономного округа "Великовисочный центральный Дом культуры";</w:t>
            </w:r>
          </w:p>
          <w:p>
            <w:pPr>
              <w:pStyle w:val="0"/>
            </w:pPr>
            <w:r>
              <w:rPr>
                <w:sz w:val="20"/>
              </w:rPr>
              <w:t xml:space="preserve">Государственное бюджетное учреждение культуры Ненецкого автономного округа "Несский Дом народного творчества";</w:t>
            </w:r>
          </w:p>
          <w:p>
            <w:pPr>
              <w:pStyle w:val="0"/>
            </w:pPr>
            <w:r>
              <w:rPr>
                <w:sz w:val="20"/>
              </w:rPr>
              <w:t xml:space="preserve">Государственное бюджетное учреждение культуры Ненецкого автономного округа "Культурный центр имени А.С.Савинковой";</w:t>
            </w:r>
          </w:p>
          <w:p>
            <w:pPr>
              <w:pStyle w:val="0"/>
            </w:pPr>
            <w:r>
              <w:rPr>
                <w:sz w:val="20"/>
              </w:rPr>
              <w:t xml:space="preserve">Государственное бюджетное учреждение культуры Ненецкого автономного округа "Дом культуры поселка Усть-Кара";</w:t>
            </w:r>
          </w:p>
          <w:p>
            <w:pPr>
              <w:pStyle w:val="0"/>
            </w:pPr>
            <w:r>
              <w:rPr>
                <w:sz w:val="20"/>
              </w:rPr>
              <w:t xml:space="preserve">Государственное бюджетное учреждение культуры Ненецкого автономного округа "Дом культуры поселка Бугрино";</w:t>
            </w:r>
          </w:p>
          <w:p>
            <w:pPr>
              <w:pStyle w:val="0"/>
            </w:pPr>
            <w:r>
              <w:rPr>
                <w:sz w:val="20"/>
              </w:rPr>
              <w:t xml:space="preserve">Государственное бюджетное учреждение культуры Ненецкого автономного округа "Омский центральный дом культуры";</w:t>
            </w:r>
          </w:p>
          <w:p>
            <w:pPr>
              <w:pStyle w:val="0"/>
            </w:pPr>
            <w:r>
              <w:rPr>
                <w:sz w:val="20"/>
              </w:rPr>
              <w:t xml:space="preserve">Государственное бюджетное учреждение культуры Ненецкого автономного округа "Пешский центральный дом культуры";</w:t>
            </w:r>
          </w:p>
          <w:p>
            <w:pPr>
              <w:pStyle w:val="0"/>
            </w:pPr>
            <w:r>
              <w:rPr>
                <w:sz w:val="20"/>
              </w:rPr>
              <w:t xml:space="preserve">Государственное бюджетное учреждение культуры Ненецкого автономного округа "Дом культуры поселка Красное";</w:t>
            </w:r>
          </w:p>
          <w:p>
            <w:pPr>
              <w:pStyle w:val="0"/>
            </w:pPr>
            <w:r>
              <w:rPr>
                <w:sz w:val="20"/>
              </w:rPr>
              <w:t xml:space="preserve">Государственного бюджетное учреждение культуры Ненецкого автономного округа "Пустозерский центральный дом культуры";</w:t>
            </w:r>
          </w:p>
          <w:p>
            <w:pPr>
              <w:pStyle w:val="0"/>
            </w:pPr>
            <w:r>
              <w:rPr>
                <w:sz w:val="20"/>
              </w:rPr>
              <w:t xml:space="preserve">Государственное бюджетное учреждения культуры Ненецкого автономного округа "Тельвисочный социально-культурный центр "Престиж";</w:t>
            </w:r>
          </w:p>
          <w:p>
            <w:pPr>
              <w:pStyle w:val="0"/>
            </w:pPr>
            <w:r>
              <w:rPr>
                <w:sz w:val="20"/>
              </w:rPr>
              <w:t xml:space="preserve">Государственное бюджетное учреждение культуры Ненецкого автономного округа "Тиманский центральный Дом культуры";</w:t>
            </w:r>
          </w:p>
          <w:p>
            <w:pPr>
              <w:pStyle w:val="0"/>
            </w:pPr>
            <w:r>
              <w:rPr>
                <w:sz w:val="20"/>
              </w:rPr>
              <w:t xml:space="preserve">Государственное бюджетное учреждение культуры Ненецкого автономного округа "Информационно-досуговый центр поселка Хорей-Вер";</w:t>
            </w:r>
          </w:p>
          <w:p>
            <w:pPr>
              <w:pStyle w:val="0"/>
            </w:pPr>
            <w:r>
              <w:rPr>
                <w:sz w:val="20"/>
              </w:rPr>
              <w:t xml:space="preserve">Государственное бюджетное учреждение культуры Ненецкого автономного округа "Харутинский сельский центр культуры и досуга";</w:t>
            </w:r>
          </w:p>
          <w:p>
            <w:pPr>
              <w:pStyle w:val="0"/>
            </w:pPr>
            <w:r>
              <w:rPr>
                <w:sz w:val="20"/>
              </w:rPr>
              <w:t xml:space="preserve">Государственное бюджетное учреждение культуры Ненецкого автономного округа "Дом культуры села Шойна";</w:t>
            </w:r>
          </w:p>
          <w:p>
            <w:pPr>
              <w:pStyle w:val="0"/>
            </w:pPr>
            <w:r>
              <w:rPr>
                <w:sz w:val="20"/>
              </w:rPr>
              <w:t xml:space="preserve">Государственное бюджетное учреждение культуры Ненецкого автономного округа "Дом культуры поселка Каратайка" (далее - Подведомственные учреждения ДОК и С НАО)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0" w:tooltip="Постановление администрации НАО от 06.12.2022 N 334-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06.12.2022 N 334-п)</w:t>
            </w:r>
          </w:p>
        </w:tc>
      </w:tr>
      <w:tr>
        <w:tblPrEx>
          <w:tblBorders>
            <w:insideH w:val="nil"/>
          </w:tblBorders>
        </w:tblPrEx>
        <w:tc>
          <w:tcPr>
            <w:tcW w:w="2154" w:type="dxa"/>
            <w:tcBorders>
              <w:bottom w:val="nil"/>
            </w:tcBorders>
          </w:tcPr>
          <w:p>
            <w:pPr>
              <w:pStyle w:val="0"/>
            </w:pPr>
            <w:r>
              <w:rPr>
                <w:sz w:val="20"/>
              </w:rPr>
              <w:t xml:space="preserve">Перечень отдельных мероприятий, региональных проектов (не включенных в состав подпрограмм), подпрограмм государственной программы</w:t>
            </w:r>
          </w:p>
        </w:tc>
        <w:tc>
          <w:tcPr>
            <w:tcW w:w="6917" w:type="dxa"/>
            <w:tcBorders>
              <w:bottom w:val="nil"/>
            </w:tcBorders>
          </w:tcPr>
          <w:p>
            <w:pPr>
              <w:pStyle w:val="0"/>
            </w:pPr>
            <w:r>
              <w:rPr>
                <w:sz w:val="20"/>
              </w:rPr>
              <w:t xml:space="preserve">Отдельное мероприятие "Участие во Всероссийском конкурсе "Семья года" 2017 год";</w:t>
            </w:r>
          </w:p>
          <w:p>
            <w:pPr>
              <w:pStyle w:val="0"/>
            </w:pPr>
            <w:hyperlink w:history="0" w:anchor="P268" w:tooltip="Раздел III">
              <w:r>
                <w:rPr>
                  <w:sz w:val="20"/>
                  <w:color w:val="0000ff"/>
                </w:rPr>
                <w:t xml:space="preserve">подпрограмма 1</w:t>
              </w:r>
            </w:hyperlink>
            <w:r>
              <w:rPr>
                <w:sz w:val="20"/>
              </w:rPr>
              <w:t xml:space="preserve"> "Развитие мер социальной поддержки отдельных категорий граждан";</w:t>
            </w:r>
          </w:p>
          <w:p>
            <w:pPr>
              <w:pStyle w:val="0"/>
            </w:pPr>
            <w:hyperlink w:history="0" w:anchor="P331" w:tooltip="Раздел IV">
              <w:r>
                <w:rPr>
                  <w:sz w:val="20"/>
                  <w:color w:val="0000ff"/>
                </w:rPr>
                <w:t xml:space="preserve">подпрограмма 2</w:t>
              </w:r>
            </w:hyperlink>
            <w:r>
              <w:rPr>
                <w:sz w:val="20"/>
              </w:rPr>
              <w:t xml:space="preserve"> "Модернизация и развитие социального обслуживания населения Ненецкого автономного округа";</w:t>
            </w:r>
          </w:p>
          <w:p>
            <w:pPr>
              <w:pStyle w:val="0"/>
            </w:pPr>
            <w:hyperlink w:history="0" w:anchor="P409" w:tooltip="Раздел V">
              <w:r>
                <w:rPr>
                  <w:sz w:val="20"/>
                  <w:color w:val="0000ff"/>
                </w:rPr>
                <w:t xml:space="preserve">подпрограмма 3</w:t>
              </w:r>
            </w:hyperlink>
            <w:r>
              <w:rPr>
                <w:sz w:val="20"/>
              </w:rPr>
              <w:t xml:space="preserve"> "Улучшение социально-экономического положения семей с детьми в Ненецком автономном округе";</w:t>
            </w:r>
          </w:p>
          <w:p>
            <w:pPr>
              <w:pStyle w:val="0"/>
            </w:pPr>
            <w:hyperlink w:history="0" w:anchor="P468" w:tooltip="Раздел VI">
              <w:r>
                <w:rPr>
                  <w:sz w:val="20"/>
                  <w:color w:val="0000ff"/>
                </w:rPr>
                <w:t xml:space="preserve">подпрограмма 4</w:t>
              </w:r>
            </w:hyperlink>
            <w:r>
              <w:rPr>
                <w:sz w:val="20"/>
              </w:rPr>
              <w:t xml:space="preserve"> "Комплексная реабилитация и ресоциализация отдельных категорий граждан, проживающих на территории Ненецкого автономного округа";</w:t>
            </w:r>
          </w:p>
          <w:p>
            <w:pPr>
              <w:pStyle w:val="0"/>
            </w:pPr>
            <w:hyperlink w:history="0" w:anchor="P512" w:tooltip="Раздел VII">
              <w:r>
                <w:rPr>
                  <w:sz w:val="20"/>
                  <w:color w:val="0000ff"/>
                </w:rPr>
                <w:t xml:space="preserve">подпрограмма 5</w:t>
              </w:r>
            </w:hyperlink>
            <w:r>
              <w:rPr>
                <w:sz w:val="20"/>
              </w:rPr>
              <w:t xml:space="preserve"> "Повышение эффективности и качества оказания социальных услуг в сфере социального обслуживания поставщиками социальных услуг";</w:t>
            </w:r>
          </w:p>
          <w:p>
            <w:pPr>
              <w:pStyle w:val="0"/>
            </w:pPr>
            <w:hyperlink w:history="0" w:anchor="P559" w:tooltip="Раздел VIII">
              <w:r>
                <w:rPr>
                  <w:sz w:val="20"/>
                  <w:color w:val="0000ff"/>
                </w:rPr>
                <w:t xml:space="preserve">подпрограмма 6</w:t>
              </w:r>
            </w:hyperlink>
            <w:r>
              <w:rPr>
                <w:sz w:val="20"/>
              </w:rPr>
              <w:t xml:space="preserve"> "Организация отдыха и оздоровления детей Ненецкого автономного округа";</w:t>
            </w:r>
          </w:p>
          <w:p>
            <w:pPr>
              <w:pStyle w:val="0"/>
            </w:pPr>
            <w:hyperlink w:history="0" w:anchor="P618" w:tooltip="Раздел IX">
              <w:r>
                <w:rPr>
                  <w:sz w:val="20"/>
                  <w:color w:val="0000ff"/>
                </w:rPr>
                <w:t xml:space="preserve">подпрограмма 7</w:t>
              </w:r>
            </w:hyperlink>
            <w:r>
              <w:rPr>
                <w:sz w:val="20"/>
              </w:rPr>
              <w:t xml:space="preserve"> "Обеспечение жизнеустройства детей-сирот и детей, оставшихся без попечения родителей, в Ненецком автономном округе"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1"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26.02.2021 N 50-п)</w:t>
            </w:r>
          </w:p>
        </w:tc>
      </w:tr>
      <w:tr>
        <w:tc>
          <w:tcPr>
            <w:tcW w:w="2154" w:type="dxa"/>
          </w:tcPr>
          <w:p>
            <w:pPr>
              <w:pStyle w:val="0"/>
            </w:pPr>
            <w:r>
              <w:rPr>
                <w:sz w:val="20"/>
              </w:rPr>
              <w:t xml:space="preserve">Цель государственной программы</w:t>
            </w:r>
          </w:p>
        </w:tc>
        <w:tc>
          <w:tcPr>
            <w:tcW w:w="6917" w:type="dxa"/>
          </w:tcPr>
          <w:p>
            <w:pPr>
              <w:pStyle w:val="0"/>
            </w:pPr>
            <w:r>
              <w:rPr>
                <w:sz w:val="20"/>
              </w:rPr>
              <w:t xml:space="preserve">Создание условий для роста благосостояния граждан-получателей мер социальной поддержки и повышение доступности социального обслуживания населения</w:t>
            </w:r>
          </w:p>
        </w:tc>
      </w:tr>
      <w:tr>
        <w:tc>
          <w:tcPr>
            <w:tcW w:w="2154" w:type="dxa"/>
          </w:tcPr>
          <w:p>
            <w:pPr>
              <w:pStyle w:val="0"/>
            </w:pPr>
            <w:r>
              <w:rPr>
                <w:sz w:val="20"/>
              </w:rPr>
              <w:t xml:space="preserve">Задачи государственной программы</w:t>
            </w:r>
          </w:p>
        </w:tc>
        <w:tc>
          <w:tcPr>
            <w:tcW w:w="6917" w:type="dxa"/>
          </w:tcPr>
          <w:p>
            <w:pPr>
              <w:pStyle w:val="0"/>
            </w:pPr>
            <w:r>
              <w:rPr>
                <w:sz w:val="20"/>
              </w:rPr>
              <w:t xml:space="preserve">Выполнение обязательств государства по социальной поддержке граждан;</w:t>
            </w:r>
          </w:p>
          <w:p>
            <w:pPr>
              <w:pStyle w:val="0"/>
            </w:pPr>
            <w:r>
              <w:rPr>
                <w:sz w:val="20"/>
              </w:rPr>
              <w:t xml:space="preserve">обеспечение потребности граждан старшего возраста, инвалидов, включая детей-инвалидов, детей-сирот и детей, оставшихся без попечения родителей, семей и детей в социальном обслуживании;</w:t>
            </w:r>
          </w:p>
          <w:p>
            <w:pPr>
              <w:pStyle w:val="0"/>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pPr>
            <w:r>
              <w:rPr>
                <w:sz w:val="20"/>
              </w:rPr>
              <w:t xml:space="preserve">обеспечение детей качественными услугами по организации отдыха и оздоровления;</w:t>
            </w:r>
          </w:p>
          <w:p>
            <w:pPr>
              <w:pStyle w:val="0"/>
            </w:pPr>
            <w:r>
              <w:rPr>
                <w:sz w:val="20"/>
              </w:rPr>
              <w:t xml:space="preserve">оказание поддержки в организации отдыха и оздоровления детям, находящимся в трудной жизненной ситуации, а также из семей, находящихся в социально опасном положении, или находящихся на содержании и воспитании лица, заменяющего родителя;</w:t>
            </w:r>
          </w:p>
          <w:p>
            <w:pPr>
              <w:pStyle w:val="0"/>
            </w:pPr>
            <w:r>
              <w:rPr>
                <w:sz w:val="20"/>
              </w:rPr>
              <w:t xml:space="preserve">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p>
            <w:pPr>
              <w:pStyle w:val="0"/>
            </w:pPr>
            <w:r>
              <w:rPr>
                <w:sz w:val="20"/>
              </w:rPr>
              <w:t xml:space="preserve">повышение роли сектора негосударственных некоммерческих организаций в решении социальных вопросов</w:t>
            </w:r>
          </w:p>
        </w:tc>
      </w:tr>
      <w:tr>
        <w:tc>
          <w:tcPr>
            <w:tcW w:w="2154" w:type="dxa"/>
          </w:tcPr>
          <w:p>
            <w:pPr>
              <w:pStyle w:val="0"/>
            </w:pPr>
            <w:r>
              <w:rPr>
                <w:sz w:val="20"/>
              </w:rPr>
              <w:t xml:space="preserve">Перечень целевых показателей государственной программы</w:t>
            </w:r>
          </w:p>
        </w:tc>
        <w:tc>
          <w:tcPr>
            <w:tcW w:w="6917"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blPrEx>
          <w:tblBorders>
            <w:insideH w:val="nil"/>
          </w:tblBorders>
        </w:tblPrEx>
        <w:tc>
          <w:tcPr>
            <w:tcW w:w="2154" w:type="dxa"/>
            <w:tcBorders>
              <w:bottom w:val="nil"/>
            </w:tcBorders>
          </w:tcPr>
          <w:p>
            <w:pPr>
              <w:pStyle w:val="0"/>
            </w:pPr>
            <w:r>
              <w:rPr>
                <w:sz w:val="20"/>
              </w:rPr>
              <w:t xml:space="preserve">Срок реализации государственной программы (при необходимости - этапы реализации)</w:t>
            </w:r>
          </w:p>
        </w:tc>
        <w:tc>
          <w:tcPr>
            <w:tcW w:w="6917" w:type="dxa"/>
            <w:tcBorders>
              <w:bottom w:val="nil"/>
            </w:tcBorders>
          </w:tcPr>
          <w:p>
            <w:pPr>
              <w:pStyle w:val="0"/>
              <w:jc w:val="both"/>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2"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154" w:type="dxa"/>
            <w:tcBorders>
              <w:bottom w:val="nil"/>
            </w:tcBorders>
          </w:tcPr>
          <w:p>
            <w:pPr>
              <w:pStyle w:val="0"/>
            </w:pPr>
            <w:r>
              <w:rPr>
                <w:sz w:val="20"/>
              </w:rPr>
              <w:t xml:space="preserve">Объемы бюджетных ассигнований государственной программы (в разбивке по годам реализации и по источникам финансирования)</w:t>
            </w:r>
          </w:p>
        </w:tc>
        <w:tc>
          <w:tcPr>
            <w:tcW w:w="6917" w:type="dxa"/>
            <w:tcBorders>
              <w:bottom w:val="nil"/>
            </w:tcBorders>
          </w:tcPr>
          <w:p>
            <w:pPr>
              <w:pStyle w:val="0"/>
            </w:pPr>
            <w:r>
              <w:rPr>
                <w:sz w:val="20"/>
              </w:rPr>
              <w:t xml:space="preserve">Всего - 21 105 223,3 тыс. руб., из них:</w:t>
            </w:r>
          </w:p>
          <w:p>
            <w:pPr>
              <w:pStyle w:val="0"/>
            </w:pPr>
            <w:r>
              <w:rPr>
                <w:sz w:val="20"/>
              </w:rPr>
              <w:t xml:space="preserve">за счет средств окружного бюджета - 16 270 852,4 тыс. руб., в том числе по годам:</w:t>
            </w:r>
          </w:p>
          <w:p>
            <w:pPr>
              <w:pStyle w:val="0"/>
            </w:pPr>
            <w:r>
              <w:rPr>
                <w:sz w:val="20"/>
              </w:rPr>
              <w:t xml:space="preserve">2017 год - 1 194 401,6 тыс. руб.,</w:t>
            </w:r>
          </w:p>
          <w:p>
            <w:pPr>
              <w:pStyle w:val="0"/>
            </w:pPr>
            <w:r>
              <w:rPr>
                <w:sz w:val="20"/>
              </w:rPr>
              <w:t xml:space="preserve">2018 год - 1 237 541,9 тыс. руб.,</w:t>
            </w:r>
          </w:p>
          <w:p>
            <w:pPr>
              <w:pStyle w:val="0"/>
            </w:pPr>
            <w:r>
              <w:rPr>
                <w:sz w:val="20"/>
              </w:rPr>
              <w:t xml:space="preserve">2019 год - 1 261 537,2 тыс. руб.,</w:t>
            </w:r>
          </w:p>
          <w:p>
            <w:pPr>
              <w:pStyle w:val="0"/>
            </w:pPr>
            <w:r>
              <w:rPr>
                <w:sz w:val="20"/>
              </w:rPr>
              <w:t xml:space="preserve">2020 год - 1 589 739,4 тыс. руб.,</w:t>
            </w:r>
          </w:p>
          <w:p>
            <w:pPr>
              <w:pStyle w:val="0"/>
            </w:pPr>
            <w:r>
              <w:rPr>
                <w:sz w:val="20"/>
              </w:rPr>
              <w:t xml:space="preserve">2021 год - 1 788 283,0 тыс. руб.,</w:t>
            </w:r>
          </w:p>
          <w:p>
            <w:pPr>
              <w:pStyle w:val="0"/>
            </w:pPr>
            <w:r>
              <w:rPr>
                <w:sz w:val="20"/>
              </w:rPr>
              <w:t xml:space="preserve">2022 год - 1 953 985,2 тыс. руб.,</w:t>
            </w:r>
          </w:p>
          <w:p>
            <w:pPr>
              <w:pStyle w:val="0"/>
            </w:pPr>
            <w:r>
              <w:rPr>
                <w:sz w:val="20"/>
              </w:rPr>
              <w:t xml:space="preserve">2023 год - 1 945 527,8 тыс. руб.,</w:t>
            </w:r>
          </w:p>
          <w:p>
            <w:pPr>
              <w:pStyle w:val="0"/>
            </w:pPr>
            <w:r>
              <w:rPr>
                <w:sz w:val="20"/>
              </w:rPr>
              <w:t xml:space="preserve">2024 год - 1 827 499,7 тыс. руб.;</w:t>
            </w:r>
          </w:p>
          <w:p>
            <w:pPr>
              <w:pStyle w:val="0"/>
            </w:pPr>
            <w:r>
              <w:rPr>
                <w:sz w:val="20"/>
              </w:rPr>
              <w:t xml:space="preserve">2025 год - 2 082 408,8 тыс. руб.;</w:t>
            </w:r>
          </w:p>
          <w:p>
            <w:pPr>
              <w:pStyle w:val="0"/>
            </w:pPr>
            <w:r>
              <w:rPr>
                <w:sz w:val="20"/>
              </w:rPr>
              <w:t xml:space="preserve">2026 год - 1 389 927,8 тыс. руб.,</w:t>
            </w:r>
          </w:p>
          <w:p>
            <w:pPr>
              <w:pStyle w:val="0"/>
            </w:pPr>
            <w:r>
              <w:rPr>
                <w:sz w:val="20"/>
              </w:rPr>
              <w:t xml:space="preserve">за счет средств федерального бюджета - 2 794 449,9 тыс. руб. в том числе по годам:</w:t>
            </w:r>
          </w:p>
          <w:p>
            <w:pPr>
              <w:pStyle w:val="0"/>
            </w:pPr>
            <w:r>
              <w:rPr>
                <w:sz w:val="20"/>
              </w:rPr>
              <w:t xml:space="preserve">2017 год - 116 390,4 тыс. руб.,</w:t>
            </w:r>
          </w:p>
          <w:p>
            <w:pPr>
              <w:pStyle w:val="0"/>
            </w:pPr>
            <w:r>
              <w:rPr>
                <w:sz w:val="20"/>
              </w:rPr>
              <w:t xml:space="preserve">2018 год - 148 070,5 тыс. руб.,</w:t>
            </w:r>
          </w:p>
          <w:p>
            <w:pPr>
              <w:pStyle w:val="0"/>
            </w:pPr>
            <w:r>
              <w:rPr>
                <w:sz w:val="20"/>
              </w:rPr>
              <w:t xml:space="preserve">2019 год - 212 636,7 тыс. руб.,</w:t>
            </w:r>
          </w:p>
          <w:p>
            <w:pPr>
              <w:pStyle w:val="0"/>
            </w:pPr>
            <w:r>
              <w:rPr>
                <w:sz w:val="20"/>
              </w:rPr>
              <w:t xml:space="preserve">2020 год - 377 317,0 тыс. руб.,</w:t>
            </w:r>
          </w:p>
          <w:p>
            <w:pPr>
              <w:pStyle w:val="0"/>
            </w:pPr>
            <w:r>
              <w:rPr>
                <w:sz w:val="20"/>
              </w:rPr>
              <w:t xml:space="preserve">2021 год - 491 524,0 тыс. руб.,</w:t>
            </w:r>
          </w:p>
          <w:p>
            <w:pPr>
              <w:pStyle w:val="0"/>
            </w:pPr>
            <w:r>
              <w:rPr>
                <w:sz w:val="20"/>
              </w:rPr>
              <w:t xml:space="preserve">2022 год - 555 879,6 тыс. руб.,</w:t>
            </w:r>
          </w:p>
          <w:p>
            <w:pPr>
              <w:pStyle w:val="0"/>
            </w:pPr>
            <w:r>
              <w:rPr>
                <w:sz w:val="20"/>
              </w:rPr>
              <w:t xml:space="preserve">2023 год - 279 615,2 тыс. руб.,</w:t>
            </w:r>
          </w:p>
          <w:p>
            <w:pPr>
              <w:pStyle w:val="0"/>
            </w:pPr>
            <w:r>
              <w:rPr>
                <w:sz w:val="20"/>
              </w:rPr>
              <w:t xml:space="preserve">2024 год - 461 176,4 тыс. руб.;</w:t>
            </w:r>
          </w:p>
          <w:p>
            <w:pPr>
              <w:pStyle w:val="0"/>
            </w:pPr>
            <w:r>
              <w:rPr>
                <w:sz w:val="20"/>
              </w:rPr>
              <w:t xml:space="preserve">2025 год - 151 840,1 тыс. руб.;</w:t>
            </w:r>
          </w:p>
          <w:p>
            <w:pPr>
              <w:pStyle w:val="0"/>
            </w:pPr>
            <w:r>
              <w:rPr>
                <w:sz w:val="20"/>
              </w:rPr>
              <w:t xml:space="preserve">2026 год - 0,0 тыс. руб.,</w:t>
            </w:r>
          </w:p>
          <w:p>
            <w:pPr>
              <w:pStyle w:val="0"/>
            </w:pPr>
            <w:r>
              <w:rPr>
                <w:sz w:val="20"/>
              </w:rPr>
              <w:t xml:space="preserve">за счет средств местных бюджетов - 8,6 тыс. руб.</w:t>
            </w:r>
          </w:p>
          <w:p>
            <w:pPr>
              <w:pStyle w:val="0"/>
            </w:pPr>
            <w:r>
              <w:rPr>
                <w:sz w:val="20"/>
              </w:rPr>
              <w:t xml:space="preserve">в том числе по годам:</w:t>
            </w:r>
          </w:p>
          <w:p>
            <w:pPr>
              <w:pStyle w:val="0"/>
            </w:pPr>
            <w:r>
              <w:rPr>
                <w:sz w:val="20"/>
              </w:rPr>
              <w:t xml:space="preserve">2022 год - 3,1 тыс. руб.;</w:t>
            </w:r>
          </w:p>
          <w:p>
            <w:pPr>
              <w:pStyle w:val="0"/>
            </w:pPr>
            <w:r>
              <w:rPr>
                <w:sz w:val="20"/>
              </w:rPr>
              <w:t xml:space="preserve">2023 год - 1,6 тыс. руб.;</w:t>
            </w:r>
          </w:p>
          <w:p>
            <w:pPr>
              <w:pStyle w:val="0"/>
            </w:pPr>
            <w:r>
              <w:rPr>
                <w:sz w:val="20"/>
              </w:rPr>
              <w:t xml:space="preserve">2024 год - 1,3 тыс. руб.;</w:t>
            </w:r>
          </w:p>
          <w:p>
            <w:pPr>
              <w:pStyle w:val="0"/>
            </w:pPr>
            <w:r>
              <w:rPr>
                <w:sz w:val="20"/>
              </w:rPr>
              <w:t xml:space="preserve">2025 год - 1,3 тыс. руб.;</w:t>
            </w:r>
          </w:p>
          <w:p>
            <w:pPr>
              <w:pStyle w:val="0"/>
            </w:pPr>
            <w:r>
              <w:rPr>
                <w:sz w:val="20"/>
              </w:rPr>
              <w:t xml:space="preserve">2026 год - 1,3 тыс. руб.,</w:t>
            </w:r>
          </w:p>
          <w:p>
            <w:pPr>
              <w:pStyle w:val="0"/>
            </w:pPr>
            <w:r>
              <w:rPr>
                <w:sz w:val="20"/>
              </w:rPr>
              <w:t xml:space="preserve">за счет средств иных источников - 2 039 912,4 тыс. руб. в том числе по годам:</w:t>
            </w:r>
          </w:p>
          <w:p>
            <w:pPr>
              <w:pStyle w:val="0"/>
            </w:pPr>
            <w:r>
              <w:rPr>
                <w:sz w:val="20"/>
              </w:rPr>
              <w:t xml:space="preserve">2022 год - 258 035,8 тыс. руб.;</w:t>
            </w:r>
          </w:p>
          <w:p>
            <w:pPr>
              <w:pStyle w:val="0"/>
            </w:pPr>
            <w:r>
              <w:rPr>
                <w:sz w:val="20"/>
              </w:rPr>
              <w:t xml:space="preserve">2023 год - 492 081,7 тыс. руб.;</w:t>
            </w:r>
          </w:p>
          <w:p>
            <w:pPr>
              <w:pStyle w:val="0"/>
            </w:pPr>
            <w:r>
              <w:rPr>
                <w:sz w:val="20"/>
              </w:rPr>
              <w:t xml:space="preserve">2024 год - 622 772,5 тыс. руб.;</w:t>
            </w:r>
          </w:p>
          <w:p>
            <w:pPr>
              <w:pStyle w:val="0"/>
            </w:pPr>
            <w:r>
              <w:rPr>
                <w:sz w:val="20"/>
              </w:rPr>
              <w:t xml:space="preserve">2025 год - 667 022,4 тыс. руб.,</w:t>
            </w:r>
          </w:p>
          <w:p>
            <w:pPr>
              <w:pStyle w:val="0"/>
            </w:pPr>
            <w:r>
              <w:rPr>
                <w:sz w:val="20"/>
              </w:rPr>
              <w:t xml:space="preserve">2026 год - 0,0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3"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c>
          <w:tcPr>
            <w:tcW w:w="2154" w:type="dxa"/>
          </w:tcPr>
          <w:p>
            <w:pPr>
              <w:pStyle w:val="0"/>
            </w:pPr>
            <w:r>
              <w:rPr>
                <w:sz w:val="20"/>
              </w:rPr>
              <w:t xml:space="preserve">Объем бюджетных ассигнований, предусмотренный на реализацию региональных проектов (не включенных в состав подпрограмм) (в разбивке по источникам финансирования)</w:t>
            </w:r>
          </w:p>
        </w:tc>
        <w:tc>
          <w:tcPr>
            <w:tcW w:w="6917" w:type="dxa"/>
          </w:tcPr>
          <w:p>
            <w:pPr>
              <w:pStyle w:val="0"/>
            </w:pPr>
            <w:r>
              <w:rPr>
                <w:sz w:val="20"/>
              </w:rPr>
              <w:t xml:space="preserve">-</w:t>
            </w:r>
          </w:p>
        </w:tc>
      </w:tr>
      <w:tr>
        <w:tblPrEx>
          <w:tblBorders>
            <w:insideH w:val="nil"/>
          </w:tblBorders>
        </w:tblPrEx>
        <w:tc>
          <w:tcPr>
            <w:tcW w:w="2154" w:type="dxa"/>
            <w:tcBorders>
              <w:bottom w:val="nil"/>
            </w:tcBorders>
          </w:tcPr>
          <w:p>
            <w:pPr>
              <w:pStyle w:val="0"/>
            </w:pPr>
            <w:r>
              <w:rPr>
                <w:sz w:val="20"/>
              </w:rPr>
              <w:t xml:space="preserve">Справочно:</w:t>
            </w:r>
          </w:p>
          <w:p>
            <w:pPr>
              <w:pStyle w:val="0"/>
            </w:pPr>
            <w:r>
              <w:rPr>
                <w:sz w:val="20"/>
              </w:rPr>
              <w:t xml:space="preserve">объем налоговых расходов Ненецкого автономного округа в рамках реализации государственной программы (с расшифровкой по годам реализации государственной программы)</w:t>
            </w:r>
          </w:p>
        </w:tc>
        <w:tc>
          <w:tcPr>
            <w:tcW w:w="6917" w:type="dxa"/>
            <w:tcBorders>
              <w:bottom w:val="nil"/>
            </w:tcBorders>
          </w:tcPr>
          <w:p>
            <w:pPr>
              <w:pStyle w:val="0"/>
            </w:pPr>
            <w:r>
              <w:rPr>
                <w:sz w:val="20"/>
              </w:rPr>
              <w:t xml:space="preserve">-</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44"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26.02.2021 N 50-п)</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Характеристика сферы реализации Программы</w:t>
      </w:r>
    </w:p>
    <w:p>
      <w:pPr>
        <w:pStyle w:val="0"/>
        <w:jc w:val="both"/>
      </w:pPr>
      <w:r>
        <w:rPr>
          <w:sz w:val="20"/>
        </w:rPr>
      </w:r>
    </w:p>
    <w:p>
      <w:pPr>
        <w:pStyle w:val="0"/>
        <w:ind w:firstLine="540"/>
        <w:jc w:val="both"/>
      </w:pPr>
      <w:r>
        <w:rPr>
          <w:sz w:val="20"/>
        </w:rPr>
        <w:t xml:space="preserve">Сфера реализации Программы отнесена к предметам совместного ведения Российской Федерации и Ненецкого автономного округа.</w:t>
      </w:r>
    </w:p>
    <w:p>
      <w:pPr>
        <w:pStyle w:val="0"/>
        <w:spacing w:before="200" w:line-rule="auto"/>
        <w:ind w:firstLine="540"/>
        <w:jc w:val="both"/>
      </w:pPr>
      <w:r>
        <w:rPr>
          <w:sz w:val="20"/>
        </w:rPr>
        <w:t xml:space="preserve">К полномочиям органов государственной власти Ненецкого автономного округа по предметам совместного ведения, осуществляемым указанными органами самостоятельно за счет средств бюджета Ненецкого автономного округа (за исключением субвенций, предоставляемых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и детей, оставшихся без попечения родителей (за исключением детей, обучающихся в федеральных образовательных учреждениях), семей, имеющих детей (в том числе многодетных семей, одиноких родителей), жертв политических репрессий и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для возмещения расходов муниципальных образований в связи с предоставлением законами Ненецкого автономного округа льгот отдельным категориям граждан, включая льготы по оплате услуг связи, а также для организации предоставления гражданам субсидий на оплату жилых помещений и коммунальных услуг).</w:t>
      </w:r>
    </w:p>
    <w:p>
      <w:pPr>
        <w:pStyle w:val="0"/>
        <w:spacing w:before="200" w:line-rule="auto"/>
        <w:ind w:firstLine="540"/>
        <w:jc w:val="both"/>
      </w:pPr>
      <w:r>
        <w:rPr>
          <w:sz w:val="20"/>
        </w:rPr>
        <w:t xml:space="preserve">Приоритеты государственной политики в сфере реализации Программы определены исходя из:</w:t>
      </w:r>
    </w:p>
    <w:p>
      <w:pPr>
        <w:pStyle w:val="0"/>
        <w:spacing w:before="200" w:line-rule="auto"/>
        <w:ind w:firstLine="540"/>
        <w:jc w:val="both"/>
      </w:pPr>
      <w:hyperlink w:history="0" r:id="rId4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pPr>
        <w:pStyle w:val="0"/>
        <w:spacing w:before="200" w:line-rule="auto"/>
        <w:ind w:firstLine="540"/>
        <w:jc w:val="both"/>
      </w:pPr>
      <w:hyperlink w:history="0" r:id="rId46"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w:t>
      </w:r>
    </w:p>
    <w:p>
      <w:pPr>
        <w:pStyle w:val="0"/>
        <w:spacing w:before="200" w:line-rule="auto"/>
        <w:ind w:firstLine="540"/>
        <w:jc w:val="both"/>
      </w:pPr>
      <w:hyperlink w:history="0" r:id="rId4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07.05.2012 N 606 "О мерах по реализации демографической политики Российской Федерации";</w:t>
      </w:r>
    </w:p>
    <w:p>
      <w:pPr>
        <w:pStyle w:val="0"/>
        <w:spacing w:before="200" w:line-rule="auto"/>
        <w:ind w:firstLine="540"/>
        <w:jc w:val="both"/>
      </w:pPr>
      <w:hyperlink w:history="0" r:id="rId48"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pPr>
        <w:pStyle w:val="0"/>
        <w:spacing w:before="200" w:line-rule="auto"/>
        <w:ind w:firstLine="540"/>
        <w:jc w:val="both"/>
      </w:pPr>
      <w:hyperlink w:history="0" r:id="rId4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50" w:tooltip="Распоряжение Правительства РФ от 18.11.2011 N 2074-р (ред. от 26.12.2014) &lt;Об утверждении Стратегии социально-экономического развития Северо-Западного федерального округа на период до 2020 года&gt; {КонсультантПлюс}">
        <w:r>
          <w:rPr>
            <w:sz w:val="20"/>
            <w:color w:val="0000ff"/>
          </w:rPr>
          <w:t xml:space="preserve">Стратегии</w:t>
        </w:r>
      </w:hyperlink>
      <w:r>
        <w:rPr>
          <w:sz w:val="20"/>
        </w:rPr>
        <w:t xml:space="preserve"> социально-экономического развития Ненецкого автономного округа до 2030 года с учетом отраслевых документов стратегического планирования Российской Федерации и Стратегия социально-экономического развития Северо-Западного федерального округа до 2020 года;</w:t>
      </w:r>
    </w:p>
    <w:p>
      <w:pPr>
        <w:pStyle w:val="0"/>
        <w:spacing w:before="200" w:line-rule="auto"/>
        <w:ind w:firstLine="540"/>
        <w:jc w:val="both"/>
      </w:pPr>
      <w:hyperlink w:history="0" r:id="rId51" w:tooltip="Постановление администрации НАО от 20.05.2014 N 169-п (ред. от 21.12.2016) &quot;Об утверждении плана мероприятий (&quot;дорожной карты&quot;) &quot;Повышение эффективности и качества услуг в сфере социального обслуживания населения Ненецкого автономного округа (2014 - 2018 годы)&quot; {КонсультантПлюс}">
        <w:r>
          <w:rPr>
            <w:sz w:val="20"/>
            <w:color w:val="0000ff"/>
          </w:rPr>
          <w:t xml:space="preserve">Плана</w:t>
        </w:r>
      </w:hyperlink>
      <w:r>
        <w:rPr>
          <w:sz w:val="20"/>
        </w:rPr>
        <w:t xml:space="preserve"> мероприятий ("дорожной карты") "Повышения эффективности и качества услуг в сфере социального обслуживания населения Ненецкого автономного округа на 2014-2018 годы", утвержденного постановлением Администрации Ненецкого автономного округа от 20.05.2014 N 169-п (далее - региональный План "дорожная карта").</w:t>
      </w:r>
    </w:p>
    <w:p>
      <w:pPr>
        <w:pStyle w:val="0"/>
        <w:spacing w:before="200" w:line-rule="auto"/>
        <w:ind w:firstLine="540"/>
        <w:jc w:val="both"/>
      </w:pPr>
      <w:r>
        <w:rPr>
          <w:sz w:val="20"/>
        </w:rPr>
        <w:t xml:space="preserve">В состав основных мероприятий Программы входят мероприятия, направленные на поддержание уровня оплаты труда социальных работников в соответствии с </w:t>
      </w:r>
      <w:hyperlink w:history="0" r:id="rId5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достигнутого к 2018 году до 100 процентов средней заработной платы по субъекту Российской Федерации. Реализация данных мероприятий в рамках регионального Плана ("дорожной карты") будет способствовать увеличению производительности труда.</w:t>
      </w:r>
    </w:p>
    <w:p>
      <w:pPr>
        <w:pStyle w:val="0"/>
        <w:spacing w:before="200" w:line-rule="auto"/>
        <w:ind w:firstLine="540"/>
        <w:jc w:val="both"/>
      </w:pPr>
      <w:r>
        <w:rPr>
          <w:sz w:val="20"/>
        </w:rPr>
        <w:t xml:space="preserve">К приоритетным направлениям социальной политики отнесены, в том числе:</w:t>
      </w:r>
    </w:p>
    <w:p>
      <w:pPr>
        <w:pStyle w:val="0"/>
        <w:spacing w:before="200" w:line-rule="auto"/>
        <w:ind w:firstLine="540"/>
        <w:jc w:val="both"/>
      </w:pPr>
      <w:r>
        <w:rPr>
          <w:sz w:val="20"/>
        </w:rPr>
        <w:t xml:space="preserve">повышение благосостояния граждан и снижение бедности;</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pPr>
        <w:pStyle w:val="0"/>
        <w:spacing w:before="200" w:line-rule="auto"/>
        <w:ind w:firstLine="540"/>
        <w:jc w:val="both"/>
      </w:pPr>
      <w:r>
        <w:rPr>
          <w:sz w:val="20"/>
        </w:rPr>
        <w:t xml:space="preserve">организация отдыха и оздоровления детей и подростков;</w:t>
      </w:r>
    </w:p>
    <w:p>
      <w:pPr>
        <w:pStyle w:val="0"/>
        <w:spacing w:before="200" w:line-rule="auto"/>
        <w:ind w:firstLine="540"/>
        <w:jc w:val="both"/>
      </w:pPr>
      <w:r>
        <w:rPr>
          <w:sz w:val="20"/>
        </w:rPr>
        <w:t xml:space="preserve">профилактика социального сиротства, обеспечение жизнеустройства детей-сирот и детей, оставшихся без попечения родителей.</w:t>
      </w:r>
    </w:p>
    <w:p>
      <w:pPr>
        <w:pStyle w:val="0"/>
        <w:spacing w:before="200" w:line-rule="auto"/>
        <w:ind w:firstLine="540"/>
        <w:jc w:val="both"/>
      </w:pPr>
      <w:r>
        <w:rPr>
          <w:sz w:val="20"/>
        </w:rPr>
        <w:t xml:space="preserve">Программа направлена на обеспечение социальной поддержки отдельных категорий граждан: молодежь, семьи с детьми, дети, находящиеся в трудной жизненной ситуации, пожилые люди, инвалиды и другие.</w:t>
      </w:r>
    </w:p>
    <w:p>
      <w:pPr>
        <w:pStyle w:val="0"/>
        <w:spacing w:before="200" w:line-rule="auto"/>
        <w:ind w:firstLine="540"/>
        <w:jc w:val="both"/>
      </w:pPr>
      <w:hyperlink w:history="0" w:anchor="P693" w:tooltip="СВЕДЕНИЯ">
        <w:r>
          <w:rPr>
            <w:sz w:val="20"/>
            <w:color w:val="0000ff"/>
          </w:rPr>
          <w:t xml:space="preserve">Сведения</w:t>
        </w:r>
      </w:hyperlink>
      <w:r>
        <w:rPr>
          <w:sz w:val="20"/>
        </w:rPr>
        <w:t xml:space="preserve"> о целевых показателях Программы приведены в Приложении 1 к Программе.</w:t>
      </w:r>
    </w:p>
    <w:p>
      <w:pPr>
        <w:pStyle w:val="0"/>
        <w:spacing w:before="200" w:line-rule="auto"/>
        <w:ind w:firstLine="540"/>
        <w:jc w:val="both"/>
      </w:pPr>
      <w:hyperlink w:history="0" w:anchor="P1174" w:tooltip="Сведения">
        <w:r>
          <w:rPr>
            <w:sz w:val="20"/>
            <w:color w:val="0000ff"/>
          </w:rPr>
          <w:t xml:space="preserve">Сведения</w:t>
        </w:r>
      </w:hyperlink>
      <w:r>
        <w:rPr>
          <w:sz w:val="20"/>
        </w:rPr>
        <w:t xml:space="preserve"> об основных мерах правового регулирования в сфере реализации Программы, приведены в Приложении 2 к Программе.</w:t>
      </w:r>
    </w:p>
    <w:p>
      <w:pPr>
        <w:pStyle w:val="0"/>
        <w:spacing w:before="200" w:line-rule="auto"/>
        <w:ind w:firstLine="540"/>
        <w:jc w:val="both"/>
      </w:pPr>
      <w:hyperlink w:history="0" w:anchor="P1703" w:tooltip="ПЕРЕЧЕНЬ">
        <w:r>
          <w:rPr>
            <w:sz w:val="20"/>
            <w:color w:val="0000ff"/>
          </w:rPr>
          <w:t xml:space="preserve">Перечень</w:t>
        </w:r>
      </w:hyperlink>
      <w:r>
        <w:rPr>
          <w:sz w:val="20"/>
        </w:rPr>
        <w:t xml:space="preserve"> мероприятий Программы с 2017 по 2026 годы представлен в Приложении 3 к Программе.</w:t>
      </w:r>
    </w:p>
    <w:p>
      <w:pPr>
        <w:pStyle w:val="0"/>
        <w:jc w:val="both"/>
      </w:pPr>
      <w:r>
        <w:rPr>
          <w:sz w:val="20"/>
        </w:rPr>
        <w:t xml:space="preserve">(в ред. </w:t>
      </w:r>
      <w:hyperlink w:history="0" r:id="rId53"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p>
      <w:pPr>
        <w:pStyle w:val="0"/>
        <w:spacing w:before="200" w:line-rule="auto"/>
        <w:ind w:firstLine="540"/>
        <w:jc w:val="both"/>
      </w:pPr>
      <w:r>
        <w:rPr>
          <w:sz w:val="20"/>
        </w:rPr>
        <w:t xml:space="preserve">Абзац утратил силу. - </w:t>
      </w:r>
      <w:hyperlink w:history="0" r:id="rId54"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Постановление</w:t>
        </w:r>
      </w:hyperlink>
      <w:r>
        <w:rPr>
          <w:sz w:val="20"/>
        </w:rPr>
        <w:t xml:space="preserve"> администрации НАО от 31.03.2022 N 83-п.</w:t>
      </w:r>
    </w:p>
    <w:p>
      <w:pPr>
        <w:pStyle w:val="0"/>
        <w:spacing w:before="200" w:line-rule="auto"/>
        <w:ind w:firstLine="540"/>
        <w:jc w:val="both"/>
      </w:pPr>
      <w:hyperlink w:history="0" w:anchor="P15434" w:tooltip="Правила">
        <w:r>
          <w:rPr>
            <w:sz w:val="20"/>
            <w:color w:val="0000ff"/>
          </w:rPr>
          <w:t xml:space="preserve">Правила</w:t>
        </w:r>
      </w:hyperlink>
      <w:r>
        <w:rPr>
          <w:sz w:val="20"/>
        </w:rPr>
        <w:t xml:space="preserve"> предоставления и распределения субсидий местным бюджетам установлены в Приложении 4 к Программе.</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Описание цели и задач Программы</w:t>
      </w:r>
    </w:p>
    <w:p>
      <w:pPr>
        <w:pStyle w:val="0"/>
        <w:jc w:val="both"/>
      </w:pPr>
      <w:r>
        <w:rPr>
          <w:sz w:val="20"/>
        </w:rPr>
      </w:r>
    </w:p>
    <w:p>
      <w:pPr>
        <w:pStyle w:val="0"/>
        <w:ind w:firstLine="540"/>
        <w:jc w:val="both"/>
      </w:pPr>
      <w:r>
        <w:rPr>
          <w:sz w:val="20"/>
        </w:rPr>
        <w:t xml:space="preserve">Программа является основным инструментом реализации в Ненецком автономном округе социальной и демографической политики.</w:t>
      </w:r>
    </w:p>
    <w:p>
      <w:pPr>
        <w:pStyle w:val="0"/>
        <w:spacing w:before="200" w:line-rule="auto"/>
        <w:ind w:firstLine="540"/>
        <w:jc w:val="both"/>
      </w:pPr>
      <w:r>
        <w:rPr>
          <w:sz w:val="20"/>
        </w:rPr>
        <w:t xml:space="preserve">Целью Программы является создание условий для роста благосостояния граждан - получателей мер социальной поддержки и повышение доступности социального обслуживания населения.</w:t>
      </w:r>
    </w:p>
    <w:p>
      <w:pPr>
        <w:pStyle w:val="0"/>
        <w:spacing w:before="200" w:line-rule="auto"/>
        <w:ind w:firstLine="540"/>
        <w:jc w:val="both"/>
      </w:pPr>
      <w:r>
        <w:rPr>
          <w:sz w:val="20"/>
        </w:rPr>
        <w:t xml:space="preserve">Для достижения цели Программы необходимо решение следующих задач:</w:t>
      </w:r>
    </w:p>
    <w:p>
      <w:pPr>
        <w:pStyle w:val="0"/>
        <w:spacing w:before="200" w:line-rule="auto"/>
        <w:ind w:firstLine="540"/>
        <w:jc w:val="both"/>
      </w:pPr>
      <w:r>
        <w:rPr>
          <w:sz w:val="20"/>
        </w:rPr>
        <w:t xml:space="preserve">выполнение обязательств государства по социальной поддержке граждан;</w:t>
      </w:r>
    </w:p>
    <w:p>
      <w:pPr>
        <w:pStyle w:val="0"/>
        <w:spacing w:before="200" w:line-rule="auto"/>
        <w:ind w:firstLine="540"/>
        <w:jc w:val="both"/>
      </w:pPr>
      <w:r>
        <w:rPr>
          <w:sz w:val="20"/>
        </w:rPr>
        <w:t xml:space="preserve">обеспечение потребности граждан старшего возраста, инвалидов, включая детей-инвалидов, детей-сирот и детей, оставшихся без попечения родителей, семей и детей в социальном обслуживании;</w:t>
      </w:r>
    </w:p>
    <w:p>
      <w:pPr>
        <w:pStyle w:val="0"/>
        <w:spacing w:before="200" w:line-rule="auto"/>
        <w:ind w:firstLine="540"/>
        <w:jc w:val="both"/>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обеспечение детей качественными услугами по организации отдыха и оздоровления;</w:t>
      </w:r>
    </w:p>
    <w:p>
      <w:pPr>
        <w:pStyle w:val="0"/>
        <w:spacing w:before="200" w:line-rule="auto"/>
        <w:ind w:firstLine="540"/>
        <w:jc w:val="both"/>
      </w:pPr>
      <w:r>
        <w:rPr>
          <w:sz w:val="20"/>
        </w:rPr>
        <w:t xml:space="preserve">оказание поддержки в организации отдыха и оздоровления детям, находящимся в трудной жизненной ситуации, а также из семей, находящихся в социально опасном положении, или находящихся на содержании и воспитании лица, заменяющего родителя;</w:t>
      </w:r>
    </w:p>
    <w:p>
      <w:pPr>
        <w:pStyle w:val="0"/>
        <w:spacing w:before="200" w:line-rule="auto"/>
        <w:ind w:firstLine="540"/>
        <w:jc w:val="both"/>
      </w:pPr>
      <w:r>
        <w:rPr>
          <w:sz w:val="20"/>
        </w:rPr>
        <w:t xml:space="preserve">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p>
      <w:pPr>
        <w:pStyle w:val="0"/>
        <w:spacing w:before="200" w:line-rule="auto"/>
        <w:ind w:firstLine="540"/>
        <w:jc w:val="both"/>
      </w:pPr>
      <w:r>
        <w:rPr>
          <w:sz w:val="20"/>
        </w:rPr>
        <w:t xml:space="preserve">повышение роли сектора негосударственных некоммерческих организаций в решении социальных вопросов.</w:t>
      </w:r>
    </w:p>
    <w:p>
      <w:pPr>
        <w:pStyle w:val="0"/>
        <w:jc w:val="both"/>
      </w:pPr>
      <w:r>
        <w:rPr>
          <w:sz w:val="20"/>
        </w:rPr>
      </w:r>
    </w:p>
    <w:bookmarkStart w:id="268" w:name="P268"/>
    <w:bookmarkEnd w:id="268"/>
    <w:p>
      <w:pPr>
        <w:pStyle w:val="2"/>
        <w:outlineLvl w:val="1"/>
        <w:jc w:val="center"/>
      </w:pPr>
      <w:r>
        <w:rPr>
          <w:sz w:val="20"/>
        </w:rPr>
        <w:t xml:space="preserve">Раздел III</w:t>
      </w:r>
    </w:p>
    <w:p>
      <w:pPr>
        <w:pStyle w:val="2"/>
        <w:jc w:val="center"/>
      </w:pPr>
      <w:r>
        <w:rPr>
          <w:sz w:val="20"/>
        </w:rPr>
        <w:t xml:space="preserve">Характеристика подпрограммы 1</w:t>
      </w:r>
    </w:p>
    <w:p>
      <w:pPr>
        <w:pStyle w:val="2"/>
        <w:jc w:val="center"/>
      </w:pPr>
      <w:r>
        <w:rPr>
          <w:sz w:val="20"/>
        </w:rPr>
        <w:t xml:space="preserve">"Развитие мер социальной поддержки</w:t>
      </w:r>
    </w:p>
    <w:p>
      <w:pPr>
        <w:pStyle w:val="2"/>
        <w:jc w:val="center"/>
      </w:pPr>
      <w:r>
        <w:rPr>
          <w:sz w:val="20"/>
        </w:rPr>
        <w:t xml:space="preserve">отдельных категорий граждан"</w:t>
      </w:r>
    </w:p>
    <w:p>
      <w:pPr>
        <w:pStyle w:val="0"/>
        <w:jc w:val="both"/>
      </w:pPr>
      <w:r>
        <w:rPr>
          <w:sz w:val="20"/>
        </w:rPr>
      </w:r>
    </w:p>
    <w:bookmarkStart w:id="273" w:name="P273"/>
    <w:bookmarkEnd w:id="273"/>
    <w:p>
      <w:pPr>
        <w:pStyle w:val="2"/>
        <w:outlineLvl w:val="2"/>
        <w:jc w:val="center"/>
      </w:pPr>
      <w:r>
        <w:rPr>
          <w:sz w:val="20"/>
        </w:rPr>
        <w:t xml:space="preserve">1. Паспорт подпрограммы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Наименование подпрограммы</w:t>
            </w:r>
          </w:p>
        </w:tc>
        <w:tc>
          <w:tcPr>
            <w:tcW w:w="6406" w:type="dxa"/>
          </w:tcPr>
          <w:p>
            <w:pPr>
              <w:pStyle w:val="0"/>
            </w:pPr>
            <w:r>
              <w:rPr>
                <w:sz w:val="20"/>
              </w:rPr>
              <w:t xml:space="preserve">"Развитие мер социальной поддержки отдельных категорий граждан" (далее - подпрограмма 1)</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blPrEx>
          <w:tblBorders>
            <w:insideH w:val="nil"/>
          </w:tblBorders>
        </w:tblPrEx>
        <w:tc>
          <w:tcPr>
            <w:tcW w:w="2665" w:type="dxa"/>
            <w:tcBorders>
              <w:bottom w:val="nil"/>
            </w:tcBorders>
          </w:tcPr>
          <w:p>
            <w:pPr>
              <w:pStyle w:val="0"/>
            </w:pPr>
            <w:r>
              <w:rPr>
                <w:sz w:val="20"/>
              </w:rPr>
              <w:t xml:space="preserve">Участники подпрограммы</w:t>
            </w:r>
          </w:p>
        </w:tc>
        <w:tc>
          <w:tcPr>
            <w:tcW w:w="6406" w:type="dxa"/>
            <w:tcBorders>
              <w:bottom w:val="nil"/>
            </w:tcBorders>
          </w:tcPr>
          <w:p>
            <w:pPr>
              <w:pStyle w:val="0"/>
            </w:pPr>
            <w:r>
              <w:rPr>
                <w:sz w:val="20"/>
              </w:rPr>
              <w:t xml:space="preserve">ГКУ НАО "ОСЗН";</w:t>
            </w:r>
          </w:p>
          <w:p>
            <w:pPr>
              <w:pStyle w:val="0"/>
            </w:pPr>
            <w:r>
              <w:rPr>
                <w:sz w:val="20"/>
              </w:rPr>
              <w:t xml:space="preserve">КУ НАО "Дирекция";</w:t>
            </w:r>
          </w:p>
          <w:p>
            <w:pPr>
              <w:pStyle w:val="0"/>
            </w:pPr>
            <w:r>
              <w:rPr>
                <w:sz w:val="20"/>
              </w:rPr>
              <w:t xml:space="preserve">Подведомственные учреждения ДОК и С НАО;</w:t>
            </w:r>
          </w:p>
          <w:p>
            <w:pPr>
              <w:pStyle w:val="0"/>
            </w:pPr>
            <w:r>
              <w:rPr>
                <w:sz w:val="20"/>
              </w:rPr>
              <w:t xml:space="preserve">ГБУ СОН НАО "КЦСО";</w:t>
            </w:r>
          </w:p>
          <w:p>
            <w:pPr>
              <w:pStyle w:val="0"/>
            </w:pPr>
            <w:r>
              <w:rPr>
                <w:sz w:val="20"/>
              </w:rPr>
              <w:t xml:space="preserve">ГБУЗ НАО "ЦРП ЗР НАО";</w:t>
            </w:r>
          </w:p>
          <w:p>
            <w:pPr>
              <w:pStyle w:val="0"/>
            </w:pPr>
            <w:r>
              <w:rPr>
                <w:sz w:val="20"/>
              </w:rPr>
              <w:t xml:space="preserve">ГБУЗ НАО "НОБ";</w:t>
            </w:r>
          </w:p>
          <w:p>
            <w:pPr>
              <w:pStyle w:val="0"/>
            </w:pPr>
            <w:r>
              <w:rPr>
                <w:sz w:val="20"/>
              </w:rPr>
              <w:t xml:space="preserve">КУ НАО "СББЖ";</w:t>
            </w:r>
          </w:p>
          <w:p>
            <w:pPr>
              <w:pStyle w:val="0"/>
            </w:pPr>
            <w:r>
              <w:rPr>
                <w:sz w:val="20"/>
              </w:rPr>
              <w:t xml:space="preserve">ГБУЗ НАО "НОСП";</w:t>
            </w:r>
          </w:p>
          <w:p>
            <w:pPr>
              <w:pStyle w:val="0"/>
            </w:pPr>
            <w:r>
              <w:rPr>
                <w:sz w:val="20"/>
              </w:rPr>
              <w:t xml:space="preserve">ГБУ НАО "НРЦРО";</w:t>
            </w:r>
          </w:p>
          <w:p>
            <w:pPr>
              <w:pStyle w:val="0"/>
            </w:pPr>
            <w:r>
              <w:rPr>
                <w:sz w:val="20"/>
              </w:rPr>
              <w:t xml:space="preserve">Муниципальные образования НАО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12.11.2020 </w:t>
            </w:r>
            <w:hyperlink w:history="0" r:id="rId55" w:tooltip="Постановление администрации НАО от 12.11.2020 N 292-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292-п</w:t>
              </w:r>
            </w:hyperlink>
            <w:r>
              <w:rPr>
                <w:sz w:val="20"/>
              </w:rPr>
              <w:t xml:space="preserve">, от 31.03.2022 </w:t>
            </w:r>
            <w:hyperlink w:history="0" r:id="rId56"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83-п</w:t>
              </w:r>
            </w:hyperlink>
            <w:r>
              <w:rPr>
                <w:sz w:val="20"/>
              </w:rPr>
              <w:t xml:space="preserve">)</w:t>
            </w:r>
          </w:p>
        </w:tc>
      </w:tr>
      <w:tr>
        <w:tc>
          <w:tcPr>
            <w:tcW w:w="2665" w:type="dxa"/>
          </w:tcPr>
          <w:p>
            <w:pPr>
              <w:pStyle w:val="0"/>
            </w:pPr>
            <w:r>
              <w:rPr>
                <w:sz w:val="20"/>
              </w:rPr>
              <w:t xml:space="preserve">Перечень региональных проектов (включенных в состав подпрограммы)</w:t>
            </w:r>
          </w:p>
        </w:tc>
        <w:tc>
          <w:tcPr>
            <w:tcW w:w="6406" w:type="dxa"/>
          </w:tcPr>
          <w:p>
            <w:pPr>
              <w:pStyle w:val="0"/>
            </w:pPr>
            <w:r>
              <w:rPr>
                <w:sz w:val="20"/>
              </w:rPr>
              <w:t xml:space="preserve">-</w:t>
            </w:r>
          </w:p>
        </w:tc>
      </w:tr>
      <w:tr>
        <w:tc>
          <w:tcPr>
            <w:tcW w:w="2665" w:type="dxa"/>
          </w:tcPr>
          <w:p>
            <w:pPr>
              <w:pStyle w:val="0"/>
            </w:pPr>
            <w:r>
              <w:rPr>
                <w:sz w:val="20"/>
              </w:rPr>
              <w:t xml:space="preserve">Цели подпрограммы</w:t>
            </w:r>
          </w:p>
        </w:tc>
        <w:tc>
          <w:tcPr>
            <w:tcW w:w="6406" w:type="dxa"/>
          </w:tcPr>
          <w:p>
            <w:pPr>
              <w:pStyle w:val="0"/>
            </w:pPr>
            <w:r>
              <w:rPr>
                <w:sz w:val="20"/>
              </w:rPr>
              <w:t xml:space="preserve">Повышение уровня жизни граждан - получателей мер социальной поддержки</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Обеспечение потребностей граждан в социальном обслуживании;</w:t>
            </w:r>
          </w:p>
          <w:p>
            <w:pPr>
              <w:pStyle w:val="0"/>
            </w:pPr>
            <w:r>
              <w:rPr>
                <w:sz w:val="20"/>
              </w:rPr>
              <w:t xml:space="preserve">применение адресности при предоставлении мер социальной поддержки</w:t>
            </w:r>
          </w:p>
        </w:tc>
      </w:tr>
      <w:tr>
        <w:tblPrEx>
          <w:tblBorders>
            <w:insideH w:val="nil"/>
          </w:tblBorders>
        </w:tblPrEx>
        <w:tc>
          <w:tcPr>
            <w:tcW w:w="2665" w:type="dxa"/>
            <w:tcBorders>
              <w:bottom w:val="nil"/>
            </w:tcBorders>
          </w:tcPr>
          <w:p>
            <w:pPr>
              <w:pStyle w:val="0"/>
            </w:pPr>
            <w:r>
              <w:rPr>
                <w:sz w:val="20"/>
              </w:rPr>
              <w:t xml:space="preserve">Перечень целевых показателей подпрограммы</w:t>
            </w:r>
          </w:p>
        </w:tc>
        <w:tc>
          <w:tcPr>
            <w:tcW w:w="6406" w:type="dxa"/>
            <w:tcBorders>
              <w:bottom w:val="nil"/>
            </w:tcBorders>
          </w:tcPr>
          <w:p>
            <w:pPr>
              <w:pStyle w:val="0"/>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pPr>
              <w:pStyle w:val="0"/>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p>
            <w:pPr>
              <w:pStyle w:val="0"/>
            </w:pPr>
            <w:r>
              <w:rPr>
                <w:sz w:val="20"/>
              </w:rPr>
              <w:t xml:space="preserve">удельный вес граждан, имеющих право на меры социальной поддержки, в общей численности населения Ненецкого автономного округа;</w:t>
            </w:r>
          </w:p>
          <w:p>
            <w:pPr>
              <w:pStyle w:val="0"/>
            </w:pPr>
            <w:r>
              <w:rPr>
                <w:sz w:val="20"/>
              </w:rPr>
              <w:t xml:space="preserve">доля населения с денежными доходами ниже величины прожиточного минимума, в процентах от общей численности населения;</w:t>
            </w:r>
          </w:p>
          <w:p>
            <w:pPr>
              <w:pStyle w:val="0"/>
            </w:pPr>
            <w:r>
              <w:rPr>
                <w:sz w:val="20"/>
              </w:rPr>
              <w:t xml:space="preserve">численность лиц, которым фактически предоставлена региональная социальная доплата к пенсии в отчетном году;</w:t>
            </w:r>
          </w:p>
          <w:p>
            <w:pPr>
              <w:pStyle w:val="0"/>
            </w:pPr>
            <w:r>
              <w:rPr>
                <w:sz w:val="20"/>
              </w:rP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7"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Срок реализации подпрограммы (при необходимости - этапы реализации)</w:t>
            </w:r>
          </w:p>
        </w:tc>
        <w:tc>
          <w:tcPr>
            <w:tcW w:w="6406" w:type="dxa"/>
            <w:tcBorders>
              <w:bottom w:val="nil"/>
            </w:tcBorders>
          </w:tcPr>
          <w:p>
            <w:pPr>
              <w:pStyle w:val="0"/>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8"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406" w:type="dxa"/>
            <w:tcBorders>
              <w:bottom w:val="nil"/>
            </w:tcBorders>
          </w:tcPr>
          <w:p>
            <w:pPr>
              <w:pStyle w:val="0"/>
            </w:pPr>
            <w:r>
              <w:rPr>
                <w:sz w:val="20"/>
              </w:rPr>
              <w:t xml:space="preserve">Всего - 5 911 851,3 тыс. руб., из них:</w:t>
            </w:r>
          </w:p>
          <w:p>
            <w:pPr>
              <w:pStyle w:val="0"/>
            </w:pPr>
            <w:r>
              <w:rPr>
                <w:sz w:val="20"/>
              </w:rPr>
              <w:t xml:space="preserve">за счет средств окружного бюджета - 4 763 206,1 тыс. руб.,</w:t>
            </w:r>
          </w:p>
          <w:p>
            <w:pPr>
              <w:pStyle w:val="0"/>
            </w:pPr>
            <w:r>
              <w:rPr>
                <w:sz w:val="20"/>
              </w:rPr>
              <w:t xml:space="preserve">за счет средств федерального бюджета - 1 148 636,6 тыс. руб.,</w:t>
            </w:r>
          </w:p>
          <w:p>
            <w:pPr>
              <w:pStyle w:val="0"/>
            </w:pPr>
            <w:r>
              <w:rPr>
                <w:sz w:val="20"/>
              </w:rPr>
              <w:t xml:space="preserve">за счет средств местных бюджетов - 8,6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c>
          <w:tcPr>
            <w:tcW w:w="2665" w:type="dxa"/>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1</w:t>
      </w:r>
    </w:p>
    <w:p>
      <w:pPr>
        <w:pStyle w:val="0"/>
        <w:jc w:val="both"/>
      </w:pPr>
      <w:r>
        <w:rPr>
          <w:sz w:val="20"/>
        </w:rPr>
      </w:r>
    </w:p>
    <w:p>
      <w:pPr>
        <w:pStyle w:val="0"/>
        <w:ind w:firstLine="540"/>
        <w:jc w:val="both"/>
      </w:pPr>
      <w:r>
        <w:rPr>
          <w:sz w:val="20"/>
        </w:rPr>
        <w:t xml:space="preserve">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государством, утратой трудоспособности, компенсацией ущерба, а также в связи с нахождением в трудной жизненной ситуации.</w:t>
      </w:r>
    </w:p>
    <w:p>
      <w:pPr>
        <w:pStyle w:val="0"/>
        <w:spacing w:before="200" w:line-rule="auto"/>
        <w:ind w:firstLine="540"/>
        <w:jc w:val="both"/>
      </w:pPr>
      <w:r>
        <w:rPr>
          <w:sz w:val="20"/>
        </w:rPr>
        <w:t xml:space="preserve">Реализация мер социальной поддержки обеспечивается мероприятиями по назначению социальных выплат, пособий, компенсаций и иных мер социальной поддержки отдельным категориям граждан, постоянным контролем за целевым и рациональным использованием бюджетных средств, направляемых на реализацию соответствующих мероприятий.</w:t>
      </w:r>
    </w:p>
    <w:p>
      <w:pPr>
        <w:pStyle w:val="0"/>
        <w:spacing w:before="200" w:line-rule="auto"/>
        <w:ind w:firstLine="540"/>
        <w:jc w:val="both"/>
      </w:pPr>
      <w:r>
        <w:rPr>
          <w:sz w:val="20"/>
        </w:rPr>
        <w:t xml:space="preserve">Развитию системы социальной защиты населения способствует реализация следующих комплексных мероприятий:</w:t>
      </w:r>
    </w:p>
    <w:p>
      <w:pPr>
        <w:pStyle w:val="0"/>
        <w:spacing w:before="200" w:line-rule="auto"/>
        <w:ind w:firstLine="540"/>
        <w:jc w:val="both"/>
      </w:pPr>
      <w:r>
        <w:rPr>
          <w:sz w:val="20"/>
        </w:rPr>
        <w:t xml:space="preserve">функционирование системы нормативных правовых актов, обосновывающих принцип адресного предоставления социальной помощи (методика расчета потребительской корзины, процедура определения величины минимального прожиточного уровня или уровня бедности, рекомендации для осуществления проверки доходов заявителей при оказании отдельных видов социальной помощи);</w:t>
      </w:r>
    </w:p>
    <w:p>
      <w:pPr>
        <w:pStyle w:val="0"/>
        <w:spacing w:before="200" w:line-rule="auto"/>
        <w:ind w:firstLine="540"/>
        <w:jc w:val="both"/>
      </w:pPr>
      <w:r>
        <w:rPr>
          <w:sz w:val="20"/>
        </w:rPr>
        <w:t xml:space="preserve">расширение системы натуральных социальных льгот и гарантий в сфере оплаты услуг жилищно-коммунального хозяйства;</w:t>
      </w:r>
    </w:p>
    <w:p>
      <w:pPr>
        <w:pStyle w:val="0"/>
        <w:spacing w:before="200" w:line-rule="auto"/>
        <w:ind w:firstLine="540"/>
        <w:jc w:val="both"/>
      </w:pPr>
      <w:r>
        <w:rPr>
          <w:sz w:val="20"/>
        </w:rPr>
        <w:t xml:space="preserve">введение системы выплат и пособий нуждающимся категориям населения, то есть лицам с низким уровнем доходов (ежемесячное пособие на ребенка, субсидии на оплату жилищно-коммунальных услуг).</w:t>
      </w:r>
    </w:p>
    <w:p>
      <w:pPr>
        <w:pStyle w:val="0"/>
        <w:spacing w:before="200" w:line-rule="auto"/>
        <w:ind w:firstLine="540"/>
        <w:jc w:val="both"/>
      </w:pPr>
      <w:r>
        <w:rPr>
          <w:sz w:val="20"/>
        </w:rPr>
        <w:t xml:space="preserve">Реализация мероприятий подпрограммы 1 направлена на повышение эффективности предоставления мер социальной поддержки за счет средств окружного бюджета, что позволит повысить уровень жизни населения, проживающего на территории Ненецкого автономного округа, улучшить демографическую ситуацию.</w:t>
      </w:r>
    </w:p>
    <w:p>
      <w:pPr>
        <w:pStyle w:val="0"/>
        <w:jc w:val="both"/>
      </w:pPr>
      <w:r>
        <w:rPr>
          <w:sz w:val="20"/>
        </w:rPr>
      </w:r>
    </w:p>
    <w:bookmarkStart w:id="331" w:name="P331"/>
    <w:bookmarkEnd w:id="331"/>
    <w:p>
      <w:pPr>
        <w:pStyle w:val="2"/>
        <w:outlineLvl w:val="1"/>
        <w:jc w:val="center"/>
      </w:pPr>
      <w:r>
        <w:rPr>
          <w:sz w:val="20"/>
        </w:rPr>
        <w:t xml:space="preserve">Раздел IV</w:t>
      </w:r>
    </w:p>
    <w:p>
      <w:pPr>
        <w:pStyle w:val="2"/>
        <w:jc w:val="center"/>
      </w:pPr>
      <w:r>
        <w:rPr>
          <w:sz w:val="20"/>
        </w:rPr>
        <w:t xml:space="preserve">Характеристика подпрограммы 2</w:t>
      </w:r>
    </w:p>
    <w:p>
      <w:pPr>
        <w:pStyle w:val="2"/>
        <w:jc w:val="center"/>
      </w:pPr>
      <w:r>
        <w:rPr>
          <w:sz w:val="20"/>
        </w:rPr>
        <w:t xml:space="preserve">"Модернизация и развитие социального обслуживания</w:t>
      </w:r>
    </w:p>
    <w:p>
      <w:pPr>
        <w:pStyle w:val="2"/>
        <w:jc w:val="center"/>
      </w:pPr>
      <w:r>
        <w:rPr>
          <w:sz w:val="20"/>
        </w:rPr>
        <w:t xml:space="preserve">населения Ненецкого автономного округа"</w:t>
      </w:r>
    </w:p>
    <w:p>
      <w:pPr>
        <w:pStyle w:val="0"/>
        <w:jc w:val="both"/>
      </w:pPr>
      <w:r>
        <w:rPr>
          <w:sz w:val="20"/>
        </w:rPr>
      </w:r>
    </w:p>
    <w:bookmarkStart w:id="336" w:name="P336"/>
    <w:bookmarkEnd w:id="336"/>
    <w:p>
      <w:pPr>
        <w:pStyle w:val="2"/>
        <w:outlineLvl w:val="2"/>
        <w:jc w:val="center"/>
      </w:pPr>
      <w:r>
        <w:rPr>
          <w:sz w:val="20"/>
        </w:rPr>
        <w:t xml:space="preserve">1. Паспорт подпрограммы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Наименование подпрограммы</w:t>
            </w:r>
          </w:p>
        </w:tc>
        <w:tc>
          <w:tcPr>
            <w:tcW w:w="6406" w:type="dxa"/>
          </w:tcPr>
          <w:p>
            <w:pPr>
              <w:pStyle w:val="0"/>
            </w:pPr>
            <w:r>
              <w:rPr>
                <w:sz w:val="20"/>
              </w:rPr>
              <w:t xml:space="preserve">"Модернизация и развитие социального обслуживания населения Ненецкого автономного округа" (далее - подпрограмма 2)</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blPrEx>
          <w:tblBorders>
            <w:insideH w:val="nil"/>
          </w:tblBorders>
        </w:tblPrEx>
        <w:tc>
          <w:tcPr>
            <w:tcW w:w="2665" w:type="dxa"/>
            <w:tcBorders>
              <w:bottom w:val="nil"/>
            </w:tcBorders>
          </w:tcPr>
          <w:p>
            <w:pPr>
              <w:pStyle w:val="0"/>
            </w:pPr>
            <w:r>
              <w:rPr>
                <w:sz w:val="20"/>
              </w:rPr>
              <w:t xml:space="preserve">Участники подпрограммы</w:t>
            </w:r>
          </w:p>
        </w:tc>
        <w:tc>
          <w:tcPr>
            <w:tcW w:w="6406" w:type="dxa"/>
            <w:tcBorders>
              <w:bottom w:val="nil"/>
            </w:tcBorders>
          </w:tcPr>
          <w:p>
            <w:pPr>
              <w:pStyle w:val="0"/>
            </w:pPr>
            <w:r>
              <w:rPr>
                <w:sz w:val="20"/>
              </w:rPr>
              <w:t xml:space="preserve">ГКУ НАО "ОСЗН";</w:t>
            </w:r>
          </w:p>
          <w:p>
            <w:pPr>
              <w:pStyle w:val="0"/>
            </w:pPr>
            <w:r>
              <w:rPr>
                <w:sz w:val="20"/>
              </w:rPr>
              <w:t xml:space="preserve">ГБУ СОН НАО "КЦСО";</w:t>
            </w:r>
          </w:p>
          <w:p>
            <w:pPr>
              <w:pStyle w:val="0"/>
            </w:pPr>
            <w:r>
              <w:rPr>
                <w:sz w:val="20"/>
              </w:rPr>
              <w:t xml:space="preserve">ГБСУ НАО "Пустозерский дом-интернат для престарелых и инвалидов";</w:t>
            </w:r>
          </w:p>
          <w:p>
            <w:pPr>
              <w:pStyle w:val="0"/>
            </w:pPr>
            <w:r>
              <w:rPr>
                <w:sz w:val="20"/>
              </w:rPr>
              <w:t xml:space="preserve">КУ НАО "ЦСЗ"</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0" w:tooltip="Постановление администрации НАО от 12.11.2020 N 292-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12.11.2020 N 292-п)</w:t>
            </w:r>
          </w:p>
        </w:tc>
      </w:tr>
      <w:tr>
        <w:tc>
          <w:tcPr>
            <w:tcW w:w="2665" w:type="dxa"/>
          </w:tcPr>
          <w:p>
            <w:pPr>
              <w:pStyle w:val="0"/>
            </w:pPr>
            <w:r>
              <w:rPr>
                <w:sz w:val="20"/>
              </w:rPr>
              <w:t xml:space="preserve">Перечень региональных проектов (включенных в состав подпрограммы)</w:t>
            </w:r>
          </w:p>
        </w:tc>
        <w:tc>
          <w:tcPr>
            <w:tcW w:w="6406" w:type="dxa"/>
          </w:tcPr>
          <w:p>
            <w:pPr>
              <w:pStyle w:val="0"/>
            </w:pPr>
            <w:r>
              <w:rPr>
                <w:sz w:val="20"/>
              </w:rPr>
              <w:t xml:space="preserve">Региональный проект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w:t>
            </w:r>
          </w:p>
        </w:tc>
      </w:tr>
      <w:tr>
        <w:tc>
          <w:tcPr>
            <w:tcW w:w="2665" w:type="dxa"/>
          </w:tcPr>
          <w:p>
            <w:pPr>
              <w:pStyle w:val="0"/>
            </w:pPr>
            <w:r>
              <w:rPr>
                <w:sz w:val="20"/>
              </w:rPr>
              <w:t xml:space="preserve">Цель подпрограммы</w:t>
            </w:r>
          </w:p>
        </w:tc>
        <w:tc>
          <w:tcPr>
            <w:tcW w:w="6406" w:type="dxa"/>
          </w:tcPr>
          <w:p>
            <w:pPr>
              <w:pStyle w:val="0"/>
            </w:pPr>
            <w:r>
              <w:rPr>
                <w:sz w:val="20"/>
              </w:rPr>
              <w:t xml:space="preserve">Повышение уровня, качества и безопасности социального обслуживания населения</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Развитие сети организаций различных организационно-правовых форм и форм собственности, осуществляющих социальное обслуживание населения;</w:t>
            </w:r>
          </w:p>
          <w:p>
            <w:pPr>
              <w:pStyle w:val="0"/>
            </w:pPr>
            <w:r>
              <w:rPr>
                <w:sz w:val="20"/>
              </w:rPr>
              <w:t xml:space="preserve">укрепление материальной базы учреждений системы социального обслуживания населения;</w:t>
            </w:r>
          </w:p>
          <w:p>
            <w:pPr>
              <w:pStyle w:val="0"/>
            </w:pPr>
            <w:r>
              <w:rPr>
                <w:sz w:val="20"/>
              </w:rPr>
              <w:t xml:space="preserve">поддержание уровня оплаты труда социальных работников, достигнутого к 2018 году, не менее 100 процентов от средней заработной платы в Ненецком автономном округе;</w:t>
            </w:r>
          </w:p>
          <w:p>
            <w:pPr>
              <w:pStyle w:val="0"/>
            </w:pPr>
            <w:r>
              <w:rPr>
                <w:sz w:val="20"/>
              </w:rPr>
              <w:t xml:space="preserve">развитие конкуренции в сфере социального обслуживания населения</w:t>
            </w:r>
          </w:p>
        </w:tc>
      </w:tr>
      <w:tr>
        <w:tblPrEx>
          <w:tblBorders>
            <w:insideH w:val="nil"/>
          </w:tblBorders>
        </w:tblPrEx>
        <w:tc>
          <w:tcPr>
            <w:tcW w:w="2665" w:type="dxa"/>
            <w:tcBorders>
              <w:bottom w:val="nil"/>
            </w:tcBorders>
          </w:tcPr>
          <w:p>
            <w:pPr>
              <w:pStyle w:val="0"/>
            </w:pPr>
            <w:r>
              <w:rPr>
                <w:sz w:val="20"/>
              </w:rPr>
              <w:t xml:space="preserve">Перечень целевых показателей подпрограммы</w:t>
            </w:r>
          </w:p>
        </w:tc>
        <w:tc>
          <w:tcPr>
            <w:tcW w:w="6406" w:type="dxa"/>
            <w:tcBorders>
              <w:bottom w:val="nil"/>
            </w:tcBorders>
          </w:tcPr>
          <w:p>
            <w:pPr>
              <w:pStyle w:val="0"/>
            </w:pPr>
            <w:r>
              <w:rPr>
                <w:sz w:val="20"/>
              </w:rPr>
              <w:t xml:space="preserve">Отношение средней заработной платы социальных работников, включая социальных работников медицинских организаций:</w:t>
            </w:r>
          </w:p>
          <w:p>
            <w:pPr>
              <w:pStyle w:val="0"/>
            </w:pPr>
            <w:r>
              <w:rPr>
                <w:sz w:val="20"/>
              </w:rPr>
              <w:t xml:space="preserve">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pPr>
            <w:r>
              <w:rPr>
                <w:sz w:val="20"/>
              </w:rPr>
              <w:t xml:space="preserve">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w:t>
            </w:r>
          </w:p>
          <w:p>
            <w:pPr>
              <w:pStyle w:val="0"/>
            </w:pPr>
            <w:r>
              <w:rPr>
                <w:sz w:val="20"/>
              </w:rPr>
              <w:t xml:space="preserve">Целевые показатели регионального проекта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w:t>
            </w:r>
          </w:p>
          <w:p>
            <w:pPr>
              <w:pStyle w:val="0"/>
            </w:pPr>
            <w:r>
              <w:rPr>
                <w:sz w:val="20"/>
              </w:rPr>
              <w:t xml:space="preserve">доля граждан старше трудоспособного возраста</w:t>
            </w:r>
          </w:p>
          <w:p>
            <w:pPr>
              <w:pStyle w:val="0"/>
            </w:pPr>
            <w:r>
              <w:rPr>
                <w:sz w:val="20"/>
              </w:rPr>
              <w:t xml:space="preserve">и инвалидов, получивших социальные услуги</w:t>
            </w:r>
          </w:p>
          <w:p>
            <w:pPr>
              <w:pStyle w:val="0"/>
            </w:pPr>
            <w:r>
              <w:rPr>
                <w:sz w:val="20"/>
              </w:rPr>
              <w:t xml:space="preserve">в организациях социального обслуживания, от общего числа граждан старше трудоспособного возраста и инвалидов;</w:t>
            </w:r>
          </w:p>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w:t>
            </w:r>
          </w:p>
          <w:p>
            <w:pPr>
              <w:pStyle w:val="0"/>
            </w:pPr>
            <w:r>
              <w:rPr>
                <w:sz w:val="20"/>
              </w:rPr>
              <w:t xml:space="preserve">без определенного места жительства и занятий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1"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Срок реализации подпрограммы (при необходимости - этапы реализации)</w:t>
            </w:r>
          </w:p>
        </w:tc>
        <w:tc>
          <w:tcPr>
            <w:tcW w:w="6406" w:type="dxa"/>
            <w:tcBorders>
              <w:bottom w:val="nil"/>
            </w:tcBorders>
          </w:tcPr>
          <w:p>
            <w:pPr>
              <w:pStyle w:val="0"/>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2"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406" w:type="dxa"/>
            <w:tcBorders>
              <w:bottom w:val="nil"/>
            </w:tcBorders>
          </w:tcPr>
          <w:p>
            <w:pPr>
              <w:pStyle w:val="0"/>
            </w:pPr>
            <w:r>
              <w:rPr>
                <w:sz w:val="20"/>
              </w:rPr>
              <w:t xml:space="preserve">Всего - 3 418 377,2 тыс. руб., из них:</w:t>
            </w:r>
          </w:p>
          <w:p>
            <w:pPr>
              <w:pStyle w:val="0"/>
            </w:pPr>
            <w:r>
              <w:rPr>
                <w:sz w:val="20"/>
              </w:rPr>
              <w:t xml:space="preserve">за счет средств окружного бюджета - 3 103 377,2 тыс. руб.,</w:t>
            </w:r>
          </w:p>
          <w:p>
            <w:pPr>
              <w:pStyle w:val="0"/>
            </w:pPr>
            <w:r>
              <w:rPr>
                <w:sz w:val="20"/>
              </w:rPr>
              <w:t xml:space="preserve">за счет средств федерального бюджета - 315 000,00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3"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Borders>
              <w:bottom w:val="nil"/>
            </w:tcBorders>
          </w:tcPr>
          <w:p>
            <w:pPr>
              <w:pStyle w:val="0"/>
            </w:pPr>
            <w:r>
              <w:rPr>
                <w:sz w:val="20"/>
              </w:rPr>
              <w:t xml:space="preserve">Всего - 753 148,9 тыс. руб., в том числе:</w:t>
            </w:r>
          </w:p>
          <w:p>
            <w:pPr>
              <w:pStyle w:val="0"/>
            </w:pPr>
            <w:r>
              <w:rPr>
                <w:sz w:val="20"/>
              </w:rPr>
              <w:t xml:space="preserve">Региональный проект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 - 753 148,9 тыс. руб., из них:</w:t>
            </w:r>
          </w:p>
          <w:p>
            <w:pPr>
              <w:pStyle w:val="0"/>
            </w:pPr>
            <w:r>
              <w:rPr>
                <w:sz w:val="20"/>
              </w:rPr>
              <w:t xml:space="preserve">за счет средств окружного бюджета - 438 148,9 тыс. руб.,</w:t>
            </w:r>
          </w:p>
          <w:p>
            <w:pPr>
              <w:pStyle w:val="0"/>
            </w:pPr>
            <w:r>
              <w:rPr>
                <w:sz w:val="20"/>
              </w:rPr>
              <w:t xml:space="preserve">за счет средств федерального бюджета - 315 000,0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4"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2</w:t>
      </w:r>
    </w:p>
    <w:p>
      <w:pPr>
        <w:pStyle w:val="0"/>
        <w:jc w:val="both"/>
      </w:pPr>
      <w:r>
        <w:rPr>
          <w:sz w:val="20"/>
        </w:rPr>
      </w:r>
    </w:p>
    <w:p>
      <w:pPr>
        <w:pStyle w:val="0"/>
        <w:ind w:firstLine="540"/>
        <w:jc w:val="both"/>
      </w:pPr>
      <w:r>
        <w:rPr>
          <w:sz w:val="20"/>
        </w:rPr>
        <w:t xml:space="preserve">Приоритеты развития сферы социального обслуживания характеризуются повышением эффективности отрасли, увеличением организационно-правовых форм поставщиков социальных услуг, а также внедрением в социальную сферу новых методов и технологий.</w:t>
      </w:r>
    </w:p>
    <w:p>
      <w:pPr>
        <w:pStyle w:val="0"/>
        <w:spacing w:before="200" w:line-rule="auto"/>
        <w:ind w:firstLine="540"/>
        <w:jc w:val="both"/>
      </w:pPr>
      <w:r>
        <w:rPr>
          <w:sz w:val="20"/>
        </w:rPr>
        <w:t xml:space="preserve">Законодательство предусматривает расширение рынка предоставления социальных услуг: помощь нуждающимся оказывается не только государственными, но и некоммерческими, волонтерскими организациями, индивидуальными предпринимателям. Создан единый реестр поставщиков и получателей социальных услуг.</w:t>
      </w:r>
    </w:p>
    <w:p>
      <w:pPr>
        <w:pStyle w:val="0"/>
        <w:spacing w:before="200" w:line-rule="auto"/>
        <w:ind w:firstLine="540"/>
        <w:jc w:val="both"/>
      </w:pPr>
      <w:r>
        <w:rPr>
          <w:sz w:val="20"/>
        </w:rPr>
        <w:t xml:space="preserve">Департаментом ЗТ и СЗН НАО сформированы: реестр поставщиков социальных услуг Ненецкого автономного округа и регистр получателей социальных услуг.</w:t>
      </w:r>
    </w:p>
    <w:p>
      <w:pPr>
        <w:pStyle w:val="0"/>
        <w:spacing w:before="200" w:line-rule="auto"/>
        <w:ind w:firstLine="540"/>
        <w:jc w:val="both"/>
      </w:pPr>
      <w:hyperlink w:history="0" r:id="rId65" w:tooltip="Постановление администрации НАО от 20.05.2014 N 169-п (ред. от 21.12.2016) &quot;Об утверждении плана мероприятий (&quot;дорожной карты&quot;) &quot;Повышение эффективности и качества услуг в сфере социального обслуживания населения Ненецкого автономного округа (2014 - 2018 годы)&quot; {КонсультантПлюс}">
        <w:r>
          <w:rPr>
            <w:sz w:val="20"/>
            <w:color w:val="0000ff"/>
          </w:rPr>
          <w:t xml:space="preserve">Постановлением</w:t>
        </w:r>
      </w:hyperlink>
      <w:r>
        <w:rPr>
          <w:sz w:val="20"/>
        </w:rPr>
        <w:t xml:space="preserve"> Администрации Ненецкого автономного округа от 20.05.2014 N 169-п утвержден региональный План "дорожная карта". Основными целями реализации Плана являются обеспечение доступности социальных услуг, существенное повышение эффективности и качества их предоставления населению Ненецкого автономного округа услуг в сфере социального обслуживания.</w:t>
      </w:r>
    </w:p>
    <w:p>
      <w:pPr>
        <w:pStyle w:val="0"/>
        <w:spacing w:before="200" w:line-rule="auto"/>
        <w:ind w:firstLine="540"/>
        <w:jc w:val="both"/>
      </w:pPr>
      <w:r>
        <w:rPr>
          <w:sz w:val="20"/>
        </w:rPr>
        <w:t xml:space="preserve">Мероприятия регионального Плана "дорожная карта" направлены на модернизацию системы социального обслуживания, включающую: совершенствование нормативной правовой базы, сохранение кадрового потенциала и повышение престижа профессии социального работника, развитие конкуренции при оказании социальных услуг за счет возможности участия организаций различных организационно-правовых форм, внедрение независимой оценки качества предоставления социальных услуг, реализацию мероприятий по укреплению материально-технической базы учреждений социального обслуживания населения, развитие стационарозамещающих технологий социального обслуживания.</w:t>
      </w:r>
    </w:p>
    <w:p>
      <w:pPr>
        <w:pStyle w:val="0"/>
        <w:spacing w:before="200" w:line-rule="auto"/>
        <w:ind w:firstLine="540"/>
        <w:jc w:val="both"/>
      </w:pPr>
      <w:r>
        <w:rPr>
          <w:sz w:val="20"/>
        </w:rPr>
        <w:t xml:space="preserve">В государственной собственности Ненецкого автономного округа находятся два учреждения социального обслуживания населения:</w:t>
      </w:r>
    </w:p>
    <w:p>
      <w:pPr>
        <w:pStyle w:val="0"/>
        <w:spacing w:before="200" w:line-rule="auto"/>
        <w:ind w:firstLine="540"/>
        <w:jc w:val="both"/>
      </w:pPr>
      <w:r>
        <w:rPr>
          <w:sz w:val="20"/>
        </w:rPr>
        <w:t xml:space="preserve">государственное бюджетное учреждение социального обслуживания населения Ненецкого автономного округа "Комплексный центр социального обслуживания";</w:t>
      </w:r>
    </w:p>
    <w:p>
      <w:pPr>
        <w:pStyle w:val="0"/>
        <w:spacing w:before="200" w:line-rule="auto"/>
        <w:ind w:firstLine="540"/>
        <w:jc w:val="both"/>
      </w:pPr>
      <w:r>
        <w:rPr>
          <w:sz w:val="20"/>
        </w:rPr>
        <w:t xml:space="preserve">государственное бюджетное стационарное учреждение социального обслуживания системы социальной защиты населения Ненецкого автономного округа "Пустозерский дом-интернат для престарелых и инвалидов".</w:t>
      </w:r>
    </w:p>
    <w:p>
      <w:pPr>
        <w:pStyle w:val="0"/>
        <w:spacing w:before="200" w:line-rule="auto"/>
        <w:ind w:firstLine="540"/>
        <w:jc w:val="both"/>
      </w:pPr>
      <w:r>
        <w:rPr>
          <w:sz w:val="20"/>
        </w:rPr>
        <w:t xml:space="preserve">Учитывая, что на территории Ненецкого автономного округа отсутствуют специализированные учреждения социального обслуживания, в связи с чем гражданам, проживающим на территории Ненецкого автономного округа, предоставляются государственные услуги в социальной сфере в сопредельных регионах.</w:t>
      </w:r>
    </w:p>
    <w:p>
      <w:pPr>
        <w:pStyle w:val="0"/>
        <w:spacing w:before="200" w:line-rule="auto"/>
        <w:ind w:firstLine="540"/>
        <w:jc w:val="both"/>
      </w:pPr>
      <w:r>
        <w:rPr>
          <w:sz w:val="20"/>
        </w:rPr>
        <w:t xml:space="preserve">Взаимодействие с сопредельными регионами осуществляется в рамках Федерального </w:t>
      </w:r>
      <w:hyperlink w:history="0" r:id="rId6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Российской Федерации", а также в рамках принятых региональных нормативных правовых актов.</w:t>
      </w:r>
    </w:p>
    <w:p>
      <w:pPr>
        <w:pStyle w:val="0"/>
        <w:spacing w:before="200" w:line-rule="auto"/>
        <w:ind w:firstLine="540"/>
        <w:jc w:val="both"/>
      </w:pPr>
      <w:r>
        <w:rPr>
          <w:sz w:val="20"/>
        </w:rPr>
        <w:t xml:space="preserve">В целях получения гражданами, проживающими на территории Ненецкого автономного округа, государственных услуг в социальной сфере в сопредельных регионах постановлением Администрации Ненецкого автономного округа от 14.01.2016 N 4-п утвержден </w:t>
      </w:r>
      <w:hyperlink w:history="0" r:id="rId67" w:tooltip="Постановление администрации НАО от 14.01.2016 N 4-п (ред. от 05.12.2019) &quot;Об утверждении Порядка выплаты компенсации поставщикам социальных услуг&quot; {КонсультантПлюс}">
        <w:r>
          <w:rPr>
            <w:sz w:val="20"/>
            <w:color w:val="0000ff"/>
          </w:rPr>
          <w:t xml:space="preserve">Порядок</w:t>
        </w:r>
      </w:hyperlink>
      <w:r>
        <w:rPr>
          <w:sz w:val="20"/>
        </w:rPr>
        <w:t xml:space="preserve"> выплаты компенсации поставщикам социальных услуг.</w:t>
      </w:r>
    </w:p>
    <w:p>
      <w:pPr>
        <w:pStyle w:val="0"/>
        <w:spacing w:before="200" w:line-rule="auto"/>
        <w:ind w:firstLine="540"/>
        <w:jc w:val="both"/>
      </w:pPr>
      <w:r>
        <w:rPr>
          <w:sz w:val="20"/>
        </w:rPr>
        <w:t xml:space="preserve">На территории Ненецкого автономного округа в сфере социального обслуживания населения существуют сложности в подборе персонала, сохранения и комплектования кадров.</w:t>
      </w:r>
    </w:p>
    <w:p>
      <w:pPr>
        <w:pStyle w:val="0"/>
        <w:spacing w:before="200" w:line-rule="auto"/>
        <w:ind w:firstLine="540"/>
        <w:jc w:val="both"/>
      </w:pPr>
      <w:r>
        <w:rPr>
          <w:sz w:val="20"/>
        </w:rPr>
        <w:t xml:space="preserve">Повышение квалификации работников учреждений социального обслуживания также должно стать одним из ведущих направлений деятельности.</w:t>
      </w:r>
    </w:p>
    <w:p>
      <w:pPr>
        <w:pStyle w:val="0"/>
        <w:spacing w:before="200" w:line-rule="auto"/>
        <w:ind w:firstLine="540"/>
        <w:jc w:val="both"/>
      </w:pPr>
      <w:r>
        <w:rPr>
          <w:sz w:val="20"/>
        </w:rPr>
        <w:t xml:space="preserve">Своевременное повышение квалификации специалистов способствует закреплению кадров в учреждениях социального обслуживания, обеспечивает гарантии профессионального успеха, содействует повышению мотивации к труду.</w:t>
      </w:r>
    </w:p>
    <w:p>
      <w:pPr>
        <w:pStyle w:val="0"/>
        <w:spacing w:before="200" w:line-rule="auto"/>
        <w:ind w:firstLine="540"/>
        <w:jc w:val="both"/>
      </w:pPr>
      <w:r>
        <w:rPr>
          <w:sz w:val="20"/>
        </w:rPr>
        <w:t xml:space="preserve">Материально-техническая база действующих учреждений социального обслуживания находится в удовлетворительном состоянии.</w:t>
      </w:r>
    </w:p>
    <w:p>
      <w:pPr>
        <w:pStyle w:val="0"/>
        <w:spacing w:before="200" w:line-rule="auto"/>
        <w:ind w:firstLine="540"/>
        <w:jc w:val="both"/>
      </w:pPr>
      <w:r>
        <w:rPr>
          <w:sz w:val="20"/>
        </w:rPr>
        <w:t xml:space="preserve">Вместе с тем более 70 процентов учреждений социального обслуживания расположены в зданиях 1970 - 1980 годов постройки и требуют постоянного ремонта. Нуждаются в регулярном обновлении (модернизации) технологическое, реабилитационное оборудование, автотранспорт, оргтехника, мебель, необходимо приобретение современных средств для ухода за ослабленными клиентами.</w:t>
      </w:r>
    </w:p>
    <w:p>
      <w:pPr>
        <w:pStyle w:val="0"/>
        <w:spacing w:before="200" w:line-rule="auto"/>
        <w:ind w:firstLine="540"/>
        <w:jc w:val="both"/>
      </w:pPr>
      <w:r>
        <w:rPr>
          <w:sz w:val="20"/>
        </w:rPr>
        <w:t xml:space="preserve">Кроме того, в целях обеспечения комплексной безопасности, исполнения нормативных технических и санитарных требований к условиям размещения учреждений социального обслуживания, создания безбарьерных и комфортных условий жизнедеятельности граждан пожилого возраста и инвалидов необходимо проведение мероприятий по благоустройству территорий: оборудованию (ремонту) ограждений, устройству пропускных пунктов, созданию спортивных площадок и зон отдыха. Недостаточно развит рынок социальных услуг, предоставляемых негосударственным сектором и социально ориентированными некоммерческими организациями, благотворителями и добровольцами. Низкая покупательная способность не стимулирует потенциальных инвесторов на данном рынке услуг.</w:t>
      </w:r>
    </w:p>
    <w:p>
      <w:pPr>
        <w:pStyle w:val="0"/>
        <w:spacing w:before="200" w:line-rule="auto"/>
        <w:ind w:firstLine="540"/>
        <w:jc w:val="both"/>
      </w:pPr>
      <w:r>
        <w:rPr>
          <w:sz w:val="20"/>
        </w:rPr>
        <w:t xml:space="preserve">В рамках мероприятий по модернизации и совершенствованию системы социального обслуживания населения Ненецкого автономного округа планируется:</w:t>
      </w:r>
    </w:p>
    <w:p>
      <w:pPr>
        <w:pStyle w:val="0"/>
        <w:spacing w:before="200" w:line-rule="auto"/>
        <w:ind w:firstLine="540"/>
        <w:jc w:val="both"/>
      </w:pPr>
      <w:r>
        <w:rPr>
          <w:sz w:val="20"/>
        </w:rPr>
        <w:t xml:space="preserve">организации безбарьерной среды и укрепления материально-технической базы учреждений социального обслуживания;</w:t>
      </w:r>
    </w:p>
    <w:p>
      <w:pPr>
        <w:pStyle w:val="0"/>
        <w:spacing w:before="200" w:line-rule="auto"/>
        <w:ind w:firstLine="540"/>
        <w:jc w:val="both"/>
      </w:pPr>
      <w:r>
        <w:rPr>
          <w:sz w:val="20"/>
        </w:rPr>
        <w:t xml:space="preserve">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pPr>
        <w:pStyle w:val="0"/>
        <w:spacing w:before="200" w:line-rule="auto"/>
        <w:ind w:firstLine="540"/>
        <w:jc w:val="both"/>
      </w:pPr>
      <w:r>
        <w:rPr>
          <w:sz w:val="20"/>
        </w:rPr>
        <w:t xml:space="preserve">развития стационарозамещающих технологий социального обслуживания с преимущественной ориентацией на предоставление социальных услуг в нестационарных условиях, в том числе на дому (проект "Санаторий на дому", профессиональная опека над недееспособными гражданами, работа "Мобильных бригад");</w:t>
      </w:r>
    </w:p>
    <w:p>
      <w:pPr>
        <w:pStyle w:val="0"/>
        <w:spacing w:before="200" w:line-rule="auto"/>
        <w:ind w:firstLine="540"/>
        <w:jc w:val="both"/>
      </w:pPr>
      <w:r>
        <w:rPr>
          <w:sz w:val="20"/>
        </w:rPr>
        <w:t xml:space="preserve">повышения информированности граждан о предоставлении социальных услуг.</w:t>
      </w:r>
    </w:p>
    <w:p>
      <w:pPr>
        <w:pStyle w:val="0"/>
        <w:jc w:val="both"/>
      </w:pPr>
      <w:r>
        <w:rPr>
          <w:sz w:val="20"/>
        </w:rPr>
      </w:r>
    </w:p>
    <w:bookmarkStart w:id="409" w:name="P409"/>
    <w:bookmarkEnd w:id="409"/>
    <w:p>
      <w:pPr>
        <w:pStyle w:val="2"/>
        <w:outlineLvl w:val="1"/>
        <w:jc w:val="center"/>
      </w:pPr>
      <w:r>
        <w:rPr>
          <w:sz w:val="20"/>
        </w:rPr>
        <w:t xml:space="preserve">Раздел V</w:t>
      </w:r>
    </w:p>
    <w:p>
      <w:pPr>
        <w:pStyle w:val="2"/>
        <w:jc w:val="center"/>
      </w:pPr>
      <w:r>
        <w:rPr>
          <w:sz w:val="20"/>
        </w:rPr>
        <w:t xml:space="preserve">Характеристика подпрограммы 3</w:t>
      </w:r>
    </w:p>
    <w:p>
      <w:pPr>
        <w:pStyle w:val="2"/>
        <w:jc w:val="center"/>
      </w:pPr>
      <w:r>
        <w:rPr>
          <w:sz w:val="20"/>
        </w:rPr>
        <w:t xml:space="preserve">"Улучшение социально-экономического положения</w:t>
      </w:r>
    </w:p>
    <w:p>
      <w:pPr>
        <w:pStyle w:val="2"/>
        <w:jc w:val="center"/>
      </w:pPr>
      <w:r>
        <w:rPr>
          <w:sz w:val="20"/>
        </w:rPr>
        <w:t xml:space="preserve">семей с детьми в Ненецком автономном округе"</w:t>
      </w:r>
    </w:p>
    <w:p>
      <w:pPr>
        <w:pStyle w:val="0"/>
        <w:jc w:val="both"/>
      </w:pPr>
      <w:r>
        <w:rPr>
          <w:sz w:val="20"/>
        </w:rPr>
      </w:r>
    </w:p>
    <w:bookmarkStart w:id="414" w:name="P414"/>
    <w:bookmarkEnd w:id="414"/>
    <w:p>
      <w:pPr>
        <w:pStyle w:val="2"/>
        <w:outlineLvl w:val="2"/>
        <w:jc w:val="center"/>
      </w:pPr>
      <w:r>
        <w:rPr>
          <w:sz w:val="20"/>
        </w:rPr>
        <w:t xml:space="preserve">1. Паспорт подпрограммы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Наименование подпрограммы</w:t>
            </w:r>
          </w:p>
        </w:tc>
        <w:tc>
          <w:tcPr>
            <w:tcW w:w="6406" w:type="dxa"/>
          </w:tcPr>
          <w:p>
            <w:pPr>
              <w:pStyle w:val="0"/>
            </w:pPr>
            <w:r>
              <w:rPr>
                <w:sz w:val="20"/>
              </w:rPr>
              <w:t xml:space="preserve">"Улучшение социально-экономического положения семей с детьми в Ненецком автономном округе" (далее - подпрограмма 3)</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blPrEx>
          <w:tblBorders>
            <w:insideH w:val="nil"/>
          </w:tblBorders>
        </w:tblPrEx>
        <w:tc>
          <w:tcPr>
            <w:tcW w:w="2665" w:type="dxa"/>
            <w:tcBorders>
              <w:bottom w:val="nil"/>
            </w:tcBorders>
          </w:tcPr>
          <w:p>
            <w:pPr>
              <w:pStyle w:val="0"/>
            </w:pPr>
            <w:r>
              <w:rPr>
                <w:sz w:val="20"/>
              </w:rPr>
              <w:t xml:space="preserve">Участники подпрограммы</w:t>
            </w:r>
          </w:p>
        </w:tc>
        <w:tc>
          <w:tcPr>
            <w:tcW w:w="6406" w:type="dxa"/>
            <w:tcBorders>
              <w:bottom w:val="nil"/>
            </w:tcBorders>
          </w:tcPr>
          <w:p>
            <w:pPr>
              <w:pStyle w:val="0"/>
            </w:pPr>
            <w:r>
              <w:rPr>
                <w:sz w:val="20"/>
              </w:rPr>
              <w:t xml:space="preserve">ГБУ СОН НАО "КЦСО";</w:t>
            </w:r>
          </w:p>
          <w:p>
            <w:pPr>
              <w:pStyle w:val="0"/>
            </w:pPr>
            <w:r>
              <w:rPr>
                <w:sz w:val="20"/>
              </w:rPr>
              <w:t xml:space="preserve">ГКУ НАО "ОСЗН";</w:t>
            </w:r>
          </w:p>
          <w:p>
            <w:pPr>
              <w:pStyle w:val="0"/>
            </w:pPr>
            <w:r>
              <w:rPr>
                <w:sz w:val="20"/>
              </w:rPr>
              <w:t xml:space="preserve">ГБУ ДО НАО "ДЮЦ "Лидер"</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8" w:tooltip="Постановление администрации НАО от 06.12.2022 N 334-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06.12.2022 N 334-п)</w:t>
            </w:r>
          </w:p>
        </w:tc>
      </w:tr>
      <w:tr>
        <w:tblPrEx>
          <w:tblBorders>
            <w:insideH w:val="nil"/>
          </w:tblBorders>
        </w:tblPrEx>
        <w:tc>
          <w:tcPr>
            <w:tcW w:w="2665" w:type="dxa"/>
            <w:tcBorders>
              <w:bottom w:val="nil"/>
            </w:tcBorders>
          </w:tcPr>
          <w:p>
            <w:pPr>
              <w:pStyle w:val="0"/>
            </w:pPr>
            <w:r>
              <w:rPr>
                <w:sz w:val="20"/>
              </w:rPr>
              <w:t xml:space="preserve">Перечень региональных проектов (включенных в состав подпрограммы)</w:t>
            </w:r>
          </w:p>
        </w:tc>
        <w:tc>
          <w:tcPr>
            <w:tcW w:w="6406" w:type="dxa"/>
            <w:tcBorders>
              <w:bottom w:val="nil"/>
            </w:tcBorders>
          </w:tcPr>
          <w:p>
            <w:pPr>
              <w:pStyle w:val="0"/>
            </w:pPr>
            <w:r>
              <w:rPr>
                <w:sz w:val="20"/>
              </w:rPr>
              <w:t xml:space="preserve">Региональный проект Ненецкого автономного округа "Финансовая поддержка семей при рождении детей"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9"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31.03.2022 N 83-п)</w:t>
            </w:r>
          </w:p>
        </w:tc>
      </w:tr>
      <w:tr>
        <w:tc>
          <w:tcPr>
            <w:tcW w:w="2665" w:type="dxa"/>
          </w:tcPr>
          <w:p>
            <w:pPr>
              <w:pStyle w:val="0"/>
            </w:pPr>
            <w:r>
              <w:rPr>
                <w:sz w:val="20"/>
              </w:rPr>
              <w:t xml:space="preserve">Цель подпрограммы</w:t>
            </w:r>
          </w:p>
        </w:tc>
        <w:tc>
          <w:tcPr>
            <w:tcW w:w="6406" w:type="dxa"/>
          </w:tcPr>
          <w:p>
            <w:pPr>
              <w:pStyle w:val="0"/>
            </w:pPr>
            <w:r>
              <w:rPr>
                <w:sz w:val="20"/>
              </w:rPr>
              <w:t xml:space="preserve">Обеспечение социальной и экономической устойчивости семьи, повышение уровня рождаемости</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Повышение степени семейного благополучия, снижение уровня беспризорности и безнадзорности, социального сиротства; повышение уровня социального обслуживания детей-инвалидов;</w:t>
            </w:r>
          </w:p>
          <w:p>
            <w:pPr>
              <w:pStyle w:val="0"/>
            </w:pPr>
            <w:r>
              <w:rPr>
                <w:sz w:val="20"/>
              </w:rPr>
              <w:t xml:space="preserve">рост рождаемости;</w:t>
            </w:r>
          </w:p>
          <w:p>
            <w:pPr>
              <w:pStyle w:val="0"/>
            </w:pPr>
            <w:r>
              <w:rPr>
                <w:sz w:val="20"/>
              </w:rPr>
              <w:t xml:space="preserve">совершенствование системы поддержки социально уязвимых детей и семей с детьми</w:t>
            </w:r>
          </w:p>
        </w:tc>
      </w:tr>
      <w:tr>
        <w:tblPrEx>
          <w:tblBorders>
            <w:insideH w:val="nil"/>
          </w:tblBorders>
        </w:tblPrEx>
        <w:tc>
          <w:tcPr>
            <w:tcW w:w="2665" w:type="dxa"/>
            <w:tcBorders>
              <w:bottom w:val="nil"/>
            </w:tcBorders>
          </w:tcPr>
          <w:p>
            <w:pPr>
              <w:pStyle w:val="0"/>
            </w:pPr>
            <w:r>
              <w:rPr>
                <w:sz w:val="20"/>
              </w:rPr>
              <w:t xml:space="preserve">Перечень целевых показателей подпрограммы</w:t>
            </w:r>
          </w:p>
        </w:tc>
        <w:tc>
          <w:tcPr>
            <w:tcW w:w="6406" w:type="dxa"/>
            <w:tcBorders>
              <w:bottom w:val="nil"/>
            </w:tcBorders>
          </w:tcPr>
          <w:p>
            <w:pPr>
              <w:pStyle w:val="0"/>
            </w:pPr>
            <w:r>
              <w:rPr>
                <w:sz w:val="20"/>
              </w:rPr>
              <w:t xml:space="preserve">Суммарный коэффициент рождаемости;</w:t>
            </w:r>
          </w:p>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Срок реализации подпрограммы (при необходимости - этапы реализации)</w:t>
            </w:r>
          </w:p>
        </w:tc>
        <w:tc>
          <w:tcPr>
            <w:tcW w:w="6406" w:type="dxa"/>
            <w:tcBorders>
              <w:bottom w:val="nil"/>
            </w:tcBorders>
          </w:tcPr>
          <w:p>
            <w:pPr>
              <w:pStyle w:val="0"/>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406" w:type="dxa"/>
            <w:tcBorders>
              <w:bottom w:val="nil"/>
            </w:tcBorders>
          </w:tcPr>
          <w:p>
            <w:pPr>
              <w:pStyle w:val="0"/>
            </w:pPr>
            <w:r>
              <w:rPr>
                <w:sz w:val="20"/>
              </w:rPr>
              <w:t xml:space="preserve">Всего - 8 854 780,5 тыс. руб., из них:</w:t>
            </w:r>
          </w:p>
          <w:p>
            <w:pPr>
              <w:pStyle w:val="0"/>
            </w:pPr>
            <w:r>
              <w:rPr>
                <w:sz w:val="20"/>
              </w:rPr>
              <w:t xml:space="preserve">за счет средств окружного бюджета - 5 488 951,6 тыс. руб., за счет средств федерального бюджета - 1 325 916,5 тыс. руб., за счет средств иных источников - 2 039 912,4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2"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Borders>
              <w:bottom w:val="nil"/>
            </w:tcBorders>
          </w:tcPr>
          <w:p>
            <w:pPr>
              <w:pStyle w:val="0"/>
            </w:pPr>
            <w:r>
              <w:rPr>
                <w:sz w:val="20"/>
              </w:rPr>
              <w:t xml:space="preserve">Всего - 562 166,2 тыс. руб., в том числе:</w:t>
            </w:r>
          </w:p>
          <w:p>
            <w:pPr>
              <w:pStyle w:val="0"/>
            </w:pPr>
            <w:r>
              <w:rPr>
                <w:sz w:val="20"/>
              </w:rPr>
              <w:t xml:space="preserve">региональный проект Ненецкого автономного округа "Финансовая поддержка семей при рождении детей" - 562 166,2 тыс. руб., из них:</w:t>
            </w:r>
          </w:p>
          <w:p>
            <w:pPr>
              <w:pStyle w:val="0"/>
            </w:pPr>
            <w:r>
              <w:rPr>
                <w:sz w:val="20"/>
              </w:rPr>
              <w:t xml:space="preserve">за счет средств окружного бюджета - 186 465,8 тыс. руб.,</w:t>
            </w:r>
          </w:p>
          <w:p>
            <w:pPr>
              <w:pStyle w:val="0"/>
            </w:pPr>
            <w:r>
              <w:rPr>
                <w:sz w:val="20"/>
              </w:rPr>
              <w:t xml:space="preserve">за счет средств федерального бюджета - 375 700,4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3"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3</w:t>
      </w:r>
    </w:p>
    <w:p>
      <w:pPr>
        <w:pStyle w:val="0"/>
        <w:jc w:val="both"/>
      </w:pPr>
      <w:r>
        <w:rPr>
          <w:sz w:val="20"/>
        </w:rPr>
      </w:r>
    </w:p>
    <w:p>
      <w:pPr>
        <w:pStyle w:val="0"/>
        <w:ind w:firstLine="540"/>
        <w:jc w:val="both"/>
      </w:pPr>
      <w:r>
        <w:rPr>
          <w:sz w:val="20"/>
        </w:rPr>
        <w:t xml:space="preserve">Приоритетными направлениями государственной семейной политики в Ненецком автономном округе являются:</w:t>
      </w:r>
    </w:p>
    <w:p>
      <w:pPr>
        <w:pStyle w:val="0"/>
        <w:spacing w:before="200" w:line-rule="auto"/>
        <w:ind w:firstLine="540"/>
        <w:jc w:val="both"/>
      </w:pPr>
      <w:r>
        <w:rPr>
          <w:sz w:val="20"/>
        </w:rPr>
        <w:t xml:space="preserve">социальная поддержка семьи и детей;</w:t>
      </w:r>
    </w:p>
    <w:p>
      <w:pPr>
        <w:pStyle w:val="0"/>
        <w:spacing w:before="200" w:line-rule="auto"/>
        <w:ind w:firstLine="540"/>
        <w:jc w:val="both"/>
      </w:pPr>
      <w:r>
        <w:rPr>
          <w:sz w:val="20"/>
        </w:rPr>
        <w:t xml:space="preserve">повышение уровня рождаемости, стимулирование многодетности;</w:t>
      </w:r>
    </w:p>
    <w:p>
      <w:pPr>
        <w:pStyle w:val="0"/>
        <w:spacing w:before="200" w:line-rule="auto"/>
        <w:ind w:firstLine="540"/>
        <w:jc w:val="both"/>
      </w:pPr>
      <w:r>
        <w:rPr>
          <w:sz w:val="20"/>
        </w:rPr>
        <w:t xml:space="preserve">развитие системы поддержки семьи в связи с рождением и воспитанием детей;</w:t>
      </w:r>
    </w:p>
    <w:p>
      <w:pPr>
        <w:pStyle w:val="0"/>
        <w:spacing w:before="200" w:line-rule="auto"/>
        <w:ind w:firstLine="540"/>
        <w:jc w:val="both"/>
      </w:pPr>
      <w:r>
        <w:rPr>
          <w:sz w:val="20"/>
        </w:rPr>
        <w:t xml:space="preserve">укрепление института семьи, пропаганда семейных ценностей и ответственного родительства;</w:t>
      </w:r>
    </w:p>
    <w:p>
      <w:pPr>
        <w:pStyle w:val="0"/>
        <w:spacing w:before="200" w:line-rule="auto"/>
        <w:ind w:firstLine="540"/>
        <w:jc w:val="both"/>
      </w:pPr>
      <w:r>
        <w:rPr>
          <w:sz w:val="20"/>
        </w:rPr>
        <w:t xml:space="preserve">повышения эффективности социальной поддержки семей, снижающей риски возникновения трудной жизненной ситуации и расходы на преодоление ее последствий;</w:t>
      </w:r>
    </w:p>
    <w:p>
      <w:pPr>
        <w:pStyle w:val="0"/>
        <w:spacing w:before="200" w:line-rule="auto"/>
        <w:ind w:firstLine="540"/>
        <w:jc w:val="both"/>
      </w:pPr>
      <w:r>
        <w:rPr>
          <w:sz w:val="20"/>
        </w:rPr>
        <w:t xml:space="preserve">обеспечение защиты прав и законных интересов детей;</w:t>
      </w:r>
    </w:p>
    <w:p>
      <w:pPr>
        <w:pStyle w:val="0"/>
        <w:spacing w:before="200" w:line-rule="auto"/>
        <w:ind w:firstLine="540"/>
        <w:jc w:val="both"/>
      </w:pPr>
      <w:r>
        <w:rPr>
          <w:sz w:val="20"/>
        </w:rPr>
        <w:t xml:space="preserve">семейное жизнеустройство детей-сирот и детей, оставшихся без попечения родителей;</w:t>
      </w:r>
    </w:p>
    <w:p>
      <w:pPr>
        <w:pStyle w:val="0"/>
        <w:spacing w:before="200" w:line-rule="auto"/>
        <w:ind w:firstLine="540"/>
        <w:jc w:val="both"/>
      </w:pPr>
      <w:r>
        <w:rPr>
          <w:sz w:val="20"/>
        </w:rPr>
        <w:t xml:space="preserve">поддержка семей, принимающих на воспитание детей-сирот и детей, оставшихся без попечения родителей;</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и повышение качества жизни детей и семей с детьми в Ненецком автономном округе.</w:t>
      </w:r>
    </w:p>
    <w:p>
      <w:pPr>
        <w:pStyle w:val="0"/>
        <w:spacing w:before="200" w:line-rule="auto"/>
        <w:ind w:firstLine="540"/>
        <w:jc w:val="both"/>
      </w:pPr>
      <w:r>
        <w:rPr>
          <w:sz w:val="20"/>
        </w:rPr>
        <w:t xml:space="preserve">Расширение перечня категорий получателей государственных пособий - граждан, имеющих детей, в сочетании с повышением размеров пособий способствует решению по крайней мере двух задач: повышению денежных доходов семей, в известной мере компенсируя снижение среднедушевых доходов в связи с рождением детей, и, в то же время, повышению уровня рождаемости.</w:t>
      </w:r>
    </w:p>
    <w:p>
      <w:pPr>
        <w:pStyle w:val="0"/>
        <w:spacing w:before="200" w:line-rule="auto"/>
        <w:ind w:firstLine="540"/>
        <w:jc w:val="both"/>
      </w:pPr>
      <w:r>
        <w:rPr>
          <w:sz w:val="20"/>
        </w:rPr>
        <w:t xml:space="preserve">В условиях рыночной экономики социальная защита семьи приобрела особую актуальность. Формы социальной помощи, кроме традиционно сложившихся, обусловлены поддержанием необходимого уровня обеспеченности семей жизненно важными продуктами питания, одеждой, обувью, необходимыми услугами, включая недостающие средства на покупку жилья, получение образования, организацию и проведение детского отдыха, занятия спортом, заботу о здоровье. Роль этих форм социальной помощи семье с детьми по мере становления рыночной экономики в стране, развития рынка жилья, страховой медицины и платных услуг здравоохранения, а также коммерциализации образования будет возрастать.</w:t>
      </w:r>
    </w:p>
    <w:p>
      <w:pPr>
        <w:pStyle w:val="0"/>
        <w:jc w:val="both"/>
      </w:pPr>
      <w:r>
        <w:rPr>
          <w:sz w:val="20"/>
        </w:rPr>
      </w:r>
    </w:p>
    <w:bookmarkStart w:id="468" w:name="P468"/>
    <w:bookmarkEnd w:id="468"/>
    <w:p>
      <w:pPr>
        <w:pStyle w:val="2"/>
        <w:outlineLvl w:val="1"/>
        <w:jc w:val="center"/>
      </w:pPr>
      <w:r>
        <w:rPr>
          <w:sz w:val="20"/>
        </w:rPr>
        <w:t xml:space="preserve">Раздел VI</w:t>
      </w:r>
    </w:p>
    <w:p>
      <w:pPr>
        <w:pStyle w:val="2"/>
        <w:jc w:val="center"/>
      </w:pPr>
      <w:r>
        <w:rPr>
          <w:sz w:val="20"/>
        </w:rPr>
        <w:t xml:space="preserve">Характеристика подпрограммы 4</w:t>
      </w:r>
    </w:p>
    <w:p>
      <w:pPr>
        <w:pStyle w:val="2"/>
        <w:jc w:val="center"/>
      </w:pPr>
      <w:r>
        <w:rPr>
          <w:sz w:val="20"/>
        </w:rPr>
        <w:t xml:space="preserve">"Комплексная реабилитация и ресоциализация отдельных</w:t>
      </w:r>
    </w:p>
    <w:p>
      <w:pPr>
        <w:pStyle w:val="2"/>
        <w:jc w:val="center"/>
      </w:pPr>
      <w:r>
        <w:rPr>
          <w:sz w:val="20"/>
        </w:rPr>
        <w:t xml:space="preserve">категорий граждан, проживающих на территории Ненецкого</w:t>
      </w:r>
    </w:p>
    <w:p>
      <w:pPr>
        <w:pStyle w:val="2"/>
        <w:jc w:val="center"/>
      </w:pPr>
      <w:r>
        <w:rPr>
          <w:sz w:val="20"/>
        </w:rPr>
        <w:t xml:space="preserve">автономного округа"</w:t>
      </w:r>
    </w:p>
    <w:p>
      <w:pPr>
        <w:pStyle w:val="0"/>
        <w:jc w:val="both"/>
      </w:pPr>
      <w:r>
        <w:rPr>
          <w:sz w:val="20"/>
        </w:rPr>
      </w:r>
    </w:p>
    <w:bookmarkStart w:id="474" w:name="P474"/>
    <w:bookmarkEnd w:id="474"/>
    <w:p>
      <w:pPr>
        <w:pStyle w:val="2"/>
        <w:outlineLvl w:val="2"/>
        <w:jc w:val="center"/>
      </w:pPr>
      <w:r>
        <w:rPr>
          <w:sz w:val="20"/>
        </w:rPr>
        <w:t xml:space="preserve">1. Паспорт подпрограммы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Наименование подпрограммы</w:t>
            </w:r>
          </w:p>
        </w:tc>
        <w:tc>
          <w:tcPr>
            <w:tcW w:w="6406" w:type="dxa"/>
          </w:tcPr>
          <w:p>
            <w:pPr>
              <w:pStyle w:val="0"/>
            </w:pPr>
            <w:r>
              <w:rPr>
                <w:sz w:val="20"/>
              </w:rPr>
              <w:t xml:space="preserve">"Комплексная реабилитация и ресоциализация отдельных категорий граждан, проживающих на территории Ненецкого автономного округа" (далее - подпрограмма 4)</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c>
          <w:tcPr>
            <w:tcW w:w="2665" w:type="dxa"/>
          </w:tcPr>
          <w:p>
            <w:pPr>
              <w:pStyle w:val="0"/>
            </w:pPr>
            <w:r>
              <w:rPr>
                <w:sz w:val="20"/>
              </w:rPr>
              <w:t xml:space="preserve">Участники подпрограммы</w:t>
            </w:r>
          </w:p>
        </w:tc>
        <w:tc>
          <w:tcPr>
            <w:tcW w:w="6406" w:type="dxa"/>
          </w:tcPr>
          <w:p>
            <w:pPr>
              <w:pStyle w:val="0"/>
            </w:pPr>
            <w:r>
              <w:rPr>
                <w:sz w:val="20"/>
              </w:rPr>
              <w:t xml:space="preserve">ГБУ СОН НАО "КЦСО"</w:t>
            </w:r>
          </w:p>
        </w:tc>
      </w:tr>
      <w:tr>
        <w:tc>
          <w:tcPr>
            <w:tcW w:w="2665" w:type="dxa"/>
          </w:tcPr>
          <w:p>
            <w:pPr>
              <w:pStyle w:val="0"/>
            </w:pPr>
            <w:r>
              <w:rPr>
                <w:sz w:val="20"/>
              </w:rPr>
              <w:t xml:space="preserve">Перечень региональных проектов (включенных в состав подпрограммы)</w:t>
            </w:r>
          </w:p>
        </w:tc>
        <w:tc>
          <w:tcPr>
            <w:tcW w:w="6406" w:type="dxa"/>
          </w:tcPr>
          <w:p>
            <w:pPr>
              <w:pStyle w:val="0"/>
            </w:pPr>
            <w:r>
              <w:rPr>
                <w:sz w:val="20"/>
              </w:rPr>
              <w:t xml:space="preserve">-</w:t>
            </w:r>
          </w:p>
        </w:tc>
      </w:tr>
      <w:tr>
        <w:tc>
          <w:tcPr>
            <w:tcW w:w="2665" w:type="dxa"/>
          </w:tcPr>
          <w:p>
            <w:pPr>
              <w:pStyle w:val="0"/>
            </w:pPr>
            <w:r>
              <w:rPr>
                <w:sz w:val="20"/>
              </w:rPr>
              <w:t xml:space="preserve">Цель подпрограммы</w:t>
            </w:r>
          </w:p>
        </w:tc>
        <w:tc>
          <w:tcPr>
            <w:tcW w:w="6406" w:type="dxa"/>
          </w:tcPr>
          <w:p>
            <w:pPr>
              <w:pStyle w:val="0"/>
            </w:pPr>
            <w:r>
              <w:rPr>
                <w:sz w:val="20"/>
              </w:rPr>
              <w:t xml:space="preserve">Реабилитация и ресоциализация лиц, допускающих немедицинское употребление наркотических средств и психотропных веществ, в том числе лиц, осужденных к наказаниям и мерам уголовно-правового характера без изоляции от общества и признанных больными наркоманией, к которым применена отсрочка отбывания наказания, лиц, освободившихся из мест лишения свободы, а также алкозависимых лиц</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Создание условий для социальной и трудовой адаптации лиц, освободившихся из мест лишения свободы, лиц, отказавшихся от потребления наркотических средств, психотропных веществ, от злоупотребления алкогольной продукцией</w:t>
            </w:r>
          </w:p>
        </w:tc>
      </w:tr>
      <w:tr>
        <w:tc>
          <w:tcPr>
            <w:tcW w:w="2665" w:type="dxa"/>
          </w:tcPr>
          <w:p>
            <w:pPr>
              <w:pStyle w:val="0"/>
            </w:pPr>
            <w:r>
              <w:rPr>
                <w:sz w:val="20"/>
              </w:rPr>
              <w:t xml:space="preserve">Перечень целевых показателей подпрограммы</w:t>
            </w:r>
          </w:p>
        </w:tc>
        <w:tc>
          <w:tcPr>
            <w:tcW w:w="6406" w:type="dxa"/>
          </w:tcPr>
          <w:p>
            <w:pPr>
              <w:pStyle w:val="0"/>
            </w:pPr>
            <w:r>
              <w:rPr>
                <w:sz w:val="20"/>
              </w:rPr>
              <w:t xml:space="preserve">Количество лиц, из числа допускающих немедицинское употребление наркотических средств и психотропных веществ, в том числе лиц, осужденных к наказаниям и мерам уголовно-правового характера без изоляции от общества и признанных больными наркоманией, к которым применена отсрочка отбывания наказания, лиц, освободившихся из мест лишения свободы, а также лиц, страдающих алкогольной зависимостью, вовлеченных в программы комплексной реабилитации и ресоциализации, а также охваченных постреабилитационным социальным патронатом</w:t>
            </w:r>
          </w:p>
        </w:tc>
      </w:tr>
      <w:tr>
        <w:tc>
          <w:tcPr>
            <w:tcW w:w="2665" w:type="dxa"/>
          </w:tcPr>
          <w:p>
            <w:pPr>
              <w:pStyle w:val="0"/>
            </w:pPr>
            <w:r>
              <w:rPr>
                <w:sz w:val="20"/>
              </w:rPr>
              <w:t xml:space="preserve">Срок реализации подпрограммы (при необходимости - этапы реализации)</w:t>
            </w:r>
          </w:p>
        </w:tc>
        <w:tc>
          <w:tcPr>
            <w:tcW w:w="6406" w:type="dxa"/>
          </w:tcPr>
          <w:p>
            <w:pPr>
              <w:pStyle w:val="0"/>
            </w:pPr>
            <w:r>
              <w:rPr>
                <w:sz w:val="20"/>
              </w:rPr>
              <w:t xml:space="preserve">С 2017 по 2018 годы</w:t>
            </w:r>
          </w:p>
        </w:tc>
      </w:tr>
      <w:tr>
        <w:tc>
          <w:tcPr>
            <w:tcW w:w="2665" w:type="dxa"/>
          </w:tcPr>
          <w:p>
            <w:pPr>
              <w:pStyle w:val="0"/>
            </w:pPr>
            <w:r>
              <w:rPr>
                <w:sz w:val="20"/>
              </w:rPr>
              <w:t xml:space="preserve">Объем бюджетных ассигнований подпрограммы (в разбивке по источникам финансирования)</w:t>
            </w:r>
          </w:p>
        </w:tc>
        <w:tc>
          <w:tcPr>
            <w:tcW w:w="6406" w:type="dxa"/>
          </w:tcPr>
          <w:p>
            <w:pPr>
              <w:pStyle w:val="0"/>
            </w:pPr>
            <w:r>
              <w:rPr>
                <w:sz w:val="20"/>
              </w:rPr>
              <w:t xml:space="preserve">Объем бюджетных ассигнований предусмотрен за счет средств окружного бюджета и составляет 4 477,0 тыс. рублей</w:t>
            </w:r>
          </w:p>
        </w:tc>
      </w:tr>
      <w:tr>
        <w:tc>
          <w:tcPr>
            <w:tcW w:w="2665" w:type="dxa"/>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4</w:t>
      </w:r>
    </w:p>
    <w:p>
      <w:pPr>
        <w:pStyle w:val="0"/>
        <w:jc w:val="both"/>
      </w:pPr>
      <w:r>
        <w:rPr>
          <w:sz w:val="20"/>
        </w:rPr>
      </w:r>
    </w:p>
    <w:p>
      <w:pPr>
        <w:pStyle w:val="0"/>
        <w:ind w:firstLine="540"/>
        <w:jc w:val="both"/>
      </w:pPr>
      <w:r>
        <w:rPr>
          <w:sz w:val="20"/>
        </w:rPr>
        <w:t xml:space="preserve">Подпрограмма 4 представляет собой целостную систему принципов и мер социально-экономического и правового характера, направленных на создание условий формирования взаимосвязанных организационных, правовых, социально-экономических условий по осуществлению мер дополнительной поддержки граждан, потребляющих наркотические средства и психотропные вещества, лиц, освободившихся из мест лишения свободы, алкозависимых лиц, проживающих на территории Ненецкого автономного округа.</w:t>
      </w:r>
    </w:p>
    <w:p>
      <w:pPr>
        <w:pStyle w:val="0"/>
        <w:spacing w:before="200" w:line-rule="auto"/>
        <w:ind w:firstLine="540"/>
        <w:jc w:val="both"/>
      </w:pPr>
      <w:r>
        <w:rPr>
          <w:sz w:val="20"/>
        </w:rPr>
        <w:t xml:space="preserve">В Ненецком автономном округе отсутствуют как государственные, так и негосударственные реабилитационные центры для лиц, зависимых от наркотических средств и психотропных веществ, а также страдающих алкоголизмом.</w:t>
      </w:r>
    </w:p>
    <w:p>
      <w:pPr>
        <w:pStyle w:val="0"/>
        <w:spacing w:before="200" w:line-rule="auto"/>
        <w:ind w:firstLine="540"/>
        <w:jc w:val="both"/>
      </w:pPr>
      <w:r>
        <w:rPr>
          <w:sz w:val="20"/>
        </w:rPr>
        <w:t xml:space="preserve">Необходимость разработки и принятия данной подпрограммы, ее характер связаны с ростом незаконного потребления наркотических средств и психотропных веществ, злоупотреблением алкогольной продукцией, рецидивами преступлений, совершаемых лицами, освободившимися из мест лишения свободы, что является одними из основных причин криминализации в Ненецком автономном округе.</w:t>
      </w:r>
    </w:p>
    <w:p>
      <w:pPr>
        <w:pStyle w:val="0"/>
        <w:spacing w:before="200" w:line-rule="auto"/>
        <w:ind w:firstLine="540"/>
        <w:jc w:val="both"/>
      </w:pPr>
      <w:r>
        <w:rPr>
          <w:sz w:val="20"/>
        </w:rPr>
        <w:t xml:space="preserve">Право на реабилитацию и ресоциализацию в соответствии с подпрограммой имеют следующие категории граждан, проживающие на территории Ненецкого автономного округа:</w:t>
      </w:r>
    </w:p>
    <w:p>
      <w:pPr>
        <w:pStyle w:val="0"/>
        <w:spacing w:before="200" w:line-rule="auto"/>
        <w:ind w:firstLine="540"/>
        <w:jc w:val="both"/>
      </w:pPr>
      <w:r>
        <w:rPr>
          <w:sz w:val="20"/>
        </w:rPr>
        <w:t xml:space="preserve">лица, допускающие немедицинское употребление наркотических средств и психотропных веществ, в том числе лица, осужденные к наказаниям и мерам уголовно-правового характера без изоляции от общества и признанные больными наркоманией, к которым применена отсрочка отбывания наказания;</w:t>
      </w:r>
    </w:p>
    <w:p>
      <w:pPr>
        <w:pStyle w:val="0"/>
        <w:spacing w:before="200" w:line-rule="auto"/>
        <w:ind w:firstLine="540"/>
        <w:jc w:val="both"/>
      </w:pPr>
      <w:r>
        <w:rPr>
          <w:sz w:val="20"/>
        </w:rPr>
        <w:t xml:space="preserve">лица, освободившиеся из мест лишения свободы;</w:t>
      </w:r>
    </w:p>
    <w:p>
      <w:pPr>
        <w:pStyle w:val="0"/>
        <w:spacing w:before="200" w:line-rule="auto"/>
        <w:ind w:firstLine="540"/>
        <w:jc w:val="both"/>
      </w:pPr>
      <w:r>
        <w:rPr>
          <w:sz w:val="20"/>
        </w:rPr>
        <w:t xml:space="preserve">лица, страдающие алкогольной зависимостью (алкозависимые).</w:t>
      </w:r>
    </w:p>
    <w:p>
      <w:pPr>
        <w:pStyle w:val="0"/>
        <w:spacing w:before="200" w:line-rule="auto"/>
        <w:ind w:firstLine="540"/>
        <w:jc w:val="both"/>
      </w:pPr>
      <w:r>
        <w:rPr>
          <w:sz w:val="20"/>
        </w:rPr>
        <w:t xml:space="preserve">Указанные категории граждан составляют особую социальную группу населения, состоящую преимущественно из граждан трудоспособного возраста.</w:t>
      </w:r>
    </w:p>
    <w:p>
      <w:pPr>
        <w:pStyle w:val="0"/>
        <w:spacing w:before="200" w:line-rule="auto"/>
        <w:ind w:firstLine="540"/>
        <w:jc w:val="both"/>
      </w:pPr>
      <w:r>
        <w:rPr>
          <w:sz w:val="20"/>
        </w:rPr>
        <w:t xml:space="preserve">В связи с этим вовлечение вышеназванной категории граждан в общественно полезную деятельность, приносящую доход как источник существования, является одной из первостепенных задач их социальной адаптации к полноценной жизни.</w:t>
      </w:r>
    </w:p>
    <w:p>
      <w:pPr>
        <w:pStyle w:val="0"/>
        <w:spacing w:before="200" w:line-rule="auto"/>
        <w:ind w:firstLine="540"/>
        <w:jc w:val="both"/>
      </w:pPr>
      <w:r>
        <w:rPr>
          <w:sz w:val="20"/>
        </w:rPr>
        <w:t xml:space="preserve">В рамках подпрограммы предусмотрено проведение активной информационной политики, направленной на формирование здорового образа жизни, обеспечение детей, подростков, их родителей и специалистов, работающих в области профилактики, знаниями и жизненными навыками, повышающими устойчивость к отрицательному влиянию среды, развитие у населения альтернативных интересов, увлечений и создание условий для их реализации.</w:t>
      </w:r>
    </w:p>
    <w:p>
      <w:pPr>
        <w:pStyle w:val="0"/>
        <w:spacing w:before="200" w:line-rule="auto"/>
        <w:ind w:firstLine="540"/>
        <w:jc w:val="both"/>
      </w:pPr>
      <w:r>
        <w:rPr>
          <w:sz w:val="20"/>
        </w:rPr>
        <w:t xml:space="preserve">В настоящее время остро назрела необходимость организации комплексной системы реабилитации и ресоциализации отдельных категорий граждан, в том числе посредством предоставления сертификатов на оплату услуг по социальной реабилитации и ресоциализации в реабилитационных центрах, находящихся за пределами Ненецкого автономного округа.</w:t>
      </w:r>
    </w:p>
    <w:p>
      <w:pPr>
        <w:pStyle w:val="0"/>
        <w:spacing w:before="200" w:line-rule="auto"/>
        <w:ind w:firstLine="540"/>
        <w:jc w:val="both"/>
      </w:pPr>
      <w:r>
        <w:rPr>
          <w:sz w:val="20"/>
        </w:rPr>
        <w:t xml:space="preserve">В целях формирования системного подхода по привлечению граждан, потребляющих наркотические средства и психотропные вещества, лиц, освободившихся из мест лишения свободы, алкозависимых лиц в Ненецком автономном округе к комплексной реабилитации и ресоциализации наиболее эффективным является программно-целевой, поскольку мероприятия подпрограммы 4 имеют долгосрочный характер.</w:t>
      </w:r>
    </w:p>
    <w:p>
      <w:pPr>
        <w:pStyle w:val="0"/>
        <w:jc w:val="both"/>
      </w:pPr>
      <w:r>
        <w:rPr>
          <w:sz w:val="20"/>
        </w:rPr>
      </w:r>
    </w:p>
    <w:bookmarkStart w:id="512" w:name="P512"/>
    <w:bookmarkEnd w:id="512"/>
    <w:p>
      <w:pPr>
        <w:pStyle w:val="2"/>
        <w:outlineLvl w:val="1"/>
        <w:jc w:val="center"/>
      </w:pPr>
      <w:r>
        <w:rPr>
          <w:sz w:val="20"/>
        </w:rPr>
        <w:t xml:space="preserve">Раздел VII</w:t>
      </w:r>
    </w:p>
    <w:p>
      <w:pPr>
        <w:pStyle w:val="2"/>
        <w:jc w:val="center"/>
      </w:pPr>
      <w:r>
        <w:rPr>
          <w:sz w:val="20"/>
        </w:rPr>
        <w:t xml:space="preserve">Характеристика подпрограммы 5</w:t>
      </w:r>
    </w:p>
    <w:p>
      <w:pPr>
        <w:pStyle w:val="2"/>
        <w:jc w:val="center"/>
      </w:pPr>
      <w:r>
        <w:rPr>
          <w:sz w:val="20"/>
        </w:rPr>
        <w:t xml:space="preserve">"Повышение эффективности и качества оказания социальных</w:t>
      </w:r>
    </w:p>
    <w:p>
      <w:pPr>
        <w:pStyle w:val="2"/>
        <w:jc w:val="center"/>
      </w:pPr>
      <w:r>
        <w:rPr>
          <w:sz w:val="20"/>
        </w:rPr>
        <w:t xml:space="preserve">услуг в сфере социального обслуживания поставщиками</w:t>
      </w:r>
    </w:p>
    <w:p>
      <w:pPr>
        <w:pStyle w:val="2"/>
        <w:jc w:val="center"/>
      </w:pPr>
      <w:r>
        <w:rPr>
          <w:sz w:val="20"/>
        </w:rPr>
        <w:t xml:space="preserve">социальных услуг"</w:t>
      </w:r>
    </w:p>
    <w:p>
      <w:pPr>
        <w:pStyle w:val="0"/>
        <w:jc w:val="both"/>
      </w:pPr>
      <w:r>
        <w:rPr>
          <w:sz w:val="20"/>
        </w:rPr>
        <w:t xml:space="preserve">(в ред. </w:t>
      </w:r>
      <w:hyperlink w:history="0" r:id="rId74"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26.02.2021 N 50-п)</w:t>
      </w:r>
    </w:p>
    <w:p>
      <w:pPr>
        <w:pStyle w:val="0"/>
        <w:jc w:val="both"/>
      </w:pPr>
      <w:r>
        <w:rPr>
          <w:sz w:val="20"/>
        </w:rPr>
      </w:r>
    </w:p>
    <w:bookmarkStart w:id="519" w:name="P519"/>
    <w:bookmarkEnd w:id="519"/>
    <w:p>
      <w:pPr>
        <w:pStyle w:val="2"/>
        <w:outlineLvl w:val="2"/>
        <w:jc w:val="center"/>
      </w:pPr>
      <w:r>
        <w:rPr>
          <w:sz w:val="20"/>
        </w:rPr>
        <w:t xml:space="preserve">1. Паспорт подпрограммы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blPrEx>
          <w:tblBorders>
            <w:insideH w:val="nil"/>
          </w:tblBorders>
        </w:tblPrEx>
        <w:tc>
          <w:tcPr>
            <w:tcW w:w="2665" w:type="dxa"/>
            <w:tcBorders>
              <w:bottom w:val="nil"/>
            </w:tcBorders>
          </w:tcPr>
          <w:p>
            <w:pPr>
              <w:pStyle w:val="0"/>
            </w:pPr>
            <w:r>
              <w:rPr>
                <w:sz w:val="20"/>
              </w:rPr>
              <w:t xml:space="preserve">Наименование подпрограммы</w:t>
            </w:r>
          </w:p>
        </w:tc>
        <w:tc>
          <w:tcPr>
            <w:tcW w:w="6406" w:type="dxa"/>
            <w:tcBorders>
              <w:bottom w:val="nil"/>
            </w:tcBorders>
          </w:tcPr>
          <w:p>
            <w:pPr>
              <w:pStyle w:val="0"/>
            </w:pPr>
            <w:r>
              <w:rPr>
                <w:sz w:val="20"/>
              </w:rPr>
              <w:t xml:space="preserve">Повышение эффективности и качества оказания социальных услуг в сфере социального обслуживания поставщиками социальных услуг</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26.02.2021 N 50-п)</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c>
          <w:tcPr>
            <w:tcW w:w="2665" w:type="dxa"/>
          </w:tcPr>
          <w:p>
            <w:pPr>
              <w:pStyle w:val="0"/>
            </w:pPr>
            <w:r>
              <w:rPr>
                <w:sz w:val="20"/>
              </w:rPr>
              <w:t xml:space="preserve">Участники подпрограммы</w:t>
            </w:r>
          </w:p>
        </w:tc>
        <w:tc>
          <w:tcPr>
            <w:tcW w:w="6406" w:type="dxa"/>
          </w:tcPr>
          <w:p>
            <w:pPr>
              <w:pStyle w:val="0"/>
            </w:pPr>
            <w:r>
              <w:rPr>
                <w:sz w:val="20"/>
              </w:rPr>
              <w:t xml:space="preserve">Отсутствуют</w:t>
            </w:r>
          </w:p>
        </w:tc>
      </w:tr>
      <w:tr>
        <w:tc>
          <w:tcPr>
            <w:tcW w:w="2665" w:type="dxa"/>
          </w:tcPr>
          <w:p>
            <w:pPr>
              <w:pStyle w:val="0"/>
            </w:pPr>
            <w:r>
              <w:rPr>
                <w:sz w:val="20"/>
              </w:rPr>
              <w:t xml:space="preserve">Перечень региональных проектов (включенных в состав подпрограммы)</w:t>
            </w:r>
          </w:p>
        </w:tc>
        <w:tc>
          <w:tcPr>
            <w:tcW w:w="6406" w:type="dxa"/>
          </w:tcPr>
          <w:p>
            <w:pPr>
              <w:pStyle w:val="0"/>
            </w:pPr>
            <w:r>
              <w:rPr>
                <w:sz w:val="20"/>
              </w:rPr>
              <w:t xml:space="preserve">-</w:t>
            </w:r>
          </w:p>
        </w:tc>
      </w:tr>
      <w:tr>
        <w:tc>
          <w:tcPr>
            <w:tcW w:w="2665" w:type="dxa"/>
          </w:tcPr>
          <w:p>
            <w:pPr>
              <w:pStyle w:val="0"/>
            </w:pPr>
            <w:r>
              <w:rPr>
                <w:sz w:val="20"/>
              </w:rPr>
              <w:t xml:space="preserve">Цель подпрограммы</w:t>
            </w:r>
          </w:p>
        </w:tc>
        <w:tc>
          <w:tcPr>
            <w:tcW w:w="6406" w:type="dxa"/>
          </w:tcPr>
          <w:p>
            <w:pPr>
              <w:pStyle w:val="0"/>
            </w:pPr>
            <w:r>
              <w:rPr>
                <w:sz w:val="20"/>
              </w:rPr>
              <w:t xml:space="preserve">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pPr>
              <w:pStyle w:val="0"/>
            </w:pPr>
            <w:r>
              <w:rPr>
                <w:sz w:val="20"/>
              </w:rPr>
              <w:t xml:space="preserve">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tc>
      </w:tr>
      <w:tr>
        <w:tblPrEx>
          <w:tblBorders>
            <w:insideH w:val="nil"/>
          </w:tblBorders>
        </w:tblPrEx>
        <w:tc>
          <w:tcPr>
            <w:tcW w:w="2665" w:type="dxa"/>
            <w:tcBorders>
              <w:bottom w:val="nil"/>
            </w:tcBorders>
          </w:tcPr>
          <w:p>
            <w:pPr>
              <w:pStyle w:val="0"/>
            </w:pPr>
            <w:r>
              <w:rPr>
                <w:sz w:val="20"/>
              </w:rPr>
              <w:t xml:space="preserve">Перечень целевых показателей подпрограммы</w:t>
            </w:r>
          </w:p>
        </w:tc>
        <w:tc>
          <w:tcPr>
            <w:tcW w:w="6406" w:type="dxa"/>
            <w:tcBorders>
              <w:bottom w:val="nil"/>
            </w:tcBorders>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w:t>
            </w:r>
          </w:p>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администрации НАО от 19.11.2021 N 28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19.11.2021 N 286-п)</w:t>
            </w:r>
          </w:p>
        </w:tc>
      </w:tr>
      <w:tr>
        <w:tblPrEx>
          <w:tblBorders>
            <w:insideH w:val="nil"/>
          </w:tblBorders>
        </w:tblPrEx>
        <w:tc>
          <w:tcPr>
            <w:tcW w:w="2665" w:type="dxa"/>
            <w:tcBorders>
              <w:bottom w:val="nil"/>
            </w:tcBorders>
          </w:tcPr>
          <w:p>
            <w:pPr>
              <w:pStyle w:val="0"/>
            </w:pPr>
            <w:r>
              <w:rPr>
                <w:sz w:val="20"/>
              </w:rPr>
              <w:t xml:space="preserve">Срок реализации подпрограммы (при необходимости - этапы реализации)</w:t>
            </w:r>
          </w:p>
        </w:tc>
        <w:tc>
          <w:tcPr>
            <w:tcW w:w="6406" w:type="dxa"/>
            <w:tcBorders>
              <w:bottom w:val="nil"/>
            </w:tcBorders>
          </w:tcPr>
          <w:p>
            <w:pPr>
              <w:pStyle w:val="0"/>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7"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406" w:type="dxa"/>
            <w:tcBorders>
              <w:bottom w:val="nil"/>
            </w:tcBorders>
          </w:tcPr>
          <w:p>
            <w:pPr>
              <w:pStyle w:val="0"/>
            </w:pPr>
            <w:r>
              <w:rPr>
                <w:sz w:val="20"/>
              </w:rPr>
              <w:t xml:space="preserve">Всего - 60 473,0 тыс. руб., из них:</w:t>
            </w:r>
          </w:p>
          <w:p>
            <w:pPr>
              <w:pStyle w:val="0"/>
            </w:pPr>
            <w:r>
              <w:rPr>
                <w:sz w:val="20"/>
              </w:rPr>
              <w:t xml:space="preserve">за счет средств окружного бюджета - 60 473,0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8"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c>
          <w:tcPr>
            <w:tcW w:w="2665" w:type="dxa"/>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5</w:t>
      </w:r>
    </w:p>
    <w:p>
      <w:pPr>
        <w:pStyle w:val="0"/>
        <w:jc w:val="both"/>
      </w:pPr>
      <w:r>
        <w:rPr>
          <w:sz w:val="20"/>
        </w:rPr>
      </w:r>
    </w:p>
    <w:p>
      <w:pPr>
        <w:pStyle w:val="0"/>
        <w:ind w:firstLine="540"/>
        <w:jc w:val="both"/>
      </w:pPr>
      <w:hyperlink w:history="0" r:id="rId79"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Перечнем</w:t>
        </w:r>
      </w:hyperlink>
      <w:r>
        <w:rPr>
          <w:sz w:val="20"/>
        </w:rPr>
        <w:t xml:space="preserve"> поручений Президента Российской Федерации от 16 января 2019 года N Пр-38ГС в целях повышения эффективности деятельности органов исполнительной власти субъектов Российской Федерации и органов местного самоуправления по привлечению социально ориентированных некоммерческих организаций к оказанию общественно полезных услуг по приоритетным направлениям деятельности в сфере оказания общественно полезных услуг, а также в рамках реализации комплексных планов субъектов Российской Федерации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Положения об участии негосударственных некоммерческих организаций в предоставлении услуг в социальной сфере внесены в Федеральный </w:t>
      </w:r>
      <w:hyperlink w:history="0" r:id="rId8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28.12.2013 N 442 "Об основах социального обслуживания граждан в Российской Федерации", Федеральный </w:t>
      </w:r>
      <w:hyperlink w:history="0" r:id="rId81"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hyperlink w:history="0" r:id="rId82"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17.04.2019 N 768-р утвержден Стандарт развития конкуренции в субъектах Российской Федерации, характеризующий расширение доли негосударственных организаций на рынках социально значимых услуг, включая образование, медицинские услуги, услуги в сфере культуры и социального обслуживания.</w:t>
      </w:r>
    </w:p>
    <w:p>
      <w:pPr>
        <w:pStyle w:val="0"/>
        <w:jc w:val="both"/>
      </w:pPr>
      <w:r>
        <w:rPr>
          <w:sz w:val="20"/>
        </w:rPr>
        <w:t xml:space="preserve">(в ред. </w:t>
      </w:r>
      <w:hyperlink w:history="0" r:id="rId83"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26.02.2021 N 50-п)</w:t>
      </w:r>
    </w:p>
    <w:p>
      <w:pPr>
        <w:pStyle w:val="0"/>
        <w:spacing w:before="200" w:line-rule="auto"/>
        <w:ind w:firstLine="540"/>
        <w:jc w:val="both"/>
      </w:pPr>
      <w:r>
        <w:rPr>
          <w:sz w:val="20"/>
        </w:rPr>
        <w:t xml:space="preserve">Механизмом реализации подпрограммы является государственная социальная финансовая поддержка поставщиков социальных услуг, которые включены в реестр поставщиков социальных услуг Ненецкого автономного округа, но не участвуют в выполнении государственного задания, путем предоставления им компенсации в целях возмещения затрат по оказанию социальных услуг получателю социальных услуг в соответствии с индивидуальной программой предоставления социальных услуг и договором об их предоставлении.</w:t>
      </w:r>
    </w:p>
    <w:p>
      <w:pPr>
        <w:pStyle w:val="0"/>
        <w:jc w:val="both"/>
      </w:pPr>
      <w:r>
        <w:rPr>
          <w:sz w:val="20"/>
        </w:rPr>
        <w:t xml:space="preserve">(в ред. </w:t>
      </w:r>
      <w:hyperlink w:history="0" r:id="rId84"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26.02.2021 N 50-п)</w:t>
      </w:r>
    </w:p>
    <w:p>
      <w:pPr>
        <w:pStyle w:val="0"/>
        <w:jc w:val="both"/>
      </w:pPr>
      <w:r>
        <w:rPr>
          <w:sz w:val="20"/>
        </w:rPr>
      </w:r>
    </w:p>
    <w:bookmarkStart w:id="559" w:name="P559"/>
    <w:bookmarkEnd w:id="559"/>
    <w:p>
      <w:pPr>
        <w:pStyle w:val="2"/>
        <w:outlineLvl w:val="1"/>
        <w:jc w:val="center"/>
      </w:pPr>
      <w:r>
        <w:rPr>
          <w:sz w:val="20"/>
        </w:rPr>
        <w:t xml:space="preserve">Раздел VIII</w:t>
      </w:r>
    </w:p>
    <w:p>
      <w:pPr>
        <w:pStyle w:val="2"/>
        <w:jc w:val="center"/>
      </w:pPr>
      <w:r>
        <w:rPr>
          <w:sz w:val="20"/>
        </w:rPr>
        <w:t xml:space="preserve">Характеристика подпрограмма 6</w:t>
      </w:r>
    </w:p>
    <w:p>
      <w:pPr>
        <w:pStyle w:val="2"/>
        <w:jc w:val="center"/>
      </w:pPr>
      <w:r>
        <w:rPr>
          <w:sz w:val="20"/>
        </w:rPr>
        <w:t xml:space="preserve">"Организация отдыха и оздоровления детей</w:t>
      </w:r>
    </w:p>
    <w:p>
      <w:pPr>
        <w:pStyle w:val="2"/>
        <w:jc w:val="center"/>
      </w:pPr>
      <w:r>
        <w:rPr>
          <w:sz w:val="20"/>
        </w:rPr>
        <w:t xml:space="preserve">Ненецкого автономного округа"</w:t>
      </w:r>
    </w:p>
    <w:p>
      <w:pPr>
        <w:pStyle w:val="0"/>
        <w:jc w:val="both"/>
      </w:pPr>
      <w:r>
        <w:rPr>
          <w:sz w:val="20"/>
        </w:rPr>
      </w:r>
    </w:p>
    <w:bookmarkStart w:id="564" w:name="P564"/>
    <w:bookmarkEnd w:id="564"/>
    <w:p>
      <w:pPr>
        <w:pStyle w:val="2"/>
        <w:outlineLvl w:val="2"/>
        <w:jc w:val="center"/>
      </w:pPr>
      <w:r>
        <w:rPr>
          <w:sz w:val="20"/>
        </w:rPr>
        <w:t xml:space="preserve">1. Паспорт подпрограммы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Наименование подпрограммы</w:t>
            </w:r>
          </w:p>
        </w:tc>
        <w:tc>
          <w:tcPr>
            <w:tcW w:w="6406" w:type="dxa"/>
          </w:tcPr>
          <w:p>
            <w:pPr>
              <w:pStyle w:val="0"/>
            </w:pPr>
            <w:r>
              <w:rPr>
                <w:sz w:val="20"/>
              </w:rPr>
              <w:t xml:space="preserve">"Организация отдыха и оздоровления детей Ненецкого автономного округа" (далее - подпрограмма 6)</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blPrEx>
          <w:tblBorders>
            <w:insideH w:val="nil"/>
          </w:tblBorders>
        </w:tblPrEx>
        <w:tc>
          <w:tcPr>
            <w:tcW w:w="2665" w:type="dxa"/>
            <w:tcBorders>
              <w:bottom w:val="nil"/>
            </w:tcBorders>
          </w:tcPr>
          <w:p>
            <w:pPr>
              <w:pStyle w:val="0"/>
            </w:pPr>
            <w:r>
              <w:rPr>
                <w:sz w:val="20"/>
              </w:rPr>
              <w:t xml:space="preserve">Участники подпрограммы</w:t>
            </w:r>
          </w:p>
        </w:tc>
        <w:tc>
          <w:tcPr>
            <w:tcW w:w="6406" w:type="dxa"/>
            <w:tcBorders>
              <w:bottom w:val="nil"/>
            </w:tcBorders>
          </w:tcPr>
          <w:p>
            <w:pPr>
              <w:pStyle w:val="0"/>
            </w:pPr>
            <w:r>
              <w:rPr>
                <w:sz w:val="20"/>
              </w:rPr>
              <w:t xml:space="preserve">ГКУ НАО "ОСЗН";</w:t>
            </w:r>
          </w:p>
          <w:p>
            <w:pPr>
              <w:pStyle w:val="0"/>
            </w:pPr>
            <w:r>
              <w:rPr>
                <w:sz w:val="20"/>
              </w:rPr>
              <w:t xml:space="preserve">Подведомственные учреждения ДОК и С НАО;</w:t>
            </w:r>
          </w:p>
          <w:p>
            <w:pPr>
              <w:pStyle w:val="0"/>
            </w:pPr>
            <w:r>
              <w:rPr>
                <w:sz w:val="20"/>
              </w:rPr>
              <w:t xml:space="preserve">ГБУ НАО для детей-сирот и детей, оставшихся без попечения родителей, "ЦССУ "Наш дом";</w:t>
            </w:r>
          </w:p>
          <w:p>
            <w:pPr>
              <w:pStyle w:val="0"/>
            </w:pPr>
            <w:r>
              <w:rPr>
                <w:sz w:val="20"/>
              </w:rPr>
              <w:t xml:space="preserve">ГБУ НАО "НРЦРО";</w:t>
            </w:r>
          </w:p>
          <w:p>
            <w:pPr>
              <w:pStyle w:val="0"/>
            </w:pPr>
            <w:r>
              <w:rPr>
                <w:sz w:val="20"/>
              </w:rPr>
              <w:t xml:space="preserve">ГБУ НАО "РЦМП и ВПВМ"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5" w:tooltip="Постановление администрации НАО от 12.11.2020 N 292-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12.11.2020 N 292-п)</w:t>
            </w:r>
          </w:p>
        </w:tc>
      </w:tr>
      <w:tr>
        <w:tc>
          <w:tcPr>
            <w:tcW w:w="2665" w:type="dxa"/>
          </w:tcPr>
          <w:p>
            <w:pPr>
              <w:pStyle w:val="0"/>
            </w:pPr>
            <w:r>
              <w:rPr>
                <w:sz w:val="20"/>
              </w:rPr>
              <w:t xml:space="preserve">Перечень региональных проектов (включенных в состав подпрограммы)</w:t>
            </w:r>
          </w:p>
        </w:tc>
        <w:tc>
          <w:tcPr>
            <w:tcW w:w="6406" w:type="dxa"/>
          </w:tcPr>
          <w:p>
            <w:pPr>
              <w:pStyle w:val="0"/>
            </w:pPr>
            <w:r>
              <w:rPr>
                <w:sz w:val="20"/>
              </w:rPr>
              <w:t xml:space="preserve">-</w:t>
            </w:r>
          </w:p>
        </w:tc>
      </w:tr>
      <w:tr>
        <w:tc>
          <w:tcPr>
            <w:tcW w:w="2665" w:type="dxa"/>
          </w:tcPr>
          <w:p>
            <w:pPr>
              <w:pStyle w:val="0"/>
            </w:pPr>
            <w:r>
              <w:rPr>
                <w:sz w:val="20"/>
              </w:rPr>
              <w:t xml:space="preserve">Цели подпрограммы</w:t>
            </w:r>
          </w:p>
        </w:tc>
        <w:tc>
          <w:tcPr>
            <w:tcW w:w="6406" w:type="dxa"/>
          </w:tcPr>
          <w:p>
            <w:pPr>
              <w:pStyle w:val="0"/>
            </w:pPr>
            <w:r>
              <w:rPr>
                <w:sz w:val="20"/>
              </w:rPr>
              <w:t xml:space="preserve">Организация обеспечения эффективного оздоровления и отдыха детей, проживающих в Ненецком автономном округе;</w:t>
            </w:r>
          </w:p>
          <w:p>
            <w:pPr>
              <w:pStyle w:val="0"/>
            </w:pPr>
            <w:r>
              <w:rPr>
                <w:sz w:val="20"/>
              </w:rPr>
              <w:t xml:space="preserve">укрепление физического и психического здоровья детей;</w:t>
            </w:r>
          </w:p>
          <w:p>
            <w:pPr>
              <w:pStyle w:val="0"/>
            </w:pPr>
            <w:r>
              <w:rPr>
                <w:sz w:val="20"/>
              </w:rPr>
              <w:t xml:space="preserve">профилактика безнадзорности и правонарушений среди несовершеннолетних</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Обеспечение детей качественными услугами по организации отдыха и оздоровления;</w:t>
            </w:r>
          </w:p>
          <w:p>
            <w:pPr>
              <w:pStyle w:val="0"/>
            </w:pPr>
            <w:r>
              <w:rPr>
                <w:sz w:val="20"/>
              </w:rPr>
              <w:t xml:space="preserve">оказание поддержки в организации отдыха и оздоровления детям, находящимся в трудной жизненной ситуации, а также из семей, находящихся в социально опасном положении, или находящихся на содержании и воспитании лица, заменяющего родителя;</w:t>
            </w:r>
          </w:p>
          <w:p>
            <w:pPr>
              <w:pStyle w:val="0"/>
            </w:pPr>
            <w:r>
              <w:rPr>
                <w:sz w:val="20"/>
              </w:rPr>
              <w:t xml:space="preserve">развитие кадрового и информационно-методического сопровождения организаций Ненецкого автономного округа, обеспечивающих отдых и оздоровление детей в летний период</w:t>
            </w:r>
          </w:p>
        </w:tc>
      </w:tr>
      <w:tr>
        <w:tc>
          <w:tcPr>
            <w:tcW w:w="2665" w:type="dxa"/>
          </w:tcPr>
          <w:p>
            <w:pPr>
              <w:pStyle w:val="0"/>
            </w:pPr>
            <w:r>
              <w:rPr>
                <w:sz w:val="20"/>
              </w:rPr>
              <w:t xml:space="preserve">Перечень целевых показателей подпрограммы</w:t>
            </w:r>
          </w:p>
        </w:tc>
        <w:tc>
          <w:tcPr>
            <w:tcW w:w="6406" w:type="dxa"/>
          </w:tcPr>
          <w:p>
            <w:pPr>
              <w:pStyle w:val="0"/>
            </w:pPr>
            <w:r>
              <w:rPr>
                <w:sz w:val="20"/>
              </w:rPr>
              <w:t xml:space="preserve">Удельный вес детей, охваченных организованными формами отдыха и оздоровления, в общей численности детей, обучающихся в общеобразовательных организациях Ненецкого автономного округа;</w:t>
            </w:r>
          </w:p>
          <w:p>
            <w:pPr>
              <w:pStyle w:val="0"/>
            </w:pPr>
            <w:r>
              <w:rPr>
                <w:sz w:val="20"/>
              </w:rPr>
              <w:t xml:space="preserve">удельный вес детей, занятых в лагерях с дневным пребыванием на базе государственных образовательных организаций Ненецкого автономного округа, от общей численности учащихся вышеуказанных организаций;</w:t>
            </w:r>
          </w:p>
          <w:p>
            <w:pPr>
              <w:pStyle w:val="0"/>
            </w:pPr>
            <w:r>
              <w:rPr>
                <w:sz w:val="20"/>
              </w:rPr>
              <w:t xml:space="preserve">удельный вес детей в возрасте от 4 до 15 лет (включительно), имеющих III, IV, V группы здоровья, нуждающихся по медицинским показаниям в санаторно-курортном лечении, обеспеченных бесплатными путевками в санаторно-курортные организации, от общей численности таких детей;</w:t>
            </w:r>
          </w:p>
          <w:p>
            <w:pPr>
              <w:pStyle w:val="0"/>
            </w:pPr>
            <w:r>
              <w:rPr>
                <w:sz w:val="20"/>
              </w:rPr>
              <w:t xml:space="preserve">доля детей-сирот и детей, оставшихся без попечения родителей, воспитывающихся в государственных учреждениях Ненецкого автономного округа, прошедших оздоровление, в общей численности детей данной категории</w:t>
            </w:r>
          </w:p>
        </w:tc>
      </w:tr>
      <w:tr>
        <w:tblPrEx>
          <w:tblBorders>
            <w:insideH w:val="nil"/>
          </w:tblBorders>
        </w:tblPrEx>
        <w:tc>
          <w:tcPr>
            <w:tcW w:w="2665" w:type="dxa"/>
            <w:tcBorders>
              <w:bottom w:val="nil"/>
            </w:tcBorders>
          </w:tcPr>
          <w:p>
            <w:pPr>
              <w:pStyle w:val="0"/>
            </w:pPr>
            <w:r>
              <w:rPr>
                <w:sz w:val="20"/>
              </w:rPr>
              <w:t xml:space="preserve">Срок реализации подпрограммы (при необходимости - этапы реализации)</w:t>
            </w:r>
          </w:p>
        </w:tc>
        <w:tc>
          <w:tcPr>
            <w:tcW w:w="6406" w:type="dxa"/>
            <w:tcBorders>
              <w:bottom w:val="nil"/>
            </w:tcBorders>
          </w:tcPr>
          <w:p>
            <w:pPr>
              <w:pStyle w:val="0"/>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6"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406" w:type="dxa"/>
            <w:tcBorders>
              <w:bottom w:val="nil"/>
            </w:tcBorders>
          </w:tcPr>
          <w:p>
            <w:pPr>
              <w:pStyle w:val="0"/>
            </w:pPr>
            <w:r>
              <w:rPr>
                <w:sz w:val="20"/>
              </w:rPr>
              <w:t xml:space="preserve">Всего - 884 868,7 тыс. руб., из них:</w:t>
            </w:r>
          </w:p>
          <w:p>
            <w:pPr>
              <w:pStyle w:val="0"/>
            </w:pPr>
            <w:r>
              <w:rPr>
                <w:sz w:val="20"/>
              </w:rPr>
              <w:t xml:space="preserve">за счет средств окружного бюджета - 884 868,7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7"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c>
          <w:tcPr>
            <w:tcW w:w="2665" w:type="dxa"/>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6</w:t>
      </w:r>
    </w:p>
    <w:p>
      <w:pPr>
        <w:pStyle w:val="0"/>
        <w:jc w:val="both"/>
      </w:pPr>
      <w:r>
        <w:rPr>
          <w:sz w:val="20"/>
        </w:rPr>
      </w:r>
    </w:p>
    <w:p>
      <w:pPr>
        <w:pStyle w:val="0"/>
        <w:ind w:firstLine="540"/>
        <w:jc w:val="both"/>
      </w:pPr>
      <w:r>
        <w:rPr>
          <w:sz w:val="20"/>
        </w:rPr>
        <w:t xml:space="preserve">Ненецкий автономный округ расположен в суровых природно-климатических и географических условиях, что существенно влияет на состояние здоровья детей, их пониженную иммунную активность. В последние годы наблюдается тенденция ухудшения состояния здоровья детей ввиду постоянно растущего неблагоприятного влияния экономической ситуации, а также психоэмоциональной обстановки, стрессов, учебных перегрузок, которые приводят к истощению и даже срыву адаптационных механизмов ребенка. В этих условиях очень важно развивать различные формы оздоровления детей.</w:t>
      </w:r>
    </w:p>
    <w:p>
      <w:pPr>
        <w:pStyle w:val="0"/>
        <w:spacing w:before="200" w:line-rule="auto"/>
        <w:ind w:firstLine="540"/>
        <w:jc w:val="both"/>
      </w:pPr>
      <w:r>
        <w:rPr>
          <w:sz w:val="20"/>
        </w:rPr>
        <w:t xml:space="preserve">Одной из причин ухудшения здоровья детей в существующей ситуации является недостаточная эффективность профилактических и коррекционных мероприятий, направленных на сохранение и укрепление здоровья.</w:t>
      </w:r>
    </w:p>
    <w:p>
      <w:pPr>
        <w:pStyle w:val="0"/>
        <w:spacing w:before="200" w:line-rule="auto"/>
        <w:ind w:firstLine="540"/>
        <w:jc w:val="both"/>
      </w:pPr>
      <w:r>
        <w:rPr>
          <w:sz w:val="20"/>
        </w:rPr>
        <w:t xml:space="preserve">Социальная значимость проблем, связанных с состоянием здоровья детей, проживающих на территории Ненецкого автономного округа, обусловлена необходимостью их решения программно-целевым методом на основе реализации системы мероприятий, направленных на укрепление физического здоровья детей.</w:t>
      </w:r>
    </w:p>
    <w:p>
      <w:pPr>
        <w:pStyle w:val="0"/>
        <w:spacing w:before="200" w:line-rule="auto"/>
        <w:ind w:firstLine="540"/>
        <w:jc w:val="both"/>
      </w:pPr>
      <w:r>
        <w:rPr>
          <w:sz w:val="20"/>
        </w:rPr>
        <w:t xml:space="preserve">Одновременно с ростом заболеваемости в Ненецком автономном округе возникают вопросы, которые требуют решения: снижение жизненного уровня определенных категорий семей; рост числа семей с асоциальным поведением родителей (дети из таких семей, как правило, имеют отклонения в физическом, психическом и нравственном развитии); увеличение количества малообеспеченных семей, а также неполных семей, которые не имеют возможности организовать полноценное оздоровление детей; дети, не охваченные в каникулярный период организованными формами отдыха и оздоровления, зачастую в течение дня находятся без присмотра родителей, что приводит к росту уровня подростковой преступности и уровня травматизма детей.</w:t>
      </w:r>
    </w:p>
    <w:p>
      <w:pPr>
        <w:pStyle w:val="0"/>
        <w:spacing w:before="200" w:line-rule="auto"/>
        <w:ind w:firstLine="540"/>
        <w:jc w:val="both"/>
      </w:pPr>
      <w:r>
        <w:rPr>
          <w:sz w:val="20"/>
        </w:rPr>
        <w:t xml:space="preserve">Организация отдыха и оздоровления детей и подростков является обязательной составляющей социальной политики Ненецкого автономного округа в отношении подрастающего поколения. Необходима реализация системы мероприятий по созданию условий для повышения удовлетворенности населения качественными услугами по организации отдыха и оздоровления детей Ненецкого автономного округа. Мероприятия по организации детского отдыха и оздоровления должны учитывать интересы и потребности всех категорий детей и должны быть направлены не только на организацию отдыха и оздоровления подрастающего поколения, но и на их полноценное воспитание, интеллектуальное и физическое развитие.</w:t>
      </w:r>
    </w:p>
    <w:p>
      <w:pPr>
        <w:pStyle w:val="0"/>
        <w:spacing w:before="200" w:line-rule="auto"/>
        <w:ind w:firstLine="540"/>
        <w:jc w:val="both"/>
      </w:pPr>
      <w:r>
        <w:rPr>
          <w:sz w:val="20"/>
        </w:rPr>
        <w:t xml:space="preserve">Значительную роль в решении задачи отдыха и оздоровления детей играет организация детской оздоровительной кампании, выбор наиболее эффективной инфраструктуры отдыха и оздоровления в каникулярный период. Основная форма ее проведения - это пребывание детей в стационарных организациях отдыха и оздоровления детей.</w:t>
      </w:r>
    </w:p>
    <w:p>
      <w:pPr>
        <w:pStyle w:val="0"/>
        <w:spacing w:before="200" w:line-rule="auto"/>
        <w:ind w:firstLine="540"/>
        <w:jc w:val="both"/>
      </w:pPr>
      <w:r>
        <w:rPr>
          <w:sz w:val="20"/>
        </w:rPr>
        <w:t xml:space="preserve">Специфика территории Ненецкого автономного округа, отдаленность региона от благоприятных климатических регионов, а также отсутствие в округе санаторно-курортных организаций и стационарных организаций отдыха и оздоровления детей определяет преобладание выезда детей в оздоровительные организации, находящиеся в более комфортных климатических условиях, в том числе на Черноморское побережье России, Кавказские Минеральные воды и Среднюю полосу Российской Федерации.</w:t>
      </w:r>
    </w:p>
    <w:p>
      <w:pPr>
        <w:pStyle w:val="0"/>
        <w:spacing w:before="200" w:line-rule="auto"/>
        <w:ind w:firstLine="540"/>
        <w:jc w:val="both"/>
      </w:pPr>
      <w:r>
        <w:rPr>
          <w:sz w:val="20"/>
        </w:rPr>
        <w:t xml:space="preserve">Вместе с тем в вопросе организации и оздоровления детей и подростков на территории округа особое внимание уделяется развитию системы функционирования палаточных лагерей, пришкольных площадок, организации походов и экспедиций, как востребованной малозатратной формы отдыха. Эта работа способствует активизации краеведческой деятельности, экологическому воспитанию подрастающего поколения, кроме того, дети приобретают навыки поведения в необычных, порой экстремальных условиях, учатся жить и взаимодействовать в коллективе.</w:t>
      </w:r>
    </w:p>
    <w:p>
      <w:pPr>
        <w:pStyle w:val="0"/>
        <w:spacing w:before="200" w:line-rule="auto"/>
        <w:ind w:firstLine="540"/>
        <w:jc w:val="both"/>
      </w:pPr>
      <w:r>
        <w:rPr>
          <w:sz w:val="20"/>
        </w:rPr>
        <w:t xml:space="preserve">Система детского отдыха и оздоровления детей в Ненецком автономном округе формировалась в течение многих лет и на сегодняшний день представляет собой механизм взаимодействия всех структур, занятых в оздоровительной кампании.</w:t>
      </w:r>
    </w:p>
    <w:p>
      <w:pPr>
        <w:pStyle w:val="0"/>
        <w:spacing w:before="200" w:line-rule="auto"/>
        <w:ind w:firstLine="540"/>
        <w:jc w:val="both"/>
      </w:pPr>
      <w:r>
        <w:rPr>
          <w:sz w:val="20"/>
        </w:rPr>
        <w:t xml:space="preserve">В настоящее время требуется совершенствование форм и методов организации отдыха детей, их оздоровления и занятости, оказания преимущественной поддержки детям и подросткам, находящимся в трудной жизненной ситуации, а также развитие специализированных видов отдыха, инновационных технологий в сфере отдыха. Особое значение необходимо уделять кадровому, информационно-методическому обеспечению летнего отдыха (издание методических сборников и пособий, организация обучающих программ, семинаров, фестивалей, курсов и др.). Ведь детское учреждение, организующее отдых детей, является, с одной стороны, формой организации свободного времени детей разного возраста, пола и уровня развития, с другой - безопасным пространством развития художественного, технического и социального творчества ребенка.</w:t>
      </w:r>
    </w:p>
    <w:p>
      <w:pPr>
        <w:pStyle w:val="0"/>
        <w:spacing w:before="200" w:line-rule="auto"/>
        <w:ind w:firstLine="540"/>
        <w:jc w:val="both"/>
      </w:pPr>
      <w:r>
        <w:rPr>
          <w:sz w:val="20"/>
        </w:rPr>
        <w:t xml:space="preserve">Основным элементом системы отдыха и оздоровления детей в Ненецком автономном округе является межведомственное взаимодействие через создание единого правового поля и порядка финансирования, координацию деятельности, реализацию функций государственного и муниципального контроля, привлечение ресурсов некоммерческих организаций, информационное обеспечение и повышение уровня материально-технической базы организаций, участников государственной программы. Организация отдыха и оздоровления детей осуществляется круглогодично.</w:t>
      </w:r>
    </w:p>
    <w:p>
      <w:pPr>
        <w:pStyle w:val="0"/>
        <w:spacing w:before="200" w:line-rule="auto"/>
        <w:ind w:firstLine="540"/>
        <w:jc w:val="both"/>
      </w:pPr>
      <w:r>
        <w:rPr>
          <w:sz w:val="20"/>
        </w:rPr>
        <w:t xml:space="preserve">Организация мероприятий по проведению оздоровительной кампании детей сегодня является целенаправленной деятельностью, направленной на укрепление физического и психического здоровья детей, профилактику безнадзорности и правонарушений среди несовершеннолетних, создание условий для развития творческого потенциала детей и включения их в социально-экономическую и культурную жизнь общества, повышение эффективности государственной системы поддержки одаренных детей и детей, находящихся в трудной жизненной ситуации.</w:t>
      </w:r>
    </w:p>
    <w:p>
      <w:pPr>
        <w:pStyle w:val="0"/>
        <w:spacing w:before="200" w:line-rule="auto"/>
        <w:ind w:firstLine="540"/>
        <w:jc w:val="both"/>
      </w:pPr>
      <w:r>
        <w:rPr>
          <w:sz w:val="20"/>
        </w:rPr>
        <w:t xml:space="preserve">Реализация мероприятий подпрограммы позволит совершенствовать систему организации оздоровления и отдыха детей, проживающих в Ненецком автономном округе, и достичь поставленной цели. В приоритетном порядке будет обеспечено взаимодействие органов исполнительной власти, контрольно-надзорных органов и органов местного самоуправления в реализации мероприятий по проведению оздоровительной кампании детей.</w:t>
      </w:r>
    </w:p>
    <w:p>
      <w:pPr>
        <w:pStyle w:val="0"/>
        <w:jc w:val="both"/>
      </w:pPr>
      <w:r>
        <w:rPr>
          <w:sz w:val="20"/>
        </w:rPr>
      </w:r>
    </w:p>
    <w:bookmarkStart w:id="618" w:name="P618"/>
    <w:bookmarkEnd w:id="618"/>
    <w:p>
      <w:pPr>
        <w:pStyle w:val="2"/>
        <w:outlineLvl w:val="1"/>
        <w:jc w:val="center"/>
      </w:pPr>
      <w:r>
        <w:rPr>
          <w:sz w:val="20"/>
        </w:rPr>
        <w:t xml:space="preserve">Раздел IX</w:t>
      </w:r>
    </w:p>
    <w:p>
      <w:pPr>
        <w:pStyle w:val="2"/>
        <w:jc w:val="center"/>
      </w:pPr>
      <w:r>
        <w:rPr>
          <w:sz w:val="20"/>
        </w:rPr>
        <w:t xml:space="preserve">Характеристика подпрограммы 7</w:t>
      </w:r>
    </w:p>
    <w:p>
      <w:pPr>
        <w:pStyle w:val="2"/>
        <w:jc w:val="center"/>
      </w:pPr>
      <w:r>
        <w:rPr>
          <w:sz w:val="20"/>
        </w:rPr>
        <w:t xml:space="preserve">"Обеспечение жизнеустройства детей-сирот и детей, оставшихся</w:t>
      </w:r>
    </w:p>
    <w:p>
      <w:pPr>
        <w:pStyle w:val="2"/>
        <w:jc w:val="center"/>
      </w:pPr>
      <w:r>
        <w:rPr>
          <w:sz w:val="20"/>
        </w:rPr>
        <w:t xml:space="preserve">без попечения родителей, в Ненецком автономном округе"</w:t>
      </w:r>
    </w:p>
    <w:p>
      <w:pPr>
        <w:pStyle w:val="0"/>
        <w:jc w:val="both"/>
      </w:pPr>
      <w:r>
        <w:rPr>
          <w:sz w:val="20"/>
        </w:rPr>
      </w:r>
    </w:p>
    <w:bookmarkStart w:id="623" w:name="P623"/>
    <w:bookmarkEnd w:id="623"/>
    <w:p>
      <w:pPr>
        <w:pStyle w:val="2"/>
        <w:outlineLvl w:val="2"/>
        <w:jc w:val="center"/>
      </w:pPr>
      <w:r>
        <w:rPr>
          <w:sz w:val="20"/>
        </w:rPr>
        <w:t xml:space="preserve">1. Паспорт подпрограммы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Наименование подпрограммы</w:t>
            </w:r>
          </w:p>
        </w:tc>
        <w:tc>
          <w:tcPr>
            <w:tcW w:w="6406" w:type="dxa"/>
          </w:tcPr>
          <w:p>
            <w:pPr>
              <w:pStyle w:val="0"/>
            </w:pPr>
            <w:r>
              <w:rPr>
                <w:sz w:val="20"/>
              </w:rPr>
              <w:t xml:space="preserve">"Обеспечение жизнеустройства детей-сирот и детей, оставшихся без попечения родителей, в Ненецком автономном округе" (далее - Подпрограмма 7)</w:t>
            </w:r>
          </w:p>
        </w:tc>
      </w:tr>
      <w:tr>
        <w:tc>
          <w:tcPr>
            <w:tcW w:w="2665" w:type="dxa"/>
          </w:tcPr>
          <w:p>
            <w:pPr>
              <w:pStyle w:val="0"/>
            </w:pPr>
            <w:r>
              <w:rPr>
                <w:sz w:val="20"/>
              </w:rPr>
              <w:t xml:space="preserve">Ответственный исполнитель подпрограммы (соисполнитель государственной программы)</w:t>
            </w:r>
          </w:p>
        </w:tc>
        <w:tc>
          <w:tcPr>
            <w:tcW w:w="6406" w:type="dxa"/>
          </w:tcPr>
          <w:p>
            <w:pPr>
              <w:pStyle w:val="0"/>
            </w:pPr>
            <w:r>
              <w:rPr>
                <w:sz w:val="20"/>
              </w:rPr>
              <w:t xml:space="preserve">Департамент ЗТ и СЗН НАО</w:t>
            </w:r>
          </w:p>
        </w:tc>
      </w:tr>
      <w:tr>
        <w:tblPrEx>
          <w:tblBorders>
            <w:insideH w:val="nil"/>
          </w:tblBorders>
        </w:tblPrEx>
        <w:tc>
          <w:tcPr>
            <w:tcW w:w="2665" w:type="dxa"/>
            <w:tcBorders>
              <w:bottom w:val="nil"/>
            </w:tcBorders>
          </w:tcPr>
          <w:p>
            <w:pPr>
              <w:pStyle w:val="0"/>
            </w:pPr>
            <w:r>
              <w:rPr>
                <w:sz w:val="20"/>
              </w:rPr>
              <w:t xml:space="preserve">Участники подпрограммы</w:t>
            </w:r>
          </w:p>
        </w:tc>
        <w:tc>
          <w:tcPr>
            <w:tcW w:w="6406" w:type="dxa"/>
            <w:tcBorders>
              <w:bottom w:val="nil"/>
            </w:tcBorders>
          </w:tcPr>
          <w:p>
            <w:pPr>
              <w:pStyle w:val="0"/>
            </w:pPr>
            <w:r>
              <w:rPr>
                <w:sz w:val="20"/>
              </w:rPr>
              <w:t xml:space="preserve">ГКУ НАО "ОСЗН";</w:t>
            </w:r>
          </w:p>
          <w:p>
            <w:pPr>
              <w:pStyle w:val="0"/>
            </w:pPr>
            <w:r>
              <w:rPr>
                <w:sz w:val="20"/>
              </w:rPr>
              <w:t xml:space="preserve">ГБУ НАО для детей-сирот и детей, оставшихся без попечения родителей, "ЦССУ "Наш дом"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8" w:tooltip="Постановление администрации НАО от 12.11.2020 N 292-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12.11.2020 N 292-п)</w:t>
            </w:r>
          </w:p>
        </w:tc>
      </w:tr>
      <w:tr>
        <w:tc>
          <w:tcPr>
            <w:tcW w:w="2665" w:type="dxa"/>
          </w:tcPr>
          <w:p>
            <w:pPr>
              <w:pStyle w:val="0"/>
            </w:pPr>
            <w:r>
              <w:rPr>
                <w:sz w:val="20"/>
              </w:rPr>
              <w:t xml:space="preserve">Перечень региональных проектов (включенных в состав подпрограммы)</w:t>
            </w:r>
          </w:p>
        </w:tc>
        <w:tc>
          <w:tcPr>
            <w:tcW w:w="6406" w:type="dxa"/>
          </w:tcPr>
          <w:p>
            <w:pPr>
              <w:pStyle w:val="0"/>
            </w:pPr>
            <w:r>
              <w:rPr>
                <w:sz w:val="20"/>
              </w:rPr>
              <w:t xml:space="preserve">-</w:t>
            </w:r>
          </w:p>
        </w:tc>
      </w:tr>
      <w:tr>
        <w:tc>
          <w:tcPr>
            <w:tcW w:w="2665" w:type="dxa"/>
          </w:tcPr>
          <w:p>
            <w:pPr>
              <w:pStyle w:val="0"/>
            </w:pPr>
            <w:r>
              <w:rPr>
                <w:sz w:val="20"/>
              </w:rPr>
              <w:t xml:space="preserve">Цели подпрограммы</w:t>
            </w:r>
          </w:p>
        </w:tc>
        <w:tc>
          <w:tcPr>
            <w:tcW w:w="6406" w:type="dxa"/>
          </w:tcPr>
          <w:p>
            <w:pPr>
              <w:pStyle w:val="0"/>
            </w:pPr>
            <w:r>
              <w:rPr>
                <w:sz w:val="20"/>
              </w:rPr>
              <w:t xml:space="preserve">Создание благоприятных, приближенных к домашним, условий жизни и быта воспитанников организаций для детей-сирот и детей, оставшихся без попечения родителей;</w:t>
            </w:r>
          </w:p>
          <w:p>
            <w:pPr>
              <w:pStyle w:val="0"/>
            </w:pPr>
            <w:r>
              <w:rPr>
                <w:sz w:val="20"/>
              </w:rPr>
              <w:t xml:space="preserve">развитие семейных форм устройства детей-сирот и детей, оставшихся без попечения родителей;</w:t>
            </w:r>
          </w:p>
          <w:p>
            <w:pPr>
              <w:pStyle w:val="0"/>
            </w:pPr>
            <w:r>
              <w:rPr>
                <w:sz w:val="20"/>
              </w:rPr>
              <w:t xml:space="preserve">организация социальной адаптации и интеграции в общество детей-сирот и детей, оставшихся без попечения родителей, лиц из их числа</w:t>
            </w:r>
          </w:p>
        </w:tc>
      </w:tr>
      <w:tr>
        <w:tc>
          <w:tcPr>
            <w:tcW w:w="2665" w:type="dxa"/>
          </w:tcPr>
          <w:p>
            <w:pPr>
              <w:pStyle w:val="0"/>
            </w:pPr>
            <w:r>
              <w:rPr>
                <w:sz w:val="20"/>
              </w:rPr>
              <w:t xml:space="preserve">Задачи подпрограммы</w:t>
            </w:r>
          </w:p>
        </w:tc>
        <w:tc>
          <w:tcPr>
            <w:tcW w:w="6406" w:type="dxa"/>
          </w:tcPr>
          <w:p>
            <w:pPr>
              <w:pStyle w:val="0"/>
            </w:pPr>
            <w:r>
              <w:rPr>
                <w:sz w:val="20"/>
              </w:rPr>
              <w:t xml:space="preserve">Обеспечение профилактики семейного неблагополучия, основанной на его раннем выявлении, индивидуализированной помощи, оказываемой на межведомственной основе, приоритете воспитания ребенка в родной семье;</w:t>
            </w:r>
          </w:p>
          <w:p>
            <w:pPr>
              <w:pStyle w:val="0"/>
            </w:pPr>
            <w:r>
              <w:rPr>
                <w:sz w:val="20"/>
              </w:rPr>
              <w:t xml:space="preserve">создание в организациях для детей-сирот и детей, оставшихся без попечения родителей, благоприятных, приближенных к домашним, условий для разностороннего развития личности, обеспечения охраны здоровья, воспитания и обучения;</w:t>
            </w:r>
          </w:p>
          <w:p>
            <w:pPr>
              <w:pStyle w:val="0"/>
            </w:pPr>
            <w:r>
              <w:rPr>
                <w:sz w:val="20"/>
              </w:rPr>
              <w:t xml:space="preserve">создание благоприятных условий для развития семейных форм устройства детей-сирот и детей, оставшихся без попечения родителей;</w:t>
            </w:r>
          </w:p>
          <w:p>
            <w:pPr>
              <w:pStyle w:val="0"/>
            </w:pPr>
            <w:r>
              <w:rPr>
                <w:sz w:val="20"/>
              </w:rPr>
              <w:t xml:space="preserve">содействие социальной адаптации и интеграции в общество детей-сирот и детей, оставшихся без попечения родителей, лиц из их числа</w:t>
            </w:r>
          </w:p>
        </w:tc>
      </w:tr>
      <w:tr>
        <w:tc>
          <w:tcPr>
            <w:tcW w:w="2665" w:type="dxa"/>
          </w:tcPr>
          <w:p>
            <w:pPr>
              <w:pStyle w:val="0"/>
            </w:pPr>
            <w:r>
              <w:rPr>
                <w:sz w:val="20"/>
              </w:rPr>
              <w:t xml:space="preserve">Перечень целевых показателей подпрограммы</w:t>
            </w:r>
          </w:p>
        </w:tc>
        <w:tc>
          <w:tcPr>
            <w:tcW w:w="6406" w:type="dxa"/>
          </w:tcPr>
          <w:p>
            <w:pPr>
              <w:pStyle w:val="0"/>
            </w:pPr>
            <w:r>
              <w:rPr>
                <w:sz w:val="20"/>
              </w:rPr>
              <w:t xml:space="preserve">Доля детей-сирот и детей, оставшихся без попечения родителей, - воспитанников организаций для детей-сирот и детей, оставшихся без попечения родителей, находящихся на полном государственном обеспечении, от общего числа воспитанников;</w:t>
            </w:r>
          </w:p>
          <w:p>
            <w:pPr>
              <w:pStyle w:val="0"/>
            </w:pPr>
            <w:r>
              <w:rPr>
                <w:sz w:val="20"/>
              </w:rPr>
              <w:t xml:space="preserve">доля детей-сирот и детей, оставшихся без попечения родителей, воспитывающихся в семьях граждан Российской Федерации, в общей численности детей-сирот и детей, оставшихся без попечения родителей, в Ненецком автономном округе;</w:t>
            </w:r>
          </w:p>
          <w:p>
            <w:pPr>
              <w:pStyle w:val="0"/>
            </w:pPr>
            <w:r>
              <w:rPr>
                <w:sz w:val="20"/>
              </w:rPr>
              <w:t xml:space="preserve">количество выпускников организаций для детей-сирот и детей, оставшихся без попечения родителей, охваченных поддержкой в виде постинтернатного сопровождения;</w:t>
            </w:r>
          </w:p>
          <w:p>
            <w:pPr>
              <w:pStyle w:val="0"/>
            </w:pPr>
            <w:r>
              <w:rPr>
                <w:sz w:val="20"/>
              </w:rPr>
              <w:t xml:space="preserve">количество услуг, оказанных лицам, охваченным поддержкой в виде постинтернатного сопровождения;</w:t>
            </w:r>
          </w:p>
          <w:p>
            <w:pPr>
              <w:pStyle w:val="0"/>
            </w:pPr>
            <w:r>
              <w:rPr>
                <w:sz w:val="20"/>
              </w:rPr>
              <w:t xml:space="preserve">доля детей-сирот и детей, оставшихся без попечения родителей, в общей численности детского населения Ненецкого автономного округа</w:t>
            </w:r>
          </w:p>
        </w:tc>
      </w:tr>
      <w:tr>
        <w:tblPrEx>
          <w:tblBorders>
            <w:insideH w:val="nil"/>
          </w:tblBorders>
        </w:tblPrEx>
        <w:tc>
          <w:tcPr>
            <w:tcW w:w="2665" w:type="dxa"/>
            <w:tcBorders>
              <w:bottom w:val="nil"/>
            </w:tcBorders>
          </w:tcPr>
          <w:p>
            <w:pPr>
              <w:pStyle w:val="0"/>
            </w:pPr>
            <w:r>
              <w:rPr>
                <w:sz w:val="20"/>
              </w:rPr>
              <w:t xml:space="preserve">Срок реализации подпрограммы (при необходимости - этапы реализации)</w:t>
            </w:r>
          </w:p>
        </w:tc>
        <w:tc>
          <w:tcPr>
            <w:tcW w:w="6406" w:type="dxa"/>
            <w:tcBorders>
              <w:bottom w:val="nil"/>
            </w:tcBorders>
          </w:tcPr>
          <w:p>
            <w:pPr>
              <w:pStyle w:val="0"/>
            </w:pPr>
            <w:r>
              <w:rPr>
                <w:sz w:val="20"/>
              </w:rPr>
              <w:t xml:space="preserve">С 2017 по 2026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9"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blPrEx>
          <w:tblBorders>
            <w:insideH w:val="nil"/>
          </w:tblBorders>
        </w:tblPrEx>
        <w:tc>
          <w:tcPr>
            <w:tcW w:w="266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406" w:type="dxa"/>
            <w:tcBorders>
              <w:bottom w:val="nil"/>
            </w:tcBorders>
          </w:tcPr>
          <w:p>
            <w:pPr>
              <w:pStyle w:val="0"/>
              <w:jc w:val="both"/>
            </w:pPr>
            <w:r>
              <w:rPr>
                <w:sz w:val="20"/>
              </w:rPr>
              <w:t xml:space="preserve">Всего - 1 871 705,2 тыс. руб., из них:</w:t>
            </w:r>
          </w:p>
          <w:p>
            <w:pPr>
              <w:pStyle w:val="0"/>
              <w:jc w:val="both"/>
            </w:pPr>
            <w:r>
              <w:rPr>
                <w:sz w:val="20"/>
              </w:rPr>
              <w:t xml:space="preserve">за счет средств окружного бюджета - 1 868 113,2 тыс. руб.,</w:t>
            </w:r>
          </w:p>
          <w:p>
            <w:pPr>
              <w:pStyle w:val="0"/>
              <w:jc w:val="both"/>
            </w:pPr>
            <w:r>
              <w:rPr>
                <w:sz w:val="20"/>
              </w:rPr>
              <w:t xml:space="preserve">за счет средств федерального бюджета - 3 592,0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0"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14.04.2023 N 126-п)</w:t>
            </w:r>
          </w:p>
        </w:tc>
      </w:tr>
      <w:tr>
        <w:tc>
          <w:tcPr>
            <w:tcW w:w="2665" w:type="dxa"/>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406"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7</w:t>
      </w:r>
    </w:p>
    <w:p>
      <w:pPr>
        <w:pStyle w:val="0"/>
        <w:jc w:val="both"/>
      </w:pPr>
      <w:r>
        <w:rPr>
          <w:sz w:val="20"/>
        </w:rPr>
      </w:r>
    </w:p>
    <w:p>
      <w:pPr>
        <w:pStyle w:val="0"/>
        <w:ind w:firstLine="540"/>
        <w:jc w:val="both"/>
      </w:pPr>
      <w:r>
        <w:rPr>
          <w:sz w:val="20"/>
        </w:rPr>
        <w:t xml:space="preserve">Подпрограмма призвана обеспечить комплексный подход к решению проблемы социального сиротства в Ненецком автономном округе, создать нормальные, приближенные к домашним, условия жизни и быта воспитанников организаций для детей-сирот и детей, оставшихся без попечения родителей, создать благоприятные условия для развития семейных форм устройства детей-сирот и детей, оставшихся без попечения родителей, способствовать социальной адаптации и интеграции в общество детей-сирот и детей, оставшихся без попечения родителей, лиц из их числа.</w:t>
      </w:r>
    </w:p>
    <w:p>
      <w:pPr>
        <w:pStyle w:val="0"/>
        <w:spacing w:before="200" w:line-rule="auto"/>
        <w:ind w:firstLine="540"/>
        <w:jc w:val="both"/>
      </w:pPr>
      <w:r>
        <w:rPr>
          <w:sz w:val="20"/>
        </w:rPr>
        <w:t xml:space="preserve">Деятельность организаций для детей-сирот и детей, оставшихся без попечения родителей, осуществляется в соответствии с требованиями, установленными </w:t>
      </w:r>
      <w:hyperlink w:history="0" r:id="rId91"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постановлением</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и обеспечивает условия пребывания в них детей, отвечающие требованиям законодательства Российской Федерации.</w:t>
      </w:r>
    </w:p>
    <w:p>
      <w:pPr>
        <w:pStyle w:val="0"/>
        <w:spacing w:before="200" w:line-rule="auto"/>
        <w:ind w:firstLine="540"/>
        <w:jc w:val="both"/>
      </w:pPr>
      <w:r>
        <w:rPr>
          <w:sz w:val="20"/>
        </w:rPr>
        <w:t xml:space="preserve">Материальное обеспечение детей, находящихся в организациях для детей-сирот и детей, оставшихся без попечения родителей, осуществляется на основе полного государственного обеспечения, включающего в себя предоставление им за время пребывания в организации бесплатного питания, бесплатных комплектов одежды, обуви и мягкого инвентаря, бесплатного общежития, бесплатных медицинского обслуживания и образования.</w:t>
      </w:r>
    </w:p>
    <w:p>
      <w:pPr>
        <w:pStyle w:val="0"/>
        <w:spacing w:before="200" w:line-rule="auto"/>
        <w:ind w:firstLine="540"/>
        <w:jc w:val="both"/>
      </w:pPr>
      <w:hyperlink w:history="0" r:id="rId92" w:tooltip="&quot;Семейный кодекс Российской Федерации&quot; от 29.12.1995 N 223-ФЗ (ред. от 28.04.2023) {КонсультантПлюс}">
        <w:r>
          <w:rPr>
            <w:sz w:val="20"/>
            <w:color w:val="0000ff"/>
          </w:rPr>
          <w:t xml:space="preserve">Статья 123</w:t>
        </w:r>
      </w:hyperlink>
      <w:r>
        <w:rPr>
          <w:sz w:val="20"/>
        </w:rPr>
        <w:t xml:space="preserve"> Семейного кодекса Российской Федерации предусматривает, что дети, оставшиеся без попечения родителей, подлежат передаче в семью на воспитание (усыновление/удочерение), под опеку или попечительство, в приемную семью и только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p>
    <w:p>
      <w:pPr>
        <w:pStyle w:val="0"/>
        <w:spacing w:before="200" w:line-rule="auto"/>
        <w:ind w:firstLine="540"/>
        <w:jc w:val="both"/>
      </w:pPr>
      <w:r>
        <w:rPr>
          <w:sz w:val="20"/>
        </w:rPr>
        <w:t xml:space="preserve">Приоритетной формой семейного воспитания детей-сирот и детей, оставшихся без попечения родителей, является усыновление (удочерение) ребенка. В результате усыновления (удочерения) возникают взаимные права и обязанности между усыновителем, усыновленным, родственниками усыновителя как между родителями, детьми и родственниками по происхождению.</w:t>
      </w:r>
    </w:p>
    <w:p>
      <w:pPr>
        <w:pStyle w:val="0"/>
        <w:spacing w:before="200" w:line-rule="auto"/>
        <w:ind w:firstLine="540"/>
        <w:jc w:val="both"/>
      </w:pPr>
      <w:r>
        <w:rPr>
          <w:sz w:val="20"/>
        </w:rPr>
        <w:t xml:space="preserve">Опека (попечительство) устанавливается над детьми, оставшимися без попечения родителей, в целях их содержания, воспитания и образования, а также для защиты их прав и интересов. Опека устанавливается над малолетними (до 14 лет) гражданами. Попечительство устанавливается над несовершеннолетними в возрасте от 14 до 18 лет. Опека (попечительство) осуществляется на безвозмездной и возмездной основе.</w:t>
      </w:r>
    </w:p>
    <w:p>
      <w:pPr>
        <w:pStyle w:val="0"/>
        <w:spacing w:before="200" w:line-rule="auto"/>
        <w:ind w:firstLine="540"/>
        <w:jc w:val="both"/>
      </w:pPr>
      <w:r>
        <w:rPr>
          <w:sz w:val="20"/>
        </w:rPr>
        <w:t xml:space="preserve">Приемной семьей признается опека или попечительство над ребенком (детьми), которые осуществляются на возмездной основе по договору о передаче несовершеннолетнего ребенка (детей) на воспитание в семью.</w:t>
      </w:r>
    </w:p>
    <w:p>
      <w:pPr>
        <w:pStyle w:val="0"/>
        <w:spacing w:before="200" w:line-rule="auto"/>
        <w:ind w:firstLine="540"/>
        <w:jc w:val="both"/>
      </w:pPr>
      <w:r>
        <w:rPr>
          <w:sz w:val="20"/>
        </w:rPr>
        <w:t xml:space="preserve">Семейная форма устройства дает возможность максимально приблизить воспитание детей-сирот и детей, оставшихся без попечения родителей, к реальной жизни. Она формирует у детей навыки преодоления трудных жизненных ситуаций, психологическую защиту и правильное поведение при стрессах, а также морально-этическую установку на создание собственной стабильной семьи.</w:t>
      </w:r>
    </w:p>
    <w:p>
      <w:pPr>
        <w:pStyle w:val="0"/>
        <w:spacing w:before="200" w:line-rule="auto"/>
        <w:ind w:firstLine="540"/>
        <w:jc w:val="both"/>
      </w:pPr>
      <w:r>
        <w:rPr>
          <w:sz w:val="20"/>
        </w:rPr>
        <w:t xml:space="preserve">Мероприятиями Подпрограммы предусмотрена государственная поддержка семей, принявших на воспитание детей, оставшихся без попечения родителей. Предоставление социальных выплат осуществляется в соответствии с действующей законодательной базой.</w:t>
      </w:r>
    </w:p>
    <w:p>
      <w:pPr>
        <w:pStyle w:val="0"/>
        <w:spacing w:before="200" w:line-rule="auto"/>
        <w:ind w:firstLine="540"/>
        <w:jc w:val="both"/>
      </w:pPr>
      <w:r>
        <w:rPr>
          <w:sz w:val="20"/>
        </w:rPr>
        <w:t xml:space="preserve">Выход из учреждения для детей-сирот и детей, оставшихся без попечения родителей, означает для ребенка начало самостоятельной жизни, в которой на первый план выходят проблемы социальной адаптации.</w:t>
      </w:r>
    </w:p>
    <w:p>
      <w:pPr>
        <w:pStyle w:val="0"/>
        <w:spacing w:before="200" w:line-rule="auto"/>
        <w:ind w:firstLine="540"/>
        <w:jc w:val="both"/>
      </w:pPr>
      <w:r>
        <w:rPr>
          <w:sz w:val="20"/>
        </w:rPr>
        <w:t xml:space="preserve">Процесс социальной адаптации подразделяется на два этапа.</w:t>
      </w:r>
    </w:p>
    <w:p>
      <w:pPr>
        <w:pStyle w:val="0"/>
        <w:spacing w:before="200" w:line-rule="auto"/>
        <w:ind w:firstLine="540"/>
        <w:jc w:val="both"/>
      </w:pPr>
      <w:r>
        <w:rPr>
          <w:sz w:val="20"/>
        </w:rPr>
        <w:t xml:space="preserve">Первый этап социализации - подготовка воспитанников к самостоятельной жизни в стенах детского дома. Подготовка начинается за 1 - 2 года до выпуска.</w:t>
      </w:r>
    </w:p>
    <w:p>
      <w:pPr>
        <w:pStyle w:val="0"/>
        <w:spacing w:before="200" w:line-rule="auto"/>
        <w:ind w:firstLine="540"/>
        <w:jc w:val="both"/>
      </w:pPr>
      <w:r>
        <w:rPr>
          <w:sz w:val="20"/>
        </w:rPr>
        <w:t xml:space="preserve">Второй этап - постинтернатное сопровождение выпускников детских домов, замещающих семей и лиц из их числа в период социальной адаптации.</w:t>
      </w:r>
    </w:p>
    <w:p>
      <w:pPr>
        <w:pStyle w:val="0"/>
        <w:spacing w:before="200" w:line-rule="auto"/>
        <w:ind w:firstLine="540"/>
        <w:jc w:val="both"/>
      </w:pPr>
      <w:r>
        <w:rPr>
          <w:sz w:val="20"/>
        </w:rPr>
        <w:t xml:space="preserve">Постинтернатное сопровождение необходимо оказывать в первое время (2 - 3 года) после выхода ребенка из детского дома, замещающей семьи в виде поддержки, которая поможет им успешно адаптироваться в новой социальной среде, выстроить конструктивную стратегию самостоятельной жизни, создать новые и крепкие социальные контакты, как с близким окружением, так и с государственными структурами.</w:t>
      </w:r>
    </w:p>
    <w:p>
      <w:pPr>
        <w:pStyle w:val="0"/>
        <w:spacing w:before="200" w:line-rule="auto"/>
        <w:ind w:firstLine="540"/>
        <w:jc w:val="both"/>
      </w:pPr>
      <w:r>
        <w:rPr>
          <w:sz w:val="20"/>
        </w:rPr>
        <w:t xml:space="preserve">В рамках Подпрограммы предусмотрены мероприятия, направленные на социальную адаптацию воспитанников и выпускников организаций для детей-сирот и детей, оставшихся без попечения родителей, на формирование у них навыков самостоятельной жизни.</w:t>
      </w:r>
    </w:p>
    <w:p>
      <w:pPr>
        <w:pStyle w:val="0"/>
        <w:spacing w:before="200" w:line-rule="auto"/>
        <w:ind w:firstLine="540"/>
        <w:jc w:val="both"/>
      </w:pPr>
      <w:r>
        <w:rPr>
          <w:sz w:val="20"/>
        </w:rPr>
        <w:t xml:space="preserve">Кроме того, Подпрограммой предусматривается финансовая поддержка лиц из числа детей-сирот и детей, оставшихся без попечения родителей, в части оплаты найма жилого помещения, освобождения от внесения платы за жилое помещение и коммунальные услуги, а также освобождения от задолженности по оплате жилого помещения и коммунальных услуг. Семьям, имеющим детей и созданным лицами из числа детей-сирот или лицами из числа детей, оставшихся без попечения родителей, предусмотрено предоставление ежемесячного пособия.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"Социальная поддержка граждан</w:t>
      </w:r>
    </w:p>
    <w:p>
      <w:pPr>
        <w:pStyle w:val="0"/>
        <w:jc w:val="right"/>
      </w:pPr>
      <w:r>
        <w:rPr>
          <w:sz w:val="20"/>
        </w:rPr>
        <w:t xml:space="preserve">в Ненецком автономном округе",</w:t>
      </w:r>
    </w:p>
    <w:p>
      <w:pPr>
        <w:pStyle w:val="0"/>
        <w:jc w:val="right"/>
      </w:pPr>
      <w:r>
        <w:rPr>
          <w:sz w:val="20"/>
        </w:rPr>
        <w:t xml:space="preserve">утвержденной постановлением</w:t>
      </w:r>
    </w:p>
    <w:p>
      <w:pPr>
        <w:pStyle w:val="0"/>
        <w:jc w:val="right"/>
      </w:pPr>
      <w:r>
        <w:rPr>
          <w:sz w:val="20"/>
        </w:rPr>
        <w:t xml:space="preserve">Администрации Ненецкого автономного</w:t>
      </w:r>
    </w:p>
    <w:p>
      <w:pPr>
        <w:pStyle w:val="0"/>
        <w:jc w:val="right"/>
      </w:pPr>
      <w:r>
        <w:rPr>
          <w:sz w:val="20"/>
        </w:rPr>
        <w:t xml:space="preserve">округа от 28.02.2017 N 53-п</w:t>
      </w:r>
    </w:p>
    <w:p>
      <w:pPr>
        <w:pStyle w:val="0"/>
        <w:jc w:val="both"/>
      </w:pPr>
      <w:r>
        <w:rPr>
          <w:sz w:val="20"/>
        </w:rPr>
      </w:r>
    </w:p>
    <w:bookmarkStart w:id="693" w:name="P693"/>
    <w:bookmarkEnd w:id="693"/>
    <w:p>
      <w:pPr>
        <w:pStyle w:val="2"/>
        <w:jc w:val="center"/>
      </w:pPr>
      <w:r>
        <w:rPr>
          <w:sz w:val="20"/>
        </w:rPr>
        <w:t xml:space="preserve">СВЕДЕНИЯ</w:t>
      </w:r>
    </w:p>
    <w:p>
      <w:pPr>
        <w:pStyle w:val="2"/>
        <w:jc w:val="center"/>
      </w:pPr>
      <w:r>
        <w:rPr>
          <w:sz w:val="20"/>
        </w:rPr>
        <w:t xml:space="preserve">О ЦЕЛЕВЫХ ПОКАЗАТЕЛЯХ ГОСУДАРСТВЕННОЙ ПРОГРАММЫ НЕНЕЦКОГО</w:t>
      </w:r>
    </w:p>
    <w:p>
      <w:pPr>
        <w:pStyle w:val="2"/>
        <w:jc w:val="center"/>
      </w:pPr>
      <w:r>
        <w:rPr>
          <w:sz w:val="20"/>
        </w:rPr>
        <w:t xml:space="preserve">АВТОНОМНОГО ОКРУГА "СОЦИАЛЬНАЯ ПОДДЕРЖКА ГРАЖДАН</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color w:val="392c69"/>
              </w:rPr>
              <w:t xml:space="preserve"> администрации НАО от 14.04.2023 N 126-п)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
        <w:gridCol w:w="2891"/>
        <w:gridCol w:w="996"/>
        <w:gridCol w:w="682"/>
        <w:gridCol w:w="682"/>
        <w:gridCol w:w="682"/>
        <w:gridCol w:w="682"/>
        <w:gridCol w:w="682"/>
        <w:gridCol w:w="682"/>
        <w:gridCol w:w="682"/>
        <w:gridCol w:w="682"/>
        <w:gridCol w:w="682"/>
        <w:gridCol w:w="691"/>
        <w:gridCol w:w="2504"/>
      </w:tblGrid>
      <w:tr>
        <w:tc>
          <w:tcPr>
            <w:tcW w:w="391"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целевого показателя</w:t>
            </w:r>
          </w:p>
        </w:tc>
        <w:tc>
          <w:tcPr>
            <w:tcW w:w="996" w:type="dxa"/>
            <w:vMerge w:val="restart"/>
          </w:tcPr>
          <w:p>
            <w:pPr>
              <w:pStyle w:val="0"/>
              <w:jc w:val="center"/>
            </w:pPr>
            <w:r>
              <w:rPr>
                <w:sz w:val="20"/>
              </w:rPr>
              <w:t xml:space="preserve">Ед. изм.</w:t>
            </w:r>
          </w:p>
        </w:tc>
        <w:tc>
          <w:tcPr>
            <w:gridSpan w:val="10"/>
            <w:tcW w:w="6829" w:type="dxa"/>
          </w:tcPr>
          <w:p>
            <w:pPr>
              <w:pStyle w:val="0"/>
              <w:jc w:val="center"/>
            </w:pPr>
            <w:r>
              <w:rPr>
                <w:sz w:val="20"/>
              </w:rPr>
              <w:t xml:space="preserve">Значения целевого показателя</w:t>
            </w:r>
          </w:p>
        </w:tc>
        <w:tc>
          <w:tcPr>
            <w:tcW w:w="2504" w:type="dxa"/>
            <w:vMerge w:val="restart"/>
          </w:tcPr>
          <w:p>
            <w:pPr>
              <w:pStyle w:val="0"/>
              <w:jc w:val="center"/>
            </w:pPr>
            <w:r>
              <w:rPr>
                <w:sz w:val="20"/>
              </w:rPr>
              <w:t xml:space="preserve">Нормативный правовой акт, которым утверждена методика расчета целевого показателя</w:t>
            </w:r>
          </w:p>
        </w:tc>
      </w:tr>
      <w:tr>
        <w:tc>
          <w:tcPr>
            <w:vMerge w:val="continue"/>
          </w:tcPr>
          <w:p/>
        </w:tc>
        <w:tc>
          <w:tcPr>
            <w:vMerge w:val="continue"/>
          </w:tcPr>
          <w:p/>
        </w:tc>
        <w:tc>
          <w:tcPr>
            <w:vMerge w:val="continue"/>
          </w:tcPr>
          <w:p/>
        </w:tc>
        <w:tc>
          <w:tcPr>
            <w:tcW w:w="682" w:type="dxa"/>
          </w:tcPr>
          <w:p>
            <w:pPr>
              <w:pStyle w:val="0"/>
              <w:jc w:val="center"/>
            </w:pPr>
            <w:r>
              <w:rPr>
                <w:sz w:val="20"/>
              </w:rPr>
              <w:t xml:space="preserve">2017 год</w:t>
            </w:r>
          </w:p>
        </w:tc>
        <w:tc>
          <w:tcPr>
            <w:tcW w:w="682" w:type="dxa"/>
          </w:tcPr>
          <w:p>
            <w:pPr>
              <w:pStyle w:val="0"/>
              <w:jc w:val="center"/>
            </w:pPr>
            <w:r>
              <w:rPr>
                <w:sz w:val="20"/>
              </w:rPr>
              <w:t xml:space="preserve">2018 год</w:t>
            </w:r>
          </w:p>
        </w:tc>
        <w:tc>
          <w:tcPr>
            <w:tcW w:w="682" w:type="dxa"/>
          </w:tcPr>
          <w:p>
            <w:pPr>
              <w:pStyle w:val="0"/>
              <w:jc w:val="center"/>
            </w:pPr>
            <w:r>
              <w:rPr>
                <w:sz w:val="20"/>
              </w:rPr>
              <w:t xml:space="preserve">2019 год</w:t>
            </w:r>
          </w:p>
        </w:tc>
        <w:tc>
          <w:tcPr>
            <w:tcW w:w="682" w:type="dxa"/>
          </w:tcPr>
          <w:p>
            <w:pPr>
              <w:pStyle w:val="0"/>
              <w:jc w:val="center"/>
            </w:pPr>
            <w:r>
              <w:rPr>
                <w:sz w:val="20"/>
              </w:rPr>
              <w:t xml:space="preserve">2020 год</w:t>
            </w:r>
          </w:p>
        </w:tc>
        <w:tc>
          <w:tcPr>
            <w:tcW w:w="682" w:type="dxa"/>
          </w:tcPr>
          <w:p>
            <w:pPr>
              <w:pStyle w:val="0"/>
              <w:jc w:val="center"/>
            </w:pPr>
            <w:r>
              <w:rPr>
                <w:sz w:val="20"/>
              </w:rPr>
              <w:t xml:space="preserve">2021 год</w:t>
            </w:r>
          </w:p>
        </w:tc>
        <w:tc>
          <w:tcPr>
            <w:tcW w:w="682" w:type="dxa"/>
          </w:tcPr>
          <w:p>
            <w:pPr>
              <w:pStyle w:val="0"/>
              <w:jc w:val="center"/>
            </w:pPr>
            <w:r>
              <w:rPr>
                <w:sz w:val="20"/>
              </w:rPr>
              <w:t xml:space="preserve">2022 год</w:t>
            </w:r>
          </w:p>
        </w:tc>
        <w:tc>
          <w:tcPr>
            <w:tcW w:w="682" w:type="dxa"/>
          </w:tcPr>
          <w:p>
            <w:pPr>
              <w:pStyle w:val="0"/>
              <w:jc w:val="center"/>
            </w:pPr>
            <w:r>
              <w:rPr>
                <w:sz w:val="20"/>
              </w:rPr>
              <w:t xml:space="preserve">2023 год</w:t>
            </w:r>
          </w:p>
        </w:tc>
        <w:tc>
          <w:tcPr>
            <w:tcW w:w="682" w:type="dxa"/>
          </w:tcPr>
          <w:p>
            <w:pPr>
              <w:pStyle w:val="0"/>
              <w:jc w:val="center"/>
            </w:pPr>
            <w:r>
              <w:rPr>
                <w:sz w:val="20"/>
              </w:rPr>
              <w:t xml:space="preserve">2024 год</w:t>
            </w:r>
          </w:p>
        </w:tc>
        <w:tc>
          <w:tcPr>
            <w:tcW w:w="682" w:type="dxa"/>
          </w:tcPr>
          <w:p>
            <w:pPr>
              <w:pStyle w:val="0"/>
              <w:jc w:val="center"/>
            </w:pPr>
            <w:r>
              <w:rPr>
                <w:sz w:val="20"/>
              </w:rPr>
              <w:t xml:space="preserve">2025 год</w:t>
            </w:r>
          </w:p>
        </w:tc>
        <w:tc>
          <w:tcPr>
            <w:tcW w:w="691" w:type="dxa"/>
          </w:tcPr>
          <w:p>
            <w:pPr>
              <w:pStyle w:val="0"/>
              <w:jc w:val="center"/>
            </w:pPr>
            <w:r>
              <w:rPr>
                <w:sz w:val="20"/>
              </w:rPr>
              <w:t xml:space="preserve">2026 год</w:t>
            </w:r>
          </w:p>
        </w:tc>
        <w:tc>
          <w:tcPr>
            <w:vMerge w:val="continue"/>
          </w:tcPr>
          <w:p/>
        </w:tc>
      </w:tr>
      <w:tr>
        <w:tc>
          <w:tcPr>
            <w:tcW w:w="391" w:type="dxa"/>
          </w:tcPr>
          <w:p>
            <w:pPr>
              <w:pStyle w:val="0"/>
              <w:jc w:val="center"/>
            </w:pPr>
            <w:r>
              <w:rPr>
                <w:sz w:val="20"/>
              </w:rPr>
              <w:t xml:space="preserve">1</w:t>
            </w:r>
          </w:p>
        </w:tc>
        <w:tc>
          <w:tcPr>
            <w:tcW w:w="2891" w:type="dxa"/>
          </w:tcPr>
          <w:p>
            <w:pPr>
              <w:pStyle w:val="0"/>
              <w:jc w:val="center"/>
            </w:pPr>
            <w:r>
              <w:rPr>
                <w:sz w:val="20"/>
              </w:rPr>
              <w:t xml:space="preserve">2</w:t>
            </w:r>
          </w:p>
        </w:tc>
        <w:tc>
          <w:tcPr>
            <w:tcW w:w="996" w:type="dxa"/>
          </w:tcPr>
          <w:p>
            <w:pPr>
              <w:pStyle w:val="0"/>
              <w:jc w:val="center"/>
            </w:pPr>
            <w:r>
              <w:rPr>
                <w:sz w:val="20"/>
              </w:rPr>
              <w:t xml:space="preserve">3</w:t>
            </w:r>
          </w:p>
        </w:tc>
        <w:tc>
          <w:tcPr>
            <w:tcW w:w="682" w:type="dxa"/>
          </w:tcPr>
          <w:p>
            <w:pPr>
              <w:pStyle w:val="0"/>
              <w:jc w:val="center"/>
            </w:pPr>
            <w:r>
              <w:rPr>
                <w:sz w:val="20"/>
              </w:rPr>
              <w:t xml:space="preserve">4</w:t>
            </w:r>
          </w:p>
        </w:tc>
        <w:tc>
          <w:tcPr>
            <w:tcW w:w="682" w:type="dxa"/>
          </w:tcPr>
          <w:p>
            <w:pPr>
              <w:pStyle w:val="0"/>
              <w:jc w:val="center"/>
            </w:pPr>
            <w:r>
              <w:rPr>
                <w:sz w:val="20"/>
              </w:rPr>
              <w:t xml:space="preserve">5</w:t>
            </w:r>
          </w:p>
        </w:tc>
        <w:tc>
          <w:tcPr>
            <w:tcW w:w="682" w:type="dxa"/>
          </w:tcPr>
          <w:p>
            <w:pPr>
              <w:pStyle w:val="0"/>
              <w:jc w:val="center"/>
            </w:pPr>
            <w:r>
              <w:rPr>
                <w:sz w:val="20"/>
              </w:rPr>
              <w:t xml:space="preserve">6</w:t>
            </w:r>
          </w:p>
        </w:tc>
        <w:tc>
          <w:tcPr>
            <w:tcW w:w="682" w:type="dxa"/>
          </w:tcPr>
          <w:p>
            <w:pPr>
              <w:pStyle w:val="0"/>
              <w:jc w:val="center"/>
            </w:pPr>
            <w:r>
              <w:rPr>
                <w:sz w:val="20"/>
              </w:rPr>
              <w:t xml:space="preserve">7</w:t>
            </w:r>
          </w:p>
        </w:tc>
        <w:tc>
          <w:tcPr>
            <w:tcW w:w="682" w:type="dxa"/>
          </w:tcPr>
          <w:p>
            <w:pPr>
              <w:pStyle w:val="0"/>
              <w:jc w:val="center"/>
            </w:pPr>
            <w:r>
              <w:rPr>
                <w:sz w:val="20"/>
              </w:rPr>
              <w:t xml:space="preserve">8</w:t>
            </w:r>
          </w:p>
        </w:tc>
        <w:tc>
          <w:tcPr>
            <w:tcW w:w="682" w:type="dxa"/>
          </w:tcPr>
          <w:p>
            <w:pPr>
              <w:pStyle w:val="0"/>
              <w:jc w:val="center"/>
            </w:pPr>
            <w:r>
              <w:rPr>
                <w:sz w:val="20"/>
              </w:rPr>
              <w:t xml:space="preserve">9</w:t>
            </w:r>
          </w:p>
        </w:tc>
        <w:tc>
          <w:tcPr>
            <w:tcW w:w="682" w:type="dxa"/>
          </w:tcPr>
          <w:p>
            <w:pPr>
              <w:pStyle w:val="0"/>
              <w:jc w:val="center"/>
            </w:pPr>
            <w:r>
              <w:rPr>
                <w:sz w:val="20"/>
              </w:rPr>
              <w:t xml:space="preserve">10</w:t>
            </w:r>
          </w:p>
        </w:tc>
        <w:tc>
          <w:tcPr>
            <w:tcW w:w="682" w:type="dxa"/>
          </w:tcPr>
          <w:p>
            <w:pPr>
              <w:pStyle w:val="0"/>
              <w:jc w:val="center"/>
            </w:pPr>
            <w:r>
              <w:rPr>
                <w:sz w:val="20"/>
              </w:rPr>
              <w:t xml:space="preserve">11</w:t>
            </w:r>
          </w:p>
        </w:tc>
        <w:tc>
          <w:tcPr>
            <w:tcW w:w="682" w:type="dxa"/>
          </w:tcPr>
          <w:p>
            <w:pPr>
              <w:pStyle w:val="0"/>
              <w:jc w:val="center"/>
            </w:pPr>
            <w:r>
              <w:rPr>
                <w:sz w:val="20"/>
              </w:rPr>
              <w:t xml:space="preserve">12</w:t>
            </w:r>
          </w:p>
        </w:tc>
        <w:tc>
          <w:tcPr>
            <w:tcW w:w="691" w:type="dxa"/>
          </w:tcPr>
          <w:p>
            <w:pPr>
              <w:pStyle w:val="0"/>
              <w:jc w:val="center"/>
            </w:pPr>
            <w:r>
              <w:rPr>
                <w:sz w:val="20"/>
              </w:rPr>
              <w:t xml:space="preserve">13</w:t>
            </w:r>
          </w:p>
        </w:tc>
        <w:tc>
          <w:tcPr>
            <w:tcW w:w="2504" w:type="dxa"/>
          </w:tcPr>
          <w:p>
            <w:pPr>
              <w:pStyle w:val="0"/>
              <w:jc w:val="center"/>
            </w:pPr>
            <w:r>
              <w:rPr>
                <w:sz w:val="20"/>
              </w:rPr>
              <w:t xml:space="preserve">14</w:t>
            </w:r>
          </w:p>
        </w:tc>
      </w:tr>
      <w:tr>
        <w:tc>
          <w:tcPr>
            <w:gridSpan w:val="14"/>
            <w:tcW w:w="13611" w:type="dxa"/>
          </w:tcPr>
          <w:p>
            <w:pPr>
              <w:pStyle w:val="0"/>
              <w:outlineLvl w:val="2"/>
              <w:jc w:val="center"/>
            </w:pPr>
            <w:r>
              <w:rPr>
                <w:sz w:val="20"/>
              </w:rPr>
              <w:t xml:space="preserve">Государственная </w:t>
            </w:r>
            <w:hyperlink w:history="0" w:anchor="P51" w:tooltip="ГОСУДАРСТВЕННАЯ ПРОГРАММА">
              <w:r>
                <w:rPr>
                  <w:sz w:val="20"/>
                  <w:color w:val="0000ff"/>
                </w:rPr>
                <w:t xml:space="preserve">программа</w:t>
              </w:r>
            </w:hyperlink>
            <w:r>
              <w:rPr>
                <w:sz w:val="20"/>
              </w:rPr>
              <w:t xml:space="preserve"> Ненецкого автономного округа "Социальная поддержка граждан в Ненецком автономном округе"</w:t>
            </w:r>
          </w:p>
        </w:tc>
      </w:tr>
      <w:tr>
        <w:tc>
          <w:tcPr>
            <w:tcW w:w="391" w:type="dxa"/>
          </w:tcPr>
          <w:bookmarkStart w:id="730" w:name="P730"/>
          <w:bookmarkEnd w:id="730"/>
          <w:p>
            <w:pPr>
              <w:pStyle w:val="0"/>
              <w:jc w:val="center"/>
            </w:pPr>
            <w:r>
              <w:rPr>
                <w:sz w:val="20"/>
              </w:rPr>
              <w:t xml:space="preserve">1.</w:t>
            </w:r>
          </w:p>
        </w:tc>
        <w:tc>
          <w:tcPr>
            <w:tcW w:w="289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996" w:type="dxa"/>
          </w:tcPr>
          <w:p>
            <w:pPr>
              <w:pStyle w:val="0"/>
              <w:jc w:val="center"/>
            </w:pPr>
            <w:r>
              <w:rPr>
                <w:sz w:val="20"/>
              </w:rPr>
              <w:t xml:space="preserve">%</w:t>
            </w:r>
          </w:p>
        </w:tc>
        <w:tc>
          <w:tcPr>
            <w:tcW w:w="682" w:type="dxa"/>
          </w:tcPr>
          <w:p>
            <w:pPr>
              <w:pStyle w:val="0"/>
              <w:jc w:val="center"/>
            </w:pPr>
            <w:r>
              <w:rPr>
                <w:sz w:val="20"/>
              </w:rPr>
              <w:t xml:space="preserve">99</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91" w:type="dxa"/>
          </w:tcPr>
          <w:p>
            <w:pPr>
              <w:pStyle w:val="0"/>
              <w:jc w:val="center"/>
            </w:pPr>
            <w:r>
              <w:rPr>
                <w:sz w:val="20"/>
              </w:rPr>
              <w:t xml:space="preserve">100</w:t>
            </w:r>
          </w:p>
        </w:tc>
        <w:tc>
          <w:tcPr>
            <w:tcW w:w="2504" w:type="dxa"/>
          </w:tcPr>
          <w:p>
            <w:pPr>
              <w:pStyle w:val="0"/>
            </w:pPr>
            <w:hyperlink w:history="0" r:id="rId96"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 "Порядок расчета целевых показателей государственной программы Ненецкого автономного округа "Социальная поддержка граждан в Ненецком автономном округе" (далее - Приказ ДЗТ и СЗН НАО от 30.03.2023 N 31)</w:t>
            </w:r>
          </w:p>
        </w:tc>
      </w:tr>
      <w:tr>
        <w:tc>
          <w:tcPr>
            <w:gridSpan w:val="14"/>
            <w:tcW w:w="13611" w:type="dxa"/>
          </w:tcPr>
          <w:p>
            <w:pPr>
              <w:pStyle w:val="0"/>
              <w:outlineLvl w:val="2"/>
              <w:jc w:val="center"/>
            </w:pPr>
            <w:hyperlink w:history="0" w:anchor="P273" w:tooltip="1. Паспорт подпрограммы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r>
      <w:tr>
        <w:tc>
          <w:tcPr>
            <w:tcW w:w="391" w:type="dxa"/>
          </w:tcPr>
          <w:bookmarkStart w:id="745" w:name="P745"/>
          <w:bookmarkEnd w:id="745"/>
          <w:p>
            <w:pPr>
              <w:pStyle w:val="0"/>
              <w:jc w:val="center"/>
            </w:pPr>
            <w:r>
              <w:rPr>
                <w:sz w:val="20"/>
              </w:rPr>
              <w:t xml:space="preserve">2.</w:t>
            </w:r>
          </w:p>
        </w:tc>
        <w:tc>
          <w:tcPr>
            <w:tcW w:w="2891" w:type="dxa"/>
          </w:tcPr>
          <w:p>
            <w:pPr>
              <w:pStyle w:val="0"/>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996" w:type="dxa"/>
          </w:tcPr>
          <w:p>
            <w:pPr>
              <w:pStyle w:val="0"/>
              <w:jc w:val="center"/>
            </w:pPr>
            <w:r>
              <w:rPr>
                <w:sz w:val="20"/>
              </w:rPr>
              <w:t xml:space="preserve">%</w:t>
            </w:r>
          </w:p>
        </w:tc>
        <w:tc>
          <w:tcPr>
            <w:tcW w:w="682" w:type="dxa"/>
          </w:tcPr>
          <w:p>
            <w:pPr>
              <w:pStyle w:val="0"/>
              <w:jc w:val="center"/>
            </w:pPr>
            <w:r>
              <w:rPr>
                <w:sz w:val="20"/>
              </w:rPr>
              <w:t xml:space="preserve">0,5</w:t>
            </w:r>
          </w:p>
        </w:tc>
        <w:tc>
          <w:tcPr>
            <w:tcW w:w="682" w:type="dxa"/>
          </w:tcPr>
          <w:p>
            <w:pPr>
              <w:pStyle w:val="0"/>
              <w:jc w:val="center"/>
            </w:pPr>
            <w:r>
              <w:rPr>
                <w:sz w:val="20"/>
              </w:rPr>
              <w:t xml:space="preserve">1</w:t>
            </w:r>
          </w:p>
        </w:tc>
        <w:tc>
          <w:tcPr>
            <w:tcW w:w="682" w:type="dxa"/>
          </w:tcPr>
          <w:p>
            <w:pPr>
              <w:pStyle w:val="0"/>
              <w:jc w:val="center"/>
            </w:pPr>
            <w:r>
              <w:rPr>
                <w:sz w:val="20"/>
              </w:rPr>
              <w:t xml:space="preserve">1,5</w:t>
            </w:r>
          </w:p>
        </w:tc>
        <w:tc>
          <w:tcPr>
            <w:tcW w:w="682" w:type="dxa"/>
          </w:tcPr>
          <w:p>
            <w:pPr>
              <w:pStyle w:val="0"/>
              <w:jc w:val="center"/>
            </w:pPr>
            <w:r>
              <w:rPr>
                <w:sz w:val="20"/>
              </w:rPr>
              <w:t xml:space="preserve">2</w:t>
            </w:r>
          </w:p>
        </w:tc>
        <w:tc>
          <w:tcPr>
            <w:tcW w:w="682" w:type="dxa"/>
          </w:tcPr>
          <w:p>
            <w:pPr>
              <w:pStyle w:val="0"/>
              <w:jc w:val="center"/>
            </w:pPr>
            <w:r>
              <w:rPr>
                <w:sz w:val="20"/>
              </w:rPr>
              <w:t xml:space="preserve">2,5</w:t>
            </w:r>
          </w:p>
        </w:tc>
        <w:tc>
          <w:tcPr>
            <w:tcW w:w="682" w:type="dxa"/>
          </w:tcPr>
          <w:p>
            <w:pPr>
              <w:pStyle w:val="0"/>
              <w:jc w:val="center"/>
            </w:pPr>
            <w:r>
              <w:rPr>
                <w:sz w:val="20"/>
              </w:rPr>
              <w:t xml:space="preserve">3</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91" w:type="dxa"/>
          </w:tcPr>
          <w:p>
            <w:pPr>
              <w:pStyle w:val="0"/>
              <w:jc w:val="center"/>
            </w:pPr>
            <w:r>
              <w:rPr>
                <w:sz w:val="20"/>
              </w:rPr>
              <w:t xml:space="preserve">-</w:t>
            </w:r>
          </w:p>
        </w:tc>
        <w:tc>
          <w:tcPr>
            <w:tcW w:w="2504" w:type="dxa"/>
          </w:tcPr>
          <w:p>
            <w:pPr>
              <w:pStyle w:val="0"/>
            </w:pPr>
            <w:hyperlink w:history="0" r:id="rId97"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759" w:name="P759"/>
          <w:bookmarkEnd w:id="759"/>
          <w:p>
            <w:pPr>
              <w:pStyle w:val="0"/>
              <w:jc w:val="center"/>
            </w:pPr>
            <w:r>
              <w:rPr>
                <w:sz w:val="20"/>
              </w:rPr>
              <w:t xml:space="preserve">3.</w:t>
            </w:r>
          </w:p>
        </w:tc>
        <w:tc>
          <w:tcPr>
            <w:tcW w:w="2891" w:type="dxa"/>
          </w:tcPr>
          <w:p>
            <w:pPr>
              <w:pStyle w:val="0"/>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996" w:type="dxa"/>
          </w:tcPr>
          <w:p>
            <w:pPr>
              <w:pStyle w:val="0"/>
              <w:jc w:val="center"/>
            </w:pPr>
            <w:r>
              <w:rPr>
                <w:sz w:val="20"/>
              </w:rPr>
              <w:t xml:space="preserve">%</w:t>
            </w:r>
          </w:p>
        </w:tc>
        <w:tc>
          <w:tcPr>
            <w:tcW w:w="682" w:type="dxa"/>
          </w:tcPr>
          <w:p>
            <w:pPr>
              <w:pStyle w:val="0"/>
              <w:jc w:val="center"/>
            </w:pPr>
            <w:r>
              <w:rPr>
                <w:sz w:val="20"/>
              </w:rPr>
              <w:t xml:space="preserve">0,5</w:t>
            </w:r>
          </w:p>
        </w:tc>
        <w:tc>
          <w:tcPr>
            <w:tcW w:w="682" w:type="dxa"/>
          </w:tcPr>
          <w:p>
            <w:pPr>
              <w:pStyle w:val="0"/>
              <w:jc w:val="center"/>
            </w:pPr>
            <w:r>
              <w:rPr>
                <w:sz w:val="20"/>
              </w:rPr>
              <w:t xml:space="preserve">1</w:t>
            </w:r>
          </w:p>
        </w:tc>
        <w:tc>
          <w:tcPr>
            <w:tcW w:w="682" w:type="dxa"/>
          </w:tcPr>
          <w:p>
            <w:pPr>
              <w:pStyle w:val="0"/>
              <w:jc w:val="center"/>
            </w:pPr>
            <w:r>
              <w:rPr>
                <w:sz w:val="20"/>
              </w:rPr>
              <w:t xml:space="preserve">1,5</w:t>
            </w:r>
          </w:p>
        </w:tc>
        <w:tc>
          <w:tcPr>
            <w:tcW w:w="682" w:type="dxa"/>
          </w:tcPr>
          <w:p>
            <w:pPr>
              <w:pStyle w:val="0"/>
              <w:jc w:val="center"/>
            </w:pPr>
            <w:r>
              <w:rPr>
                <w:sz w:val="20"/>
              </w:rPr>
              <w:t xml:space="preserve">2</w:t>
            </w:r>
          </w:p>
        </w:tc>
        <w:tc>
          <w:tcPr>
            <w:tcW w:w="682" w:type="dxa"/>
          </w:tcPr>
          <w:p>
            <w:pPr>
              <w:pStyle w:val="0"/>
              <w:jc w:val="center"/>
            </w:pPr>
            <w:r>
              <w:rPr>
                <w:sz w:val="20"/>
              </w:rPr>
              <w:t xml:space="preserve">2,5</w:t>
            </w:r>
          </w:p>
        </w:tc>
        <w:tc>
          <w:tcPr>
            <w:tcW w:w="682" w:type="dxa"/>
          </w:tcPr>
          <w:p>
            <w:pPr>
              <w:pStyle w:val="0"/>
              <w:jc w:val="center"/>
            </w:pPr>
            <w:r>
              <w:rPr>
                <w:sz w:val="20"/>
              </w:rPr>
              <w:t xml:space="preserve">3</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91" w:type="dxa"/>
          </w:tcPr>
          <w:p>
            <w:pPr>
              <w:pStyle w:val="0"/>
              <w:jc w:val="center"/>
            </w:pPr>
            <w:r>
              <w:rPr>
                <w:sz w:val="20"/>
              </w:rPr>
              <w:t xml:space="preserve">-</w:t>
            </w:r>
          </w:p>
        </w:tc>
        <w:tc>
          <w:tcPr>
            <w:tcW w:w="2504" w:type="dxa"/>
          </w:tcPr>
          <w:p>
            <w:pPr>
              <w:pStyle w:val="0"/>
            </w:pPr>
            <w:hyperlink w:history="0" r:id="rId98"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773" w:name="P773"/>
          <w:bookmarkEnd w:id="773"/>
          <w:p>
            <w:pPr>
              <w:pStyle w:val="0"/>
              <w:jc w:val="center"/>
            </w:pPr>
            <w:r>
              <w:rPr>
                <w:sz w:val="20"/>
              </w:rPr>
              <w:t xml:space="preserve">4.</w:t>
            </w:r>
          </w:p>
        </w:tc>
        <w:tc>
          <w:tcPr>
            <w:tcW w:w="2891" w:type="dxa"/>
          </w:tcPr>
          <w:p>
            <w:pPr>
              <w:pStyle w:val="0"/>
            </w:pPr>
            <w:r>
              <w:rPr>
                <w:sz w:val="20"/>
              </w:rPr>
              <w:t xml:space="preserve">Удельный вес граждан, имеющих право на меры социальной поддержки, в общей численности населения Ненецкого автономного округа</w:t>
            </w:r>
          </w:p>
        </w:tc>
        <w:tc>
          <w:tcPr>
            <w:tcW w:w="996" w:type="dxa"/>
          </w:tcPr>
          <w:p>
            <w:pPr>
              <w:pStyle w:val="0"/>
              <w:jc w:val="center"/>
            </w:pPr>
            <w:r>
              <w:rPr>
                <w:sz w:val="20"/>
              </w:rPr>
              <w:t xml:space="preserve">%</w:t>
            </w:r>
          </w:p>
        </w:tc>
        <w:tc>
          <w:tcPr>
            <w:tcW w:w="682" w:type="dxa"/>
          </w:tcPr>
          <w:p>
            <w:pPr>
              <w:pStyle w:val="0"/>
              <w:jc w:val="center"/>
            </w:pPr>
            <w:r>
              <w:rPr>
                <w:sz w:val="20"/>
              </w:rPr>
              <w:t xml:space="preserve">43,9</w:t>
            </w:r>
          </w:p>
        </w:tc>
        <w:tc>
          <w:tcPr>
            <w:tcW w:w="682" w:type="dxa"/>
          </w:tcPr>
          <w:p>
            <w:pPr>
              <w:pStyle w:val="0"/>
              <w:jc w:val="center"/>
            </w:pPr>
            <w:r>
              <w:rPr>
                <w:sz w:val="20"/>
              </w:rPr>
              <w:t xml:space="preserve">42,9</w:t>
            </w:r>
          </w:p>
        </w:tc>
        <w:tc>
          <w:tcPr>
            <w:tcW w:w="682" w:type="dxa"/>
          </w:tcPr>
          <w:p>
            <w:pPr>
              <w:pStyle w:val="0"/>
              <w:jc w:val="center"/>
            </w:pPr>
            <w:r>
              <w:rPr>
                <w:sz w:val="20"/>
              </w:rPr>
              <w:t xml:space="preserve">41,9</w:t>
            </w:r>
          </w:p>
        </w:tc>
        <w:tc>
          <w:tcPr>
            <w:tcW w:w="682" w:type="dxa"/>
          </w:tcPr>
          <w:p>
            <w:pPr>
              <w:pStyle w:val="0"/>
              <w:jc w:val="center"/>
            </w:pPr>
            <w:r>
              <w:rPr>
                <w:sz w:val="20"/>
              </w:rPr>
              <w:t xml:space="preserve">41,9</w:t>
            </w:r>
          </w:p>
        </w:tc>
        <w:tc>
          <w:tcPr>
            <w:tcW w:w="682" w:type="dxa"/>
          </w:tcPr>
          <w:p>
            <w:pPr>
              <w:pStyle w:val="0"/>
              <w:jc w:val="center"/>
            </w:pPr>
            <w:r>
              <w:rPr>
                <w:sz w:val="20"/>
              </w:rPr>
              <w:t xml:space="preserve">41,9</w:t>
            </w:r>
          </w:p>
        </w:tc>
        <w:tc>
          <w:tcPr>
            <w:tcW w:w="682" w:type="dxa"/>
          </w:tcPr>
          <w:p>
            <w:pPr>
              <w:pStyle w:val="0"/>
              <w:jc w:val="center"/>
            </w:pPr>
            <w:r>
              <w:rPr>
                <w:sz w:val="20"/>
              </w:rPr>
              <w:t xml:space="preserve">41,9</w:t>
            </w:r>
          </w:p>
        </w:tc>
        <w:tc>
          <w:tcPr>
            <w:tcW w:w="682" w:type="dxa"/>
          </w:tcPr>
          <w:p>
            <w:pPr>
              <w:pStyle w:val="0"/>
              <w:jc w:val="center"/>
            </w:pPr>
            <w:r>
              <w:rPr>
                <w:sz w:val="20"/>
              </w:rPr>
              <w:t xml:space="preserve">41,9</w:t>
            </w:r>
          </w:p>
        </w:tc>
        <w:tc>
          <w:tcPr>
            <w:tcW w:w="682" w:type="dxa"/>
          </w:tcPr>
          <w:p>
            <w:pPr>
              <w:pStyle w:val="0"/>
              <w:jc w:val="center"/>
            </w:pPr>
            <w:r>
              <w:rPr>
                <w:sz w:val="20"/>
              </w:rPr>
              <w:t xml:space="preserve">41,9</w:t>
            </w:r>
          </w:p>
        </w:tc>
        <w:tc>
          <w:tcPr>
            <w:tcW w:w="682" w:type="dxa"/>
          </w:tcPr>
          <w:p>
            <w:pPr>
              <w:pStyle w:val="0"/>
              <w:jc w:val="center"/>
            </w:pPr>
            <w:r>
              <w:rPr>
                <w:sz w:val="20"/>
              </w:rPr>
              <w:t xml:space="preserve">41,9</w:t>
            </w:r>
          </w:p>
        </w:tc>
        <w:tc>
          <w:tcPr>
            <w:tcW w:w="691" w:type="dxa"/>
          </w:tcPr>
          <w:p>
            <w:pPr>
              <w:pStyle w:val="0"/>
              <w:jc w:val="center"/>
            </w:pPr>
            <w:r>
              <w:rPr>
                <w:sz w:val="20"/>
              </w:rPr>
              <w:t xml:space="preserve">41,9</w:t>
            </w:r>
          </w:p>
        </w:tc>
        <w:tc>
          <w:tcPr>
            <w:tcW w:w="2504" w:type="dxa"/>
          </w:tcPr>
          <w:p>
            <w:pPr>
              <w:pStyle w:val="0"/>
            </w:pPr>
            <w:hyperlink w:history="0" r:id="rId99"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787" w:name="P787"/>
          <w:bookmarkEnd w:id="787"/>
          <w:p>
            <w:pPr>
              <w:pStyle w:val="0"/>
              <w:jc w:val="center"/>
            </w:pPr>
            <w:r>
              <w:rPr>
                <w:sz w:val="20"/>
              </w:rPr>
              <w:t xml:space="preserve">5.</w:t>
            </w:r>
          </w:p>
        </w:tc>
        <w:tc>
          <w:tcPr>
            <w:tcW w:w="2891" w:type="dxa"/>
          </w:tcPr>
          <w:p>
            <w:pPr>
              <w:pStyle w:val="0"/>
            </w:pPr>
            <w:r>
              <w:rPr>
                <w:sz w:val="20"/>
              </w:rPr>
              <w:t xml:space="preserve">Доля населения с денежными доходами ниже величины прожиточного минимума, в процентах от общей численности населения</w:t>
            </w:r>
          </w:p>
        </w:tc>
        <w:tc>
          <w:tcPr>
            <w:tcW w:w="996" w:type="dxa"/>
          </w:tcPr>
          <w:p>
            <w:pPr>
              <w:pStyle w:val="0"/>
              <w:jc w:val="center"/>
            </w:pPr>
            <w:r>
              <w:rPr>
                <w:sz w:val="20"/>
              </w:rPr>
              <w:t xml:space="preserve">%</w:t>
            </w:r>
          </w:p>
        </w:tc>
        <w:tc>
          <w:tcPr>
            <w:tcW w:w="682" w:type="dxa"/>
          </w:tcPr>
          <w:p>
            <w:pPr>
              <w:pStyle w:val="0"/>
              <w:jc w:val="center"/>
            </w:pPr>
            <w:r>
              <w:rPr>
                <w:sz w:val="20"/>
              </w:rPr>
              <w:t xml:space="preserve">11,4</w:t>
            </w:r>
          </w:p>
        </w:tc>
        <w:tc>
          <w:tcPr>
            <w:tcW w:w="682" w:type="dxa"/>
          </w:tcPr>
          <w:p>
            <w:pPr>
              <w:pStyle w:val="0"/>
              <w:jc w:val="center"/>
            </w:pPr>
            <w:r>
              <w:rPr>
                <w:sz w:val="20"/>
              </w:rPr>
              <w:t xml:space="preserve">9,49</w:t>
            </w:r>
          </w:p>
        </w:tc>
        <w:tc>
          <w:tcPr>
            <w:tcW w:w="682" w:type="dxa"/>
          </w:tcPr>
          <w:p>
            <w:pPr>
              <w:pStyle w:val="0"/>
              <w:jc w:val="center"/>
            </w:pPr>
            <w:r>
              <w:rPr>
                <w:sz w:val="20"/>
              </w:rPr>
              <w:t xml:space="preserve">8,59</w:t>
            </w:r>
          </w:p>
        </w:tc>
        <w:tc>
          <w:tcPr>
            <w:tcW w:w="682" w:type="dxa"/>
          </w:tcPr>
          <w:p>
            <w:pPr>
              <w:pStyle w:val="0"/>
              <w:jc w:val="center"/>
            </w:pPr>
            <w:r>
              <w:rPr>
                <w:sz w:val="20"/>
              </w:rPr>
              <w:t xml:space="preserve">7,7</w:t>
            </w:r>
          </w:p>
        </w:tc>
        <w:tc>
          <w:tcPr>
            <w:tcW w:w="682" w:type="dxa"/>
          </w:tcPr>
          <w:p>
            <w:pPr>
              <w:pStyle w:val="0"/>
              <w:jc w:val="center"/>
            </w:pPr>
            <w:r>
              <w:rPr>
                <w:sz w:val="20"/>
              </w:rPr>
              <w:t xml:space="preserve">7,7</w:t>
            </w:r>
          </w:p>
        </w:tc>
        <w:tc>
          <w:tcPr>
            <w:tcW w:w="682" w:type="dxa"/>
          </w:tcPr>
          <w:p>
            <w:pPr>
              <w:pStyle w:val="0"/>
              <w:jc w:val="center"/>
            </w:pPr>
            <w:r>
              <w:rPr>
                <w:sz w:val="20"/>
              </w:rPr>
              <w:t xml:space="preserve">7,7</w:t>
            </w:r>
          </w:p>
        </w:tc>
        <w:tc>
          <w:tcPr>
            <w:tcW w:w="682" w:type="dxa"/>
          </w:tcPr>
          <w:p>
            <w:pPr>
              <w:pStyle w:val="0"/>
              <w:jc w:val="center"/>
            </w:pPr>
            <w:r>
              <w:rPr>
                <w:sz w:val="20"/>
              </w:rPr>
              <w:t xml:space="preserve">9,6</w:t>
            </w:r>
          </w:p>
        </w:tc>
        <w:tc>
          <w:tcPr>
            <w:tcW w:w="682" w:type="dxa"/>
          </w:tcPr>
          <w:p>
            <w:pPr>
              <w:pStyle w:val="0"/>
              <w:jc w:val="center"/>
            </w:pPr>
            <w:r>
              <w:rPr>
                <w:sz w:val="20"/>
              </w:rPr>
              <w:t xml:space="preserve">9,3</w:t>
            </w:r>
          </w:p>
        </w:tc>
        <w:tc>
          <w:tcPr>
            <w:tcW w:w="682" w:type="dxa"/>
          </w:tcPr>
          <w:p>
            <w:pPr>
              <w:pStyle w:val="0"/>
              <w:jc w:val="center"/>
            </w:pPr>
            <w:r>
              <w:rPr>
                <w:sz w:val="20"/>
              </w:rPr>
              <w:t xml:space="preserve">9,0</w:t>
            </w:r>
          </w:p>
        </w:tc>
        <w:tc>
          <w:tcPr>
            <w:tcW w:w="691" w:type="dxa"/>
          </w:tcPr>
          <w:p>
            <w:pPr>
              <w:pStyle w:val="0"/>
              <w:jc w:val="center"/>
            </w:pPr>
            <w:r>
              <w:rPr>
                <w:sz w:val="20"/>
              </w:rPr>
              <w:t xml:space="preserve">9,0</w:t>
            </w:r>
          </w:p>
        </w:tc>
        <w:tc>
          <w:tcPr>
            <w:tcW w:w="2504" w:type="dxa"/>
          </w:tcPr>
          <w:p>
            <w:pPr>
              <w:pStyle w:val="0"/>
            </w:pPr>
            <w:r>
              <w:rPr>
                <w:sz w:val="20"/>
              </w:rPr>
              <w:t xml:space="preserve">Приказ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r>
      <w:tr>
        <w:tc>
          <w:tcPr>
            <w:tcW w:w="391" w:type="dxa"/>
          </w:tcPr>
          <w:bookmarkStart w:id="801" w:name="P801"/>
          <w:bookmarkEnd w:id="801"/>
          <w:p>
            <w:pPr>
              <w:pStyle w:val="0"/>
              <w:jc w:val="center"/>
            </w:pPr>
            <w:r>
              <w:rPr>
                <w:sz w:val="20"/>
              </w:rPr>
              <w:t xml:space="preserve">6.</w:t>
            </w:r>
          </w:p>
        </w:tc>
        <w:tc>
          <w:tcPr>
            <w:tcW w:w="2891"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c>
          <w:tcPr>
            <w:tcW w:w="996" w:type="dxa"/>
          </w:tcPr>
          <w:p>
            <w:pPr>
              <w:pStyle w:val="0"/>
              <w:jc w:val="center"/>
            </w:pPr>
            <w:r>
              <w:rPr>
                <w:sz w:val="20"/>
              </w:rPr>
              <w:t xml:space="preserve">чел.</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1 405</w:t>
            </w:r>
          </w:p>
        </w:tc>
        <w:tc>
          <w:tcPr>
            <w:tcW w:w="682" w:type="dxa"/>
          </w:tcPr>
          <w:p>
            <w:pPr>
              <w:pStyle w:val="0"/>
              <w:jc w:val="center"/>
            </w:pPr>
            <w:r>
              <w:rPr>
                <w:sz w:val="20"/>
              </w:rPr>
              <w:t xml:space="preserve">1 400</w:t>
            </w:r>
          </w:p>
        </w:tc>
        <w:tc>
          <w:tcPr>
            <w:tcW w:w="682" w:type="dxa"/>
          </w:tcPr>
          <w:p>
            <w:pPr>
              <w:pStyle w:val="0"/>
              <w:jc w:val="center"/>
            </w:pPr>
            <w:r>
              <w:rPr>
                <w:sz w:val="20"/>
              </w:rPr>
              <w:t xml:space="preserve">1 439</w:t>
            </w:r>
          </w:p>
        </w:tc>
        <w:tc>
          <w:tcPr>
            <w:tcW w:w="682" w:type="dxa"/>
          </w:tcPr>
          <w:p>
            <w:pPr>
              <w:pStyle w:val="0"/>
              <w:jc w:val="center"/>
            </w:pPr>
            <w:r>
              <w:rPr>
                <w:sz w:val="20"/>
              </w:rPr>
              <w:t xml:space="preserve">1 439</w:t>
            </w:r>
          </w:p>
        </w:tc>
        <w:tc>
          <w:tcPr>
            <w:tcW w:w="682" w:type="dxa"/>
          </w:tcPr>
          <w:p>
            <w:pPr>
              <w:pStyle w:val="0"/>
              <w:jc w:val="center"/>
            </w:pPr>
            <w:r>
              <w:rPr>
                <w:sz w:val="20"/>
              </w:rPr>
              <w:t xml:space="preserve">1 439</w:t>
            </w:r>
          </w:p>
        </w:tc>
        <w:tc>
          <w:tcPr>
            <w:tcW w:w="682" w:type="dxa"/>
          </w:tcPr>
          <w:p>
            <w:pPr>
              <w:pStyle w:val="0"/>
              <w:jc w:val="center"/>
            </w:pPr>
            <w:r>
              <w:rPr>
                <w:sz w:val="20"/>
              </w:rPr>
              <w:t xml:space="preserve">1 439</w:t>
            </w:r>
          </w:p>
        </w:tc>
        <w:tc>
          <w:tcPr>
            <w:tcW w:w="691" w:type="dxa"/>
          </w:tcPr>
          <w:p>
            <w:pPr>
              <w:pStyle w:val="0"/>
              <w:jc w:val="center"/>
            </w:pPr>
            <w:r>
              <w:rPr>
                <w:sz w:val="20"/>
              </w:rPr>
              <w:t xml:space="preserve">1 439</w:t>
            </w:r>
          </w:p>
        </w:tc>
        <w:tc>
          <w:tcPr>
            <w:tcW w:w="2504" w:type="dxa"/>
          </w:tcPr>
          <w:p>
            <w:pPr>
              <w:pStyle w:val="0"/>
            </w:pPr>
            <w:hyperlink w:history="0" r:id="rId100"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 Дополнительное соглашение от 24.12.2021 N 149-09-2020-137/3 к Соглашению о предоставлении субсидии из федерального бюджета бюджету субъекта Российской Федерации от 18.12.2019 N 149-09-2020-137</w:t>
            </w:r>
          </w:p>
        </w:tc>
      </w:tr>
      <w:tr>
        <w:tc>
          <w:tcPr>
            <w:tcW w:w="391" w:type="dxa"/>
          </w:tcPr>
          <w:bookmarkStart w:id="815" w:name="P815"/>
          <w:bookmarkEnd w:id="815"/>
          <w:p>
            <w:pPr>
              <w:pStyle w:val="0"/>
              <w:jc w:val="center"/>
            </w:pPr>
            <w:r>
              <w:rPr>
                <w:sz w:val="20"/>
              </w:rPr>
              <w:t xml:space="preserve">7.</w:t>
            </w:r>
          </w:p>
        </w:tc>
        <w:tc>
          <w:tcPr>
            <w:tcW w:w="2891" w:type="dxa"/>
          </w:tcPr>
          <w:p>
            <w:pPr>
              <w:pStyle w:val="0"/>
            </w:pPr>
            <w:r>
              <w:rPr>
                <w:sz w:val="20"/>
              </w:rP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91" w:type="dxa"/>
          </w:tcPr>
          <w:p>
            <w:pPr>
              <w:pStyle w:val="0"/>
              <w:jc w:val="center"/>
            </w:pPr>
            <w:r>
              <w:rPr>
                <w:sz w:val="20"/>
              </w:rPr>
              <w:t xml:space="preserve">100</w:t>
            </w:r>
          </w:p>
        </w:tc>
        <w:tc>
          <w:tcPr>
            <w:tcW w:w="2504" w:type="dxa"/>
          </w:tcPr>
          <w:p>
            <w:pPr>
              <w:pStyle w:val="0"/>
            </w:pPr>
            <w:hyperlink w:history="0" r:id="rId101"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829" w:name="P829"/>
          <w:bookmarkEnd w:id="829"/>
          <w:p>
            <w:pPr>
              <w:pStyle w:val="0"/>
              <w:jc w:val="center"/>
            </w:pPr>
            <w:r>
              <w:rPr>
                <w:sz w:val="20"/>
              </w:rPr>
              <w:t xml:space="preserve">8.</w:t>
            </w:r>
          </w:p>
        </w:tc>
        <w:tc>
          <w:tcPr>
            <w:tcW w:w="289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30,7</w:t>
            </w:r>
          </w:p>
        </w:tc>
        <w:tc>
          <w:tcPr>
            <w:tcW w:w="682" w:type="dxa"/>
          </w:tcPr>
          <w:p>
            <w:pPr>
              <w:pStyle w:val="0"/>
              <w:jc w:val="center"/>
            </w:pPr>
            <w:r>
              <w:rPr>
                <w:sz w:val="20"/>
              </w:rPr>
              <w:t xml:space="preserve">43,1</w:t>
            </w:r>
          </w:p>
        </w:tc>
        <w:tc>
          <w:tcPr>
            <w:tcW w:w="682" w:type="dxa"/>
          </w:tcPr>
          <w:p>
            <w:pPr>
              <w:pStyle w:val="0"/>
              <w:jc w:val="center"/>
            </w:pPr>
            <w:r>
              <w:rPr>
                <w:sz w:val="20"/>
              </w:rPr>
              <w:t xml:space="preserve">46,1</w:t>
            </w:r>
          </w:p>
        </w:tc>
        <w:tc>
          <w:tcPr>
            <w:tcW w:w="682" w:type="dxa"/>
          </w:tcPr>
          <w:p>
            <w:pPr>
              <w:pStyle w:val="0"/>
              <w:jc w:val="center"/>
            </w:pPr>
            <w:r>
              <w:rPr>
                <w:sz w:val="20"/>
              </w:rPr>
              <w:t xml:space="preserve">50,1</w:t>
            </w:r>
          </w:p>
        </w:tc>
        <w:tc>
          <w:tcPr>
            <w:tcW w:w="682" w:type="dxa"/>
          </w:tcPr>
          <w:p>
            <w:pPr>
              <w:pStyle w:val="0"/>
              <w:jc w:val="center"/>
            </w:pPr>
            <w:r>
              <w:rPr>
                <w:sz w:val="20"/>
              </w:rPr>
              <w:t xml:space="preserve">50,1</w:t>
            </w:r>
          </w:p>
        </w:tc>
        <w:tc>
          <w:tcPr>
            <w:tcW w:w="691" w:type="dxa"/>
          </w:tcPr>
          <w:p>
            <w:pPr>
              <w:pStyle w:val="0"/>
              <w:jc w:val="center"/>
            </w:pPr>
            <w:r>
              <w:rPr>
                <w:sz w:val="20"/>
              </w:rPr>
              <w:t xml:space="preserve">50,1</w:t>
            </w:r>
          </w:p>
        </w:tc>
        <w:tc>
          <w:tcPr>
            <w:tcW w:w="2504" w:type="dxa"/>
          </w:tcPr>
          <w:p>
            <w:pPr>
              <w:pStyle w:val="0"/>
            </w:pPr>
            <w:hyperlink w:history="0" r:id="rId102" w:tooltip="Приказ Минтруда России от 03.06.2022 N 334 (ред. от 15.11.2022) &quot;Об утверждении методик расчета показателей государственной программы Российской Федерации &quot;Социальная поддержка граждан&quot;, характеризующих реализацию федерального проекта &quot;Содействие субъектам Российской Федерации в реализации адресной социальной поддержки граждан&quot;, не входящего в состав национального проекта и являющегося структурным элементом государственной программы &quot;Социальная поддержка граждан&quot;, в части оказания государственной социальной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03.06.2022 N 334 "Об утверждении методик расчета показателей государственной программы Российской Федерации "Социальная поддержка граждан", характеризующих реализацию федерального проекта "Содействие субъектам Российской Федерации в реализации адресной социальной поддержки граждан", не входящего в состав национального проекта и являющегося структурным элементом государственной программы "Социальная поддержка граждан", в части оказания государственной социальной помощи на основании социального контракта отдельным категориям граждан" (далее - приказ Министерства труда и социальной защиты Российской Федерации от 03.06.2022 N 334)</w:t>
            </w:r>
          </w:p>
        </w:tc>
      </w:tr>
      <w:tr>
        <w:tc>
          <w:tcPr>
            <w:tcW w:w="391" w:type="dxa"/>
          </w:tcPr>
          <w:bookmarkStart w:id="843" w:name="P843"/>
          <w:bookmarkEnd w:id="843"/>
          <w:p>
            <w:pPr>
              <w:pStyle w:val="0"/>
              <w:jc w:val="center"/>
            </w:pPr>
            <w:r>
              <w:rPr>
                <w:sz w:val="20"/>
              </w:rPr>
              <w:t xml:space="preserve">9.</w:t>
            </w:r>
          </w:p>
        </w:tc>
        <w:tc>
          <w:tcPr>
            <w:tcW w:w="289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3,5</w:t>
            </w:r>
          </w:p>
        </w:tc>
        <w:tc>
          <w:tcPr>
            <w:tcW w:w="682" w:type="dxa"/>
          </w:tcPr>
          <w:p>
            <w:pPr>
              <w:pStyle w:val="0"/>
              <w:jc w:val="center"/>
            </w:pPr>
            <w:r>
              <w:rPr>
                <w:sz w:val="20"/>
              </w:rPr>
              <w:t xml:space="preserve">5,1</w:t>
            </w:r>
          </w:p>
        </w:tc>
        <w:tc>
          <w:tcPr>
            <w:tcW w:w="682" w:type="dxa"/>
          </w:tcPr>
          <w:p>
            <w:pPr>
              <w:pStyle w:val="0"/>
              <w:jc w:val="center"/>
            </w:pPr>
            <w:r>
              <w:rPr>
                <w:sz w:val="20"/>
              </w:rPr>
              <w:t xml:space="preserve">5,6</w:t>
            </w:r>
          </w:p>
        </w:tc>
        <w:tc>
          <w:tcPr>
            <w:tcW w:w="682" w:type="dxa"/>
          </w:tcPr>
          <w:p>
            <w:pPr>
              <w:pStyle w:val="0"/>
              <w:jc w:val="center"/>
            </w:pPr>
            <w:r>
              <w:rPr>
                <w:sz w:val="20"/>
              </w:rPr>
              <w:t xml:space="preserve">6,1</w:t>
            </w:r>
          </w:p>
        </w:tc>
        <w:tc>
          <w:tcPr>
            <w:tcW w:w="682" w:type="dxa"/>
          </w:tcPr>
          <w:p>
            <w:pPr>
              <w:pStyle w:val="0"/>
              <w:jc w:val="center"/>
            </w:pPr>
            <w:r>
              <w:rPr>
                <w:sz w:val="20"/>
              </w:rPr>
              <w:t xml:space="preserve">6,1</w:t>
            </w:r>
          </w:p>
        </w:tc>
        <w:tc>
          <w:tcPr>
            <w:tcW w:w="691" w:type="dxa"/>
          </w:tcPr>
          <w:p>
            <w:pPr>
              <w:pStyle w:val="0"/>
              <w:jc w:val="center"/>
            </w:pPr>
            <w:r>
              <w:rPr>
                <w:sz w:val="20"/>
              </w:rPr>
              <w:t xml:space="preserve">6,1</w:t>
            </w:r>
          </w:p>
        </w:tc>
        <w:tc>
          <w:tcPr>
            <w:tcW w:w="2504" w:type="dxa"/>
          </w:tcPr>
          <w:p>
            <w:pPr>
              <w:pStyle w:val="0"/>
            </w:pPr>
            <w:hyperlink w:history="0" r:id="rId103" w:tooltip="Приказ Минтруда России от 03.06.2022 N 334 (ред. от 15.11.2022) &quot;Об утверждении методик расчета показателей государственной программы Российской Федерации &quot;Социальная поддержка граждан&quot;, характеризующих реализацию федерального проекта &quot;Содействие субъектам Российской Федерации в реализации адресной социальной поддержки граждан&quot;, не входящего в состав национального проекта и являющегося структурным элементом государственной программы &quot;Социальная поддержка граждан&quot;, в части оказания государственной социальной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03.06.2022 N 334</w:t>
            </w:r>
          </w:p>
        </w:tc>
      </w:tr>
      <w:tr>
        <w:tc>
          <w:tcPr>
            <w:tcW w:w="391" w:type="dxa"/>
          </w:tcPr>
          <w:bookmarkStart w:id="857" w:name="P857"/>
          <w:bookmarkEnd w:id="857"/>
          <w:p>
            <w:pPr>
              <w:pStyle w:val="0"/>
              <w:jc w:val="center"/>
            </w:pPr>
            <w:r>
              <w:rPr>
                <w:sz w:val="20"/>
              </w:rPr>
              <w:t xml:space="preserve">10.</w:t>
            </w:r>
          </w:p>
        </w:tc>
        <w:tc>
          <w:tcPr>
            <w:tcW w:w="289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10,7</w:t>
            </w:r>
          </w:p>
        </w:tc>
        <w:tc>
          <w:tcPr>
            <w:tcW w:w="682" w:type="dxa"/>
          </w:tcPr>
          <w:p>
            <w:pPr>
              <w:pStyle w:val="0"/>
              <w:jc w:val="center"/>
            </w:pPr>
            <w:r>
              <w:rPr>
                <w:sz w:val="20"/>
              </w:rPr>
              <w:t xml:space="preserve">16,1</w:t>
            </w:r>
          </w:p>
        </w:tc>
        <w:tc>
          <w:tcPr>
            <w:tcW w:w="682" w:type="dxa"/>
          </w:tcPr>
          <w:p>
            <w:pPr>
              <w:pStyle w:val="0"/>
              <w:jc w:val="center"/>
            </w:pPr>
            <w:r>
              <w:rPr>
                <w:sz w:val="20"/>
              </w:rPr>
              <w:t xml:space="preserve">19,1</w:t>
            </w:r>
          </w:p>
        </w:tc>
        <w:tc>
          <w:tcPr>
            <w:tcW w:w="682" w:type="dxa"/>
          </w:tcPr>
          <w:p>
            <w:pPr>
              <w:pStyle w:val="0"/>
              <w:jc w:val="center"/>
            </w:pPr>
            <w:r>
              <w:rPr>
                <w:sz w:val="20"/>
              </w:rPr>
              <w:t xml:space="preserve">22,1</w:t>
            </w:r>
          </w:p>
        </w:tc>
        <w:tc>
          <w:tcPr>
            <w:tcW w:w="682" w:type="dxa"/>
          </w:tcPr>
          <w:p>
            <w:pPr>
              <w:pStyle w:val="0"/>
              <w:jc w:val="center"/>
            </w:pPr>
            <w:r>
              <w:rPr>
                <w:sz w:val="20"/>
              </w:rPr>
              <w:t xml:space="preserve">22,1</w:t>
            </w:r>
          </w:p>
        </w:tc>
        <w:tc>
          <w:tcPr>
            <w:tcW w:w="691" w:type="dxa"/>
          </w:tcPr>
          <w:p>
            <w:pPr>
              <w:pStyle w:val="0"/>
              <w:jc w:val="center"/>
            </w:pPr>
            <w:r>
              <w:rPr>
                <w:sz w:val="20"/>
              </w:rPr>
              <w:t xml:space="preserve">22,1</w:t>
            </w:r>
          </w:p>
        </w:tc>
        <w:tc>
          <w:tcPr>
            <w:tcW w:w="2504" w:type="dxa"/>
          </w:tcPr>
          <w:p>
            <w:pPr>
              <w:pStyle w:val="0"/>
            </w:pPr>
            <w:hyperlink w:history="0" r:id="rId104" w:tooltip="Приказ Минтруда России от 03.06.2022 N 334 (ред. от 15.11.2022) &quot;Об утверждении методик расчета показателей государственной программы Российской Федерации &quot;Социальная поддержка граждан&quot;, характеризующих реализацию федерального проекта &quot;Содействие субъектам Российской Федерации в реализации адресной социальной поддержки граждан&quot;, не входящего в состав национального проекта и являющегося структурным элементом государственной программы &quot;Социальная поддержка граждан&quot;, в части оказания государственной социальной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03.06.2022 N 334</w:t>
            </w:r>
          </w:p>
        </w:tc>
      </w:tr>
      <w:tr>
        <w:tc>
          <w:tcPr>
            <w:gridSpan w:val="14"/>
            <w:tcW w:w="13611" w:type="dxa"/>
          </w:tcPr>
          <w:p>
            <w:pPr>
              <w:pStyle w:val="0"/>
              <w:outlineLvl w:val="2"/>
              <w:jc w:val="center"/>
            </w:pPr>
            <w:hyperlink w:history="0" w:anchor="P336" w:tooltip="1. Паспорт подпрограммы 2">
              <w:r>
                <w:rPr>
                  <w:sz w:val="20"/>
                  <w:color w:val="0000ff"/>
                </w:rPr>
                <w:t xml:space="preserve">Подпрограмма 2</w:t>
              </w:r>
            </w:hyperlink>
            <w:r>
              <w:rPr>
                <w:sz w:val="20"/>
              </w:rPr>
              <w:t xml:space="preserve"> "Модернизация и развитие социального обслуживания населения Ненецкого автономного округа"</w:t>
            </w:r>
          </w:p>
        </w:tc>
      </w:tr>
      <w:tr>
        <w:tc>
          <w:tcPr>
            <w:tcW w:w="391" w:type="dxa"/>
          </w:tcPr>
          <w:bookmarkStart w:id="872" w:name="P872"/>
          <w:bookmarkEnd w:id="872"/>
          <w:p>
            <w:pPr>
              <w:pStyle w:val="0"/>
              <w:jc w:val="center"/>
            </w:pPr>
            <w:r>
              <w:rPr>
                <w:sz w:val="20"/>
              </w:rPr>
              <w:t xml:space="preserve">11.</w:t>
            </w:r>
          </w:p>
        </w:tc>
        <w:tc>
          <w:tcPr>
            <w:tcW w:w="2891" w:type="dxa"/>
          </w:tcPr>
          <w:p>
            <w:pPr>
              <w:pStyle w:val="0"/>
            </w:pPr>
            <w:r>
              <w:rPr>
                <w:sz w:val="20"/>
              </w:rPr>
              <w:t xml:space="preserve">Отношение средней заработной платы социальных работников, включая социальных работников медицинских организаций:</w:t>
            </w:r>
          </w:p>
          <w:p>
            <w:pPr>
              <w:pStyle w:val="0"/>
            </w:pPr>
            <w:r>
              <w:rPr>
                <w:sz w:val="20"/>
              </w:rPr>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pPr>
            <w:r>
              <w:rPr>
                <w:sz w:val="20"/>
              </w:rPr>
              <w:t xml:space="preserve">- к оценке среднемесячной начисленной заработной платы наемных работников в организациях, у индивидуальных предпринимателей и физических лиц (оценке среднемесячного дохода от трудовой деятельности) по субъекту Российской Федерации</w:t>
            </w:r>
          </w:p>
        </w:tc>
        <w:tc>
          <w:tcPr>
            <w:tcW w:w="996" w:type="dxa"/>
          </w:tcPr>
          <w:p>
            <w:pPr>
              <w:pStyle w:val="0"/>
              <w:jc w:val="center"/>
            </w:pPr>
            <w:r>
              <w:rPr>
                <w:sz w:val="20"/>
              </w:rPr>
              <w:t xml:space="preserve">%</w:t>
            </w:r>
          </w:p>
        </w:tc>
        <w:tc>
          <w:tcPr>
            <w:tcW w:w="682" w:type="dxa"/>
          </w:tcPr>
          <w:p>
            <w:pPr>
              <w:pStyle w:val="0"/>
              <w:jc w:val="center"/>
            </w:pPr>
            <w:r>
              <w:rPr>
                <w:sz w:val="20"/>
              </w:rPr>
              <w:t xml:space="preserve">80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91" w:type="dxa"/>
          </w:tcPr>
          <w:p>
            <w:pPr>
              <w:pStyle w:val="0"/>
              <w:jc w:val="center"/>
            </w:pPr>
            <w:r>
              <w:rPr>
                <w:sz w:val="20"/>
              </w:rPr>
              <w:t xml:space="preserve">100</w:t>
            </w:r>
          </w:p>
        </w:tc>
        <w:tc>
          <w:tcPr>
            <w:tcW w:w="2504" w:type="dxa"/>
          </w:tcPr>
          <w:p>
            <w:pPr>
              <w:pStyle w:val="0"/>
            </w:pPr>
            <w:hyperlink w:history="0" r:id="rId105" w:tooltip="Распоряжение Правительства РФ от 06.05.2008 N 671-р (ред. от 14.04.2023, с изм. от 26.04.2023) &lt;Об утверждении Федерального плана статистических работ&gt; (вместе с &quot;Федеральным планом статистических работ&quot;) ------------ Недействующая редакция {КонсультантПлюс}">
              <w:r>
                <w:rPr>
                  <w:sz w:val="20"/>
                  <w:color w:val="0000ff"/>
                </w:rPr>
                <w:t xml:space="preserve">Пункт 2.6.15</w:t>
              </w:r>
            </w:hyperlink>
            <w:r>
              <w:rPr>
                <w:sz w:val="20"/>
              </w:rPr>
              <w:t xml:space="preserve"> Федерального плана статистических работ, утвержденного распоряжением Правительства Российской Федерации от 06.05.2008 N 671-р</w:t>
            </w:r>
          </w:p>
        </w:tc>
      </w:tr>
      <w:tr>
        <w:tc>
          <w:tcPr>
            <w:tcW w:w="391" w:type="dxa"/>
          </w:tcPr>
          <w:bookmarkStart w:id="888" w:name="P888"/>
          <w:bookmarkEnd w:id="888"/>
          <w:p>
            <w:pPr>
              <w:pStyle w:val="0"/>
              <w:jc w:val="center"/>
            </w:pPr>
            <w:r>
              <w:rPr>
                <w:sz w:val="20"/>
              </w:rPr>
              <w:t xml:space="preserve">12.</w:t>
            </w:r>
          </w:p>
        </w:tc>
        <w:tc>
          <w:tcPr>
            <w:tcW w:w="289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w:t>
            </w:r>
          </w:p>
        </w:tc>
        <w:tc>
          <w:tcPr>
            <w:tcW w:w="996" w:type="dxa"/>
          </w:tcPr>
          <w:p>
            <w:pPr>
              <w:pStyle w:val="0"/>
              <w:jc w:val="center"/>
            </w:pPr>
            <w:r>
              <w:rPr>
                <w:sz w:val="20"/>
              </w:rPr>
              <w:t xml:space="preserve">%</w:t>
            </w:r>
          </w:p>
        </w:tc>
        <w:tc>
          <w:tcPr>
            <w:tcW w:w="682" w:type="dxa"/>
          </w:tcPr>
          <w:p>
            <w:pPr>
              <w:pStyle w:val="0"/>
              <w:jc w:val="center"/>
            </w:pPr>
            <w:r>
              <w:rPr>
                <w:sz w:val="20"/>
              </w:rPr>
              <w:t xml:space="preserve">99</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82" w:type="dxa"/>
          </w:tcPr>
          <w:p>
            <w:pPr>
              <w:pStyle w:val="0"/>
              <w:jc w:val="center"/>
            </w:pPr>
            <w:r>
              <w:rPr>
                <w:sz w:val="20"/>
              </w:rPr>
              <w:t xml:space="preserve">100</w:t>
            </w:r>
          </w:p>
        </w:tc>
        <w:tc>
          <w:tcPr>
            <w:tcW w:w="691" w:type="dxa"/>
          </w:tcPr>
          <w:p>
            <w:pPr>
              <w:pStyle w:val="0"/>
              <w:jc w:val="center"/>
            </w:pPr>
            <w:r>
              <w:rPr>
                <w:sz w:val="20"/>
              </w:rPr>
              <w:t xml:space="preserve">100</w:t>
            </w:r>
          </w:p>
        </w:tc>
        <w:tc>
          <w:tcPr>
            <w:tcW w:w="2504" w:type="dxa"/>
          </w:tcPr>
          <w:p>
            <w:pPr>
              <w:pStyle w:val="0"/>
            </w:pPr>
            <w:hyperlink w:history="0" r:id="rId106"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gridSpan w:val="14"/>
            <w:tcW w:w="13611" w:type="dxa"/>
          </w:tcPr>
          <w:p>
            <w:pPr>
              <w:pStyle w:val="0"/>
              <w:outlineLvl w:val="3"/>
              <w:jc w:val="center"/>
            </w:pPr>
            <w:r>
              <w:rPr>
                <w:sz w:val="20"/>
              </w:rPr>
              <w:t xml:space="preserve">Региональный проект Ненецкого автономного округа "Разработка и реализация программы системной поддержки и повышения качества жизни граждан старшего поколения "Старшее поколение"</w:t>
            </w:r>
          </w:p>
        </w:tc>
      </w:tr>
      <w:tr>
        <w:tc>
          <w:tcPr>
            <w:tcW w:w="391" w:type="dxa"/>
          </w:tcPr>
          <w:bookmarkStart w:id="903" w:name="P903"/>
          <w:bookmarkEnd w:id="903"/>
          <w:p>
            <w:pPr>
              <w:pStyle w:val="0"/>
              <w:jc w:val="center"/>
            </w:pPr>
            <w:r>
              <w:rPr>
                <w:sz w:val="20"/>
              </w:rPr>
              <w:t xml:space="preserve">13.</w:t>
            </w:r>
          </w:p>
        </w:tc>
        <w:tc>
          <w:tcPr>
            <w:tcW w:w="289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996" w:type="dxa"/>
          </w:tcPr>
          <w:p>
            <w:pPr>
              <w:pStyle w:val="0"/>
              <w:jc w:val="center"/>
            </w:pPr>
            <w:r>
              <w:rPr>
                <w:sz w:val="20"/>
              </w:rPr>
              <w:t xml:space="preserve">%</w:t>
            </w:r>
          </w:p>
        </w:tc>
        <w:tc>
          <w:tcPr>
            <w:tcW w:w="682" w:type="dxa"/>
          </w:tcPr>
          <w:p>
            <w:pPr>
              <w:pStyle w:val="0"/>
              <w:jc w:val="center"/>
            </w:pPr>
            <w:r>
              <w:rPr>
                <w:sz w:val="20"/>
              </w:rPr>
              <w:t xml:space="preserve">0</w:t>
            </w:r>
          </w:p>
        </w:tc>
        <w:tc>
          <w:tcPr>
            <w:tcW w:w="682" w:type="dxa"/>
          </w:tcPr>
          <w:p>
            <w:pPr>
              <w:pStyle w:val="0"/>
              <w:jc w:val="center"/>
            </w:pPr>
            <w:r>
              <w:rPr>
                <w:sz w:val="20"/>
              </w:rPr>
              <w:t xml:space="preserve">0</w:t>
            </w:r>
          </w:p>
        </w:tc>
        <w:tc>
          <w:tcPr>
            <w:tcW w:w="682" w:type="dxa"/>
          </w:tcPr>
          <w:p>
            <w:pPr>
              <w:pStyle w:val="0"/>
              <w:jc w:val="center"/>
            </w:pPr>
            <w:r>
              <w:rPr>
                <w:sz w:val="20"/>
              </w:rPr>
              <w:t xml:space="preserve">0</w:t>
            </w:r>
          </w:p>
        </w:tc>
        <w:tc>
          <w:tcPr>
            <w:tcW w:w="682" w:type="dxa"/>
          </w:tcPr>
          <w:p>
            <w:pPr>
              <w:pStyle w:val="0"/>
              <w:jc w:val="center"/>
            </w:pPr>
            <w:r>
              <w:rPr>
                <w:sz w:val="20"/>
              </w:rPr>
              <w:t xml:space="preserve">0</w:t>
            </w:r>
          </w:p>
        </w:tc>
        <w:tc>
          <w:tcPr>
            <w:tcW w:w="682" w:type="dxa"/>
          </w:tcPr>
          <w:p>
            <w:pPr>
              <w:pStyle w:val="0"/>
              <w:jc w:val="center"/>
            </w:pPr>
            <w:r>
              <w:rPr>
                <w:sz w:val="20"/>
              </w:rPr>
              <w:t xml:space="preserve">5</w:t>
            </w:r>
          </w:p>
        </w:tc>
        <w:tc>
          <w:tcPr>
            <w:tcW w:w="682" w:type="dxa"/>
          </w:tcPr>
          <w:p>
            <w:pPr>
              <w:pStyle w:val="0"/>
              <w:jc w:val="center"/>
            </w:pPr>
            <w:r>
              <w:rPr>
                <w:sz w:val="20"/>
              </w:rPr>
              <w:t xml:space="preserve">5</w:t>
            </w:r>
          </w:p>
        </w:tc>
        <w:tc>
          <w:tcPr>
            <w:tcW w:w="682" w:type="dxa"/>
          </w:tcPr>
          <w:p>
            <w:pPr>
              <w:pStyle w:val="0"/>
              <w:jc w:val="center"/>
            </w:pPr>
            <w:r>
              <w:rPr>
                <w:sz w:val="20"/>
              </w:rPr>
              <w:t xml:space="preserve">11,94</w:t>
            </w:r>
          </w:p>
        </w:tc>
        <w:tc>
          <w:tcPr>
            <w:tcW w:w="682" w:type="dxa"/>
          </w:tcPr>
          <w:p>
            <w:pPr>
              <w:pStyle w:val="0"/>
              <w:jc w:val="center"/>
            </w:pPr>
            <w:r>
              <w:rPr>
                <w:sz w:val="20"/>
              </w:rPr>
              <w:t xml:space="preserve">12,0</w:t>
            </w:r>
          </w:p>
        </w:tc>
        <w:tc>
          <w:tcPr>
            <w:tcW w:w="682" w:type="dxa"/>
          </w:tcPr>
          <w:p>
            <w:pPr>
              <w:pStyle w:val="0"/>
              <w:jc w:val="center"/>
            </w:pPr>
            <w:r>
              <w:rPr>
                <w:sz w:val="20"/>
              </w:rPr>
              <w:t xml:space="preserve">0</w:t>
            </w:r>
          </w:p>
        </w:tc>
        <w:tc>
          <w:tcPr>
            <w:tcW w:w="691" w:type="dxa"/>
          </w:tcPr>
          <w:p>
            <w:pPr>
              <w:pStyle w:val="0"/>
              <w:jc w:val="center"/>
            </w:pPr>
            <w:r>
              <w:rPr>
                <w:sz w:val="20"/>
              </w:rPr>
              <w:t xml:space="preserve">-</w:t>
            </w:r>
          </w:p>
        </w:tc>
        <w:tc>
          <w:tcPr>
            <w:tcW w:w="2504" w:type="dxa"/>
          </w:tcPr>
          <w:p>
            <w:pPr>
              <w:pStyle w:val="0"/>
            </w:pPr>
            <w:hyperlink w:history="0" r:id="rId107" w:tooltip="Приказ Минтруда России от 23.03.2021 N 144 (ред. от 07.07.2022) &quot;Об утверждении методики расчета показателя &quo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quot; федерального проекта &quot;Старшее поколение&quot; национального проекта &quot;Демография&quot; {КонсультантПлюс}">
              <w:r>
                <w:rPr>
                  <w:sz w:val="20"/>
                  <w:color w:val="0000ff"/>
                </w:rPr>
                <w:t xml:space="preserve">Приказ</w:t>
              </w:r>
            </w:hyperlink>
            <w:r>
              <w:rPr>
                <w:sz w:val="20"/>
              </w:rPr>
              <w:t xml:space="preserve"> Минтруда России от 23.03.2021 N 144 "Об утверждении методики расчета показателя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федерального проекта "Старшее поколение" национального проекта "Демография"</w:t>
            </w:r>
          </w:p>
        </w:tc>
      </w:tr>
      <w:tr>
        <w:tc>
          <w:tcPr>
            <w:tcW w:w="391" w:type="dxa"/>
          </w:tcPr>
          <w:bookmarkStart w:id="917" w:name="P917"/>
          <w:bookmarkEnd w:id="917"/>
          <w:p>
            <w:pPr>
              <w:pStyle w:val="0"/>
              <w:jc w:val="center"/>
            </w:pPr>
            <w:r>
              <w:rPr>
                <w:sz w:val="20"/>
              </w:rPr>
              <w:t xml:space="preserve">14.</w:t>
            </w:r>
          </w:p>
        </w:tc>
        <w:tc>
          <w:tcPr>
            <w:tcW w:w="2891"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0</w:t>
            </w:r>
          </w:p>
        </w:tc>
        <w:tc>
          <w:tcPr>
            <w:tcW w:w="682" w:type="dxa"/>
          </w:tcPr>
          <w:p>
            <w:pPr>
              <w:pStyle w:val="0"/>
              <w:jc w:val="center"/>
            </w:pPr>
            <w:r>
              <w:rPr>
                <w:sz w:val="20"/>
              </w:rPr>
              <w:t xml:space="preserve">50</w:t>
            </w:r>
          </w:p>
        </w:tc>
        <w:tc>
          <w:tcPr>
            <w:tcW w:w="682" w:type="dxa"/>
          </w:tcPr>
          <w:p>
            <w:pPr>
              <w:pStyle w:val="0"/>
              <w:jc w:val="center"/>
            </w:pPr>
            <w:r>
              <w:rPr>
                <w:sz w:val="20"/>
              </w:rPr>
              <w:t xml:space="preserve">0</w:t>
            </w:r>
          </w:p>
        </w:tc>
        <w:tc>
          <w:tcPr>
            <w:tcW w:w="691" w:type="dxa"/>
          </w:tcPr>
          <w:p>
            <w:pPr>
              <w:pStyle w:val="0"/>
              <w:jc w:val="center"/>
            </w:pPr>
            <w:r>
              <w:rPr>
                <w:sz w:val="20"/>
              </w:rPr>
              <w:t xml:space="preserve">-</w:t>
            </w:r>
          </w:p>
        </w:tc>
        <w:tc>
          <w:tcPr>
            <w:tcW w:w="2504" w:type="dxa"/>
          </w:tcPr>
          <w:p>
            <w:pPr>
              <w:pStyle w:val="0"/>
            </w:pPr>
            <w:hyperlink w:history="0" r:id="rId108"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gridSpan w:val="14"/>
            <w:tcW w:w="13611" w:type="dxa"/>
          </w:tcPr>
          <w:p>
            <w:pPr>
              <w:pStyle w:val="0"/>
              <w:outlineLvl w:val="2"/>
              <w:jc w:val="center"/>
            </w:pPr>
            <w:hyperlink w:history="0" w:anchor="P414" w:tooltip="1. Паспорт подпрограммы 3">
              <w:r>
                <w:rPr>
                  <w:sz w:val="20"/>
                  <w:color w:val="0000ff"/>
                </w:rPr>
                <w:t xml:space="preserve">Подпрограмма 3</w:t>
              </w:r>
            </w:hyperlink>
            <w:r>
              <w:rPr>
                <w:sz w:val="20"/>
              </w:rPr>
              <w:t xml:space="preserve"> "Улучшение социально-экономического положения семей с детьми в Ненецком автономном округе"</w:t>
            </w:r>
          </w:p>
        </w:tc>
      </w:tr>
      <w:tr>
        <w:tc>
          <w:tcPr>
            <w:tcW w:w="391" w:type="dxa"/>
          </w:tcPr>
          <w:bookmarkStart w:id="932" w:name="P932"/>
          <w:bookmarkEnd w:id="932"/>
          <w:p>
            <w:pPr>
              <w:pStyle w:val="0"/>
              <w:jc w:val="center"/>
            </w:pPr>
            <w:r>
              <w:rPr>
                <w:sz w:val="20"/>
              </w:rPr>
              <w:t xml:space="preserve">15.</w:t>
            </w:r>
          </w:p>
        </w:tc>
        <w:tc>
          <w:tcPr>
            <w:tcW w:w="2891" w:type="dxa"/>
          </w:tcPr>
          <w:p>
            <w:pPr>
              <w:pStyle w:val="0"/>
            </w:pPr>
            <w:r>
              <w:rPr>
                <w:sz w:val="20"/>
              </w:rPr>
              <w:t xml:space="preserve">Суммарный коэффициент рождаемости</w:t>
            </w:r>
          </w:p>
        </w:tc>
        <w:tc>
          <w:tcPr>
            <w:tcW w:w="996" w:type="dxa"/>
          </w:tcPr>
          <w:p>
            <w:pPr>
              <w:pStyle w:val="0"/>
              <w:jc w:val="center"/>
            </w:pPr>
            <w:r>
              <w:rPr>
                <w:sz w:val="20"/>
              </w:rPr>
              <w:t xml:space="preserve">ед.</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2,477</w:t>
            </w:r>
          </w:p>
        </w:tc>
        <w:tc>
          <w:tcPr>
            <w:tcW w:w="682" w:type="dxa"/>
          </w:tcPr>
          <w:p>
            <w:pPr>
              <w:pStyle w:val="0"/>
              <w:jc w:val="center"/>
            </w:pPr>
            <w:r>
              <w:rPr>
                <w:sz w:val="20"/>
              </w:rPr>
              <w:t xml:space="preserve">2,099</w:t>
            </w:r>
          </w:p>
        </w:tc>
        <w:tc>
          <w:tcPr>
            <w:tcW w:w="682" w:type="dxa"/>
          </w:tcPr>
          <w:p>
            <w:pPr>
              <w:pStyle w:val="0"/>
              <w:jc w:val="center"/>
            </w:pPr>
            <w:r>
              <w:rPr>
                <w:sz w:val="20"/>
              </w:rPr>
              <w:t xml:space="preserve">2,24</w:t>
            </w:r>
          </w:p>
        </w:tc>
        <w:tc>
          <w:tcPr>
            <w:tcW w:w="682" w:type="dxa"/>
          </w:tcPr>
          <w:p>
            <w:pPr>
              <w:pStyle w:val="0"/>
              <w:jc w:val="center"/>
            </w:pPr>
            <w:r>
              <w:rPr>
                <w:sz w:val="20"/>
              </w:rPr>
              <w:t xml:space="preserve">2,24</w:t>
            </w:r>
          </w:p>
        </w:tc>
        <w:tc>
          <w:tcPr>
            <w:tcW w:w="682" w:type="dxa"/>
          </w:tcPr>
          <w:p>
            <w:pPr>
              <w:pStyle w:val="0"/>
              <w:jc w:val="center"/>
            </w:pPr>
            <w:r>
              <w:rPr>
                <w:sz w:val="20"/>
              </w:rPr>
              <w:t xml:space="preserve">2,18</w:t>
            </w:r>
          </w:p>
        </w:tc>
        <w:tc>
          <w:tcPr>
            <w:tcW w:w="682" w:type="dxa"/>
          </w:tcPr>
          <w:p>
            <w:pPr>
              <w:pStyle w:val="0"/>
              <w:jc w:val="center"/>
            </w:pPr>
            <w:r>
              <w:rPr>
                <w:sz w:val="20"/>
              </w:rPr>
              <w:t xml:space="preserve">2,13</w:t>
            </w:r>
          </w:p>
        </w:tc>
        <w:tc>
          <w:tcPr>
            <w:tcW w:w="682" w:type="dxa"/>
          </w:tcPr>
          <w:p>
            <w:pPr>
              <w:pStyle w:val="0"/>
              <w:jc w:val="center"/>
            </w:pPr>
            <w:r>
              <w:rPr>
                <w:sz w:val="20"/>
              </w:rPr>
              <w:t xml:space="preserve">2,13</w:t>
            </w:r>
          </w:p>
        </w:tc>
        <w:tc>
          <w:tcPr>
            <w:tcW w:w="691" w:type="dxa"/>
          </w:tcPr>
          <w:p>
            <w:pPr>
              <w:pStyle w:val="0"/>
              <w:jc w:val="center"/>
            </w:pPr>
            <w:r>
              <w:rPr>
                <w:sz w:val="20"/>
              </w:rPr>
              <w:t xml:space="preserve">2,13</w:t>
            </w:r>
          </w:p>
        </w:tc>
        <w:tc>
          <w:tcPr>
            <w:tcW w:w="2504" w:type="dxa"/>
          </w:tcPr>
          <w:p>
            <w:pPr>
              <w:pStyle w:val="0"/>
            </w:pPr>
            <w:hyperlink w:history="0" r:id="rId109" w:tooltip="Приказ Росстата от 30.12.2019 N 828 &quot;Об утверждении методики расчета показателя &quot;Суммарный коэффициент рождаемости (число детей, рожденных одной женщиной на протяжении всего репродуктивного периода (15 - 49 лет), единиц&quot; {КонсультантПлюс}">
              <w:r>
                <w:rPr>
                  <w:sz w:val="20"/>
                  <w:color w:val="0000ff"/>
                </w:rPr>
                <w:t xml:space="preserve">Приказ</w:t>
              </w:r>
            </w:hyperlink>
            <w:r>
              <w:rPr>
                <w:sz w:val="20"/>
              </w:rPr>
              <w:t xml:space="preserve"> Росстата от 30.12.2019 N 828 "Об утверждении методики расчета показателя "Суммарный коэффициент рождаемости (число детей, рожденных одной женщиной на протяжении всего репродуктивного периода (15 - 49 лет), единиц"</w:t>
            </w:r>
          </w:p>
        </w:tc>
      </w:tr>
      <w:tr>
        <w:tc>
          <w:tcPr>
            <w:tcW w:w="391" w:type="dxa"/>
          </w:tcPr>
          <w:bookmarkStart w:id="946" w:name="P946"/>
          <w:bookmarkEnd w:id="946"/>
          <w:p>
            <w:pPr>
              <w:pStyle w:val="0"/>
              <w:jc w:val="center"/>
            </w:pPr>
            <w:r>
              <w:rPr>
                <w:sz w:val="20"/>
              </w:rPr>
              <w:t xml:space="preserve">16.</w:t>
            </w:r>
          </w:p>
        </w:tc>
        <w:tc>
          <w:tcPr>
            <w:tcW w:w="2891"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996" w:type="dxa"/>
          </w:tcPr>
          <w:p>
            <w:pPr>
              <w:pStyle w:val="0"/>
              <w:jc w:val="center"/>
            </w:pPr>
            <w:r>
              <w:rPr>
                <w:sz w:val="20"/>
              </w:rPr>
              <w:t xml:space="preserve">чел.</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1 665</w:t>
            </w:r>
          </w:p>
        </w:tc>
        <w:tc>
          <w:tcPr>
            <w:tcW w:w="682" w:type="dxa"/>
          </w:tcPr>
          <w:p>
            <w:pPr>
              <w:pStyle w:val="0"/>
              <w:jc w:val="center"/>
            </w:pPr>
            <w:r>
              <w:rPr>
                <w:sz w:val="20"/>
              </w:rPr>
              <w:t xml:space="preserve">1 621</w:t>
            </w:r>
          </w:p>
        </w:tc>
        <w:tc>
          <w:tcPr>
            <w:tcW w:w="682" w:type="dxa"/>
          </w:tcPr>
          <w:p>
            <w:pPr>
              <w:pStyle w:val="0"/>
              <w:jc w:val="center"/>
            </w:pPr>
            <w:r>
              <w:rPr>
                <w:sz w:val="20"/>
              </w:rPr>
              <w:t xml:space="preserve">1 550</w:t>
            </w:r>
          </w:p>
        </w:tc>
        <w:tc>
          <w:tcPr>
            <w:tcW w:w="682" w:type="dxa"/>
          </w:tcPr>
          <w:p>
            <w:pPr>
              <w:pStyle w:val="0"/>
              <w:jc w:val="center"/>
            </w:pPr>
            <w:r>
              <w:rPr>
                <w:sz w:val="20"/>
              </w:rPr>
              <w:t xml:space="preserve">757</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91" w:type="dxa"/>
          </w:tcPr>
          <w:p>
            <w:pPr>
              <w:pStyle w:val="0"/>
              <w:jc w:val="center"/>
            </w:pPr>
            <w:r>
              <w:rPr>
                <w:sz w:val="20"/>
              </w:rPr>
              <w:t xml:space="preserve">-</w:t>
            </w:r>
          </w:p>
        </w:tc>
        <w:tc>
          <w:tcPr>
            <w:tcW w:w="2504" w:type="dxa"/>
          </w:tcPr>
          <w:p>
            <w:pPr>
              <w:pStyle w:val="0"/>
            </w:pPr>
            <w:hyperlink w:history="0" r:id="rId110"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960" w:name="P960"/>
          <w:bookmarkEnd w:id="960"/>
          <w:p>
            <w:pPr>
              <w:pStyle w:val="0"/>
              <w:jc w:val="center"/>
            </w:pPr>
            <w:r>
              <w:rPr>
                <w:sz w:val="20"/>
              </w:rPr>
              <w:t xml:space="preserve">17.</w:t>
            </w:r>
          </w:p>
        </w:tc>
        <w:tc>
          <w:tcPr>
            <w:tcW w:w="2891"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46,2</w:t>
            </w:r>
          </w:p>
        </w:tc>
        <w:tc>
          <w:tcPr>
            <w:tcW w:w="682" w:type="dxa"/>
          </w:tcPr>
          <w:p>
            <w:pPr>
              <w:pStyle w:val="0"/>
              <w:jc w:val="center"/>
            </w:pPr>
            <w:r>
              <w:rPr>
                <w:sz w:val="20"/>
              </w:rPr>
              <w:t xml:space="preserve">43,8</w:t>
            </w:r>
          </w:p>
        </w:tc>
        <w:tc>
          <w:tcPr>
            <w:tcW w:w="682" w:type="dxa"/>
          </w:tcPr>
          <w:p>
            <w:pPr>
              <w:pStyle w:val="0"/>
              <w:jc w:val="center"/>
            </w:pPr>
            <w:r>
              <w:rPr>
                <w:sz w:val="20"/>
              </w:rPr>
              <w:t xml:space="preserve">37,6</w:t>
            </w:r>
          </w:p>
        </w:tc>
        <w:tc>
          <w:tcPr>
            <w:tcW w:w="682" w:type="dxa"/>
          </w:tcPr>
          <w:p>
            <w:pPr>
              <w:pStyle w:val="0"/>
              <w:jc w:val="center"/>
            </w:pPr>
            <w:r>
              <w:rPr>
                <w:sz w:val="20"/>
              </w:rPr>
              <w:t xml:space="preserve">23,8</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91" w:type="dxa"/>
          </w:tcPr>
          <w:p>
            <w:pPr>
              <w:pStyle w:val="0"/>
              <w:jc w:val="center"/>
            </w:pPr>
            <w:r>
              <w:rPr>
                <w:sz w:val="20"/>
              </w:rPr>
              <w:t xml:space="preserve">-</w:t>
            </w:r>
          </w:p>
        </w:tc>
        <w:tc>
          <w:tcPr>
            <w:tcW w:w="2504" w:type="dxa"/>
          </w:tcPr>
          <w:p>
            <w:pPr>
              <w:pStyle w:val="0"/>
            </w:pPr>
            <w:hyperlink w:history="0" r:id="rId111"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gridSpan w:val="14"/>
            <w:tcW w:w="13611" w:type="dxa"/>
          </w:tcPr>
          <w:p>
            <w:pPr>
              <w:pStyle w:val="0"/>
              <w:outlineLvl w:val="2"/>
              <w:jc w:val="center"/>
            </w:pPr>
            <w:hyperlink w:history="0" w:anchor="P474" w:tooltip="1. Паспорт подпрограммы 4">
              <w:r>
                <w:rPr>
                  <w:sz w:val="20"/>
                  <w:color w:val="0000ff"/>
                </w:rPr>
                <w:t xml:space="preserve">Подпрограмма 4</w:t>
              </w:r>
            </w:hyperlink>
            <w:r>
              <w:rPr>
                <w:sz w:val="20"/>
              </w:rPr>
              <w:t xml:space="preserve"> "Комплексная реабилитация и ресоциализация отдельных категорий граждан, проживающих на территории Ненецкого автономного округа"</w:t>
            </w:r>
          </w:p>
        </w:tc>
      </w:tr>
      <w:tr>
        <w:tc>
          <w:tcPr>
            <w:tcW w:w="391" w:type="dxa"/>
          </w:tcPr>
          <w:bookmarkStart w:id="975" w:name="P975"/>
          <w:bookmarkEnd w:id="975"/>
          <w:p>
            <w:pPr>
              <w:pStyle w:val="0"/>
              <w:jc w:val="center"/>
            </w:pPr>
            <w:r>
              <w:rPr>
                <w:sz w:val="20"/>
              </w:rPr>
              <w:t xml:space="preserve">18.</w:t>
            </w:r>
          </w:p>
        </w:tc>
        <w:tc>
          <w:tcPr>
            <w:tcW w:w="2891" w:type="dxa"/>
          </w:tcPr>
          <w:p>
            <w:pPr>
              <w:pStyle w:val="0"/>
            </w:pPr>
            <w:r>
              <w:rPr>
                <w:sz w:val="20"/>
              </w:rPr>
              <w:t xml:space="preserve">Количество лиц из числа допускающих немедицинское употребление наркотических средств и психотропных веществ, в том числе лиц, осужденных к наказаниям и мерам уголовно-правового характера без изоляции от общества и признанных больными наркоманией, к которым применена отсрочка отбывания наказания, лиц, освободившихся из мест лишения свободы, а также лиц, страдающих алкогольной зависимостью, вовлеченных в программы комплексной реабилитации и ресоциализации, а также охваченных постреабилитационным социальным патронатом</w:t>
            </w:r>
          </w:p>
        </w:tc>
        <w:tc>
          <w:tcPr>
            <w:tcW w:w="996" w:type="dxa"/>
          </w:tcPr>
          <w:p>
            <w:pPr>
              <w:pStyle w:val="0"/>
              <w:jc w:val="center"/>
            </w:pPr>
            <w:r>
              <w:rPr>
                <w:sz w:val="20"/>
              </w:rPr>
              <w:t xml:space="preserve">ед.</w:t>
            </w:r>
          </w:p>
        </w:tc>
        <w:tc>
          <w:tcPr>
            <w:tcW w:w="682" w:type="dxa"/>
          </w:tcPr>
          <w:p>
            <w:pPr>
              <w:pStyle w:val="0"/>
              <w:jc w:val="center"/>
            </w:pPr>
            <w:r>
              <w:rPr>
                <w:sz w:val="20"/>
              </w:rPr>
              <w:t xml:space="preserve">2</w:t>
            </w:r>
          </w:p>
        </w:tc>
        <w:tc>
          <w:tcPr>
            <w:tcW w:w="682" w:type="dxa"/>
          </w:tcPr>
          <w:p>
            <w:pPr>
              <w:pStyle w:val="0"/>
              <w:jc w:val="center"/>
            </w:pPr>
            <w:r>
              <w:rPr>
                <w:sz w:val="20"/>
              </w:rPr>
              <w:t xml:space="preserve">10</w:t>
            </w:r>
          </w:p>
        </w:tc>
        <w:tc>
          <w:tcPr>
            <w:tcW w:w="682" w:type="dxa"/>
          </w:tcPr>
          <w:p>
            <w:pPr>
              <w:pStyle w:val="0"/>
              <w:jc w:val="center"/>
            </w:pPr>
            <w:r>
              <w:rPr>
                <w:sz w:val="20"/>
              </w:rPr>
              <w:t xml:space="preserve">10</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91" w:type="dxa"/>
          </w:tcPr>
          <w:p>
            <w:pPr>
              <w:pStyle w:val="0"/>
              <w:jc w:val="center"/>
            </w:pPr>
            <w:r>
              <w:rPr>
                <w:sz w:val="20"/>
              </w:rPr>
              <w:t xml:space="preserve">-</w:t>
            </w:r>
          </w:p>
        </w:tc>
        <w:tc>
          <w:tcPr>
            <w:tcW w:w="2504" w:type="dxa"/>
          </w:tcPr>
          <w:p>
            <w:pPr>
              <w:pStyle w:val="0"/>
            </w:pPr>
            <w:hyperlink w:history="0" r:id="rId112"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gridSpan w:val="14"/>
            <w:tcW w:w="13611" w:type="dxa"/>
          </w:tcPr>
          <w:p>
            <w:pPr>
              <w:pStyle w:val="0"/>
              <w:outlineLvl w:val="2"/>
              <w:jc w:val="center"/>
            </w:pPr>
            <w:hyperlink w:history="0" w:anchor="P519" w:tooltip="1. Паспорт подпрограммы 5">
              <w:r>
                <w:rPr>
                  <w:sz w:val="20"/>
                  <w:color w:val="0000ff"/>
                </w:rPr>
                <w:t xml:space="preserve">Подпрограмма 5</w:t>
              </w:r>
            </w:hyperlink>
            <w:r>
              <w:rPr>
                <w:sz w:val="20"/>
              </w:rPr>
              <w:t xml:space="preserve"> "Повышение эффективности и качества оказания социальных услуг в сфере социального обслуживания поставщиками социальных услуг"</w:t>
            </w:r>
          </w:p>
        </w:tc>
      </w:tr>
      <w:tr>
        <w:tc>
          <w:tcPr>
            <w:tcW w:w="391" w:type="dxa"/>
          </w:tcPr>
          <w:bookmarkStart w:id="990" w:name="P990"/>
          <w:bookmarkEnd w:id="990"/>
          <w:p>
            <w:pPr>
              <w:pStyle w:val="0"/>
              <w:jc w:val="center"/>
            </w:pPr>
            <w:r>
              <w:rPr>
                <w:sz w:val="20"/>
              </w:rPr>
              <w:t xml:space="preserve">19.</w:t>
            </w:r>
          </w:p>
        </w:tc>
        <w:tc>
          <w:tcPr>
            <w:tcW w:w="2891" w:type="dxa"/>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996" w:type="dxa"/>
          </w:tcPr>
          <w:p>
            <w:pPr>
              <w:pStyle w:val="0"/>
              <w:jc w:val="center"/>
            </w:pPr>
            <w:r>
              <w:rPr>
                <w:sz w:val="20"/>
              </w:rPr>
              <w:t xml:space="preserve">ед.</w:t>
            </w:r>
          </w:p>
        </w:tc>
        <w:tc>
          <w:tcPr>
            <w:tcW w:w="682" w:type="dxa"/>
          </w:tcPr>
          <w:p>
            <w:pPr>
              <w:pStyle w:val="0"/>
              <w:jc w:val="center"/>
            </w:pPr>
            <w:r>
              <w:rPr>
                <w:sz w:val="20"/>
              </w:rPr>
              <w:t xml:space="preserve">2</w:t>
            </w:r>
          </w:p>
        </w:tc>
        <w:tc>
          <w:tcPr>
            <w:tcW w:w="682" w:type="dxa"/>
          </w:tcPr>
          <w:p>
            <w:pPr>
              <w:pStyle w:val="0"/>
              <w:jc w:val="center"/>
            </w:pPr>
            <w:r>
              <w:rPr>
                <w:sz w:val="20"/>
              </w:rPr>
              <w:t xml:space="preserve">3</w:t>
            </w:r>
          </w:p>
        </w:tc>
        <w:tc>
          <w:tcPr>
            <w:tcW w:w="682" w:type="dxa"/>
          </w:tcPr>
          <w:p>
            <w:pPr>
              <w:pStyle w:val="0"/>
              <w:jc w:val="center"/>
            </w:pPr>
            <w:r>
              <w:rPr>
                <w:sz w:val="20"/>
              </w:rPr>
              <w:t xml:space="preserve">3</w:t>
            </w:r>
          </w:p>
        </w:tc>
        <w:tc>
          <w:tcPr>
            <w:tcW w:w="682" w:type="dxa"/>
          </w:tcPr>
          <w:p>
            <w:pPr>
              <w:pStyle w:val="0"/>
              <w:jc w:val="center"/>
            </w:pPr>
            <w:r>
              <w:rPr>
                <w:sz w:val="20"/>
              </w:rPr>
              <w:t xml:space="preserve">4</w:t>
            </w:r>
          </w:p>
        </w:tc>
        <w:tc>
          <w:tcPr>
            <w:tcW w:w="682" w:type="dxa"/>
          </w:tcPr>
          <w:p>
            <w:pPr>
              <w:pStyle w:val="0"/>
              <w:jc w:val="center"/>
            </w:pPr>
            <w:r>
              <w:rPr>
                <w:sz w:val="20"/>
              </w:rPr>
              <w:t xml:space="preserve">4</w:t>
            </w:r>
          </w:p>
        </w:tc>
        <w:tc>
          <w:tcPr>
            <w:tcW w:w="682" w:type="dxa"/>
          </w:tcPr>
          <w:p>
            <w:pPr>
              <w:pStyle w:val="0"/>
              <w:jc w:val="center"/>
            </w:pPr>
            <w:r>
              <w:rPr>
                <w:sz w:val="20"/>
              </w:rPr>
              <w:t xml:space="preserve">4</w:t>
            </w:r>
          </w:p>
        </w:tc>
        <w:tc>
          <w:tcPr>
            <w:tcW w:w="682" w:type="dxa"/>
          </w:tcPr>
          <w:p>
            <w:pPr>
              <w:pStyle w:val="0"/>
              <w:jc w:val="center"/>
            </w:pPr>
            <w:r>
              <w:rPr>
                <w:sz w:val="20"/>
              </w:rPr>
              <w:t xml:space="preserve">4</w:t>
            </w:r>
          </w:p>
        </w:tc>
        <w:tc>
          <w:tcPr>
            <w:tcW w:w="682" w:type="dxa"/>
          </w:tcPr>
          <w:p>
            <w:pPr>
              <w:pStyle w:val="0"/>
              <w:jc w:val="center"/>
            </w:pPr>
            <w:r>
              <w:rPr>
                <w:sz w:val="20"/>
              </w:rPr>
              <w:t xml:space="preserve">4</w:t>
            </w:r>
          </w:p>
        </w:tc>
        <w:tc>
          <w:tcPr>
            <w:tcW w:w="682" w:type="dxa"/>
          </w:tcPr>
          <w:p>
            <w:pPr>
              <w:pStyle w:val="0"/>
              <w:jc w:val="center"/>
            </w:pPr>
            <w:r>
              <w:rPr>
                <w:sz w:val="20"/>
              </w:rPr>
              <w:t xml:space="preserve">4</w:t>
            </w:r>
          </w:p>
        </w:tc>
        <w:tc>
          <w:tcPr>
            <w:tcW w:w="691" w:type="dxa"/>
          </w:tcPr>
          <w:p>
            <w:pPr>
              <w:pStyle w:val="0"/>
              <w:jc w:val="center"/>
            </w:pPr>
            <w:r>
              <w:rPr>
                <w:sz w:val="20"/>
              </w:rPr>
              <w:t xml:space="preserve">4</w:t>
            </w:r>
          </w:p>
        </w:tc>
        <w:tc>
          <w:tcPr>
            <w:tcW w:w="2504" w:type="dxa"/>
          </w:tcPr>
          <w:p>
            <w:pPr>
              <w:pStyle w:val="0"/>
            </w:pPr>
            <w:hyperlink w:history="0" r:id="rId113"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004" w:name="P1004"/>
          <w:bookmarkEnd w:id="1004"/>
          <w:p>
            <w:pPr>
              <w:pStyle w:val="0"/>
              <w:jc w:val="center"/>
            </w:pPr>
            <w:r>
              <w:rPr>
                <w:sz w:val="20"/>
              </w:rPr>
              <w:t xml:space="preserve">20.</w:t>
            </w:r>
          </w:p>
        </w:tc>
        <w:tc>
          <w:tcPr>
            <w:tcW w:w="2891" w:type="dxa"/>
          </w:tcPr>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w:t>
            </w:r>
          </w:p>
        </w:tc>
        <w:tc>
          <w:tcPr>
            <w:tcW w:w="996" w:type="dxa"/>
          </w:tcPr>
          <w:p>
            <w:pPr>
              <w:pStyle w:val="0"/>
              <w:jc w:val="center"/>
            </w:pPr>
            <w:r>
              <w:rPr>
                <w:sz w:val="20"/>
              </w:rPr>
              <w:t xml:space="preserve">%</w:t>
            </w:r>
          </w:p>
        </w:tc>
        <w:tc>
          <w:tcPr>
            <w:tcW w:w="682" w:type="dxa"/>
          </w:tcPr>
          <w:p>
            <w:pPr>
              <w:pStyle w:val="0"/>
              <w:jc w:val="center"/>
            </w:pPr>
            <w:r>
              <w:rPr>
                <w:sz w:val="20"/>
              </w:rPr>
              <w:t xml:space="preserve">8,8</w:t>
            </w:r>
          </w:p>
        </w:tc>
        <w:tc>
          <w:tcPr>
            <w:tcW w:w="682" w:type="dxa"/>
          </w:tcPr>
          <w:p>
            <w:pPr>
              <w:pStyle w:val="0"/>
              <w:jc w:val="center"/>
            </w:pPr>
            <w:r>
              <w:rPr>
                <w:sz w:val="20"/>
              </w:rPr>
              <w:t xml:space="preserve">10</w:t>
            </w:r>
          </w:p>
        </w:tc>
        <w:tc>
          <w:tcPr>
            <w:tcW w:w="682" w:type="dxa"/>
          </w:tcPr>
          <w:p>
            <w:pPr>
              <w:pStyle w:val="0"/>
              <w:jc w:val="center"/>
            </w:pPr>
            <w:r>
              <w:rPr>
                <w:sz w:val="20"/>
              </w:rPr>
              <w:t xml:space="preserve">11,2</w:t>
            </w:r>
          </w:p>
        </w:tc>
        <w:tc>
          <w:tcPr>
            <w:tcW w:w="682" w:type="dxa"/>
          </w:tcPr>
          <w:p>
            <w:pPr>
              <w:pStyle w:val="0"/>
              <w:jc w:val="center"/>
            </w:pPr>
            <w:r>
              <w:rPr>
                <w:sz w:val="20"/>
              </w:rPr>
              <w:t xml:space="preserve">12,4</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91" w:type="dxa"/>
          </w:tcPr>
          <w:p>
            <w:pPr>
              <w:pStyle w:val="0"/>
              <w:jc w:val="center"/>
            </w:pPr>
            <w:r>
              <w:rPr>
                <w:sz w:val="20"/>
              </w:rPr>
              <w:t xml:space="preserve">-</w:t>
            </w:r>
          </w:p>
        </w:tc>
        <w:tc>
          <w:tcPr>
            <w:tcW w:w="2504" w:type="dxa"/>
          </w:tcPr>
          <w:p>
            <w:pPr>
              <w:pStyle w:val="0"/>
            </w:pPr>
            <w:hyperlink w:history="0" r:id="rId114"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018" w:name="P1018"/>
          <w:bookmarkEnd w:id="1018"/>
          <w:p>
            <w:pPr>
              <w:pStyle w:val="0"/>
              <w:jc w:val="center"/>
            </w:pPr>
            <w:r>
              <w:rPr>
                <w:sz w:val="20"/>
              </w:rPr>
              <w:t xml:space="preserve">21.</w:t>
            </w:r>
          </w:p>
        </w:tc>
        <w:tc>
          <w:tcPr>
            <w:tcW w:w="2891"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(процентов)</w:t>
            </w:r>
          </w:p>
        </w:tc>
        <w:tc>
          <w:tcPr>
            <w:tcW w:w="996"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w:t>
            </w:r>
          </w:p>
        </w:tc>
        <w:tc>
          <w:tcPr>
            <w:tcW w:w="682" w:type="dxa"/>
          </w:tcPr>
          <w:p>
            <w:pPr>
              <w:pStyle w:val="0"/>
              <w:jc w:val="center"/>
            </w:pPr>
            <w:r>
              <w:rPr>
                <w:sz w:val="20"/>
              </w:rPr>
              <w:t xml:space="preserve">10</w:t>
            </w:r>
          </w:p>
        </w:tc>
        <w:tc>
          <w:tcPr>
            <w:tcW w:w="682" w:type="dxa"/>
          </w:tcPr>
          <w:p>
            <w:pPr>
              <w:pStyle w:val="0"/>
              <w:jc w:val="center"/>
            </w:pPr>
            <w:r>
              <w:rPr>
                <w:sz w:val="20"/>
              </w:rPr>
              <w:t xml:space="preserve">10</w:t>
            </w:r>
          </w:p>
        </w:tc>
        <w:tc>
          <w:tcPr>
            <w:tcW w:w="682" w:type="dxa"/>
          </w:tcPr>
          <w:p>
            <w:pPr>
              <w:pStyle w:val="0"/>
              <w:jc w:val="center"/>
            </w:pPr>
            <w:r>
              <w:rPr>
                <w:sz w:val="20"/>
              </w:rPr>
              <w:t xml:space="preserve">10</w:t>
            </w:r>
          </w:p>
        </w:tc>
        <w:tc>
          <w:tcPr>
            <w:tcW w:w="682" w:type="dxa"/>
          </w:tcPr>
          <w:p>
            <w:pPr>
              <w:pStyle w:val="0"/>
              <w:jc w:val="center"/>
            </w:pPr>
            <w:r>
              <w:rPr>
                <w:sz w:val="20"/>
              </w:rPr>
              <w:t xml:space="preserve">16,7</w:t>
            </w:r>
          </w:p>
        </w:tc>
        <w:tc>
          <w:tcPr>
            <w:tcW w:w="682" w:type="dxa"/>
          </w:tcPr>
          <w:p>
            <w:pPr>
              <w:pStyle w:val="0"/>
              <w:jc w:val="center"/>
            </w:pPr>
            <w:r>
              <w:rPr>
                <w:sz w:val="20"/>
              </w:rPr>
              <w:t xml:space="preserve">16,7</w:t>
            </w:r>
          </w:p>
        </w:tc>
        <w:tc>
          <w:tcPr>
            <w:tcW w:w="691" w:type="dxa"/>
          </w:tcPr>
          <w:p>
            <w:pPr>
              <w:pStyle w:val="0"/>
              <w:jc w:val="center"/>
            </w:pPr>
            <w:r>
              <w:rPr>
                <w:sz w:val="20"/>
              </w:rPr>
              <w:t xml:space="preserve">16,7</w:t>
            </w:r>
          </w:p>
        </w:tc>
        <w:tc>
          <w:tcPr>
            <w:tcW w:w="2504" w:type="dxa"/>
          </w:tcPr>
          <w:p>
            <w:pPr>
              <w:pStyle w:val="0"/>
            </w:pPr>
            <w:hyperlink w:history="0" r:id="rId115" w:tooltip="Приказ Минэкономразвития России от 25.05.2022 N 277 &quot;Об утверждении методики расчета показателей,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quot; {КонсультантПлюс}">
              <w:r>
                <w:rPr>
                  <w:sz w:val="20"/>
                  <w:color w:val="0000ff"/>
                </w:rPr>
                <w:t xml:space="preserve">Приказ</w:t>
              </w:r>
            </w:hyperlink>
            <w:r>
              <w:rPr>
                <w:sz w:val="20"/>
              </w:rPr>
              <w:t xml:space="preserve"> Минэкономразвития России от 25.05.2022 N 277 "Об утверждении методики расчета показателей,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w:t>
            </w:r>
          </w:p>
        </w:tc>
      </w:tr>
      <w:tr>
        <w:tc>
          <w:tcPr>
            <w:gridSpan w:val="14"/>
            <w:tcW w:w="13611" w:type="dxa"/>
          </w:tcPr>
          <w:p>
            <w:pPr>
              <w:pStyle w:val="0"/>
              <w:outlineLvl w:val="2"/>
              <w:jc w:val="center"/>
            </w:pPr>
            <w:hyperlink w:history="0" w:anchor="P564" w:tooltip="1. Паспорт подпрограммы 6">
              <w:r>
                <w:rPr>
                  <w:sz w:val="20"/>
                  <w:color w:val="0000ff"/>
                </w:rPr>
                <w:t xml:space="preserve">Подпрограмма 6</w:t>
              </w:r>
            </w:hyperlink>
            <w:r>
              <w:rPr>
                <w:sz w:val="20"/>
              </w:rPr>
              <w:t xml:space="preserve"> "Организация отдыха и оздоровления детей Ненецкого автономного округа"</w:t>
            </w:r>
          </w:p>
        </w:tc>
      </w:tr>
      <w:tr>
        <w:tc>
          <w:tcPr>
            <w:tcW w:w="391" w:type="dxa"/>
          </w:tcPr>
          <w:bookmarkStart w:id="1033" w:name="P1033"/>
          <w:bookmarkEnd w:id="1033"/>
          <w:p>
            <w:pPr>
              <w:pStyle w:val="0"/>
              <w:jc w:val="center"/>
            </w:pPr>
            <w:r>
              <w:rPr>
                <w:sz w:val="20"/>
              </w:rPr>
              <w:t xml:space="preserve">22.</w:t>
            </w:r>
          </w:p>
        </w:tc>
        <w:tc>
          <w:tcPr>
            <w:tcW w:w="2891" w:type="dxa"/>
          </w:tcPr>
          <w:p>
            <w:pPr>
              <w:pStyle w:val="0"/>
            </w:pPr>
            <w:r>
              <w:rPr>
                <w:sz w:val="20"/>
              </w:rPr>
              <w:t xml:space="preserve">Удельный вес детей, охваченных организованными формами отдыха и оздоровления, в общей численности детей, обучающихся в общеобразовательных организациях Ненецкого автономного округа</w:t>
            </w:r>
          </w:p>
        </w:tc>
        <w:tc>
          <w:tcPr>
            <w:tcW w:w="996" w:type="dxa"/>
          </w:tcPr>
          <w:p>
            <w:pPr>
              <w:pStyle w:val="0"/>
              <w:jc w:val="center"/>
            </w:pPr>
            <w:r>
              <w:rPr>
                <w:sz w:val="20"/>
              </w:rPr>
              <w:t xml:space="preserve">%</w:t>
            </w:r>
          </w:p>
        </w:tc>
        <w:tc>
          <w:tcPr>
            <w:tcW w:w="682" w:type="dxa"/>
          </w:tcPr>
          <w:p>
            <w:pPr>
              <w:pStyle w:val="0"/>
              <w:jc w:val="center"/>
            </w:pPr>
            <w:r>
              <w:rPr>
                <w:sz w:val="20"/>
              </w:rPr>
              <w:t xml:space="preserve">61,0</w:t>
            </w:r>
          </w:p>
        </w:tc>
        <w:tc>
          <w:tcPr>
            <w:tcW w:w="682" w:type="dxa"/>
          </w:tcPr>
          <w:p>
            <w:pPr>
              <w:pStyle w:val="0"/>
              <w:jc w:val="center"/>
            </w:pPr>
            <w:r>
              <w:rPr>
                <w:sz w:val="20"/>
              </w:rPr>
              <w:t xml:space="preserve">80,5</w:t>
            </w:r>
          </w:p>
        </w:tc>
        <w:tc>
          <w:tcPr>
            <w:tcW w:w="682" w:type="dxa"/>
          </w:tcPr>
          <w:p>
            <w:pPr>
              <w:pStyle w:val="0"/>
              <w:jc w:val="center"/>
            </w:pPr>
            <w:r>
              <w:rPr>
                <w:sz w:val="20"/>
              </w:rPr>
              <w:t xml:space="preserve">41,6</w:t>
            </w:r>
          </w:p>
        </w:tc>
        <w:tc>
          <w:tcPr>
            <w:tcW w:w="682" w:type="dxa"/>
          </w:tcPr>
          <w:p>
            <w:pPr>
              <w:pStyle w:val="0"/>
              <w:jc w:val="center"/>
            </w:pPr>
            <w:r>
              <w:rPr>
                <w:sz w:val="20"/>
              </w:rPr>
              <w:t xml:space="preserve">5,66</w:t>
            </w:r>
          </w:p>
        </w:tc>
        <w:tc>
          <w:tcPr>
            <w:tcW w:w="682" w:type="dxa"/>
          </w:tcPr>
          <w:p>
            <w:pPr>
              <w:pStyle w:val="0"/>
              <w:jc w:val="center"/>
            </w:pPr>
            <w:r>
              <w:rPr>
                <w:sz w:val="20"/>
              </w:rPr>
              <w:t xml:space="preserve">36,0</w:t>
            </w:r>
          </w:p>
        </w:tc>
        <w:tc>
          <w:tcPr>
            <w:tcW w:w="682" w:type="dxa"/>
          </w:tcPr>
          <w:p>
            <w:pPr>
              <w:pStyle w:val="0"/>
              <w:jc w:val="center"/>
            </w:pPr>
            <w:r>
              <w:rPr>
                <w:sz w:val="20"/>
              </w:rPr>
              <w:t xml:space="preserve">36,2</w:t>
            </w:r>
          </w:p>
        </w:tc>
        <w:tc>
          <w:tcPr>
            <w:tcW w:w="682" w:type="dxa"/>
          </w:tcPr>
          <w:p>
            <w:pPr>
              <w:pStyle w:val="0"/>
              <w:jc w:val="center"/>
            </w:pPr>
            <w:r>
              <w:rPr>
                <w:sz w:val="20"/>
              </w:rPr>
              <w:t xml:space="preserve">36,4</w:t>
            </w:r>
          </w:p>
        </w:tc>
        <w:tc>
          <w:tcPr>
            <w:tcW w:w="682" w:type="dxa"/>
          </w:tcPr>
          <w:p>
            <w:pPr>
              <w:pStyle w:val="0"/>
              <w:jc w:val="center"/>
            </w:pPr>
            <w:r>
              <w:rPr>
                <w:sz w:val="20"/>
              </w:rPr>
              <w:t xml:space="preserve">36,6</w:t>
            </w:r>
          </w:p>
        </w:tc>
        <w:tc>
          <w:tcPr>
            <w:tcW w:w="682" w:type="dxa"/>
          </w:tcPr>
          <w:p>
            <w:pPr>
              <w:pStyle w:val="0"/>
              <w:jc w:val="center"/>
            </w:pPr>
            <w:r>
              <w:rPr>
                <w:sz w:val="20"/>
              </w:rPr>
              <w:t xml:space="preserve">36,6</w:t>
            </w:r>
          </w:p>
        </w:tc>
        <w:tc>
          <w:tcPr>
            <w:tcW w:w="691" w:type="dxa"/>
          </w:tcPr>
          <w:p>
            <w:pPr>
              <w:pStyle w:val="0"/>
              <w:jc w:val="center"/>
            </w:pPr>
            <w:r>
              <w:rPr>
                <w:sz w:val="20"/>
              </w:rPr>
              <w:t xml:space="preserve">36,6</w:t>
            </w:r>
          </w:p>
        </w:tc>
        <w:tc>
          <w:tcPr>
            <w:tcW w:w="2504" w:type="dxa"/>
          </w:tcPr>
          <w:p>
            <w:pPr>
              <w:pStyle w:val="0"/>
            </w:pPr>
            <w:hyperlink w:history="0" r:id="rId116"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047" w:name="P1047"/>
          <w:bookmarkEnd w:id="1047"/>
          <w:p>
            <w:pPr>
              <w:pStyle w:val="0"/>
              <w:jc w:val="center"/>
            </w:pPr>
            <w:r>
              <w:rPr>
                <w:sz w:val="20"/>
              </w:rPr>
              <w:t xml:space="preserve">23.</w:t>
            </w:r>
          </w:p>
        </w:tc>
        <w:tc>
          <w:tcPr>
            <w:tcW w:w="2891" w:type="dxa"/>
          </w:tcPr>
          <w:p>
            <w:pPr>
              <w:pStyle w:val="0"/>
            </w:pPr>
            <w:r>
              <w:rPr>
                <w:sz w:val="20"/>
              </w:rPr>
              <w:t xml:space="preserve">Удельный вес детей, занятых в лагерях с дневным пребыванием на базе государственных образовательных организаций Ненецкого автономного округа, от общей численности учащихся вышеуказанных организаций</w:t>
            </w:r>
          </w:p>
        </w:tc>
        <w:tc>
          <w:tcPr>
            <w:tcW w:w="996" w:type="dxa"/>
          </w:tcPr>
          <w:p>
            <w:pPr>
              <w:pStyle w:val="0"/>
              <w:jc w:val="center"/>
            </w:pPr>
            <w:r>
              <w:rPr>
                <w:sz w:val="20"/>
              </w:rPr>
              <w:t xml:space="preserve">%</w:t>
            </w:r>
          </w:p>
        </w:tc>
        <w:tc>
          <w:tcPr>
            <w:tcW w:w="682" w:type="dxa"/>
          </w:tcPr>
          <w:p>
            <w:pPr>
              <w:pStyle w:val="0"/>
              <w:jc w:val="center"/>
            </w:pPr>
            <w:r>
              <w:rPr>
                <w:sz w:val="20"/>
              </w:rPr>
              <w:t xml:space="preserve">25,4</w:t>
            </w:r>
          </w:p>
        </w:tc>
        <w:tc>
          <w:tcPr>
            <w:tcW w:w="682" w:type="dxa"/>
          </w:tcPr>
          <w:p>
            <w:pPr>
              <w:pStyle w:val="0"/>
              <w:jc w:val="center"/>
            </w:pPr>
            <w:r>
              <w:rPr>
                <w:sz w:val="20"/>
              </w:rPr>
              <w:t xml:space="preserve">29,8</w:t>
            </w:r>
          </w:p>
        </w:tc>
        <w:tc>
          <w:tcPr>
            <w:tcW w:w="682" w:type="dxa"/>
          </w:tcPr>
          <w:p>
            <w:pPr>
              <w:pStyle w:val="0"/>
              <w:jc w:val="center"/>
            </w:pPr>
            <w:r>
              <w:rPr>
                <w:sz w:val="20"/>
              </w:rPr>
              <w:t xml:space="preserve">29,8</w:t>
            </w:r>
          </w:p>
        </w:tc>
        <w:tc>
          <w:tcPr>
            <w:tcW w:w="682" w:type="dxa"/>
          </w:tcPr>
          <w:p>
            <w:pPr>
              <w:pStyle w:val="0"/>
              <w:jc w:val="center"/>
            </w:pPr>
            <w:r>
              <w:rPr>
                <w:sz w:val="20"/>
              </w:rPr>
              <w:t xml:space="preserve">0,0</w:t>
            </w:r>
          </w:p>
        </w:tc>
        <w:tc>
          <w:tcPr>
            <w:tcW w:w="682" w:type="dxa"/>
          </w:tcPr>
          <w:p>
            <w:pPr>
              <w:pStyle w:val="0"/>
              <w:jc w:val="center"/>
            </w:pPr>
            <w:r>
              <w:rPr>
                <w:sz w:val="20"/>
              </w:rPr>
              <w:t xml:space="preserve">26,9</w:t>
            </w:r>
          </w:p>
        </w:tc>
        <w:tc>
          <w:tcPr>
            <w:tcW w:w="682" w:type="dxa"/>
          </w:tcPr>
          <w:p>
            <w:pPr>
              <w:pStyle w:val="0"/>
              <w:jc w:val="center"/>
            </w:pPr>
            <w:r>
              <w:rPr>
                <w:sz w:val="20"/>
              </w:rPr>
              <w:t xml:space="preserve">27,1</w:t>
            </w:r>
          </w:p>
        </w:tc>
        <w:tc>
          <w:tcPr>
            <w:tcW w:w="682" w:type="dxa"/>
          </w:tcPr>
          <w:p>
            <w:pPr>
              <w:pStyle w:val="0"/>
              <w:jc w:val="center"/>
            </w:pPr>
            <w:r>
              <w:rPr>
                <w:sz w:val="20"/>
              </w:rPr>
              <w:t xml:space="preserve">27,3</w:t>
            </w:r>
          </w:p>
        </w:tc>
        <w:tc>
          <w:tcPr>
            <w:tcW w:w="682" w:type="dxa"/>
          </w:tcPr>
          <w:p>
            <w:pPr>
              <w:pStyle w:val="0"/>
              <w:jc w:val="center"/>
            </w:pPr>
            <w:r>
              <w:rPr>
                <w:sz w:val="20"/>
              </w:rPr>
              <w:t xml:space="preserve">27,5</w:t>
            </w:r>
          </w:p>
        </w:tc>
        <w:tc>
          <w:tcPr>
            <w:tcW w:w="682" w:type="dxa"/>
          </w:tcPr>
          <w:p>
            <w:pPr>
              <w:pStyle w:val="0"/>
              <w:jc w:val="center"/>
            </w:pPr>
            <w:r>
              <w:rPr>
                <w:sz w:val="20"/>
              </w:rPr>
              <w:t xml:space="preserve">27,5</w:t>
            </w:r>
          </w:p>
        </w:tc>
        <w:tc>
          <w:tcPr>
            <w:tcW w:w="691" w:type="dxa"/>
          </w:tcPr>
          <w:p>
            <w:pPr>
              <w:pStyle w:val="0"/>
              <w:jc w:val="center"/>
            </w:pPr>
            <w:r>
              <w:rPr>
                <w:sz w:val="20"/>
              </w:rPr>
              <w:t xml:space="preserve">27,5</w:t>
            </w:r>
          </w:p>
        </w:tc>
        <w:tc>
          <w:tcPr>
            <w:tcW w:w="2504" w:type="dxa"/>
          </w:tcPr>
          <w:p>
            <w:pPr>
              <w:pStyle w:val="0"/>
            </w:pPr>
            <w:hyperlink w:history="0" r:id="rId117"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061" w:name="P1061"/>
          <w:bookmarkEnd w:id="1061"/>
          <w:p>
            <w:pPr>
              <w:pStyle w:val="0"/>
              <w:jc w:val="center"/>
            </w:pPr>
            <w:r>
              <w:rPr>
                <w:sz w:val="20"/>
              </w:rPr>
              <w:t xml:space="preserve">24.</w:t>
            </w:r>
          </w:p>
        </w:tc>
        <w:tc>
          <w:tcPr>
            <w:tcW w:w="2891" w:type="dxa"/>
          </w:tcPr>
          <w:p>
            <w:pPr>
              <w:pStyle w:val="0"/>
            </w:pPr>
            <w:r>
              <w:rPr>
                <w:sz w:val="20"/>
              </w:rPr>
              <w:t xml:space="preserve">Удельный вес детей в возрасте от 4 до 15 лет (включительно), имеющих III, IV, V группы здоровья, нуждающихся по медицинским показаниям в санаторно-курортном лечении, обеспеченных бесплатными путевками в санаторно-курортные организации, от общей численности поступивших заявлений данной категории граждан</w:t>
            </w:r>
          </w:p>
        </w:tc>
        <w:tc>
          <w:tcPr>
            <w:tcW w:w="996" w:type="dxa"/>
          </w:tcPr>
          <w:p>
            <w:pPr>
              <w:pStyle w:val="0"/>
              <w:jc w:val="center"/>
            </w:pPr>
            <w:r>
              <w:rPr>
                <w:sz w:val="20"/>
              </w:rPr>
              <w:t xml:space="preserve">%</w:t>
            </w:r>
          </w:p>
        </w:tc>
        <w:tc>
          <w:tcPr>
            <w:tcW w:w="682" w:type="dxa"/>
          </w:tcPr>
          <w:p>
            <w:pPr>
              <w:pStyle w:val="0"/>
              <w:jc w:val="center"/>
            </w:pPr>
            <w:r>
              <w:rPr>
                <w:sz w:val="20"/>
              </w:rPr>
              <w:t xml:space="preserve">95,0</w:t>
            </w:r>
          </w:p>
        </w:tc>
        <w:tc>
          <w:tcPr>
            <w:tcW w:w="682" w:type="dxa"/>
          </w:tcPr>
          <w:p>
            <w:pPr>
              <w:pStyle w:val="0"/>
              <w:jc w:val="center"/>
            </w:pPr>
            <w:r>
              <w:rPr>
                <w:sz w:val="20"/>
              </w:rPr>
              <w:t xml:space="preserve">95,0</w:t>
            </w:r>
          </w:p>
        </w:tc>
        <w:tc>
          <w:tcPr>
            <w:tcW w:w="682" w:type="dxa"/>
          </w:tcPr>
          <w:p>
            <w:pPr>
              <w:pStyle w:val="0"/>
              <w:jc w:val="center"/>
            </w:pPr>
            <w:r>
              <w:rPr>
                <w:sz w:val="20"/>
              </w:rPr>
              <w:t xml:space="preserve">99,1</w:t>
            </w:r>
          </w:p>
        </w:tc>
        <w:tc>
          <w:tcPr>
            <w:tcW w:w="682" w:type="dxa"/>
          </w:tcPr>
          <w:p>
            <w:pPr>
              <w:pStyle w:val="0"/>
              <w:jc w:val="center"/>
            </w:pPr>
            <w:r>
              <w:rPr>
                <w:sz w:val="20"/>
              </w:rPr>
              <w:t xml:space="preserve">53,11</w:t>
            </w:r>
          </w:p>
        </w:tc>
        <w:tc>
          <w:tcPr>
            <w:tcW w:w="682" w:type="dxa"/>
          </w:tcPr>
          <w:p>
            <w:pPr>
              <w:pStyle w:val="0"/>
              <w:jc w:val="center"/>
            </w:pPr>
            <w:r>
              <w:rPr>
                <w:sz w:val="20"/>
              </w:rPr>
              <w:t xml:space="preserve">99,1</w:t>
            </w:r>
          </w:p>
        </w:tc>
        <w:tc>
          <w:tcPr>
            <w:tcW w:w="682" w:type="dxa"/>
          </w:tcPr>
          <w:p>
            <w:pPr>
              <w:pStyle w:val="0"/>
              <w:jc w:val="center"/>
            </w:pPr>
            <w:r>
              <w:rPr>
                <w:sz w:val="20"/>
              </w:rPr>
              <w:t xml:space="preserve">99,1</w:t>
            </w:r>
          </w:p>
        </w:tc>
        <w:tc>
          <w:tcPr>
            <w:tcW w:w="682" w:type="dxa"/>
          </w:tcPr>
          <w:p>
            <w:pPr>
              <w:pStyle w:val="0"/>
              <w:jc w:val="center"/>
            </w:pPr>
            <w:r>
              <w:rPr>
                <w:sz w:val="20"/>
              </w:rPr>
              <w:t xml:space="preserve">99,1</w:t>
            </w:r>
          </w:p>
        </w:tc>
        <w:tc>
          <w:tcPr>
            <w:tcW w:w="682" w:type="dxa"/>
          </w:tcPr>
          <w:p>
            <w:pPr>
              <w:pStyle w:val="0"/>
              <w:jc w:val="center"/>
            </w:pPr>
            <w:r>
              <w:rPr>
                <w:sz w:val="20"/>
              </w:rPr>
              <w:t xml:space="preserve">99,1</w:t>
            </w:r>
          </w:p>
        </w:tc>
        <w:tc>
          <w:tcPr>
            <w:tcW w:w="682" w:type="dxa"/>
          </w:tcPr>
          <w:p>
            <w:pPr>
              <w:pStyle w:val="0"/>
              <w:jc w:val="center"/>
            </w:pPr>
            <w:r>
              <w:rPr>
                <w:sz w:val="20"/>
              </w:rPr>
              <w:t xml:space="preserve">99,1</w:t>
            </w:r>
          </w:p>
        </w:tc>
        <w:tc>
          <w:tcPr>
            <w:tcW w:w="691" w:type="dxa"/>
          </w:tcPr>
          <w:p>
            <w:pPr>
              <w:pStyle w:val="0"/>
              <w:jc w:val="center"/>
            </w:pPr>
            <w:r>
              <w:rPr>
                <w:sz w:val="20"/>
              </w:rPr>
              <w:t xml:space="preserve">99,1</w:t>
            </w:r>
          </w:p>
        </w:tc>
        <w:tc>
          <w:tcPr>
            <w:tcW w:w="2504" w:type="dxa"/>
          </w:tcPr>
          <w:p>
            <w:pPr>
              <w:pStyle w:val="0"/>
            </w:pPr>
            <w:hyperlink w:history="0" r:id="rId118"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075" w:name="P1075"/>
          <w:bookmarkEnd w:id="1075"/>
          <w:p>
            <w:pPr>
              <w:pStyle w:val="0"/>
              <w:jc w:val="center"/>
            </w:pPr>
            <w:r>
              <w:rPr>
                <w:sz w:val="20"/>
              </w:rPr>
              <w:t xml:space="preserve">25.</w:t>
            </w:r>
          </w:p>
        </w:tc>
        <w:tc>
          <w:tcPr>
            <w:tcW w:w="2891" w:type="dxa"/>
          </w:tcPr>
          <w:p>
            <w:pPr>
              <w:pStyle w:val="0"/>
            </w:pPr>
            <w:r>
              <w:rPr>
                <w:sz w:val="20"/>
              </w:rPr>
              <w:t xml:space="preserve">Доля детей-сирот и детей, оставшихся без попечения родителей, воспитывающихся в государственных учреждениях Ненецкого автономного округа, прошедших оздоровление, в общей численности детей данной категории</w:t>
            </w:r>
          </w:p>
        </w:tc>
        <w:tc>
          <w:tcPr>
            <w:tcW w:w="996" w:type="dxa"/>
          </w:tcPr>
          <w:p>
            <w:pPr>
              <w:pStyle w:val="0"/>
              <w:jc w:val="center"/>
            </w:pPr>
            <w:r>
              <w:rPr>
                <w:sz w:val="20"/>
              </w:rPr>
              <w:t xml:space="preserve">%</w:t>
            </w:r>
          </w:p>
        </w:tc>
        <w:tc>
          <w:tcPr>
            <w:tcW w:w="682" w:type="dxa"/>
          </w:tcPr>
          <w:p>
            <w:pPr>
              <w:pStyle w:val="0"/>
              <w:jc w:val="center"/>
            </w:pPr>
            <w:r>
              <w:rPr>
                <w:sz w:val="20"/>
              </w:rPr>
              <w:t xml:space="preserve">100,0</w:t>
            </w:r>
          </w:p>
        </w:tc>
        <w:tc>
          <w:tcPr>
            <w:tcW w:w="682" w:type="dxa"/>
          </w:tcPr>
          <w:p>
            <w:pPr>
              <w:pStyle w:val="0"/>
              <w:jc w:val="center"/>
            </w:pPr>
            <w:r>
              <w:rPr>
                <w:sz w:val="20"/>
              </w:rPr>
              <w:t xml:space="preserve">79,8</w:t>
            </w:r>
          </w:p>
        </w:tc>
        <w:tc>
          <w:tcPr>
            <w:tcW w:w="682" w:type="dxa"/>
          </w:tcPr>
          <w:p>
            <w:pPr>
              <w:pStyle w:val="0"/>
              <w:jc w:val="center"/>
            </w:pPr>
            <w:r>
              <w:rPr>
                <w:sz w:val="20"/>
              </w:rPr>
              <w:t xml:space="preserve">93,6</w:t>
            </w:r>
          </w:p>
        </w:tc>
        <w:tc>
          <w:tcPr>
            <w:tcW w:w="682" w:type="dxa"/>
          </w:tcPr>
          <w:p>
            <w:pPr>
              <w:pStyle w:val="0"/>
              <w:jc w:val="center"/>
            </w:pPr>
            <w:r>
              <w:rPr>
                <w:sz w:val="20"/>
              </w:rPr>
              <w:t xml:space="preserve">93,6</w:t>
            </w:r>
          </w:p>
        </w:tc>
        <w:tc>
          <w:tcPr>
            <w:tcW w:w="682" w:type="dxa"/>
          </w:tcPr>
          <w:p>
            <w:pPr>
              <w:pStyle w:val="0"/>
              <w:jc w:val="center"/>
            </w:pPr>
            <w:r>
              <w:rPr>
                <w:sz w:val="20"/>
              </w:rPr>
              <w:t xml:space="preserve">93,6</w:t>
            </w:r>
          </w:p>
        </w:tc>
        <w:tc>
          <w:tcPr>
            <w:tcW w:w="682" w:type="dxa"/>
          </w:tcPr>
          <w:p>
            <w:pPr>
              <w:pStyle w:val="0"/>
              <w:jc w:val="center"/>
            </w:pPr>
            <w:r>
              <w:rPr>
                <w:sz w:val="20"/>
              </w:rPr>
              <w:t xml:space="preserve">93,6</w:t>
            </w:r>
          </w:p>
        </w:tc>
        <w:tc>
          <w:tcPr>
            <w:tcW w:w="682" w:type="dxa"/>
          </w:tcPr>
          <w:p>
            <w:pPr>
              <w:pStyle w:val="0"/>
              <w:jc w:val="center"/>
            </w:pPr>
            <w:r>
              <w:rPr>
                <w:sz w:val="20"/>
              </w:rPr>
              <w:t xml:space="preserve">93,6</w:t>
            </w:r>
          </w:p>
        </w:tc>
        <w:tc>
          <w:tcPr>
            <w:tcW w:w="682" w:type="dxa"/>
          </w:tcPr>
          <w:p>
            <w:pPr>
              <w:pStyle w:val="0"/>
              <w:jc w:val="center"/>
            </w:pPr>
            <w:r>
              <w:rPr>
                <w:sz w:val="20"/>
              </w:rPr>
              <w:t xml:space="preserve">93,6</w:t>
            </w:r>
          </w:p>
        </w:tc>
        <w:tc>
          <w:tcPr>
            <w:tcW w:w="682" w:type="dxa"/>
          </w:tcPr>
          <w:p>
            <w:pPr>
              <w:pStyle w:val="0"/>
              <w:jc w:val="center"/>
            </w:pPr>
            <w:r>
              <w:rPr>
                <w:sz w:val="20"/>
              </w:rPr>
              <w:t xml:space="preserve">93,6</w:t>
            </w:r>
          </w:p>
        </w:tc>
        <w:tc>
          <w:tcPr>
            <w:tcW w:w="691" w:type="dxa"/>
          </w:tcPr>
          <w:p>
            <w:pPr>
              <w:pStyle w:val="0"/>
              <w:jc w:val="center"/>
            </w:pPr>
            <w:r>
              <w:rPr>
                <w:sz w:val="20"/>
              </w:rPr>
              <w:t xml:space="preserve">93,6</w:t>
            </w:r>
          </w:p>
        </w:tc>
        <w:tc>
          <w:tcPr>
            <w:tcW w:w="2504" w:type="dxa"/>
          </w:tcPr>
          <w:p>
            <w:pPr>
              <w:pStyle w:val="0"/>
            </w:pPr>
            <w:hyperlink w:history="0" r:id="rId119"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gridSpan w:val="14"/>
            <w:tcW w:w="13611" w:type="dxa"/>
          </w:tcPr>
          <w:p>
            <w:pPr>
              <w:pStyle w:val="0"/>
              <w:outlineLvl w:val="2"/>
              <w:jc w:val="center"/>
            </w:pPr>
            <w:hyperlink w:history="0" w:anchor="P623" w:tooltip="1. Паспорт подпрограммы 7">
              <w:r>
                <w:rPr>
                  <w:sz w:val="20"/>
                  <w:color w:val="0000ff"/>
                </w:rPr>
                <w:t xml:space="preserve">Подпрограмма 7</w:t>
              </w:r>
            </w:hyperlink>
            <w:r>
              <w:rPr>
                <w:sz w:val="20"/>
              </w:rPr>
              <w:t xml:space="preserve"> "Обеспечение жизнеустройства детей-сирот и детей, оставшихся без попечения родителей, в Ненецком автономном округе"</w:t>
            </w:r>
          </w:p>
        </w:tc>
      </w:tr>
      <w:tr>
        <w:tc>
          <w:tcPr>
            <w:tcW w:w="391" w:type="dxa"/>
          </w:tcPr>
          <w:bookmarkStart w:id="1090" w:name="P1090"/>
          <w:bookmarkEnd w:id="1090"/>
          <w:p>
            <w:pPr>
              <w:pStyle w:val="0"/>
              <w:jc w:val="center"/>
            </w:pPr>
            <w:r>
              <w:rPr>
                <w:sz w:val="20"/>
              </w:rPr>
              <w:t xml:space="preserve">26.</w:t>
            </w:r>
          </w:p>
        </w:tc>
        <w:tc>
          <w:tcPr>
            <w:tcW w:w="2891" w:type="dxa"/>
          </w:tcPr>
          <w:p>
            <w:pPr>
              <w:pStyle w:val="0"/>
            </w:pPr>
            <w:r>
              <w:rPr>
                <w:sz w:val="20"/>
              </w:rPr>
              <w:t xml:space="preserve">Доля детей-сирот и детей, оставшихся без попечения родителей, - воспитанников организаций для детей-сирот и детей, оставшихся без попечения родителей, находящихся на полном государственном обеспечении, от общего числа воспитанников</w:t>
            </w:r>
          </w:p>
        </w:tc>
        <w:tc>
          <w:tcPr>
            <w:tcW w:w="996" w:type="dxa"/>
          </w:tcPr>
          <w:p>
            <w:pPr>
              <w:pStyle w:val="0"/>
              <w:jc w:val="center"/>
            </w:pPr>
            <w:r>
              <w:rPr>
                <w:sz w:val="20"/>
              </w:rPr>
              <w:t xml:space="preserve">%</w:t>
            </w:r>
          </w:p>
        </w:tc>
        <w:tc>
          <w:tcPr>
            <w:tcW w:w="682" w:type="dxa"/>
          </w:tcPr>
          <w:p>
            <w:pPr>
              <w:pStyle w:val="0"/>
              <w:jc w:val="center"/>
            </w:pPr>
            <w:r>
              <w:rPr>
                <w:sz w:val="20"/>
              </w:rPr>
              <w:t xml:space="preserve">64,6</w:t>
            </w:r>
          </w:p>
        </w:tc>
        <w:tc>
          <w:tcPr>
            <w:tcW w:w="682" w:type="dxa"/>
          </w:tcPr>
          <w:p>
            <w:pPr>
              <w:pStyle w:val="0"/>
              <w:jc w:val="center"/>
            </w:pPr>
            <w:r>
              <w:rPr>
                <w:sz w:val="20"/>
              </w:rPr>
              <w:t xml:space="preserve">64,6</w:t>
            </w:r>
          </w:p>
        </w:tc>
        <w:tc>
          <w:tcPr>
            <w:tcW w:w="682" w:type="dxa"/>
          </w:tcPr>
          <w:p>
            <w:pPr>
              <w:pStyle w:val="0"/>
              <w:jc w:val="center"/>
            </w:pPr>
            <w:r>
              <w:rPr>
                <w:sz w:val="20"/>
              </w:rPr>
              <w:t xml:space="preserve">69,7</w:t>
            </w:r>
          </w:p>
        </w:tc>
        <w:tc>
          <w:tcPr>
            <w:tcW w:w="682" w:type="dxa"/>
          </w:tcPr>
          <w:p>
            <w:pPr>
              <w:pStyle w:val="0"/>
              <w:jc w:val="center"/>
            </w:pPr>
            <w:r>
              <w:rPr>
                <w:sz w:val="20"/>
              </w:rPr>
              <w:t xml:space="preserve">69,7</w:t>
            </w:r>
          </w:p>
        </w:tc>
        <w:tc>
          <w:tcPr>
            <w:tcW w:w="682" w:type="dxa"/>
          </w:tcPr>
          <w:p>
            <w:pPr>
              <w:pStyle w:val="0"/>
              <w:jc w:val="center"/>
            </w:pPr>
            <w:r>
              <w:rPr>
                <w:sz w:val="20"/>
              </w:rPr>
              <w:t xml:space="preserve">69,7</w:t>
            </w:r>
          </w:p>
        </w:tc>
        <w:tc>
          <w:tcPr>
            <w:tcW w:w="682" w:type="dxa"/>
          </w:tcPr>
          <w:p>
            <w:pPr>
              <w:pStyle w:val="0"/>
              <w:jc w:val="center"/>
            </w:pPr>
            <w:r>
              <w:rPr>
                <w:sz w:val="20"/>
              </w:rPr>
              <w:t xml:space="preserve">69,7</w:t>
            </w:r>
          </w:p>
        </w:tc>
        <w:tc>
          <w:tcPr>
            <w:tcW w:w="682" w:type="dxa"/>
          </w:tcPr>
          <w:p>
            <w:pPr>
              <w:pStyle w:val="0"/>
              <w:jc w:val="center"/>
            </w:pPr>
            <w:r>
              <w:rPr>
                <w:sz w:val="20"/>
              </w:rPr>
              <w:t xml:space="preserve">69,7</w:t>
            </w:r>
          </w:p>
        </w:tc>
        <w:tc>
          <w:tcPr>
            <w:tcW w:w="682" w:type="dxa"/>
          </w:tcPr>
          <w:p>
            <w:pPr>
              <w:pStyle w:val="0"/>
              <w:jc w:val="center"/>
            </w:pPr>
            <w:r>
              <w:rPr>
                <w:sz w:val="20"/>
              </w:rPr>
              <w:t xml:space="preserve">69,7</w:t>
            </w:r>
          </w:p>
        </w:tc>
        <w:tc>
          <w:tcPr>
            <w:tcW w:w="682" w:type="dxa"/>
          </w:tcPr>
          <w:p>
            <w:pPr>
              <w:pStyle w:val="0"/>
              <w:jc w:val="center"/>
            </w:pPr>
            <w:r>
              <w:rPr>
                <w:sz w:val="20"/>
              </w:rPr>
              <w:t xml:space="preserve">69,7</w:t>
            </w:r>
          </w:p>
        </w:tc>
        <w:tc>
          <w:tcPr>
            <w:tcW w:w="691" w:type="dxa"/>
          </w:tcPr>
          <w:p>
            <w:pPr>
              <w:pStyle w:val="0"/>
              <w:jc w:val="center"/>
            </w:pPr>
            <w:r>
              <w:rPr>
                <w:sz w:val="20"/>
              </w:rPr>
              <w:t xml:space="preserve">69,7</w:t>
            </w:r>
          </w:p>
        </w:tc>
        <w:tc>
          <w:tcPr>
            <w:tcW w:w="2504" w:type="dxa"/>
          </w:tcPr>
          <w:p>
            <w:pPr>
              <w:pStyle w:val="0"/>
            </w:pPr>
            <w:hyperlink w:history="0" r:id="rId120"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104" w:name="P1104"/>
          <w:bookmarkEnd w:id="1104"/>
          <w:p>
            <w:pPr>
              <w:pStyle w:val="0"/>
              <w:jc w:val="center"/>
            </w:pPr>
            <w:r>
              <w:rPr>
                <w:sz w:val="20"/>
              </w:rPr>
              <w:t xml:space="preserve">27.</w:t>
            </w:r>
          </w:p>
        </w:tc>
        <w:tc>
          <w:tcPr>
            <w:tcW w:w="2891" w:type="dxa"/>
          </w:tcPr>
          <w:p>
            <w:pPr>
              <w:pStyle w:val="0"/>
            </w:pPr>
            <w:r>
              <w:rPr>
                <w:sz w:val="20"/>
              </w:rPr>
              <w:t xml:space="preserve">Доля детей-сирот и детей, оставшихся без попечения родителей, воспитывающихся в семьях граждан Российской Федерации, в общей численности детей-сирот и детей, оставшихся без попечения родителей, в Ненецком автономном округе</w:t>
            </w:r>
          </w:p>
        </w:tc>
        <w:tc>
          <w:tcPr>
            <w:tcW w:w="996" w:type="dxa"/>
          </w:tcPr>
          <w:p>
            <w:pPr>
              <w:pStyle w:val="0"/>
              <w:jc w:val="center"/>
            </w:pPr>
            <w:r>
              <w:rPr>
                <w:sz w:val="20"/>
              </w:rPr>
              <w:t xml:space="preserve">%</w:t>
            </w:r>
          </w:p>
        </w:tc>
        <w:tc>
          <w:tcPr>
            <w:tcW w:w="682" w:type="dxa"/>
          </w:tcPr>
          <w:p>
            <w:pPr>
              <w:pStyle w:val="0"/>
              <w:jc w:val="center"/>
            </w:pPr>
            <w:r>
              <w:rPr>
                <w:sz w:val="20"/>
              </w:rPr>
              <w:t xml:space="preserve">72,8</w:t>
            </w:r>
          </w:p>
        </w:tc>
        <w:tc>
          <w:tcPr>
            <w:tcW w:w="682" w:type="dxa"/>
          </w:tcPr>
          <w:p>
            <w:pPr>
              <w:pStyle w:val="0"/>
              <w:jc w:val="center"/>
            </w:pPr>
            <w:r>
              <w:rPr>
                <w:sz w:val="20"/>
              </w:rPr>
              <w:t xml:space="preserve">74,4</w:t>
            </w:r>
          </w:p>
        </w:tc>
        <w:tc>
          <w:tcPr>
            <w:tcW w:w="682" w:type="dxa"/>
          </w:tcPr>
          <w:p>
            <w:pPr>
              <w:pStyle w:val="0"/>
              <w:jc w:val="center"/>
            </w:pPr>
            <w:r>
              <w:rPr>
                <w:sz w:val="20"/>
              </w:rPr>
              <w:t xml:space="preserve">75,6</w:t>
            </w:r>
          </w:p>
        </w:tc>
        <w:tc>
          <w:tcPr>
            <w:tcW w:w="682" w:type="dxa"/>
          </w:tcPr>
          <w:p>
            <w:pPr>
              <w:pStyle w:val="0"/>
              <w:jc w:val="center"/>
            </w:pPr>
            <w:r>
              <w:rPr>
                <w:sz w:val="20"/>
              </w:rPr>
              <w:t xml:space="preserve">77,0</w:t>
            </w:r>
          </w:p>
        </w:tc>
        <w:tc>
          <w:tcPr>
            <w:tcW w:w="682" w:type="dxa"/>
          </w:tcPr>
          <w:p>
            <w:pPr>
              <w:pStyle w:val="0"/>
              <w:jc w:val="center"/>
            </w:pPr>
            <w:r>
              <w:rPr>
                <w:sz w:val="20"/>
              </w:rPr>
              <w:t xml:space="preserve">78,5</w:t>
            </w:r>
          </w:p>
        </w:tc>
        <w:tc>
          <w:tcPr>
            <w:tcW w:w="682" w:type="dxa"/>
          </w:tcPr>
          <w:p>
            <w:pPr>
              <w:pStyle w:val="0"/>
              <w:jc w:val="center"/>
            </w:pPr>
            <w:r>
              <w:rPr>
                <w:sz w:val="20"/>
              </w:rPr>
              <w:t xml:space="preserve">78,5</w:t>
            </w:r>
          </w:p>
        </w:tc>
        <w:tc>
          <w:tcPr>
            <w:tcW w:w="682" w:type="dxa"/>
          </w:tcPr>
          <w:p>
            <w:pPr>
              <w:pStyle w:val="0"/>
              <w:jc w:val="center"/>
            </w:pPr>
            <w:r>
              <w:rPr>
                <w:sz w:val="20"/>
              </w:rPr>
              <w:t xml:space="preserve">78,5</w:t>
            </w:r>
          </w:p>
        </w:tc>
        <w:tc>
          <w:tcPr>
            <w:tcW w:w="682" w:type="dxa"/>
          </w:tcPr>
          <w:p>
            <w:pPr>
              <w:pStyle w:val="0"/>
              <w:jc w:val="center"/>
            </w:pPr>
            <w:r>
              <w:rPr>
                <w:sz w:val="20"/>
              </w:rPr>
              <w:t xml:space="preserve">78,5</w:t>
            </w:r>
          </w:p>
        </w:tc>
        <w:tc>
          <w:tcPr>
            <w:tcW w:w="682" w:type="dxa"/>
          </w:tcPr>
          <w:p>
            <w:pPr>
              <w:pStyle w:val="0"/>
              <w:jc w:val="center"/>
            </w:pPr>
            <w:r>
              <w:rPr>
                <w:sz w:val="20"/>
              </w:rPr>
              <w:t xml:space="preserve">78,5</w:t>
            </w:r>
          </w:p>
        </w:tc>
        <w:tc>
          <w:tcPr>
            <w:tcW w:w="691" w:type="dxa"/>
          </w:tcPr>
          <w:p>
            <w:pPr>
              <w:pStyle w:val="0"/>
              <w:jc w:val="center"/>
            </w:pPr>
            <w:r>
              <w:rPr>
                <w:sz w:val="20"/>
              </w:rPr>
              <w:t xml:space="preserve">78,5</w:t>
            </w:r>
          </w:p>
        </w:tc>
        <w:tc>
          <w:tcPr>
            <w:tcW w:w="2504" w:type="dxa"/>
          </w:tcPr>
          <w:p>
            <w:pPr>
              <w:pStyle w:val="0"/>
            </w:pPr>
            <w:hyperlink w:history="0" r:id="rId121"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118" w:name="P1118"/>
          <w:bookmarkEnd w:id="1118"/>
          <w:p>
            <w:pPr>
              <w:pStyle w:val="0"/>
              <w:jc w:val="center"/>
            </w:pPr>
            <w:r>
              <w:rPr>
                <w:sz w:val="20"/>
              </w:rPr>
              <w:t xml:space="preserve">28.</w:t>
            </w:r>
          </w:p>
        </w:tc>
        <w:tc>
          <w:tcPr>
            <w:tcW w:w="2891" w:type="dxa"/>
          </w:tcPr>
          <w:p>
            <w:pPr>
              <w:pStyle w:val="0"/>
            </w:pPr>
            <w:r>
              <w:rPr>
                <w:sz w:val="20"/>
              </w:rPr>
              <w:t xml:space="preserve">Количество выпускников организаций для детей-сирот и детей, оставшихся без попечения родителей, охваченных поддержкой в виде постинтернатного сопровождения</w:t>
            </w:r>
          </w:p>
        </w:tc>
        <w:tc>
          <w:tcPr>
            <w:tcW w:w="996" w:type="dxa"/>
          </w:tcPr>
          <w:p>
            <w:pPr>
              <w:pStyle w:val="0"/>
              <w:jc w:val="center"/>
            </w:pPr>
            <w:r>
              <w:rPr>
                <w:sz w:val="20"/>
              </w:rPr>
              <w:t xml:space="preserve">чел.</w:t>
            </w:r>
          </w:p>
        </w:tc>
        <w:tc>
          <w:tcPr>
            <w:tcW w:w="682" w:type="dxa"/>
          </w:tcPr>
          <w:p>
            <w:pPr>
              <w:pStyle w:val="0"/>
              <w:jc w:val="center"/>
            </w:pPr>
            <w:r>
              <w:rPr>
                <w:sz w:val="20"/>
              </w:rPr>
              <w:t xml:space="preserve">40</w:t>
            </w:r>
          </w:p>
        </w:tc>
        <w:tc>
          <w:tcPr>
            <w:tcW w:w="682" w:type="dxa"/>
          </w:tcPr>
          <w:p>
            <w:pPr>
              <w:pStyle w:val="0"/>
              <w:jc w:val="center"/>
            </w:pPr>
            <w:r>
              <w:rPr>
                <w:sz w:val="20"/>
              </w:rPr>
              <w:t xml:space="preserve">33</w:t>
            </w:r>
          </w:p>
        </w:tc>
        <w:tc>
          <w:tcPr>
            <w:tcW w:w="682" w:type="dxa"/>
          </w:tcPr>
          <w:p>
            <w:pPr>
              <w:pStyle w:val="0"/>
              <w:jc w:val="center"/>
            </w:pPr>
            <w:r>
              <w:rPr>
                <w:sz w:val="20"/>
              </w:rPr>
              <w:t xml:space="preserve">35</w:t>
            </w:r>
          </w:p>
        </w:tc>
        <w:tc>
          <w:tcPr>
            <w:tcW w:w="682" w:type="dxa"/>
          </w:tcPr>
          <w:p>
            <w:pPr>
              <w:pStyle w:val="0"/>
              <w:jc w:val="center"/>
            </w:pPr>
            <w:r>
              <w:rPr>
                <w:sz w:val="20"/>
              </w:rPr>
              <w:t xml:space="preserve">36</w:t>
            </w:r>
          </w:p>
        </w:tc>
        <w:tc>
          <w:tcPr>
            <w:tcW w:w="682" w:type="dxa"/>
          </w:tcPr>
          <w:p>
            <w:pPr>
              <w:pStyle w:val="0"/>
              <w:jc w:val="center"/>
            </w:pPr>
            <w:r>
              <w:rPr>
                <w:sz w:val="20"/>
              </w:rPr>
              <w:t xml:space="preserve">37</w:t>
            </w:r>
          </w:p>
        </w:tc>
        <w:tc>
          <w:tcPr>
            <w:tcW w:w="682" w:type="dxa"/>
          </w:tcPr>
          <w:p>
            <w:pPr>
              <w:pStyle w:val="0"/>
              <w:jc w:val="center"/>
            </w:pPr>
            <w:r>
              <w:rPr>
                <w:sz w:val="20"/>
              </w:rPr>
              <w:t xml:space="preserve">37</w:t>
            </w:r>
          </w:p>
        </w:tc>
        <w:tc>
          <w:tcPr>
            <w:tcW w:w="682" w:type="dxa"/>
          </w:tcPr>
          <w:p>
            <w:pPr>
              <w:pStyle w:val="0"/>
              <w:jc w:val="center"/>
            </w:pPr>
            <w:r>
              <w:rPr>
                <w:sz w:val="20"/>
              </w:rPr>
              <w:t xml:space="preserve">37</w:t>
            </w:r>
          </w:p>
        </w:tc>
        <w:tc>
          <w:tcPr>
            <w:tcW w:w="682" w:type="dxa"/>
          </w:tcPr>
          <w:p>
            <w:pPr>
              <w:pStyle w:val="0"/>
              <w:jc w:val="center"/>
            </w:pPr>
            <w:r>
              <w:rPr>
                <w:sz w:val="20"/>
              </w:rPr>
              <w:t xml:space="preserve">37</w:t>
            </w:r>
          </w:p>
        </w:tc>
        <w:tc>
          <w:tcPr>
            <w:tcW w:w="682" w:type="dxa"/>
          </w:tcPr>
          <w:p>
            <w:pPr>
              <w:pStyle w:val="0"/>
              <w:jc w:val="center"/>
            </w:pPr>
            <w:r>
              <w:rPr>
                <w:sz w:val="20"/>
              </w:rPr>
              <w:t xml:space="preserve">37</w:t>
            </w:r>
          </w:p>
        </w:tc>
        <w:tc>
          <w:tcPr>
            <w:tcW w:w="691" w:type="dxa"/>
          </w:tcPr>
          <w:p>
            <w:pPr>
              <w:pStyle w:val="0"/>
              <w:jc w:val="center"/>
            </w:pPr>
            <w:r>
              <w:rPr>
                <w:sz w:val="20"/>
              </w:rPr>
              <w:t xml:space="preserve">37</w:t>
            </w:r>
          </w:p>
        </w:tc>
        <w:tc>
          <w:tcPr>
            <w:tcW w:w="2504" w:type="dxa"/>
          </w:tcPr>
          <w:p>
            <w:pPr>
              <w:pStyle w:val="0"/>
            </w:pPr>
            <w:hyperlink w:history="0" r:id="rId122"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132" w:name="P1132"/>
          <w:bookmarkEnd w:id="1132"/>
          <w:p>
            <w:pPr>
              <w:pStyle w:val="0"/>
              <w:jc w:val="center"/>
            </w:pPr>
            <w:r>
              <w:rPr>
                <w:sz w:val="20"/>
              </w:rPr>
              <w:t xml:space="preserve">29.</w:t>
            </w:r>
          </w:p>
        </w:tc>
        <w:tc>
          <w:tcPr>
            <w:tcW w:w="2891" w:type="dxa"/>
          </w:tcPr>
          <w:p>
            <w:pPr>
              <w:pStyle w:val="0"/>
            </w:pPr>
            <w:r>
              <w:rPr>
                <w:sz w:val="20"/>
              </w:rPr>
              <w:t xml:space="preserve">Количество услуг, оказанных лицам, охваченным поддержкой в виде постинтернатного сопровождения</w:t>
            </w:r>
          </w:p>
        </w:tc>
        <w:tc>
          <w:tcPr>
            <w:tcW w:w="996" w:type="dxa"/>
          </w:tcPr>
          <w:p>
            <w:pPr>
              <w:pStyle w:val="0"/>
              <w:jc w:val="center"/>
            </w:pPr>
            <w:r>
              <w:rPr>
                <w:sz w:val="20"/>
              </w:rPr>
              <w:t xml:space="preserve">ед.</w:t>
            </w:r>
          </w:p>
        </w:tc>
        <w:tc>
          <w:tcPr>
            <w:tcW w:w="682" w:type="dxa"/>
          </w:tcPr>
          <w:p>
            <w:pPr>
              <w:pStyle w:val="0"/>
              <w:jc w:val="center"/>
            </w:pPr>
            <w:r>
              <w:rPr>
                <w:sz w:val="20"/>
              </w:rPr>
              <w:t xml:space="preserve">1 400</w:t>
            </w:r>
          </w:p>
        </w:tc>
        <w:tc>
          <w:tcPr>
            <w:tcW w:w="682" w:type="dxa"/>
          </w:tcPr>
          <w:p>
            <w:pPr>
              <w:pStyle w:val="0"/>
              <w:jc w:val="center"/>
            </w:pPr>
            <w:r>
              <w:rPr>
                <w:sz w:val="20"/>
              </w:rPr>
              <w:t xml:space="preserve">1 490</w:t>
            </w:r>
          </w:p>
        </w:tc>
        <w:tc>
          <w:tcPr>
            <w:tcW w:w="682" w:type="dxa"/>
          </w:tcPr>
          <w:p>
            <w:pPr>
              <w:pStyle w:val="0"/>
              <w:jc w:val="center"/>
            </w:pPr>
            <w:r>
              <w:rPr>
                <w:sz w:val="20"/>
              </w:rPr>
              <w:t xml:space="preserve">1 500</w:t>
            </w:r>
          </w:p>
        </w:tc>
        <w:tc>
          <w:tcPr>
            <w:tcW w:w="682" w:type="dxa"/>
          </w:tcPr>
          <w:p>
            <w:pPr>
              <w:pStyle w:val="0"/>
              <w:jc w:val="center"/>
            </w:pPr>
            <w:r>
              <w:rPr>
                <w:sz w:val="20"/>
              </w:rPr>
              <w:t xml:space="preserve">1 510</w:t>
            </w:r>
          </w:p>
        </w:tc>
        <w:tc>
          <w:tcPr>
            <w:tcW w:w="682" w:type="dxa"/>
          </w:tcPr>
          <w:p>
            <w:pPr>
              <w:pStyle w:val="0"/>
              <w:jc w:val="center"/>
            </w:pPr>
            <w:r>
              <w:rPr>
                <w:sz w:val="20"/>
              </w:rPr>
              <w:t xml:space="preserve">1 520</w:t>
            </w:r>
          </w:p>
        </w:tc>
        <w:tc>
          <w:tcPr>
            <w:tcW w:w="682" w:type="dxa"/>
          </w:tcPr>
          <w:p>
            <w:pPr>
              <w:pStyle w:val="0"/>
              <w:jc w:val="center"/>
            </w:pPr>
            <w:r>
              <w:rPr>
                <w:sz w:val="20"/>
              </w:rPr>
              <w:t xml:space="preserve">1 520</w:t>
            </w:r>
          </w:p>
        </w:tc>
        <w:tc>
          <w:tcPr>
            <w:tcW w:w="682" w:type="dxa"/>
          </w:tcPr>
          <w:p>
            <w:pPr>
              <w:pStyle w:val="0"/>
              <w:jc w:val="center"/>
            </w:pPr>
            <w:r>
              <w:rPr>
                <w:sz w:val="20"/>
              </w:rPr>
              <w:t xml:space="preserve">1 520</w:t>
            </w:r>
          </w:p>
        </w:tc>
        <w:tc>
          <w:tcPr>
            <w:tcW w:w="682" w:type="dxa"/>
          </w:tcPr>
          <w:p>
            <w:pPr>
              <w:pStyle w:val="0"/>
              <w:jc w:val="center"/>
            </w:pPr>
            <w:r>
              <w:rPr>
                <w:sz w:val="20"/>
              </w:rPr>
              <w:t xml:space="preserve">1 520</w:t>
            </w:r>
          </w:p>
        </w:tc>
        <w:tc>
          <w:tcPr>
            <w:tcW w:w="682" w:type="dxa"/>
          </w:tcPr>
          <w:p>
            <w:pPr>
              <w:pStyle w:val="0"/>
              <w:jc w:val="center"/>
            </w:pPr>
            <w:r>
              <w:rPr>
                <w:sz w:val="20"/>
              </w:rPr>
              <w:t xml:space="preserve">1 520</w:t>
            </w:r>
          </w:p>
        </w:tc>
        <w:tc>
          <w:tcPr>
            <w:tcW w:w="691" w:type="dxa"/>
          </w:tcPr>
          <w:p>
            <w:pPr>
              <w:pStyle w:val="0"/>
              <w:jc w:val="center"/>
            </w:pPr>
            <w:r>
              <w:rPr>
                <w:sz w:val="20"/>
              </w:rPr>
              <w:t xml:space="preserve">1 520</w:t>
            </w:r>
          </w:p>
        </w:tc>
        <w:tc>
          <w:tcPr>
            <w:tcW w:w="2504" w:type="dxa"/>
          </w:tcPr>
          <w:p>
            <w:pPr>
              <w:pStyle w:val="0"/>
            </w:pPr>
            <w:hyperlink w:history="0" r:id="rId123"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r>
        <w:tc>
          <w:tcPr>
            <w:tcW w:w="391" w:type="dxa"/>
          </w:tcPr>
          <w:bookmarkStart w:id="1146" w:name="P1146"/>
          <w:bookmarkEnd w:id="1146"/>
          <w:p>
            <w:pPr>
              <w:pStyle w:val="0"/>
              <w:jc w:val="center"/>
            </w:pPr>
            <w:r>
              <w:rPr>
                <w:sz w:val="20"/>
              </w:rPr>
              <w:t xml:space="preserve">30.</w:t>
            </w:r>
          </w:p>
        </w:tc>
        <w:tc>
          <w:tcPr>
            <w:tcW w:w="2891" w:type="dxa"/>
          </w:tcPr>
          <w:p>
            <w:pPr>
              <w:pStyle w:val="0"/>
            </w:pPr>
            <w:r>
              <w:rPr>
                <w:sz w:val="20"/>
              </w:rPr>
              <w:t xml:space="preserve">Доля детей-сирот и детей, оставшихся без попечения родителей, в общей численности детского населения Ненецкого автономного округа</w:t>
            </w:r>
          </w:p>
        </w:tc>
        <w:tc>
          <w:tcPr>
            <w:tcW w:w="996" w:type="dxa"/>
          </w:tcPr>
          <w:p>
            <w:pPr>
              <w:pStyle w:val="0"/>
              <w:jc w:val="center"/>
            </w:pPr>
            <w:r>
              <w:rPr>
                <w:sz w:val="20"/>
              </w:rPr>
              <w:t xml:space="preserve">%</w:t>
            </w:r>
          </w:p>
        </w:tc>
        <w:tc>
          <w:tcPr>
            <w:tcW w:w="682" w:type="dxa"/>
          </w:tcPr>
          <w:p>
            <w:pPr>
              <w:pStyle w:val="0"/>
              <w:jc w:val="center"/>
            </w:pPr>
            <w:r>
              <w:rPr>
                <w:sz w:val="20"/>
              </w:rPr>
              <w:t xml:space="preserve">3,0</w:t>
            </w:r>
          </w:p>
        </w:tc>
        <w:tc>
          <w:tcPr>
            <w:tcW w:w="682" w:type="dxa"/>
          </w:tcPr>
          <w:p>
            <w:pPr>
              <w:pStyle w:val="0"/>
              <w:jc w:val="center"/>
            </w:pPr>
            <w:r>
              <w:rPr>
                <w:sz w:val="20"/>
              </w:rPr>
              <w:t xml:space="preserve">2,9</w:t>
            </w:r>
          </w:p>
        </w:tc>
        <w:tc>
          <w:tcPr>
            <w:tcW w:w="682" w:type="dxa"/>
          </w:tcPr>
          <w:p>
            <w:pPr>
              <w:pStyle w:val="0"/>
              <w:jc w:val="center"/>
            </w:pPr>
            <w:r>
              <w:rPr>
                <w:sz w:val="20"/>
              </w:rPr>
              <w:t xml:space="preserve">2,7</w:t>
            </w:r>
          </w:p>
        </w:tc>
        <w:tc>
          <w:tcPr>
            <w:tcW w:w="682" w:type="dxa"/>
          </w:tcPr>
          <w:p>
            <w:pPr>
              <w:pStyle w:val="0"/>
              <w:jc w:val="center"/>
            </w:pPr>
            <w:r>
              <w:rPr>
                <w:sz w:val="20"/>
              </w:rPr>
              <w:t xml:space="preserve">2,6</w:t>
            </w:r>
          </w:p>
        </w:tc>
        <w:tc>
          <w:tcPr>
            <w:tcW w:w="682" w:type="dxa"/>
          </w:tcPr>
          <w:p>
            <w:pPr>
              <w:pStyle w:val="0"/>
              <w:jc w:val="center"/>
            </w:pPr>
            <w:r>
              <w:rPr>
                <w:sz w:val="20"/>
              </w:rPr>
              <w:t xml:space="preserve">2,6</w:t>
            </w:r>
          </w:p>
        </w:tc>
        <w:tc>
          <w:tcPr>
            <w:tcW w:w="682" w:type="dxa"/>
          </w:tcPr>
          <w:p>
            <w:pPr>
              <w:pStyle w:val="0"/>
              <w:jc w:val="center"/>
            </w:pPr>
            <w:r>
              <w:rPr>
                <w:sz w:val="20"/>
              </w:rPr>
              <w:t xml:space="preserve">2,6</w:t>
            </w:r>
          </w:p>
        </w:tc>
        <w:tc>
          <w:tcPr>
            <w:tcW w:w="682" w:type="dxa"/>
          </w:tcPr>
          <w:p>
            <w:pPr>
              <w:pStyle w:val="0"/>
              <w:jc w:val="center"/>
            </w:pPr>
            <w:r>
              <w:rPr>
                <w:sz w:val="20"/>
              </w:rPr>
              <w:t xml:space="preserve">2,6</w:t>
            </w:r>
          </w:p>
        </w:tc>
        <w:tc>
          <w:tcPr>
            <w:tcW w:w="682" w:type="dxa"/>
          </w:tcPr>
          <w:p>
            <w:pPr>
              <w:pStyle w:val="0"/>
              <w:jc w:val="center"/>
            </w:pPr>
            <w:r>
              <w:rPr>
                <w:sz w:val="20"/>
              </w:rPr>
              <w:t xml:space="preserve">2,6</w:t>
            </w:r>
          </w:p>
        </w:tc>
        <w:tc>
          <w:tcPr>
            <w:tcW w:w="682" w:type="dxa"/>
          </w:tcPr>
          <w:p>
            <w:pPr>
              <w:pStyle w:val="0"/>
              <w:jc w:val="center"/>
            </w:pPr>
            <w:r>
              <w:rPr>
                <w:sz w:val="20"/>
              </w:rPr>
              <w:t xml:space="preserve">2,6</w:t>
            </w:r>
          </w:p>
        </w:tc>
        <w:tc>
          <w:tcPr>
            <w:tcW w:w="691" w:type="dxa"/>
          </w:tcPr>
          <w:p>
            <w:pPr>
              <w:pStyle w:val="0"/>
              <w:jc w:val="center"/>
            </w:pPr>
            <w:r>
              <w:rPr>
                <w:sz w:val="20"/>
              </w:rPr>
              <w:t xml:space="preserve">2,6</w:t>
            </w:r>
          </w:p>
        </w:tc>
        <w:tc>
          <w:tcPr>
            <w:tcW w:w="2504" w:type="dxa"/>
          </w:tcPr>
          <w:p>
            <w:pPr>
              <w:pStyle w:val="0"/>
            </w:pPr>
            <w:hyperlink w:history="0" r:id="rId124" w:tooltip="Приказ Департамента ЗТ и СЗН НАО от 30.03.2023 N 31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КонсультантПлюс}">
              <w:r>
                <w:rPr>
                  <w:sz w:val="20"/>
                  <w:color w:val="0000ff"/>
                </w:rPr>
                <w:t xml:space="preserve">Приказ</w:t>
              </w:r>
            </w:hyperlink>
            <w:r>
              <w:rPr>
                <w:sz w:val="20"/>
              </w:rPr>
              <w:t xml:space="preserve"> ДЗТ и СЗН НАО от 30.03.2023 N 31</w:t>
            </w:r>
          </w:p>
        </w:tc>
      </w:tr>
    </w:tbl>
    <w:p>
      <w:pPr>
        <w:sectPr>
          <w:headerReference w:type="default" r:id="rId94"/>
          <w:headerReference w:type="first" r:id="rId94"/>
          <w:footerReference w:type="default" r:id="rId95"/>
          <w:footerReference w:type="first" r:id="rId9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"Социальная поддержка граждан</w:t>
      </w:r>
    </w:p>
    <w:p>
      <w:pPr>
        <w:pStyle w:val="0"/>
        <w:jc w:val="right"/>
      </w:pPr>
      <w:r>
        <w:rPr>
          <w:sz w:val="20"/>
        </w:rPr>
        <w:t xml:space="preserve">в Ненецком автономном округе",</w:t>
      </w:r>
    </w:p>
    <w:p>
      <w:pPr>
        <w:pStyle w:val="0"/>
        <w:jc w:val="right"/>
      </w:pPr>
      <w:r>
        <w:rPr>
          <w:sz w:val="20"/>
        </w:rPr>
        <w:t xml:space="preserve">утвержденной постановлением</w:t>
      </w:r>
    </w:p>
    <w:p>
      <w:pPr>
        <w:pStyle w:val="0"/>
        <w:jc w:val="right"/>
      </w:pPr>
      <w:r>
        <w:rPr>
          <w:sz w:val="20"/>
        </w:rPr>
        <w:t xml:space="preserve">Администрации Ненецкого автономного</w:t>
      </w:r>
    </w:p>
    <w:p>
      <w:pPr>
        <w:pStyle w:val="0"/>
        <w:jc w:val="right"/>
      </w:pPr>
      <w:r>
        <w:rPr>
          <w:sz w:val="20"/>
        </w:rPr>
        <w:t xml:space="preserve">округа от 28.02.2017 N 53-п</w:t>
      </w:r>
    </w:p>
    <w:p>
      <w:pPr>
        <w:pStyle w:val="0"/>
        <w:jc w:val="both"/>
      </w:pPr>
      <w:r>
        <w:rPr>
          <w:sz w:val="20"/>
        </w:rPr>
      </w:r>
    </w:p>
    <w:bookmarkStart w:id="1174" w:name="P1174"/>
    <w:bookmarkEnd w:id="1174"/>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Ненецкого автономного округа</w:t>
      </w:r>
    </w:p>
    <w:p>
      <w:pPr>
        <w:pStyle w:val="2"/>
        <w:jc w:val="center"/>
      </w:pPr>
      <w:r>
        <w:rPr>
          <w:sz w:val="20"/>
        </w:rPr>
        <w:t xml:space="preserve">"Социальная поддержка граждан 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color w:val="392c69"/>
              </w:rPr>
              <w:t xml:space="preserve"> администрации НАО от 31.03.2022 N 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3"/>
        <w:gridCol w:w="3788"/>
        <w:gridCol w:w="3005"/>
        <w:gridCol w:w="1757"/>
      </w:tblGrid>
      <w:tr>
        <w:tc>
          <w:tcPr>
            <w:tcW w:w="513" w:type="dxa"/>
          </w:tcPr>
          <w:p>
            <w:pPr>
              <w:pStyle w:val="0"/>
              <w:jc w:val="center"/>
            </w:pPr>
            <w:r>
              <w:rPr>
                <w:sz w:val="20"/>
              </w:rPr>
              <w:t xml:space="preserve">N п/п</w:t>
            </w:r>
          </w:p>
        </w:tc>
        <w:tc>
          <w:tcPr>
            <w:tcW w:w="3788" w:type="dxa"/>
          </w:tcPr>
          <w:p>
            <w:pPr>
              <w:pStyle w:val="0"/>
              <w:jc w:val="center"/>
            </w:pPr>
            <w:r>
              <w:rPr>
                <w:sz w:val="20"/>
              </w:rPr>
              <w:t xml:space="preserve">Наименование, реквизиты нормативного правового акта (если акт планируется принять - указать примерное наименование и плановый срок его принятия)</w:t>
            </w:r>
          </w:p>
        </w:tc>
        <w:tc>
          <w:tcPr>
            <w:tcW w:w="3005" w:type="dxa"/>
          </w:tcPr>
          <w:p>
            <w:pPr>
              <w:pStyle w:val="0"/>
              <w:jc w:val="center"/>
            </w:pPr>
            <w:r>
              <w:rPr>
                <w:sz w:val="20"/>
              </w:rPr>
              <w:t xml:space="preserve">Основные положения нормативного правового акта</w:t>
            </w:r>
          </w:p>
        </w:tc>
        <w:tc>
          <w:tcPr>
            <w:tcW w:w="1757" w:type="dxa"/>
          </w:tcPr>
          <w:p>
            <w:pPr>
              <w:pStyle w:val="0"/>
              <w:jc w:val="center"/>
            </w:pPr>
            <w:r>
              <w:rPr>
                <w:sz w:val="20"/>
              </w:rPr>
              <w:t xml:space="preserve">Ответственный разработчик планируемого к принятию акта</w:t>
            </w:r>
          </w:p>
        </w:tc>
      </w:tr>
      <w:tr>
        <w:tc>
          <w:tcPr>
            <w:tcW w:w="513" w:type="dxa"/>
          </w:tcPr>
          <w:p>
            <w:pPr>
              <w:pStyle w:val="0"/>
              <w:jc w:val="center"/>
            </w:pPr>
            <w:r>
              <w:rPr>
                <w:sz w:val="20"/>
              </w:rPr>
              <w:t xml:space="preserve">1</w:t>
            </w:r>
          </w:p>
        </w:tc>
        <w:tc>
          <w:tcPr>
            <w:tcW w:w="3788" w:type="dxa"/>
          </w:tcPr>
          <w:p>
            <w:pPr>
              <w:pStyle w:val="0"/>
              <w:jc w:val="center"/>
            </w:pPr>
            <w:r>
              <w:rPr>
                <w:sz w:val="20"/>
              </w:rPr>
              <w:t xml:space="preserve">2</w:t>
            </w:r>
          </w:p>
        </w:tc>
        <w:tc>
          <w:tcPr>
            <w:tcW w:w="3005" w:type="dxa"/>
          </w:tcPr>
          <w:p>
            <w:pPr>
              <w:pStyle w:val="0"/>
              <w:jc w:val="center"/>
            </w:pPr>
            <w:r>
              <w:rPr>
                <w:sz w:val="20"/>
              </w:rPr>
              <w:t xml:space="preserve">3</w:t>
            </w:r>
          </w:p>
        </w:tc>
        <w:tc>
          <w:tcPr>
            <w:tcW w:w="1757" w:type="dxa"/>
          </w:tcPr>
          <w:p>
            <w:pPr>
              <w:pStyle w:val="0"/>
              <w:jc w:val="center"/>
            </w:pPr>
            <w:r>
              <w:rPr>
                <w:sz w:val="20"/>
              </w:rPr>
              <w:t xml:space="preserve">4</w:t>
            </w:r>
          </w:p>
        </w:tc>
      </w:tr>
      <w:tr>
        <w:tc>
          <w:tcPr>
            <w:gridSpan w:val="4"/>
            <w:tcW w:w="9063" w:type="dxa"/>
          </w:tcPr>
          <w:p>
            <w:pPr>
              <w:pStyle w:val="0"/>
              <w:outlineLvl w:val="2"/>
              <w:jc w:val="center"/>
            </w:pPr>
            <w:r>
              <w:rPr>
                <w:sz w:val="20"/>
              </w:rPr>
              <w:t xml:space="preserve">Государственная </w:t>
            </w:r>
            <w:hyperlink w:history="0" w:anchor="P51" w:tooltip="ГОСУДАРСТВЕННАЯ ПРОГРАММА">
              <w:r>
                <w:rPr>
                  <w:sz w:val="20"/>
                  <w:color w:val="0000ff"/>
                </w:rPr>
                <w:t xml:space="preserve">программа</w:t>
              </w:r>
            </w:hyperlink>
            <w:r>
              <w:rPr>
                <w:sz w:val="20"/>
              </w:rPr>
              <w:t xml:space="preserve"> Ненецкого автономного округа "Социальная поддержка граждан Ненецкого автономного округа"</w:t>
            </w:r>
          </w:p>
        </w:tc>
      </w:tr>
      <w:tr>
        <w:tc>
          <w:tcPr>
            <w:tcW w:w="513" w:type="dxa"/>
          </w:tcPr>
          <w:p>
            <w:pPr>
              <w:pStyle w:val="0"/>
              <w:jc w:val="center"/>
            </w:pPr>
            <w:r>
              <w:rPr>
                <w:sz w:val="20"/>
              </w:rPr>
              <w:t xml:space="preserve">1</w:t>
            </w:r>
          </w:p>
        </w:tc>
        <w:tc>
          <w:tcPr>
            <w:tcW w:w="3788" w:type="dxa"/>
          </w:tcPr>
          <w:p>
            <w:pPr>
              <w:pStyle w:val="0"/>
            </w:pPr>
            <w:hyperlink w:history="0" r:id="rId126"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Концепция</w:t>
              </w:r>
            </w:hyperlink>
            <w:r>
              <w:rPr>
                <w:sz w:val="20"/>
              </w:rPr>
              <w:t xml:space="preserve"> демографической политики Российской Федерации на период до 2025 года, утвержденная Указом Президента Российской Федерации от 09.10.2007 N 1351</w:t>
            </w:r>
          </w:p>
        </w:tc>
        <w:tc>
          <w:tcPr>
            <w:tcW w:w="3005" w:type="dxa"/>
          </w:tcPr>
          <w:p>
            <w:pPr>
              <w:pStyle w:val="0"/>
            </w:pPr>
            <w:r>
              <w:rPr>
                <w:sz w:val="20"/>
              </w:rPr>
              <w:t xml:space="preserve">Определяет цели, принципы, задачи и основные направления демографической политики Российской Федерации на период до 2025 года</w:t>
            </w:r>
          </w:p>
        </w:tc>
        <w:tc>
          <w:tcPr>
            <w:tcW w:w="1757" w:type="dxa"/>
          </w:tcPr>
          <w:p>
            <w:pPr>
              <w:pStyle w:val="0"/>
            </w:pPr>
            <w:r>
              <w:rPr>
                <w:sz w:val="20"/>
              </w:rPr>
            </w:r>
          </w:p>
        </w:tc>
      </w:tr>
      <w:tr>
        <w:tc>
          <w:tcPr>
            <w:tcW w:w="513" w:type="dxa"/>
          </w:tcPr>
          <w:p>
            <w:pPr>
              <w:pStyle w:val="0"/>
              <w:jc w:val="center"/>
            </w:pPr>
            <w:r>
              <w:rPr>
                <w:sz w:val="20"/>
              </w:rPr>
              <w:t xml:space="preserve">2</w:t>
            </w:r>
          </w:p>
        </w:tc>
        <w:tc>
          <w:tcPr>
            <w:tcW w:w="3788" w:type="dxa"/>
          </w:tcPr>
          <w:p>
            <w:pPr>
              <w:pStyle w:val="0"/>
            </w:pPr>
            <w:hyperlink w:history="0" r:id="rId12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tc>
        <w:tc>
          <w:tcPr>
            <w:tcW w:w="3005" w:type="dxa"/>
          </w:tcPr>
          <w:p>
            <w:pPr>
              <w:pStyle w:val="0"/>
            </w:pPr>
            <w:r>
              <w:rPr>
                <w:sz w:val="20"/>
              </w:rPr>
              <w:t xml:space="preserve">Определяет основные мероприятия по реализации государственной социальной политики</w:t>
            </w:r>
          </w:p>
        </w:tc>
        <w:tc>
          <w:tcPr>
            <w:tcW w:w="1757" w:type="dxa"/>
          </w:tcPr>
          <w:p>
            <w:pPr>
              <w:pStyle w:val="0"/>
            </w:pPr>
            <w:r>
              <w:rPr>
                <w:sz w:val="20"/>
              </w:rPr>
            </w:r>
          </w:p>
        </w:tc>
      </w:tr>
      <w:tr>
        <w:tc>
          <w:tcPr>
            <w:tcW w:w="513" w:type="dxa"/>
          </w:tcPr>
          <w:p>
            <w:pPr>
              <w:pStyle w:val="0"/>
              <w:jc w:val="center"/>
            </w:pPr>
            <w:r>
              <w:rPr>
                <w:sz w:val="20"/>
              </w:rPr>
              <w:t xml:space="preserve">3</w:t>
            </w:r>
          </w:p>
        </w:tc>
        <w:tc>
          <w:tcPr>
            <w:tcW w:w="3788" w:type="dxa"/>
          </w:tcPr>
          <w:p>
            <w:pPr>
              <w:pStyle w:val="0"/>
            </w:pPr>
            <w:hyperlink w:history="0" r:id="rId12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w:t>
              </w:r>
            </w:hyperlink>
            <w:r>
              <w:rPr>
                <w:sz w:val="20"/>
              </w:rPr>
              <w:t xml:space="preserve"> Президента Российской Федерации от 07.05.2012 N 606 "О мерах по реализации демографической политики Российской Федерации"</w:t>
            </w:r>
          </w:p>
        </w:tc>
        <w:tc>
          <w:tcPr>
            <w:tcW w:w="3005" w:type="dxa"/>
          </w:tcPr>
          <w:p>
            <w:pPr>
              <w:pStyle w:val="0"/>
            </w:pPr>
            <w:r>
              <w:rPr>
                <w:sz w:val="20"/>
              </w:rPr>
              <w:t xml:space="preserve">Определяет основные меры демографической политики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4</w:t>
            </w:r>
          </w:p>
        </w:tc>
        <w:tc>
          <w:tcPr>
            <w:tcW w:w="3788" w:type="dxa"/>
          </w:tcPr>
          <w:p>
            <w:pPr>
              <w:pStyle w:val="0"/>
            </w:pPr>
            <w:hyperlink w:history="0" r:id="rId129"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23.11.2020 N 733 "Об утверждении Стратегии государственной антинаркотической политики Российской Федерации на период до 2030 года"</w:t>
            </w:r>
          </w:p>
        </w:tc>
        <w:tc>
          <w:tcPr>
            <w:tcW w:w="3005" w:type="dxa"/>
          </w:tcPr>
          <w:p>
            <w:pPr>
              <w:pStyle w:val="0"/>
            </w:pPr>
            <w:r>
              <w:rPr>
                <w:sz w:val="20"/>
              </w:rPr>
              <w:t xml:space="preserve">Определяет организационное, правовое и ресурсное обеспечение антинаркотической деятельности в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5</w:t>
            </w:r>
          </w:p>
        </w:tc>
        <w:tc>
          <w:tcPr>
            <w:tcW w:w="3788" w:type="dxa"/>
          </w:tcPr>
          <w:p>
            <w:pPr>
              <w:pStyle w:val="0"/>
            </w:pPr>
            <w:hyperlink w:history="0" r:id="rId130" w:tooltip="Приказ Департамента ЗТ и СЗН НАО от 02.03.2017 N 15 (ред. от 27.12.2017) &quot;Об утверждении Порядка расчета целевых показателей государственной программы Ненецкого автономного округа &quot;Социальная поддержка граждан в Ненецком автономном округе&quot; ------------ Утратил силу или отменен {КонсультантПлюс}">
              <w:r>
                <w:rPr>
                  <w:sz w:val="20"/>
                  <w:color w:val="0000ff"/>
                </w:rPr>
                <w:t xml:space="preserve">Приказ</w:t>
              </w:r>
            </w:hyperlink>
            <w:r>
              <w:rPr>
                <w:sz w:val="20"/>
              </w:rPr>
              <w:t xml:space="preserve"> Департамента здравоохранения, труда и социальной защиты населения Ненецкого автономного округа от 02.03.2017 N 15 "Об утверждении Порядка расчета целевых показателей государственной программы Ненецкого автономного округа "Социальная поддержка граждан в Ненецком автономном округе"</w:t>
            </w:r>
          </w:p>
        </w:tc>
        <w:tc>
          <w:tcPr>
            <w:tcW w:w="3005" w:type="dxa"/>
          </w:tcPr>
          <w:p>
            <w:pPr>
              <w:pStyle w:val="0"/>
            </w:pPr>
            <w:r>
              <w:rPr>
                <w:sz w:val="20"/>
              </w:rPr>
              <w:t xml:space="preserve">Приказом утверждается Порядок расчета целевых показателей государственной программы Ненецкого автономного округа "Социальная поддержка граждан в Ненецком автономном округе"</w:t>
            </w:r>
          </w:p>
        </w:tc>
        <w:tc>
          <w:tcPr>
            <w:tcW w:w="1757" w:type="dxa"/>
          </w:tcPr>
          <w:p>
            <w:pPr>
              <w:pStyle w:val="0"/>
            </w:pPr>
            <w:r>
              <w:rPr>
                <w:sz w:val="20"/>
              </w:rPr>
            </w:r>
          </w:p>
        </w:tc>
      </w:tr>
      <w:tr>
        <w:tc>
          <w:tcPr>
            <w:gridSpan w:val="4"/>
            <w:tcW w:w="9063" w:type="dxa"/>
          </w:tcPr>
          <w:p>
            <w:pPr>
              <w:pStyle w:val="0"/>
              <w:outlineLvl w:val="2"/>
              <w:jc w:val="center"/>
            </w:pPr>
            <w:hyperlink w:history="0" w:anchor="P268" w:tooltip="Раздел III">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r>
      <w:tr>
        <w:tc>
          <w:tcPr>
            <w:tcW w:w="513" w:type="dxa"/>
          </w:tcPr>
          <w:p>
            <w:pPr>
              <w:pStyle w:val="0"/>
              <w:jc w:val="center"/>
            </w:pPr>
            <w:r>
              <w:rPr>
                <w:sz w:val="20"/>
              </w:rPr>
              <w:t xml:space="preserve">6</w:t>
            </w:r>
          </w:p>
        </w:tc>
        <w:tc>
          <w:tcPr>
            <w:tcW w:w="3788" w:type="dxa"/>
          </w:tcPr>
          <w:p>
            <w:pPr>
              <w:pStyle w:val="0"/>
            </w:pPr>
            <w:hyperlink w:history="0" r:id="rId13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3005" w:type="dxa"/>
          </w:tcPr>
          <w:p>
            <w:pPr>
              <w:pStyle w:val="0"/>
            </w:pPr>
            <w:r>
              <w:rPr>
                <w:sz w:val="20"/>
              </w:rPr>
              <w:t xml:space="preserve">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tc>
        <w:tc>
          <w:tcPr>
            <w:tcW w:w="1757" w:type="dxa"/>
          </w:tcPr>
          <w:p>
            <w:pPr>
              <w:pStyle w:val="0"/>
            </w:pPr>
            <w:r>
              <w:rPr>
                <w:sz w:val="20"/>
              </w:rPr>
            </w:r>
          </w:p>
        </w:tc>
      </w:tr>
      <w:tr>
        <w:tc>
          <w:tcPr>
            <w:tcW w:w="513" w:type="dxa"/>
          </w:tcPr>
          <w:p>
            <w:pPr>
              <w:pStyle w:val="0"/>
              <w:jc w:val="center"/>
            </w:pPr>
            <w:r>
              <w:rPr>
                <w:sz w:val="20"/>
              </w:rPr>
              <w:t xml:space="preserve">7</w:t>
            </w:r>
          </w:p>
        </w:tc>
        <w:tc>
          <w:tcPr>
            <w:tcW w:w="3788" w:type="dxa"/>
          </w:tcPr>
          <w:p>
            <w:pPr>
              <w:pStyle w:val="0"/>
            </w:pPr>
            <w:r>
              <w:rPr>
                <w:sz w:val="20"/>
              </w:rPr>
              <w:t xml:space="preserve">Федеральный </w:t>
            </w:r>
            <w:hyperlink w:history="0" r:id="rId132" w:tooltip="Федеральный закон от 12.01.1995 N 5-ФЗ (ред. от 28.04.2023) &quot;О ветеранах&quot; {КонсультантПлюс}">
              <w:r>
                <w:rPr>
                  <w:sz w:val="20"/>
                  <w:color w:val="0000ff"/>
                </w:rPr>
                <w:t xml:space="preserve">закон</w:t>
              </w:r>
            </w:hyperlink>
            <w:r>
              <w:rPr>
                <w:sz w:val="20"/>
              </w:rPr>
              <w:t xml:space="preserve"> от 12.01.1995 N 5-ФЗ "О ветеранах"</w:t>
            </w:r>
          </w:p>
        </w:tc>
        <w:tc>
          <w:tcPr>
            <w:tcW w:w="3005" w:type="dxa"/>
          </w:tcPr>
          <w:p>
            <w:pPr>
              <w:pStyle w:val="0"/>
            </w:pPr>
            <w:r>
              <w:rPr>
                <w:sz w:val="20"/>
              </w:rPr>
              <w:t xml:space="preserve">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tc>
        <w:tc>
          <w:tcPr>
            <w:tcW w:w="1757" w:type="dxa"/>
          </w:tcPr>
          <w:p>
            <w:pPr>
              <w:pStyle w:val="0"/>
            </w:pPr>
            <w:r>
              <w:rPr>
                <w:sz w:val="20"/>
              </w:rPr>
            </w:r>
          </w:p>
        </w:tc>
      </w:tr>
      <w:tr>
        <w:tc>
          <w:tcPr>
            <w:tcW w:w="513" w:type="dxa"/>
          </w:tcPr>
          <w:p>
            <w:pPr>
              <w:pStyle w:val="0"/>
              <w:jc w:val="center"/>
            </w:pPr>
            <w:r>
              <w:rPr>
                <w:sz w:val="20"/>
              </w:rPr>
              <w:t xml:space="preserve">8</w:t>
            </w:r>
          </w:p>
        </w:tc>
        <w:tc>
          <w:tcPr>
            <w:tcW w:w="3788" w:type="dxa"/>
          </w:tcPr>
          <w:p>
            <w:pPr>
              <w:pStyle w:val="0"/>
            </w:pPr>
            <w:r>
              <w:rPr>
                <w:sz w:val="20"/>
              </w:rPr>
              <w:t xml:space="preserve">Федеральный </w:t>
            </w:r>
            <w:hyperlink w:history="0" r:id="rId13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w:t>
              </w:r>
            </w:hyperlink>
            <w:r>
              <w:rPr>
                <w:sz w:val="20"/>
              </w:rPr>
              <w:t xml:space="preserve"> от 24.11.1995 N 181-ФЗ "О социальной защите инвалидов в Российской Федерации"</w:t>
            </w:r>
          </w:p>
        </w:tc>
        <w:tc>
          <w:tcPr>
            <w:tcW w:w="3005" w:type="dxa"/>
          </w:tcPr>
          <w:p>
            <w:pPr>
              <w:pStyle w:val="0"/>
            </w:pPr>
            <w:r>
              <w:rPr>
                <w:sz w:val="20"/>
              </w:rPr>
              <w:t xml:space="preserve">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w:t>
            </w:r>
          </w:p>
        </w:tc>
        <w:tc>
          <w:tcPr>
            <w:tcW w:w="1757" w:type="dxa"/>
          </w:tcPr>
          <w:p>
            <w:pPr>
              <w:pStyle w:val="0"/>
            </w:pPr>
            <w:r>
              <w:rPr>
                <w:sz w:val="20"/>
              </w:rPr>
            </w:r>
          </w:p>
        </w:tc>
      </w:tr>
      <w:tr>
        <w:tc>
          <w:tcPr>
            <w:tcW w:w="513" w:type="dxa"/>
          </w:tcPr>
          <w:p>
            <w:pPr>
              <w:pStyle w:val="0"/>
              <w:jc w:val="center"/>
            </w:pPr>
            <w:r>
              <w:rPr>
                <w:sz w:val="20"/>
              </w:rPr>
              <w:t xml:space="preserve">9</w:t>
            </w:r>
          </w:p>
        </w:tc>
        <w:tc>
          <w:tcPr>
            <w:tcW w:w="3788" w:type="dxa"/>
          </w:tcPr>
          <w:p>
            <w:pPr>
              <w:pStyle w:val="0"/>
            </w:pPr>
            <w:r>
              <w:rPr>
                <w:sz w:val="20"/>
              </w:rPr>
              <w:t xml:space="preserve">Федеральный </w:t>
            </w:r>
            <w:hyperlink w:history="0" r:id="rId134" w:tooltip="Федеральный закон от 12.01.1996 N 8-ФЗ (ред. от 28.12.2022) &quot;О погребении и похоронном деле&quot; ------------ Недействующая редакция {КонсультантПлюс}">
              <w:r>
                <w:rPr>
                  <w:sz w:val="20"/>
                  <w:color w:val="0000ff"/>
                </w:rPr>
                <w:t xml:space="preserve">закон</w:t>
              </w:r>
            </w:hyperlink>
            <w:r>
              <w:rPr>
                <w:sz w:val="20"/>
              </w:rPr>
              <w:t xml:space="preserve"> от 12.01.1996 N 8-ФЗ "О погребении и похоронном деле"</w:t>
            </w:r>
          </w:p>
        </w:tc>
        <w:tc>
          <w:tcPr>
            <w:tcW w:w="3005" w:type="dxa"/>
          </w:tcPr>
          <w:p>
            <w:pPr>
              <w:pStyle w:val="0"/>
            </w:pPr>
            <w:r>
              <w:rPr>
                <w:sz w:val="20"/>
              </w:rPr>
              <w:t xml:space="preserve">Регулирует отношения, связанные с погребением умерших</w:t>
            </w:r>
          </w:p>
        </w:tc>
        <w:tc>
          <w:tcPr>
            <w:tcW w:w="1757" w:type="dxa"/>
          </w:tcPr>
          <w:p>
            <w:pPr>
              <w:pStyle w:val="0"/>
            </w:pPr>
            <w:r>
              <w:rPr>
                <w:sz w:val="20"/>
              </w:rPr>
            </w:r>
          </w:p>
        </w:tc>
      </w:tr>
      <w:tr>
        <w:tc>
          <w:tcPr>
            <w:tcW w:w="513" w:type="dxa"/>
          </w:tcPr>
          <w:p>
            <w:pPr>
              <w:pStyle w:val="0"/>
              <w:jc w:val="center"/>
            </w:pPr>
            <w:r>
              <w:rPr>
                <w:sz w:val="20"/>
              </w:rPr>
              <w:t xml:space="preserve">10</w:t>
            </w:r>
          </w:p>
        </w:tc>
        <w:tc>
          <w:tcPr>
            <w:tcW w:w="3788" w:type="dxa"/>
          </w:tcPr>
          <w:p>
            <w:pPr>
              <w:pStyle w:val="0"/>
            </w:pPr>
            <w:r>
              <w:rPr>
                <w:sz w:val="20"/>
              </w:rPr>
              <w:t xml:space="preserve">Федеральный </w:t>
            </w:r>
            <w:hyperlink w:history="0" r:id="rId135"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w:t>
              </w:r>
            </w:hyperlink>
            <w:r>
              <w:rPr>
                <w:sz w:val="20"/>
              </w:rPr>
              <w:t xml:space="preserve"> от 17.09.1998 N 157-ФЗ "Об иммунопрофилактике инфекционных болезней"</w:t>
            </w:r>
          </w:p>
        </w:tc>
        <w:tc>
          <w:tcPr>
            <w:tcW w:w="3005" w:type="dxa"/>
          </w:tcPr>
          <w:p>
            <w:pPr>
              <w:pStyle w:val="0"/>
            </w:pPr>
            <w:r>
              <w:rPr>
                <w:sz w:val="20"/>
              </w:rPr>
              <w:t xml:space="preserve">Устанавливает правовые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11</w:t>
            </w:r>
          </w:p>
        </w:tc>
        <w:tc>
          <w:tcPr>
            <w:tcW w:w="3788" w:type="dxa"/>
          </w:tcPr>
          <w:p>
            <w:pPr>
              <w:pStyle w:val="0"/>
            </w:pPr>
            <w:hyperlink w:history="0" r:id="rId13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Российской Федерации от 14.12.2005 N 761 "О предоставлении субсидий на оплату жилого помещения и коммунальных услуг"</w:t>
            </w:r>
          </w:p>
        </w:tc>
        <w:tc>
          <w:tcPr>
            <w:tcW w:w="3005" w:type="dxa"/>
          </w:tcPr>
          <w:p>
            <w:pPr>
              <w:pStyle w:val="0"/>
            </w:pPr>
            <w:r>
              <w:rPr>
                <w:sz w:val="20"/>
              </w:rPr>
              <w:t xml:space="preserve">Определяет порядок предоставления субсидий на оплату жилого помещения и коммунальных услуг гражданам Российской Федерации, а также иностранным гражданам, если это предусмотрено международными договорами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12</w:t>
            </w:r>
          </w:p>
        </w:tc>
        <w:tc>
          <w:tcPr>
            <w:tcW w:w="3788" w:type="dxa"/>
          </w:tcPr>
          <w:p>
            <w:pPr>
              <w:pStyle w:val="0"/>
            </w:pPr>
            <w:hyperlink w:history="0" r:id="rId137" w:tooltip="Закон НАО от 06.03.1998 N 113-ОЗ (ред. от 13.03.2015, с изм. от 27.11.2020) &quot;О досрочной окружной пенсии работникам образования&quot; (принят Собранием депутатов НАО 26.02.1998) {КонсультантПлюс}">
              <w:r>
                <w:rPr>
                  <w:sz w:val="20"/>
                  <w:color w:val="0000ff"/>
                </w:rPr>
                <w:t xml:space="preserve">Закон</w:t>
              </w:r>
            </w:hyperlink>
            <w:r>
              <w:rPr>
                <w:sz w:val="20"/>
              </w:rPr>
              <w:t xml:space="preserve"> Ненецкого автономного округа от 06.03.1998 N 113-ОЗ "О досрочной окружной пенсии работникам образования"</w:t>
            </w:r>
          </w:p>
        </w:tc>
        <w:tc>
          <w:tcPr>
            <w:tcW w:w="3005" w:type="dxa"/>
          </w:tcPr>
          <w:p>
            <w:pPr>
              <w:pStyle w:val="0"/>
            </w:pPr>
            <w:r>
              <w:rPr>
                <w:sz w:val="20"/>
              </w:rPr>
              <w:t xml:space="preserve">Устанавливает правовые основы на досрочную окружную пенсию работников образования, проживающих в населенных пунктах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13</w:t>
            </w:r>
          </w:p>
        </w:tc>
        <w:tc>
          <w:tcPr>
            <w:tcW w:w="3788" w:type="dxa"/>
          </w:tcPr>
          <w:p>
            <w:pPr>
              <w:pStyle w:val="0"/>
            </w:pPr>
            <w:hyperlink w:history="0" r:id="rId138" w:tooltip="Закон НАО от 06.01.2005 N 538-ОЗ (ред. от 26.04.2023) &quot;О статусе лиц, замещающих государственные должности Ненецкого автономного округа&quot; (принят Собранием депутатов НАО 23.12.2004) {КонсультантПлюс}">
              <w:r>
                <w:rPr>
                  <w:sz w:val="20"/>
                  <w:color w:val="0000ff"/>
                </w:rPr>
                <w:t xml:space="preserve">Закон</w:t>
              </w:r>
            </w:hyperlink>
            <w:r>
              <w:rPr>
                <w:sz w:val="20"/>
              </w:rPr>
              <w:t xml:space="preserve"> Ненецкого автономного округа от 06.01.2005 N 538-ОЗ "О статусе лиц, замещающих государственные должности Ненецкого автономного округа"</w:t>
            </w:r>
          </w:p>
        </w:tc>
        <w:tc>
          <w:tcPr>
            <w:tcW w:w="3005" w:type="dxa"/>
          </w:tcPr>
          <w:p>
            <w:pPr>
              <w:pStyle w:val="0"/>
            </w:pPr>
            <w:r>
              <w:rPr>
                <w:sz w:val="20"/>
              </w:rPr>
              <w:t xml:space="preserve">Определяет статус лиц, замещающих государственные должности округа, определяет их место в системе органов государственной власти округа, основания и порядок замещения государственных должностей округа и прекращения полномочий, срок полномочий, основные права, обязанности, ограничения, гарантии деятельности и ответственность указанных лиц</w:t>
            </w:r>
          </w:p>
        </w:tc>
        <w:tc>
          <w:tcPr>
            <w:tcW w:w="1757" w:type="dxa"/>
          </w:tcPr>
          <w:p>
            <w:pPr>
              <w:pStyle w:val="0"/>
            </w:pPr>
            <w:r>
              <w:rPr>
                <w:sz w:val="20"/>
              </w:rPr>
            </w:r>
          </w:p>
        </w:tc>
      </w:tr>
      <w:tr>
        <w:tc>
          <w:tcPr>
            <w:tcW w:w="513" w:type="dxa"/>
          </w:tcPr>
          <w:p>
            <w:pPr>
              <w:pStyle w:val="0"/>
              <w:jc w:val="center"/>
            </w:pPr>
            <w:r>
              <w:rPr>
                <w:sz w:val="20"/>
              </w:rPr>
              <w:t xml:space="preserve">14</w:t>
            </w:r>
          </w:p>
        </w:tc>
        <w:tc>
          <w:tcPr>
            <w:tcW w:w="3788" w:type="dxa"/>
          </w:tcPr>
          <w:p>
            <w:pPr>
              <w:pStyle w:val="0"/>
            </w:pPr>
            <w:hyperlink w:history="0" r:id="rId139" w:tooltip="Закон НАО от 01.12.2005 N 636-ОЗ (ред. от 17.02.2023) &quot;О государственной гражданской службе Ненецкого автономного округа&quot; (принят Собранием депутатов НАО 30.11.2005) (с изм. и доп., вступающими в силу с 29.04.2023) {КонсультантПлюс}">
              <w:r>
                <w:rPr>
                  <w:sz w:val="20"/>
                  <w:color w:val="0000ff"/>
                </w:rPr>
                <w:t xml:space="preserve">Закон</w:t>
              </w:r>
            </w:hyperlink>
            <w:r>
              <w:rPr>
                <w:sz w:val="20"/>
              </w:rPr>
              <w:t xml:space="preserve"> Ненецкого автономного округа от 01.12.2005 N 636-ОЗ "О государственной гражданской службе Ненецкого автономного округа"</w:t>
            </w:r>
          </w:p>
        </w:tc>
        <w:tc>
          <w:tcPr>
            <w:tcW w:w="3005" w:type="dxa"/>
          </w:tcPr>
          <w:p>
            <w:pPr>
              <w:pStyle w:val="0"/>
            </w:pPr>
            <w:r>
              <w:rPr>
                <w:sz w:val="20"/>
              </w:rPr>
              <w:t xml:space="preserve">Устанавливает правовые основы регулирования отношений, связанных с организацией гражданской службы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15</w:t>
            </w:r>
          </w:p>
        </w:tc>
        <w:tc>
          <w:tcPr>
            <w:tcW w:w="3788" w:type="dxa"/>
          </w:tcPr>
          <w:p>
            <w:pPr>
              <w:pStyle w:val="0"/>
            </w:pPr>
            <w:hyperlink w:history="0" r:id="rId140" w:tooltip="Закон НАО от 01.07.2008 N 36-ОЗ (ред. от 31.03.2023) &quot;О наградах и почетных званиях Ненецкого автономного округа&quot; (принят Собранием депутатов НАО от 26.06.2008 N 130-сд) {КонсультантПлюс}">
              <w:r>
                <w:rPr>
                  <w:sz w:val="20"/>
                  <w:color w:val="0000ff"/>
                </w:rPr>
                <w:t xml:space="preserve">Закон</w:t>
              </w:r>
            </w:hyperlink>
            <w:r>
              <w:rPr>
                <w:sz w:val="20"/>
              </w:rPr>
              <w:t xml:space="preserve"> Ненецкого автономного округа от 01.07.2008 N 36-ОЗ "О наградах и почетных званиях Ненецкого автономного округа"</w:t>
            </w:r>
          </w:p>
        </w:tc>
        <w:tc>
          <w:tcPr>
            <w:tcW w:w="3005" w:type="dxa"/>
          </w:tcPr>
          <w:p>
            <w:pPr>
              <w:pStyle w:val="0"/>
            </w:pPr>
            <w:r>
              <w:rPr>
                <w:sz w:val="20"/>
              </w:rPr>
              <w:t xml:space="preserve">Учреждает награды и почетные звания Ненецкого автономного округа, полномочия органов государственной власти Ненецкого автономного округа в сфере наград и почетных званий Ненецкого автономного округа, а также порядок награждения наградами и присвоения почетных званий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16</w:t>
            </w:r>
          </w:p>
        </w:tc>
        <w:tc>
          <w:tcPr>
            <w:tcW w:w="3788" w:type="dxa"/>
          </w:tcPr>
          <w:p>
            <w:pPr>
              <w:pStyle w:val="0"/>
            </w:pPr>
            <w:hyperlink w:history="0" r:id="rId141" w:tooltip="Закон НАО от 27.02.2009 N 13-ОЗ (ред. от 17.02.2023) &quot;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quot; (принят Собранием депутатов НАО 19.02.2009) {КонсультантПлюс}">
              <w:r>
                <w:rPr>
                  <w:sz w:val="20"/>
                  <w:color w:val="0000ff"/>
                </w:rPr>
                <w:t xml:space="preserve">Закон</w:t>
              </w:r>
            </w:hyperlink>
            <w:r>
              <w:rPr>
                <w:sz w:val="20"/>
              </w:rPr>
              <w:t xml:space="preserve"> Ненецкого автономного округа от 27.02.2009 N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w:t>
            </w:r>
          </w:p>
        </w:tc>
        <w:tc>
          <w:tcPr>
            <w:tcW w:w="3005" w:type="dxa"/>
          </w:tcPr>
          <w:p>
            <w:pPr>
              <w:pStyle w:val="0"/>
            </w:pPr>
            <w:r>
              <w:rPr>
                <w:sz w:val="20"/>
              </w:rPr>
              <w:t xml:space="preserve">Определяет дополнительные меры социальной поддержки отдельных категорий граждан, проживающих в Ненецком автономном округе, устанавливает размер, условия и порядок возмещения расходов на их предоставление, а также устанавливает порядок наделения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по предоставлению мер социальной поддержки</w:t>
            </w:r>
          </w:p>
        </w:tc>
        <w:tc>
          <w:tcPr>
            <w:tcW w:w="1757" w:type="dxa"/>
          </w:tcPr>
          <w:p>
            <w:pPr>
              <w:pStyle w:val="0"/>
            </w:pPr>
            <w:r>
              <w:rPr>
                <w:sz w:val="20"/>
              </w:rPr>
            </w:r>
          </w:p>
        </w:tc>
      </w:tr>
      <w:tr>
        <w:tc>
          <w:tcPr>
            <w:tcW w:w="513" w:type="dxa"/>
          </w:tcPr>
          <w:p>
            <w:pPr>
              <w:pStyle w:val="0"/>
              <w:jc w:val="center"/>
            </w:pPr>
            <w:r>
              <w:rPr>
                <w:sz w:val="20"/>
              </w:rPr>
              <w:t xml:space="preserve">17</w:t>
            </w:r>
          </w:p>
        </w:tc>
        <w:tc>
          <w:tcPr>
            <w:tcW w:w="3788" w:type="dxa"/>
          </w:tcPr>
          <w:p>
            <w:pPr>
              <w:pStyle w:val="0"/>
            </w:pPr>
            <w:hyperlink w:history="0" r:id="rId142" w:tooltip="Закон НАО от 25.11.2010 N 86-ОЗ (ред. от 20.12.2017) &quot;О дополнительных мерах социальной поддержки инвалидов, получающих социальную пенсию по инвалидности, а также лиц, получающих страховую пенсию по случаю потери кормильца&quot; (принят Собранием депутатов НАО 18.11.2010) {КонсультантПлюс}">
              <w:r>
                <w:rPr>
                  <w:sz w:val="20"/>
                  <w:color w:val="0000ff"/>
                </w:rPr>
                <w:t xml:space="preserve">Закон</w:t>
              </w:r>
            </w:hyperlink>
            <w:r>
              <w:rPr>
                <w:sz w:val="20"/>
              </w:rP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 а также лиц, получающих страховую пенсию по случаю потери кормильца"</w:t>
            </w:r>
          </w:p>
        </w:tc>
        <w:tc>
          <w:tcPr>
            <w:tcW w:w="3005" w:type="dxa"/>
          </w:tcPr>
          <w:p>
            <w:pPr>
              <w:pStyle w:val="0"/>
            </w:pPr>
            <w:r>
              <w:rPr>
                <w:sz w:val="20"/>
              </w:rPr>
              <w:t xml:space="preserve">Определяет дополнительные меры социальной поддержки инвалидов, получающих социальную пенсию по инвалидности</w:t>
            </w:r>
          </w:p>
        </w:tc>
        <w:tc>
          <w:tcPr>
            <w:tcW w:w="1757" w:type="dxa"/>
          </w:tcPr>
          <w:p>
            <w:pPr>
              <w:pStyle w:val="0"/>
            </w:pPr>
            <w:r>
              <w:rPr>
                <w:sz w:val="20"/>
              </w:rPr>
            </w:r>
          </w:p>
        </w:tc>
      </w:tr>
      <w:tr>
        <w:tc>
          <w:tcPr>
            <w:tcW w:w="513" w:type="dxa"/>
          </w:tcPr>
          <w:p>
            <w:pPr>
              <w:pStyle w:val="0"/>
              <w:jc w:val="center"/>
            </w:pPr>
            <w:r>
              <w:rPr>
                <w:sz w:val="20"/>
              </w:rPr>
              <w:t xml:space="preserve">18</w:t>
            </w:r>
          </w:p>
        </w:tc>
        <w:tc>
          <w:tcPr>
            <w:tcW w:w="3788" w:type="dxa"/>
          </w:tcPr>
          <w:p>
            <w:pPr>
              <w:pStyle w:val="0"/>
            </w:pPr>
            <w:hyperlink w:history="0" r:id="rId143" w:tooltip="Закон НАО от 01.07.2011 N 51-ОЗ (ред. от 26.12.2016) &quot;О дополнительных мерах социальной поддержки ветеранов труда в Ненецком автономном округе&quot; (принят Собранием депутатов НАО 23.06.2011) {КонсультантПлюс}">
              <w:r>
                <w:rPr>
                  <w:sz w:val="20"/>
                  <w:color w:val="0000ff"/>
                </w:rPr>
                <w:t xml:space="preserve">Закон</w:t>
              </w:r>
            </w:hyperlink>
            <w:r>
              <w:rPr>
                <w:sz w:val="20"/>
              </w:rPr>
              <w:t xml:space="preserve"> Ненецкого автономного округа от 01.07.2011 N 51-ОЗ "О дополнительных мерах социальной поддержки ветеранов труда в Ненецком автономном округе"</w:t>
            </w:r>
          </w:p>
        </w:tc>
        <w:tc>
          <w:tcPr>
            <w:tcW w:w="3005" w:type="dxa"/>
          </w:tcPr>
          <w:p>
            <w:pPr>
              <w:pStyle w:val="0"/>
            </w:pPr>
            <w:r>
              <w:rPr>
                <w:sz w:val="20"/>
              </w:rPr>
              <w:t xml:space="preserve">Устанавливает дополнительные меры социальной поддержки ветеранов труда, проживающих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19</w:t>
            </w:r>
          </w:p>
        </w:tc>
        <w:tc>
          <w:tcPr>
            <w:tcW w:w="3788" w:type="dxa"/>
          </w:tcPr>
          <w:p>
            <w:pPr>
              <w:pStyle w:val="0"/>
            </w:pPr>
            <w:hyperlink w:history="0" r:id="rId144" w:tooltip="Закон НАО от 13.10.2011 N 68-ОЗ (ред. от 23.04.2013) &quot;О дополнительной мере социальной поддержки инвалидов Великой Отечественной войны и участников Великой Отечественной войны, членов семей погибших (умерших) инвалидов, участников Великой Отечественной войны&quot; (принят Собранием депутатов НАО 06.10.2011) {КонсультантПлюс}">
              <w:r>
                <w:rPr>
                  <w:sz w:val="20"/>
                  <w:color w:val="0000ff"/>
                </w:rPr>
                <w:t xml:space="preserve">Закон</w:t>
              </w:r>
            </w:hyperlink>
            <w:r>
              <w:rPr>
                <w:sz w:val="20"/>
              </w:rPr>
              <w:t xml:space="preserve"> Ненецкого автономного округа от 13.10.2011 N 68-ОЗ "О дополнительной мере социальной поддержки инвалидов Великой Отечественной войны и участников Великой Отечественной войны, членов семей погибших (умерших) инвалидов, участников Великой Отечественной войны"</w:t>
            </w:r>
          </w:p>
        </w:tc>
        <w:tc>
          <w:tcPr>
            <w:tcW w:w="3005" w:type="dxa"/>
          </w:tcPr>
          <w:p>
            <w:pPr>
              <w:pStyle w:val="0"/>
            </w:pPr>
            <w:r>
              <w:rPr>
                <w:sz w:val="20"/>
              </w:rPr>
              <w:t xml:space="preserve">Устанавливает расходное обязательство Ненецкого автономного округа по финансированию за счет средств окружного бюджета дополнительной меры социальной поддержки инвалидов Великой Отечественной войны и участников Великой Отечественной войны, членов семей погибших (умерших) инвалидов, участников Великой Отечественной войны в виде единовременной компенсации части стоимости приобретенного либо приобретаемого ими на территории Российской Федерации жилого помещения в рамках мер социальной поддержки, предоставленных в соответствии с Федеральным </w:t>
            </w:r>
            <w:hyperlink w:history="0" r:id="rId145"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12.01.1995 N 5-ФЗ "О ветеранах"</w:t>
            </w:r>
          </w:p>
        </w:tc>
        <w:tc>
          <w:tcPr>
            <w:tcW w:w="1757" w:type="dxa"/>
          </w:tcPr>
          <w:p>
            <w:pPr>
              <w:pStyle w:val="0"/>
            </w:pPr>
            <w:r>
              <w:rPr>
                <w:sz w:val="20"/>
              </w:rPr>
            </w:r>
          </w:p>
        </w:tc>
      </w:tr>
      <w:tr>
        <w:tc>
          <w:tcPr>
            <w:tcW w:w="513" w:type="dxa"/>
          </w:tcPr>
          <w:p>
            <w:pPr>
              <w:pStyle w:val="0"/>
              <w:jc w:val="center"/>
            </w:pPr>
            <w:r>
              <w:rPr>
                <w:sz w:val="20"/>
              </w:rPr>
              <w:t xml:space="preserve">20</w:t>
            </w:r>
          </w:p>
        </w:tc>
        <w:tc>
          <w:tcPr>
            <w:tcW w:w="3788" w:type="dxa"/>
          </w:tcPr>
          <w:p>
            <w:pPr>
              <w:pStyle w:val="0"/>
            </w:pPr>
            <w:hyperlink w:history="0" r:id="rId146" w:tooltip="Закон НАО от 29.06.2012 N 47-ОЗ &quot;О дополнительной мере социальной поддержки родителей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quot; (принят Собранием депутатов НАО 26.06.2012) {КонсультантПлюс}">
              <w:r>
                <w:rPr>
                  <w:sz w:val="20"/>
                  <w:color w:val="0000ff"/>
                </w:rPr>
                <w:t xml:space="preserve">Закон</w:t>
              </w:r>
            </w:hyperlink>
            <w:r>
              <w:rPr>
                <w:sz w:val="20"/>
              </w:rPr>
              <w:t xml:space="preserve"> Ненецкого автономного округа от 29.06.2012 N 47-ОЗ "О дополнительной мере социальной поддержки родителей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3005" w:type="dxa"/>
          </w:tcPr>
          <w:p>
            <w:pPr>
              <w:pStyle w:val="0"/>
            </w:pPr>
            <w:r>
              <w:rPr>
                <w:sz w:val="20"/>
              </w:rPr>
              <w:t xml:space="preserve">Определяет дополнительные меры социальной поддержки родителей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1757" w:type="dxa"/>
          </w:tcPr>
          <w:p>
            <w:pPr>
              <w:pStyle w:val="0"/>
            </w:pPr>
            <w:r>
              <w:rPr>
                <w:sz w:val="20"/>
              </w:rPr>
            </w:r>
          </w:p>
        </w:tc>
      </w:tr>
      <w:tr>
        <w:tc>
          <w:tcPr>
            <w:tcW w:w="513" w:type="dxa"/>
          </w:tcPr>
          <w:p>
            <w:pPr>
              <w:pStyle w:val="0"/>
              <w:jc w:val="center"/>
            </w:pPr>
            <w:r>
              <w:rPr>
                <w:sz w:val="20"/>
              </w:rPr>
              <w:t xml:space="preserve">21</w:t>
            </w:r>
          </w:p>
        </w:tc>
        <w:tc>
          <w:tcPr>
            <w:tcW w:w="3788" w:type="dxa"/>
          </w:tcPr>
          <w:p>
            <w:pPr>
              <w:pStyle w:val="0"/>
            </w:pPr>
            <w:hyperlink w:history="0" r:id="rId147" w:tooltip="Закон НАО от 03.10.2012 N 63-ОЗ (ред. от 01.07.2022) &quot;О дополнительных мерах социальной поддержки инвалидов в Ненецком автономном округе&quot; (принят Собранием депутатов НАО 25.09.2012) {КонсультантПлюс}">
              <w:r>
                <w:rPr>
                  <w:sz w:val="20"/>
                  <w:color w:val="0000ff"/>
                </w:rPr>
                <w:t xml:space="preserve">Закон</w:t>
              </w:r>
            </w:hyperlink>
            <w:r>
              <w:rPr>
                <w:sz w:val="20"/>
              </w:rPr>
              <w:t xml:space="preserve"> Ненецкого автономного округа от 03.10.2012 N 63-ОЗ "О дополнительных мерах социальной поддержки инвалидов в Ненецком автономном округе"</w:t>
            </w:r>
          </w:p>
        </w:tc>
        <w:tc>
          <w:tcPr>
            <w:tcW w:w="3005" w:type="dxa"/>
          </w:tcPr>
          <w:p>
            <w:pPr>
              <w:pStyle w:val="0"/>
            </w:pPr>
            <w:r>
              <w:rPr>
                <w:sz w:val="20"/>
              </w:rPr>
              <w:t xml:space="preserve">Определяет дополнительные меры социальной поддержки инвалидов в Ненецком автономном округе</w:t>
            </w:r>
          </w:p>
        </w:tc>
        <w:tc>
          <w:tcPr>
            <w:tcW w:w="1757" w:type="dxa"/>
          </w:tcPr>
          <w:p>
            <w:pPr>
              <w:pStyle w:val="0"/>
            </w:pPr>
            <w:r>
              <w:rPr>
                <w:sz w:val="20"/>
              </w:rPr>
            </w:r>
          </w:p>
        </w:tc>
      </w:tr>
      <w:tr>
        <w:tc>
          <w:tcPr>
            <w:tcW w:w="513" w:type="dxa"/>
          </w:tcPr>
          <w:p>
            <w:pPr>
              <w:pStyle w:val="0"/>
              <w:jc w:val="center"/>
            </w:pPr>
            <w:r>
              <w:rPr>
                <w:sz w:val="20"/>
              </w:rPr>
              <w:t xml:space="preserve">22</w:t>
            </w:r>
          </w:p>
        </w:tc>
        <w:tc>
          <w:tcPr>
            <w:tcW w:w="3788" w:type="dxa"/>
          </w:tcPr>
          <w:p>
            <w:pPr>
              <w:pStyle w:val="0"/>
            </w:pPr>
            <w:hyperlink w:history="0" r:id="rId148" w:tooltip="Закон НАО от 20.12.2013 N 121-ОЗ (ред. от 17.02.2023) &quot;О мерах социальной поддержки отдельных категорий граждан, проживающих на территории Ненецкого автономного округа&quot; (принят Собранием депутатов НАО 19.12.2013) {КонсультантПлюс}">
              <w:r>
                <w:rPr>
                  <w:sz w:val="20"/>
                  <w:color w:val="0000ff"/>
                </w:rPr>
                <w:t xml:space="preserve">Закон</w:t>
              </w:r>
            </w:hyperlink>
            <w:r>
              <w:rPr>
                <w:sz w:val="20"/>
              </w:rP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tc>
        <w:tc>
          <w:tcPr>
            <w:tcW w:w="3005" w:type="dxa"/>
          </w:tcPr>
          <w:p>
            <w:pPr>
              <w:pStyle w:val="0"/>
            </w:pPr>
            <w:r>
              <w:rPr>
                <w:sz w:val="20"/>
              </w:rPr>
              <w:t xml:space="preserve">Определяет меры социальной поддержки отдельных категорий граждан, проживающих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23</w:t>
            </w:r>
          </w:p>
        </w:tc>
        <w:tc>
          <w:tcPr>
            <w:tcW w:w="3788" w:type="dxa"/>
          </w:tcPr>
          <w:p>
            <w:pPr>
              <w:pStyle w:val="0"/>
            </w:pPr>
            <w:hyperlink w:history="0" r:id="rId149" w:tooltip="Закон НАО от 26.06.2013 N 50-ОЗ (ред. от 07.11.2013) &quot;О дополнительных мерах социальной поддержки в сфере обеспечения жилыми помещениями граждан, уволенных с военной службы (службы), и приравненных к ним лиц&quot; (принят Собранием депутатов НАО 18.06.2013) {КонсультантПлюс}">
              <w:r>
                <w:rPr>
                  <w:sz w:val="20"/>
                  <w:color w:val="0000ff"/>
                </w:rPr>
                <w:t xml:space="preserve">Закон</w:t>
              </w:r>
            </w:hyperlink>
            <w:r>
              <w:rPr>
                <w:sz w:val="20"/>
              </w:rPr>
              <w:t xml:space="preserve"> Ненецкого автономного округа от 26.06.2013 N 50-ОЗ "О дополнительных мерах социальной поддержки в сфере обеспечения жилыми помещениями граждан, уволенных с военной службы (службы), и приравненных к ним лиц"</w:t>
            </w:r>
          </w:p>
        </w:tc>
        <w:tc>
          <w:tcPr>
            <w:tcW w:w="3005" w:type="dxa"/>
          </w:tcPr>
          <w:p>
            <w:pPr>
              <w:pStyle w:val="0"/>
            </w:pPr>
            <w:r>
              <w:rPr>
                <w:sz w:val="20"/>
              </w:rPr>
              <w:t xml:space="preserve">Определяет дополнительные меры социальной поддержки в сфере обеспечения жилыми помещениями граждан, уволенных с военной службы (службы), и приравненных к ним лиц</w:t>
            </w:r>
          </w:p>
        </w:tc>
        <w:tc>
          <w:tcPr>
            <w:tcW w:w="1757" w:type="dxa"/>
          </w:tcPr>
          <w:p>
            <w:pPr>
              <w:pStyle w:val="0"/>
            </w:pPr>
            <w:r>
              <w:rPr>
                <w:sz w:val="20"/>
              </w:rPr>
            </w:r>
          </w:p>
        </w:tc>
      </w:tr>
      <w:tr>
        <w:tc>
          <w:tcPr>
            <w:tcW w:w="513" w:type="dxa"/>
          </w:tcPr>
          <w:p>
            <w:pPr>
              <w:pStyle w:val="0"/>
              <w:jc w:val="center"/>
            </w:pPr>
            <w:r>
              <w:rPr>
                <w:sz w:val="20"/>
              </w:rPr>
              <w:t xml:space="preserve">24</w:t>
            </w:r>
          </w:p>
        </w:tc>
        <w:tc>
          <w:tcPr>
            <w:tcW w:w="3788" w:type="dxa"/>
          </w:tcPr>
          <w:p>
            <w:pPr>
              <w:pStyle w:val="0"/>
            </w:pPr>
            <w:hyperlink w:history="0" r:id="rId150" w:tooltip="Закон НАО от 16.04.2014 N 12-ОЗ (ред. от 02.12.2022) &quot;Об образовании в Ненецком автономном округе&quot; (принят Собранием депутатов НАО 09.04.2014) (с изм. и доп., вступающими в силу с 01.01.2023) {КонсультантПлюс}">
              <w:r>
                <w:rPr>
                  <w:sz w:val="20"/>
                  <w:color w:val="0000ff"/>
                </w:rPr>
                <w:t xml:space="preserve">Закон</w:t>
              </w:r>
            </w:hyperlink>
            <w:r>
              <w:rPr>
                <w:sz w:val="20"/>
              </w:rPr>
              <w:t xml:space="preserve"> Ненецкого автономного округа от 16.04.2014 N 12-ОЗ "Об образовании в Ненецком автономном округе"</w:t>
            </w:r>
          </w:p>
        </w:tc>
        <w:tc>
          <w:tcPr>
            <w:tcW w:w="3005" w:type="dxa"/>
          </w:tcPr>
          <w:p>
            <w:pPr>
              <w:pStyle w:val="0"/>
            </w:pPr>
            <w:r>
              <w:rPr>
                <w:sz w:val="20"/>
              </w:rPr>
              <w:t xml:space="preserve">Устанавливает дополнительные гарантии по реализации права на образование и меры социальной поддержки обучающихся в Ненецком автономном округе</w:t>
            </w:r>
          </w:p>
        </w:tc>
        <w:tc>
          <w:tcPr>
            <w:tcW w:w="1757" w:type="dxa"/>
          </w:tcPr>
          <w:p>
            <w:pPr>
              <w:pStyle w:val="0"/>
            </w:pPr>
            <w:r>
              <w:rPr>
                <w:sz w:val="20"/>
              </w:rPr>
            </w:r>
          </w:p>
        </w:tc>
      </w:tr>
      <w:tr>
        <w:tc>
          <w:tcPr>
            <w:tcW w:w="513" w:type="dxa"/>
          </w:tcPr>
          <w:p>
            <w:pPr>
              <w:pStyle w:val="0"/>
              <w:jc w:val="center"/>
            </w:pPr>
            <w:r>
              <w:rPr>
                <w:sz w:val="20"/>
              </w:rPr>
              <w:t xml:space="preserve">25</w:t>
            </w:r>
          </w:p>
        </w:tc>
        <w:tc>
          <w:tcPr>
            <w:tcW w:w="3788" w:type="dxa"/>
          </w:tcPr>
          <w:p>
            <w:pPr>
              <w:pStyle w:val="0"/>
            </w:pPr>
            <w:hyperlink w:history="0" r:id="rId151" w:tooltip="Закон НАО от 06.12.2016 N 275-ОЗ (ред. от 02.12.2022) &quot;Об оленеводстве в Ненецком автономном округе&quot; (принят Собранием депутатов НАО 30.11.2016) {КонсультантПлюс}">
              <w:r>
                <w:rPr>
                  <w:sz w:val="20"/>
                  <w:color w:val="0000ff"/>
                </w:rPr>
                <w:t xml:space="preserve">Закон</w:t>
              </w:r>
            </w:hyperlink>
            <w:r>
              <w:rPr>
                <w:sz w:val="20"/>
              </w:rPr>
              <w:t xml:space="preserve"> Ненецкого автономного округа от 06.12.2016 N 275-ОЗ "Об оленеводстве в Ненецком автономном округе"</w:t>
            </w:r>
          </w:p>
        </w:tc>
        <w:tc>
          <w:tcPr>
            <w:tcW w:w="3005" w:type="dxa"/>
          </w:tcPr>
          <w:p>
            <w:pPr>
              <w:pStyle w:val="0"/>
            </w:pPr>
            <w:r>
              <w:rPr>
                <w:sz w:val="20"/>
              </w:rPr>
              <w:t xml:space="preserve">Устанавливает правовые, экономические, природоохранные и социальные основы оленеводства как одного из видов традиционной хозяйственной деятельности коренных малочисленных народов Севера и этнических общностей и направлен на создание условий для эффективной хозяйственной деятельности и сохранения традиционного образа жизни, в том числе культуры коренных малочисленных народов Севера и этнических общностей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26</w:t>
            </w:r>
          </w:p>
        </w:tc>
        <w:tc>
          <w:tcPr>
            <w:tcW w:w="3788" w:type="dxa"/>
          </w:tcPr>
          <w:p>
            <w:pPr>
              <w:pStyle w:val="0"/>
            </w:pPr>
            <w:hyperlink w:history="0" r:id="rId152" w:tooltip="Постановление администрации НАО от 11.06.2008 N 93-п (ред. от 15.12.2015) &quot;О порядке предоставления ежемесячной компенсации абонентской платы за пользование квартирным телефоном&quot; {КонсультантПлюс}">
              <w:r>
                <w:rPr>
                  <w:sz w:val="20"/>
                  <w:color w:val="0000ff"/>
                </w:rPr>
                <w:t xml:space="preserve">Постановление</w:t>
              </w:r>
            </w:hyperlink>
            <w:r>
              <w:rPr>
                <w:sz w:val="20"/>
              </w:rPr>
              <w:t xml:space="preserve"> Администрации Ненецкого автономного округа от 11.06.2008 N 93-п "О порядке предоставления ежемесячной компенсации абонентской платы за пользование квартирным телефоном"</w:t>
            </w:r>
          </w:p>
        </w:tc>
        <w:tc>
          <w:tcPr>
            <w:tcW w:w="3005" w:type="dxa"/>
          </w:tcPr>
          <w:p>
            <w:pPr>
              <w:pStyle w:val="0"/>
            </w:pPr>
            <w:r>
              <w:rPr>
                <w:sz w:val="20"/>
              </w:rPr>
              <w:t xml:space="preserve">Регулирует вопросы предоставления ежемесячной компенсации абонентской платы за пользование квартирным телефоном лицам, постоянно проживающим в сельских населенных пунктах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27</w:t>
            </w:r>
          </w:p>
        </w:tc>
        <w:tc>
          <w:tcPr>
            <w:tcW w:w="3788" w:type="dxa"/>
          </w:tcPr>
          <w:p>
            <w:pPr>
              <w:pStyle w:val="0"/>
            </w:pPr>
            <w:hyperlink w:history="0" r:id="rId153" w:tooltip="Постановление администрации НАО от 01.07.2008 N 101-п (ред. от 20.01.2014) &quot;Об утверждении Порядка предоставления ежемесячной денежной выплаты проживающим в Ненецком автономном округе лицам, награжденным знаком &quot;Почетный донор СССР&quot;, &quot;Почетный донор России&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01.07.2008 N 101-п "Об утверждении Порядка предоставления ежемесячной денежной выплаты проживающим в Ненецком автономном округе лицам, награжденным знаком "Почетный донор СССР", "Почетный донор России"</w:t>
            </w:r>
          </w:p>
        </w:tc>
        <w:tc>
          <w:tcPr>
            <w:tcW w:w="3005" w:type="dxa"/>
          </w:tcPr>
          <w:p>
            <w:pPr>
              <w:pStyle w:val="0"/>
            </w:pPr>
            <w:r>
              <w:rPr>
                <w:sz w:val="20"/>
              </w:rPr>
              <w:t xml:space="preserve">Регулирует вопросы предоставления ежемесячной денежной выплаты проживающим в Ненецком автономном округе лицам, награжденным знаком "Почетный донор СССР", "Почетный донор России"</w:t>
            </w:r>
          </w:p>
        </w:tc>
        <w:tc>
          <w:tcPr>
            <w:tcW w:w="1757" w:type="dxa"/>
          </w:tcPr>
          <w:p>
            <w:pPr>
              <w:pStyle w:val="0"/>
            </w:pPr>
            <w:r>
              <w:rPr>
                <w:sz w:val="20"/>
              </w:rPr>
            </w:r>
          </w:p>
        </w:tc>
      </w:tr>
      <w:tr>
        <w:tc>
          <w:tcPr>
            <w:tcW w:w="513" w:type="dxa"/>
          </w:tcPr>
          <w:p>
            <w:pPr>
              <w:pStyle w:val="0"/>
              <w:jc w:val="center"/>
            </w:pPr>
            <w:r>
              <w:rPr>
                <w:sz w:val="20"/>
              </w:rPr>
              <w:t xml:space="preserve">28</w:t>
            </w:r>
          </w:p>
        </w:tc>
        <w:tc>
          <w:tcPr>
            <w:tcW w:w="3788" w:type="dxa"/>
          </w:tcPr>
          <w:p>
            <w:pPr>
              <w:pStyle w:val="0"/>
            </w:pPr>
            <w:hyperlink w:history="0" r:id="rId154" w:tooltip="Постановление администрации НАО от 21.07.2008 N 113-п (ред. от 20.12.2022) &quot;Об утверждении Положения о порядке исчисления денежного содержания лиц, замещающих государственные должност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21.07.2008 N 113-п "Об утверждении Положения о порядке исчисления денежного содержания лиц, замещающих государственные должности Ненецкого автономного округа"</w:t>
            </w:r>
          </w:p>
        </w:tc>
        <w:tc>
          <w:tcPr>
            <w:tcW w:w="3005" w:type="dxa"/>
          </w:tcPr>
          <w:p>
            <w:pPr>
              <w:pStyle w:val="0"/>
            </w:pPr>
            <w:r>
              <w:rPr>
                <w:sz w:val="20"/>
              </w:rPr>
              <w:t xml:space="preserve">Определяет порядок исчисления денежного содержания лица, замещающего государственную должность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29</w:t>
            </w:r>
          </w:p>
        </w:tc>
        <w:tc>
          <w:tcPr>
            <w:tcW w:w="3788" w:type="dxa"/>
          </w:tcPr>
          <w:p>
            <w:pPr>
              <w:pStyle w:val="0"/>
            </w:pPr>
            <w:hyperlink w:history="0" r:id="rId155" w:tooltip="Постановление администрации НАО от 24.03.2009 N 43-п (ред. от 09.07.2021) &quot;О пенсии за выслугу лет, ежемесячной доплате к пенсии&quot; {КонсультантПлюс}">
              <w:r>
                <w:rPr>
                  <w:sz w:val="20"/>
                  <w:color w:val="0000ff"/>
                </w:rPr>
                <w:t xml:space="preserve">Постановление</w:t>
              </w:r>
            </w:hyperlink>
            <w:r>
              <w:rPr>
                <w:sz w:val="20"/>
              </w:rPr>
              <w:t xml:space="preserve"> Администрации Ненецкого автономного округа от 24.03.2009 N 43-п "О пенсии за выслугу лет, ежемесячной доплате к пенсии"</w:t>
            </w:r>
          </w:p>
        </w:tc>
        <w:tc>
          <w:tcPr>
            <w:tcW w:w="3005" w:type="dxa"/>
          </w:tcPr>
          <w:p>
            <w:pPr>
              <w:pStyle w:val="0"/>
            </w:pPr>
            <w:r>
              <w:rPr>
                <w:sz w:val="20"/>
              </w:rPr>
              <w:t xml:space="preserve">Устанавливает порядок назначения и выплаты ежемесячной доплаты к пенсии лицам, замещавшим должности государственной гражданской службы Ненецкого автономного округа, лицам, замещавшим должности в органах представительной власти и управления Ненецкого автономного округа, а также лицам, замещавшим государственные должности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30</w:t>
            </w:r>
          </w:p>
        </w:tc>
        <w:tc>
          <w:tcPr>
            <w:tcW w:w="3788" w:type="dxa"/>
          </w:tcPr>
          <w:p>
            <w:pPr>
              <w:pStyle w:val="0"/>
            </w:pPr>
            <w:hyperlink w:history="0" r:id="rId156" w:tooltip="Постановление администрации НАО от 30.06.2010 N 124-п (ред. от 16.06.2016) &quot;О досрочной окружной пенсии работникам образования&quot; {КонсультантПлюс}">
              <w:r>
                <w:rPr>
                  <w:sz w:val="20"/>
                  <w:color w:val="0000ff"/>
                </w:rPr>
                <w:t xml:space="preserve">Постановление</w:t>
              </w:r>
            </w:hyperlink>
            <w:r>
              <w:rPr>
                <w:sz w:val="20"/>
              </w:rPr>
              <w:t xml:space="preserve"> Администрации Ненецкого автономного округа от 30.06.2010 N 124-п "О досрочной окружной пенсии работникам образования"</w:t>
            </w:r>
          </w:p>
        </w:tc>
        <w:tc>
          <w:tcPr>
            <w:tcW w:w="3005" w:type="dxa"/>
          </w:tcPr>
          <w:p>
            <w:pPr>
              <w:pStyle w:val="0"/>
            </w:pPr>
            <w:r>
              <w:rPr>
                <w:sz w:val="20"/>
              </w:rPr>
              <w:t xml:space="preserve">Утверждает порядок назначения и выплаты досрочной окружной пенсии работникам образования</w:t>
            </w:r>
          </w:p>
        </w:tc>
        <w:tc>
          <w:tcPr>
            <w:tcW w:w="1757" w:type="dxa"/>
          </w:tcPr>
          <w:p>
            <w:pPr>
              <w:pStyle w:val="0"/>
            </w:pPr>
            <w:r>
              <w:rPr>
                <w:sz w:val="20"/>
              </w:rPr>
            </w:r>
          </w:p>
        </w:tc>
      </w:tr>
      <w:tr>
        <w:tc>
          <w:tcPr>
            <w:tcW w:w="513" w:type="dxa"/>
          </w:tcPr>
          <w:p>
            <w:pPr>
              <w:pStyle w:val="0"/>
              <w:jc w:val="center"/>
            </w:pPr>
            <w:r>
              <w:rPr>
                <w:sz w:val="20"/>
              </w:rPr>
              <w:t xml:space="preserve">31</w:t>
            </w:r>
          </w:p>
        </w:tc>
        <w:tc>
          <w:tcPr>
            <w:tcW w:w="3788" w:type="dxa"/>
          </w:tcPr>
          <w:p>
            <w:pPr>
              <w:pStyle w:val="0"/>
            </w:pPr>
            <w:hyperlink w:history="0" r:id="rId157" w:tooltip="Постановление администрации НАО от 01.02.2011 N 15-п (ред. от 29.05.2020) &quot;Об утверждении Положения о порядке, размере и условиях предоставления дополнительных мер социальной поддержки инвалидам, получающим социальную пенсию по инвалидности, а также лицам, получающим страховую пенсию по случаю потери кормильца&quot; {КонсультантПлюс}">
              <w:r>
                <w:rPr>
                  <w:sz w:val="20"/>
                  <w:color w:val="0000ff"/>
                </w:rPr>
                <w:t xml:space="preserve">Постановление</w:t>
              </w:r>
            </w:hyperlink>
            <w:r>
              <w:rPr>
                <w:sz w:val="20"/>
              </w:rPr>
              <w:t xml:space="preserve"> Администрации Ненецкого автономного округа от 01.02.2011 N 15-п "Об утверждении Положения о порядке, размере и условиях предоставления дополнительных мер социальной поддержки инвалидам, получающим социальную пенсию по инвалидности, а также лицам, получающим страховую пенсию по случаю потери кормильца"</w:t>
            </w:r>
          </w:p>
        </w:tc>
        <w:tc>
          <w:tcPr>
            <w:tcW w:w="3005" w:type="dxa"/>
          </w:tcPr>
          <w:p>
            <w:pPr>
              <w:pStyle w:val="0"/>
            </w:pPr>
            <w:r>
              <w:rPr>
                <w:sz w:val="20"/>
              </w:rPr>
              <w:t xml:space="preserve">Утверждает порядок, размер и условия предоставления дополнительных мер социальной поддержки инвалидов, получающих социальную пенсию по инвалидности</w:t>
            </w:r>
          </w:p>
        </w:tc>
        <w:tc>
          <w:tcPr>
            <w:tcW w:w="1757" w:type="dxa"/>
          </w:tcPr>
          <w:p>
            <w:pPr>
              <w:pStyle w:val="0"/>
            </w:pPr>
            <w:r>
              <w:rPr>
                <w:sz w:val="20"/>
              </w:rPr>
            </w:r>
          </w:p>
        </w:tc>
      </w:tr>
      <w:tr>
        <w:tc>
          <w:tcPr>
            <w:tcW w:w="513" w:type="dxa"/>
          </w:tcPr>
          <w:p>
            <w:pPr>
              <w:pStyle w:val="0"/>
              <w:jc w:val="center"/>
            </w:pPr>
            <w:r>
              <w:rPr>
                <w:sz w:val="20"/>
              </w:rPr>
              <w:t xml:space="preserve">32</w:t>
            </w:r>
          </w:p>
        </w:tc>
        <w:tc>
          <w:tcPr>
            <w:tcW w:w="3788" w:type="dxa"/>
          </w:tcPr>
          <w:p>
            <w:pPr>
              <w:pStyle w:val="0"/>
            </w:pPr>
            <w:hyperlink w:history="0" r:id="rId158" w:tooltip="Постановление администрации НАО от 14.02.2012 N 25-п (ред. от 23.03.2016) &quot;Об утверждении Положения о порядке предоставления гражданам права льготного проживания в гостиницах города Нарьян-Мара и поселка Искателей и порядке возмещения организациям и индивидуальным предпринимателям, оказывающим гостиничные услуги, расходов, связанных с обеспечением льготного проживания граждан&quot; {КонсультантПлюс}">
              <w:r>
                <w:rPr>
                  <w:sz w:val="20"/>
                  <w:color w:val="0000ff"/>
                </w:rPr>
                <w:t xml:space="preserve">Постановление</w:t>
              </w:r>
            </w:hyperlink>
            <w:r>
              <w:rPr>
                <w:sz w:val="20"/>
              </w:rPr>
              <w:t xml:space="preserve"> Администрации Ненецкого автономного округа от 14.02.2012 N 25-п "Об утверждении Положения о порядке предоставления гражданам права льготного проживания в гостиницах города Нарьян-Мара и поселка Искателей и порядке возмещения организациям и индивидуальным предпринимателям, оказывающим гостиничные услуги, расходов, связанных с обеспечением льготного проживания граждан"</w:t>
            </w:r>
          </w:p>
        </w:tc>
        <w:tc>
          <w:tcPr>
            <w:tcW w:w="3005" w:type="dxa"/>
          </w:tcPr>
          <w:p>
            <w:pPr>
              <w:pStyle w:val="0"/>
            </w:pPr>
            <w:r>
              <w:rPr>
                <w:sz w:val="20"/>
              </w:rPr>
              <w:t xml:space="preserve">Устанавливает порядок предоставления гражданам права льготного проживания в гостиницах города Нарьян-Мара и поселка Искателей и порядок возмещения организациям и индивидуальным предпринимателям, оказывающим гостиничные услуги, расходов, связанных с обеспечением льготного проживания граждан</w:t>
            </w:r>
          </w:p>
        </w:tc>
        <w:tc>
          <w:tcPr>
            <w:tcW w:w="1757" w:type="dxa"/>
          </w:tcPr>
          <w:p>
            <w:pPr>
              <w:pStyle w:val="0"/>
            </w:pPr>
            <w:r>
              <w:rPr>
                <w:sz w:val="20"/>
              </w:rPr>
            </w:r>
          </w:p>
        </w:tc>
      </w:tr>
      <w:tr>
        <w:tc>
          <w:tcPr>
            <w:tcW w:w="513" w:type="dxa"/>
          </w:tcPr>
          <w:p>
            <w:pPr>
              <w:pStyle w:val="0"/>
              <w:jc w:val="center"/>
            </w:pPr>
            <w:r>
              <w:rPr>
                <w:sz w:val="20"/>
              </w:rPr>
              <w:t xml:space="preserve">33</w:t>
            </w:r>
          </w:p>
        </w:tc>
        <w:tc>
          <w:tcPr>
            <w:tcW w:w="3788" w:type="dxa"/>
          </w:tcPr>
          <w:p>
            <w:pPr>
              <w:pStyle w:val="0"/>
            </w:pPr>
            <w:hyperlink w:history="0" r:id="rId159" w:tooltip="Постановление администрации НАО от 15.08.2012 N 222-п (ред. от 24.11.2014) &quot;Об утверждении Положения о порядке и условиях предоставления ежемесячной компенсационной выплаты родителям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quot; {КонсультантПлюс}">
              <w:r>
                <w:rPr>
                  <w:sz w:val="20"/>
                  <w:color w:val="0000ff"/>
                </w:rPr>
                <w:t xml:space="preserve">Постановление</w:t>
              </w:r>
            </w:hyperlink>
            <w:r>
              <w:rPr>
                <w:sz w:val="20"/>
              </w:rPr>
              <w:t xml:space="preserve"> Администрации Ненецкого автономного округа от 15.08.2012 N 222-п "Об утверждении Положения о порядке и условиях предоставления ежемесячной компенсационной выплаты родителям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3005" w:type="dxa"/>
          </w:tcPr>
          <w:p>
            <w:pPr>
              <w:pStyle w:val="0"/>
            </w:pPr>
            <w:r>
              <w:rPr>
                <w:sz w:val="20"/>
              </w:rPr>
              <w:t xml:space="preserve">Утверждает порядок и условия предоставления ежемесячной компенсационной выплаты родителям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1757" w:type="dxa"/>
          </w:tcPr>
          <w:p>
            <w:pPr>
              <w:pStyle w:val="0"/>
            </w:pPr>
            <w:r>
              <w:rPr>
                <w:sz w:val="20"/>
              </w:rPr>
            </w:r>
          </w:p>
        </w:tc>
      </w:tr>
      <w:tr>
        <w:tc>
          <w:tcPr>
            <w:tcW w:w="513" w:type="dxa"/>
          </w:tcPr>
          <w:p>
            <w:pPr>
              <w:pStyle w:val="0"/>
              <w:jc w:val="center"/>
            </w:pPr>
            <w:r>
              <w:rPr>
                <w:sz w:val="20"/>
              </w:rPr>
              <w:t xml:space="preserve">34</w:t>
            </w:r>
          </w:p>
        </w:tc>
        <w:tc>
          <w:tcPr>
            <w:tcW w:w="3788" w:type="dxa"/>
          </w:tcPr>
          <w:p>
            <w:pPr>
              <w:pStyle w:val="0"/>
            </w:pPr>
            <w:hyperlink w:history="0" r:id="rId160" w:tooltip="Постановление администрации НАО от 02.11.2012 N 329-п (ред. от 02.05.2017) &quot;Об утверждении Положения о порядке и условиях предоставления единовременной компенсационной выплаты к Международному дню инвалидов&quot; {КонсультантПлюс}">
              <w:r>
                <w:rPr>
                  <w:sz w:val="20"/>
                  <w:color w:val="0000ff"/>
                </w:rPr>
                <w:t xml:space="preserve">Постановление</w:t>
              </w:r>
            </w:hyperlink>
            <w:r>
              <w:rPr>
                <w:sz w:val="20"/>
              </w:rPr>
              <w:t xml:space="preserve"> Администрации Ненецкого автономного округа от 02.11.2012 N 329-п "Об утверждении Положения о порядке и условиях предоставления единовременной компенсационной выплаты к Международному дню инвалидов"</w:t>
            </w:r>
          </w:p>
        </w:tc>
        <w:tc>
          <w:tcPr>
            <w:tcW w:w="3005" w:type="dxa"/>
          </w:tcPr>
          <w:p>
            <w:pPr>
              <w:pStyle w:val="0"/>
            </w:pPr>
            <w:r>
              <w:rPr>
                <w:sz w:val="20"/>
              </w:rPr>
              <w:t xml:space="preserve">Утверждает порядок и условия предоставления единовременной компенсационной выплаты к Международному дню инвалидов</w:t>
            </w:r>
          </w:p>
        </w:tc>
        <w:tc>
          <w:tcPr>
            <w:tcW w:w="1757" w:type="dxa"/>
          </w:tcPr>
          <w:p>
            <w:pPr>
              <w:pStyle w:val="0"/>
            </w:pPr>
            <w:r>
              <w:rPr>
                <w:sz w:val="20"/>
              </w:rPr>
            </w:r>
          </w:p>
        </w:tc>
      </w:tr>
      <w:tr>
        <w:tc>
          <w:tcPr>
            <w:tcW w:w="513" w:type="dxa"/>
          </w:tcPr>
          <w:p>
            <w:pPr>
              <w:pStyle w:val="0"/>
              <w:jc w:val="center"/>
            </w:pPr>
            <w:r>
              <w:rPr>
                <w:sz w:val="20"/>
              </w:rPr>
              <w:t xml:space="preserve">35</w:t>
            </w:r>
          </w:p>
        </w:tc>
        <w:tc>
          <w:tcPr>
            <w:tcW w:w="3788" w:type="dxa"/>
          </w:tcPr>
          <w:p>
            <w:pPr>
              <w:pStyle w:val="0"/>
            </w:pPr>
            <w:hyperlink w:history="0" r:id="rId161" w:tooltip="Постановление администрации НАО от 30.11.2012 N 359-п (ред. от 20.01.2014) &quot;Об утверждении Положения о порядке предоставления и выплате инвалидам единовременной компенсации части стоимости приобретенного либо приобретаемого жилого помещения&quot; {КонсультантПлюс}">
              <w:r>
                <w:rPr>
                  <w:sz w:val="20"/>
                  <w:color w:val="0000ff"/>
                </w:rPr>
                <w:t xml:space="preserve">Постановление</w:t>
              </w:r>
            </w:hyperlink>
            <w:r>
              <w:rPr>
                <w:sz w:val="20"/>
              </w:rPr>
              <w:t xml:space="preserve"> Администрации Ненецкого автономного округа от 30.11.2012 N 359-п "Об утверждении Положения о порядке предоставления и выплате инвалидам единовременной компенсации части стоимости приобретенного либо приобретаемого жилого помещения"</w:t>
            </w:r>
          </w:p>
        </w:tc>
        <w:tc>
          <w:tcPr>
            <w:tcW w:w="3005" w:type="dxa"/>
          </w:tcPr>
          <w:p>
            <w:pPr>
              <w:pStyle w:val="0"/>
            </w:pPr>
            <w:r>
              <w:rPr>
                <w:sz w:val="20"/>
              </w:rPr>
              <w:t xml:space="preserve">Утверждает порядок предоставления и выплаты инвалидам единовременной компенсации части стоимости приобретенного либо приобретаемого жилого помещения</w:t>
            </w:r>
          </w:p>
        </w:tc>
        <w:tc>
          <w:tcPr>
            <w:tcW w:w="1757" w:type="dxa"/>
          </w:tcPr>
          <w:p>
            <w:pPr>
              <w:pStyle w:val="0"/>
            </w:pPr>
            <w:r>
              <w:rPr>
                <w:sz w:val="20"/>
              </w:rPr>
            </w:r>
          </w:p>
        </w:tc>
      </w:tr>
      <w:tr>
        <w:tc>
          <w:tcPr>
            <w:tcW w:w="513" w:type="dxa"/>
          </w:tcPr>
          <w:p>
            <w:pPr>
              <w:pStyle w:val="0"/>
              <w:jc w:val="center"/>
            </w:pPr>
            <w:r>
              <w:rPr>
                <w:sz w:val="20"/>
              </w:rPr>
              <w:t xml:space="preserve">36</w:t>
            </w:r>
          </w:p>
        </w:tc>
        <w:tc>
          <w:tcPr>
            <w:tcW w:w="3788" w:type="dxa"/>
          </w:tcPr>
          <w:p>
            <w:pPr>
              <w:pStyle w:val="0"/>
            </w:pPr>
            <w:hyperlink w:history="0" r:id="rId162" w:tooltip="Постановление администрации НАО от 17.06.2013 N 240-п &quot;Об утверждении Положения о порядке, условиях и целях предоставления специального транспорта для лиц с ограниченными возможностями и порядке возмещения затрат организациям, предоставляющим услуги бесплатного провоза на специальном транспорте&quot; {КонсультантПлюс}">
              <w:r>
                <w:rPr>
                  <w:sz w:val="20"/>
                  <w:color w:val="0000ff"/>
                </w:rPr>
                <w:t xml:space="preserve">Постановление</w:t>
              </w:r>
            </w:hyperlink>
            <w:r>
              <w:rPr>
                <w:sz w:val="20"/>
              </w:rPr>
              <w:t xml:space="preserve"> Администрации Ненецкого автономного округа от 17.06.2013 N 240-п "Об утверждении Положения о порядке, условиях и целях предоставления специального транспорта для лиц с ограниченными возможностями и порядке возмещения затрат организациям, предоставляющим услуги бесплатного провоза на специальном транспорте"</w:t>
            </w:r>
          </w:p>
        </w:tc>
        <w:tc>
          <w:tcPr>
            <w:tcW w:w="3005" w:type="dxa"/>
          </w:tcPr>
          <w:p>
            <w:pPr>
              <w:pStyle w:val="0"/>
            </w:pPr>
            <w:r>
              <w:rPr>
                <w:sz w:val="20"/>
              </w:rPr>
              <w:t xml:space="preserve">Утверждает порядок, условия и цели предоставления специального транспорта для лиц с ограниченными возможностями и порядке возмещения затрат организациям, предоставляющим услуги бесплатного провоза на специальном транспорте</w:t>
            </w:r>
          </w:p>
        </w:tc>
        <w:tc>
          <w:tcPr>
            <w:tcW w:w="1757" w:type="dxa"/>
          </w:tcPr>
          <w:p>
            <w:pPr>
              <w:pStyle w:val="0"/>
            </w:pPr>
            <w:r>
              <w:rPr>
                <w:sz w:val="20"/>
              </w:rPr>
            </w:r>
          </w:p>
        </w:tc>
      </w:tr>
      <w:tr>
        <w:tc>
          <w:tcPr>
            <w:tcW w:w="513" w:type="dxa"/>
          </w:tcPr>
          <w:p>
            <w:pPr>
              <w:pStyle w:val="0"/>
              <w:jc w:val="center"/>
            </w:pPr>
            <w:r>
              <w:rPr>
                <w:sz w:val="20"/>
              </w:rPr>
              <w:t xml:space="preserve">37</w:t>
            </w:r>
          </w:p>
        </w:tc>
        <w:tc>
          <w:tcPr>
            <w:tcW w:w="3788" w:type="dxa"/>
          </w:tcPr>
          <w:p>
            <w:pPr>
              <w:pStyle w:val="0"/>
            </w:pPr>
            <w:hyperlink w:history="0" r:id="rId163" w:tooltip="Постановление администрации НАО от 27.06.2013 N 254-п (ред. от 12.11.2020) &quot;Об утверждении Положения о порядке назначения и выплаты ежемесячной компенсационной выплаты инвалидам и неработающим пенсионерам на содержание детей&quot; {КонсультантПлюс}">
              <w:r>
                <w:rPr>
                  <w:sz w:val="20"/>
                  <w:color w:val="0000ff"/>
                </w:rPr>
                <w:t xml:space="preserve">Постановление</w:t>
              </w:r>
            </w:hyperlink>
            <w:r>
              <w:rPr>
                <w:sz w:val="20"/>
              </w:rPr>
              <w:t xml:space="preserve"> Администрации Ненецкого автономного округа от 27.06.2013 N 254-п "Об утверждении Положения о порядке назначения и выплаты ежемесячной компенсационной выплаты инвалидам и неработающим пенсионерам на содержание детей"</w:t>
            </w:r>
          </w:p>
        </w:tc>
        <w:tc>
          <w:tcPr>
            <w:tcW w:w="3005" w:type="dxa"/>
          </w:tcPr>
          <w:p>
            <w:pPr>
              <w:pStyle w:val="0"/>
            </w:pPr>
            <w:r>
              <w:rPr>
                <w:sz w:val="20"/>
              </w:rPr>
              <w:t xml:space="preserve">Определяет порядок назначения и выплаты ежемесячной компенсационной выплаты инвалидам и неработающим пенсионерам на содержание детей</w:t>
            </w:r>
          </w:p>
        </w:tc>
        <w:tc>
          <w:tcPr>
            <w:tcW w:w="1757" w:type="dxa"/>
          </w:tcPr>
          <w:p>
            <w:pPr>
              <w:pStyle w:val="0"/>
            </w:pPr>
            <w:r>
              <w:rPr>
                <w:sz w:val="20"/>
              </w:rPr>
            </w:r>
          </w:p>
        </w:tc>
      </w:tr>
      <w:tr>
        <w:tc>
          <w:tcPr>
            <w:tcW w:w="513" w:type="dxa"/>
          </w:tcPr>
          <w:p>
            <w:pPr>
              <w:pStyle w:val="0"/>
              <w:jc w:val="center"/>
            </w:pPr>
            <w:r>
              <w:rPr>
                <w:sz w:val="20"/>
              </w:rPr>
              <w:t xml:space="preserve">38</w:t>
            </w:r>
          </w:p>
        </w:tc>
        <w:tc>
          <w:tcPr>
            <w:tcW w:w="3788" w:type="dxa"/>
          </w:tcPr>
          <w:p>
            <w:pPr>
              <w:pStyle w:val="0"/>
            </w:pPr>
            <w:hyperlink w:history="0" r:id="rId164" w:tooltip="Постановление администрации НАО от 10.07.2013 N 275-п (ред. от 06.08.2018) &quot;Об утверждении Положения о назначении и выплат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quot;О социальной защите инвалидов в Российской Федерации&quot; меры социальной поддержки&quot; {КонсультантПлюс}">
              <w:r>
                <w:rPr>
                  <w:sz w:val="20"/>
                  <w:color w:val="0000ff"/>
                </w:rPr>
                <w:t xml:space="preserve">Постановление</w:t>
              </w:r>
            </w:hyperlink>
            <w:r>
              <w:rPr>
                <w:sz w:val="20"/>
              </w:rPr>
              <w:t xml:space="preserve"> Администрации Ненецкого автономного округа от 10.07.2013 N 275-п "Об утверждении Положения о назначении и выплате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w:t>
            </w:r>
          </w:p>
        </w:tc>
        <w:tc>
          <w:tcPr>
            <w:tcW w:w="3005" w:type="dxa"/>
          </w:tcPr>
          <w:p>
            <w:pPr>
              <w:pStyle w:val="0"/>
            </w:pPr>
            <w:r>
              <w:rPr>
                <w:sz w:val="20"/>
              </w:rPr>
              <w:t xml:space="preserve">Утверждает порядок назначения и выплаты единовременной компенсации части стоимости приобретенного самостоятельно технического средства реабилитации в рамках предоставленной </w:t>
            </w:r>
            <w:hyperlink w:history="0" r:id="rId16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6 статьи 11</w:t>
              </w:r>
            </w:hyperlink>
            <w:r>
              <w:rPr>
                <w:sz w:val="20"/>
              </w:rPr>
              <w:t xml:space="preserve"> Федерального закона от 24.11.1995 N 181-ФЗ "О социальной защите инвалидов в Российской Федерации" меры социальной поддержки</w:t>
            </w:r>
          </w:p>
        </w:tc>
        <w:tc>
          <w:tcPr>
            <w:tcW w:w="1757" w:type="dxa"/>
          </w:tcPr>
          <w:p>
            <w:pPr>
              <w:pStyle w:val="0"/>
            </w:pPr>
            <w:r>
              <w:rPr>
                <w:sz w:val="20"/>
              </w:rPr>
            </w:r>
          </w:p>
        </w:tc>
      </w:tr>
      <w:tr>
        <w:tc>
          <w:tcPr>
            <w:tcW w:w="513" w:type="dxa"/>
          </w:tcPr>
          <w:p>
            <w:pPr>
              <w:pStyle w:val="0"/>
              <w:jc w:val="center"/>
            </w:pPr>
            <w:r>
              <w:rPr>
                <w:sz w:val="20"/>
              </w:rPr>
              <w:t xml:space="preserve">39</w:t>
            </w:r>
          </w:p>
        </w:tc>
        <w:tc>
          <w:tcPr>
            <w:tcW w:w="3788" w:type="dxa"/>
          </w:tcPr>
          <w:p>
            <w:pPr>
              <w:pStyle w:val="0"/>
            </w:pPr>
            <w:hyperlink w:history="0" r:id="rId166" w:tooltip="Постановление администрации НАО от 10.07.2013 N 276-п (ред. от 11.10.2019) &quot;Об утверждении Положения о порядке и условиях предоставления и выплаты ежемесячной компенсационной социальной выплаты детям-инвалидам&quot; {КонсультантПлюс}">
              <w:r>
                <w:rPr>
                  <w:sz w:val="20"/>
                  <w:color w:val="0000ff"/>
                </w:rPr>
                <w:t xml:space="preserve">Постановление</w:t>
              </w:r>
            </w:hyperlink>
            <w:r>
              <w:rPr>
                <w:sz w:val="20"/>
              </w:rPr>
              <w:t xml:space="preserve"> Администрации Ненецкого автономного округа от 10.07.2013 N 276-п "Об утверждении Положения о порядке и условиях предоставления и выплаты ежемесячной компенсационной социальной выплаты детям-инвалидам"</w:t>
            </w:r>
          </w:p>
        </w:tc>
        <w:tc>
          <w:tcPr>
            <w:tcW w:w="3005" w:type="dxa"/>
          </w:tcPr>
          <w:p>
            <w:pPr>
              <w:pStyle w:val="0"/>
            </w:pPr>
            <w:r>
              <w:rPr>
                <w:sz w:val="20"/>
              </w:rPr>
              <w:t xml:space="preserve">Устанавливает порядок и условия предоставления и выплаты ежемесячной компенсационной социальной выплаты детям-инвалидам</w:t>
            </w:r>
          </w:p>
        </w:tc>
        <w:tc>
          <w:tcPr>
            <w:tcW w:w="1757" w:type="dxa"/>
          </w:tcPr>
          <w:p>
            <w:pPr>
              <w:pStyle w:val="0"/>
            </w:pPr>
            <w:r>
              <w:rPr>
                <w:sz w:val="20"/>
              </w:rPr>
            </w:r>
          </w:p>
        </w:tc>
      </w:tr>
      <w:tr>
        <w:tc>
          <w:tcPr>
            <w:tcW w:w="513" w:type="dxa"/>
          </w:tcPr>
          <w:p>
            <w:pPr>
              <w:pStyle w:val="0"/>
              <w:jc w:val="center"/>
            </w:pPr>
            <w:r>
              <w:rPr>
                <w:sz w:val="20"/>
              </w:rPr>
              <w:t xml:space="preserve">40</w:t>
            </w:r>
          </w:p>
        </w:tc>
        <w:tc>
          <w:tcPr>
            <w:tcW w:w="3788" w:type="dxa"/>
          </w:tcPr>
          <w:p>
            <w:pPr>
              <w:pStyle w:val="0"/>
            </w:pPr>
            <w:hyperlink w:history="0" r:id="rId167" w:tooltip="Постановление администрации НАО от 10.07.2013 N 277-п (ред. от 04.06.2021) &quot;Об утверждении Положения о назначении и выплат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quot; {КонсультантПлюс}">
              <w:r>
                <w:rPr>
                  <w:sz w:val="20"/>
                  <w:color w:val="0000ff"/>
                </w:rPr>
                <w:t xml:space="preserve">Постановление</w:t>
              </w:r>
            </w:hyperlink>
            <w:r>
              <w:rPr>
                <w:sz w:val="20"/>
              </w:rPr>
              <w:t xml:space="preserve"> Администрации Ненецкого автономного округа от 10.07.2013 N 277-п "Об утверждении Положения о назначении и выплате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tc>
        <w:tc>
          <w:tcPr>
            <w:tcW w:w="3005" w:type="dxa"/>
          </w:tcPr>
          <w:p>
            <w:pPr>
              <w:pStyle w:val="0"/>
            </w:pPr>
            <w:r>
              <w:rPr>
                <w:sz w:val="20"/>
              </w:rPr>
              <w:t xml:space="preserve">Утверждает порядок назначения и выплаты единовременной компенсации стоимости приобретенных самостоятельно протезных изделий и (или) иных технических средств реабилитации</w:t>
            </w:r>
          </w:p>
        </w:tc>
        <w:tc>
          <w:tcPr>
            <w:tcW w:w="1757" w:type="dxa"/>
          </w:tcPr>
          <w:p>
            <w:pPr>
              <w:pStyle w:val="0"/>
            </w:pPr>
            <w:r>
              <w:rPr>
                <w:sz w:val="20"/>
              </w:rPr>
            </w:r>
          </w:p>
        </w:tc>
      </w:tr>
      <w:tr>
        <w:tc>
          <w:tcPr>
            <w:tcW w:w="513" w:type="dxa"/>
          </w:tcPr>
          <w:p>
            <w:pPr>
              <w:pStyle w:val="0"/>
              <w:jc w:val="center"/>
            </w:pPr>
            <w:r>
              <w:rPr>
                <w:sz w:val="20"/>
              </w:rPr>
              <w:t xml:space="preserve">41</w:t>
            </w:r>
          </w:p>
        </w:tc>
        <w:tc>
          <w:tcPr>
            <w:tcW w:w="3788" w:type="dxa"/>
          </w:tcPr>
          <w:p>
            <w:pPr>
              <w:pStyle w:val="0"/>
            </w:pPr>
            <w:hyperlink w:history="0" r:id="rId168" w:tooltip="Постановление администрации НАО от 28.08.2013 N 318-п (ред. от 03.07.2014) &quot;Об утверждении Положения о порядке и условиях предоставления гражданам, уволенным с военной службы (службы), и приравненным к ним лицам единовременной компенсации части стоимости приобретенного в собственность жилого помещения&quot; {КонсультантПлюс}">
              <w:r>
                <w:rPr>
                  <w:sz w:val="20"/>
                  <w:color w:val="0000ff"/>
                </w:rPr>
                <w:t xml:space="preserve">Постановление</w:t>
              </w:r>
            </w:hyperlink>
            <w:r>
              <w:rPr>
                <w:sz w:val="20"/>
              </w:rPr>
              <w:t xml:space="preserve"> Администрации Ненецкого автономного округа от 28.08.2013 N 318-п "Об утверждении Положения о порядке и условиях предоставления гражданам, уволенным с военной службы (службы), и приравненным к ним лицам единовременной компенсации части стоимости приобретенного в собственность жилого помещения"</w:t>
            </w:r>
          </w:p>
        </w:tc>
        <w:tc>
          <w:tcPr>
            <w:tcW w:w="3005" w:type="dxa"/>
          </w:tcPr>
          <w:p>
            <w:pPr>
              <w:pStyle w:val="0"/>
            </w:pPr>
            <w:r>
              <w:rPr>
                <w:sz w:val="20"/>
              </w:rPr>
              <w:t xml:space="preserve">Утверждает порядок и условия предоставления гражданам, уволенным с военной службы (службы), и приравненным к ним лицам единовременной компенсации части стоимости приобретенного в собственность жилого помещения</w:t>
            </w:r>
          </w:p>
        </w:tc>
        <w:tc>
          <w:tcPr>
            <w:tcW w:w="1757" w:type="dxa"/>
          </w:tcPr>
          <w:p>
            <w:pPr>
              <w:pStyle w:val="0"/>
            </w:pPr>
            <w:r>
              <w:rPr>
                <w:sz w:val="20"/>
              </w:rPr>
            </w:r>
          </w:p>
        </w:tc>
      </w:tr>
      <w:tr>
        <w:tc>
          <w:tcPr>
            <w:tcW w:w="513" w:type="dxa"/>
          </w:tcPr>
          <w:p>
            <w:pPr>
              <w:pStyle w:val="0"/>
              <w:jc w:val="center"/>
            </w:pPr>
            <w:r>
              <w:rPr>
                <w:sz w:val="20"/>
              </w:rPr>
              <w:t xml:space="preserve">42</w:t>
            </w:r>
          </w:p>
        </w:tc>
        <w:tc>
          <w:tcPr>
            <w:tcW w:w="3788" w:type="dxa"/>
          </w:tcPr>
          <w:p>
            <w:pPr>
              <w:pStyle w:val="0"/>
            </w:pPr>
            <w:hyperlink w:history="0" r:id="rId169" w:tooltip="Постановление администрации НАО от 31.01.2014 N 23-п (ред. от 01.07.2021) &quot;Об утверждении Порядка назначения и выплаты материальной помощи участникам боевых действий и вооруженных конфликтов на территории государства Афганистан, Чеченской республики и других локальных войн, проживающим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31.01.2014 N 23-п "Об утверждении Порядка назначения и выплаты материальной помощи участникам боевых действий и вооруженных конфликтов на территории государства Афганистан, Чеченской Республики и других локальных войн, проживающим на территории Ненецкого автономного округа"</w:t>
            </w:r>
          </w:p>
        </w:tc>
        <w:tc>
          <w:tcPr>
            <w:tcW w:w="3005" w:type="dxa"/>
          </w:tcPr>
          <w:p>
            <w:pPr>
              <w:pStyle w:val="0"/>
            </w:pPr>
            <w:r>
              <w:rPr>
                <w:sz w:val="20"/>
              </w:rPr>
              <w:t xml:space="preserve">Устанавливает правила назначения и выплаты материальной помощи участникам боевых действий и вооруженных конфликтов на территории государства Афганистан, Чеченской Республики и других локальных войн, проживающим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43</w:t>
            </w:r>
          </w:p>
        </w:tc>
        <w:tc>
          <w:tcPr>
            <w:tcW w:w="3788" w:type="dxa"/>
          </w:tcPr>
          <w:p>
            <w:pPr>
              <w:pStyle w:val="0"/>
            </w:pPr>
            <w:hyperlink w:history="0" r:id="rId170" w:tooltip="Постановление администрации НАО от 24.12.2021 N 349-п (ред. от 02.02.2022) &quot;Об утверждении Положения о предоставлении единовременной компенсационной выплаты гражданам пожилого возраста ко Дню пожилого человека и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24.12.2021 N 349-п "Об утверждении Положения о предоставлении единовременной компенсационной выплаты гражданам пожилого возраста ко Дню пожилого человека и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w:t>
            </w:r>
          </w:p>
        </w:tc>
        <w:tc>
          <w:tcPr>
            <w:tcW w:w="3005" w:type="dxa"/>
          </w:tcPr>
          <w:p>
            <w:pPr>
              <w:pStyle w:val="0"/>
            </w:pPr>
            <w:r>
              <w:rPr>
                <w:sz w:val="20"/>
              </w:rPr>
              <w:t xml:space="preserve">Устанавливает порядок предоставления единовременной компенсационной выплаты гражданам пожилого возраста ко Дню пожилого человека</w:t>
            </w:r>
          </w:p>
        </w:tc>
        <w:tc>
          <w:tcPr>
            <w:tcW w:w="1757" w:type="dxa"/>
          </w:tcPr>
          <w:p>
            <w:pPr>
              <w:pStyle w:val="0"/>
            </w:pPr>
            <w:r>
              <w:rPr>
                <w:sz w:val="20"/>
              </w:rPr>
            </w:r>
          </w:p>
        </w:tc>
      </w:tr>
      <w:tr>
        <w:tc>
          <w:tcPr>
            <w:tcW w:w="513" w:type="dxa"/>
          </w:tcPr>
          <w:p>
            <w:pPr>
              <w:pStyle w:val="0"/>
              <w:jc w:val="center"/>
            </w:pPr>
            <w:r>
              <w:rPr>
                <w:sz w:val="20"/>
              </w:rPr>
              <w:t xml:space="preserve">44</w:t>
            </w:r>
          </w:p>
        </w:tc>
        <w:tc>
          <w:tcPr>
            <w:tcW w:w="3788" w:type="dxa"/>
          </w:tcPr>
          <w:p>
            <w:pPr>
              <w:pStyle w:val="0"/>
            </w:pPr>
            <w:hyperlink w:history="0" r:id="rId171" w:tooltip="Постановление администрации НАО от 12.02.2014 N 51-п (ред. от 26.07.2021) &quot;Об утверждении Положения о порядке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quot; {КонсультантПлюс}">
              <w:r>
                <w:rPr>
                  <w:sz w:val="20"/>
                  <w:color w:val="0000ff"/>
                </w:rPr>
                <w:t xml:space="preserve">Постановление</w:t>
              </w:r>
            </w:hyperlink>
            <w:r>
              <w:rPr>
                <w:sz w:val="20"/>
              </w:rPr>
              <w:t xml:space="preserve"> Администрации Ненецкого автономного округа от 12.02.2014 N 51-п "Об утверждении Положения о порядке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tc>
        <w:tc>
          <w:tcPr>
            <w:tcW w:w="3005" w:type="dxa"/>
          </w:tcPr>
          <w:p>
            <w:pPr>
              <w:pStyle w:val="0"/>
            </w:pPr>
            <w:r>
              <w:rPr>
                <w:sz w:val="20"/>
              </w:rPr>
              <w:t xml:space="preserve">Устанавливает порядок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tc>
        <w:tc>
          <w:tcPr>
            <w:tcW w:w="1757" w:type="dxa"/>
          </w:tcPr>
          <w:p>
            <w:pPr>
              <w:pStyle w:val="0"/>
            </w:pPr>
            <w:r>
              <w:rPr>
                <w:sz w:val="20"/>
              </w:rPr>
            </w:r>
          </w:p>
        </w:tc>
      </w:tr>
      <w:tr>
        <w:tc>
          <w:tcPr>
            <w:tcW w:w="513" w:type="dxa"/>
          </w:tcPr>
          <w:p>
            <w:pPr>
              <w:pStyle w:val="0"/>
              <w:jc w:val="center"/>
            </w:pPr>
            <w:r>
              <w:rPr>
                <w:sz w:val="20"/>
              </w:rPr>
              <w:t xml:space="preserve">45</w:t>
            </w:r>
          </w:p>
        </w:tc>
        <w:tc>
          <w:tcPr>
            <w:tcW w:w="3788" w:type="dxa"/>
          </w:tcPr>
          <w:p>
            <w:pPr>
              <w:pStyle w:val="0"/>
            </w:pPr>
            <w:hyperlink w:history="0" r:id="rId172" w:tooltip="Постановление администрации НАО от 19.02.2014 N 62-п (ред. от 11.01.2017) &quot;Об утверждении Порядка назначения и выплаты ежемесячной компенсационной денежной выплаты отдельным категориям граждан&quot; {КонсультантПлюс}">
              <w:r>
                <w:rPr>
                  <w:sz w:val="20"/>
                  <w:color w:val="0000ff"/>
                </w:rPr>
                <w:t xml:space="preserve">Постановление</w:t>
              </w:r>
            </w:hyperlink>
            <w:r>
              <w:rPr>
                <w:sz w:val="20"/>
              </w:rPr>
              <w:t xml:space="preserve"> Администрации Ненецкого автономного округа от 19.02.2014 N 62-п "Об утверждении Порядка назначения и выплаты ежемесячной компенсационной денежной выплаты отдельным категориям граждан"</w:t>
            </w:r>
          </w:p>
        </w:tc>
        <w:tc>
          <w:tcPr>
            <w:tcW w:w="3005" w:type="dxa"/>
          </w:tcPr>
          <w:p>
            <w:pPr>
              <w:pStyle w:val="0"/>
            </w:pPr>
            <w:r>
              <w:rPr>
                <w:sz w:val="20"/>
              </w:rPr>
              <w:t xml:space="preserve">Устанавливает правила назначения и выплаты ежемесячной компенсационной денежной выплаты отдельным категориям граждан, проживающим в Ненецком автономном округе</w:t>
            </w:r>
          </w:p>
        </w:tc>
        <w:tc>
          <w:tcPr>
            <w:tcW w:w="1757" w:type="dxa"/>
          </w:tcPr>
          <w:p>
            <w:pPr>
              <w:pStyle w:val="0"/>
            </w:pPr>
            <w:r>
              <w:rPr>
                <w:sz w:val="20"/>
              </w:rPr>
            </w:r>
          </w:p>
        </w:tc>
      </w:tr>
      <w:tr>
        <w:tc>
          <w:tcPr>
            <w:tcW w:w="513" w:type="dxa"/>
          </w:tcPr>
          <w:p>
            <w:pPr>
              <w:pStyle w:val="0"/>
              <w:jc w:val="center"/>
            </w:pPr>
            <w:r>
              <w:rPr>
                <w:sz w:val="20"/>
              </w:rPr>
              <w:t xml:space="preserve">46</w:t>
            </w:r>
          </w:p>
        </w:tc>
        <w:tc>
          <w:tcPr>
            <w:tcW w:w="3788" w:type="dxa"/>
          </w:tcPr>
          <w:p>
            <w:pPr>
              <w:pStyle w:val="0"/>
            </w:pPr>
            <w:hyperlink w:history="0" r:id="rId173" w:tooltip="Постановление администрации НАО от 19.02.2014 N 63-п (ред. от 28.02.2023) &quot;Об утверждении Порядка реализации прав на получение компенсационных выплат отдельными категориями граждан, проживающих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19.02.2014 N 63-п "Об утверждении Порядка реализации прав на получение компенсационных выплат отдельными категориями граждан, проживающих в Ненецком автономном округе"</w:t>
            </w:r>
          </w:p>
        </w:tc>
        <w:tc>
          <w:tcPr>
            <w:tcW w:w="3005" w:type="dxa"/>
          </w:tcPr>
          <w:p>
            <w:pPr>
              <w:pStyle w:val="0"/>
            </w:pPr>
            <w:r>
              <w:rPr>
                <w:sz w:val="20"/>
              </w:rPr>
              <w:t xml:space="preserve">Устанавливает правила реализации прав отдельными категориями граждан, проживающих в Ненецком автономном округе, на получение компенсационных выплат</w:t>
            </w:r>
          </w:p>
        </w:tc>
        <w:tc>
          <w:tcPr>
            <w:tcW w:w="1757" w:type="dxa"/>
          </w:tcPr>
          <w:p>
            <w:pPr>
              <w:pStyle w:val="0"/>
            </w:pPr>
            <w:r>
              <w:rPr>
                <w:sz w:val="20"/>
              </w:rPr>
            </w:r>
          </w:p>
        </w:tc>
      </w:tr>
      <w:tr>
        <w:tc>
          <w:tcPr>
            <w:tcW w:w="513" w:type="dxa"/>
          </w:tcPr>
          <w:p>
            <w:pPr>
              <w:pStyle w:val="0"/>
              <w:jc w:val="center"/>
            </w:pPr>
            <w:r>
              <w:rPr>
                <w:sz w:val="20"/>
              </w:rPr>
              <w:t xml:space="preserve">47</w:t>
            </w:r>
          </w:p>
        </w:tc>
        <w:tc>
          <w:tcPr>
            <w:tcW w:w="3788" w:type="dxa"/>
          </w:tcPr>
          <w:p>
            <w:pPr>
              <w:pStyle w:val="0"/>
            </w:pPr>
            <w:hyperlink w:history="0" r:id="rId174" w:tooltip="Постановление администрации НАО от 19.02.2014 N 64-п (ред. от 22.12.2022) &quot;Об утверждении Порядка предоставления мер социальной поддержки по оплате жилого помещения и коммунальных услуг в денежной форме отдельным категориям граждан&quot; {КонсультантПлюс}">
              <w:r>
                <w:rPr>
                  <w:sz w:val="20"/>
                  <w:color w:val="0000ff"/>
                </w:rPr>
                <w:t xml:space="preserve">Постановление</w:t>
              </w:r>
            </w:hyperlink>
            <w:r>
              <w:rPr>
                <w:sz w:val="20"/>
              </w:rPr>
              <w:t xml:space="preserve"> Администрации Ненецкого автономного округа от 19.02.2014 N 64-п "Об утверждении Порядка предоставления мер социальной поддержки по оплате жилого помещения и коммунальных услуг в денежной форме отдельным категориям граждан"</w:t>
            </w:r>
          </w:p>
        </w:tc>
        <w:tc>
          <w:tcPr>
            <w:tcW w:w="3005" w:type="dxa"/>
          </w:tcPr>
          <w:p>
            <w:pPr>
              <w:pStyle w:val="0"/>
            </w:pPr>
            <w:r>
              <w:rPr>
                <w:sz w:val="20"/>
              </w:rPr>
              <w:t xml:space="preserve">Устанавливает правила назначения, предоставления, отказа в предоставлении, приостановления и возобновления предоставления мер социальной поддержки по оплате жилого помещения и коммунальных услуг отдельным категориям граждан в денежной форме</w:t>
            </w:r>
          </w:p>
        </w:tc>
        <w:tc>
          <w:tcPr>
            <w:tcW w:w="1757" w:type="dxa"/>
          </w:tcPr>
          <w:p>
            <w:pPr>
              <w:pStyle w:val="0"/>
            </w:pPr>
            <w:r>
              <w:rPr>
                <w:sz w:val="20"/>
              </w:rPr>
            </w:r>
          </w:p>
        </w:tc>
      </w:tr>
      <w:tr>
        <w:tc>
          <w:tcPr>
            <w:tcW w:w="513" w:type="dxa"/>
          </w:tcPr>
          <w:p>
            <w:pPr>
              <w:pStyle w:val="0"/>
              <w:jc w:val="center"/>
            </w:pPr>
            <w:r>
              <w:rPr>
                <w:sz w:val="20"/>
              </w:rPr>
              <w:t xml:space="preserve">48</w:t>
            </w:r>
          </w:p>
        </w:tc>
        <w:tc>
          <w:tcPr>
            <w:tcW w:w="3788" w:type="dxa"/>
          </w:tcPr>
          <w:p>
            <w:pPr>
              <w:pStyle w:val="0"/>
            </w:pPr>
            <w:hyperlink w:history="0" r:id="rId175" w:tooltip="Постановление администрации НАО от 19.02.2014 N 65-п (ред. от 13.12.2019) &quot;Об утверждении Порядка компенсации стоимости проезда лицам, подвергшимся политическим репрессиям и впоследствии реабилитированным&quot; {КонсультантПлюс}">
              <w:r>
                <w:rPr>
                  <w:sz w:val="20"/>
                  <w:color w:val="0000ff"/>
                </w:rPr>
                <w:t xml:space="preserve">Постановление</w:t>
              </w:r>
            </w:hyperlink>
            <w:r>
              <w:rPr>
                <w:sz w:val="20"/>
              </w:rPr>
              <w:t xml:space="preserve"> Администрации Ненецкого автономного округа от 19.02.2014 N 65-п "Об утверждении Порядка компенсации стоимости проезда лицам, подвергшимся политическим репрессиям и впоследствии реабилитированным"</w:t>
            </w:r>
          </w:p>
        </w:tc>
        <w:tc>
          <w:tcPr>
            <w:tcW w:w="3005" w:type="dxa"/>
          </w:tcPr>
          <w:p>
            <w:pPr>
              <w:pStyle w:val="0"/>
            </w:pPr>
            <w:r>
              <w:rPr>
                <w:sz w:val="20"/>
              </w:rPr>
              <w:t xml:space="preserve">Устанавливает Порядок компенсации стоимости проезда лицам, подвергшимся политическим репрессиям и впоследствии реабилитированным</w:t>
            </w:r>
          </w:p>
        </w:tc>
        <w:tc>
          <w:tcPr>
            <w:tcW w:w="1757" w:type="dxa"/>
          </w:tcPr>
          <w:p>
            <w:pPr>
              <w:pStyle w:val="0"/>
            </w:pPr>
            <w:r>
              <w:rPr>
                <w:sz w:val="20"/>
              </w:rPr>
            </w:r>
          </w:p>
        </w:tc>
      </w:tr>
      <w:tr>
        <w:tc>
          <w:tcPr>
            <w:tcW w:w="513" w:type="dxa"/>
          </w:tcPr>
          <w:p>
            <w:pPr>
              <w:pStyle w:val="0"/>
              <w:jc w:val="center"/>
            </w:pPr>
            <w:r>
              <w:rPr>
                <w:sz w:val="20"/>
              </w:rPr>
              <w:t xml:space="preserve">49</w:t>
            </w:r>
          </w:p>
        </w:tc>
        <w:tc>
          <w:tcPr>
            <w:tcW w:w="3788" w:type="dxa"/>
          </w:tcPr>
          <w:p>
            <w:pPr>
              <w:pStyle w:val="0"/>
            </w:pPr>
            <w:hyperlink w:history="0" r:id="rId176" w:tooltip="Постановление администрации НАО от 05.03.2014 N 81-п (ред. от 27.11.2017) &quot;Об утверждении Порядка назначения и выплаты социального пособия на погребение или возмещения стоимости гарантированного перечня услуг на погребение&quot; (с изм. и доп., вступающими в силу с 01.01.2018) {КонсультантПлюс}">
              <w:r>
                <w:rPr>
                  <w:sz w:val="20"/>
                  <w:color w:val="0000ff"/>
                </w:rPr>
                <w:t xml:space="preserve">Постановление</w:t>
              </w:r>
            </w:hyperlink>
            <w:r>
              <w:rPr>
                <w:sz w:val="20"/>
              </w:rPr>
              <w:t xml:space="preserve"> Администрации Ненецкого автономного округа от 05.03.2014 N 81-п "Об утверждении Порядка назначения и выплаты социального пособия на погребение или возмещения стоимости гарантированного перечня услуг на погребение"</w:t>
            </w:r>
          </w:p>
        </w:tc>
        <w:tc>
          <w:tcPr>
            <w:tcW w:w="3005" w:type="dxa"/>
          </w:tcPr>
          <w:p>
            <w:pPr>
              <w:pStyle w:val="0"/>
            </w:pPr>
            <w:r>
              <w:rPr>
                <w:sz w:val="20"/>
              </w:rPr>
              <w:t xml:space="preserve">Утверждает Порядок назначения и выплаты социального пособия на погребение или возмещения стоимости гарантированного перечня услуг на погребение</w:t>
            </w:r>
          </w:p>
        </w:tc>
        <w:tc>
          <w:tcPr>
            <w:tcW w:w="1757" w:type="dxa"/>
          </w:tcPr>
          <w:p>
            <w:pPr>
              <w:pStyle w:val="0"/>
            </w:pPr>
            <w:r>
              <w:rPr>
                <w:sz w:val="20"/>
              </w:rPr>
            </w:r>
          </w:p>
        </w:tc>
      </w:tr>
      <w:tr>
        <w:tc>
          <w:tcPr>
            <w:tcW w:w="513" w:type="dxa"/>
          </w:tcPr>
          <w:p>
            <w:pPr>
              <w:pStyle w:val="0"/>
              <w:jc w:val="center"/>
            </w:pPr>
            <w:r>
              <w:rPr>
                <w:sz w:val="20"/>
              </w:rPr>
              <w:t xml:space="preserve">50</w:t>
            </w:r>
          </w:p>
        </w:tc>
        <w:tc>
          <w:tcPr>
            <w:tcW w:w="3788" w:type="dxa"/>
          </w:tcPr>
          <w:p>
            <w:pPr>
              <w:pStyle w:val="0"/>
            </w:pPr>
            <w:hyperlink w:history="0" r:id="rId177" w:tooltip="Постановление администрации НАО от 05.03.2014 N 86-п (ред. от 19.10.2016) &quot;Об утверждении Положения о порядке назначения и выплаты дополнительной ежемесячной компенсационной выплаты лицам, признанным пострадавшими от политических репрессий&quot; {КонсультантПлюс}">
              <w:r>
                <w:rPr>
                  <w:sz w:val="20"/>
                  <w:color w:val="0000ff"/>
                </w:rPr>
                <w:t xml:space="preserve">Постановление</w:t>
              </w:r>
            </w:hyperlink>
            <w:r>
              <w:rPr>
                <w:sz w:val="20"/>
              </w:rPr>
              <w:t xml:space="preserve"> Администрации Ненецкого автономного округа от 05.03.2014 N 86-п "Об утверждении Положения о порядке назначения и выплаты дополнительной ежемесячной компенсационной выплаты лицам, признанным пострадавшими от политических репрессий"</w:t>
            </w:r>
          </w:p>
        </w:tc>
        <w:tc>
          <w:tcPr>
            <w:tcW w:w="3005" w:type="dxa"/>
          </w:tcPr>
          <w:p>
            <w:pPr>
              <w:pStyle w:val="0"/>
            </w:pPr>
            <w:r>
              <w:rPr>
                <w:sz w:val="20"/>
              </w:rPr>
              <w:t xml:space="preserve">Утверждает порядок назначения и выплаты дополнительной ежемесячной компенсационной выплаты лицам, признанным пострадавшими от политических репрессий</w:t>
            </w:r>
          </w:p>
        </w:tc>
        <w:tc>
          <w:tcPr>
            <w:tcW w:w="1757" w:type="dxa"/>
          </w:tcPr>
          <w:p>
            <w:pPr>
              <w:pStyle w:val="0"/>
            </w:pPr>
            <w:r>
              <w:rPr>
                <w:sz w:val="20"/>
              </w:rPr>
            </w:r>
          </w:p>
        </w:tc>
      </w:tr>
      <w:tr>
        <w:tc>
          <w:tcPr>
            <w:tcW w:w="513" w:type="dxa"/>
          </w:tcPr>
          <w:p>
            <w:pPr>
              <w:pStyle w:val="0"/>
              <w:jc w:val="center"/>
            </w:pPr>
            <w:r>
              <w:rPr>
                <w:sz w:val="20"/>
              </w:rPr>
              <w:t xml:space="preserve">51</w:t>
            </w:r>
          </w:p>
        </w:tc>
        <w:tc>
          <w:tcPr>
            <w:tcW w:w="3788" w:type="dxa"/>
          </w:tcPr>
          <w:p>
            <w:pPr>
              <w:pStyle w:val="0"/>
            </w:pPr>
            <w:hyperlink w:history="0" r:id="rId178" w:tooltip="Постановление администрации НАО от 14.05.2014 N 164-п (ред. от 22.04.2020) &quot;Об утверждении Положения о порядке предоставления единовременной денежной выплаты вдовам (вдовцам) погибших (умерших) участников Великой Отечественной войны, не вступившим в повторный брак&quot; {КонсультантПлюс}">
              <w:r>
                <w:rPr>
                  <w:sz w:val="20"/>
                  <w:color w:val="0000ff"/>
                </w:rPr>
                <w:t xml:space="preserve">Постановление</w:t>
              </w:r>
            </w:hyperlink>
            <w:r>
              <w:rPr>
                <w:sz w:val="20"/>
              </w:rPr>
              <w:t xml:space="preserve"> Администрации Ненецкого автономного округа от 14.05.2014 N 164-п "Об утверждении Положения о порядке предоставления единовременной денежной выплаты вдовам (вдовцам) погибших (умерших) участников Великой Отечественной войны, не вступившим в повторный брак"</w:t>
            </w:r>
          </w:p>
        </w:tc>
        <w:tc>
          <w:tcPr>
            <w:tcW w:w="3005" w:type="dxa"/>
          </w:tcPr>
          <w:p>
            <w:pPr>
              <w:pStyle w:val="0"/>
            </w:pPr>
            <w:r>
              <w:rPr>
                <w:sz w:val="20"/>
              </w:rPr>
              <w:t xml:space="preserve">Определяет порядок предоставления единовременной денежной выплаты ко Дню Победы вдовам (вдовцам) погибших (умерших) участников Великой Отечественной войны, не вступившим в повторный брак и проживающим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52</w:t>
            </w:r>
          </w:p>
        </w:tc>
        <w:tc>
          <w:tcPr>
            <w:tcW w:w="3788" w:type="dxa"/>
          </w:tcPr>
          <w:p>
            <w:pPr>
              <w:pStyle w:val="0"/>
            </w:pPr>
            <w:hyperlink w:history="0" r:id="rId179" w:tooltip="Постановление администрации НАО от 10.07.2013 N 278-п (ред. от 19.10.2016) &quot;Об утверждении Положения о порядке предоставления ежемесячной компенсацион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11) мая 1945 года, либо в войну с Японией в период с 9 августа 1945 года по 3 сентября 1945 года или ум {КонсультантПлюс}">
              <w:r>
                <w:rPr>
                  <w:sz w:val="20"/>
                  <w:color w:val="0000ff"/>
                </w:rPr>
                <w:t xml:space="preserve">Постановление</w:t>
              </w:r>
            </w:hyperlink>
            <w:r>
              <w:rPr>
                <w:sz w:val="20"/>
              </w:rPr>
              <w:t xml:space="preserve"> Администрации Ненецкого автономного округа от 10.07.2013 N 278-п "Об утверждении Положения о порядке предоставления ежемесячной компенсационной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(11) мая 1945 года, либо в войну с Японией в период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tc>
        <w:tc>
          <w:tcPr>
            <w:tcW w:w="3005" w:type="dxa"/>
          </w:tcPr>
          <w:p>
            <w:pPr>
              <w:pStyle w:val="0"/>
            </w:pPr>
            <w:r>
              <w:rPr>
                <w:sz w:val="20"/>
              </w:rPr>
              <w:t xml:space="preserve">Определяет порядок предоставления ежемесячной компенсационной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(11) мая 1945 года, либо в войну с Японией в период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при условии, если они не достигли возраста 18 лет на день гибели (пропажи без вести) или смерти одного из родителей</w:t>
            </w:r>
          </w:p>
        </w:tc>
        <w:tc>
          <w:tcPr>
            <w:tcW w:w="1757" w:type="dxa"/>
          </w:tcPr>
          <w:p>
            <w:pPr>
              <w:pStyle w:val="0"/>
            </w:pPr>
            <w:r>
              <w:rPr>
                <w:sz w:val="20"/>
              </w:rPr>
            </w:r>
          </w:p>
        </w:tc>
      </w:tr>
      <w:tr>
        <w:tc>
          <w:tcPr>
            <w:tcW w:w="513" w:type="dxa"/>
          </w:tcPr>
          <w:p>
            <w:pPr>
              <w:pStyle w:val="0"/>
              <w:jc w:val="center"/>
            </w:pPr>
            <w:r>
              <w:rPr>
                <w:sz w:val="20"/>
              </w:rPr>
              <w:t xml:space="preserve">53</w:t>
            </w:r>
          </w:p>
        </w:tc>
        <w:tc>
          <w:tcPr>
            <w:tcW w:w="3788" w:type="dxa"/>
          </w:tcPr>
          <w:p>
            <w:pPr>
              <w:pStyle w:val="0"/>
            </w:pPr>
            <w:hyperlink w:history="0" r:id="rId180" w:tooltip="Постановление администрации НАО от 17.04.2014 N 128-п (ред. от 04.04.2016) &quot;Об утверждении Положения о порядке возмещения расходов, связанных с предоставлением лицам, подвергшимся политическим репрессиям и впоследствии реабилитированным, мер социальной поддержки&quot; {КонсультантПлюс}">
              <w:r>
                <w:rPr>
                  <w:sz w:val="20"/>
                  <w:color w:val="0000ff"/>
                </w:rPr>
                <w:t xml:space="preserve">Постановление</w:t>
              </w:r>
            </w:hyperlink>
            <w:r>
              <w:rPr>
                <w:sz w:val="20"/>
              </w:rPr>
              <w:t xml:space="preserve"> Администрации Ненецкого автономного округа от 17.04.2014 N 128-п "Об утверждении Положения о порядке возмещения расходов, связанных с предоставлением лицам, подвергшимся политическим репрессиям и впоследствии реабилитированным, мер социальной поддержки"</w:t>
            </w:r>
          </w:p>
        </w:tc>
        <w:tc>
          <w:tcPr>
            <w:tcW w:w="3005" w:type="dxa"/>
          </w:tcPr>
          <w:p>
            <w:pPr>
              <w:pStyle w:val="0"/>
            </w:pPr>
            <w:r>
              <w:rPr>
                <w:sz w:val="20"/>
              </w:rPr>
              <w:t xml:space="preserve">Утверждает порядок возмещения расходов, связанных с предоставлением лицам, подвергшимся политическим репрессиям и впоследствии реабилитированным, мер социальной поддержки</w:t>
            </w:r>
          </w:p>
        </w:tc>
        <w:tc>
          <w:tcPr>
            <w:tcW w:w="1757" w:type="dxa"/>
          </w:tcPr>
          <w:p>
            <w:pPr>
              <w:pStyle w:val="0"/>
            </w:pPr>
            <w:r>
              <w:rPr>
                <w:sz w:val="20"/>
              </w:rPr>
            </w:r>
          </w:p>
        </w:tc>
      </w:tr>
      <w:tr>
        <w:tc>
          <w:tcPr>
            <w:gridSpan w:val="4"/>
            <w:tcW w:w="9063" w:type="dxa"/>
          </w:tcPr>
          <w:p>
            <w:pPr>
              <w:pStyle w:val="0"/>
              <w:outlineLvl w:val="2"/>
              <w:jc w:val="center"/>
            </w:pPr>
            <w:hyperlink w:history="0" w:anchor="P331" w:tooltip="Раздел IV">
              <w:r>
                <w:rPr>
                  <w:sz w:val="20"/>
                  <w:color w:val="0000ff"/>
                </w:rPr>
                <w:t xml:space="preserve">Подпрограмма 2</w:t>
              </w:r>
            </w:hyperlink>
            <w:r>
              <w:rPr>
                <w:sz w:val="20"/>
              </w:rPr>
              <w:t xml:space="preserve"> "Модернизация и развитие социального обслуживания населения Ненецкого автономного округа"</w:t>
            </w:r>
          </w:p>
        </w:tc>
      </w:tr>
      <w:tr>
        <w:tc>
          <w:tcPr>
            <w:tcW w:w="513" w:type="dxa"/>
          </w:tcPr>
          <w:p>
            <w:pPr>
              <w:pStyle w:val="0"/>
              <w:jc w:val="center"/>
            </w:pPr>
            <w:r>
              <w:rPr>
                <w:sz w:val="20"/>
              </w:rPr>
              <w:t xml:space="preserve">54</w:t>
            </w:r>
          </w:p>
        </w:tc>
        <w:tc>
          <w:tcPr>
            <w:tcW w:w="3788" w:type="dxa"/>
          </w:tcPr>
          <w:p>
            <w:pPr>
              <w:pStyle w:val="0"/>
            </w:pPr>
            <w:r>
              <w:rPr>
                <w:sz w:val="20"/>
              </w:rPr>
              <w:t xml:space="preserve">Федеральный </w:t>
            </w:r>
            <w:hyperlink w:history="0" r:id="rId18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23.12.2013 N 442-ФЗ "Об основах социального обслуживания граждан в Российской Федерации"</w:t>
            </w:r>
          </w:p>
        </w:tc>
        <w:tc>
          <w:tcPr>
            <w:tcW w:w="3005" w:type="dxa"/>
          </w:tcPr>
          <w:p>
            <w:pPr>
              <w:pStyle w:val="0"/>
            </w:pPr>
            <w:r>
              <w:rPr>
                <w:sz w:val="20"/>
              </w:rPr>
              <w:t xml:space="preserve">Регулирует правовые, организационные и экономические основы социального обслуживания граждан в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55</w:t>
            </w:r>
          </w:p>
        </w:tc>
        <w:tc>
          <w:tcPr>
            <w:tcW w:w="3788" w:type="dxa"/>
          </w:tcPr>
          <w:p>
            <w:pPr>
              <w:pStyle w:val="0"/>
            </w:pPr>
            <w:hyperlink w:history="0" r:id="rId182" w:tooltip="Приказ Минтруда России от 30.04.2014 N 282 (ред. от 13.04.2016) &quot;О плане мероприятий (&quot;дорожной карте&quot;) &quot;Повышение эффективности и качества услуг в сфере социального обслуживания населения (2013 - 2018 годы)&quot; {КонсультантПлюс}">
              <w:r>
                <w:rPr>
                  <w:sz w:val="20"/>
                  <w:color w:val="0000ff"/>
                </w:rPr>
                <w:t xml:space="preserve">Приказ</w:t>
              </w:r>
            </w:hyperlink>
            <w:r>
              <w:rPr>
                <w:sz w:val="20"/>
              </w:rPr>
              <w:t xml:space="preserve"> Минтруда России от 30.04.2014 N 282 "О плане мероприятий ("дорожной карте") "Повышение эффективности и качества услуг в сфере социального обслуживания населения (2013 - 2018 годы)"</w:t>
            </w:r>
          </w:p>
        </w:tc>
        <w:tc>
          <w:tcPr>
            <w:tcW w:w="3005" w:type="dxa"/>
          </w:tcPr>
          <w:p>
            <w:pPr>
              <w:pStyle w:val="0"/>
            </w:pPr>
            <w:r>
              <w:rPr>
                <w:sz w:val="20"/>
              </w:rPr>
              <w:t xml:space="preserve">Определяет перечень мероприятий, направленных на развитие системы социального обслуживания в Российской Федерации, повышение ее уровня, качества и эффективности, определяет сроки реализации, ответственных исполнителей, показатели нормативов региональной "дорожной карты" по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56</w:t>
            </w:r>
          </w:p>
        </w:tc>
        <w:tc>
          <w:tcPr>
            <w:tcW w:w="3788" w:type="dxa"/>
          </w:tcPr>
          <w:p>
            <w:pPr>
              <w:pStyle w:val="0"/>
            </w:pPr>
            <w:hyperlink w:history="0" r:id="rId183" w:tooltip="Закон НАО от 09.07.2014 N 71-ОЗ (ред. от 02.12.2022) &quot;О полномочиях органов государственной власти Ненецкого автономного округа в сфере социального обслуживания граждан&quot; (принят Собранием депутатов НАО 02.07.2014) (с изм. и доп., вступающими в силу с 01.01.2023) {КонсультантПлюс}">
              <w:r>
                <w:rPr>
                  <w:sz w:val="20"/>
                  <w:color w:val="0000ff"/>
                </w:rPr>
                <w:t xml:space="preserve">Закон</w:t>
              </w:r>
            </w:hyperlink>
            <w:r>
              <w:rPr>
                <w:sz w:val="20"/>
              </w:rPr>
              <w:t xml:space="preserve"> Ненецкого автономного округа от 09.07.2014 N 71-ОЗ "О полномочиях органов государственной власти Ненецкого автономного округа в сфере социального обслуживания граждан"</w:t>
            </w:r>
          </w:p>
        </w:tc>
        <w:tc>
          <w:tcPr>
            <w:tcW w:w="3005" w:type="dxa"/>
          </w:tcPr>
          <w:p>
            <w:pPr>
              <w:pStyle w:val="0"/>
            </w:pPr>
            <w:r>
              <w:rPr>
                <w:sz w:val="20"/>
              </w:rPr>
              <w:t xml:space="preserve">Определяет полномочия органов государственной власти Ненецкого автономного округа в сфере социального обслуживания граждан с учетом разграничения полномочий между органами государственной власти Архангельской области и органами государственной власти Ненецкого автономного округа в соответствии с Федеральным </w:t>
            </w:r>
            <w:hyperlink w:history="0" r:id="rId18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57</w:t>
            </w:r>
          </w:p>
        </w:tc>
        <w:tc>
          <w:tcPr>
            <w:tcW w:w="3788" w:type="dxa"/>
          </w:tcPr>
          <w:p>
            <w:pPr>
              <w:pStyle w:val="0"/>
            </w:pPr>
            <w:hyperlink w:history="0" r:id="rId185" w:tooltip="Постановление администрации НАО от 16.12.2014 N 487-п (ред. от 17.04.2023) &quot;Об утверждении Порядка предоставления социальных услуг поставщиками социальных услуг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16.12.2014 N 487-п "Об утверждении Порядка предоставления социальных услуг поставщиками социальных услуг в Ненецком автономном округе"</w:t>
            </w:r>
          </w:p>
        </w:tc>
        <w:tc>
          <w:tcPr>
            <w:tcW w:w="3005" w:type="dxa"/>
          </w:tcPr>
          <w:p>
            <w:pPr>
              <w:pStyle w:val="0"/>
            </w:pPr>
            <w:r>
              <w:rPr>
                <w:sz w:val="20"/>
              </w:rPr>
              <w:t xml:space="preserve">Устанавливает правила предоставления социальных услуг поставщиками социальных услуг в Ненецком автономном округе в форме социального обслуживания граждан на дому, в полустационарной и стационарной формах социального обслуживания</w:t>
            </w:r>
          </w:p>
        </w:tc>
        <w:tc>
          <w:tcPr>
            <w:tcW w:w="1757" w:type="dxa"/>
          </w:tcPr>
          <w:p>
            <w:pPr>
              <w:pStyle w:val="0"/>
            </w:pPr>
            <w:r>
              <w:rPr>
                <w:sz w:val="20"/>
              </w:rPr>
            </w:r>
          </w:p>
        </w:tc>
      </w:tr>
      <w:tr>
        <w:tc>
          <w:tcPr>
            <w:tcW w:w="513" w:type="dxa"/>
          </w:tcPr>
          <w:p>
            <w:pPr>
              <w:pStyle w:val="0"/>
              <w:jc w:val="center"/>
            </w:pPr>
            <w:r>
              <w:rPr>
                <w:sz w:val="20"/>
              </w:rPr>
              <w:t xml:space="preserve">58</w:t>
            </w:r>
          </w:p>
        </w:tc>
        <w:tc>
          <w:tcPr>
            <w:tcW w:w="3788" w:type="dxa"/>
          </w:tcPr>
          <w:p>
            <w:pPr>
              <w:pStyle w:val="0"/>
            </w:pPr>
            <w:hyperlink w:history="0" r:id="rId186" w:tooltip="Постановление администрации НАО от 14.01.2016 N 4-п (ред. от 05.12.2019) &quot;Об утверждении Порядка выплаты компенсации поставщикам социальных услуг&quot; {КонсультантПлюс}">
              <w:r>
                <w:rPr>
                  <w:sz w:val="20"/>
                  <w:color w:val="0000ff"/>
                </w:rPr>
                <w:t xml:space="preserve">Постановление</w:t>
              </w:r>
            </w:hyperlink>
            <w:r>
              <w:rPr>
                <w:sz w:val="20"/>
              </w:rPr>
              <w:t xml:space="preserve"> Администрации Ненецкого автономного округа от 14.01.2016 N 4-п "Об утверждении Порядка выплаты компенсации поставщикам социальных услуг"</w:t>
            </w:r>
          </w:p>
        </w:tc>
        <w:tc>
          <w:tcPr>
            <w:tcW w:w="3005" w:type="dxa"/>
          </w:tcPr>
          <w:p>
            <w:pPr>
              <w:pStyle w:val="0"/>
            </w:pPr>
            <w:r>
              <w:rPr>
                <w:sz w:val="20"/>
              </w:rPr>
              <w:t xml:space="preserve">Определяет условия и порядок выплаты компенсации поставщику или поставщикам социальных услуг, которые включены в реестр поставщиков социальных услуг Ненецкого автономного округа,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757" w:type="dxa"/>
          </w:tcPr>
          <w:p>
            <w:pPr>
              <w:pStyle w:val="0"/>
            </w:pPr>
            <w:r>
              <w:rPr>
                <w:sz w:val="20"/>
              </w:rPr>
            </w:r>
          </w:p>
        </w:tc>
      </w:tr>
      <w:tr>
        <w:tc>
          <w:tcPr>
            <w:gridSpan w:val="4"/>
            <w:tcW w:w="9063" w:type="dxa"/>
          </w:tcPr>
          <w:p>
            <w:pPr>
              <w:pStyle w:val="0"/>
              <w:outlineLvl w:val="2"/>
              <w:jc w:val="center"/>
            </w:pPr>
            <w:hyperlink w:history="0" w:anchor="P409" w:tooltip="Раздел V">
              <w:r>
                <w:rPr>
                  <w:sz w:val="20"/>
                  <w:color w:val="0000ff"/>
                </w:rPr>
                <w:t xml:space="preserve">Подпрограмма 3</w:t>
              </w:r>
            </w:hyperlink>
            <w:r>
              <w:rPr>
                <w:sz w:val="20"/>
              </w:rPr>
              <w:t xml:space="preserve"> "Улучшение социально-экономического положения семей с детьми в Ненецком автономном округе"</w:t>
            </w:r>
          </w:p>
        </w:tc>
      </w:tr>
      <w:tr>
        <w:tc>
          <w:tcPr>
            <w:tcW w:w="513" w:type="dxa"/>
          </w:tcPr>
          <w:p>
            <w:pPr>
              <w:pStyle w:val="0"/>
              <w:jc w:val="center"/>
            </w:pPr>
            <w:r>
              <w:rPr>
                <w:sz w:val="20"/>
              </w:rPr>
              <w:t xml:space="preserve">59</w:t>
            </w:r>
          </w:p>
        </w:tc>
        <w:tc>
          <w:tcPr>
            <w:tcW w:w="3788" w:type="dxa"/>
          </w:tcPr>
          <w:p>
            <w:pPr>
              <w:pStyle w:val="0"/>
            </w:pPr>
            <w:r>
              <w:rPr>
                <w:sz w:val="20"/>
              </w:rPr>
              <w:t xml:space="preserve">Федеральный </w:t>
            </w:r>
            <w:hyperlink w:history="0" r:id="rId187"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w:t>
              </w:r>
            </w:hyperlink>
            <w:r>
              <w:rPr>
                <w:sz w:val="20"/>
              </w:rPr>
              <w:t xml:space="preserve"> от 19.05.1995 N 81-ФЗ "О государственных пособиях гражданам, имеющим детей"</w:t>
            </w:r>
          </w:p>
        </w:tc>
        <w:tc>
          <w:tcPr>
            <w:tcW w:w="3005" w:type="dxa"/>
          </w:tcPr>
          <w:p>
            <w:pPr>
              <w:pStyle w:val="0"/>
            </w:pPr>
            <w:r>
              <w:rPr>
                <w:sz w:val="20"/>
              </w:rPr>
              <w:t xml:space="preserve">Устанавливает единую систему государственных пособий гражданам, имеющим детей</w:t>
            </w:r>
          </w:p>
        </w:tc>
        <w:tc>
          <w:tcPr>
            <w:tcW w:w="1757" w:type="dxa"/>
          </w:tcPr>
          <w:p>
            <w:pPr>
              <w:pStyle w:val="0"/>
            </w:pPr>
            <w:r>
              <w:rPr>
                <w:sz w:val="20"/>
              </w:rPr>
            </w:r>
          </w:p>
        </w:tc>
      </w:tr>
      <w:tr>
        <w:tc>
          <w:tcPr>
            <w:tcW w:w="513" w:type="dxa"/>
          </w:tcPr>
          <w:p>
            <w:pPr>
              <w:pStyle w:val="0"/>
              <w:jc w:val="center"/>
            </w:pPr>
            <w:r>
              <w:rPr>
                <w:sz w:val="20"/>
              </w:rPr>
              <w:t xml:space="preserve">60</w:t>
            </w:r>
          </w:p>
        </w:tc>
        <w:tc>
          <w:tcPr>
            <w:tcW w:w="3788" w:type="dxa"/>
          </w:tcPr>
          <w:p>
            <w:pPr>
              <w:pStyle w:val="0"/>
            </w:pPr>
            <w:r>
              <w:rPr>
                <w:sz w:val="20"/>
              </w:rPr>
              <w:t xml:space="preserve">Федеральный </w:t>
            </w:r>
            <w:hyperlink w:history="0" r:id="rId188"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w:t>
              </w:r>
            </w:hyperlink>
            <w:r>
              <w:rPr>
                <w:sz w:val="20"/>
              </w:rPr>
              <w:t xml:space="preserve"> от 29.12.2006 N 256-ФЗ "О дополнительных мерах государственной поддержки семей, имеющих детей"</w:t>
            </w:r>
          </w:p>
        </w:tc>
        <w:tc>
          <w:tcPr>
            <w:tcW w:w="3005" w:type="dxa"/>
          </w:tcPr>
          <w:p>
            <w:pPr>
              <w:pStyle w:val="0"/>
            </w:pPr>
            <w:r>
              <w:rPr>
                <w:sz w:val="20"/>
              </w:rPr>
              <w:t xml:space="preserve">Устанавливает дополнительные меры государственной поддержки для семей, имеющих детей</w:t>
            </w:r>
          </w:p>
        </w:tc>
        <w:tc>
          <w:tcPr>
            <w:tcW w:w="1757" w:type="dxa"/>
          </w:tcPr>
          <w:p>
            <w:pPr>
              <w:pStyle w:val="0"/>
            </w:pPr>
            <w:r>
              <w:rPr>
                <w:sz w:val="20"/>
              </w:rPr>
            </w:r>
          </w:p>
        </w:tc>
      </w:tr>
      <w:tr>
        <w:tc>
          <w:tcPr>
            <w:tcW w:w="513" w:type="dxa"/>
          </w:tcPr>
          <w:p>
            <w:pPr>
              <w:pStyle w:val="0"/>
              <w:jc w:val="center"/>
            </w:pPr>
            <w:r>
              <w:rPr>
                <w:sz w:val="20"/>
              </w:rPr>
              <w:t xml:space="preserve">61</w:t>
            </w:r>
          </w:p>
        </w:tc>
        <w:tc>
          <w:tcPr>
            <w:tcW w:w="3788" w:type="dxa"/>
          </w:tcPr>
          <w:p>
            <w:pPr>
              <w:pStyle w:val="0"/>
            </w:pPr>
            <w:hyperlink w:history="0" r:id="rId189"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20.03.2020 N 199 "О дополнительных мерах государственной поддержки семей, имеющих детей"</w:t>
            </w:r>
          </w:p>
        </w:tc>
        <w:tc>
          <w:tcPr>
            <w:tcW w:w="3005" w:type="dxa"/>
          </w:tcPr>
          <w:p>
            <w:pPr>
              <w:pStyle w:val="0"/>
            </w:pPr>
            <w:r>
              <w:rPr>
                <w:sz w:val="20"/>
              </w:rPr>
              <w:t xml:space="preserve">Устанавливает дополнительные меры государственной поддержки для семей, имеющих детей</w:t>
            </w:r>
          </w:p>
        </w:tc>
        <w:tc>
          <w:tcPr>
            <w:tcW w:w="1757" w:type="dxa"/>
          </w:tcPr>
          <w:p>
            <w:pPr>
              <w:pStyle w:val="0"/>
            </w:pPr>
            <w:r>
              <w:rPr>
                <w:sz w:val="20"/>
              </w:rPr>
            </w:r>
          </w:p>
        </w:tc>
      </w:tr>
      <w:tr>
        <w:tc>
          <w:tcPr>
            <w:tcW w:w="513" w:type="dxa"/>
          </w:tcPr>
          <w:p>
            <w:pPr>
              <w:pStyle w:val="0"/>
              <w:jc w:val="center"/>
            </w:pPr>
            <w:r>
              <w:rPr>
                <w:sz w:val="20"/>
              </w:rPr>
              <w:t xml:space="preserve">62</w:t>
            </w:r>
          </w:p>
        </w:tc>
        <w:tc>
          <w:tcPr>
            <w:tcW w:w="3788" w:type="dxa"/>
          </w:tcPr>
          <w:p>
            <w:pPr>
              <w:pStyle w:val="0"/>
            </w:pPr>
            <w:hyperlink w:history="0" r:id="rId190" w:tooltip="Постановление Правительства РФ от 31.03.2020 N 384 (ред. от 28.04.2022) &quo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31.03.2020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tc>
        <w:tc>
          <w:tcPr>
            <w:tcW w:w="3005" w:type="dxa"/>
          </w:tcPr>
          <w:p>
            <w:pPr>
              <w:pStyle w:val="0"/>
            </w:pPr>
            <w:r>
              <w:rPr>
                <w:sz w:val="20"/>
              </w:rPr>
              <w:t xml:space="preserve">Устанавливает основные требования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tc>
        <w:tc>
          <w:tcPr>
            <w:tcW w:w="1757" w:type="dxa"/>
          </w:tcPr>
          <w:p>
            <w:pPr>
              <w:pStyle w:val="0"/>
            </w:pPr>
            <w:r>
              <w:rPr>
                <w:sz w:val="20"/>
              </w:rPr>
            </w:r>
          </w:p>
        </w:tc>
      </w:tr>
      <w:tr>
        <w:tc>
          <w:tcPr>
            <w:tcW w:w="513" w:type="dxa"/>
          </w:tcPr>
          <w:p>
            <w:pPr>
              <w:pStyle w:val="0"/>
              <w:jc w:val="center"/>
            </w:pPr>
            <w:r>
              <w:rPr>
                <w:sz w:val="20"/>
              </w:rPr>
              <w:t xml:space="preserve">63</w:t>
            </w:r>
          </w:p>
        </w:tc>
        <w:tc>
          <w:tcPr>
            <w:tcW w:w="3788" w:type="dxa"/>
          </w:tcPr>
          <w:p>
            <w:pPr>
              <w:pStyle w:val="0"/>
            </w:pPr>
            <w:hyperlink w:history="0" r:id="rId191" w:tooltip="Закон НАО от 26.02.2007 N 21-ОЗ (ред. от 23.12.2022) &quot;О поддержке семьи, материнства, отцовства и детства в Ненецком автономном округе&quot; (принят Собранием депутатов НАО 15.02.2007) {КонсультантПлюс}">
              <w:r>
                <w:rPr>
                  <w:sz w:val="20"/>
                  <w:color w:val="0000ff"/>
                </w:rPr>
                <w:t xml:space="preserve">Закон</w:t>
              </w:r>
            </w:hyperlink>
            <w:r>
              <w:rPr>
                <w:sz w:val="20"/>
              </w:rPr>
              <w:t xml:space="preserve"> Ненецкого автономного округа от 26.02.2007 N 21-ОЗ "О поддержке семьи, материнства, отцовства и детства в Ненецком автономном округе"</w:t>
            </w:r>
          </w:p>
        </w:tc>
        <w:tc>
          <w:tcPr>
            <w:tcW w:w="3005" w:type="dxa"/>
          </w:tcPr>
          <w:p>
            <w:pPr>
              <w:pStyle w:val="0"/>
            </w:pPr>
            <w:r>
              <w:rPr>
                <w:sz w:val="20"/>
              </w:rPr>
              <w:t xml:space="preserve">Определяет основные направления деятельности органов государственной власти Ненецкого автономного округа в сфере поддержки семьи, материнства, отцовства и детства в Ненецком автономном округе и устанавливает дополнительные к предусмотренным федеральным законодательством меры социальной поддержки и поощрения семьи, материнства, отцовства и детства</w:t>
            </w:r>
          </w:p>
        </w:tc>
        <w:tc>
          <w:tcPr>
            <w:tcW w:w="1757" w:type="dxa"/>
          </w:tcPr>
          <w:p>
            <w:pPr>
              <w:pStyle w:val="0"/>
            </w:pPr>
            <w:r>
              <w:rPr>
                <w:sz w:val="20"/>
              </w:rPr>
            </w:r>
          </w:p>
        </w:tc>
      </w:tr>
      <w:tr>
        <w:tc>
          <w:tcPr>
            <w:tcW w:w="513" w:type="dxa"/>
          </w:tcPr>
          <w:p>
            <w:pPr>
              <w:pStyle w:val="0"/>
              <w:jc w:val="center"/>
            </w:pPr>
            <w:r>
              <w:rPr>
                <w:sz w:val="20"/>
              </w:rPr>
              <w:t xml:space="preserve">64</w:t>
            </w:r>
          </w:p>
        </w:tc>
        <w:tc>
          <w:tcPr>
            <w:tcW w:w="3788" w:type="dxa"/>
          </w:tcPr>
          <w:p>
            <w:pPr>
              <w:pStyle w:val="0"/>
            </w:pPr>
            <w:hyperlink w:history="0" r:id="rId192" w:tooltip="Закон НАО от 01.07.2008 N 36-ОЗ (ред. от 31.03.2023) &quot;О наградах и почетных званиях Ненецкого автономного округа&quot; (принят Собранием депутатов НАО от 26.06.2008 N 130-сд) {КонсультантПлюс}">
              <w:r>
                <w:rPr>
                  <w:sz w:val="20"/>
                  <w:color w:val="0000ff"/>
                </w:rPr>
                <w:t xml:space="preserve">Закон</w:t>
              </w:r>
            </w:hyperlink>
            <w:r>
              <w:rPr>
                <w:sz w:val="20"/>
              </w:rPr>
              <w:t xml:space="preserve"> Ненецкого автономного округа от 01.07.2008 N 36-ОЗ "О наградах и почетных званиях Ненецкого автономного округа"</w:t>
            </w:r>
          </w:p>
        </w:tc>
        <w:tc>
          <w:tcPr>
            <w:tcW w:w="3005" w:type="dxa"/>
          </w:tcPr>
          <w:p>
            <w:pPr>
              <w:pStyle w:val="0"/>
            </w:pPr>
            <w:r>
              <w:rPr>
                <w:sz w:val="20"/>
              </w:rPr>
              <w:t xml:space="preserve">Учреждает награды и почетные звания Ненецкого автономного округа, полномочия органов государственной власти Ненецкого автономного округа в сфере наград и почетных званий Ненецкого автономного округа, а также порядок награждения наградами и присвоения почетных званий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65</w:t>
            </w:r>
          </w:p>
        </w:tc>
        <w:tc>
          <w:tcPr>
            <w:tcW w:w="3788" w:type="dxa"/>
          </w:tcPr>
          <w:p>
            <w:pPr>
              <w:pStyle w:val="0"/>
            </w:pPr>
            <w:hyperlink w:history="0" r:id="rId193" w:tooltip="Закон НАО от 22.03.2011 N 10-ОЗ (ред. от 23.12.2022) &quot;О ежемесячной компенсационной социальной выплате родителю или иному законному представителю, совместно проживающему и фактически воспитывающему ребенка на дому&quot; (принят Собранием депутатов НАО 16.03.2011) {КонсультантПлюс}">
              <w:r>
                <w:rPr>
                  <w:sz w:val="20"/>
                  <w:color w:val="0000ff"/>
                </w:rPr>
                <w:t xml:space="preserve">Закон</w:t>
              </w:r>
            </w:hyperlink>
            <w:r>
              <w:rPr>
                <w:sz w:val="20"/>
              </w:rPr>
              <w:t xml:space="preserve"> Ненецкого автономного округа от 22.03.2011 N 10-ОЗ "О ежемесячной компенсационной социальной выплате родителю или иному законному представителю, совместно проживающему и фактически воспитывающему ребенка на дому"</w:t>
            </w:r>
          </w:p>
        </w:tc>
        <w:tc>
          <w:tcPr>
            <w:tcW w:w="3005" w:type="dxa"/>
          </w:tcPr>
          <w:p>
            <w:pPr>
              <w:pStyle w:val="0"/>
            </w:pPr>
            <w:r>
              <w:rPr>
                <w:sz w:val="20"/>
              </w:rPr>
              <w:t xml:space="preserve">Устанавливает расходное обязательство Ненецкого автономного округа по финансированию из окружного бюджета ежемесячной компенсационной социальной выплаты родителю или иному законному представителю, совместно проживающему и фактически воспитывающему ребенка на дому</w:t>
            </w:r>
          </w:p>
        </w:tc>
        <w:tc>
          <w:tcPr>
            <w:tcW w:w="1757" w:type="dxa"/>
          </w:tcPr>
          <w:p>
            <w:pPr>
              <w:pStyle w:val="0"/>
            </w:pPr>
            <w:r>
              <w:rPr>
                <w:sz w:val="20"/>
              </w:rPr>
            </w:r>
          </w:p>
        </w:tc>
      </w:tr>
      <w:tr>
        <w:tc>
          <w:tcPr>
            <w:tcW w:w="513" w:type="dxa"/>
          </w:tcPr>
          <w:p>
            <w:pPr>
              <w:pStyle w:val="0"/>
              <w:jc w:val="center"/>
            </w:pPr>
            <w:r>
              <w:rPr>
                <w:sz w:val="20"/>
              </w:rPr>
              <w:t xml:space="preserve">66</w:t>
            </w:r>
          </w:p>
        </w:tc>
        <w:tc>
          <w:tcPr>
            <w:tcW w:w="3788" w:type="dxa"/>
          </w:tcPr>
          <w:p>
            <w:pPr>
              <w:pStyle w:val="0"/>
            </w:pPr>
            <w:hyperlink w:history="0" r:id="rId194" w:tooltip="Закон НАО от 20.12.2013 N 121-ОЗ (ред. от 17.02.2023) &quot;О мерах социальной поддержки отдельных категорий граждан, проживающих на территории Ненецкого автономного округа&quot; (принят Собранием депутатов НАО 19.12.2013) {КонсультантПлюс}">
              <w:r>
                <w:rPr>
                  <w:sz w:val="20"/>
                  <w:color w:val="0000ff"/>
                </w:rPr>
                <w:t xml:space="preserve">Закон</w:t>
              </w:r>
            </w:hyperlink>
            <w:r>
              <w:rPr>
                <w:sz w:val="20"/>
              </w:rP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tc>
        <w:tc>
          <w:tcPr>
            <w:tcW w:w="3005" w:type="dxa"/>
          </w:tcPr>
          <w:p>
            <w:pPr>
              <w:pStyle w:val="0"/>
            </w:pPr>
            <w:r>
              <w:rPr>
                <w:sz w:val="20"/>
              </w:rPr>
              <w:t xml:space="preserve">Устанавливает меры социальной поддержки отдельных категорий граждан, проживающих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67</w:t>
            </w:r>
          </w:p>
        </w:tc>
        <w:tc>
          <w:tcPr>
            <w:tcW w:w="3788" w:type="dxa"/>
          </w:tcPr>
          <w:p>
            <w:pPr>
              <w:pStyle w:val="0"/>
            </w:pPr>
            <w:hyperlink w:history="0" r:id="rId195" w:tooltip="Закон НАО от 16.04.2014 N 12-ОЗ (ред. от 02.12.2022) &quot;Об образовании в Ненецком автономном округе&quot; (принят Собранием депутатов НАО 09.04.2014) (с изм. и доп., вступающими в силу с 01.01.2023) {КонсультантПлюс}">
              <w:r>
                <w:rPr>
                  <w:sz w:val="20"/>
                  <w:color w:val="0000ff"/>
                </w:rPr>
                <w:t xml:space="preserve">Закон</w:t>
              </w:r>
            </w:hyperlink>
            <w:r>
              <w:rPr>
                <w:sz w:val="20"/>
              </w:rPr>
              <w:t xml:space="preserve"> Ненецкого автономного округа от 16.04.2014 N 12-ОЗ "Об образовании в Ненецком автономном округе"</w:t>
            </w:r>
          </w:p>
        </w:tc>
        <w:tc>
          <w:tcPr>
            <w:tcW w:w="3005" w:type="dxa"/>
          </w:tcPr>
          <w:p>
            <w:pPr>
              <w:pStyle w:val="0"/>
            </w:pPr>
            <w:r>
              <w:rPr>
                <w:sz w:val="20"/>
              </w:rPr>
              <w:t xml:space="preserve">Устанавливает дополнительные гарантии по реализации права на образование и меры социальной поддержки обучающихся в Ненецком автономном округе</w:t>
            </w:r>
          </w:p>
        </w:tc>
        <w:tc>
          <w:tcPr>
            <w:tcW w:w="1757" w:type="dxa"/>
          </w:tcPr>
          <w:p>
            <w:pPr>
              <w:pStyle w:val="0"/>
            </w:pPr>
            <w:r>
              <w:rPr>
                <w:sz w:val="20"/>
              </w:rPr>
            </w:r>
          </w:p>
        </w:tc>
      </w:tr>
      <w:tr>
        <w:tc>
          <w:tcPr>
            <w:tcW w:w="513" w:type="dxa"/>
          </w:tcPr>
          <w:p>
            <w:pPr>
              <w:pStyle w:val="0"/>
              <w:jc w:val="center"/>
            </w:pPr>
            <w:r>
              <w:rPr>
                <w:sz w:val="20"/>
              </w:rPr>
              <w:t xml:space="preserve">68</w:t>
            </w:r>
          </w:p>
        </w:tc>
        <w:tc>
          <w:tcPr>
            <w:tcW w:w="3788" w:type="dxa"/>
          </w:tcPr>
          <w:p>
            <w:pPr>
              <w:pStyle w:val="0"/>
            </w:pPr>
            <w:hyperlink w:history="0" r:id="rId196" w:tooltip="Постановление администрации НАО от 16.06.2006 N 131-п (ред. от 30.06.2015) &quot;Об утверждении Порядка приобретения и вручения комплекта &quot;Подарок первокласснику&quot; {КонсультантПлюс}">
              <w:r>
                <w:rPr>
                  <w:sz w:val="20"/>
                  <w:color w:val="0000ff"/>
                </w:rPr>
                <w:t xml:space="preserve">Постановление</w:t>
              </w:r>
            </w:hyperlink>
            <w:r>
              <w:rPr>
                <w:sz w:val="20"/>
              </w:rPr>
              <w:t xml:space="preserve"> Администрации Ненецкого автономного округа от 16.06.2006 N 131-п "Об утверждении Порядка приобретения и вручения комплекта "Подарок первокласснику"</w:t>
            </w:r>
          </w:p>
        </w:tc>
        <w:tc>
          <w:tcPr>
            <w:tcW w:w="3005" w:type="dxa"/>
          </w:tcPr>
          <w:p>
            <w:pPr>
              <w:pStyle w:val="0"/>
            </w:pPr>
            <w:r>
              <w:rPr>
                <w:sz w:val="20"/>
              </w:rPr>
              <w:t xml:space="preserve">Устанавливает условия приобретения и вручения комплекта "Подарок первокласснику"</w:t>
            </w:r>
          </w:p>
        </w:tc>
        <w:tc>
          <w:tcPr>
            <w:tcW w:w="1757" w:type="dxa"/>
          </w:tcPr>
          <w:p>
            <w:pPr>
              <w:pStyle w:val="0"/>
            </w:pPr>
            <w:r>
              <w:rPr>
                <w:sz w:val="20"/>
              </w:rPr>
            </w:r>
          </w:p>
        </w:tc>
      </w:tr>
      <w:tr>
        <w:tc>
          <w:tcPr>
            <w:tcW w:w="513" w:type="dxa"/>
          </w:tcPr>
          <w:p>
            <w:pPr>
              <w:pStyle w:val="0"/>
              <w:jc w:val="center"/>
            </w:pPr>
            <w:r>
              <w:rPr>
                <w:sz w:val="20"/>
              </w:rPr>
              <w:t xml:space="preserve">69</w:t>
            </w:r>
          </w:p>
        </w:tc>
        <w:tc>
          <w:tcPr>
            <w:tcW w:w="3788" w:type="dxa"/>
          </w:tcPr>
          <w:p>
            <w:pPr>
              <w:pStyle w:val="0"/>
            </w:pPr>
            <w:hyperlink w:history="0" r:id="rId197" w:tooltip="Постановление администрации НАО от 11.05.2011 N 71-п (ред. от 22.03.2023) &quot;Об утверждении Положения о порядке предоставления ежемесячной компенсационной социальной выплаты родителю или иному законному представителю, совместно проживающему и фактически воспитывающему ребенка на дому, которому временно не предоставлено место в образовательной организации, реализующей 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Ненецкого автономного округа от 11.05.2011 N 71-п "Об утверждении Положения о порядке предоставления ежемесячной компенсационной социальной выплаты родителю или иному законному представителю, совместно проживающему и фактически воспитывающему ребенка на дому, которому временно не предоставлено место в образовательной организации, реализующей образовательную программу дошкольного образования"</w:t>
            </w:r>
          </w:p>
        </w:tc>
        <w:tc>
          <w:tcPr>
            <w:tcW w:w="3005" w:type="dxa"/>
          </w:tcPr>
          <w:p>
            <w:pPr>
              <w:pStyle w:val="0"/>
            </w:pPr>
            <w:r>
              <w:rPr>
                <w:sz w:val="20"/>
              </w:rPr>
              <w:t xml:space="preserve">Устанавливает порядок предоставления ежемесячной компенсационной социальной выплаты родителю или иному законному представителю, совместно проживающему и фактически воспитывающему ребенка на дому, которому временно не предоставлено место в образовательной организации, реализующей образовательную программу дошкольного образования</w:t>
            </w:r>
          </w:p>
        </w:tc>
        <w:tc>
          <w:tcPr>
            <w:tcW w:w="1757" w:type="dxa"/>
          </w:tcPr>
          <w:p>
            <w:pPr>
              <w:pStyle w:val="0"/>
            </w:pPr>
            <w:r>
              <w:rPr>
                <w:sz w:val="20"/>
              </w:rPr>
            </w:r>
          </w:p>
        </w:tc>
      </w:tr>
      <w:tr>
        <w:tc>
          <w:tcPr>
            <w:tcW w:w="513" w:type="dxa"/>
          </w:tcPr>
          <w:p>
            <w:pPr>
              <w:pStyle w:val="0"/>
              <w:jc w:val="center"/>
            </w:pPr>
            <w:r>
              <w:rPr>
                <w:sz w:val="20"/>
              </w:rPr>
              <w:t xml:space="preserve">70</w:t>
            </w:r>
          </w:p>
        </w:tc>
        <w:tc>
          <w:tcPr>
            <w:tcW w:w="3788" w:type="dxa"/>
          </w:tcPr>
          <w:p>
            <w:pPr>
              <w:pStyle w:val="0"/>
            </w:pPr>
            <w:hyperlink w:history="0" r:id="rId198" w:tooltip="Постановление администрации НАО от 16.11.2011 N 254-п (ред. от 16.02.2023) &quot;О реализации отдельных норм закона Ненецкого автономного округа &quot;О дополнительных мерах государственной поддержки семей, имеющих детей&quot; {КонсультантПлюс}">
              <w:r>
                <w:rPr>
                  <w:sz w:val="20"/>
                  <w:color w:val="0000ff"/>
                </w:rPr>
                <w:t xml:space="preserve">Постановление</w:t>
              </w:r>
            </w:hyperlink>
            <w:r>
              <w:rPr>
                <w:sz w:val="20"/>
              </w:rP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w:t>
            </w:r>
          </w:p>
        </w:tc>
        <w:tc>
          <w:tcPr>
            <w:tcW w:w="3005" w:type="dxa"/>
          </w:tcPr>
          <w:p>
            <w:pPr>
              <w:pStyle w:val="0"/>
            </w:pPr>
            <w:r>
              <w:rPr>
                <w:sz w:val="20"/>
              </w:rPr>
              <w:t xml:space="preserve">Устанавливает порядок реализации отдельных норм закона Ненецкого автономного округа "О дополнительных мерах государственной поддержки семей, имеющих детей"</w:t>
            </w:r>
          </w:p>
        </w:tc>
        <w:tc>
          <w:tcPr>
            <w:tcW w:w="1757" w:type="dxa"/>
          </w:tcPr>
          <w:p>
            <w:pPr>
              <w:pStyle w:val="0"/>
            </w:pPr>
            <w:r>
              <w:rPr>
                <w:sz w:val="20"/>
              </w:rPr>
            </w:r>
          </w:p>
        </w:tc>
      </w:tr>
      <w:tr>
        <w:tc>
          <w:tcPr>
            <w:tcW w:w="513" w:type="dxa"/>
          </w:tcPr>
          <w:p>
            <w:pPr>
              <w:pStyle w:val="0"/>
              <w:jc w:val="center"/>
            </w:pPr>
            <w:r>
              <w:rPr>
                <w:sz w:val="20"/>
              </w:rPr>
              <w:t xml:space="preserve">71</w:t>
            </w:r>
          </w:p>
        </w:tc>
        <w:tc>
          <w:tcPr>
            <w:tcW w:w="3788" w:type="dxa"/>
          </w:tcPr>
          <w:p>
            <w:pPr>
              <w:pStyle w:val="0"/>
            </w:pPr>
            <w:hyperlink w:history="0" r:id="rId199" w:tooltip="Постановление администрации НАО от 16.05.2013 N 184-п (ред. от 15.12.2022) &quot;Об утверждении Положения о порядке и условиях предоставления ежемесячной компенсационной социальной выплаты семьям, имеющим на воспитании трех и более детей&quot; {КонсультантПлюс}">
              <w:r>
                <w:rPr>
                  <w:sz w:val="20"/>
                  <w:color w:val="0000ff"/>
                </w:rPr>
                <w:t xml:space="preserve">Постановление</w:t>
              </w:r>
            </w:hyperlink>
            <w:r>
              <w:rPr>
                <w:sz w:val="20"/>
              </w:rPr>
              <w:t xml:space="preserve"> Администрации Ненецкого автономного округа от 16.05.2013 N 184-п "Об утверждении Положения о порядке и условиях предоставления ежемесячной компенсационной социальной выплаты семьям, имеющим на воспитании трех и более детей"</w:t>
            </w:r>
          </w:p>
        </w:tc>
        <w:tc>
          <w:tcPr>
            <w:tcW w:w="3005" w:type="dxa"/>
          </w:tcPr>
          <w:p>
            <w:pPr>
              <w:pStyle w:val="0"/>
            </w:pPr>
            <w:r>
              <w:rPr>
                <w:sz w:val="20"/>
              </w:rPr>
              <w:t xml:space="preserve">Определяет порядок и условия предоставления ежемесячной компенсационной социальной выплаты многодетным семьям, имеющим на воспитании трех и более детей,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tc>
        <w:tc>
          <w:tcPr>
            <w:tcW w:w="1757" w:type="dxa"/>
          </w:tcPr>
          <w:p>
            <w:pPr>
              <w:pStyle w:val="0"/>
            </w:pPr>
            <w:r>
              <w:rPr>
                <w:sz w:val="20"/>
              </w:rPr>
            </w:r>
          </w:p>
        </w:tc>
      </w:tr>
      <w:tr>
        <w:tc>
          <w:tcPr>
            <w:tcW w:w="513" w:type="dxa"/>
          </w:tcPr>
          <w:p>
            <w:pPr>
              <w:pStyle w:val="0"/>
              <w:jc w:val="center"/>
            </w:pPr>
            <w:r>
              <w:rPr>
                <w:sz w:val="20"/>
              </w:rPr>
              <w:t xml:space="preserve">72</w:t>
            </w:r>
          </w:p>
        </w:tc>
        <w:tc>
          <w:tcPr>
            <w:tcW w:w="3788" w:type="dxa"/>
          </w:tcPr>
          <w:p>
            <w:pPr>
              <w:pStyle w:val="0"/>
            </w:pPr>
            <w:hyperlink w:history="0" r:id="rId200" w:tooltip="Постановление администрации НАО от 28.12.2021 N 358-п (ред. от 15.12.2022) &quot;Об утверждении Порядка назначения и выплаты пособия на ребенка и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28.12.2021 N 358-п "Об утверждении Порядка назначения и выплаты пособия на ребенка и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w:t>
            </w:r>
          </w:p>
        </w:tc>
        <w:tc>
          <w:tcPr>
            <w:tcW w:w="3005" w:type="dxa"/>
          </w:tcPr>
          <w:p>
            <w:pPr>
              <w:pStyle w:val="0"/>
            </w:pPr>
            <w:r>
              <w:rPr>
                <w:sz w:val="20"/>
              </w:rPr>
              <w:t xml:space="preserve">Устанавливает правила назначения и выплаты ежемесячного пособия на ребенка</w:t>
            </w:r>
          </w:p>
        </w:tc>
        <w:tc>
          <w:tcPr>
            <w:tcW w:w="1757" w:type="dxa"/>
          </w:tcPr>
          <w:p>
            <w:pPr>
              <w:pStyle w:val="0"/>
            </w:pPr>
            <w:r>
              <w:rPr>
                <w:sz w:val="20"/>
              </w:rPr>
            </w:r>
          </w:p>
        </w:tc>
      </w:tr>
      <w:tr>
        <w:tc>
          <w:tcPr>
            <w:tcW w:w="513" w:type="dxa"/>
          </w:tcPr>
          <w:p>
            <w:pPr>
              <w:pStyle w:val="0"/>
              <w:jc w:val="center"/>
            </w:pPr>
            <w:r>
              <w:rPr>
                <w:sz w:val="20"/>
              </w:rPr>
              <w:t xml:space="preserve">73</w:t>
            </w:r>
          </w:p>
        </w:tc>
        <w:tc>
          <w:tcPr>
            <w:tcW w:w="3788" w:type="dxa"/>
          </w:tcPr>
          <w:p>
            <w:pPr>
              <w:pStyle w:val="0"/>
            </w:pPr>
            <w:hyperlink w:history="0" r:id="rId201" w:tooltip="Постановление администрации НАО от 05.02.2014 N 28-п (ред. от 11.10.2019) &quot;Об утверждении Порядка награждения знаком отличия &quot;Материнская слава&quot; {КонсультантПлюс}">
              <w:r>
                <w:rPr>
                  <w:sz w:val="20"/>
                  <w:color w:val="0000ff"/>
                </w:rPr>
                <w:t xml:space="preserve">Постановление</w:t>
              </w:r>
            </w:hyperlink>
            <w:r>
              <w:rPr>
                <w:sz w:val="20"/>
              </w:rPr>
              <w:t xml:space="preserve"> Администрации Ненецкого автономного округа от 05.02.2014 N 28-п "Об утверждении Порядка награждения знаком отличия "Материнская слава"</w:t>
            </w:r>
          </w:p>
        </w:tc>
        <w:tc>
          <w:tcPr>
            <w:tcW w:w="3005" w:type="dxa"/>
          </w:tcPr>
          <w:p>
            <w:pPr>
              <w:pStyle w:val="0"/>
            </w:pPr>
            <w:r>
              <w:rPr>
                <w:sz w:val="20"/>
              </w:rPr>
              <w:t xml:space="preserve">Устанавливает порядок награждения знаком отличия "Материнская слава"</w:t>
            </w:r>
          </w:p>
        </w:tc>
        <w:tc>
          <w:tcPr>
            <w:tcW w:w="1757" w:type="dxa"/>
          </w:tcPr>
          <w:p>
            <w:pPr>
              <w:pStyle w:val="0"/>
            </w:pPr>
            <w:r>
              <w:rPr>
                <w:sz w:val="20"/>
              </w:rPr>
            </w:r>
          </w:p>
        </w:tc>
      </w:tr>
      <w:tr>
        <w:tc>
          <w:tcPr>
            <w:tcW w:w="513" w:type="dxa"/>
          </w:tcPr>
          <w:p>
            <w:pPr>
              <w:pStyle w:val="0"/>
              <w:jc w:val="center"/>
            </w:pPr>
            <w:r>
              <w:rPr>
                <w:sz w:val="20"/>
              </w:rPr>
              <w:t xml:space="preserve">74</w:t>
            </w:r>
          </w:p>
        </w:tc>
        <w:tc>
          <w:tcPr>
            <w:tcW w:w="3788" w:type="dxa"/>
          </w:tcPr>
          <w:p>
            <w:pPr>
              <w:pStyle w:val="0"/>
            </w:pPr>
            <w:hyperlink w:history="0" r:id="rId202" w:tooltip="Постановление администрации НАО от 30.11.2018 N 289-п (ред. от 16.02.2023) &quot;Об утверждении Порядка выдачи удостоверения многодетной семьи&quot; {КонсультантПлюс}">
              <w:r>
                <w:rPr>
                  <w:sz w:val="20"/>
                  <w:color w:val="0000ff"/>
                </w:rPr>
                <w:t xml:space="preserve">Постановление</w:t>
              </w:r>
            </w:hyperlink>
            <w:r>
              <w:rPr>
                <w:sz w:val="20"/>
              </w:rPr>
              <w:t xml:space="preserve"> Администрации Ненецкого автономного округа от 30.11.2018 N 289-п "Об утверждении Порядка выдачи удостоверения многодетной семьи"</w:t>
            </w:r>
          </w:p>
        </w:tc>
        <w:tc>
          <w:tcPr>
            <w:tcW w:w="3005" w:type="dxa"/>
          </w:tcPr>
          <w:p>
            <w:pPr>
              <w:pStyle w:val="0"/>
            </w:pPr>
            <w:r>
              <w:rPr>
                <w:sz w:val="20"/>
              </w:rPr>
              <w:t xml:space="preserve">Устанавливает правила выдачи удостоверения многодетной семьи, проживающей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75</w:t>
            </w:r>
          </w:p>
        </w:tc>
        <w:tc>
          <w:tcPr>
            <w:tcW w:w="3788" w:type="dxa"/>
          </w:tcPr>
          <w:p>
            <w:pPr>
              <w:pStyle w:val="0"/>
            </w:pPr>
            <w:hyperlink w:history="0" r:id="rId203" w:tooltip="Постановление администрации НАО от 12.02.2014 N 46-п (ред. от 11.10.2019) &quot;Об утверждении Положения о порядке предоставления единовременного пособия при рождении второго, третьего ребенка и последующих детей&quot; {КонсультантПлюс}">
              <w:r>
                <w:rPr>
                  <w:sz w:val="20"/>
                  <w:color w:val="0000ff"/>
                </w:rPr>
                <w:t xml:space="preserve">Постановление</w:t>
              </w:r>
            </w:hyperlink>
            <w:r>
              <w:rPr>
                <w:sz w:val="20"/>
              </w:rPr>
              <w:t xml:space="preserve"> Администрации Ненецкого автономного округа от 12.02.2014 N 46-п "Об утверждении Положения о порядке предоставления единовременного пособия при рождении второго, третьего ребенка и последующих детей"</w:t>
            </w:r>
          </w:p>
        </w:tc>
        <w:tc>
          <w:tcPr>
            <w:tcW w:w="3005" w:type="dxa"/>
          </w:tcPr>
          <w:p>
            <w:pPr>
              <w:pStyle w:val="0"/>
            </w:pPr>
            <w:r>
              <w:rPr>
                <w:sz w:val="20"/>
              </w:rPr>
              <w:t xml:space="preserve">Определяет порядок предоставления единовременного пособия при рождении второго, третьего ребенка и последующих детей</w:t>
            </w:r>
          </w:p>
        </w:tc>
        <w:tc>
          <w:tcPr>
            <w:tcW w:w="1757" w:type="dxa"/>
          </w:tcPr>
          <w:p>
            <w:pPr>
              <w:pStyle w:val="0"/>
            </w:pPr>
            <w:r>
              <w:rPr>
                <w:sz w:val="20"/>
              </w:rPr>
            </w:r>
          </w:p>
        </w:tc>
      </w:tr>
      <w:tr>
        <w:tc>
          <w:tcPr>
            <w:tcW w:w="513" w:type="dxa"/>
          </w:tcPr>
          <w:p>
            <w:pPr>
              <w:pStyle w:val="0"/>
              <w:jc w:val="center"/>
            </w:pPr>
            <w:r>
              <w:rPr>
                <w:sz w:val="20"/>
              </w:rPr>
              <w:t xml:space="preserve">76</w:t>
            </w:r>
          </w:p>
        </w:tc>
        <w:tc>
          <w:tcPr>
            <w:tcW w:w="3788" w:type="dxa"/>
          </w:tcPr>
          <w:p>
            <w:pPr>
              <w:pStyle w:val="0"/>
            </w:pPr>
            <w:hyperlink w:history="0" r:id="rId204" w:tooltip="Постановление администрации НАО от 16.06.2014 N 206-п (ред. от 15.12.2022) &quot;Об утверждении Положения о порядке и условиях предоставления ежемесячной компенсационной социальной выплаты в связи с рождением третьего и каждого из последующих детей&quot; {КонсультантПлюс}">
              <w:r>
                <w:rPr>
                  <w:sz w:val="20"/>
                  <w:color w:val="0000ff"/>
                </w:rPr>
                <w:t xml:space="preserve">Постановление</w:t>
              </w:r>
            </w:hyperlink>
            <w:r>
              <w:rPr>
                <w:sz w:val="20"/>
              </w:rPr>
              <w:t xml:space="preserve"> Администрации Ненецкого автономного округа от 16.06.2014 N 206-п "Об утверждении Положения о порядке и условиях предоставления ежемесячной компенсационной социальной выплаты в связи с рождением третьего и каждого из последующих детей"</w:t>
            </w:r>
          </w:p>
        </w:tc>
        <w:tc>
          <w:tcPr>
            <w:tcW w:w="3005" w:type="dxa"/>
          </w:tcPr>
          <w:p>
            <w:pPr>
              <w:pStyle w:val="0"/>
            </w:pPr>
            <w:r>
              <w:rPr>
                <w:sz w:val="20"/>
              </w:rPr>
              <w:t xml:space="preserve">Определяет порядок и условия предоставления ежемесячной компенсационной социальной выплаты многодетным семьям в связи с рождением после 31 декабря 2012 года третьего и каждого из последующих детей до достижения ребенком возраста трех лет, размер среднедушевого дохода которых не превышает однократной величины прожиточного минимума, установленной в Ненецком автономном округе в расчете на душу населения</w:t>
            </w:r>
          </w:p>
        </w:tc>
        <w:tc>
          <w:tcPr>
            <w:tcW w:w="1757" w:type="dxa"/>
          </w:tcPr>
          <w:p>
            <w:pPr>
              <w:pStyle w:val="0"/>
            </w:pPr>
            <w:r>
              <w:rPr>
                <w:sz w:val="20"/>
              </w:rPr>
            </w:r>
          </w:p>
        </w:tc>
      </w:tr>
      <w:tr>
        <w:tc>
          <w:tcPr>
            <w:tcW w:w="513" w:type="dxa"/>
          </w:tcPr>
          <w:p>
            <w:pPr>
              <w:pStyle w:val="0"/>
              <w:jc w:val="center"/>
            </w:pPr>
            <w:r>
              <w:rPr>
                <w:sz w:val="20"/>
              </w:rPr>
              <w:t xml:space="preserve">77</w:t>
            </w:r>
          </w:p>
        </w:tc>
        <w:tc>
          <w:tcPr>
            <w:tcW w:w="3788" w:type="dxa"/>
          </w:tcPr>
          <w:p>
            <w:pPr>
              <w:pStyle w:val="0"/>
            </w:pPr>
            <w:hyperlink w:history="0" r:id="rId205" w:tooltip="Постановление администрации НАО от 30.12.2021 N 375-п (ред. от 15.12.2022) &quot;Об утверждении Положения о порядке и условиях предоставления ежегодной единовременной социальной выплаты к учебному году,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30.12.2021 N 375-п "Об утверждении Положения о порядке и условиях предоставления ежегодной единовременной социальной выплаты к учебному году,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w:t>
            </w:r>
          </w:p>
        </w:tc>
        <w:tc>
          <w:tcPr>
            <w:tcW w:w="3005" w:type="dxa"/>
          </w:tcPr>
          <w:p>
            <w:pPr>
              <w:pStyle w:val="0"/>
            </w:pPr>
            <w:r>
              <w:rPr>
                <w:sz w:val="20"/>
              </w:rPr>
              <w:t xml:space="preserve">Устанавливает порядок и условия предоставления ежегодной единовременной компенсационной социальной выплаты многодетным семьям к учебному году на каждого ребенка, обучающегося в общеобразовательной организации или профессиональной образовательной организации или поступающего в общеобразовательную организацию</w:t>
            </w:r>
          </w:p>
        </w:tc>
        <w:tc>
          <w:tcPr>
            <w:tcW w:w="1757" w:type="dxa"/>
          </w:tcPr>
          <w:p>
            <w:pPr>
              <w:pStyle w:val="0"/>
            </w:pPr>
            <w:r>
              <w:rPr>
                <w:sz w:val="20"/>
              </w:rPr>
            </w:r>
          </w:p>
        </w:tc>
      </w:tr>
      <w:tr>
        <w:tc>
          <w:tcPr>
            <w:tcW w:w="513" w:type="dxa"/>
          </w:tcPr>
          <w:p>
            <w:pPr>
              <w:pStyle w:val="0"/>
              <w:jc w:val="center"/>
            </w:pPr>
            <w:r>
              <w:rPr>
                <w:sz w:val="20"/>
              </w:rPr>
              <w:t xml:space="preserve">78</w:t>
            </w:r>
          </w:p>
        </w:tc>
        <w:tc>
          <w:tcPr>
            <w:tcW w:w="3788" w:type="dxa"/>
          </w:tcPr>
          <w:p>
            <w:pPr>
              <w:pStyle w:val="0"/>
            </w:pPr>
            <w:hyperlink w:history="0" r:id="rId206" w:tooltip="Постановление администрации НАО от 16.05.2013 N 185-п (ред. от 15.12.2022) &quot;Об утверждении Положения о порядке и условиях предоставления компенсационной социальной выплаты многодетным семьям на компенсацию расходов на приобретение предметов первой необходимости в связи с рождением четвертого ребенка и каждого из последующих детей&quot; {КонсультантПлюс}">
              <w:r>
                <w:rPr>
                  <w:sz w:val="20"/>
                  <w:color w:val="0000ff"/>
                </w:rPr>
                <w:t xml:space="preserve">Постановление</w:t>
              </w:r>
            </w:hyperlink>
            <w:r>
              <w:rPr>
                <w:sz w:val="20"/>
              </w:rPr>
              <w:t xml:space="preserve"> Администрации Ненецкого автономного округа от 16.05.2013 N 185-п "Об утверждении Положения о порядке и условиях предоставления компенсационной социальной выплаты многодетным семьям на компенсацию расходов на приобретение предметов первой необходимости в связи с рождением четвертого ребенка и каждого из последующих детей"</w:t>
            </w:r>
          </w:p>
        </w:tc>
        <w:tc>
          <w:tcPr>
            <w:tcW w:w="3005" w:type="dxa"/>
          </w:tcPr>
          <w:p>
            <w:pPr>
              <w:pStyle w:val="0"/>
            </w:pPr>
            <w:r>
              <w:rPr>
                <w:sz w:val="20"/>
              </w:rPr>
              <w:t xml:space="preserve">Устанавливает порядок и условия предоставления компенсационной социальной выплаты многодетным семьям на компенсацию расходов на приобретение предметов первой необходимости в связи с рождением четвертого ребенка и каждого из последующих детей</w:t>
            </w:r>
          </w:p>
        </w:tc>
        <w:tc>
          <w:tcPr>
            <w:tcW w:w="1757" w:type="dxa"/>
          </w:tcPr>
          <w:p>
            <w:pPr>
              <w:pStyle w:val="0"/>
            </w:pPr>
            <w:r>
              <w:rPr>
                <w:sz w:val="20"/>
              </w:rPr>
            </w:r>
          </w:p>
        </w:tc>
      </w:tr>
      <w:tr>
        <w:tc>
          <w:tcPr>
            <w:tcW w:w="513" w:type="dxa"/>
          </w:tcPr>
          <w:p>
            <w:pPr>
              <w:pStyle w:val="0"/>
              <w:jc w:val="center"/>
            </w:pPr>
            <w:r>
              <w:rPr>
                <w:sz w:val="20"/>
              </w:rPr>
              <w:t xml:space="preserve">79</w:t>
            </w:r>
          </w:p>
        </w:tc>
        <w:tc>
          <w:tcPr>
            <w:tcW w:w="3788" w:type="dxa"/>
          </w:tcPr>
          <w:p>
            <w:pPr>
              <w:pStyle w:val="0"/>
            </w:pPr>
            <w:hyperlink w:history="0" r:id="rId207" w:tooltip="Постановление администрации НАО от 16.04.2021 N 110-п (ред. от 22.02.2022) &quot;Об утверждении Положения о порядке и условиях назначения и осуществления ежемесячной денежной выплаты на ребенка в возрасте от трех до семи лет включительно&quot; (с изм. и доп., вступающими в силу с 01.04.2022)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16.04.2021 N 110-п "Об утверждении Положения о порядке и условиях назначения и осуществления ежемесячной денежной выплаты на ребенка в возрасте от трех до семи лет включительно"</w:t>
            </w:r>
          </w:p>
        </w:tc>
        <w:tc>
          <w:tcPr>
            <w:tcW w:w="3005" w:type="dxa"/>
          </w:tcPr>
          <w:p>
            <w:pPr>
              <w:pStyle w:val="0"/>
            </w:pPr>
            <w:r>
              <w:rPr>
                <w:sz w:val="20"/>
              </w:rPr>
              <w:t xml:space="preserve">Устанавливает порядок ежемесячной денежной выплаты на ребенка в возрасте от трех до семи лет включительно</w:t>
            </w:r>
          </w:p>
        </w:tc>
        <w:tc>
          <w:tcPr>
            <w:tcW w:w="1757" w:type="dxa"/>
          </w:tcPr>
          <w:p>
            <w:pPr>
              <w:pStyle w:val="0"/>
            </w:pPr>
            <w:r>
              <w:rPr>
                <w:sz w:val="20"/>
              </w:rPr>
            </w:r>
          </w:p>
        </w:tc>
      </w:tr>
      <w:tr>
        <w:tc>
          <w:tcPr>
            <w:gridSpan w:val="4"/>
            <w:tcW w:w="9063" w:type="dxa"/>
          </w:tcPr>
          <w:p>
            <w:pPr>
              <w:pStyle w:val="0"/>
              <w:outlineLvl w:val="2"/>
              <w:jc w:val="center"/>
            </w:pPr>
            <w:hyperlink w:history="0" w:anchor="P468" w:tooltip="Раздел VI">
              <w:r>
                <w:rPr>
                  <w:sz w:val="20"/>
                  <w:color w:val="0000ff"/>
                </w:rPr>
                <w:t xml:space="preserve">Подпрограмма 4</w:t>
              </w:r>
            </w:hyperlink>
            <w:r>
              <w:rPr>
                <w:sz w:val="20"/>
              </w:rPr>
              <w:t xml:space="preserve"> "Комплексная реабилитация и ресоциализация отдельных категорий граждан, проживающих на территории Ненецкого автономного округа"</w:t>
            </w:r>
          </w:p>
        </w:tc>
      </w:tr>
      <w:tr>
        <w:tc>
          <w:tcPr>
            <w:tcW w:w="513" w:type="dxa"/>
          </w:tcPr>
          <w:p>
            <w:pPr>
              <w:pStyle w:val="0"/>
              <w:jc w:val="center"/>
            </w:pPr>
            <w:r>
              <w:rPr>
                <w:sz w:val="20"/>
              </w:rPr>
              <w:t xml:space="preserve">80</w:t>
            </w:r>
          </w:p>
        </w:tc>
        <w:tc>
          <w:tcPr>
            <w:tcW w:w="3788" w:type="dxa"/>
          </w:tcPr>
          <w:p>
            <w:pPr>
              <w:pStyle w:val="0"/>
            </w:pPr>
            <w:r>
              <w:rPr>
                <w:sz w:val="20"/>
              </w:rPr>
              <w:t xml:space="preserve">Федеральный </w:t>
            </w:r>
            <w:hyperlink w:history="0" r:id="rId20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23.12.2013 N 442-ФЗ "Об основах социального обслуживания граждан в Российской Федерации"</w:t>
            </w:r>
          </w:p>
        </w:tc>
        <w:tc>
          <w:tcPr>
            <w:tcW w:w="3005" w:type="dxa"/>
          </w:tcPr>
          <w:p>
            <w:pPr>
              <w:pStyle w:val="0"/>
            </w:pPr>
            <w:r>
              <w:rPr>
                <w:sz w:val="20"/>
              </w:rPr>
              <w:t xml:space="preserve">Регулирует правовые, организационные и экономические основы социального обслуживания граждан в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81</w:t>
            </w:r>
          </w:p>
        </w:tc>
        <w:tc>
          <w:tcPr>
            <w:tcW w:w="3788" w:type="dxa"/>
          </w:tcPr>
          <w:p>
            <w:pPr>
              <w:pStyle w:val="0"/>
            </w:pPr>
            <w:hyperlink w:history="0" r:id="rId209" w:tooltip="Приказ Департамента ЗТ и СЗН НАО от 13.05.2015 N 13 (ред. от 26.03.2020) &quot;О предоставлении гражданам, страдающим наркологическими заболеваниями, сертификатов на оплату услуг по социальной реабилитации и ресоциализации&quot; {КонсультантПлюс}">
              <w:r>
                <w:rPr>
                  <w:sz w:val="20"/>
                  <w:color w:val="0000ff"/>
                </w:rPr>
                <w:t xml:space="preserve">Приказ</w:t>
              </w:r>
            </w:hyperlink>
            <w:r>
              <w:rPr>
                <w:sz w:val="20"/>
              </w:rPr>
              <w:t xml:space="preserve"> Департамента здравоохранения, труда и социальной защиты Ненецкого автономного округа от 13.05.2015 N 13 "О предоставлении гражданам, страдающим наркологическими заболеваниями, сертификатов на оплату услуг по социальной реабилитации и ресоциализации"</w:t>
            </w:r>
          </w:p>
        </w:tc>
        <w:tc>
          <w:tcPr>
            <w:tcW w:w="3005" w:type="dxa"/>
          </w:tcPr>
          <w:p>
            <w:pPr>
              <w:pStyle w:val="0"/>
            </w:pPr>
            <w:r>
              <w:rPr>
                <w:sz w:val="20"/>
              </w:rPr>
              <w:t xml:space="preserve">Определяет Порядок предоставления гражданам, страдающим наркологическими заболеваниями, сертификатов на оплату услуг по социальной реабилитации и ресоциализации</w:t>
            </w:r>
          </w:p>
        </w:tc>
        <w:tc>
          <w:tcPr>
            <w:tcW w:w="1757" w:type="dxa"/>
          </w:tcPr>
          <w:p>
            <w:pPr>
              <w:pStyle w:val="0"/>
            </w:pPr>
            <w:r>
              <w:rPr>
                <w:sz w:val="20"/>
              </w:rPr>
            </w:r>
          </w:p>
        </w:tc>
      </w:tr>
      <w:tr>
        <w:tc>
          <w:tcPr>
            <w:gridSpan w:val="4"/>
            <w:tcW w:w="9063" w:type="dxa"/>
          </w:tcPr>
          <w:p>
            <w:pPr>
              <w:pStyle w:val="0"/>
              <w:outlineLvl w:val="2"/>
              <w:jc w:val="center"/>
            </w:pPr>
            <w:hyperlink w:history="0" w:anchor="P512" w:tooltip="Раздел VII">
              <w:r>
                <w:rPr>
                  <w:sz w:val="20"/>
                  <w:color w:val="0000ff"/>
                </w:rPr>
                <w:t xml:space="preserve">Подпрограмма 5</w:t>
              </w:r>
            </w:hyperlink>
            <w:r>
              <w:rPr>
                <w:sz w:val="20"/>
              </w:rPr>
              <w:t xml:space="preserve"> "Повышение эффективности и качества оказания социальных услуг в сфере социального обслуживания поставщиками социальных услуг"</w:t>
            </w:r>
          </w:p>
        </w:tc>
      </w:tr>
      <w:tr>
        <w:tc>
          <w:tcPr>
            <w:tcW w:w="513" w:type="dxa"/>
          </w:tcPr>
          <w:p>
            <w:pPr>
              <w:pStyle w:val="0"/>
              <w:jc w:val="center"/>
            </w:pPr>
            <w:r>
              <w:rPr>
                <w:sz w:val="20"/>
              </w:rPr>
              <w:t xml:space="preserve">82</w:t>
            </w:r>
          </w:p>
        </w:tc>
        <w:tc>
          <w:tcPr>
            <w:tcW w:w="3788" w:type="dxa"/>
          </w:tcPr>
          <w:p>
            <w:pPr>
              <w:pStyle w:val="0"/>
            </w:pPr>
            <w:r>
              <w:rPr>
                <w:sz w:val="20"/>
              </w:rPr>
              <w:t xml:space="preserve">Федеральный </w:t>
            </w:r>
            <w:hyperlink w:history="0" r:id="rId21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28.12.2013 N 442-ФЗ "Об основах социального обслуживания граждан в Российской Федерации"</w:t>
            </w:r>
          </w:p>
        </w:tc>
        <w:tc>
          <w:tcPr>
            <w:tcW w:w="3005" w:type="dxa"/>
          </w:tcPr>
          <w:p>
            <w:pPr>
              <w:pStyle w:val="0"/>
            </w:pPr>
            <w:r>
              <w:rPr>
                <w:sz w:val="20"/>
              </w:rPr>
              <w:t xml:space="preserve">Устанавливает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 права и обязанности получателей социальных услуг; права и обязанности поставщиков социальных услуг</w:t>
            </w:r>
          </w:p>
        </w:tc>
        <w:tc>
          <w:tcPr>
            <w:tcW w:w="1757" w:type="dxa"/>
          </w:tcPr>
          <w:p>
            <w:pPr>
              <w:pStyle w:val="0"/>
            </w:pPr>
            <w:r>
              <w:rPr>
                <w:sz w:val="20"/>
              </w:rPr>
            </w:r>
          </w:p>
        </w:tc>
      </w:tr>
      <w:tr>
        <w:tc>
          <w:tcPr>
            <w:tcW w:w="513" w:type="dxa"/>
          </w:tcPr>
          <w:p>
            <w:pPr>
              <w:pStyle w:val="0"/>
              <w:jc w:val="center"/>
            </w:pPr>
            <w:r>
              <w:rPr>
                <w:sz w:val="20"/>
              </w:rPr>
              <w:t xml:space="preserve">83</w:t>
            </w:r>
          </w:p>
        </w:tc>
        <w:tc>
          <w:tcPr>
            <w:tcW w:w="3788" w:type="dxa"/>
          </w:tcPr>
          <w:p>
            <w:pPr>
              <w:pStyle w:val="0"/>
            </w:pPr>
            <w:hyperlink w:history="0" r:id="rId211" w:tooltip="Распоряжение Правительства РФ от 08.06.2016 N 1144-р &lt;Об утверждении плана мероприятий (&quot;дорожной карты&quot;) &quot;Поддержка доступа негосударственных организаций к предоставлению услуг в социальной сфере&quot;&gt; {КонсультантПлюс}">
              <w:r>
                <w:rPr>
                  <w:sz w:val="20"/>
                  <w:color w:val="0000ff"/>
                </w:rPr>
                <w:t xml:space="preserve">Распоряжение</w:t>
              </w:r>
            </w:hyperlink>
            <w:r>
              <w:rPr>
                <w:sz w:val="20"/>
              </w:rPr>
              <w:t xml:space="preserve"> Правительства Российской Федерации от 08.06.2016 N 1144-р "Об утверждении Плана мероприятий ("дорожной карты") "Поддержка доступа негосударственных организаций к предоставлению услуг в социальной сфере"</w:t>
            </w:r>
          </w:p>
        </w:tc>
        <w:tc>
          <w:tcPr>
            <w:tcW w:w="3005" w:type="dxa"/>
          </w:tcPr>
          <w:p>
            <w:pPr>
              <w:pStyle w:val="0"/>
            </w:pPr>
            <w:r>
              <w:rPr>
                <w:sz w:val="20"/>
              </w:rPr>
              <w:t xml:space="preserve">Определяет мероприятия по расширению участия негосударственного сектора экономики в оказании услуг в социальной сфере</w:t>
            </w:r>
          </w:p>
        </w:tc>
        <w:tc>
          <w:tcPr>
            <w:tcW w:w="1757" w:type="dxa"/>
          </w:tcPr>
          <w:p>
            <w:pPr>
              <w:pStyle w:val="0"/>
            </w:pPr>
            <w:r>
              <w:rPr>
                <w:sz w:val="20"/>
              </w:rPr>
            </w:r>
          </w:p>
        </w:tc>
      </w:tr>
      <w:tr>
        <w:tc>
          <w:tcPr>
            <w:tcW w:w="513" w:type="dxa"/>
          </w:tcPr>
          <w:p>
            <w:pPr>
              <w:pStyle w:val="0"/>
              <w:jc w:val="center"/>
            </w:pPr>
            <w:r>
              <w:rPr>
                <w:sz w:val="20"/>
              </w:rPr>
              <w:t xml:space="preserve">84</w:t>
            </w:r>
          </w:p>
        </w:tc>
        <w:tc>
          <w:tcPr>
            <w:tcW w:w="3788" w:type="dxa"/>
          </w:tcPr>
          <w:p>
            <w:pPr>
              <w:pStyle w:val="0"/>
            </w:pPr>
            <w:hyperlink w:history="0" r:id="rId212" w:tooltip="Постановление администрации НАО от 16.12.2014 N 487-п (ред. от 17.04.2023) &quot;Об утверждении Порядка предоставления социальных услуг поставщиками социальных услуг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16.12.2014 N 487-п "Об утверждении Порядка предоставления социальных услуг поставщиками социальных услуг в Ненецком автономном округе"</w:t>
            </w:r>
          </w:p>
        </w:tc>
        <w:tc>
          <w:tcPr>
            <w:tcW w:w="3005" w:type="dxa"/>
          </w:tcPr>
          <w:p>
            <w:pPr>
              <w:pStyle w:val="0"/>
            </w:pPr>
            <w:r>
              <w:rPr>
                <w:sz w:val="20"/>
              </w:rPr>
              <w:t xml:space="preserve">Порядок устанавливает правила предоставления социальных услуг поставщиками социальных услуг в Ненецком автономном округе в форме социального обслуживания граждан на дому, в полустационарной и стационарной формах социального обслуживания</w:t>
            </w:r>
          </w:p>
        </w:tc>
        <w:tc>
          <w:tcPr>
            <w:tcW w:w="1757" w:type="dxa"/>
          </w:tcPr>
          <w:p>
            <w:pPr>
              <w:pStyle w:val="0"/>
            </w:pPr>
            <w:r>
              <w:rPr>
                <w:sz w:val="20"/>
              </w:rPr>
            </w:r>
          </w:p>
        </w:tc>
      </w:tr>
      <w:tr>
        <w:tc>
          <w:tcPr>
            <w:tcW w:w="513" w:type="dxa"/>
          </w:tcPr>
          <w:p>
            <w:pPr>
              <w:pStyle w:val="0"/>
              <w:jc w:val="center"/>
            </w:pPr>
            <w:r>
              <w:rPr>
                <w:sz w:val="20"/>
              </w:rPr>
              <w:t xml:space="preserve">85</w:t>
            </w:r>
          </w:p>
        </w:tc>
        <w:tc>
          <w:tcPr>
            <w:tcW w:w="3788" w:type="dxa"/>
          </w:tcPr>
          <w:p>
            <w:pPr>
              <w:pStyle w:val="0"/>
            </w:pPr>
            <w:hyperlink w:history="0" r:id="rId213" w:tooltip="Постановление администрации НАО от 14.01.2016 N 4-п (ред. от 05.12.2019) &quot;Об утверждении Порядка выплаты компенсации поставщикам социальных услуг&quot; {КонсультантПлюс}">
              <w:r>
                <w:rPr>
                  <w:sz w:val="20"/>
                  <w:color w:val="0000ff"/>
                </w:rPr>
                <w:t xml:space="preserve">Постановление</w:t>
              </w:r>
            </w:hyperlink>
            <w:r>
              <w:rPr>
                <w:sz w:val="20"/>
              </w:rPr>
              <w:t xml:space="preserve"> Администрации Ненецкого автономного округа от 14.01.2016 N 4-п "Об утверждении Порядка выплаты компенсации поставщикам социальных услуг"</w:t>
            </w:r>
          </w:p>
        </w:tc>
        <w:tc>
          <w:tcPr>
            <w:tcW w:w="3005" w:type="dxa"/>
          </w:tcPr>
          <w:p>
            <w:pPr>
              <w:pStyle w:val="0"/>
            </w:pPr>
            <w:r>
              <w:rPr>
                <w:sz w:val="20"/>
              </w:rPr>
              <w:t xml:space="preserve">Порядок определяет условия и порядок выплаты компенсации поставщику или поставщикам социальных услуг, которые включены в реестр поставщиков социальных услуг Ненецкого автономного округа,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757" w:type="dxa"/>
          </w:tcPr>
          <w:p>
            <w:pPr>
              <w:pStyle w:val="0"/>
            </w:pPr>
            <w:r>
              <w:rPr>
                <w:sz w:val="20"/>
              </w:rPr>
            </w:r>
          </w:p>
        </w:tc>
      </w:tr>
      <w:tr>
        <w:tc>
          <w:tcPr>
            <w:gridSpan w:val="4"/>
            <w:tcW w:w="9063" w:type="dxa"/>
          </w:tcPr>
          <w:p>
            <w:pPr>
              <w:pStyle w:val="0"/>
              <w:outlineLvl w:val="2"/>
              <w:jc w:val="center"/>
            </w:pPr>
            <w:hyperlink w:history="0" w:anchor="P559" w:tooltip="Раздел VIII">
              <w:r>
                <w:rPr>
                  <w:sz w:val="20"/>
                  <w:color w:val="0000ff"/>
                </w:rPr>
                <w:t xml:space="preserve">Подпрограмма 6</w:t>
              </w:r>
            </w:hyperlink>
            <w:r>
              <w:rPr>
                <w:sz w:val="20"/>
              </w:rPr>
              <w:t xml:space="preserve"> "Организация отдыха и оздоровления детей Ненецкого автономного округа"</w:t>
            </w:r>
          </w:p>
        </w:tc>
      </w:tr>
      <w:tr>
        <w:tc>
          <w:tcPr>
            <w:tcW w:w="513" w:type="dxa"/>
          </w:tcPr>
          <w:p>
            <w:pPr>
              <w:pStyle w:val="0"/>
              <w:jc w:val="center"/>
            </w:pPr>
            <w:r>
              <w:rPr>
                <w:sz w:val="20"/>
              </w:rPr>
              <w:t xml:space="preserve">86</w:t>
            </w:r>
          </w:p>
        </w:tc>
        <w:tc>
          <w:tcPr>
            <w:tcW w:w="3788" w:type="dxa"/>
          </w:tcPr>
          <w:p>
            <w:pPr>
              <w:pStyle w:val="0"/>
            </w:pPr>
            <w:r>
              <w:rPr>
                <w:sz w:val="20"/>
              </w:rPr>
              <w:t xml:space="preserve">Федеральный </w:t>
            </w:r>
            <w:hyperlink w:history="0" r:id="rId21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от 24.07.1998 N 124-ФЗ "Об основных гарантиях прав ребенка в Российской Федерации"</w:t>
            </w:r>
          </w:p>
        </w:tc>
        <w:tc>
          <w:tcPr>
            <w:tcW w:w="3005" w:type="dxa"/>
          </w:tcPr>
          <w:p>
            <w:pPr>
              <w:pStyle w:val="0"/>
            </w:pPr>
            <w:r>
              <w:rPr>
                <w:sz w:val="20"/>
              </w:rPr>
              <w:t xml:space="preserve">Регулирует отношения, возникающие в связи с реализацией основных гарантий прав и законных интересов ребенка в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87</w:t>
            </w:r>
          </w:p>
        </w:tc>
        <w:tc>
          <w:tcPr>
            <w:tcW w:w="3788" w:type="dxa"/>
          </w:tcPr>
          <w:p>
            <w:pPr>
              <w:pStyle w:val="0"/>
            </w:pPr>
            <w:r>
              <w:rPr>
                <w:sz w:val="20"/>
              </w:rPr>
              <w:t xml:space="preserve">Федеральный </w:t>
            </w:r>
            <w:hyperlink w:history="0" r:id="rId21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24.06.1999 N 120-ФЗ "Об основах системы профилактики безнадзорности и правонарушений несовершеннолетних"</w:t>
            </w:r>
          </w:p>
        </w:tc>
        <w:tc>
          <w:tcPr>
            <w:tcW w:w="3005" w:type="dxa"/>
          </w:tcPr>
          <w:p>
            <w:pPr>
              <w:pStyle w:val="0"/>
            </w:pPr>
            <w:r>
              <w:rPr>
                <w:sz w:val="20"/>
              </w:rPr>
              <w:t xml:space="preserve">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tc>
        <w:tc>
          <w:tcPr>
            <w:tcW w:w="1757" w:type="dxa"/>
          </w:tcPr>
          <w:p>
            <w:pPr>
              <w:pStyle w:val="0"/>
            </w:pPr>
            <w:r>
              <w:rPr>
                <w:sz w:val="20"/>
              </w:rPr>
            </w:r>
          </w:p>
        </w:tc>
      </w:tr>
      <w:tr>
        <w:tc>
          <w:tcPr>
            <w:tcW w:w="513" w:type="dxa"/>
          </w:tcPr>
          <w:p>
            <w:pPr>
              <w:pStyle w:val="0"/>
              <w:jc w:val="center"/>
            </w:pPr>
            <w:r>
              <w:rPr>
                <w:sz w:val="20"/>
              </w:rPr>
              <w:t xml:space="preserve">88</w:t>
            </w:r>
          </w:p>
        </w:tc>
        <w:tc>
          <w:tcPr>
            <w:tcW w:w="3788" w:type="dxa"/>
          </w:tcPr>
          <w:p>
            <w:pPr>
              <w:pStyle w:val="0"/>
            </w:pPr>
            <w:hyperlink w:history="0" r:id="rId216" w:tooltip="Закон НАО от 26.02.2007 N 21-ОЗ (ред. от 23.12.2022) &quot;О поддержке семьи, материнства, отцовства и детства в Ненецком автономном округе&quot; (принят Собранием депутатов НАО 15.02.2007) {КонсультантПлюс}">
              <w:r>
                <w:rPr>
                  <w:sz w:val="20"/>
                  <w:color w:val="0000ff"/>
                </w:rPr>
                <w:t xml:space="preserve">Закон</w:t>
              </w:r>
            </w:hyperlink>
            <w:r>
              <w:rPr>
                <w:sz w:val="20"/>
              </w:rPr>
              <w:t xml:space="preserve"> Ненецкого автономного округа от 26.02.2007 N 21-ОЗ "О поддержке семьи, материнства, отцовства и детства в Ненецком автономном округе"</w:t>
            </w:r>
          </w:p>
        </w:tc>
        <w:tc>
          <w:tcPr>
            <w:tcW w:w="3005" w:type="dxa"/>
          </w:tcPr>
          <w:p>
            <w:pPr>
              <w:pStyle w:val="0"/>
            </w:pPr>
            <w:r>
              <w:rPr>
                <w:sz w:val="20"/>
              </w:rPr>
              <w:t xml:space="preserve">Устанавливает меры социальной поддержки по предоставлению детям путевок в детские оздоровительные организации; социальной выплаты на компенсацию расходов по приобретению путевок в санаторно-курортную организацию; компенсации расходов на оплату стоимости проезда ребенка и его родителя либо лица, заменяющего ему родителя, близкого родственника, к месту нахождения санаторно-курортной организации и обратно</w:t>
            </w:r>
          </w:p>
        </w:tc>
        <w:tc>
          <w:tcPr>
            <w:tcW w:w="1757" w:type="dxa"/>
          </w:tcPr>
          <w:p>
            <w:pPr>
              <w:pStyle w:val="0"/>
            </w:pPr>
            <w:r>
              <w:rPr>
                <w:sz w:val="20"/>
              </w:rPr>
            </w:r>
          </w:p>
        </w:tc>
      </w:tr>
      <w:tr>
        <w:tc>
          <w:tcPr>
            <w:tcW w:w="513" w:type="dxa"/>
          </w:tcPr>
          <w:p>
            <w:pPr>
              <w:pStyle w:val="0"/>
              <w:jc w:val="center"/>
            </w:pPr>
            <w:r>
              <w:rPr>
                <w:sz w:val="20"/>
              </w:rPr>
              <w:t xml:space="preserve">89</w:t>
            </w:r>
          </w:p>
        </w:tc>
        <w:tc>
          <w:tcPr>
            <w:tcW w:w="3788" w:type="dxa"/>
          </w:tcPr>
          <w:p>
            <w:pPr>
              <w:pStyle w:val="0"/>
            </w:pPr>
            <w:hyperlink w:history="0" r:id="rId217" w:tooltip="Постановление администрации НАО от 31.10.2013 N 388-п (ред. от 15.12.2022) &quot;Об утверждении Положения о порядке и условиях предоставления путевок в санаторно-курортные организации&quot; {КонсультантПлюс}">
              <w:r>
                <w:rPr>
                  <w:sz w:val="20"/>
                  <w:color w:val="0000ff"/>
                </w:rPr>
                <w:t xml:space="preserve">Постановление</w:t>
              </w:r>
            </w:hyperlink>
            <w:r>
              <w:rPr>
                <w:sz w:val="20"/>
              </w:rPr>
              <w:t xml:space="preserve"> Администрации Ненецкого автономного округа от 31.10.2013 N 388-п "Об утверждении Положения о порядке и условиях предоставления путевок в санаторно-курортные организации"</w:t>
            </w:r>
          </w:p>
        </w:tc>
        <w:tc>
          <w:tcPr>
            <w:tcW w:w="3005" w:type="dxa"/>
          </w:tcPr>
          <w:p>
            <w:pPr>
              <w:pStyle w:val="0"/>
            </w:pPr>
            <w:r>
              <w:rPr>
                <w:sz w:val="20"/>
              </w:rPr>
              <w:t xml:space="preserve">Определяет порядок и условия предоставления путевок в санаторно-курортные организации</w:t>
            </w:r>
          </w:p>
        </w:tc>
        <w:tc>
          <w:tcPr>
            <w:tcW w:w="1757" w:type="dxa"/>
          </w:tcPr>
          <w:p>
            <w:pPr>
              <w:pStyle w:val="0"/>
            </w:pPr>
            <w:r>
              <w:rPr>
                <w:sz w:val="20"/>
              </w:rPr>
            </w:r>
          </w:p>
        </w:tc>
      </w:tr>
      <w:tr>
        <w:tc>
          <w:tcPr>
            <w:tcW w:w="513" w:type="dxa"/>
          </w:tcPr>
          <w:p>
            <w:pPr>
              <w:pStyle w:val="0"/>
              <w:jc w:val="center"/>
            </w:pPr>
            <w:r>
              <w:rPr>
                <w:sz w:val="20"/>
              </w:rPr>
              <w:t xml:space="preserve">90</w:t>
            </w:r>
          </w:p>
        </w:tc>
        <w:tc>
          <w:tcPr>
            <w:tcW w:w="3788" w:type="dxa"/>
          </w:tcPr>
          <w:p>
            <w:pPr>
              <w:pStyle w:val="0"/>
            </w:pPr>
            <w:hyperlink w:history="0" r:id="rId218" w:tooltip="Постановление администрации НАО от 17.04.2014 N 130-п (ред. от 11.10.2019) &quot;Об утверждении Положения о порядке и условиях предоставления бесплатных путевок и оплаты проезда в организации отдыха детей и их оздоровления&quot; {КонсультантПлюс}">
              <w:r>
                <w:rPr>
                  <w:sz w:val="20"/>
                  <w:color w:val="0000ff"/>
                </w:rPr>
                <w:t xml:space="preserve">Постановление</w:t>
              </w:r>
            </w:hyperlink>
            <w:r>
              <w:rPr>
                <w:sz w:val="20"/>
              </w:rPr>
              <w:t xml:space="preserve"> Администрации Ненецкого автономного округа от 17.04.2014 N 130-п "Об утверждении Положения о порядке и условиях предоставления бесплатных путевок и оплаты проезда в организации отдыха детей и их оздоровления"</w:t>
            </w:r>
          </w:p>
        </w:tc>
        <w:tc>
          <w:tcPr>
            <w:tcW w:w="3005" w:type="dxa"/>
          </w:tcPr>
          <w:p>
            <w:pPr>
              <w:pStyle w:val="0"/>
            </w:pPr>
            <w:r>
              <w:rPr>
                <w:sz w:val="20"/>
              </w:rPr>
              <w:t xml:space="preserve">Определяет порядок и условия предоставления бесплатных путевок и оплаты проезда в организации отдыха детей и их оздоровления</w:t>
            </w:r>
          </w:p>
        </w:tc>
        <w:tc>
          <w:tcPr>
            <w:tcW w:w="1757" w:type="dxa"/>
          </w:tcPr>
          <w:p>
            <w:pPr>
              <w:pStyle w:val="0"/>
            </w:pPr>
            <w:r>
              <w:rPr>
                <w:sz w:val="20"/>
              </w:rPr>
            </w:r>
          </w:p>
        </w:tc>
      </w:tr>
      <w:tr>
        <w:tc>
          <w:tcPr>
            <w:tcW w:w="513" w:type="dxa"/>
          </w:tcPr>
          <w:p>
            <w:pPr>
              <w:pStyle w:val="0"/>
              <w:jc w:val="center"/>
            </w:pPr>
            <w:r>
              <w:rPr>
                <w:sz w:val="20"/>
              </w:rPr>
              <w:t xml:space="preserve">91</w:t>
            </w:r>
          </w:p>
        </w:tc>
        <w:tc>
          <w:tcPr>
            <w:tcW w:w="3788" w:type="dxa"/>
          </w:tcPr>
          <w:p>
            <w:pPr>
              <w:pStyle w:val="0"/>
            </w:pPr>
            <w:hyperlink w:history="0" r:id="rId219" w:tooltip="Постановление администрации НАО от 01.06.2016 N 171-п (ред. от 19.08.2016) &quot;Об установлении расходного обязательства Ненецкого автономного округа, направленного на организацию летнего отдыха в спортивно-оздоровительных организациях (лагерях), расположенных на территории Российской Федерации, обучающихся в государственных организациях дополнительного образования&quot; {КонсультантПлюс}">
              <w:r>
                <w:rPr>
                  <w:sz w:val="20"/>
                  <w:color w:val="0000ff"/>
                </w:rPr>
                <w:t xml:space="preserve">Постановление</w:t>
              </w:r>
            </w:hyperlink>
            <w:r>
              <w:rPr>
                <w:sz w:val="20"/>
              </w:rPr>
              <w:t xml:space="preserve"> Администрации Ненецкого автономного округа от 01.06.2016 N 171-п "Об установлении расходного обязательства Ненецкого автономного округа, направленного на организацию летнего отдыха в спортивно-ОЗдоровительных организациях (лагерях), расположенных на территории Российской Федерации, обучающихся в государственных организациях дополнительного образования"</w:t>
            </w:r>
          </w:p>
        </w:tc>
        <w:tc>
          <w:tcPr>
            <w:tcW w:w="3005" w:type="dxa"/>
          </w:tcPr>
          <w:p>
            <w:pPr>
              <w:pStyle w:val="0"/>
            </w:pPr>
            <w:r>
              <w:rPr>
                <w:sz w:val="20"/>
              </w:rPr>
              <w:t xml:space="preserve">Устанавливает расходное обязательство Ненецкого автономного округа по организации летнего отдыха в спортивно-ОЗдоровительных организациях (лагерях), расположенных на территории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92</w:t>
            </w:r>
          </w:p>
        </w:tc>
        <w:tc>
          <w:tcPr>
            <w:tcW w:w="3788" w:type="dxa"/>
          </w:tcPr>
          <w:p>
            <w:pPr>
              <w:pStyle w:val="0"/>
            </w:pPr>
            <w:hyperlink w:history="0" r:id="rId220" w:tooltip="Постановление администрации НАО от 21.06.2016 N 197-п (ред. от 05.04.2017) &quot;Об определении уполномоченных исполнительных органов государственной власти Ненецкого автономного округа по предоставлению путевок в организации отдыха детей и их оздоровления&quot; {КонсультантПлюс}">
              <w:r>
                <w:rPr>
                  <w:sz w:val="20"/>
                  <w:color w:val="0000ff"/>
                </w:rPr>
                <w:t xml:space="preserve">Постановление</w:t>
              </w:r>
            </w:hyperlink>
            <w:r>
              <w:rPr>
                <w:sz w:val="20"/>
              </w:rPr>
              <w:t xml:space="preserve"> Администрации Ненецкого автономного округа от 21.06.2016 N 197-п "Об определении уполномоченных исполнительных органов государственной власти Ненецкого автономного округа по предоставлению путевок в организации отдыха детей и их оздоровления"</w:t>
            </w:r>
          </w:p>
        </w:tc>
        <w:tc>
          <w:tcPr>
            <w:tcW w:w="3005" w:type="dxa"/>
          </w:tcPr>
          <w:p>
            <w:pPr>
              <w:pStyle w:val="0"/>
            </w:pPr>
            <w:r>
              <w:rPr>
                <w:sz w:val="20"/>
              </w:rPr>
              <w:t xml:space="preserve">Определяет полномочия по предоставлению путевок в школьные и студенческие лагеря, в санаторно-курортные организации</w:t>
            </w:r>
          </w:p>
        </w:tc>
        <w:tc>
          <w:tcPr>
            <w:tcW w:w="1757" w:type="dxa"/>
          </w:tcPr>
          <w:p>
            <w:pPr>
              <w:pStyle w:val="0"/>
            </w:pPr>
            <w:r>
              <w:rPr>
                <w:sz w:val="20"/>
              </w:rPr>
            </w:r>
          </w:p>
        </w:tc>
      </w:tr>
      <w:tr>
        <w:tc>
          <w:tcPr>
            <w:gridSpan w:val="4"/>
            <w:tcW w:w="9063" w:type="dxa"/>
          </w:tcPr>
          <w:p>
            <w:pPr>
              <w:pStyle w:val="0"/>
              <w:outlineLvl w:val="2"/>
              <w:jc w:val="center"/>
            </w:pPr>
            <w:hyperlink w:history="0" w:anchor="P618" w:tooltip="Раздел IX">
              <w:r>
                <w:rPr>
                  <w:sz w:val="20"/>
                  <w:color w:val="0000ff"/>
                </w:rPr>
                <w:t xml:space="preserve">Подпрограмма 7</w:t>
              </w:r>
            </w:hyperlink>
            <w:r>
              <w:rPr>
                <w:sz w:val="20"/>
              </w:rPr>
              <w:t xml:space="preserve"> "Обеспечение жизнеустройства детей-сирот и детей, оставшихся без попечения родителей, в Ненецком автономном округе"</w:t>
            </w:r>
          </w:p>
        </w:tc>
      </w:tr>
      <w:tr>
        <w:tc>
          <w:tcPr>
            <w:tcW w:w="513" w:type="dxa"/>
          </w:tcPr>
          <w:p>
            <w:pPr>
              <w:pStyle w:val="0"/>
              <w:jc w:val="center"/>
            </w:pPr>
            <w:r>
              <w:rPr>
                <w:sz w:val="20"/>
              </w:rPr>
              <w:t xml:space="preserve">93</w:t>
            </w:r>
          </w:p>
        </w:tc>
        <w:tc>
          <w:tcPr>
            <w:tcW w:w="3788" w:type="dxa"/>
          </w:tcPr>
          <w:p>
            <w:pPr>
              <w:pStyle w:val="0"/>
            </w:pPr>
            <w:r>
              <w:rPr>
                <w:sz w:val="20"/>
              </w:rPr>
              <w:t xml:space="preserve">Семейный </w:t>
            </w:r>
            <w:hyperlink w:history="0" r:id="rId221" w:tooltip="&quot;Семейный кодекс Российской Федерации&quot; от 29.12.1995 N 223-ФЗ (ред. от 28.04.2023) {КонсультантПлюс}">
              <w:r>
                <w:rPr>
                  <w:sz w:val="20"/>
                  <w:color w:val="0000ff"/>
                </w:rPr>
                <w:t xml:space="preserve">кодекс</w:t>
              </w:r>
            </w:hyperlink>
            <w:r>
              <w:rPr>
                <w:sz w:val="20"/>
              </w:rPr>
              <w:t xml:space="preserve"> Российской Федерации</w:t>
            </w:r>
          </w:p>
        </w:tc>
        <w:tc>
          <w:tcPr>
            <w:tcW w:w="3005" w:type="dxa"/>
          </w:tcPr>
          <w:p>
            <w:pPr>
              <w:pStyle w:val="0"/>
            </w:pPr>
            <w:r>
              <w:rPr>
                <w:sz w:val="20"/>
              </w:rPr>
              <w:t xml:space="preserve">Устанавливает приоритет семейного воспитания детей, заботы об их благосостоянии и развитии, обеспечения защиты прав и интересов несовершеннолетних.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tc>
        <w:tc>
          <w:tcPr>
            <w:tcW w:w="1757" w:type="dxa"/>
          </w:tcPr>
          <w:p>
            <w:pPr>
              <w:pStyle w:val="0"/>
            </w:pPr>
            <w:r>
              <w:rPr>
                <w:sz w:val="20"/>
              </w:rPr>
            </w:r>
          </w:p>
        </w:tc>
      </w:tr>
      <w:tr>
        <w:tc>
          <w:tcPr>
            <w:tcW w:w="513" w:type="dxa"/>
          </w:tcPr>
          <w:p>
            <w:pPr>
              <w:pStyle w:val="0"/>
              <w:jc w:val="center"/>
            </w:pPr>
            <w:r>
              <w:rPr>
                <w:sz w:val="20"/>
              </w:rPr>
              <w:t xml:space="preserve">94</w:t>
            </w:r>
          </w:p>
        </w:tc>
        <w:tc>
          <w:tcPr>
            <w:tcW w:w="3788" w:type="dxa"/>
          </w:tcPr>
          <w:p>
            <w:pPr>
              <w:pStyle w:val="0"/>
            </w:pPr>
            <w:r>
              <w:rPr>
                <w:sz w:val="20"/>
              </w:rPr>
              <w:t xml:space="preserve">Федеральный </w:t>
            </w:r>
            <w:hyperlink w:history="0" r:id="rId22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от 24.07.1998 N 124-ФЗ "Об основных гарантиях прав ребенка в Российской Федерации"</w:t>
            </w:r>
          </w:p>
        </w:tc>
        <w:tc>
          <w:tcPr>
            <w:tcW w:w="3005" w:type="dxa"/>
          </w:tcPr>
          <w:p>
            <w:pPr>
              <w:pStyle w:val="0"/>
            </w:pPr>
            <w:r>
              <w:rPr>
                <w:sz w:val="20"/>
              </w:rPr>
              <w:t xml:space="preserve">Регулирует отношения, возникающие в связи с реализацией основных гарантий прав и законных интересов ребенка в Российской Федерации</w:t>
            </w:r>
          </w:p>
        </w:tc>
        <w:tc>
          <w:tcPr>
            <w:tcW w:w="1757" w:type="dxa"/>
          </w:tcPr>
          <w:p>
            <w:pPr>
              <w:pStyle w:val="0"/>
            </w:pPr>
            <w:r>
              <w:rPr>
                <w:sz w:val="20"/>
              </w:rPr>
            </w:r>
          </w:p>
        </w:tc>
      </w:tr>
      <w:tr>
        <w:tc>
          <w:tcPr>
            <w:tcW w:w="513" w:type="dxa"/>
          </w:tcPr>
          <w:p>
            <w:pPr>
              <w:pStyle w:val="0"/>
              <w:jc w:val="center"/>
            </w:pPr>
            <w:r>
              <w:rPr>
                <w:sz w:val="20"/>
              </w:rPr>
              <w:t xml:space="preserve">95</w:t>
            </w:r>
          </w:p>
        </w:tc>
        <w:tc>
          <w:tcPr>
            <w:tcW w:w="3788" w:type="dxa"/>
          </w:tcPr>
          <w:p>
            <w:pPr>
              <w:pStyle w:val="0"/>
            </w:pPr>
            <w:r>
              <w:rPr>
                <w:sz w:val="20"/>
              </w:rPr>
              <w:t xml:space="preserve">Федеральный </w:t>
            </w:r>
            <w:hyperlink w:history="0" r:id="rId22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24.06.1999 N 120-ФЗ "Об основах системы профилактики безнадзорности и правонарушений несовершеннолетних"</w:t>
            </w:r>
          </w:p>
        </w:tc>
        <w:tc>
          <w:tcPr>
            <w:tcW w:w="3005" w:type="dxa"/>
          </w:tcPr>
          <w:p>
            <w:pPr>
              <w:pStyle w:val="0"/>
            </w:pPr>
            <w:r>
              <w:rPr>
                <w:sz w:val="20"/>
              </w:rPr>
              <w:t xml:space="preserve">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tc>
        <w:tc>
          <w:tcPr>
            <w:tcW w:w="1757" w:type="dxa"/>
          </w:tcPr>
          <w:p>
            <w:pPr>
              <w:pStyle w:val="0"/>
            </w:pPr>
            <w:r>
              <w:rPr>
                <w:sz w:val="20"/>
              </w:rPr>
            </w:r>
          </w:p>
        </w:tc>
      </w:tr>
      <w:tr>
        <w:tc>
          <w:tcPr>
            <w:tcW w:w="513" w:type="dxa"/>
          </w:tcPr>
          <w:p>
            <w:pPr>
              <w:pStyle w:val="0"/>
              <w:jc w:val="center"/>
            </w:pPr>
            <w:r>
              <w:rPr>
                <w:sz w:val="20"/>
              </w:rPr>
              <w:t xml:space="preserve">96</w:t>
            </w:r>
          </w:p>
        </w:tc>
        <w:tc>
          <w:tcPr>
            <w:tcW w:w="3788" w:type="dxa"/>
          </w:tcPr>
          <w:p>
            <w:pPr>
              <w:pStyle w:val="0"/>
            </w:pPr>
            <w:r>
              <w:rPr>
                <w:sz w:val="20"/>
              </w:rPr>
              <w:t xml:space="preserve">Федеральный </w:t>
            </w:r>
            <w:hyperlink w:history="0" r:id="rId224" w:tooltip="Федеральный закон от 24.04.2008 N 48-ФЗ (ред. от 30.04.2021) &quot;Об опеке и попечительстве&quot; {КонсультантПлюс}">
              <w:r>
                <w:rPr>
                  <w:sz w:val="20"/>
                  <w:color w:val="0000ff"/>
                </w:rPr>
                <w:t xml:space="preserve">закон</w:t>
              </w:r>
            </w:hyperlink>
            <w:r>
              <w:rPr>
                <w:sz w:val="20"/>
              </w:rPr>
              <w:t xml:space="preserve"> от 24.04.2008 N 48-ФЗ "Об опеке и попечительстве"</w:t>
            </w:r>
          </w:p>
        </w:tc>
        <w:tc>
          <w:tcPr>
            <w:tcW w:w="3005" w:type="dxa"/>
          </w:tcPr>
          <w:p>
            <w:pPr>
              <w:pStyle w:val="0"/>
            </w:pPr>
            <w:r>
              <w:rPr>
                <w:sz w:val="20"/>
              </w:rPr>
              <w:t xml:space="preserve">Регулирует отношения, возникающие в связи с установлением, осуществлением и прекращением опеки и попечительства</w:t>
            </w:r>
          </w:p>
        </w:tc>
        <w:tc>
          <w:tcPr>
            <w:tcW w:w="1757" w:type="dxa"/>
          </w:tcPr>
          <w:p>
            <w:pPr>
              <w:pStyle w:val="0"/>
            </w:pPr>
            <w:r>
              <w:rPr>
                <w:sz w:val="20"/>
              </w:rPr>
            </w:r>
          </w:p>
        </w:tc>
      </w:tr>
      <w:tr>
        <w:tc>
          <w:tcPr>
            <w:tcW w:w="513" w:type="dxa"/>
          </w:tcPr>
          <w:p>
            <w:pPr>
              <w:pStyle w:val="0"/>
              <w:jc w:val="center"/>
            </w:pPr>
            <w:r>
              <w:rPr>
                <w:sz w:val="20"/>
              </w:rPr>
              <w:t xml:space="preserve">97</w:t>
            </w:r>
          </w:p>
        </w:tc>
        <w:tc>
          <w:tcPr>
            <w:tcW w:w="3788" w:type="dxa"/>
          </w:tcPr>
          <w:p>
            <w:pPr>
              <w:pStyle w:val="0"/>
            </w:pPr>
            <w:hyperlink w:history="0" r:id="rId225" w:tooltip="Закон НАО от 27.02.2009 N 9-ОЗ (ред. от 25.10.2022)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9.02.2009) {КонсультантПлюс}">
              <w:r>
                <w:rPr>
                  <w:sz w:val="20"/>
                  <w:color w:val="0000ff"/>
                </w:rPr>
                <w:t xml:space="preserve">Закон</w:t>
              </w:r>
            </w:hyperlink>
            <w:r>
              <w:rPr>
                <w:sz w:val="20"/>
              </w:rPr>
              <w:t xml:space="preserve"> Ненецкого автономного округа от 27.02.2009 N 9-ОЗ "Об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w:t>
            </w:r>
          </w:p>
        </w:tc>
        <w:tc>
          <w:tcPr>
            <w:tcW w:w="3005" w:type="dxa"/>
          </w:tcPr>
          <w:p>
            <w:pPr>
              <w:pStyle w:val="0"/>
            </w:pPr>
            <w:r>
              <w:rPr>
                <w:sz w:val="20"/>
              </w:rPr>
              <w:t xml:space="preserve">Регулирует правоотношения и организацию осуществления деятельности по опеке и попечительству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98</w:t>
            </w:r>
          </w:p>
        </w:tc>
        <w:tc>
          <w:tcPr>
            <w:tcW w:w="3788" w:type="dxa"/>
          </w:tcPr>
          <w:p>
            <w:pPr>
              <w:pStyle w:val="0"/>
            </w:pPr>
            <w:hyperlink w:history="0" r:id="rId226" w:tooltip="Постановление Губернатора Ненецкого автономного округа от 27.11.2015 N 96-пг (ред. от 05.10.2020) &quot;О межведомственном взаимодействии органов и учреждений системы профилактики безнадзорности и правонарушений несовершеннолетних на территории Ненецкого автономного округа&quot; {КонсультантПлюс}">
              <w:r>
                <w:rPr>
                  <w:sz w:val="20"/>
                  <w:color w:val="0000ff"/>
                </w:rPr>
                <w:t xml:space="preserve">Постановление</w:t>
              </w:r>
            </w:hyperlink>
            <w:r>
              <w:rPr>
                <w:sz w:val="20"/>
              </w:rPr>
              <w:t xml:space="preserve"> губернатора Ненецкого автономного округа от 27.11.2015 N 96-пг "О межведомственном взаимодействии органов и учреждений системы профилактики безнадзорности и правонарушений несовершеннолетних на территории Ненецкого автономного округа"</w:t>
            </w:r>
          </w:p>
        </w:tc>
        <w:tc>
          <w:tcPr>
            <w:tcW w:w="3005" w:type="dxa"/>
          </w:tcPr>
          <w:p>
            <w:pPr>
              <w:pStyle w:val="0"/>
            </w:pPr>
            <w:r>
              <w:rPr>
                <w:sz w:val="20"/>
              </w:rPr>
              <w:t xml:space="preserve">Утверждает порядок межведомственного взаимодействия органов и учреждений системы профилактики безнадзорности и правонарушений несовершеннолетних, находящихся в социально опасном положении</w:t>
            </w:r>
          </w:p>
        </w:tc>
        <w:tc>
          <w:tcPr>
            <w:tcW w:w="1757" w:type="dxa"/>
          </w:tcPr>
          <w:p>
            <w:pPr>
              <w:pStyle w:val="0"/>
            </w:pPr>
            <w:r>
              <w:rPr>
                <w:sz w:val="20"/>
              </w:rPr>
            </w:r>
          </w:p>
        </w:tc>
      </w:tr>
      <w:tr>
        <w:tc>
          <w:tcPr>
            <w:tcW w:w="513" w:type="dxa"/>
          </w:tcPr>
          <w:p>
            <w:pPr>
              <w:pStyle w:val="0"/>
              <w:jc w:val="center"/>
            </w:pPr>
            <w:r>
              <w:rPr>
                <w:sz w:val="20"/>
              </w:rPr>
              <w:t xml:space="preserve">99</w:t>
            </w:r>
          </w:p>
        </w:tc>
        <w:tc>
          <w:tcPr>
            <w:tcW w:w="3788" w:type="dxa"/>
          </w:tcPr>
          <w:p>
            <w:pPr>
              <w:pStyle w:val="0"/>
            </w:pPr>
            <w:hyperlink w:history="0" r:id="rId227" w:tooltip="Закон НАО от 20.12.2013 N 121-ОЗ (ред. от 17.02.2023) &quot;О мерах социальной поддержки отдельных категорий граждан, проживающих на территории Ненецкого автономного округа&quot; (принят Собранием депутатов НАО 19.12.2013) {КонсультантПлюс}">
              <w:r>
                <w:rPr>
                  <w:sz w:val="20"/>
                  <w:color w:val="0000ff"/>
                </w:rPr>
                <w:t xml:space="preserve">Закон</w:t>
              </w:r>
            </w:hyperlink>
            <w:r>
              <w:rPr>
                <w:sz w:val="20"/>
              </w:rP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tc>
        <w:tc>
          <w:tcPr>
            <w:tcW w:w="3005" w:type="dxa"/>
          </w:tcPr>
          <w:p>
            <w:pPr>
              <w:pStyle w:val="0"/>
            </w:pPr>
            <w:r>
              <w:rPr>
                <w:sz w:val="20"/>
              </w:rPr>
              <w:t xml:space="preserve">Устанавливает меры социальной поддержки детям-сиротам и детям, оставшимся без попечения родителей, воспитанникам государственных организаций</w:t>
            </w:r>
          </w:p>
        </w:tc>
        <w:tc>
          <w:tcPr>
            <w:tcW w:w="1757" w:type="dxa"/>
          </w:tcPr>
          <w:p>
            <w:pPr>
              <w:pStyle w:val="0"/>
            </w:pPr>
            <w:r>
              <w:rPr>
                <w:sz w:val="20"/>
              </w:rPr>
            </w:r>
          </w:p>
        </w:tc>
      </w:tr>
      <w:tr>
        <w:tc>
          <w:tcPr>
            <w:tcW w:w="513" w:type="dxa"/>
          </w:tcPr>
          <w:p>
            <w:pPr>
              <w:pStyle w:val="0"/>
              <w:jc w:val="center"/>
            </w:pPr>
            <w:r>
              <w:rPr>
                <w:sz w:val="20"/>
              </w:rPr>
              <w:t xml:space="preserve">100</w:t>
            </w:r>
          </w:p>
        </w:tc>
        <w:tc>
          <w:tcPr>
            <w:tcW w:w="3788" w:type="dxa"/>
          </w:tcPr>
          <w:p>
            <w:pPr>
              <w:pStyle w:val="0"/>
            </w:pPr>
            <w:hyperlink w:history="0" r:id="rId228" w:tooltip="Закон НАО от 16.04.2014 N 12-ОЗ (ред. от 02.12.2022) &quot;Об образовании в Ненецком автономном округе&quot; (принят Собранием депутатов НАО 09.04.2014) (с изм. и доп., вступающими в силу с 01.01.2023) {КонсультантПлюс}">
              <w:r>
                <w:rPr>
                  <w:sz w:val="20"/>
                  <w:color w:val="0000ff"/>
                </w:rPr>
                <w:t xml:space="preserve">Закон</w:t>
              </w:r>
            </w:hyperlink>
            <w:r>
              <w:rPr>
                <w:sz w:val="20"/>
              </w:rPr>
              <w:t xml:space="preserve"> Ненецкого автономного округа от 16.04.2014 N 12-ОЗ "Об образовании в Ненецком автономном округе"</w:t>
            </w:r>
          </w:p>
        </w:tc>
        <w:tc>
          <w:tcPr>
            <w:tcW w:w="3005" w:type="dxa"/>
          </w:tcPr>
          <w:p>
            <w:pPr>
              <w:pStyle w:val="0"/>
            </w:pPr>
            <w:r>
              <w:rPr>
                <w:sz w:val="20"/>
              </w:rPr>
              <w:t xml:space="preserve">Дополнительные меры социальной поддержки обучающихся в Ненецком автономном округе</w:t>
            </w:r>
          </w:p>
        </w:tc>
        <w:tc>
          <w:tcPr>
            <w:tcW w:w="1757" w:type="dxa"/>
          </w:tcPr>
          <w:p>
            <w:pPr>
              <w:pStyle w:val="0"/>
            </w:pPr>
            <w:r>
              <w:rPr>
                <w:sz w:val="20"/>
              </w:rPr>
            </w:r>
          </w:p>
        </w:tc>
      </w:tr>
      <w:tr>
        <w:tc>
          <w:tcPr>
            <w:tcW w:w="513" w:type="dxa"/>
          </w:tcPr>
          <w:p>
            <w:pPr>
              <w:pStyle w:val="0"/>
              <w:jc w:val="center"/>
            </w:pPr>
            <w:r>
              <w:rPr>
                <w:sz w:val="20"/>
              </w:rPr>
              <w:t xml:space="preserve">101</w:t>
            </w:r>
          </w:p>
        </w:tc>
        <w:tc>
          <w:tcPr>
            <w:tcW w:w="3788" w:type="dxa"/>
          </w:tcPr>
          <w:p>
            <w:pPr>
              <w:pStyle w:val="0"/>
            </w:pPr>
            <w:hyperlink w:history="0" r:id="rId229"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Постановление</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3005" w:type="dxa"/>
          </w:tcPr>
          <w:p>
            <w:pPr>
              <w:pStyle w:val="0"/>
            </w:pPr>
            <w:r>
              <w:rPr>
                <w:sz w:val="20"/>
              </w:rPr>
              <w:t xml:space="preserve">Устанавливает: перечень осуществляемых видов деятельности и оказываемых услуг организациями для детей-сирот и детей, оставшихся без попечения родителей; порядок осуществления деятельности организациями для детей-сирот; требования к условиям пребывания в организациях для детей-сирот</w:t>
            </w:r>
          </w:p>
        </w:tc>
        <w:tc>
          <w:tcPr>
            <w:tcW w:w="1757" w:type="dxa"/>
          </w:tcPr>
          <w:p>
            <w:pPr>
              <w:pStyle w:val="0"/>
            </w:pPr>
            <w:r>
              <w:rPr>
                <w:sz w:val="20"/>
              </w:rPr>
            </w:r>
          </w:p>
        </w:tc>
      </w:tr>
      <w:tr>
        <w:tc>
          <w:tcPr>
            <w:tcW w:w="513" w:type="dxa"/>
          </w:tcPr>
          <w:p>
            <w:pPr>
              <w:pStyle w:val="0"/>
              <w:jc w:val="center"/>
            </w:pPr>
            <w:r>
              <w:rPr>
                <w:sz w:val="20"/>
              </w:rPr>
              <w:t xml:space="preserve">102</w:t>
            </w:r>
          </w:p>
        </w:tc>
        <w:tc>
          <w:tcPr>
            <w:tcW w:w="3788" w:type="dxa"/>
          </w:tcPr>
          <w:p>
            <w:pPr>
              <w:pStyle w:val="0"/>
            </w:pPr>
            <w:hyperlink w:history="0" r:id="rId230" w:tooltip="Закон НАО от 20.12.2013 N 121-ОЗ (ред. от 17.02.2023) &quot;О мерах социальной поддержки отдельных категорий граждан, проживающих на территории Ненецкого автономного округа&quot; (принят Собранием депутатов НАО 19.12.2013) {КонсультантПлюс}">
              <w:r>
                <w:rPr>
                  <w:sz w:val="20"/>
                  <w:color w:val="0000ff"/>
                </w:rPr>
                <w:t xml:space="preserve">Закон</w:t>
              </w:r>
            </w:hyperlink>
            <w:r>
              <w:rPr>
                <w:sz w:val="20"/>
              </w:rP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tc>
        <w:tc>
          <w:tcPr>
            <w:tcW w:w="3005" w:type="dxa"/>
          </w:tcPr>
          <w:p>
            <w:pPr>
              <w:pStyle w:val="0"/>
            </w:pPr>
            <w:r>
              <w:rPr>
                <w:sz w:val="20"/>
              </w:rPr>
              <w:t xml:space="preserve">Меры социальной поддержки детей-сирот и детей, оставшихся без попечения родителей, воспитывающихся в государственных организациях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103</w:t>
            </w:r>
          </w:p>
        </w:tc>
        <w:tc>
          <w:tcPr>
            <w:tcW w:w="3788" w:type="dxa"/>
          </w:tcPr>
          <w:p>
            <w:pPr>
              <w:pStyle w:val="0"/>
            </w:pPr>
            <w:hyperlink w:history="0" r:id="rId231" w:tooltip="Постановление администрации НАО от 16.02.2009 N 16-п (ред. от 07.04.2023) &quot;О компенсации расходов на оплату стоимости проезда и провоза багажа к месту использования отпуска и обратно&quot; ------------ Недействующая редакция {КонсультантПлюс}">
              <w:r>
                <w:rPr>
                  <w:sz w:val="20"/>
                  <w:color w:val="0000ff"/>
                </w:rPr>
                <w:t xml:space="preserve">Постановление</w:t>
              </w:r>
            </w:hyperlink>
            <w:r>
              <w:rPr>
                <w:sz w:val="20"/>
              </w:rPr>
              <w:t xml:space="preserve"> Администрации Ненецкого автономного округа от 16.02.2009 N 16-п "О компенсации расходов на оплату стоимости проезда и провоза багажа к месту использования отпуска и обратно"</w:t>
            </w:r>
          </w:p>
        </w:tc>
        <w:tc>
          <w:tcPr>
            <w:tcW w:w="3005" w:type="dxa"/>
          </w:tcPr>
          <w:p>
            <w:pPr>
              <w:pStyle w:val="0"/>
            </w:pPr>
            <w:r>
              <w:rPr>
                <w:sz w:val="20"/>
              </w:rPr>
              <w:t xml:space="preserve">Устанавливает размер, условия и порядок компенсации расходов на оплату стоимости проезда и провоза багажа к месту использования отпуска и обратно</w:t>
            </w:r>
          </w:p>
        </w:tc>
        <w:tc>
          <w:tcPr>
            <w:tcW w:w="1757" w:type="dxa"/>
          </w:tcPr>
          <w:p>
            <w:pPr>
              <w:pStyle w:val="0"/>
            </w:pPr>
            <w:r>
              <w:rPr>
                <w:sz w:val="20"/>
              </w:rPr>
            </w:r>
          </w:p>
        </w:tc>
      </w:tr>
      <w:tr>
        <w:tc>
          <w:tcPr>
            <w:tcW w:w="513" w:type="dxa"/>
          </w:tcPr>
          <w:p>
            <w:pPr>
              <w:pStyle w:val="0"/>
              <w:jc w:val="center"/>
            </w:pPr>
            <w:r>
              <w:rPr>
                <w:sz w:val="20"/>
              </w:rPr>
              <w:t xml:space="preserve">104</w:t>
            </w:r>
          </w:p>
        </w:tc>
        <w:tc>
          <w:tcPr>
            <w:tcW w:w="3788" w:type="dxa"/>
          </w:tcPr>
          <w:p>
            <w:pPr>
              <w:pStyle w:val="0"/>
            </w:pPr>
            <w:hyperlink w:history="0" r:id="rId232" w:tooltip="Закон НАО от 11.12.2002 N 382-ОЗ (ред. от 26.04.2023) &quot;О здравоохранении в Ненецком автономном округе&quot; (принят Собранием депутатов НАО 28.11.2002) {КонсультантПлюс}">
              <w:r>
                <w:rPr>
                  <w:sz w:val="20"/>
                  <w:color w:val="0000ff"/>
                </w:rPr>
                <w:t xml:space="preserve">Закон</w:t>
              </w:r>
            </w:hyperlink>
            <w:r>
              <w:rPr>
                <w:sz w:val="20"/>
              </w:rPr>
              <w:t xml:space="preserve"> Ненецкого автономного округа от 11.12.2002 N 382-ОЗ "О здравоохранении в Ненецком автономном округе"</w:t>
            </w:r>
          </w:p>
        </w:tc>
        <w:tc>
          <w:tcPr>
            <w:tcW w:w="3005" w:type="dxa"/>
          </w:tcPr>
          <w:p>
            <w:pPr>
              <w:pStyle w:val="0"/>
            </w:pPr>
            <w:r>
              <w:rPr>
                <w:sz w:val="20"/>
              </w:rPr>
              <w:t xml:space="preserve">Предоставление меры социальной поддержки в виде ежемесячной денежной компенсации расходов по найму жилого помещения (за исключением оплаты коммунальных услуг, иных платежей по содержанию жилого помещения) медицинским работникам государственных бюджетных учреждений, осуществляющих деятельность в сфере опеки и попечительства</w:t>
            </w:r>
          </w:p>
        </w:tc>
        <w:tc>
          <w:tcPr>
            <w:tcW w:w="1757" w:type="dxa"/>
          </w:tcPr>
          <w:p>
            <w:pPr>
              <w:pStyle w:val="0"/>
            </w:pPr>
            <w:r>
              <w:rPr>
                <w:sz w:val="20"/>
              </w:rPr>
            </w:r>
          </w:p>
        </w:tc>
      </w:tr>
      <w:tr>
        <w:tc>
          <w:tcPr>
            <w:tcW w:w="513" w:type="dxa"/>
          </w:tcPr>
          <w:p>
            <w:pPr>
              <w:pStyle w:val="0"/>
              <w:jc w:val="center"/>
            </w:pPr>
            <w:r>
              <w:rPr>
                <w:sz w:val="20"/>
              </w:rPr>
              <w:t xml:space="preserve">105</w:t>
            </w:r>
          </w:p>
        </w:tc>
        <w:tc>
          <w:tcPr>
            <w:tcW w:w="3788" w:type="dxa"/>
          </w:tcPr>
          <w:p>
            <w:pPr>
              <w:pStyle w:val="0"/>
            </w:pPr>
            <w:hyperlink w:history="0" r:id="rId233" w:tooltip="Закон НАО от 27.02.2009 N 9-ОЗ (ред. от 25.10.2022)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9.02.2009) {КонсультантПлюс}">
              <w:r>
                <w:rPr>
                  <w:sz w:val="20"/>
                  <w:color w:val="0000ff"/>
                </w:rPr>
                <w:t xml:space="preserve">Закон</w:t>
              </w:r>
            </w:hyperlink>
            <w:r>
              <w:rPr>
                <w:sz w:val="20"/>
              </w:rPr>
              <w:t xml:space="preserve"> Ненецкого автономного округа от 27.02.2009 N 9-ОЗ "Об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w:t>
            </w:r>
          </w:p>
        </w:tc>
        <w:tc>
          <w:tcPr>
            <w:tcW w:w="3005" w:type="dxa"/>
          </w:tcPr>
          <w:p>
            <w:pPr>
              <w:pStyle w:val="0"/>
            </w:pPr>
            <w:r>
              <w:rPr>
                <w:sz w:val="20"/>
              </w:rPr>
              <w:t xml:space="preserve">Регулирует правоотношения и организацию деятельности по опеке и попечительству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106</w:t>
            </w:r>
          </w:p>
        </w:tc>
        <w:tc>
          <w:tcPr>
            <w:tcW w:w="3788" w:type="dxa"/>
          </w:tcPr>
          <w:p>
            <w:pPr>
              <w:pStyle w:val="0"/>
            </w:pPr>
            <w:hyperlink w:history="0" r:id="rId234" w:tooltip="Закон НАО от 22.09.2011 N 57-ОЗ (ред. от 11.05.2021) &quot;О дополнительных мерах социальной поддержки детей-сирот и детей, оставшихся без попечения родителей, переданных под опеку или попечительство, в приемные семьи либо на усыновление в семьи граждан&quot; (принят Собранием депутатов НАО 15.09.2011) {КонсультантПлюс}">
              <w:r>
                <w:rPr>
                  <w:sz w:val="20"/>
                  <w:color w:val="0000ff"/>
                </w:rPr>
                <w:t xml:space="preserve">Закон</w:t>
              </w:r>
            </w:hyperlink>
            <w:r>
              <w:rPr>
                <w:sz w:val="20"/>
              </w:rPr>
              <w:t xml:space="preserve"> Ненецкого автономного округа от 22.09.2011 N 57-ОЗ "О дополнительных мерах социальной поддержки детей-сирот и детей, оставшихся без попечения родителей, переданных под опеку или попечительство, в приемные семьи либо на усыновление в семьи граждан"</w:t>
            </w:r>
          </w:p>
        </w:tc>
        <w:tc>
          <w:tcPr>
            <w:tcW w:w="3005" w:type="dxa"/>
          </w:tcPr>
          <w:p>
            <w:pPr>
              <w:pStyle w:val="0"/>
            </w:pPr>
            <w:r>
              <w:rPr>
                <w:sz w:val="20"/>
              </w:rPr>
              <w:t xml:space="preserve">Устанавливает дополнительные меры социальной поддержки детей-сирот и детей, оставшихся без попечения родителей, переданных на усыновление в семьи</w:t>
            </w:r>
          </w:p>
        </w:tc>
        <w:tc>
          <w:tcPr>
            <w:tcW w:w="1757" w:type="dxa"/>
          </w:tcPr>
          <w:p>
            <w:pPr>
              <w:pStyle w:val="0"/>
            </w:pPr>
            <w:r>
              <w:rPr>
                <w:sz w:val="20"/>
              </w:rPr>
            </w:r>
          </w:p>
        </w:tc>
      </w:tr>
      <w:tr>
        <w:tc>
          <w:tcPr>
            <w:tcW w:w="513" w:type="dxa"/>
          </w:tcPr>
          <w:p>
            <w:pPr>
              <w:pStyle w:val="0"/>
              <w:jc w:val="center"/>
            </w:pPr>
            <w:r>
              <w:rPr>
                <w:sz w:val="20"/>
              </w:rPr>
              <w:t xml:space="preserve">107</w:t>
            </w:r>
          </w:p>
        </w:tc>
        <w:tc>
          <w:tcPr>
            <w:tcW w:w="3788" w:type="dxa"/>
          </w:tcPr>
          <w:p>
            <w:pPr>
              <w:pStyle w:val="0"/>
            </w:pPr>
            <w:hyperlink w:history="0" r:id="rId235" w:tooltip="Постановление администрации НАО от 06.12.2011 N 281-п (ред. от 16.02.2023) &quot;Об утверждении Порядка назначения, выплаты и прекращения выплаты единовременного и ежемесячных денежных пособий детям-сиротам и детям, оставшимся без попечения родителей, переданным на усыновление в семьи, а также ежемесячных денежных пособий детям-сиротам и детям, оставшимся без попечения родителей, находящимся под опекой или попечительством либо переданным в приемные семьи&quot; {КонсультантПлюс}">
              <w:r>
                <w:rPr>
                  <w:sz w:val="20"/>
                  <w:color w:val="0000ff"/>
                </w:rPr>
                <w:t xml:space="preserve">Постановление</w:t>
              </w:r>
            </w:hyperlink>
            <w:r>
              <w:rPr>
                <w:sz w:val="20"/>
              </w:rPr>
              <w:t xml:space="preserve"> Администрации Ненецкого автономного округа от 06.12.2011 N 281-п "Об утверждении Порядка назначения, выплаты и прекращения выплаты единовременного и ежемесячных денежных пособий детям-сиротам и детям, оставшимся без попечения родителей, переданным на усыновление в семьи, а также ежемесячных денежных пособий детям-сиротам и детям, оставшимся без попечения родителей, находящимся под опекой или попечительством, либо переданным в приемные семьи"</w:t>
            </w:r>
          </w:p>
        </w:tc>
        <w:tc>
          <w:tcPr>
            <w:tcW w:w="3005" w:type="dxa"/>
          </w:tcPr>
          <w:p>
            <w:pPr>
              <w:pStyle w:val="0"/>
            </w:pPr>
            <w:r>
              <w:rPr>
                <w:sz w:val="20"/>
              </w:rPr>
              <w:t xml:space="preserve">Устанавливает порядок назначения, выплаты и прекращения выплат единовременного и ежемесячных денежных пособий</w:t>
            </w:r>
          </w:p>
        </w:tc>
        <w:tc>
          <w:tcPr>
            <w:tcW w:w="1757" w:type="dxa"/>
          </w:tcPr>
          <w:p>
            <w:pPr>
              <w:pStyle w:val="0"/>
            </w:pPr>
            <w:r>
              <w:rPr>
                <w:sz w:val="20"/>
              </w:rPr>
            </w:r>
          </w:p>
        </w:tc>
      </w:tr>
      <w:tr>
        <w:tc>
          <w:tcPr>
            <w:tcW w:w="513" w:type="dxa"/>
          </w:tcPr>
          <w:p>
            <w:pPr>
              <w:pStyle w:val="0"/>
              <w:jc w:val="center"/>
            </w:pPr>
            <w:r>
              <w:rPr>
                <w:sz w:val="20"/>
              </w:rPr>
              <w:t xml:space="preserve">108</w:t>
            </w:r>
          </w:p>
        </w:tc>
        <w:tc>
          <w:tcPr>
            <w:tcW w:w="3788" w:type="dxa"/>
          </w:tcPr>
          <w:p>
            <w:pPr>
              <w:pStyle w:val="0"/>
            </w:pPr>
            <w:hyperlink w:history="0" r:id="rId236" w:tooltip="Закон НАО от 20.12.2013 N 121-ОЗ (ред. от 17.02.2023) &quot;О мерах социальной поддержки отдельных категорий граждан, проживающих на территории Ненецкого автономного округа&quot; (принят Собранием депутатов НАО 19.12.2013) {КонсультантПлюс}">
              <w:r>
                <w:rPr>
                  <w:sz w:val="20"/>
                  <w:color w:val="0000ff"/>
                </w:rPr>
                <w:t xml:space="preserve">Закон</w:t>
              </w:r>
            </w:hyperlink>
            <w:r>
              <w:rPr>
                <w:sz w:val="20"/>
              </w:rP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tc>
        <w:tc>
          <w:tcPr>
            <w:tcW w:w="3005" w:type="dxa"/>
          </w:tcPr>
          <w:p>
            <w:pPr>
              <w:pStyle w:val="0"/>
            </w:pPr>
            <w:r>
              <w:rPr>
                <w:sz w:val="20"/>
              </w:rPr>
              <w:t xml:space="preserve">Устанавливает меры социальной поддержки семей, принявших ребенка на воспитание</w:t>
            </w:r>
          </w:p>
        </w:tc>
        <w:tc>
          <w:tcPr>
            <w:tcW w:w="1757" w:type="dxa"/>
          </w:tcPr>
          <w:p>
            <w:pPr>
              <w:pStyle w:val="0"/>
            </w:pPr>
            <w:r>
              <w:rPr>
                <w:sz w:val="20"/>
              </w:rPr>
            </w:r>
          </w:p>
        </w:tc>
      </w:tr>
      <w:tr>
        <w:tc>
          <w:tcPr>
            <w:tcW w:w="513" w:type="dxa"/>
          </w:tcPr>
          <w:p>
            <w:pPr>
              <w:pStyle w:val="0"/>
              <w:jc w:val="center"/>
            </w:pPr>
            <w:r>
              <w:rPr>
                <w:sz w:val="20"/>
              </w:rPr>
              <w:t xml:space="preserve">109</w:t>
            </w:r>
          </w:p>
        </w:tc>
        <w:tc>
          <w:tcPr>
            <w:tcW w:w="3788" w:type="dxa"/>
          </w:tcPr>
          <w:p>
            <w:pPr>
              <w:pStyle w:val="0"/>
            </w:pPr>
            <w:hyperlink w:history="0" r:id="rId237" w:tooltip="Постановление администрации НАО от 31.01.2014 N 16-п (ред. от 13.07.2020) &quot;Об утверждении Положения о порядке назначения, выплаты и прекращения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quot; {КонсультантПлюс}">
              <w:r>
                <w:rPr>
                  <w:sz w:val="20"/>
                  <w:color w:val="0000ff"/>
                </w:rPr>
                <w:t xml:space="preserve">Постановление</w:t>
              </w:r>
            </w:hyperlink>
            <w:r>
              <w:rPr>
                <w:sz w:val="20"/>
              </w:rPr>
              <w:t xml:space="preserve"> Администрации Ненецкого автономного округа от 31.01.2014 N 16-п "Об утверждении Положения о порядке назначения, выплаты и прекращения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w:t>
            </w:r>
          </w:p>
        </w:tc>
        <w:tc>
          <w:tcPr>
            <w:tcW w:w="3005" w:type="dxa"/>
          </w:tcPr>
          <w:p>
            <w:pPr>
              <w:pStyle w:val="0"/>
            </w:pPr>
            <w:r>
              <w:rPr>
                <w:sz w:val="20"/>
              </w:rPr>
              <w:t xml:space="preserve">Определяет порядок назначения, выплаты и прекращения ежемесячной денежной выплаты</w:t>
            </w:r>
          </w:p>
        </w:tc>
        <w:tc>
          <w:tcPr>
            <w:tcW w:w="1757" w:type="dxa"/>
          </w:tcPr>
          <w:p>
            <w:pPr>
              <w:pStyle w:val="0"/>
            </w:pPr>
            <w:r>
              <w:rPr>
                <w:sz w:val="20"/>
              </w:rPr>
            </w:r>
          </w:p>
        </w:tc>
      </w:tr>
      <w:tr>
        <w:tc>
          <w:tcPr>
            <w:tcW w:w="513" w:type="dxa"/>
          </w:tcPr>
          <w:p>
            <w:pPr>
              <w:pStyle w:val="0"/>
              <w:jc w:val="center"/>
            </w:pPr>
            <w:r>
              <w:rPr>
                <w:sz w:val="20"/>
              </w:rPr>
              <w:t xml:space="preserve">110</w:t>
            </w:r>
          </w:p>
        </w:tc>
        <w:tc>
          <w:tcPr>
            <w:tcW w:w="3788" w:type="dxa"/>
          </w:tcPr>
          <w:p>
            <w:pPr>
              <w:pStyle w:val="0"/>
            </w:pPr>
            <w:hyperlink w:history="0" r:id="rId238" w:tooltip="Постановление администрации НАО от 31.01.2014 N 17-п (ред. от 13.07.2020) &quot;Об утверждении Положения о порядке предоставления и выплаты вознаграждения за труд приемных родителей&quot; {КонсультантПлюс}">
              <w:r>
                <w:rPr>
                  <w:sz w:val="20"/>
                  <w:color w:val="0000ff"/>
                </w:rPr>
                <w:t xml:space="preserve">Постановление</w:t>
              </w:r>
            </w:hyperlink>
            <w:r>
              <w:rPr>
                <w:sz w:val="20"/>
              </w:rPr>
              <w:t xml:space="preserve"> Администрации Ненецкого автономного округа от 31.01.2014 N 17-п "Об утверждении Положения о порядке предоставления и выплаты вознаграждения за труд приемных родителей"</w:t>
            </w:r>
          </w:p>
        </w:tc>
        <w:tc>
          <w:tcPr>
            <w:tcW w:w="3005" w:type="dxa"/>
          </w:tcPr>
          <w:p>
            <w:pPr>
              <w:pStyle w:val="0"/>
            </w:pPr>
            <w:r>
              <w:rPr>
                <w:sz w:val="20"/>
              </w:rPr>
              <w:t xml:space="preserve">Определяет порядок предоставления и выплаты ежемесячного вознаграждения</w:t>
            </w:r>
          </w:p>
        </w:tc>
        <w:tc>
          <w:tcPr>
            <w:tcW w:w="1757" w:type="dxa"/>
          </w:tcPr>
          <w:p>
            <w:pPr>
              <w:pStyle w:val="0"/>
            </w:pPr>
            <w:r>
              <w:rPr>
                <w:sz w:val="20"/>
              </w:rPr>
            </w:r>
          </w:p>
        </w:tc>
      </w:tr>
      <w:tr>
        <w:tc>
          <w:tcPr>
            <w:tcW w:w="513" w:type="dxa"/>
          </w:tcPr>
          <w:p>
            <w:pPr>
              <w:pStyle w:val="0"/>
              <w:jc w:val="center"/>
            </w:pPr>
            <w:r>
              <w:rPr>
                <w:sz w:val="20"/>
              </w:rPr>
              <w:t xml:space="preserve">111</w:t>
            </w:r>
          </w:p>
        </w:tc>
        <w:tc>
          <w:tcPr>
            <w:tcW w:w="3788" w:type="dxa"/>
          </w:tcPr>
          <w:p>
            <w:pPr>
              <w:pStyle w:val="0"/>
            </w:pPr>
            <w:hyperlink w:history="0" r:id="rId239" w:tooltip="Постановление администрации НАО от 20.03.2014 N 102-п &quot;Об установлении размера ежегодного денежного вознаграждения приемным семьям ко Дню семьи&quot; {КонсультантПлюс}">
              <w:r>
                <w:rPr>
                  <w:sz w:val="20"/>
                  <w:color w:val="0000ff"/>
                </w:rPr>
                <w:t xml:space="preserve">Постановление</w:t>
              </w:r>
            </w:hyperlink>
            <w:r>
              <w:rPr>
                <w:sz w:val="20"/>
              </w:rPr>
              <w:t xml:space="preserve"> Администрации Ненецкого автономного округа от 20.03.2014 N 102-п "Об установлении размера ежегодного денежного вознаграждения приемным семьям ко Дню семьи"</w:t>
            </w:r>
          </w:p>
        </w:tc>
        <w:tc>
          <w:tcPr>
            <w:tcW w:w="3005" w:type="dxa"/>
          </w:tcPr>
          <w:p>
            <w:pPr>
              <w:pStyle w:val="0"/>
            </w:pPr>
            <w:r>
              <w:rPr>
                <w:sz w:val="20"/>
              </w:rPr>
              <w:t xml:space="preserve">Устанавливает размер ежегодного денежного вознаграждения ко Дню семьи</w:t>
            </w:r>
          </w:p>
        </w:tc>
        <w:tc>
          <w:tcPr>
            <w:tcW w:w="1757" w:type="dxa"/>
          </w:tcPr>
          <w:p>
            <w:pPr>
              <w:pStyle w:val="0"/>
            </w:pPr>
            <w:r>
              <w:rPr>
                <w:sz w:val="20"/>
              </w:rPr>
            </w:r>
          </w:p>
        </w:tc>
      </w:tr>
      <w:tr>
        <w:tc>
          <w:tcPr>
            <w:tcW w:w="513" w:type="dxa"/>
          </w:tcPr>
          <w:p>
            <w:pPr>
              <w:pStyle w:val="0"/>
              <w:jc w:val="center"/>
            </w:pPr>
            <w:r>
              <w:rPr>
                <w:sz w:val="20"/>
              </w:rPr>
              <w:t xml:space="preserve">112</w:t>
            </w:r>
          </w:p>
        </w:tc>
        <w:tc>
          <w:tcPr>
            <w:tcW w:w="3788" w:type="dxa"/>
          </w:tcPr>
          <w:p>
            <w:pPr>
              <w:pStyle w:val="0"/>
            </w:pPr>
            <w:hyperlink w:history="0" r:id="rId240" w:tooltip="Постановление администрации НАО от 17.04.2014 N 125-п (ред. от 11.08.2021) &quot;Об утверждении Порядка предоставления субсидии на приобретение транспорта приемной семье, взявшей на воспитание не менее двух приемных детей или одного приемного ребенка-инвалида, проживающей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17.04.2014 N 125-п "Об утверждении Порядка предоставления субсидии на приобретение транспорта приемной семье, взявшей на воспитание не менее двух приемных детей или одного приемного ребенка-инвалида, проживающей на территории Ненецкого автономного округа"</w:t>
            </w:r>
          </w:p>
        </w:tc>
        <w:tc>
          <w:tcPr>
            <w:tcW w:w="3005" w:type="dxa"/>
          </w:tcPr>
          <w:p>
            <w:pPr>
              <w:pStyle w:val="0"/>
            </w:pPr>
            <w:r>
              <w:rPr>
                <w:sz w:val="20"/>
              </w:rPr>
              <w:t xml:space="preserve">Определяет порядок и условия предоставления субсидии на приобретение транспорта</w:t>
            </w:r>
          </w:p>
        </w:tc>
        <w:tc>
          <w:tcPr>
            <w:tcW w:w="1757" w:type="dxa"/>
          </w:tcPr>
          <w:p>
            <w:pPr>
              <w:pStyle w:val="0"/>
            </w:pPr>
            <w:r>
              <w:rPr>
                <w:sz w:val="20"/>
              </w:rPr>
            </w:r>
          </w:p>
        </w:tc>
      </w:tr>
      <w:tr>
        <w:tc>
          <w:tcPr>
            <w:tcW w:w="513" w:type="dxa"/>
          </w:tcPr>
          <w:p>
            <w:pPr>
              <w:pStyle w:val="0"/>
              <w:jc w:val="center"/>
            </w:pPr>
            <w:r>
              <w:rPr>
                <w:sz w:val="20"/>
              </w:rPr>
              <w:t xml:space="preserve">113</w:t>
            </w:r>
          </w:p>
        </w:tc>
        <w:tc>
          <w:tcPr>
            <w:tcW w:w="3788" w:type="dxa"/>
          </w:tcPr>
          <w:p>
            <w:pPr>
              <w:pStyle w:val="0"/>
            </w:pPr>
            <w:hyperlink w:history="0" r:id="rId241" w:tooltip="Постановление администрации НАО от 07.05.2014 N 161-п (ред. от 11.08.2021) &quot;Об утверждении Порядка предоставления субсидии на оплату текущего ремонта жилого помещения приемной семье, проживающей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07.05.2014 N 161-п "Об утверждении Порядка предоставления субсидии на оплату текущего ремонта жилого помещения приемной семье, проживающей на территории Ненецкого автономного округа"</w:t>
            </w:r>
          </w:p>
        </w:tc>
        <w:tc>
          <w:tcPr>
            <w:tcW w:w="3005" w:type="dxa"/>
          </w:tcPr>
          <w:p>
            <w:pPr>
              <w:pStyle w:val="0"/>
            </w:pPr>
            <w:r>
              <w:rPr>
                <w:sz w:val="20"/>
              </w:rPr>
              <w:t xml:space="preserve">Определяет порядок и условия предоставления субсидии на оплату текущего ремонта жилого помещения приемной семье</w:t>
            </w:r>
          </w:p>
        </w:tc>
        <w:tc>
          <w:tcPr>
            <w:tcW w:w="1757" w:type="dxa"/>
          </w:tcPr>
          <w:p>
            <w:pPr>
              <w:pStyle w:val="0"/>
            </w:pPr>
            <w:r>
              <w:rPr>
                <w:sz w:val="20"/>
              </w:rPr>
            </w:r>
          </w:p>
        </w:tc>
      </w:tr>
      <w:tr>
        <w:tc>
          <w:tcPr>
            <w:tcW w:w="513" w:type="dxa"/>
          </w:tcPr>
          <w:p>
            <w:pPr>
              <w:pStyle w:val="0"/>
              <w:jc w:val="center"/>
            </w:pPr>
            <w:r>
              <w:rPr>
                <w:sz w:val="20"/>
              </w:rPr>
              <w:t xml:space="preserve">114</w:t>
            </w:r>
          </w:p>
        </w:tc>
        <w:tc>
          <w:tcPr>
            <w:tcW w:w="3788" w:type="dxa"/>
          </w:tcPr>
          <w:p>
            <w:pPr>
              <w:pStyle w:val="0"/>
            </w:pPr>
            <w:hyperlink w:history="0" r:id="rId242" w:tooltip="Постановление администрации НАО от 24.07.2014 N 276-п (ред. от 11.08.2021) &quot;Об утверждении Порядка предоставления приемной семье субсидии на приобретение жилой площади&quot; {КонсультантПлюс}">
              <w:r>
                <w:rPr>
                  <w:sz w:val="20"/>
                  <w:color w:val="0000ff"/>
                </w:rPr>
                <w:t xml:space="preserve">Постановление</w:t>
              </w:r>
            </w:hyperlink>
            <w:r>
              <w:rPr>
                <w:sz w:val="20"/>
              </w:rPr>
              <w:t xml:space="preserve"> Администрации Ненецкого автономного округа от 24.07.2014 N 276-п "Об утверждении Порядка предоставления приемной семье субсидии на приобретение жилой площади"</w:t>
            </w:r>
          </w:p>
        </w:tc>
        <w:tc>
          <w:tcPr>
            <w:tcW w:w="3005" w:type="dxa"/>
          </w:tcPr>
          <w:p>
            <w:pPr>
              <w:pStyle w:val="0"/>
            </w:pPr>
            <w:r>
              <w:rPr>
                <w:sz w:val="20"/>
              </w:rPr>
              <w:t xml:space="preserve">Определяет размер, порядок и условия предоставления приемной семье субсидии на приобретение жилой площади</w:t>
            </w:r>
          </w:p>
        </w:tc>
        <w:tc>
          <w:tcPr>
            <w:tcW w:w="1757" w:type="dxa"/>
          </w:tcPr>
          <w:p>
            <w:pPr>
              <w:pStyle w:val="0"/>
            </w:pPr>
            <w:r>
              <w:rPr>
                <w:sz w:val="20"/>
              </w:rPr>
            </w:r>
          </w:p>
        </w:tc>
      </w:tr>
      <w:tr>
        <w:tc>
          <w:tcPr>
            <w:tcW w:w="513" w:type="dxa"/>
          </w:tcPr>
          <w:p>
            <w:pPr>
              <w:pStyle w:val="0"/>
              <w:jc w:val="center"/>
            </w:pPr>
            <w:r>
              <w:rPr>
                <w:sz w:val="20"/>
              </w:rPr>
              <w:t xml:space="preserve">115</w:t>
            </w:r>
          </w:p>
        </w:tc>
        <w:tc>
          <w:tcPr>
            <w:tcW w:w="3788" w:type="dxa"/>
          </w:tcPr>
          <w:p>
            <w:pPr>
              <w:pStyle w:val="0"/>
            </w:pPr>
            <w:hyperlink w:history="0" r:id="rId243" w:tooltip="Приказ Департамента ЗТ и СЗН НАО от 29.04.2016 N 40 (ред. от 27.07.2021) &quot;Об утверждении порядка предоставления субсидии на приобретение товаров длительного пользования приемной семье, проживающей на территории Ненецкого автономного округа&quot; {КонсультантПлюс}">
              <w:r>
                <w:rPr>
                  <w:sz w:val="20"/>
                  <w:color w:val="0000ff"/>
                </w:rPr>
                <w:t xml:space="preserve">Приказ</w:t>
              </w:r>
            </w:hyperlink>
            <w:r>
              <w:rPr>
                <w:sz w:val="20"/>
              </w:rPr>
              <w:t xml:space="preserve"> Департамента здравоохранения, труда и социальной защиты населения Ненецкого автономного округа от 29.04.2016 N 40 "Об утверждении порядка предоставления субсидии на приобретение товаров длительного пользования приемной семье, проживающей на территории Ненецкого автономного округа"</w:t>
            </w:r>
          </w:p>
        </w:tc>
        <w:tc>
          <w:tcPr>
            <w:tcW w:w="3005" w:type="dxa"/>
          </w:tcPr>
          <w:p>
            <w:pPr>
              <w:pStyle w:val="0"/>
            </w:pPr>
            <w:r>
              <w:rPr>
                <w:sz w:val="20"/>
              </w:rPr>
              <w:t xml:space="preserve">Определяет размер, порядок и условия предоставления субсидии на приобретение товаров длительного пользования приемной семье, проживающей на территории Ненецкого автономного округа</w:t>
            </w:r>
          </w:p>
        </w:tc>
        <w:tc>
          <w:tcPr>
            <w:tcW w:w="1757" w:type="dxa"/>
          </w:tcPr>
          <w:p>
            <w:pPr>
              <w:pStyle w:val="0"/>
            </w:pPr>
            <w:r>
              <w:rPr>
                <w:sz w:val="20"/>
              </w:rPr>
            </w:r>
          </w:p>
        </w:tc>
      </w:tr>
      <w:tr>
        <w:tc>
          <w:tcPr>
            <w:tcW w:w="513" w:type="dxa"/>
          </w:tcPr>
          <w:p>
            <w:pPr>
              <w:pStyle w:val="0"/>
              <w:jc w:val="center"/>
            </w:pPr>
            <w:r>
              <w:rPr>
                <w:sz w:val="20"/>
              </w:rPr>
              <w:t xml:space="preserve">116</w:t>
            </w:r>
          </w:p>
        </w:tc>
        <w:tc>
          <w:tcPr>
            <w:tcW w:w="3788" w:type="dxa"/>
          </w:tcPr>
          <w:p>
            <w:pPr>
              <w:pStyle w:val="0"/>
            </w:pPr>
            <w:hyperlink w:history="0" r:id="rId244" w:tooltip="Постановление администрации НАО от 17.04.2014 N 123-п (ред. от 27.08.2019) &quot;Об утверждении Порядка выплаты компенсации опекуну (попечителю), приемным родителям, проживающим на территории Ненецкого автономного округа, стоимости проезда ребенка к месту отдыха и обратно&quot; {КонсультантПлюс}">
              <w:r>
                <w:rPr>
                  <w:sz w:val="20"/>
                  <w:color w:val="0000ff"/>
                </w:rPr>
                <w:t xml:space="preserve">Постановление</w:t>
              </w:r>
            </w:hyperlink>
            <w:r>
              <w:rPr>
                <w:sz w:val="20"/>
              </w:rPr>
              <w:t xml:space="preserve"> Администрации Ненецкого автономного округа от 17.04.2014 N 123-п "Об утверждении Порядка выплаты компенсации опекуну (попечителю), приемным родителям, проживающим на территории Ненецкого автономного округа, стоимости проезда ребенка к месту отдыха и обратно"</w:t>
            </w:r>
          </w:p>
        </w:tc>
        <w:tc>
          <w:tcPr>
            <w:tcW w:w="3005" w:type="dxa"/>
          </w:tcPr>
          <w:p>
            <w:pPr>
              <w:pStyle w:val="0"/>
            </w:pPr>
            <w:r>
              <w:rPr>
                <w:sz w:val="20"/>
              </w:rPr>
              <w:t xml:space="preserve">Определяет размер, порядок и условия предоставления компенсации</w:t>
            </w:r>
          </w:p>
        </w:tc>
        <w:tc>
          <w:tcPr>
            <w:tcW w:w="1757" w:type="dxa"/>
          </w:tcPr>
          <w:p>
            <w:pPr>
              <w:pStyle w:val="0"/>
            </w:pPr>
            <w:r>
              <w:rPr>
                <w:sz w:val="20"/>
              </w:rPr>
            </w:r>
          </w:p>
        </w:tc>
      </w:tr>
      <w:tr>
        <w:tc>
          <w:tcPr>
            <w:tcW w:w="513" w:type="dxa"/>
          </w:tcPr>
          <w:p>
            <w:pPr>
              <w:pStyle w:val="0"/>
              <w:jc w:val="center"/>
            </w:pPr>
            <w:r>
              <w:rPr>
                <w:sz w:val="20"/>
              </w:rPr>
              <w:t xml:space="preserve">117</w:t>
            </w:r>
          </w:p>
        </w:tc>
        <w:tc>
          <w:tcPr>
            <w:tcW w:w="3788" w:type="dxa"/>
          </w:tcPr>
          <w:p>
            <w:pPr>
              <w:pStyle w:val="0"/>
            </w:pPr>
            <w:r>
              <w:rPr>
                <w:sz w:val="20"/>
              </w:rPr>
              <w:t xml:space="preserve">Федеральный </w:t>
            </w:r>
            <w:hyperlink w:history="0" r:id="rId245"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w:t>
              </w:r>
            </w:hyperlink>
            <w:r>
              <w:rPr>
                <w:sz w:val="20"/>
              </w:rPr>
              <w:t xml:space="preserve"> от 19.05.1995 N 81-ФЗ "О государственных пособиях гражданам, имеющим детей"</w:t>
            </w:r>
          </w:p>
        </w:tc>
        <w:tc>
          <w:tcPr>
            <w:tcW w:w="3005" w:type="dxa"/>
          </w:tcPr>
          <w:p>
            <w:pPr>
              <w:pStyle w:val="0"/>
            </w:pPr>
            <w:r>
              <w:rPr>
                <w:sz w:val="20"/>
              </w:rPr>
              <w:t xml:space="preserve">Установлено предоставление субвенций из федерального бюджета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57" w:type="dxa"/>
          </w:tcPr>
          <w:p>
            <w:pPr>
              <w:pStyle w:val="0"/>
            </w:pPr>
            <w:r>
              <w:rPr>
                <w:sz w:val="20"/>
              </w:rPr>
            </w:r>
          </w:p>
        </w:tc>
      </w:tr>
      <w:tr>
        <w:tc>
          <w:tcPr>
            <w:tcW w:w="513" w:type="dxa"/>
          </w:tcPr>
          <w:p>
            <w:pPr>
              <w:pStyle w:val="0"/>
              <w:jc w:val="center"/>
            </w:pPr>
            <w:r>
              <w:rPr>
                <w:sz w:val="20"/>
              </w:rPr>
              <w:t xml:space="preserve">118</w:t>
            </w:r>
          </w:p>
        </w:tc>
        <w:tc>
          <w:tcPr>
            <w:tcW w:w="3788" w:type="dxa"/>
          </w:tcPr>
          <w:p>
            <w:pPr>
              <w:pStyle w:val="0"/>
            </w:pPr>
            <w:hyperlink w:history="0" r:id="rId246"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w:t>
            </w:r>
          </w:p>
        </w:tc>
        <w:tc>
          <w:tcPr>
            <w:tcW w:w="3005" w:type="dxa"/>
          </w:tcPr>
          <w:p>
            <w:pPr>
              <w:pStyle w:val="0"/>
            </w:pPr>
            <w:r>
              <w:rPr>
                <w:sz w:val="20"/>
              </w:rPr>
              <w:t xml:space="preserve">В рамках реализации государственной программы Российской Федерации "Социальная поддержка граждан" осуществляется предоставление субвенций из федерального бюджета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57" w:type="dxa"/>
          </w:tcPr>
          <w:p>
            <w:pPr>
              <w:pStyle w:val="0"/>
            </w:pPr>
            <w:r>
              <w:rPr>
                <w:sz w:val="20"/>
              </w:rPr>
            </w:r>
          </w:p>
        </w:tc>
      </w:tr>
      <w:tr>
        <w:tc>
          <w:tcPr>
            <w:tcW w:w="513" w:type="dxa"/>
          </w:tcPr>
          <w:p>
            <w:pPr>
              <w:pStyle w:val="0"/>
              <w:jc w:val="center"/>
            </w:pPr>
            <w:r>
              <w:rPr>
                <w:sz w:val="20"/>
              </w:rPr>
              <w:t xml:space="preserve">119</w:t>
            </w:r>
          </w:p>
        </w:tc>
        <w:tc>
          <w:tcPr>
            <w:tcW w:w="3788" w:type="dxa"/>
          </w:tcPr>
          <w:p>
            <w:pPr>
              <w:pStyle w:val="0"/>
            </w:pPr>
            <w:hyperlink w:history="0" r:id="rId247" w:tooltip="Приказ Департамента ЗТ и СЗН НАО от 18.12.2017 N 87 &quot;Об утверждении Порядка возмещения транспортных расходов и расходов на проживание гражданам, принявшим участие во Всероссийском форуме приемных семей&quot; {КонсультантПлюс}">
              <w:r>
                <w:rPr>
                  <w:sz w:val="20"/>
                  <w:color w:val="0000ff"/>
                </w:rPr>
                <w:t xml:space="preserve">Приказ</w:t>
              </w:r>
            </w:hyperlink>
            <w:r>
              <w:rPr>
                <w:sz w:val="20"/>
              </w:rPr>
              <w:t xml:space="preserve"> Департамента здравоохранения, труда и социальной защиты населения Ненецкого автономного округа от 18.12.2017 N 87 "Об утверждении порядка возмещения транспортных расходов и расходов на проживание гражданам, принявшим участие во Всероссийском форуме приемных семей"</w:t>
            </w:r>
          </w:p>
        </w:tc>
        <w:tc>
          <w:tcPr>
            <w:tcW w:w="3005" w:type="dxa"/>
          </w:tcPr>
          <w:p>
            <w:pPr>
              <w:pStyle w:val="0"/>
            </w:pPr>
            <w:r>
              <w:rPr>
                <w:sz w:val="20"/>
              </w:rPr>
              <w:t xml:space="preserve">Определяет размер, порядок и условия предоставления субсидии на возмещение транспортных расходов и расходов на проживание</w:t>
            </w:r>
          </w:p>
        </w:tc>
        <w:tc>
          <w:tcPr>
            <w:tcW w:w="1757" w:type="dxa"/>
          </w:tcPr>
          <w:p>
            <w:pPr>
              <w:pStyle w:val="0"/>
            </w:pPr>
            <w:r>
              <w:rPr>
                <w:sz w:val="20"/>
              </w:rPr>
            </w:r>
          </w:p>
        </w:tc>
      </w:tr>
      <w:tr>
        <w:tc>
          <w:tcPr>
            <w:tcW w:w="513" w:type="dxa"/>
          </w:tcPr>
          <w:p>
            <w:pPr>
              <w:pStyle w:val="0"/>
              <w:jc w:val="center"/>
            </w:pPr>
            <w:r>
              <w:rPr>
                <w:sz w:val="20"/>
              </w:rPr>
              <w:t xml:space="preserve">120</w:t>
            </w:r>
          </w:p>
        </w:tc>
        <w:tc>
          <w:tcPr>
            <w:tcW w:w="3788" w:type="dxa"/>
          </w:tcPr>
          <w:p>
            <w:pPr>
              <w:pStyle w:val="0"/>
            </w:pPr>
            <w:hyperlink w:history="0" r:id="rId248" w:tooltip="Постановление администрации НАО от 28.04.2018 N 93-п (ред. от 30.08.2022) &quot;Об утверждении Порядка организации постинтернатного сопровождения детей-сирот, детей, оставшихся без попечения родителей, лиц из их числа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28.04.2018 N 93-п "Об утверждении Порядка организации постинтернатного сопровождения детей-сирот, детей, оставшихся без попечения родителей, лиц из их числа в Ненецком автономном округе"</w:t>
            </w:r>
          </w:p>
        </w:tc>
        <w:tc>
          <w:tcPr>
            <w:tcW w:w="3005" w:type="dxa"/>
          </w:tcPr>
          <w:p>
            <w:pPr>
              <w:pStyle w:val="0"/>
            </w:pPr>
            <w:r>
              <w:rPr>
                <w:sz w:val="20"/>
              </w:rPr>
              <w:t xml:space="preserve">Определяет порядок организации и проведения постинтернатного сопровождения детей-сирот и детей, оставшихся без попечения родителей, а также лиц из их числа</w:t>
            </w:r>
          </w:p>
        </w:tc>
        <w:tc>
          <w:tcPr>
            <w:tcW w:w="1757" w:type="dxa"/>
          </w:tcPr>
          <w:p>
            <w:pPr>
              <w:pStyle w:val="0"/>
            </w:pPr>
            <w:r>
              <w:rPr>
                <w:sz w:val="20"/>
              </w:rPr>
            </w:r>
          </w:p>
        </w:tc>
      </w:tr>
      <w:tr>
        <w:tc>
          <w:tcPr>
            <w:tcW w:w="513" w:type="dxa"/>
          </w:tcPr>
          <w:p>
            <w:pPr>
              <w:pStyle w:val="0"/>
              <w:jc w:val="center"/>
            </w:pPr>
            <w:r>
              <w:rPr>
                <w:sz w:val="20"/>
              </w:rPr>
              <w:t xml:space="preserve">122</w:t>
            </w:r>
          </w:p>
        </w:tc>
        <w:tc>
          <w:tcPr>
            <w:tcW w:w="3788" w:type="dxa"/>
          </w:tcPr>
          <w:p>
            <w:pPr>
              <w:pStyle w:val="0"/>
            </w:pPr>
            <w:hyperlink w:history="0" r:id="rId249" w:tooltip="Закон НАО от 20.12.2013 N 121-ОЗ (ред. от 17.02.2023) &quot;О мерах социальной поддержки отдельных категорий граждан, проживающих на территории Ненецкого автономного округа&quot; (принят Собранием депутатов НАО 19.12.2013) {КонсультантПлюс}">
              <w:r>
                <w:rPr>
                  <w:sz w:val="20"/>
                  <w:color w:val="0000ff"/>
                </w:rPr>
                <w:t xml:space="preserve">Закон</w:t>
              </w:r>
            </w:hyperlink>
            <w:r>
              <w:rPr>
                <w:sz w:val="20"/>
              </w:rP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w:t>
            </w:r>
          </w:p>
        </w:tc>
        <w:tc>
          <w:tcPr>
            <w:tcW w:w="3005" w:type="dxa"/>
          </w:tcPr>
          <w:p>
            <w:pPr>
              <w:pStyle w:val="0"/>
            </w:pPr>
            <w:r>
              <w:rPr>
                <w:sz w:val="20"/>
              </w:rPr>
              <w:t xml:space="preserve">Предусматривает дополнительную форму оказания социальной поддержки детей-сирот, детей, оставшихся без попечения родителей, лиц из их числа в виде постинтернатного сопровождения</w:t>
            </w:r>
          </w:p>
        </w:tc>
        <w:tc>
          <w:tcPr>
            <w:tcW w:w="1757" w:type="dxa"/>
          </w:tcPr>
          <w:p>
            <w:pPr>
              <w:pStyle w:val="0"/>
            </w:pPr>
            <w:r>
              <w:rPr>
                <w:sz w:val="20"/>
              </w:rPr>
            </w:r>
          </w:p>
        </w:tc>
      </w:tr>
      <w:tr>
        <w:tc>
          <w:tcPr>
            <w:tcW w:w="513" w:type="dxa"/>
          </w:tcPr>
          <w:p>
            <w:pPr>
              <w:pStyle w:val="0"/>
              <w:jc w:val="center"/>
            </w:pPr>
            <w:r>
              <w:rPr>
                <w:sz w:val="20"/>
              </w:rPr>
              <w:t xml:space="preserve">123</w:t>
            </w:r>
          </w:p>
        </w:tc>
        <w:tc>
          <w:tcPr>
            <w:tcW w:w="3788" w:type="dxa"/>
          </w:tcPr>
          <w:p>
            <w:pPr>
              <w:pStyle w:val="0"/>
            </w:pPr>
            <w:hyperlink w:history="0" r:id="rId250" w:tooltip="Постановление администрации НАО от 05.03.2014 N 85-п (ред. от 11.10.2019) &quot;Об утверждении Порядка назначения и выплаты 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quot; {КонсультантПлюс}">
              <w:r>
                <w:rPr>
                  <w:sz w:val="20"/>
                  <w:color w:val="0000ff"/>
                </w:rPr>
                <w:t xml:space="preserve">Постановление</w:t>
              </w:r>
            </w:hyperlink>
            <w:r>
              <w:rPr>
                <w:sz w:val="20"/>
              </w:rPr>
              <w:t xml:space="preserve"> Администрации Ненецкого автономного округа от 05.03.2014 N 85-п "Об утверждении Порядка назначения и выплаты 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p>
        </w:tc>
        <w:tc>
          <w:tcPr>
            <w:tcW w:w="3005" w:type="dxa"/>
          </w:tcPr>
          <w:p>
            <w:pPr>
              <w:pStyle w:val="0"/>
            </w:pPr>
            <w:r>
              <w:rPr>
                <w:sz w:val="20"/>
              </w:rPr>
              <w:t xml:space="preserve">Устанавливает правила назначения и выплаты ежемесячного пособия</w:t>
            </w:r>
          </w:p>
        </w:tc>
        <w:tc>
          <w:tcPr>
            <w:tcW w:w="1757" w:type="dxa"/>
          </w:tcPr>
          <w:p>
            <w:pPr>
              <w:pStyle w:val="0"/>
            </w:pPr>
            <w:r>
              <w:rPr>
                <w:sz w:val="20"/>
              </w:rPr>
            </w:r>
          </w:p>
        </w:tc>
      </w:tr>
      <w:tr>
        <w:tc>
          <w:tcPr>
            <w:tcW w:w="513" w:type="dxa"/>
          </w:tcPr>
          <w:p>
            <w:pPr>
              <w:pStyle w:val="0"/>
              <w:jc w:val="center"/>
            </w:pPr>
            <w:r>
              <w:rPr>
                <w:sz w:val="20"/>
              </w:rPr>
              <w:t xml:space="preserve">124</w:t>
            </w:r>
          </w:p>
        </w:tc>
        <w:tc>
          <w:tcPr>
            <w:tcW w:w="3788" w:type="dxa"/>
          </w:tcPr>
          <w:p>
            <w:pPr>
              <w:pStyle w:val="0"/>
            </w:pPr>
            <w:hyperlink w:history="0" r:id="rId251" w:tooltip="Закон НАО от 30.11.2012 N 94-ОЗ (ред. от 12.07.2019) &quot;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Ненецкого автономного округа и о внесении изменений в некоторые законы Ненецкого автономного округа&quot; (принят Собранием депутатов НАО 26.11.2012) {КонсультантПлюс}">
              <w:r>
                <w:rPr>
                  <w:sz w:val="20"/>
                  <w:color w:val="0000ff"/>
                </w:rPr>
                <w:t xml:space="preserve">Закон</w:t>
              </w:r>
            </w:hyperlink>
            <w:r>
              <w:rPr>
                <w:sz w:val="20"/>
              </w:rPr>
              <w:t xml:space="preserve"> Ненецкого автономного округа от 30.11.2012 N 94-ОЗ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Ненецкого автономного округа и о внесении изменений в некоторые законы Ненецкого автономного округа"</w:t>
            </w:r>
          </w:p>
        </w:tc>
        <w:tc>
          <w:tcPr>
            <w:tcW w:w="3005" w:type="dxa"/>
          </w:tcPr>
          <w:p>
            <w:pPr>
              <w:pStyle w:val="0"/>
            </w:pPr>
            <w:r>
              <w:rPr>
                <w:sz w:val="20"/>
              </w:rPr>
              <w:t xml:space="preserve">Реализация дополнительных гарантий прав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"Социальная поддержка граждан</w:t>
      </w:r>
    </w:p>
    <w:p>
      <w:pPr>
        <w:pStyle w:val="0"/>
        <w:jc w:val="right"/>
      </w:pPr>
      <w:r>
        <w:rPr>
          <w:sz w:val="20"/>
        </w:rPr>
        <w:t xml:space="preserve">в Ненецком автономном округе",</w:t>
      </w:r>
    </w:p>
    <w:p>
      <w:pPr>
        <w:pStyle w:val="0"/>
        <w:jc w:val="right"/>
      </w:pPr>
      <w:r>
        <w:rPr>
          <w:sz w:val="20"/>
        </w:rPr>
        <w:t xml:space="preserve">утвержденной постановлением</w:t>
      </w:r>
    </w:p>
    <w:p>
      <w:pPr>
        <w:pStyle w:val="0"/>
        <w:jc w:val="right"/>
      </w:pPr>
      <w:r>
        <w:rPr>
          <w:sz w:val="20"/>
        </w:rPr>
        <w:t xml:space="preserve">Администрации Ненецкого автономного</w:t>
      </w:r>
    </w:p>
    <w:p>
      <w:pPr>
        <w:pStyle w:val="0"/>
        <w:jc w:val="right"/>
      </w:pPr>
      <w:r>
        <w:rPr>
          <w:sz w:val="20"/>
        </w:rPr>
        <w:t xml:space="preserve">округа от 28.02.2017 N 53-п</w:t>
      </w:r>
    </w:p>
    <w:p>
      <w:pPr>
        <w:pStyle w:val="0"/>
        <w:jc w:val="both"/>
      </w:pPr>
      <w:r>
        <w:rPr>
          <w:sz w:val="20"/>
        </w:rPr>
      </w:r>
    </w:p>
    <w:bookmarkStart w:id="1703" w:name="P1703"/>
    <w:bookmarkEnd w:id="1703"/>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pStyle w:val="2"/>
        <w:jc w:val="center"/>
      </w:pPr>
      <w:r>
        <w:rPr>
          <w:sz w:val="20"/>
        </w:rPr>
        <w:t xml:space="preserve">НЕНЕЦКОГО АВТОНОМНОГО ОКРУГА "СОЦИАЛЬНАЯ ПОДДЕРЖКА ГРАЖДАН</w:t>
      </w:r>
    </w:p>
    <w:p>
      <w:pPr>
        <w:pStyle w:val="2"/>
        <w:jc w:val="center"/>
      </w:pPr>
      <w:r>
        <w:rPr>
          <w:sz w:val="20"/>
        </w:rPr>
        <w:t xml:space="preserve">В НЕНЕЦКОМ АВТОНОМНОГО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2" w:tooltip="Постановление администрации НАО от 14.04.2023 N 126-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color w:val="392c69"/>
              </w:rPr>
              <w:t xml:space="preserve"> администрации НАО от 14.04.2023 N 126-п)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551"/>
        <w:gridCol w:w="1701"/>
        <w:gridCol w:w="567"/>
        <w:gridCol w:w="608"/>
        <w:gridCol w:w="567"/>
        <w:gridCol w:w="850"/>
        <w:gridCol w:w="850"/>
        <w:gridCol w:w="340"/>
        <w:gridCol w:w="850"/>
        <w:gridCol w:w="1304"/>
        <w:gridCol w:w="1304"/>
        <w:gridCol w:w="1304"/>
        <w:gridCol w:w="1304"/>
        <w:gridCol w:w="1701"/>
      </w:tblGrid>
      <w:tr>
        <w:tc>
          <w:tcPr>
            <w:tcW w:w="7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701"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742" w:type="dxa"/>
          </w:tcPr>
          <w:p>
            <w:pPr>
              <w:pStyle w:val="0"/>
              <w:jc w:val="center"/>
            </w:pPr>
            <w:r>
              <w:rPr>
                <w:sz w:val="20"/>
              </w:rPr>
              <w:t xml:space="preserve">Код целевой статьи расходов окружного бюджета</w:t>
            </w:r>
          </w:p>
        </w:tc>
        <w:tc>
          <w:tcPr>
            <w:tcW w:w="850" w:type="dxa"/>
            <w:vMerge w:val="restart"/>
          </w:tcPr>
          <w:p>
            <w:pPr>
              <w:pStyle w:val="0"/>
              <w:jc w:val="center"/>
            </w:pPr>
            <w:r>
              <w:rPr>
                <w:sz w:val="20"/>
              </w:rPr>
              <w:t xml:space="preserve">Срок начала реализации</w:t>
            </w:r>
          </w:p>
        </w:tc>
        <w:tc>
          <w:tcPr>
            <w:tcW w:w="850" w:type="dxa"/>
            <w:vMerge w:val="restart"/>
          </w:tcPr>
          <w:p>
            <w:pPr>
              <w:pStyle w:val="0"/>
              <w:jc w:val="center"/>
            </w:pPr>
            <w:r>
              <w:rPr>
                <w:sz w:val="20"/>
              </w:rPr>
              <w:t xml:space="preserve">Срок окончания реализации</w:t>
            </w:r>
          </w:p>
        </w:tc>
        <w:tc>
          <w:tcPr>
            <w:gridSpan w:val="2"/>
            <w:tcW w:w="1190" w:type="dxa"/>
            <w:vMerge w:val="restart"/>
          </w:tcPr>
          <w:p>
            <w:pPr>
              <w:pStyle w:val="0"/>
              <w:jc w:val="center"/>
            </w:pPr>
            <w:r>
              <w:rPr>
                <w:sz w:val="20"/>
              </w:rPr>
              <w:t xml:space="preserve">Источник финансирования</w:t>
            </w:r>
          </w:p>
        </w:tc>
        <w:tc>
          <w:tcPr>
            <w:gridSpan w:val="4"/>
            <w:tcW w:w="5216" w:type="dxa"/>
          </w:tcPr>
          <w:p>
            <w:pPr>
              <w:pStyle w:val="0"/>
              <w:jc w:val="center"/>
            </w:pPr>
            <w:r>
              <w:rPr>
                <w:sz w:val="20"/>
              </w:rPr>
              <w:t xml:space="preserve">Объем бюджетных ассигнований по годам реализации (тыс. руб.)</w:t>
            </w:r>
          </w:p>
        </w:tc>
        <w:tc>
          <w:tcPr>
            <w:tcW w:w="1701" w:type="dxa"/>
            <w:vMerge w:val="restart"/>
          </w:tcPr>
          <w:p>
            <w:pPr>
              <w:pStyle w:val="0"/>
              <w:jc w:val="center"/>
            </w:pPr>
            <w:r>
              <w:rPr>
                <w:sz w:val="20"/>
              </w:rPr>
              <w:t xml:space="preserve">Целевой показатель, для достижения значений которого реализуется мероприятие (региональный проект)</w:t>
            </w:r>
          </w:p>
        </w:tc>
      </w:tr>
      <w:tr>
        <w:tc>
          <w:tcPr>
            <w:vMerge w:val="continue"/>
          </w:tcPr>
          <w:p/>
        </w:tc>
        <w:tc>
          <w:tcPr>
            <w:vMerge w:val="continue"/>
          </w:tcPr>
          <w:p/>
        </w:tc>
        <w:tc>
          <w:tcPr>
            <w:vMerge w:val="continue"/>
          </w:tcPr>
          <w:p/>
        </w:tc>
        <w:tc>
          <w:tcPr>
            <w:tcW w:w="567" w:type="dxa"/>
          </w:tcPr>
          <w:p>
            <w:pPr>
              <w:pStyle w:val="0"/>
              <w:jc w:val="center"/>
            </w:pPr>
            <w:r>
              <w:rPr>
                <w:sz w:val="20"/>
              </w:rPr>
              <w:t xml:space="preserve">ГП</w:t>
            </w:r>
          </w:p>
        </w:tc>
        <w:tc>
          <w:tcPr>
            <w:tcW w:w="608" w:type="dxa"/>
          </w:tcPr>
          <w:p>
            <w:pPr>
              <w:pStyle w:val="0"/>
              <w:jc w:val="center"/>
            </w:pPr>
            <w:r>
              <w:rPr>
                <w:sz w:val="20"/>
              </w:rPr>
              <w:t xml:space="preserve">Ц/ ПГП</w:t>
            </w:r>
          </w:p>
        </w:tc>
        <w:tc>
          <w:tcPr>
            <w:tcW w:w="567" w:type="dxa"/>
          </w:tcPr>
          <w:p>
            <w:pPr>
              <w:pStyle w:val="0"/>
              <w:jc w:val="center"/>
            </w:pPr>
            <w:r>
              <w:rPr>
                <w:sz w:val="20"/>
              </w:rPr>
              <w:t xml:space="preserve">ОМ</w:t>
            </w:r>
          </w:p>
        </w:tc>
        <w:tc>
          <w:tcPr>
            <w:vMerge w:val="continue"/>
          </w:tcPr>
          <w:p/>
        </w:tc>
        <w:tc>
          <w:tcPr>
            <w:vMerge w:val="continue"/>
          </w:tcPr>
          <w:p/>
        </w:tc>
        <w:tc>
          <w:tcPr>
            <w:gridSpan w:val="2"/>
            <w:vMerge w:val="continue"/>
          </w:tcPr>
          <w:p/>
        </w:tc>
        <w:tc>
          <w:tcPr>
            <w:tcW w:w="1304" w:type="dxa"/>
          </w:tcPr>
          <w:p>
            <w:pPr>
              <w:pStyle w:val="0"/>
              <w:jc w:val="center"/>
            </w:pPr>
            <w:r>
              <w:rPr>
                <w:sz w:val="20"/>
              </w:rPr>
              <w:t xml:space="preserve">Всего</w:t>
            </w:r>
          </w:p>
        </w:tc>
        <w:tc>
          <w:tcPr>
            <w:tcW w:w="1304" w:type="dxa"/>
          </w:tcPr>
          <w:p>
            <w:pPr>
              <w:pStyle w:val="0"/>
              <w:jc w:val="center"/>
            </w:pPr>
            <w:r>
              <w:rPr>
                <w:sz w:val="20"/>
              </w:rPr>
              <w:t xml:space="preserve">2017</w:t>
            </w:r>
          </w:p>
        </w:tc>
        <w:tc>
          <w:tcPr>
            <w:tcW w:w="1304" w:type="dxa"/>
          </w:tcPr>
          <w:p>
            <w:pPr>
              <w:pStyle w:val="0"/>
              <w:jc w:val="center"/>
            </w:pPr>
            <w:r>
              <w:rPr>
                <w:sz w:val="20"/>
              </w:rPr>
              <w:t xml:space="preserve">2018</w:t>
            </w:r>
          </w:p>
        </w:tc>
        <w:tc>
          <w:tcPr>
            <w:tcW w:w="1304" w:type="dxa"/>
          </w:tcPr>
          <w:p>
            <w:pPr>
              <w:pStyle w:val="0"/>
              <w:jc w:val="center"/>
            </w:pPr>
            <w:r>
              <w:rPr>
                <w:sz w:val="20"/>
              </w:rPr>
              <w:t xml:space="preserve">2019</w:t>
            </w:r>
          </w:p>
        </w:tc>
        <w:tc>
          <w:tcPr>
            <w:vMerge w:val="continue"/>
          </w:tcPr>
          <w:p/>
        </w:tc>
      </w:tr>
      <w:tr>
        <w:tc>
          <w:tcPr>
            <w:tcW w:w="794" w:type="dxa"/>
          </w:tcPr>
          <w:p>
            <w:pPr>
              <w:pStyle w:val="0"/>
              <w:jc w:val="center"/>
            </w:pPr>
            <w:r>
              <w:rPr>
                <w:sz w:val="20"/>
              </w:rPr>
              <w:t xml:space="preserve">1</w:t>
            </w:r>
          </w:p>
        </w:tc>
        <w:tc>
          <w:tcPr>
            <w:tcW w:w="2551" w:type="dxa"/>
          </w:tcPr>
          <w:p>
            <w:pPr>
              <w:pStyle w:val="0"/>
              <w:jc w:val="center"/>
            </w:pPr>
            <w:r>
              <w:rPr>
                <w:sz w:val="20"/>
              </w:rPr>
              <w:t xml:space="preserve">2</w:t>
            </w:r>
          </w:p>
        </w:tc>
        <w:tc>
          <w:tcPr>
            <w:tcW w:w="1701" w:type="dxa"/>
          </w:tcPr>
          <w:p>
            <w:pPr>
              <w:pStyle w:val="0"/>
              <w:jc w:val="center"/>
            </w:pPr>
            <w:r>
              <w:rPr>
                <w:sz w:val="20"/>
              </w:rPr>
              <w:t xml:space="preserve">3</w:t>
            </w:r>
          </w:p>
        </w:tc>
        <w:tc>
          <w:tcPr>
            <w:tcW w:w="567" w:type="dxa"/>
          </w:tcPr>
          <w:p>
            <w:pPr>
              <w:pStyle w:val="0"/>
              <w:jc w:val="center"/>
            </w:pPr>
            <w:r>
              <w:rPr>
                <w:sz w:val="20"/>
              </w:rPr>
              <w:t xml:space="preserve">4</w:t>
            </w:r>
          </w:p>
        </w:tc>
        <w:tc>
          <w:tcPr>
            <w:tcW w:w="608"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gridSpan w:val="2"/>
            <w:tcW w:w="1190"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c>
          <w:tcPr>
            <w:tcW w:w="1304" w:type="dxa"/>
          </w:tcPr>
          <w:p>
            <w:pPr>
              <w:pStyle w:val="0"/>
              <w:jc w:val="center"/>
            </w:pPr>
            <w:r>
              <w:rPr>
                <w:sz w:val="20"/>
              </w:rPr>
              <w:t xml:space="preserve">13</w:t>
            </w:r>
          </w:p>
        </w:tc>
        <w:tc>
          <w:tcPr>
            <w:tcW w:w="1701" w:type="dxa"/>
          </w:tcPr>
          <w:p>
            <w:pPr>
              <w:pStyle w:val="0"/>
              <w:jc w:val="center"/>
            </w:pPr>
            <w:r>
              <w:rPr>
                <w:sz w:val="20"/>
              </w:rPr>
              <w:t xml:space="preserve">14</w:t>
            </w:r>
          </w:p>
        </w:tc>
      </w:tr>
      <w:tr>
        <w:tc>
          <w:tcPr>
            <w:tcW w:w="794" w:type="dxa"/>
            <w:vMerge w:val="restart"/>
          </w:tcPr>
          <w:p>
            <w:pPr>
              <w:pStyle w:val="0"/>
              <w:jc w:val="center"/>
            </w:pPr>
            <w:r>
              <w:rPr>
                <w:sz w:val="20"/>
              </w:rPr>
              <w:t xml:space="preserve">1.</w:t>
            </w:r>
          </w:p>
        </w:tc>
        <w:tc>
          <w:tcPr>
            <w:tcW w:w="2551" w:type="dxa"/>
            <w:vMerge w:val="restart"/>
          </w:tcPr>
          <w:p>
            <w:pPr>
              <w:pStyle w:val="0"/>
            </w:pPr>
            <w:r>
              <w:rPr>
                <w:sz w:val="20"/>
              </w:rPr>
              <w:t xml:space="preserve">Всего по государственной </w:t>
            </w:r>
            <w:hyperlink w:history="0" w:anchor="P51" w:tooltip="ГОСУДАРСТВЕННАЯ ПРОГРАММА">
              <w:r>
                <w:rPr>
                  <w:sz w:val="20"/>
                  <w:color w:val="0000ff"/>
                </w:rPr>
                <w:t xml:space="preserve">программе</w:t>
              </w:r>
            </w:hyperlink>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0</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4 170 578,3</w:t>
            </w:r>
          </w:p>
        </w:tc>
        <w:tc>
          <w:tcPr>
            <w:tcW w:w="1304" w:type="dxa"/>
          </w:tcPr>
          <w:p>
            <w:pPr>
              <w:pStyle w:val="0"/>
              <w:jc w:val="center"/>
            </w:pPr>
            <w:r>
              <w:rPr>
                <w:sz w:val="20"/>
              </w:rPr>
              <w:t xml:space="preserve">1 310 792,0</w:t>
            </w:r>
          </w:p>
        </w:tc>
        <w:tc>
          <w:tcPr>
            <w:tcW w:w="1304" w:type="dxa"/>
          </w:tcPr>
          <w:p>
            <w:pPr>
              <w:pStyle w:val="0"/>
              <w:jc w:val="center"/>
            </w:pPr>
            <w:r>
              <w:rPr>
                <w:sz w:val="20"/>
              </w:rPr>
              <w:t xml:space="preserve">1 385 612,4</w:t>
            </w:r>
          </w:p>
        </w:tc>
        <w:tc>
          <w:tcPr>
            <w:tcW w:w="1304" w:type="dxa"/>
          </w:tcPr>
          <w:p>
            <w:pPr>
              <w:pStyle w:val="0"/>
              <w:jc w:val="center"/>
            </w:pPr>
            <w:r>
              <w:rPr>
                <w:sz w:val="20"/>
              </w:rPr>
              <w:t xml:space="preserve">1 474 173,9</w:t>
            </w:r>
          </w:p>
        </w:tc>
        <w:tc>
          <w:tcPr>
            <w:tcW w:w="1701" w:type="dxa"/>
            <w:vMerge w:val="restart"/>
          </w:tcPr>
          <w:p>
            <w:pPr>
              <w:pStyle w:val="0"/>
              <w:jc w:val="center"/>
            </w:pPr>
            <w:hyperlink w:history="0" w:anchor="P730" w:tooltip="1.">
              <w:r>
                <w:rPr>
                  <w:sz w:val="20"/>
                  <w:color w:val="0000ff"/>
                </w:rPr>
                <w:t xml:space="preserve">пункт 1</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4 170 578,3</w:t>
            </w:r>
          </w:p>
        </w:tc>
        <w:tc>
          <w:tcPr>
            <w:tcW w:w="1304" w:type="dxa"/>
          </w:tcPr>
          <w:p>
            <w:pPr>
              <w:pStyle w:val="0"/>
              <w:jc w:val="center"/>
            </w:pPr>
            <w:r>
              <w:rPr>
                <w:sz w:val="20"/>
              </w:rPr>
              <w:t xml:space="preserve">1 310 792,0</w:t>
            </w:r>
          </w:p>
        </w:tc>
        <w:tc>
          <w:tcPr>
            <w:tcW w:w="1304" w:type="dxa"/>
          </w:tcPr>
          <w:p>
            <w:pPr>
              <w:pStyle w:val="0"/>
              <w:jc w:val="center"/>
            </w:pPr>
            <w:r>
              <w:rPr>
                <w:sz w:val="20"/>
              </w:rPr>
              <w:t xml:space="preserve">1 385 612,4</w:t>
            </w:r>
          </w:p>
        </w:tc>
        <w:tc>
          <w:tcPr>
            <w:tcW w:w="1304" w:type="dxa"/>
          </w:tcPr>
          <w:p>
            <w:pPr>
              <w:pStyle w:val="0"/>
              <w:jc w:val="center"/>
            </w:pPr>
            <w:r>
              <w:rPr>
                <w:sz w:val="20"/>
              </w:rPr>
              <w:t xml:space="preserve">1 474 173,9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3 693 480,7</w:t>
            </w:r>
          </w:p>
        </w:tc>
        <w:tc>
          <w:tcPr>
            <w:tcW w:w="1304" w:type="dxa"/>
          </w:tcPr>
          <w:p>
            <w:pPr>
              <w:pStyle w:val="0"/>
              <w:jc w:val="center"/>
            </w:pPr>
            <w:r>
              <w:rPr>
                <w:sz w:val="20"/>
              </w:rPr>
              <w:t xml:space="preserve">1 194 401,6</w:t>
            </w:r>
          </w:p>
        </w:tc>
        <w:tc>
          <w:tcPr>
            <w:tcW w:w="1304" w:type="dxa"/>
          </w:tcPr>
          <w:p>
            <w:pPr>
              <w:pStyle w:val="0"/>
              <w:jc w:val="center"/>
            </w:pPr>
            <w:r>
              <w:rPr>
                <w:sz w:val="20"/>
              </w:rPr>
              <w:t xml:space="preserve">1 237 541,9</w:t>
            </w:r>
          </w:p>
        </w:tc>
        <w:tc>
          <w:tcPr>
            <w:tcW w:w="1304" w:type="dxa"/>
          </w:tcPr>
          <w:p>
            <w:pPr>
              <w:pStyle w:val="0"/>
              <w:jc w:val="center"/>
            </w:pPr>
            <w:r>
              <w:rPr>
                <w:sz w:val="20"/>
              </w:rPr>
              <w:t xml:space="preserve">1 261 537,2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477 097,6</w:t>
            </w:r>
          </w:p>
        </w:tc>
        <w:tc>
          <w:tcPr>
            <w:tcW w:w="1304" w:type="dxa"/>
          </w:tcPr>
          <w:p>
            <w:pPr>
              <w:pStyle w:val="0"/>
              <w:jc w:val="center"/>
            </w:pPr>
            <w:r>
              <w:rPr>
                <w:sz w:val="20"/>
              </w:rPr>
              <w:t xml:space="preserve">116 390,4</w:t>
            </w:r>
          </w:p>
        </w:tc>
        <w:tc>
          <w:tcPr>
            <w:tcW w:w="1304" w:type="dxa"/>
          </w:tcPr>
          <w:p>
            <w:pPr>
              <w:pStyle w:val="0"/>
              <w:jc w:val="center"/>
            </w:pPr>
            <w:r>
              <w:rPr>
                <w:sz w:val="20"/>
              </w:rPr>
              <w:t xml:space="preserve">148 070,5</w:t>
            </w:r>
          </w:p>
        </w:tc>
        <w:tc>
          <w:tcPr>
            <w:tcW w:w="1304" w:type="dxa"/>
          </w:tcPr>
          <w:p>
            <w:pPr>
              <w:pStyle w:val="0"/>
              <w:jc w:val="center"/>
            </w:pPr>
            <w:r>
              <w:rPr>
                <w:sz w:val="20"/>
              </w:rPr>
              <w:t xml:space="preserve">212 636,7</w:t>
            </w:r>
          </w:p>
        </w:tc>
        <w:tc>
          <w:tcPr>
            <w:vMerge w:val="continue"/>
          </w:tcPr>
          <w:p/>
        </w:tc>
      </w:tr>
      <w:tr>
        <w:tc>
          <w:tcPr>
            <w:tcW w:w="794" w:type="dxa"/>
            <w:vMerge w:val="restart"/>
          </w:tcPr>
          <w:p>
            <w:pPr>
              <w:pStyle w:val="0"/>
            </w:pPr>
            <w:r>
              <w:rPr>
                <w:sz w:val="20"/>
              </w:rPr>
            </w:r>
          </w:p>
        </w:tc>
        <w:tc>
          <w:tcPr>
            <w:tcW w:w="2551" w:type="dxa"/>
            <w:vMerge w:val="restart"/>
          </w:tcPr>
          <w:p>
            <w:pPr>
              <w:pStyle w:val="0"/>
            </w:pPr>
            <w:r>
              <w:rPr>
                <w:sz w:val="20"/>
              </w:rPr>
              <w:t xml:space="preserve">в том числе, всего по региональным проектам</w:t>
            </w:r>
          </w:p>
        </w:tc>
        <w:tc>
          <w:tcPr>
            <w:tcW w:w="1701" w:type="dxa"/>
            <w:vMerge w:val="restart"/>
          </w:tcPr>
          <w:p>
            <w:pPr>
              <w:pStyle w:val="0"/>
            </w:pPr>
            <w:r>
              <w:rPr>
                <w:sz w:val="20"/>
              </w:rPr>
              <w:t xml:space="preserve">Х</w:t>
            </w:r>
          </w:p>
        </w:tc>
        <w:tc>
          <w:tcPr>
            <w:tcW w:w="567" w:type="dxa"/>
            <w:vMerge w:val="restart"/>
          </w:tcPr>
          <w:p>
            <w:pPr>
              <w:pStyle w:val="0"/>
              <w:jc w:val="center"/>
            </w:pPr>
            <w:r>
              <w:rPr>
                <w:sz w:val="20"/>
              </w:rPr>
              <w:t xml:space="preserve">Х</w:t>
            </w:r>
          </w:p>
        </w:tc>
        <w:tc>
          <w:tcPr>
            <w:tcW w:w="608"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2025</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233 264,4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233 264,4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233 264,4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233 264,4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186 465,8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186 465,8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46 798,6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46 798,6</w:t>
            </w:r>
          </w:p>
        </w:tc>
        <w:tc>
          <w:tcPr>
            <w:vMerge w:val="continue"/>
          </w:tcPr>
          <w:p/>
        </w:tc>
      </w:tr>
      <w:tr>
        <w:tc>
          <w:tcPr>
            <w:tcW w:w="794" w:type="dxa"/>
            <w:vMerge w:val="restart"/>
          </w:tcPr>
          <w:p>
            <w:pPr>
              <w:pStyle w:val="0"/>
              <w:jc w:val="center"/>
            </w:pPr>
            <w:r>
              <w:rPr>
                <w:sz w:val="20"/>
              </w:rPr>
              <w:t xml:space="preserve">2.</w:t>
            </w:r>
          </w:p>
        </w:tc>
        <w:tc>
          <w:tcPr>
            <w:tcW w:w="2551" w:type="dxa"/>
            <w:vMerge w:val="restart"/>
          </w:tcPr>
          <w:p>
            <w:pPr>
              <w:pStyle w:val="0"/>
            </w:pPr>
            <w:r>
              <w:rPr>
                <w:sz w:val="20"/>
              </w:rPr>
              <w:t xml:space="preserve">Отдельные мероприятия</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2023</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160,4</w:t>
            </w:r>
          </w:p>
        </w:tc>
        <w:tc>
          <w:tcPr>
            <w:tcW w:w="1304" w:type="dxa"/>
          </w:tcPr>
          <w:p>
            <w:pPr>
              <w:pStyle w:val="0"/>
              <w:jc w:val="center"/>
            </w:pPr>
            <w:r>
              <w:rPr>
                <w:sz w:val="20"/>
              </w:rPr>
              <w:t xml:space="preserve">160,4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160,4</w:t>
            </w:r>
          </w:p>
        </w:tc>
        <w:tc>
          <w:tcPr>
            <w:tcW w:w="1304" w:type="dxa"/>
          </w:tcPr>
          <w:p>
            <w:pPr>
              <w:pStyle w:val="0"/>
              <w:jc w:val="center"/>
            </w:pPr>
            <w:r>
              <w:rPr>
                <w:sz w:val="20"/>
              </w:rPr>
              <w:t xml:space="preserve">160,4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tcW w:w="794" w:type="dxa"/>
            <w:vMerge w:val="restart"/>
          </w:tcPr>
          <w:p>
            <w:pPr>
              <w:pStyle w:val="0"/>
              <w:jc w:val="center"/>
            </w:pPr>
            <w:r>
              <w:rPr>
                <w:sz w:val="20"/>
              </w:rPr>
              <w:t xml:space="preserve">2.1.</w:t>
            </w:r>
          </w:p>
        </w:tc>
        <w:tc>
          <w:tcPr>
            <w:tcW w:w="2551" w:type="dxa"/>
            <w:vMerge w:val="restart"/>
          </w:tcPr>
          <w:p>
            <w:pPr>
              <w:pStyle w:val="0"/>
            </w:pPr>
            <w:r>
              <w:rPr>
                <w:sz w:val="20"/>
              </w:rPr>
              <w:t xml:space="preserve">Участие во Всероссийском конкурсе "Семья года" 2017 года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2017</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160,4</w:t>
            </w:r>
          </w:p>
        </w:tc>
        <w:tc>
          <w:tcPr>
            <w:tcW w:w="1304" w:type="dxa"/>
          </w:tcPr>
          <w:p>
            <w:pPr>
              <w:pStyle w:val="0"/>
              <w:jc w:val="center"/>
            </w:pPr>
            <w:r>
              <w:rPr>
                <w:sz w:val="20"/>
              </w:rPr>
              <w:t xml:space="preserve">160,4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160,4</w:t>
            </w:r>
          </w:p>
        </w:tc>
        <w:tc>
          <w:tcPr>
            <w:tcW w:w="1304" w:type="dxa"/>
          </w:tcPr>
          <w:p>
            <w:pPr>
              <w:pStyle w:val="0"/>
              <w:jc w:val="center"/>
            </w:pPr>
            <w:r>
              <w:rPr>
                <w:sz w:val="20"/>
              </w:rPr>
              <w:t xml:space="preserve">160,4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3.</w:t>
            </w:r>
          </w:p>
        </w:tc>
        <w:tc>
          <w:tcPr>
            <w:tcW w:w="2551" w:type="dxa"/>
            <w:vMerge w:val="restart"/>
          </w:tcPr>
          <w:p>
            <w:pPr>
              <w:pStyle w:val="0"/>
            </w:pPr>
            <w:hyperlink w:history="0" w:anchor="P273" w:tooltip="1. Паспорт подпрограммы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1 818 060,9</w:t>
            </w:r>
          </w:p>
        </w:tc>
        <w:tc>
          <w:tcPr>
            <w:tcW w:w="1304" w:type="dxa"/>
          </w:tcPr>
          <w:p>
            <w:pPr>
              <w:pStyle w:val="0"/>
              <w:jc w:val="center"/>
            </w:pPr>
            <w:r>
              <w:rPr>
                <w:sz w:val="20"/>
              </w:rPr>
              <w:t xml:space="preserve">591 138,2</w:t>
            </w:r>
          </w:p>
        </w:tc>
        <w:tc>
          <w:tcPr>
            <w:tcW w:w="1304" w:type="dxa"/>
          </w:tcPr>
          <w:p>
            <w:pPr>
              <w:pStyle w:val="0"/>
              <w:jc w:val="center"/>
            </w:pPr>
            <w:r>
              <w:rPr>
                <w:sz w:val="20"/>
              </w:rPr>
              <w:t xml:space="preserve">616 088,8</w:t>
            </w:r>
          </w:p>
        </w:tc>
        <w:tc>
          <w:tcPr>
            <w:tcW w:w="1304" w:type="dxa"/>
          </w:tcPr>
          <w:p>
            <w:pPr>
              <w:pStyle w:val="0"/>
              <w:jc w:val="center"/>
            </w:pPr>
            <w:r>
              <w:rPr>
                <w:sz w:val="20"/>
              </w:rPr>
              <w:t xml:space="preserve">610 833,9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1 818 060,9</w:t>
            </w:r>
          </w:p>
        </w:tc>
        <w:tc>
          <w:tcPr>
            <w:tcW w:w="1304" w:type="dxa"/>
          </w:tcPr>
          <w:p>
            <w:pPr>
              <w:pStyle w:val="0"/>
              <w:jc w:val="center"/>
            </w:pPr>
            <w:r>
              <w:rPr>
                <w:sz w:val="20"/>
              </w:rPr>
              <w:t xml:space="preserve">591 138,2</w:t>
            </w:r>
          </w:p>
        </w:tc>
        <w:tc>
          <w:tcPr>
            <w:tcW w:w="1304" w:type="dxa"/>
          </w:tcPr>
          <w:p>
            <w:pPr>
              <w:pStyle w:val="0"/>
              <w:jc w:val="center"/>
            </w:pPr>
            <w:r>
              <w:rPr>
                <w:sz w:val="20"/>
              </w:rPr>
              <w:t xml:space="preserve">616 088,8</w:t>
            </w:r>
          </w:p>
        </w:tc>
        <w:tc>
          <w:tcPr>
            <w:tcW w:w="1304" w:type="dxa"/>
          </w:tcPr>
          <w:p>
            <w:pPr>
              <w:pStyle w:val="0"/>
              <w:jc w:val="center"/>
            </w:pPr>
            <w:r>
              <w:rPr>
                <w:sz w:val="20"/>
              </w:rPr>
              <w:t xml:space="preserve">610 833,9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1 489 589,1</w:t>
            </w:r>
          </w:p>
        </w:tc>
        <w:tc>
          <w:tcPr>
            <w:tcW w:w="1304" w:type="dxa"/>
          </w:tcPr>
          <w:p>
            <w:pPr>
              <w:pStyle w:val="0"/>
              <w:jc w:val="center"/>
            </w:pPr>
            <w:r>
              <w:rPr>
                <w:sz w:val="20"/>
              </w:rPr>
              <w:t xml:space="preserve">503 147,0</w:t>
            </w:r>
          </w:p>
        </w:tc>
        <w:tc>
          <w:tcPr>
            <w:tcW w:w="1304" w:type="dxa"/>
          </w:tcPr>
          <w:p>
            <w:pPr>
              <w:pStyle w:val="0"/>
              <w:jc w:val="center"/>
            </w:pPr>
            <w:r>
              <w:rPr>
                <w:sz w:val="20"/>
              </w:rPr>
              <w:t xml:space="preserve">513 185,9</w:t>
            </w:r>
          </w:p>
        </w:tc>
        <w:tc>
          <w:tcPr>
            <w:tcW w:w="1304" w:type="dxa"/>
          </w:tcPr>
          <w:p>
            <w:pPr>
              <w:pStyle w:val="0"/>
              <w:jc w:val="center"/>
            </w:pPr>
            <w:r>
              <w:rPr>
                <w:sz w:val="20"/>
              </w:rPr>
              <w:t xml:space="preserve">473 256,2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328 471,8</w:t>
            </w:r>
          </w:p>
        </w:tc>
        <w:tc>
          <w:tcPr>
            <w:tcW w:w="1304" w:type="dxa"/>
          </w:tcPr>
          <w:p>
            <w:pPr>
              <w:pStyle w:val="0"/>
              <w:jc w:val="center"/>
            </w:pPr>
            <w:r>
              <w:rPr>
                <w:sz w:val="20"/>
              </w:rPr>
              <w:t xml:space="preserve">87 991,2</w:t>
            </w:r>
          </w:p>
        </w:tc>
        <w:tc>
          <w:tcPr>
            <w:tcW w:w="1304" w:type="dxa"/>
          </w:tcPr>
          <w:p>
            <w:pPr>
              <w:pStyle w:val="0"/>
              <w:jc w:val="center"/>
            </w:pPr>
            <w:r>
              <w:rPr>
                <w:sz w:val="20"/>
              </w:rPr>
              <w:t xml:space="preserve">102 902,9</w:t>
            </w:r>
          </w:p>
        </w:tc>
        <w:tc>
          <w:tcPr>
            <w:tcW w:w="1304" w:type="dxa"/>
          </w:tcPr>
          <w:p>
            <w:pPr>
              <w:pStyle w:val="0"/>
              <w:jc w:val="center"/>
            </w:pPr>
            <w:r>
              <w:rPr>
                <w:sz w:val="20"/>
              </w:rPr>
              <w:t xml:space="preserve">137 577,7</w:t>
            </w:r>
          </w:p>
        </w:tc>
        <w:tc>
          <w:tcPr>
            <w:vMerge w:val="continue"/>
          </w:tcPr>
          <w:p/>
        </w:tc>
      </w:tr>
      <w:tr>
        <w:tc>
          <w:tcPr>
            <w:tcW w:w="794" w:type="dxa"/>
            <w:vMerge w:val="restart"/>
          </w:tcPr>
          <w:p>
            <w:pPr>
              <w:pStyle w:val="0"/>
              <w:jc w:val="center"/>
            </w:pPr>
            <w:r>
              <w:rPr>
                <w:sz w:val="20"/>
              </w:rPr>
              <w:t xml:space="preserve">3.1.</w:t>
            </w:r>
          </w:p>
        </w:tc>
        <w:tc>
          <w:tcPr>
            <w:tcW w:w="2551" w:type="dxa"/>
            <w:vMerge w:val="restart"/>
          </w:tcPr>
          <w:p>
            <w:pPr>
              <w:pStyle w:val="0"/>
            </w:pPr>
            <w:r>
              <w:rPr>
                <w:sz w:val="20"/>
              </w:rPr>
              <w:t xml:space="preserve">Основное мероприятие "Предоставление мер социальной поддержки детям-инвалидам, инвалидам и лицам, осуществляющим за ними уход"</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131 235,8</w:t>
            </w:r>
          </w:p>
        </w:tc>
        <w:tc>
          <w:tcPr>
            <w:tcW w:w="1304" w:type="dxa"/>
          </w:tcPr>
          <w:p>
            <w:pPr>
              <w:pStyle w:val="0"/>
              <w:jc w:val="center"/>
            </w:pPr>
            <w:r>
              <w:rPr>
                <w:sz w:val="20"/>
              </w:rPr>
              <w:t xml:space="preserve">38 503,8</w:t>
            </w:r>
          </w:p>
        </w:tc>
        <w:tc>
          <w:tcPr>
            <w:tcW w:w="1304" w:type="dxa"/>
          </w:tcPr>
          <w:p>
            <w:pPr>
              <w:pStyle w:val="0"/>
              <w:jc w:val="center"/>
            </w:pPr>
            <w:r>
              <w:rPr>
                <w:sz w:val="20"/>
              </w:rPr>
              <w:t xml:space="preserve">44 248,9</w:t>
            </w:r>
          </w:p>
        </w:tc>
        <w:tc>
          <w:tcPr>
            <w:tcW w:w="1304" w:type="dxa"/>
          </w:tcPr>
          <w:p>
            <w:pPr>
              <w:pStyle w:val="0"/>
              <w:jc w:val="center"/>
            </w:pPr>
            <w:r>
              <w:rPr>
                <w:sz w:val="20"/>
              </w:rPr>
              <w:t xml:space="preserve">48 483,1</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131 235,8</w:t>
            </w:r>
          </w:p>
        </w:tc>
        <w:tc>
          <w:tcPr>
            <w:tcW w:w="1304" w:type="dxa"/>
          </w:tcPr>
          <w:p>
            <w:pPr>
              <w:pStyle w:val="0"/>
              <w:jc w:val="center"/>
            </w:pPr>
            <w:r>
              <w:rPr>
                <w:sz w:val="20"/>
              </w:rPr>
              <w:t xml:space="preserve">38 503,8</w:t>
            </w:r>
          </w:p>
        </w:tc>
        <w:tc>
          <w:tcPr>
            <w:tcW w:w="1304" w:type="dxa"/>
          </w:tcPr>
          <w:p>
            <w:pPr>
              <w:pStyle w:val="0"/>
              <w:jc w:val="center"/>
            </w:pPr>
            <w:r>
              <w:rPr>
                <w:sz w:val="20"/>
              </w:rPr>
              <w:t xml:space="preserve">44 248,9</w:t>
            </w:r>
          </w:p>
        </w:tc>
        <w:tc>
          <w:tcPr>
            <w:tcW w:w="1304" w:type="dxa"/>
          </w:tcPr>
          <w:p>
            <w:pPr>
              <w:pStyle w:val="0"/>
              <w:jc w:val="center"/>
            </w:pPr>
            <w:r>
              <w:rPr>
                <w:sz w:val="20"/>
              </w:rPr>
              <w:t xml:space="preserve">48 483,1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131 235,8</w:t>
            </w:r>
          </w:p>
        </w:tc>
        <w:tc>
          <w:tcPr>
            <w:tcW w:w="1304" w:type="dxa"/>
          </w:tcPr>
          <w:p>
            <w:pPr>
              <w:pStyle w:val="0"/>
              <w:jc w:val="center"/>
            </w:pPr>
            <w:r>
              <w:rPr>
                <w:sz w:val="20"/>
              </w:rPr>
              <w:t xml:space="preserve">38 503,8</w:t>
            </w:r>
          </w:p>
        </w:tc>
        <w:tc>
          <w:tcPr>
            <w:tcW w:w="1304" w:type="dxa"/>
          </w:tcPr>
          <w:p>
            <w:pPr>
              <w:pStyle w:val="0"/>
              <w:jc w:val="center"/>
            </w:pPr>
            <w:r>
              <w:rPr>
                <w:sz w:val="20"/>
              </w:rPr>
              <w:t xml:space="preserve">44 248,9</w:t>
            </w:r>
          </w:p>
        </w:tc>
        <w:tc>
          <w:tcPr>
            <w:tcW w:w="1304" w:type="dxa"/>
          </w:tcPr>
          <w:p>
            <w:pPr>
              <w:pStyle w:val="0"/>
              <w:jc w:val="center"/>
            </w:pPr>
            <w:r>
              <w:rPr>
                <w:sz w:val="20"/>
              </w:rPr>
              <w:t xml:space="preserve">48 483,1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10,6</w:t>
            </w:r>
          </w:p>
        </w:tc>
        <w:tc>
          <w:tcPr>
            <w:tcW w:w="1304" w:type="dxa"/>
          </w:tcPr>
          <w:p>
            <w:pPr>
              <w:pStyle w:val="0"/>
              <w:jc w:val="center"/>
            </w:pPr>
            <w:r>
              <w:rPr>
                <w:sz w:val="20"/>
              </w:rPr>
              <w:t xml:space="preserve">3,8</w:t>
            </w:r>
          </w:p>
        </w:tc>
        <w:tc>
          <w:tcPr>
            <w:tcW w:w="1304" w:type="dxa"/>
          </w:tcPr>
          <w:p>
            <w:pPr>
              <w:pStyle w:val="0"/>
              <w:jc w:val="center"/>
            </w:pPr>
            <w:r>
              <w:rPr>
                <w:sz w:val="20"/>
              </w:rPr>
              <w:t xml:space="preserve">4,6</w:t>
            </w:r>
          </w:p>
        </w:tc>
        <w:tc>
          <w:tcPr>
            <w:tcW w:w="1304" w:type="dxa"/>
          </w:tcPr>
          <w:p>
            <w:pPr>
              <w:pStyle w:val="0"/>
              <w:jc w:val="center"/>
            </w:pPr>
            <w:r>
              <w:rPr>
                <w:sz w:val="20"/>
              </w:rPr>
              <w:t xml:space="preserve">2,2</w:t>
            </w:r>
          </w:p>
        </w:tc>
        <w:tc>
          <w:tcPr>
            <w:vMerge w:val="continue"/>
          </w:tcPr>
          <w:p/>
        </w:tc>
      </w:tr>
      <w:tr>
        <w:tc>
          <w:tcPr>
            <w:tcW w:w="794" w:type="dxa"/>
            <w:vMerge w:val="restart"/>
          </w:tcPr>
          <w:p>
            <w:pPr>
              <w:pStyle w:val="0"/>
              <w:jc w:val="center"/>
            </w:pPr>
            <w:r>
              <w:rPr>
                <w:sz w:val="20"/>
              </w:rPr>
              <w:t xml:space="preserve">3.1.1.</w:t>
            </w:r>
          </w:p>
        </w:tc>
        <w:tc>
          <w:tcPr>
            <w:tcW w:w="2551" w:type="dxa"/>
            <w:vMerge w:val="restart"/>
          </w:tcPr>
          <w:p>
            <w:pPr>
              <w:pStyle w:val="0"/>
            </w:pPr>
            <w:r>
              <w:rPr>
                <w:sz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253"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10,6</w:t>
            </w:r>
          </w:p>
        </w:tc>
        <w:tc>
          <w:tcPr>
            <w:tcW w:w="1304" w:type="dxa"/>
          </w:tcPr>
          <w:p>
            <w:pPr>
              <w:pStyle w:val="0"/>
              <w:jc w:val="center"/>
            </w:pPr>
            <w:r>
              <w:rPr>
                <w:sz w:val="20"/>
              </w:rPr>
              <w:t xml:space="preserve">3,8</w:t>
            </w:r>
          </w:p>
        </w:tc>
        <w:tc>
          <w:tcPr>
            <w:tcW w:w="1304" w:type="dxa"/>
          </w:tcPr>
          <w:p>
            <w:pPr>
              <w:pStyle w:val="0"/>
              <w:jc w:val="center"/>
            </w:pPr>
            <w:r>
              <w:rPr>
                <w:sz w:val="20"/>
              </w:rPr>
              <w:t xml:space="preserve">4,6</w:t>
            </w:r>
          </w:p>
        </w:tc>
        <w:tc>
          <w:tcPr>
            <w:tcW w:w="1304" w:type="dxa"/>
          </w:tcPr>
          <w:p>
            <w:pPr>
              <w:pStyle w:val="0"/>
              <w:jc w:val="center"/>
            </w:pPr>
            <w:r>
              <w:rPr>
                <w:sz w:val="20"/>
              </w:rPr>
              <w:t xml:space="preserve">2,2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10,6</w:t>
            </w:r>
          </w:p>
        </w:tc>
        <w:tc>
          <w:tcPr>
            <w:tcW w:w="1304" w:type="dxa"/>
          </w:tcPr>
          <w:p>
            <w:pPr>
              <w:pStyle w:val="0"/>
              <w:jc w:val="center"/>
            </w:pPr>
            <w:r>
              <w:rPr>
                <w:sz w:val="20"/>
              </w:rPr>
              <w:t xml:space="preserve">3,8</w:t>
            </w:r>
          </w:p>
        </w:tc>
        <w:tc>
          <w:tcPr>
            <w:tcW w:w="1304" w:type="dxa"/>
          </w:tcPr>
          <w:p>
            <w:pPr>
              <w:pStyle w:val="0"/>
              <w:jc w:val="center"/>
            </w:pPr>
            <w:r>
              <w:rPr>
                <w:sz w:val="20"/>
              </w:rPr>
              <w:t xml:space="preserve">4,6</w:t>
            </w:r>
          </w:p>
        </w:tc>
        <w:tc>
          <w:tcPr>
            <w:tcW w:w="1304" w:type="dxa"/>
          </w:tcPr>
          <w:p>
            <w:pPr>
              <w:pStyle w:val="0"/>
              <w:jc w:val="center"/>
            </w:pPr>
            <w:r>
              <w:rPr>
                <w:sz w:val="20"/>
              </w:rPr>
              <w:t xml:space="preserve">2,2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10,6</w:t>
            </w:r>
          </w:p>
        </w:tc>
        <w:tc>
          <w:tcPr>
            <w:tcW w:w="1304" w:type="dxa"/>
          </w:tcPr>
          <w:p>
            <w:pPr>
              <w:pStyle w:val="0"/>
              <w:jc w:val="center"/>
            </w:pPr>
            <w:r>
              <w:rPr>
                <w:sz w:val="20"/>
              </w:rPr>
              <w:t xml:space="preserve">3,8</w:t>
            </w:r>
          </w:p>
        </w:tc>
        <w:tc>
          <w:tcPr>
            <w:tcW w:w="1304" w:type="dxa"/>
          </w:tcPr>
          <w:p>
            <w:pPr>
              <w:pStyle w:val="0"/>
              <w:jc w:val="center"/>
            </w:pPr>
            <w:r>
              <w:rPr>
                <w:sz w:val="20"/>
              </w:rPr>
              <w:t xml:space="preserve">4,6</w:t>
            </w:r>
          </w:p>
        </w:tc>
        <w:tc>
          <w:tcPr>
            <w:tcW w:w="1304" w:type="dxa"/>
          </w:tcPr>
          <w:p>
            <w:pPr>
              <w:pStyle w:val="0"/>
              <w:jc w:val="center"/>
            </w:pPr>
            <w:r>
              <w:rPr>
                <w:sz w:val="20"/>
              </w:rPr>
              <w:t xml:space="preserve">2,2</w:t>
            </w:r>
          </w:p>
        </w:tc>
        <w:tc>
          <w:tcPr>
            <w:vMerge w:val="continue"/>
          </w:tcPr>
          <w:p/>
        </w:tc>
      </w:tr>
      <w:tr>
        <w:tc>
          <w:tcPr>
            <w:tcW w:w="794" w:type="dxa"/>
            <w:vMerge w:val="restart"/>
          </w:tcPr>
          <w:p>
            <w:pPr>
              <w:pStyle w:val="0"/>
              <w:jc w:val="center"/>
            </w:pPr>
            <w:r>
              <w:rPr>
                <w:sz w:val="20"/>
              </w:rPr>
              <w:t xml:space="preserve">3.1.2.</w:t>
            </w:r>
          </w:p>
        </w:tc>
        <w:tc>
          <w:tcPr>
            <w:tcW w:w="2551" w:type="dxa"/>
            <w:vMerge w:val="restart"/>
          </w:tcPr>
          <w:p>
            <w:pPr>
              <w:pStyle w:val="0"/>
            </w:pPr>
            <w:r>
              <w:rPr>
                <w:sz w:val="20"/>
              </w:rPr>
              <w:t xml:space="preserve">Единовременная компенсационная выплата к Международному Дню инвалидов</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51 305,8</w:t>
            </w:r>
          </w:p>
        </w:tc>
        <w:tc>
          <w:tcPr>
            <w:tcW w:w="1304" w:type="dxa"/>
          </w:tcPr>
          <w:p>
            <w:pPr>
              <w:pStyle w:val="0"/>
              <w:jc w:val="center"/>
            </w:pPr>
            <w:r>
              <w:rPr>
                <w:sz w:val="20"/>
              </w:rPr>
              <w:t xml:space="preserve">16 557,8</w:t>
            </w:r>
          </w:p>
        </w:tc>
        <w:tc>
          <w:tcPr>
            <w:tcW w:w="1304" w:type="dxa"/>
          </w:tcPr>
          <w:p>
            <w:pPr>
              <w:pStyle w:val="0"/>
              <w:jc w:val="center"/>
            </w:pPr>
            <w:r>
              <w:rPr>
                <w:sz w:val="20"/>
              </w:rPr>
              <w:t xml:space="preserve">17 374,0</w:t>
            </w:r>
          </w:p>
        </w:tc>
        <w:tc>
          <w:tcPr>
            <w:tcW w:w="1304" w:type="dxa"/>
          </w:tcPr>
          <w:p>
            <w:pPr>
              <w:pStyle w:val="0"/>
              <w:jc w:val="center"/>
            </w:pPr>
            <w:r>
              <w:rPr>
                <w:sz w:val="20"/>
              </w:rPr>
              <w:t xml:space="preserve">17 374,0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51 305,8</w:t>
            </w:r>
          </w:p>
        </w:tc>
        <w:tc>
          <w:tcPr>
            <w:tcW w:w="1304" w:type="dxa"/>
          </w:tcPr>
          <w:p>
            <w:pPr>
              <w:pStyle w:val="0"/>
              <w:jc w:val="center"/>
            </w:pPr>
            <w:r>
              <w:rPr>
                <w:sz w:val="20"/>
              </w:rPr>
              <w:t xml:space="preserve">16 557,8</w:t>
            </w:r>
          </w:p>
        </w:tc>
        <w:tc>
          <w:tcPr>
            <w:tcW w:w="1304" w:type="dxa"/>
          </w:tcPr>
          <w:p>
            <w:pPr>
              <w:pStyle w:val="0"/>
              <w:jc w:val="center"/>
            </w:pPr>
            <w:r>
              <w:rPr>
                <w:sz w:val="20"/>
              </w:rPr>
              <w:t xml:space="preserve">17 374,0</w:t>
            </w:r>
          </w:p>
        </w:tc>
        <w:tc>
          <w:tcPr>
            <w:tcW w:w="1304" w:type="dxa"/>
          </w:tcPr>
          <w:p>
            <w:pPr>
              <w:pStyle w:val="0"/>
              <w:jc w:val="center"/>
            </w:pPr>
            <w:r>
              <w:rPr>
                <w:sz w:val="20"/>
              </w:rPr>
              <w:t xml:space="preserve">17 374,0</w:t>
            </w:r>
          </w:p>
        </w:tc>
        <w:tc>
          <w:tcPr>
            <w:vMerge w:val="continue"/>
          </w:tcPr>
          <w:p/>
        </w:tc>
      </w:tr>
      <w:tr>
        <w:tc>
          <w:tcPr>
            <w:tcW w:w="794" w:type="dxa"/>
            <w:vMerge w:val="restart"/>
          </w:tcPr>
          <w:p>
            <w:pPr>
              <w:pStyle w:val="0"/>
              <w:jc w:val="center"/>
            </w:pPr>
            <w:r>
              <w:rPr>
                <w:sz w:val="20"/>
              </w:rPr>
              <w:t xml:space="preserve">3.1.3.</w:t>
            </w:r>
          </w:p>
        </w:tc>
        <w:tc>
          <w:tcPr>
            <w:tcW w:w="2551" w:type="dxa"/>
            <w:vMerge w:val="restart"/>
          </w:tcPr>
          <w:p>
            <w:pPr>
              <w:pStyle w:val="0"/>
            </w:pPr>
            <w:r>
              <w:rPr>
                <w:sz w:val="20"/>
              </w:rPr>
              <w:t xml:space="preserve">Ежемесячная компенсационная социальная выплата детям-инвалидам, проживающим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53 815,7</w:t>
            </w:r>
          </w:p>
        </w:tc>
        <w:tc>
          <w:tcPr>
            <w:tcW w:w="1304" w:type="dxa"/>
          </w:tcPr>
          <w:p>
            <w:pPr>
              <w:pStyle w:val="0"/>
              <w:jc w:val="center"/>
            </w:pPr>
            <w:r>
              <w:rPr>
                <w:sz w:val="20"/>
              </w:rPr>
              <w:t xml:space="preserve">15 538,0</w:t>
            </w:r>
          </w:p>
        </w:tc>
        <w:tc>
          <w:tcPr>
            <w:tcW w:w="1304" w:type="dxa"/>
          </w:tcPr>
          <w:p>
            <w:pPr>
              <w:pStyle w:val="0"/>
              <w:jc w:val="center"/>
            </w:pPr>
            <w:r>
              <w:rPr>
                <w:sz w:val="20"/>
              </w:rPr>
              <w:t xml:space="preserve">17 820,3</w:t>
            </w:r>
          </w:p>
        </w:tc>
        <w:tc>
          <w:tcPr>
            <w:tcW w:w="1304" w:type="dxa"/>
          </w:tcPr>
          <w:p>
            <w:pPr>
              <w:pStyle w:val="0"/>
              <w:jc w:val="center"/>
            </w:pPr>
            <w:r>
              <w:rPr>
                <w:sz w:val="20"/>
              </w:rPr>
              <w:t xml:space="preserve">20 457,4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53 815,7</w:t>
            </w:r>
          </w:p>
        </w:tc>
        <w:tc>
          <w:tcPr>
            <w:tcW w:w="1304" w:type="dxa"/>
          </w:tcPr>
          <w:p>
            <w:pPr>
              <w:pStyle w:val="0"/>
              <w:jc w:val="center"/>
            </w:pPr>
            <w:r>
              <w:rPr>
                <w:sz w:val="20"/>
              </w:rPr>
              <w:t xml:space="preserve">15 538,0</w:t>
            </w:r>
          </w:p>
        </w:tc>
        <w:tc>
          <w:tcPr>
            <w:tcW w:w="1304" w:type="dxa"/>
          </w:tcPr>
          <w:p>
            <w:pPr>
              <w:pStyle w:val="0"/>
              <w:jc w:val="center"/>
            </w:pPr>
            <w:r>
              <w:rPr>
                <w:sz w:val="20"/>
              </w:rPr>
              <w:t xml:space="preserve">17 820,3</w:t>
            </w:r>
          </w:p>
        </w:tc>
        <w:tc>
          <w:tcPr>
            <w:tcW w:w="1304" w:type="dxa"/>
          </w:tcPr>
          <w:p>
            <w:pPr>
              <w:pStyle w:val="0"/>
              <w:jc w:val="center"/>
            </w:pPr>
            <w:r>
              <w:rPr>
                <w:sz w:val="20"/>
              </w:rPr>
              <w:t xml:space="preserve">20 457,4</w:t>
            </w:r>
          </w:p>
        </w:tc>
        <w:tc>
          <w:tcPr>
            <w:vMerge w:val="continue"/>
          </w:tcPr>
          <w:p/>
        </w:tc>
      </w:tr>
      <w:tr>
        <w:tc>
          <w:tcPr>
            <w:tcW w:w="794" w:type="dxa"/>
            <w:vMerge w:val="restart"/>
          </w:tcPr>
          <w:p>
            <w:pPr>
              <w:pStyle w:val="0"/>
              <w:jc w:val="center"/>
            </w:pPr>
            <w:r>
              <w:rPr>
                <w:sz w:val="20"/>
              </w:rPr>
              <w:t xml:space="preserve">3.1.4.</w:t>
            </w:r>
          </w:p>
        </w:tc>
        <w:tc>
          <w:tcPr>
            <w:tcW w:w="2551" w:type="dxa"/>
            <w:vMerge w:val="restart"/>
          </w:tcPr>
          <w:p>
            <w:pPr>
              <w:pStyle w:val="0"/>
            </w:pPr>
            <w:r>
              <w:rPr>
                <w:sz w:val="20"/>
              </w:rPr>
              <w:t xml:space="preserve">Единовременная компенсация инвалидам и семьям, имеющим детей-инвалидов, части стоимости приобретенного либо приобретаемого жилого помещения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6 419,6</w:t>
            </w:r>
          </w:p>
        </w:tc>
        <w:tc>
          <w:tcPr>
            <w:tcW w:w="1304" w:type="dxa"/>
          </w:tcPr>
          <w:p>
            <w:pPr>
              <w:pStyle w:val="0"/>
              <w:jc w:val="center"/>
            </w:pPr>
            <w:r>
              <w:rPr>
                <w:sz w:val="20"/>
              </w:rPr>
              <w:t xml:space="preserve">1 985,4</w:t>
            </w:r>
          </w:p>
        </w:tc>
        <w:tc>
          <w:tcPr>
            <w:tcW w:w="1304" w:type="dxa"/>
          </w:tcPr>
          <w:p>
            <w:pPr>
              <w:pStyle w:val="0"/>
              <w:jc w:val="center"/>
            </w:pPr>
            <w:r>
              <w:rPr>
                <w:sz w:val="20"/>
              </w:rPr>
              <w:t xml:space="preserve">2 078,2</w:t>
            </w:r>
          </w:p>
        </w:tc>
        <w:tc>
          <w:tcPr>
            <w:tcW w:w="1304" w:type="dxa"/>
          </w:tcPr>
          <w:p>
            <w:pPr>
              <w:pStyle w:val="0"/>
              <w:jc w:val="center"/>
            </w:pPr>
            <w:r>
              <w:rPr>
                <w:sz w:val="20"/>
              </w:rPr>
              <w:t xml:space="preserve">2 356,0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6 419,6</w:t>
            </w:r>
          </w:p>
        </w:tc>
        <w:tc>
          <w:tcPr>
            <w:tcW w:w="1304" w:type="dxa"/>
          </w:tcPr>
          <w:p>
            <w:pPr>
              <w:pStyle w:val="0"/>
              <w:jc w:val="center"/>
            </w:pPr>
            <w:r>
              <w:rPr>
                <w:sz w:val="20"/>
              </w:rPr>
              <w:t xml:space="preserve">1 985,4</w:t>
            </w:r>
          </w:p>
        </w:tc>
        <w:tc>
          <w:tcPr>
            <w:tcW w:w="1304" w:type="dxa"/>
          </w:tcPr>
          <w:p>
            <w:pPr>
              <w:pStyle w:val="0"/>
              <w:jc w:val="center"/>
            </w:pPr>
            <w:r>
              <w:rPr>
                <w:sz w:val="20"/>
              </w:rPr>
              <w:t xml:space="preserve">2 078,2</w:t>
            </w:r>
          </w:p>
        </w:tc>
        <w:tc>
          <w:tcPr>
            <w:tcW w:w="1304" w:type="dxa"/>
          </w:tcPr>
          <w:p>
            <w:pPr>
              <w:pStyle w:val="0"/>
              <w:jc w:val="center"/>
            </w:pPr>
            <w:r>
              <w:rPr>
                <w:sz w:val="20"/>
              </w:rPr>
              <w:t xml:space="preserve">2 356,0</w:t>
            </w:r>
          </w:p>
        </w:tc>
        <w:tc>
          <w:tcPr>
            <w:vMerge w:val="continue"/>
          </w:tcPr>
          <w:p/>
        </w:tc>
      </w:tr>
      <w:tr>
        <w:tc>
          <w:tcPr>
            <w:tcW w:w="794" w:type="dxa"/>
            <w:vMerge w:val="restart"/>
          </w:tcPr>
          <w:p>
            <w:pPr>
              <w:pStyle w:val="0"/>
              <w:jc w:val="center"/>
            </w:pPr>
            <w:r>
              <w:rPr>
                <w:sz w:val="20"/>
              </w:rPr>
              <w:t xml:space="preserve">3.1.5.</w:t>
            </w:r>
          </w:p>
        </w:tc>
        <w:tc>
          <w:tcPr>
            <w:tcW w:w="2551" w:type="dxa"/>
            <w:vMerge w:val="restart"/>
          </w:tcPr>
          <w:p>
            <w:pPr>
              <w:pStyle w:val="0"/>
            </w:pPr>
            <w:r>
              <w:rPr>
                <w:sz w:val="20"/>
              </w:rPr>
              <w:t xml:space="preserve">Единовременная компенсация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1 065,7</w:t>
            </w:r>
          </w:p>
        </w:tc>
        <w:tc>
          <w:tcPr>
            <w:tcW w:w="1304" w:type="dxa"/>
          </w:tcPr>
          <w:p>
            <w:pPr>
              <w:pStyle w:val="0"/>
              <w:jc w:val="center"/>
            </w:pPr>
            <w:r>
              <w:rPr>
                <w:sz w:val="20"/>
              </w:rPr>
              <w:t xml:space="preserve">173,5</w:t>
            </w:r>
          </w:p>
        </w:tc>
        <w:tc>
          <w:tcPr>
            <w:tcW w:w="1304" w:type="dxa"/>
          </w:tcPr>
          <w:p>
            <w:pPr>
              <w:pStyle w:val="0"/>
              <w:jc w:val="center"/>
            </w:pPr>
            <w:r>
              <w:rPr>
                <w:sz w:val="20"/>
              </w:rPr>
              <w:t xml:space="preserve">244,8</w:t>
            </w:r>
          </w:p>
        </w:tc>
        <w:tc>
          <w:tcPr>
            <w:tcW w:w="1304" w:type="dxa"/>
          </w:tcPr>
          <w:p>
            <w:pPr>
              <w:pStyle w:val="0"/>
              <w:jc w:val="center"/>
            </w:pPr>
            <w:r>
              <w:rPr>
                <w:sz w:val="20"/>
              </w:rPr>
              <w:t xml:space="preserve">647,4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1 065,7</w:t>
            </w:r>
          </w:p>
        </w:tc>
        <w:tc>
          <w:tcPr>
            <w:tcW w:w="1304" w:type="dxa"/>
          </w:tcPr>
          <w:p>
            <w:pPr>
              <w:pStyle w:val="0"/>
              <w:jc w:val="center"/>
            </w:pPr>
            <w:r>
              <w:rPr>
                <w:sz w:val="20"/>
              </w:rPr>
              <w:t xml:space="preserve">173,5</w:t>
            </w:r>
          </w:p>
        </w:tc>
        <w:tc>
          <w:tcPr>
            <w:tcW w:w="1304" w:type="dxa"/>
          </w:tcPr>
          <w:p>
            <w:pPr>
              <w:pStyle w:val="0"/>
              <w:jc w:val="center"/>
            </w:pPr>
            <w:r>
              <w:rPr>
                <w:sz w:val="20"/>
              </w:rPr>
              <w:t xml:space="preserve">244,8</w:t>
            </w:r>
          </w:p>
        </w:tc>
        <w:tc>
          <w:tcPr>
            <w:tcW w:w="1304" w:type="dxa"/>
          </w:tcPr>
          <w:p>
            <w:pPr>
              <w:pStyle w:val="0"/>
              <w:jc w:val="center"/>
            </w:pPr>
            <w:r>
              <w:rPr>
                <w:sz w:val="20"/>
              </w:rPr>
              <w:t xml:space="preserve">647,4</w:t>
            </w:r>
          </w:p>
        </w:tc>
        <w:tc>
          <w:tcPr>
            <w:vMerge w:val="continue"/>
          </w:tcPr>
          <w:p/>
        </w:tc>
      </w:tr>
      <w:tr>
        <w:tc>
          <w:tcPr>
            <w:tcW w:w="794" w:type="dxa"/>
            <w:vMerge w:val="restart"/>
          </w:tcPr>
          <w:p>
            <w:pPr>
              <w:pStyle w:val="0"/>
              <w:jc w:val="center"/>
            </w:pPr>
            <w:r>
              <w:rPr>
                <w:sz w:val="20"/>
              </w:rPr>
              <w:t xml:space="preserve">3.1.6.</w:t>
            </w:r>
          </w:p>
        </w:tc>
        <w:tc>
          <w:tcPr>
            <w:tcW w:w="2551" w:type="dxa"/>
            <w:vMerge w:val="restart"/>
          </w:tcPr>
          <w:p>
            <w:pPr>
              <w:pStyle w:val="0"/>
            </w:pPr>
            <w:r>
              <w:rPr>
                <w:sz w:val="20"/>
              </w:rPr>
              <w:t xml:space="preserve">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w:t>
            </w:r>
            <w:hyperlink w:history="0" r:id="rId25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6 статьи 11</w:t>
              </w:r>
            </w:hyperlink>
            <w:r>
              <w:rPr>
                <w:sz w:val="20"/>
              </w:rPr>
              <w:t xml:space="preserve"> Федерального закона от 24 ноября 1995 года N 181-ФЗ "О социальной защите инвалидов Российской Федерации"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4 701,7</w:t>
            </w:r>
          </w:p>
        </w:tc>
        <w:tc>
          <w:tcPr>
            <w:tcW w:w="1304" w:type="dxa"/>
          </w:tcPr>
          <w:p>
            <w:pPr>
              <w:pStyle w:val="0"/>
              <w:jc w:val="center"/>
            </w:pPr>
            <w:r>
              <w:rPr>
                <w:sz w:val="20"/>
              </w:rPr>
              <w:t xml:space="preserve">749,3</w:t>
            </w:r>
          </w:p>
        </w:tc>
        <w:tc>
          <w:tcPr>
            <w:tcW w:w="1304" w:type="dxa"/>
          </w:tcPr>
          <w:p>
            <w:pPr>
              <w:pStyle w:val="0"/>
              <w:jc w:val="center"/>
            </w:pPr>
            <w:r>
              <w:rPr>
                <w:sz w:val="20"/>
              </w:rPr>
              <w:t xml:space="preserve">2 086,1</w:t>
            </w:r>
          </w:p>
        </w:tc>
        <w:tc>
          <w:tcPr>
            <w:tcW w:w="1304" w:type="dxa"/>
          </w:tcPr>
          <w:p>
            <w:pPr>
              <w:pStyle w:val="0"/>
              <w:jc w:val="center"/>
            </w:pPr>
            <w:r>
              <w:rPr>
                <w:sz w:val="20"/>
              </w:rPr>
              <w:t xml:space="preserve">1 866,3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4 701,7</w:t>
            </w:r>
          </w:p>
        </w:tc>
        <w:tc>
          <w:tcPr>
            <w:tcW w:w="1304" w:type="dxa"/>
          </w:tcPr>
          <w:p>
            <w:pPr>
              <w:pStyle w:val="0"/>
              <w:jc w:val="center"/>
            </w:pPr>
            <w:r>
              <w:rPr>
                <w:sz w:val="20"/>
              </w:rPr>
              <w:t xml:space="preserve">749,3</w:t>
            </w:r>
          </w:p>
        </w:tc>
        <w:tc>
          <w:tcPr>
            <w:tcW w:w="1304" w:type="dxa"/>
          </w:tcPr>
          <w:p>
            <w:pPr>
              <w:pStyle w:val="0"/>
              <w:jc w:val="center"/>
            </w:pPr>
            <w:r>
              <w:rPr>
                <w:sz w:val="20"/>
              </w:rPr>
              <w:t xml:space="preserve">2 086,1</w:t>
            </w:r>
          </w:p>
        </w:tc>
        <w:tc>
          <w:tcPr>
            <w:tcW w:w="1304" w:type="dxa"/>
          </w:tcPr>
          <w:p>
            <w:pPr>
              <w:pStyle w:val="0"/>
              <w:jc w:val="center"/>
            </w:pPr>
            <w:r>
              <w:rPr>
                <w:sz w:val="20"/>
              </w:rPr>
              <w:t xml:space="preserve">1 866,3</w:t>
            </w:r>
          </w:p>
        </w:tc>
        <w:tc>
          <w:tcPr>
            <w:vMerge w:val="continue"/>
          </w:tcPr>
          <w:p/>
        </w:tc>
      </w:tr>
      <w:tr>
        <w:tc>
          <w:tcPr>
            <w:tcW w:w="794" w:type="dxa"/>
            <w:vMerge w:val="restart"/>
          </w:tcPr>
          <w:p>
            <w:pPr>
              <w:pStyle w:val="0"/>
              <w:jc w:val="center"/>
            </w:pPr>
            <w:r>
              <w:rPr>
                <w:sz w:val="20"/>
              </w:rPr>
              <w:t xml:space="preserve">3.1.7.</w:t>
            </w:r>
          </w:p>
        </w:tc>
        <w:tc>
          <w:tcPr>
            <w:tcW w:w="2551" w:type="dxa"/>
            <w:vMerge w:val="restart"/>
          </w:tcPr>
          <w:p>
            <w:pPr>
              <w:pStyle w:val="0"/>
            </w:pPr>
            <w:r>
              <w:rPr>
                <w:sz w:val="20"/>
              </w:rPr>
              <w:t xml:space="preserve">Обеспечение детей-инвалидов, а также лиц, сопровождающих ребенка-инвалида, бесплатным проездом к месту обучения в специализированное государственное учреждение</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2 527,4</w:t>
            </w:r>
          </w:p>
        </w:tc>
        <w:tc>
          <w:tcPr>
            <w:tcW w:w="1304" w:type="dxa"/>
          </w:tcPr>
          <w:p>
            <w:pPr>
              <w:pStyle w:val="0"/>
              <w:jc w:val="center"/>
            </w:pPr>
            <w:r>
              <w:rPr>
                <w:sz w:val="20"/>
              </w:rPr>
              <w:t xml:space="preserve">720,3</w:t>
            </w:r>
          </w:p>
        </w:tc>
        <w:tc>
          <w:tcPr>
            <w:tcW w:w="1304" w:type="dxa"/>
          </w:tcPr>
          <w:p>
            <w:pPr>
              <w:pStyle w:val="0"/>
              <w:jc w:val="center"/>
            </w:pPr>
            <w:r>
              <w:rPr>
                <w:sz w:val="20"/>
              </w:rPr>
              <w:t xml:space="preserve">836,8</w:t>
            </w:r>
          </w:p>
        </w:tc>
        <w:tc>
          <w:tcPr>
            <w:tcW w:w="1304" w:type="dxa"/>
          </w:tcPr>
          <w:p>
            <w:pPr>
              <w:pStyle w:val="0"/>
              <w:jc w:val="center"/>
            </w:pPr>
            <w:r>
              <w:rPr>
                <w:sz w:val="20"/>
              </w:rPr>
              <w:t xml:space="preserve">970,3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2 527,4</w:t>
            </w:r>
          </w:p>
        </w:tc>
        <w:tc>
          <w:tcPr>
            <w:tcW w:w="1304" w:type="dxa"/>
          </w:tcPr>
          <w:p>
            <w:pPr>
              <w:pStyle w:val="0"/>
              <w:jc w:val="center"/>
            </w:pPr>
            <w:r>
              <w:rPr>
                <w:sz w:val="20"/>
              </w:rPr>
              <w:t xml:space="preserve">720,3</w:t>
            </w:r>
          </w:p>
        </w:tc>
        <w:tc>
          <w:tcPr>
            <w:tcW w:w="1304" w:type="dxa"/>
          </w:tcPr>
          <w:p>
            <w:pPr>
              <w:pStyle w:val="0"/>
              <w:jc w:val="center"/>
            </w:pPr>
            <w:r>
              <w:rPr>
                <w:sz w:val="20"/>
              </w:rPr>
              <w:t xml:space="preserve">836,8</w:t>
            </w:r>
          </w:p>
        </w:tc>
        <w:tc>
          <w:tcPr>
            <w:tcW w:w="1304" w:type="dxa"/>
          </w:tcPr>
          <w:p>
            <w:pPr>
              <w:pStyle w:val="0"/>
              <w:jc w:val="center"/>
            </w:pPr>
            <w:r>
              <w:rPr>
                <w:sz w:val="20"/>
              </w:rPr>
              <w:t xml:space="preserve">970,3</w:t>
            </w:r>
          </w:p>
        </w:tc>
        <w:tc>
          <w:tcPr>
            <w:vMerge w:val="continue"/>
          </w:tcPr>
          <w:p/>
        </w:tc>
      </w:tr>
      <w:tr>
        <w:tc>
          <w:tcPr>
            <w:tcW w:w="794" w:type="dxa"/>
            <w:vMerge w:val="restart"/>
          </w:tcPr>
          <w:p>
            <w:pPr>
              <w:pStyle w:val="0"/>
              <w:jc w:val="center"/>
            </w:pPr>
            <w:r>
              <w:rPr>
                <w:sz w:val="20"/>
              </w:rPr>
              <w:t xml:space="preserve">3.1.8.</w:t>
            </w:r>
          </w:p>
        </w:tc>
        <w:tc>
          <w:tcPr>
            <w:tcW w:w="2551" w:type="dxa"/>
            <w:vMerge w:val="restart"/>
          </w:tcPr>
          <w:p>
            <w:pPr>
              <w:pStyle w:val="0"/>
            </w:pPr>
            <w:r>
              <w:rPr>
                <w:sz w:val="20"/>
              </w:rPr>
              <w:t xml:space="preserve">Социальная поддержка инвалидов, получающих социальную пенсию по инвалидности на компенсацию расходов на оплату стоимости проезда к месту отдыха и обратно в соответствии с </w:t>
            </w:r>
            <w:hyperlink w:history="0" r:id="rId255" w:tooltip="Закон НАО от 25.11.2010 N 86-ОЗ (ред. от 20.12.2017) &quot;О дополнительных мерах социальной поддержки инвалидов, получающих социальную пенсию по инвалидности, а также лиц, получающих страховую пенсию по случаю потери кормильца&quot; (принят Собранием депутатов НАО 18.11.2010) {КонсультантПлюс}">
              <w:r>
                <w:rPr>
                  <w:sz w:val="20"/>
                  <w:color w:val="0000ff"/>
                </w:rPr>
                <w:t xml:space="preserve">законом</w:t>
              </w:r>
            </w:hyperlink>
            <w:r>
              <w:rPr>
                <w:sz w:val="20"/>
              </w:rPr>
              <w:t xml:space="preserve"> Ненецкого автономного округа от 25 ноября 2010 года N 86-ОЗ "О дополнительных мерах социальной поддержки инвалидов, получающих социальную пенсию по инвалидности"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3 769,1</w:t>
            </w:r>
          </w:p>
        </w:tc>
        <w:tc>
          <w:tcPr>
            <w:tcW w:w="1304" w:type="dxa"/>
          </w:tcPr>
          <w:p>
            <w:pPr>
              <w:pStyle w:val="0"/>
              <w:jc w:val="center"/>
            </w:pPr>
            <w:r>
              <w:rPr>
                <w:sz w:val="20"/>
              </w:rPr>
              <w:t xml:space="preserve">1 076,3</w:t>
            </w:r>
          </w:p>
        </w:tc>
        <w:tc>
          <w:tcPr>
            <w:tcW w:w="1304" w:type="dxa"/>
          </w:tcPr>
          <w:p>
            <w:pPr>
              <w:pStyle w:val="0"/>
              <w:jc w:val="center"/>
            </w:pPr>
            <w:r>
              <w:rPr>
                <w:sz w:val="20"/>
              </w:rPr>
              <w:t xml:space="preserve">1 452,4</w:t>
            </w:r>
          </w:p>
        </w:tc>
        <w:tc>
          <w:tcPr>
            <w:tcW w:w="1304" w:type="dxa"/>
          </w:tcPr>
          <w:p>
            <w:pPr>
              <w:pStyle w:val="0"/>
              <w:jc w:val="center"/>
            </w:pPr>
            <w:r>
              <w:rPr>
                <w:sz w:val="20"/>
              </w:rPr>
              <w:t xml:space="preserve">1 240,4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3 769,1</w:t>
            </w:r>
          </w:p>
        </w:tc>
        <w:tc>
          <w:tcPr>
            <w:tcW w:w="1304" w:type="dxa"/>
          </w:tcPr>
          <w:p>
            <w:pPr>
              <w:pStyle w:val="0"/>
              <w:jc w:val="center"/>
            </w:pPr>
            <w:r>
              <w:rPr>
                <w:sz w:val="20"/>
              </w:rPr>
              <w:t xml:space="preserve">1 076,3</w:t>
            </w:r>
          </w:p>
        </w:tc>
        <w:tc>
          <w:tcPr>
            <w:tcW w:w="1304" w:type="dxa"/>
          </w:tcPr>
          <w:p>
            <w:pPr>
              <w:pStyle w:val="0"/>
              <w:jc w:val="center"/>
            </w:pPr>
            <w:r>
              <w:rPr>
                <w:sz w:val="20"/>
              </w:rPr>
              <w:t xml:space="preserve">1 452,4</w:t>
            </w:r>
          </w:p>
        </w:tc>
        <w:tc>
          <w:tcPr>
            <w:tcW w:w="1304" w:type="dxa"/>
          </w:tcPr>
          <w:p>
            <w:pPr>
              <w:pStyle w:val="0"/>
              <w:jc w:val="center"/>
            </w:pPr>
            <w:r>
              <w:rPr>
                <w:sz w:val="20"/>
              </w:rPr>
              <w:t xml:space="preserve">1 240,4</w:t>
            </w:r>
          </w:p>
        </w:tc>
        <w:tc>
          <w:tcPr>
            <w:vMerge w:val="continue"/>
          </w:tcPr>
          <w:p/>
        </w:tc>
      </w:tr>
      <w:tr>
        <w:tc>
          <w:tcPr>
            <w:tcW w:w="794" w:type="dxa"/>
            <w:vMerge w:val="restart"/>
          </w:tcPr>
          <w:p>
            <w:pPr>
              <w:pStyle w:val="0"/>
              <w:jc w:val="center"/>
            </w:pPr>
            <w:r>
              <w:rPr>
                <w:sz w:val="20"/>
              </w:rPr>
              <w:t xml:space="preserve">3.1.9.</w:t>
            </w:r>
          </w:p>
        </w:tc>
        <w:tc>
          <w:tcPr>
            <w:tcW w:w="2551" w:type="dxa"/>
            <w:vMerge w:val="restart"/>
          </w:tcPr>
          <w:p>
            <w:pPr>
              <w:pStyle w:val="0"/>
            </w:pPr>
            <w:r>
              <w:rPr>
                <w:sz w:val="20"/>
              </w:rPr>
              <w:t xml:space="preserve">Ежемесячные компенсационные выплаты неработающим трудоспособным лицам, осуществляющим уход за инвалидами I группы, либо престарелым гражданином, нуждающимся в постоянном постороннем уходе по заключению лечебного учреждения или достигшим 80 лет, а также за ребенком - инвалидом в возрасте до 18 лет</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7 620,2</w:t>
            </w:r>
          </w:p>
        </w:tc>
        <w:tc>
          <w:tcPr>
            <w:tcW w:w="1304" w:type="dxa"/>
          </w:tcPr>
          <w:p>
            <w:pPr>
              <w:pStyle w:val="0"/>
              <w:jc w:val="center"/>
            </w:pPr>
            <w:r>
              <w:rPr>
                <w:sz w:val="20"/>
              </w:rPr>
              <w:t xml:space="preserve">1 699,4</w:t>
            </w:r>
          </w:p>
        </w:tc>
        <w:tc>
          <w:tcPr>
            <w:tcW w:w="1304" w:type="dxa"/>
          </w:tcPr>
          <w:p>
            <w:pPr>
              <w:pStyle w:val="0"/>
              <w:jc w:val="center"/>
            </w:pPr>
            <w:r>
              <w:rPr>
                <w:sz w:val="20"/>
              </w:rPr>
              <w:t xml:space="preserve">2 351,7</w:t>
            </w:r>
          </w:p>
        </w:tc>
        <w:tc>
          <w:tcPr>
            <w:tcW w:w="1304" w:type="dxa"/>
          </w:tcPr>
          <w:p>
            <w:pPr>
              <w:pStyle w:val="0"/>
              <w:jc w:val="center"/>
            </w:pPr>
            <w:r>
              <w:rPr>
                <w:sz w:val="20"/>
              </w:rPr>
              <w:t xml:space="preserve">3 569,1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7 620,2</w:t>
            </w:r>
          </w:p>
        </w:tc>
        <w:tc>
          <w:tcPr>
            <w:tcW w:w="1304" w:type="dxa"/>
          </w:tcPr>
          <w:p>
            <w:pPr>
              <w:pStyle w:val="0"/>
              <w:jc w:val="center"/>
            </w:pPr>
            <w:r>
              <w:rPr>
                <w:sz w:val="20"/>
              </w:rPr>
              <w:t xml:space="preserve">1 699,4</w:t>
            </w:r>
          </w:p>
        </w:tc>
        <w:tc>
          <w:tcPr>
            <w:tcW w:w="1304" w:type="dxa"/>
          </w:tcPr>
          <w:p>
            <w:pPr>
              <w:pStyle w:val="0"/>
              <w:jc w:val="center"/>
            </w:pPr>
            <w:r>
              <w:rPr>
                <w:sz w:val="20"/>
              </w:rPr>
              <w:t xml:space="preserve">2 351,7</w:t>
            </w:r>
          </w:p>
        </w:tc>
        <w:tc>
          <w:tcPr>
            <w:tcW w:w="1304" w:type="dxa"/>
          </w:tcPr>
          <w:p>
            <w:pPr>
              <w:pStyle w:val="0"/>
              <w:jc w:val="center"/>
            </w:pPr>
            <w:r>
              <w:rPr>
                <w:sz w:val="20"/>
              </w:rPr>
              <w:t xml:space="preserve">3 569,1</w:t>
            </w:r>
          </w:p>
        </w:tc>
        <w:tc>
          <w:tcPr>
            <w:vMerge w:val="continue"/>
          </w:tcPr>
          <w:p/>
        </w:tc>
      </w:tr>
      <w:tr>
        <w:tc>
          <w:tcPr>
            <w:tcW w:w="794" w:type="dxa"/>
            <w:vMerge w:val="restart"/>
          </w:tcPr>
          <w:p>
            <w:pPr>
              <w:pStyle w:val="0"/>
              <w:jc w:val="center"/>
            </w:pPr>
            <w:r>
              <w:rPr>
                <w:sz w:val="20"/>
              </w:rPr>
              <w:t xml:space="preserve">3.2.</w:t>
            </w:r>
          </w:p>
        </w:tc>
        <w:tc>
          <w:tcPr>
            <w:tcW w:w="2551" w:type="dxa"/>
            <w:vMerge w:val="restart"/>
          </w:tcPr>
          <w:p>
            <w:pPr>
              <w:pStyle w:val="0"/>
            </w:pPr>
            <w:r>
              <w:rPr>
                <w:sz w:val="20"/>
              </w:rPr>
              <w:t xml:space="preserve">Основное мероприятие "Предоставление мер социальной поддержки участникам и инвалидам Великой Отечественной войны, вдовам (вдовцам) и лицам, проработавшим в тылу"</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115 518,6</w:t>
            </w:r>
          </w:p>
        </w:tc>
        <w:tc>
          <w:tcPr>
            <w:tcW w:w="1304" w:type="dxa"/>
          </w:tcPr>
          <w:p>
            <w:pPr>
              <w:pStyle w:val="0"/>
              <w:jc w:val="center"/>
            </w:pPr>
            <w:r>
              <w:rPr>
                <w:sz w:val="20"/>
              </w:rPr>
              <w:t xml:space="preserve">43 221,4</w:t>
            </w:r>
          </w:p>
        </w:tc>
        <w:tc>
          <w:tcPr>
            <w:tcW w:w="1304" w:type="dxa"/>
          </w:tcPr>
          <w:p>
            <w:pPr>
              <w:pStyle w:val="0"/>
              <w:jc w:val="center"/>
            </w:pPr>
            <w:r>
              <w:rPr>
                <w:sz w:val="20"/>
              </w:rPr>
              <w:t xml:space="preserve">38 575,7</w:t>
            </w:r>
          </w:p>
        </w:tc>
        <w:tc>
          <w:tcPr>
            <w:tcW w:w="1304" w:type="dxa"/>
          </w:tcPr>
          <w:p>
            <w:pPr>
              <w:pStyle w:val="0"/>
              <w:jc w:val="center"/>
            </w:pPr>
            <w:r>
              <w:rPr>
                <w:sz w:val="20"/>
              </w:rPr>
              <w:t xml:space="preserve">33 721,5</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115 518,6</w:t>
            </w:r>
          </w:p>
        </w:tc>
        <w:tc>
          <w:tcPr>
            <w:tcW w:w="1304" w:type="dxa"/>
          </w:tcPr>
          <w:p>
            <w:pPr>
              <w:pStyle w:val="0"/>
              <w:jc w:val="center"/>
            </w:pPr>
            <w:r>
              <w:rPr>
                <w:sz w:val="20"/>
              </w:rPr>
              <w:t xml:space="preserve">43 221,4</w:t>
            </w:r>
          </w:p>
        </w:tc>
        <w:tc>
          <w:tcPr>
            <w:tcW w:w="1304" w:type="dxa"/>
          </w:tcPr>
          <w:p>
            <w:pPr>
              <w:pStyle w:val="0"/>
              <w:jc w:val="center"/>
            </w:pPr>
            <w:r>
              <w:rPr>
                <w:sz w:val="20"/>
              </w:rPr>
              <w:t xml:space="preserve">38 575,7</w:t>
            </w:r>
          </w:p>
        </w:tc>
        <w:tc>
          <w:tcPr>
            <w:tcW w:w="1304" w:type="dxa"/>
          </w:tcPr>
          <w:p>
            <w:pPr>
              <w:pStyle w:val="0"/>
              <w:jc w:val="center"/>
            </w:pPr>
            <w:r>
              <w:rPr>
                <w:sz w:val="20"/>
              </w:rPr>
              <w:t xml:space="preserve">33 721,5</w:t>
            </w:r>
          </w:p>
        </w:tc>
        <w:tc>
          <w:tcPr>
            <w:vMerge w:val="continue"/>
          </w:tcPr>
          <w:p/>
        </w:tc>
      </w:tr>
      <w:tr>
        <w:tc>
          <w:tcPr>
            <w:tcW w:w="794" w:type="dxa"/>
            <w:vMerge w:val="restart"/>
          </w:tcPr>
          <w:p>
            <w:pPr>
              <w:pStyle w:val="0"/>
              <w:jc w:val="center"/>
            </w:pPr>
            <w:r>
              <w:rPr>
                <w:sz w:val="20"/>
              </w:rPr>
              <w:t xml:space="preserve">3.2.1.</w:t>
            </w:r>
          </w:p>
        </w:tc>
        <w:tc>
          <w:tcPr>
            <w:tcW w:w="2551" w:type="dxa"/>
            <w:vMerge w:val="restart"/>
          </w:tcPr>
          <w:p>
            <w:pPr>
              <w:pStyle w:val="0"/>
            </w:pPr>
            <w:r>
              <w:rPr>
                <w:sz w:val="20"/>
              </w:rPr>
              <w:t xml:space="preserve">Ежегодная денежная выплата участникам и инвалидам Великой Отечественной войны</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1 668,1</w:t>
            </w:r>
          </w:p>
        </w:tc>
        <w:tc>
          <w:tcPr>
            <w:tcW w:w="1304" w:type="dxa"/>
          </w:tcPr>
          <w:p>
            <w:pPr>
              <w:pStyle w:val="0"/>
              <w:jc w:val="center"/>
            </w:pPr>
            <w:r>
              <w:rPr>
                <w:sz w:val="20"/>
              </w:rPr>
              <w:t xml:space="preserve">432,4</w:t>
            </w:r>
          </w:p>
        </w:tc>
        <w:tc>
          <w:tcPr>
            <w:tcW w:w="1304" w:type="dxa"/>
          </w:tcPr>
          <w:p>
            <w:pPr>
              <w:pStyle w:val="0"/>
              <w:jc w:val="center"/>
            </w:pPr>
            <w:r>
              <w:rPr>
                <w:sz w:val="20"/>
              </w:rPr>
              <w:t xml:space="preserve">617,7</w:t>
            </w:r>
          </w:p>
        </w:tc>
        <w:tc>
          <w:tcPr>
            <w:tcW w:w="1304" w:type="dxa"/>
          </w:tcPr>
          <w:p>
            <w:pPr>
              <w:pStyle w:val="0"/>
              <w:jc w:val="center"/>
            </w:pPr>
            <w:r>
              <w:rPr>
                <w:sz w:val="20"/>
              </w:rPr>
              <w:t xml:space="preserve">618,0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1 668,1</w:t>
            </w:r>
          </w:p>
        </w:tc>
        <w:tc>
          <w:tcPr>
            <w:tcW w:w="1304" w:type="dxa"/>
          </w:tcPr>
          <w:p>
            <w:pPr>
              <w:pStyle w:val="0"/>
              <w:jc w:val="center"/>
            </w:pPr>
            <w:r>
              <w:rPr>
                <w:sz w:val="20"/>
              </w:rPr>
              <w:t xml:space="preserve">432,4</w:t>
            </w:r>
          </w:p>
        </w:tc>
        <w:tc>
          <w:tcPr>
            <w:tcW w:w="1304" w:type="dxa"/>
          </w:tcPr>
          <w:p>
            <w:pPr>
              <w:pStyle w:val="0"/>
              <w:jc w:val="center"/>
            </w:pPr>
            <w:r>
              <w:rPr>
                <w:sz w:val="20"/>
              </w:rPr>
              <w:t xml:space="preserve">617,7</w:t>
            </w:r>
          </w:p>
        </w:tc>
        <w:tc>
          <w:tcPr>
            <w:tcW w:w="1304" w:type="dxa"/>
          </w:tcPr>
          <w:p>
            <w:pPr>
              <w:pStyle w:val="0"/>
              <w:jc w:val="center"/>
            </w:pPr>
            <w:r>
              <w:rPr>
                <w:sz w:val="20"/>
              </w:rPr>
              <w:t xml:space="preserve">618,0</w:t>
            </w:r>
          </w:p>
        </w:tc>
        <w:tc>
          <w:tcPr>
            <w:vMerge w:val="continue"/>
          </w:tcPr>
          <w:p/>
        </w:tc>
      </w:tr>
      <w:tr>
        <w:tc>
          <w:tcPr>
            <w:tcW w:w="794" w:type="dxa"/>
            <w:vMerge w:val="restart"/>
          </w:tcPr>
          <w:p>
            <w:pPr>
              <w:pStyle w:val="0"/>
              <w:jc w:val="center"/>
            </w:pPr>
            <w:r>
              <w:rPr>
                <w:sz w:val="20"/>
              </w:rPr>
              <w:t xml:space="preserve">3.2.2.</w:t>
            </w:r>
          </w:p>
        </w:tc>
        <w:tc>
          <w:tcPr>
            <w:tcW w:w="2551" w:type="dxa"/>
            <w:vMerge w:val="restart"/>
          </w:tcPr>
          <w:p>
            <w:pPr>
              <w:pStyle w:val="0"/>
            </w:pPr>
            <w:r>
              <w:rPr>
                <w:sz w:val="20"/>
              </w:rPr>
              <w:t xml:space="preserve">Ежемесячная денежная выплата участникам и инвалидам Великой Отечественной войны</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5 435,6</w:t>
            </w:r>
          </w:p>
        </w:tc>
        <w:tc>
          <w:tcPr>
            <w:tcW w:w="1304" w:type="dxa"/>
          </w:tcPr>
          <w:p>
            <w:pPr>
              <w:pStyle w:val="0"/>
              <w:jc w:val="center"/>
            </w:pPr>
            <w:r>
              <w:rPr>
                <w:sz w:val="20"/>
              </w:rPr>
              <w:t xml:space="preserve">1 870,2</w:t>
            </w:r>
          </w:p>
        </w:tc>
        <w:tc>
          <w:tcPr>
            <w:tcW w:w="1304" w:type="dxa"/>
          </w:tcPr>
          <w:p>
            <w:pPr>
              <w:pStyle w:val="0"/>
              <w:jc w:val="center"/>
            </w:pPr>
            <w:r>
              <w:rPr>
                <w:sz w:val="20"/>
              </w:rPr>
              <w:t xml:space="preserve">1 835,0</w:t>
            </w:r>
          </w:p>
        </w:tc>
        <w:tc>
          <w:tcPr>
            <w:tcW w:w="1304" w:type="dxa"/>
          </w:tcPr>
          <w:p>
            <w:pPr>
              <w:pStyle w:val="0"/>
              <w:jc w:val="center"/>
            </w:pPr>
            <w:r>
              <w:rPr>
                <w:sz w:val="20"/>
              </w:rPr>
              <w:t xml:space="preserve">1 730,4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5 435,6</w:t>
            </w:r>
          </w:p>
        </w:tc>
        <w:tc>
          <w:tcPr>
            <w:tcW w:w="1304" w:type="dxa"/>
          </w:tcPr>
          <w:p>
            <w:pPr>
              <w:pStyle w:val="0"/>
              <w:jc w:val="center"/>
            </w:pPr>
            <w:r>
              <w:rPr>
                <w:sz w:val="20"/>
              </w:rPr>
              <w:t xml:space="preserve">1 870,2</w:t>
            </w:r>
          </w:p>
        </w:tc>
        <w:tc>
          <w:tcPr>
            <w:tcW w:w="1304" w:type="dxa"/>
          </w:tcPr>
          <w:p>
            <w:pPr>
              <w:pStyle w:val="0"/>
              <w:jc w:val="center"/>
            </w:pPr>
            <w:r>
              <w:rPr>
                <w:sz w:val="20"/>
              </w:rPr>
              <w:t xml:space="preserve">1 835,0</w:t>
            </w:r>
          </w:p>
        </w:tc>
        <w:tc>
          <w:tcPr>
            <w:tcW w:w="1304" w:type="dxa"/>
          </w:tcPr>
          <w:p>
            <w:pPr>
              <w:pStyle w:val="0"/>
              <w:jc w:val="center"/>
            </w:pPr>
            <w:r>
              <w:rPr>
                <w:sz w:val="20"/>
              </w:rPr>
              <w:t xml:space="preserve">1 730,4</w:t>
            </w:r>
          </w:p>
        </w:tc>
        <w:tc>
          <w:tcPr>
            <w:vMerge w:val="continue"/>
          </w:tcPr>
          <w:p/>
        </w:tc>
      </w:tr>
      <w:tr>
        <w:tc>
          <w:tcPr>
            <w:tcW w:w="794" w:type="dxa"/>
            <w:vMerge w:val="restart"/>
          </w:tcPr>
          <w:p>
            <w:pPr>
              <w:pStyle w:val="0"/>
              <w:jc w:val="center"/>
            </w:pPr>
            <w:r>
              <w:rPr>
                <w:sz w:val="20"/>
              </w:rPr>
              <w:t xml:space="preserve">3.2.3.</w:t>
            </w:r>
          </w:p>
        </w:tc>
        <w:tc>
          <w:tcPr>
            <w:tcW w:w="2551" w:type="dxa"/>
            <w:vMerge w:val="restart"/>
          </w:tcPr>
          <w:p>
            <w:pPr>
              <w:pStyle w:val="0"/>
            </w:pPr>
            <w:r>
              <w:rPr>
                <w:sz w:val="20"/>
              </w:rPr>
              <w:t xml:space="preserve">Ежемесячная компенсационная денежная выплата лицам, проработавшим в тылу в период Великой Отечественной войны, а также граждан, приравненных к ним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2 301,4</w:t>
            </w:r>
          </w:p>
        </w:tc>
        <w:tc>
          <w:tcPr>
            <w:tcW w:w="1304" w:type="dxa"/>
          </w:tcPr>
          <w:p>
            <w:pPr>
              <w:pStyle w:val="0"/>
              <w:jc w:val="center"/>
            </w:pPr>
            <w:r>
              <w:rPr>
                <w:sz w:val="20"/>
              </w:rPr>
              <w:t xml:space="preserve">776,3</w:t>
            </w:r>
          </w:p>
        </w:tc>
        <w:tc>
          <w:tcPr>
            <w:tcW w:w="1304" w:type="dxa"/>
          </w:tcPr>
          <w:p>
            <w:pPr>
              <w:pStyle w:val="0"/>
              <w:jc w:val="center"/>
            </w:pPr>
            <w:r>
              <w:rPr>
                <w:sz w:val="20"/>
              </w:rPr>
              <w:t xml:space="preserve">799,3</w:t>
            </w:r>
          </w:p>
        </w:tc>
        <w:tc>
          <w:tcPr>
            <w:tcW w:w="1304" w:type="dxa"/>
          </w:tcPr>
          <w:p>
            <w:pPr>
              <w:pStyle w:val="0"/>
              <w:jc w:val="center"/>
            </w:pPr>
            <w:r>
              <w:rPr>
                <w:sz w:val="20"/>
              </w:rPr>
              <w:t xml:space="preserve">725,8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2 301,4</w:t>
            </w:r>
          </w:p>
        </w:tc>
        <w:tc>
          <w:tcPr>
            <w:tcW w:w="1304" w:type="dxa"/>
          </w:tcPr>
          <w:p>
            <w:pPr>
              <w:pStyle w:val="0"/>
              <w:jc w:val="center"/>
            </w:pPr>
            <w:r>
              <w:rPr>
                <w:sz w:val="20"/>
              </w:rPr>
              <w:t xml:space="preserve">776,3</w:t>
            </w:r>
          </w:p>
        </w:tc>
        <w:tc>
          <w:tcPr>
            <w:tcW w:w="1304" w:type="dxa"/>
          </w:tcPr>
          <w:p>
            <w:pPr>
              <w:pStyle w:val="0"/>
              <w:jc w:val="center"/>
            </w:pPr>
            <w:r>
              <w:rPr>
                <w:sz w:val="20"/>
              </w:rPr>
              <w:t xml:space="preserve">799,3</w:t>
            </w:r>
          </w:p>
        </w:tc>
        <w:tc>
          <w:tcPr>
            <w:tcW w:w="1304" w:type="dxa"/>
          </w:tcPr>
          <w:p>
            <w:pPr>
              <w:pStyle w:val="0"/>
              <w:jc w:val="center"/>
            </w:pPr>
            <w:r>
              <w:rPr>
                <w:sz w:val="20"/>
              </w:rPr>
              <w:t xml:space="preserve">725,8</w:t>
            </w:r>
          </w:p>
        </w:tc>
        <w:tc>
          <w:tcPr>
            <w:vMerge w:val="continue"/>
          </w:tcPr>
          <w:p/>
        </w:tc>
      </w:tr>
      <w:tr>
        <w:tc>
          <w:tcPr>
            <w:tcW w:w="794" w:type="dxa"/>
            <w:vMerge w:val="restart"/>
          </w:tcPr>
          <w:p>
            <w:pPr>
              <w:pStyle w:val="0"/>
              <w:jc w:val="center"/>
            </w:pPr>
            <w:r>
              <w:rPr>
                <w:sz w:val="20"/>
              </w:rPr>
              <w:t xml:space="preserve">3.2.4.</w:t>
            </w:r>
          </w:p>
        </w:tc>
        <w:tc>
          <w:tcPr>
            <w:tcW w:w="2551" w:type="dxa"/>
            <w:vMerge w:val="restart"/>
          </w:tcPr>
          <w:p>
            <w:pPr>
              <w:pStyle w:val="0"/>
            </w:pPr>
            <w:r>
              <w:rPr>
                <w:sz w:val="20"/>
              </w:rPr>
              <w:t xml:space="preserve">Ежемесячная компенсационная выплата лицам, проработавшим в тылу на неоккупированных территориях не менее шести месяцев в период с 22 июня 1941 года по 9 мая 1945</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66 515,2</w:t>
            </w:r>
          </w:p>
        </w:tc>
        <w:tc>
          <w:tcPr>
            <w:tcW w:w="1304" w:type="dxa"/>
          </w:tcPr>
          <w:p>
            <w:pPr>
              <w:pStyle w:val="0"/>
              <w:jc w:val="center"/>
            </w:pPr>
            <w:r>
              <w:rPr>
                <w:sz w:val="20"/>
              </w:rPr>
              <w:t xml:space="preserve">25 931,8</w:t>
            </w:r>
          </w:p>
        </w:tc>
        <w:tc>
          <w:tcPr>
            <w:tcW w:w="1304" w:type="dxa"/>
          </w:tcPr>
          <w:p>
            <w:pPr>
              <w:pStyle w:val="0"/>
              <w:jc w:val="center"/>
            </w:pPr>
            <w:r>
              <w:rPr>
                <w:sz w:val="20"/>
              </w:rPr>
              <w:t xml:space="preserve">22 128,1</w:t>
            </w:r>
          </w:p>
        </w:tc>
        <w:tc>
          <w:tcPr>
            <w:tcW w:w="1304" w:type="dxa"/>
          </w:tcPr>
          <w:p>
            <w:pPr>
              <w:pStyle w:val="0"/>
              <w:jc w:val="center"/>
            </w:pPr>
            <w:r>
              <w:rPr>
                <w:sz w:val="20"/>
              </w:rPr>
              <w:t xml:space="preserve">18 455,3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66 515,2</w:t>
            </w:r>
          </w:p>
        </w:tc>
        <w:tc>
          <w:tcPr>
            <w:tcW w:w="1304" w:type="dxa"/>
          </w:tcPr>
          <w:p>
            <w:pPr>
              <w:pStyle w:val="0"/>
              <w:jc w:val="center"/>
            </w:pPr>
            <w:r>
              <w:rPr>
                <w:sz w:val="20"/>
              </w:rPr>
              <w:t xml:space="preserve">25 931,8</w:t>
            </w:r>
          </w:p>
        </w:tc>
        <w:tc>
          <w:tcPr>
            <w:tcW w:w="1304" w:type="dxa"/>
          </w:tcPr>
          <w:p>
            <w:pPr>
              <w:pStyle w:val="0"/>
              <w:jc w:val="center"/>
            </w:pPr>
            <w:r>
              <w:rPr>
                <w:sz w:val="20"/>
              </w:rPr>
              <w:t xml:space="preserve">22 128,1</w:t>
            </w:r>
          </w:p>
        </w:tc>
        <w:tc>
          <w:tcPr>
            <w:tcW w:w="1304" w:type="dxa"/>
          </w:tcPr>
          <w:p>
            <w:pPr>
              <w:pStyle w:val="0"/>
              <w:jc w:val="center"/>
            </w:pPr>
            <w:r>
              <w:rPr>
                <w:sz w:val="20"/>
              </w:rPr>
              <w:t xml:space="preserve">18 455,3</w:t>
            </w:r>
          </w:p>
        </w:tc>
        <w:tc>
          <w:tcPr>
            <w:vMerge w:val="continue"/>
          </w:tcPr>
          <w:p/>
        </w:tc>
      </w:tr>
      <w:tr>
        <w:tc>
          <w:tcPr>
            <w:tcW w:w="794" w:type="dxa"/>
            <w:vMerge w:val="restart"/>
          </w:tcPr>
          <w:p>
            <w:pPr>
              <w:pStyle w:val="0"/>
              <w:jc w:val="center"/>
            </w:pPr>
            <w:r>
              <w:rPr>
                <w:sz w:val="20"/>
              </w:rPr>
              <w:t xml:space="preserve">3.2.5.</w:t>
            </w:r>
          </w:p>
        </w:tc>
        <w:tc>
          <w:tcPr>
            <w:tcW w:w="2551" w:type="dxa"/>
            <w:vMerge w:val="restart"/>
          </w:tcPr>
          <w:p>
            <w:pPr>
              <w:pStyle w:val="0"/>
            </w:pPr>
            <w:r>
              <w:rPr>
                <w:sz w:val="20"/>
              </w:rPr>
              <w:t xml:space="preserve">Оплата занимаемой площади жилых помещений и стоимости коммунальных услуг лицам, проработавшим в тылу в период Великой Отечественной войны, а также граждан, приравненных к ним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2 009,3</w:t>
            </w:r>
          </w:p>
        </w:tc>
        <w:tc>
          <w:tcPr>
            <w:tcW w:w="1304" w:type="dxa"/>
          </w:tcPr>
          <w:p>
            <w:pPr>
              <w:pStyle w:val="0"/>
              <w:jc w:val="center"/>
            </w:pPr>
            <w:r>
              <w:rPr>
                <w:sz w:val="20"/>
              </w:rPr>
              <w:t xml:space="preserve">729,9</w:t>
            </w:r>
          </w:p>
        </w:tc>
        <w:tc>
          <w:tcPr>
            <w:tcW w:w="1304" w:type="dxa"/>
          </w:tcPr>
          <w:p>
            <w:pPr>
              <w:pStyle w:val="0"/>
              <w:jc w:val="center"/>
            </w:pPr>
            <w:r>
              <w:rPr>
                <w:sz w:val="20"/>
              </w:rPr>
              <w:t xml:space="preserve">634,8</w:t>
            </w:r>
          </w:p>
        </w:tc>
        <w:tc>
          <w:tcPr>
            <w:tcW w:w="1304" w:type="dxa"/>
          </w:tcPr>
          <w:p>
            <w:pPr>
              <w:pStyle w:val="0"/>
              <w:jc w:val="center"/>
            </w:pPr>
            <w:r>
              <w:rPr>
                <w:sz w:val="20"/>
              </w:rPr>
              <w:t xml:space="preserve">644,6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2 009,3</w:t>
            </w:r>
          </w:p>
        </w:tc>
        <w:tc>
          <w:tcPr>
            <w:tcW w:w="1304" w:type="dxa"/>
          </w:tcPr>
          <w:p>
            <w:pPr>
              <w:pStyle w:val="0"/>
              <w:jc w:val="center"/>
            </w:pPr>
            <w:r>
              <w:rPr>
                <w:sz w:val="20"/>
              </w:rPr>
              <w:t xml:space="preserve">729,9</w:t>
            </w:r>
          </w:p>
        </w:tc>
        <w:tc>
          <w:tcPr>
            <w:tcW w:w="1304" w:type="dxa"/>
          </w:tcPr>
          <w:p>
            <w:pPr>
              <w:pStyle w:val="0"/>
              <w:jc w:val="center"/>
            </w:pPr>
            <w:r>
              <w:rPr>
                <w:sz w:val="20"/>
              </w:rPr>
              <w:t xml:space="preserve">634,8</w:t>
            </w:r>
          </w:p>
        </w:tc>
        <w:tc>
          <w:tcPr>
            <w:tcW w:w="1304" w:type="dxa"/>
          </w:tcPr>
          <w:p>
            <w:pPr>
              <w:pStyle w:val="0"/>
              <w:jc w:val="center"/>
            </w:pPr>
            <w:r>
              <w:rPr>
                <w:sz w:val="20"/>
              </w:rPr>
              <w:t xml:space="preserve">644,6</w:t>
            </w:r>
          </w:p>
        </w:tc>
        <w:tc>
          <w:tcPr>
            <w:vMerge w:val="continue"/>
          </w:tcPr>
          <w:p/>
        </w:tc>
      </w:tr>
      <w:tr>
        <w:tc>
          <w:tcPr>
            <w:tcW w:w="794" w:type="dxa"/>
            <w:vMerge w:val="restart"/>
          </w:tcPr>
          <w:p>
            <w:pPr>
              <w:pStyle w:val="0"/>
              <w:jc w:val="center"/>
            </w:pPr>
            <w:r>
              <w:rPr>
                <w:sz w:val="20"/>
              </w:rPr>
              <w:t xml:space="preserve">3.2.6.</w:t>
            </w:r>
          </w:p>
        </w:tc>
        <w:tc>
          <w:tcPr>
            <w:tcW w:w="2551" w:type="dxa"/>
            <w:vMerge w:val="restart"/>
          </w:tcPr>
          <w:p>
            <w:pPr>
              <w:pStyle w:val="0"/>
            </w:pPr>
            <w:r>
              <w:rPr>
                <w:sz w:val="20"/>
              </w:rPr>
              <w:t xml:space="preserve">Ежемесячная выплата гражданам, один из родителей которых погиб (пропал без вести) при участии в боевых действиях в войну с Финляндией в период с 30 ноября 1939 по 13 марта 1940, либо в Великую Отечественную войну в период с 22 июня 1941 по 9 (11) мая 1945, либо в войну с Японией в период с 9 августа 1945 по 3 сентября 1945 или умер в указанный период вследствие ранения, увечья или заболевания, полученного в связи с пребыванием на соответствующем фронте, или умер (погиб) в плену, при условии, если они не достигли возраста 18 лет на день гибели (пропажи без вести) или смерти одного из родителей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31 141,6</w:t>
            </w:r>
          </w:p>
        </w:tc>
        <w:tc>
          <w:tcPr>
            <w:tcW w:w="1304" w:type="dxa"/>
          </w:tcPr>
          <w:p>
            <w:pPr>
              <w:pStyle w:val="0"/>
              <w:jc w:val="center"/>
            </w:pPr>
            <w:r>
              <w:rPr>
                <w:sz w:val="20"/>
              </w:rPr>
              <w:t xml:space="preserve">10 911,2</w:t>
            </w:r>
          </w:p>
        </w:tc>
        <w:tc>
          <w:tcPr>
            <w:tcW w:w="1304" w:type="dxa"/>
          </w:tcPr>
          <w:p>
            <w:pPr>
              <w:pStyle w:val="0"/>
              <w:jc w:val="center"/>
            </w:pPr>
            <w:r>
              <w:rPr>
                <w:sz w:val="20"/>
              </w:rPr>
              <w:t xml:space="preserve">10 411,4</w:t>
            </w:r>
          </w:p>
        </w:tc>
        <w:tc>
          <w:tcPr>
            <w:tcW w:w="1304" w:type="dxa"/>
          </w:tcPr>
          <w:p>
            <w:pPr>
              <w:pStyle w:val="0"/>
              <w:jc w:val="center"/>
            </w:pPr>
            <w:r>
              <w:rPr>
                <w:sz w:val="20"/>
              </w:rPr>
              <w:t xml:space="preserve">9 819,0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31 141,6</w:t>
            </w:r>
          </w:p>
        </w:tc>
        <w:tc>
          <w:tcPr>
            <w:tcW w:w="1304" w:type="dxa"/>
          </w:tcPr>
          <w:p>
            <w:pPr>
              <w:pStyle w:val="0"/>
              <w:jc w:val="center"/>
            </w:pPr>
            <w:r>
              <w:rPr>
                <w:sz w:val="20"/>
              </w:rPr>
              <w:t xml:space="preserve">10 911,2</w:t>
            </w:r>
          </w:p>
        </w:tc>
        <w:tc>
          <w:tcPr>
            <w:tcW w:w="1304" w:type="dxa"/>
          </w:tcPr>
          <w:p>
            <w:pPr>
              <w:pStyle w:val="0"/>
              <w:jc w:val="center"/>
            </w:pPr>
            <w:r>
              <w:rPr>
                <w:sz w:val="20"/>
              </w:rPr>
              <w:t xml:space="preserve">10 411,4</w:t>
            </w:r>
          </w:p>
        </w:tc>
        <w:tc>
          <w:tcPr>
            <w:tcW w:w="1304" w:type="dxa"/>
          </w:tcPr>
          <w:p>
            <w:pPr>
              <w:pStyle w:val="0"/>
              <w:jc w:val="center"/>
            </w:pPr>
            <w:r>
              <w:rPr>
                <w:sz w:val="20"/>
              </w:rPr>
              <w:t xml:space="preserve">9 819,0</w:t>
            </w:r>
          </w:p>
        </w:tc>
        <w:tc>
          <w:tcPr>
            <w:vMerge w:val="continue"/>
          </w:tcPr>
          <w:p/>
        </w:tc>
      </w:tr>
      <w:tr>
        <w:tc>
          <w:tcPr>
            <w:tcW w:w="794" w:type="dxa"/>
            <w:vMerge w:val="restart"/>
          </w:tcPr>
          <w:p>
            <w:pPr>
              <w:pStyle w:val="0"/>
              <w:jc w:val="center"/>
            </w:pPr>
            <w:r>
              <w:rPr>
                <w:sz w:val="20"/>
              </w:rPr>
              <w:t xml:space="preserve">3.2.7.</w:t>
            </w:r>
          </w:p>
        </w:tc>
        <w:tc>
          <w:tcPr>
            <w:tcW w:w="2551" w:type="dxa"/>
            <w:vMerge w:val="restart"/>
          </w:tcPr>
          <w:p>
            <w:pPr>
              <w:pStyle w:val="0"/>
            </w:pPr>
            <w:r>
              <w:rPr>
                <w:sz w:val="20"/>
              </w:rPr>
              <w:t xml:space="preserve">Единовременная денежная выплата ко Дню Победы лицам, награжденным знаком "Жителю блокадного Ленинграда", либо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орденом или медалью СССР за самоотверженный труд в период Великой Отечественной войны и проживающим на территории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6 231,0</w:t>
            </w:r>
          </w:p>
        </w:tc>
        <w:tc>
          <w:tcPr>
            <w:tcW w:w="1304" w:type="dxa"/>
          </w:tcPr>
          <w:p>
            <w:pPr>
              <w:pStyle w:val="0"/>
              <w:jc w:val="center"/>
            </w:pPr>
            <w:r>
              <w:rPr>
                <w:sz w:val="20"/>
              </w:rPr>
              <w:t xml:space="preserve">2 483,3</w:t>
            </w:r>
          </w:p>
        </w:tc>
        <w:tc>
          <w:tcPr>
            <w:tcW w:w="1304" w:type="dxa"/>
          </w:tcPr>
          <w:p>
            <w:pPr>
              <w:pStyle w:val="0"/>
              <w:jc w:val="center"/>
            </w:pPr>
            <w:r>
              <w:rPr>
                <w:sz w:val="20"/>
              </w:rPr>
              <w:t xml:space="preserve">2 084,5</w:t>
            </w:r>
          </w:p>
        </w:tc>
        <w:tc>
          <w:tcPr>
            <w:tcW w:w="1304" w:type="dxa"/>
          </w:tcPr>
          <w:p>
            <w:pPr>
              <w:pStyle w:val="0"/>
              <w:jc w:val="center"/>
            </w:pPr>
            <w:r>
              <w:rPr>
                <w:sz w:val="20"/>
              </w:rPr>
              <w:t xml:space="preserve">1 663,2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6 231,0</w:t>
            </w:r>
          </w:p>
        </w:tc>
        <w:tc>
          <w:tcPr>
            <w:tcW w:w="1304" w:type="dxa"/>
          </w:tcPr>
          <w:p>
            <w:pPr>
              <w:pStyle w:val="0"/>
              <w:jc w:val="center"/>
            </w:pPr>
            <w:r>
              <w:rPr>
                <w:sz w:val="20"/>
              </w:rPr>
              <w:t xml:space="preserve">2 483,3</w:t>
            </w:r>
          </w:p>
        </w:tc>
        <w:tc>
          <w:tcPr>
            <w:tcW w:w="1304" w:type="dxa"/>
          </w:tcPr>
          <w:p>
            <w:pPr>
              <w:pStyle w:val="0"/>
              <w:jc w:val="center"/>
            </w:pPr>
            <w:r>
              <w:rPr>
                <w:sz w:val="20"/>
              </w:rPr>
              <w:t xml:space="preserve">2 084,5</w:t>
            </w:r>
          </w:p>
        </w:tc>
        <w:tc>
          <w:tcPr>
            <w:tcW w:w="1304" w:type="dxa"/>
          </w:tcPr>
          <w:p>
            <w:pPr>
              <w:pStyle w:val="0"/>
              <w:jc w:val="center"/>
            </w:pPr>
            <w:r>
              <w:rPr>
                <w:sz w:val="20"/>
              </w:rPr>
              <w:t xml:space="preserve">1 663,2</w:t>
            </w:r>
          </w:p>
        </w:tc>
        <w:tc>
          <w:tcPr>
            <w:vMerge w:val="continue"/>
          </w:tcPr>
          <w:p/>
        </w:tc>
      </w:tr>
      <w:tr>
        <w:tc>
          <w:tcPr>
            <w:tcW w:w="794" w:type="dxa"/>
            <w:vMerge w:val="restart"/>
          </w:tcPr>
          <w:p>
            <w:pPr>
              <w:pStyle w:val="0"/>
              <w:jc w:val="center"/>
            </w:pPr>
            <w:r>
              <w:rPr>
                <w:sz w:val="20"/>
              </w:rPr>
              <w:t xml:space="preserve">3.2.8.</w:t>
            </w:r>
          </w:p>
        </w:tc>
        <w:tc>
          <w:tcPr>
            <w:tcW w:w="2551" w:type="dxa"/>
            <w:vMerge w:val="restart"/>
          </w:tcPr>
          <w:p>
            <w:pPr>
              <w:pStyle w:val="0"/>
            </w:pPr>
            <w:r>
              <w:rPr>
                <w:sz w:val="20"/>
              </w:rPr>
              <w:t xml:space="preserve">Единовременная денежная выплата ко Дню Победы вдовам (вдовцам) погибших (умерших) участников Великой Отечественной войны, не вступившим в повторный брак</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216,4</w:t>
            </w:r>
          </w:p>
        </w:tc>
        <w:tc>
          <w:tcPr>
            <w:tcW w:w="1304" w:type="dxa"/>
          </w:tcPr>
          <w:p>
            <w:pPr>
              <w:pStyle w:val="0"/>
              <w:jc w:val="center"/>
            </w:pPr>
            <w:r>
              <w:rPr>
                <w:sz w:val="20"/>
              </w:rPr>
              <w:t xml:space="preserve">86,3</w:t>
            </w:r>
          </w:p>
        </w:tc>
        <w:tc>
          <w:tcPr>
            <w:tcW w:w="1304" w:type="dxa"/>
          </w:tcPr>
          <w:p>
            <w:pPr>
              <w:pStyle w:val="0"/>
              <w:jc w:val="center"/>
            </w:pPr>
            <w:r>
              <w:rPr>
                <w:sz w:val="20"/>
              </w:rPr>
              <w:t xml:space="preserve">64,9</w:t>
            </w:r>
          </w:p>
        </w:tc>
        <w:tc>
          <w:tcPr>
            <w:tcW w:w="1304" w:type="dxa"/>
          </w:tcPr>
          <w:p>
            <w:pPr>
              <w:pStyle w:val="0"/>
              <w:jc w:val="center"/>
            </w:pPr>
            <w:r>
              <w:rPr>
                <w:sz w:val="20"/>
              </w:rPr>
              <w:t xml:space="preserve">65,2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216,4</w:t>
            </w:r>
          </w:p>
        </w:tc>
        <w:tc>
          <w:tcPr>
            <w:tcW w:w="1304" w:type="dxa"/>
          </w:tcPr>
          <w:p>
            <w:pPr>
              <w:pStyle w:val="0"/>
              <w:jc w:val="center"/>
            </w:pPr>
            <w:r>
              <w:rPr>
                <w:sz w:val="20"/>
              </w:rPr>
              <w:t xml:space="preserve">86,3</w:t>
            </w:r>
          </w:p>
        </w:tc>
        <w:tc>
          <w:tcPr>
            <w:tcW w:w="1304" w:type="dxa"/>
          </w:tcPr>
          <w:p>
            <w:pPr>
              <w:pStyle w:val="0"/>
              <w:jc w:val="center"/>
            </w:pPr>
            <w:r>
              <w:rPr>
                <w:sz w:val="20"/>
              </w:rPr>
              <w:t xml:space="preserve">64,9</w:t>
            </w:r>
          </w:p>
        </w:tc>
        <w:tc>
          <w:tcPr>
            <w:tcW w:w="1304" w:type="dxa"/>
          </w:tcPr>
          <w:p>
            <w:pPr>
              <w:pStyle w:val="0"/>
              <w:jc w:val="center"/>
            </w:pPr>
            <w:r>
              <w:rPr>
                <w:sz w:val="20"/>
              </w:rPr>
              <w:t xml:space="preserve">65,2</w:t>
            </w:r>
          </w:p>
        </w:tc>
        <w:tc>
          <w:tcPr>
            <w:vMerge w:val="continue"/>
          </w:tcPr>
          <w:p/>
        </w:tc>
      </w:tr>
      <w:tr>
        <w:tc>
          <w:tcPr>
            <w:tcW w:w="794" w:type="dxa"/>
            <w:vMerge w:val="restart"/>
          </w:tcPr>
          <w:p>
            <w:pPr>
              <w:pStyle w:val="0"/>
              <w:jc w:val="center"/>
            </w:pPr>
            <w:r>
              <w:rPr>
                <w:sz w:val="20"/>
              </w:rPr>
              <w:t xml:space="preserve">3.3.</w:t>
            </w:r>
          </w:p>
        </w:tc>
        <w:tc>
          <w:tcPr>
            <w:tcW w:w="2551" w:type="dxa"/>
            <w:vMerge w:val="restart"/>
          </w:tcPr>
          <w:p>
            <w:pPr>
              <w:pStyle w:val="0"/>
            </w:pPr>
            <w:r>
              <w:rPr>
                <w:sz w:val="20"/>
              </w:rPr>
              <w:t xml:space="preserve">Основное мероприятие "Предоставление мер социальной поддержки реабилитированным лицам"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1 837,6</w:t>
            </w:r>
          </w:p>
        </w:tc>
        <w:tc>
          <w:tcPr>
            <w:tcW w:w="1304" w:type="dxa"/>
          </w:tcPr>
          <w:p>
            <w:pPr>
              <w:pStyle w:val="0"/>
              <w:jc w:val="center"/>
            </w:pPr>
            <w:r>
              <w:rPr>
                <w:sz w:val="20"/>
              </w:rPr>
              <w:t xml:space="preserve">608,5</w:t>
            </w:r>
          </w:p>
        </w:tc>
        <w:tc>
          <w:tcPr>
            <w:tcW w:w="1304" w:type="dxa"/>
          </w:tcPr>
          <w:p>
            <w:pPr>
              <w:pStyle w:val="0"/>
              <w:jc w:val="center"/>
            </w:pPr>
            <w:r>
              <w:rPr>
                <w:sz w:val="20"/>
              </w:rPr>
              <w:t xml:space="preserve">579,3</w:t>
            </w:r>
          </w:p>
        </w:tc>
        <w:tc>
          <w:tcPr>
            <w:tcW w:w="1304" w:type="dxa"/>
          </w:tcPr>
          <w:p>
            <w:pPr>
              <w:pStyle w:val="0"/>
              <w:jc w:val="center"/>
            </w:pPr>
            <w:r>
              <w:rPr>
                <w:sz w:val="20"/>
              </w:rPr>
              <w:t xml:space="preserve">649,8</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1 837,6</w:t>
            </w:r>
          </w:p>
        </w:tc>
        <w:tc>
          <w:tcPr>
            <w:tcW w:w="1304" w:type="dxa"/>
          </w:tcPr>
          <w:p>
            <w:pPr>
              <w:pStyle w:val="0"/>
              <w:jc w:val="center"/>
            </w:pPr>
            <w:r>
              <w:rPr>
                <w:sz w:val="20"/>
              </w:rPr>
              <w:t xml:space="preserve">608,5</w:t>
            </w:r>
          </w:p>
        </w:tc>
        <w:tc>
          <w:tcPr>
            <w:tcW w:w="1304" w:type="dxa"/>
          </w:tcPr>
          <w:p>
            <w:pPr>
              <w:pStyle w:val="0"/>
              <w:jc w:val="center"/>
            </w:pPr>
            <w:r>
              <w:rPr>
                <w:sz w:val="20"/>
              </w:rPr>
              <w:t xml:space="preserve">579,3</w:t>
            </w:r>
          </w:p>
        </w:tc>
        <w:tc>
          <w:tcPr>
            <w:tcW w:w="1304" w:type="dxa"/>
          </w:tcPr>
          <w:p>
            <w:pPr>
              <w:pStyle w:val="0"/>
              <w:jc w:val="center"/>
            </w:pPr>
            <w:r>
              <w:rPr>
                <w:sz w:val="20"/>
              </w:rPr>
              <w:t xml:space="preserve">649,8</w:t>
            </w:r>
          </w:p>
        </w:tc>
        <w:tc>
          <w:tcPr>
            <w:vMerge w:val="continue"/>
          </w:tcPr>
          <w:p/>
        </w:tc>
      </w:tr>
      <w:tr>
        <w:tc>
          <w:tcPr>
            <w:tcW w:w="794" w:type="dxa"/>
            <w:vMerge w:val="restart"/>
          </w:tcPr>
          <w:p>
            <w:pPr>
              <w:pStyle w:val="0"/>
              <w:jc w:val="center"/>
            </w:pPr>
            <w:r>
              <w:rPr>
                <w:sz w:val="20"/>
              </w:rPr>
              <w:t xml:space="preserve">3.3.1.</w:t>
            </w:r>
          </w:p>
        </w:tc>
        <w:tc>
          <w:tcPr>
            <w:tcW w:w="2551" w:type="dxa"/>
            <w:vMerge w:val="restart"/>
          </w:tcPr>
          <w:p>
            <w:pPr>
              <w:pStyle w:val="0"/>
            </w:pPr>
            <w:r>
              <w:rPr>
                <w:sz w:val="20"/>
              </w:rPr>
              <w:t xml:space="preserve">Ежемесячная компенсационная денежная выплата реабилитированным лицам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623,4</w:t>
            </w:r>
          </w:p>
        </w:tc>
        <w:tc>
          <w:tcPr>
            <w:tcW w:w="1304" w:type="dxa"/>
          </w:tcPr>
          <w:p>
            <w:pPr>
              <w:pStyle w:val="0"/>
              <w:jc w:val="center"/>
            </w:pPr>
            <w:r>
              <w:rPr>
                <w:sz w:val="20"/>
              </w:rPr>
              <w:t xml:space="preserve">190,8</w:t>
            </w:r>
          </w:p>
        </w:tc>
        <w:tc>
          <w:tcPr>
            <w:tcW w:w="1304" w:type="dxa"/>
          </w:tcPr>
          <w:p>
            <w:pPr>
              <w:pStyle w:val="0"/>
              <w:jc w:val="center"/>
            </w:pPr>
            <w:r>
              <w:rPr>
                <w:sz w:val="20"/>
              </w:rPr>
              <w:t xml:space="preserve">212,4</w:t>
            </w:r>
          </w:p>
        </w:tc>
        <w:tc>
          <w:tcPr>
            <w:tcW w:w="1304" w:type="dxa"/>
          </w:tcPr>
          <w:p>
            <w:pPr>
              <w:pStyle w:val="0"/>
              <w:jc w:val="center"/>
            </w:pPr>
            <w:r>
              <w:rPr>
                <w:sz w:val="20"/>
              </w:rPr>
              <w:t xml:space="preserve">220,2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623,4</w:t>
            </w:r>
          </w:p>
        </w:tc>
        <w:tc>
          <w:tcPr>
            <w:tcW w:w="1304" w:type="dxa"/>
          </w:tcPr>
          <w:p>
            <w:pPr>
              <w:pStyle w:val="0"/>
              <w:jc w:val="center"/>
            </w:pPr>
            <w:r>
              <w:rPr>
                <w:sz w:val="20"/>
              </w:rPr>
              <w:t xml:space="preserve">190,8</w:t>
            </w:r>
          </w:p>
        </w:tc>
        <w:tc>
          <w:tcPr>
            <w:tcW w:w="1304" w:type="dxa"/>
          </w:tcPr>
          <w:p>
            <w:pPr>
              <w:pStyle w:val="0"/>
              <w:jc w:val="center"/>
            </w:pPr>
            <w:r>
              <w:rPr>
                <w:sz w:val="20"/>
              </w:rPr>
              <w:t xml:space="preserve">212,4</w:t>
            </w:r>
          </w:p>
        </w:tc>
        <w:tc>
          <w:tcPr>
            <w:tcW w:w="1304" w:type="dxa"/>
          </w:tcPr>
          <w:p>
            <w:pPr>
              <w:pStyle w:val="0"/>
              <w:jc w:val="center"/>
            </w:pPr>
            <w:r>
              <w:rPr>
                <w:sz w:val="20"/>
              </w:rPr>
              <w:t xml:space="preserve">220,2</w:t>
            </w:r>
          </w:p>
        </w:tc>
        <w:tc>
          <w:tcPr>
            <w:vMerge w:val="continue"/>
          </w:tcPr>
          <w:p/>
        </w:tc>
      </w:tr>
      <w:tr>
        <w:tc>
          <w:tcPr>
            <w:tcW w:w="794" w:type="dxa"/>
            <w:vMerge w:val="restart"/>
          </w:tcPr>
          <w:p>
            <w:pPr>
              <w:pStyle w:val="0"/>
              <w:jc w:val="center"/>
            </w:pPr>
            <w:r>
              <w:rPr>
                <w:sz w:val="20"/>
              </w:rPr>
              <w:t xml:space="preserve">3.3.2.</w:t>
            </w:r>
          </w:p>
        </w:tc>
        <w:tc>
          <w:tcPr>
            <w:tcW w:w="2551" w:type="dxa"/>
            <w:vMerge w:val="restart"/>
          </w:tcPr>
          <w:p>
            <w:pPr>
              <w:pStyle w:val="0"/>
            </w:pPr>
            <w:r>
              <w:rPr>
                <w:sz w:val="20"/>
              </w:rPr>
              <w:t xml:space="preserve">Оплата занимаемой общей площади жилых помещений и стоимости коммунальных услуг реабилитированным лицам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891,2</w:t>
            </w:r>
          </w:p>
        </w:tc>
        <w:tc>
          <w:tcPr>
            <w:tcW w:w="1304" w:type="dxa"/>
          </w:tcPr>
          <w:p>
            <w:pPr>
              <w:pStyle w:val="0"/>
              <w:jc w:val="center"/>
            </w:pPr>
            <w:r>
              <w:rPr>
                <w:sz w:val="20"/>
              </w:rPr>
              <w:t xml:space="preserve">292,0</w:t>
            </w:r>
          </w:p>
        </w:tc>
        <w:tc>
          <w:tcPr>
            <w:tcW w:w="1304" w:type="dxa"/>
          </w:tcPr>
          <w:p>
            <w:pPr>
              <w:pStyle w:val="0"/>
              <w:jc w:val="center"/>
            </w:pPr>
            <w:r>
              <w:rPr>
                <w:sz w:val="20"/>
              </w:rPr>
              <w:t xml:space="preserve">291,0</w:t>
            </w:r>
          </w:p>
        </w:tc>
        <w:tc>
          <w:tcPr>
            <w:tcW w:w="1304" w:type="dxa"/>
          </w:tcPr>
          <w:p>
            <w:pPr>
              <w:pStyle w:val="0"/>
              <w:jc w:val="center"/>
            </w:pPr>
            <w:r>
              <w:rPr>
                <w:sz w:val="20"/>
              </w:rPr>
              <w:t xml:space="preserve">308,2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891,2</w:t>
            </w:r>
          </w:p>
        </w:tc>
        <w:tc>
          <w:tcPr>
            <w:tcW w:w="1304" w:type="dxa"/>
          </w:tcPr>
          <w:p>
            <w:pPr>
              <w:pStyle w:val="0"/>
              <w:jc w:val="center"/>
            </w:pPr>
            <w:r>
              <w:rPr>
                <w:sz w:val="20"/>
              </w:rPr>
              <w:t xml:space="preserve">292,0</w:t>
            </w:r>
          </w:p>
        </w:tc>
        <w:tc>
          <w:tcPr>
            <w:tcW w:w="1304" w:type="dxa"/>
          </w:tcPr>
          <w:p>
            <w:pPr>
              <w:pStyle w:val="0"/>
              <w:jc w:val="center"/>
            </w:pPr>
            <w:r>
              <w:rPr>
                <w:sz w:val="20"/>
              </w:rPr>
              <w:t xml:space="preserve">291,0</w:t>
            </w:r>
          </w:p>
        </w:tc>
        <w:tc>
          <w:tcPr>
            <w:tcW w:w="1304" w:type="dxa"/>
          </w:tcPr>
          <w:p>
            <w:pPr>
              <w:pStyle w:val="0"/>
              <w:jc w:val="center"/>
            </w:pPr>
            <w:r>
              <w:rPr>
                <w:sz w:val="20"/>
              </w:rPr>
              <w:t xml:space="preserve">308,2</w:t>
            </w:r>
          </w:p>
        </w:tc>
        <w:tc>
          <w:tcPr>
            <w:vMerge w:val="continue"/>
          </w:tcPr>
          <w:p/>
        </w:tc>
      </w:tr>
      <w:tr>
        <w:tc>
          <w:tcPr>
            <w:tcW w:w="794" w:type="dxa"/>
            <w:vMerge w:val="restart"/>
          </w:tcPr>
          <w:p>
            <w:pPr>
              <w:pStyle w:val="0"/>
              <w:jc w:val="center"/>
            </w:pPr>
            <w:r>
              <w:rPr>
                <w:sz w:val="20"/>
              </w:rPr>
              <w:t xml:space="preserve">3.3.3.</w:t>
            </w:r>
          </w:p>
        </w:tc>
        <w:tc>
          <w:tcPr>
            <w:tcW w:w="2551" w:type="dxa"/>
            <w:vMerge w:val="restart"/>
          </w:tcPr>
          <w:p>
            <w:pPr>
              <w:pStyle w:val="0"/>
            </w:pPr>
            <w:r>
              <w:rPr>
                <w:sz w:val="20"/>
              </w:rPr>
              <w:t xml:space="preserve">Социальная поддержка реабилитированных лиц в виде компенсации стоимости проезда один раз в год (туда и обратно)</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277,4</w:t>
            </w:r>
          </w:p>
        </w:tc>
        <w:tc>
          <w:tcPr>
            <w:tcW w:w="1304" w:type="dxa"/>
          </w:tcPr>
          <w:p>
            <w:pPr>
              <w:pStyle w:val="0"/>
              <w:jc w:val="center"/>
            </w:pPr>
            <w:r>
              <w:rPr>
                <w:sz w:val="20"/>
              </w:rPr>
              <w:t xml:space="preserve">125,7</w:t>
            </w:r>
          </w:p>
        </w:tc>
        <w:tc>
          <w:tcPr>
            <w:tcW w:w="1304" w:type="dxa"/>
          </w:tcPr>
          <w:p>
            <w:pPr>
              <w:pStyle w:val="0"/>
              <w:jc w:val="center"/>
            </w:pPr>
            <w:r>
              <w:rPr>
                <w:sz w:val="20"/>
              </w:rPr>
              <w:t xml:space="preserve">75,9</w:t>
            </w:r>
          </w:p>
        </w:tc>
        <w:tc>
          <w:tcPr>
            <w:tcW w:w="1304" w:type="dxa"/>
          </w:tcPr>
          <w:p>
            <w:pPr>
              <w:pStyle w:val="0"/>
              <w:jc w:val="center"/>
            </w:pPr>
            <w:r>
              <w:rPr>
                <w:sz w:val="20"/>
              </w:rPr>
              <w:t xml:space="preserve">75,8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277,4</w:t>
            </w:r>
          </w:p>
        </w:tc>
        <w:tc>
          <w:tcPr>
            <w:tcW w:w="1304" w:type="dxa"/>
          </w:tcPr>
          <w:p>
            <w:pPr>
              <w:pStyle w:val="0"/>
              <w:jc w:val="center"/>
            </w:pPr>
            <w:r>
              <w:rPr>
                <w:sz w:val="20"/>
              </w:rPr>
              <w:t xml:space="preserve">125,7</w:t>
            </w:r>
          </w:p>
        </w:tc>
        <w:tc>
          <w:tcPr>
            <w:tcW w:w="1304" w:type="dxa"/>
          </w:tcPr>
          <w:p>
            <w:pPr>
              <w:pStyle w:val="0"/>
              <w:jc w:val="center"/>
            </w:pPr>
            <w:r>
              <w:rPr>
                <w:sz w:val="20"/>
              </w:rPr>
              <w:t xml:space="preserve">75,9</w:t>
            </w:r>
          </w:p>
        </w:tc>
        <w:tc>
          <w:tcPr>
            <w:tcW w:w="1304" w:type="dxa"/>
          </w:tcPr>
          <w:p>
            <w:pPr>
              <w:pStyle w:val="0"/>
              <w:jc w:val="center"/>
            </w:pPr>
            <w:r>
              <w:rPr>
                <w:sz w:val="20"/>
              </w:rPr>
              <w:t xml:space="preserve">75,8</w:t>
            </w:r>
          </w:p>
        </w:tc>
        <w:tc>
          <w:tcPr>
            <w:vMerge w:val="continue"/>
          </w:tcPr>
          <w:p/>
        </w:tc>
      </w:tr>
      <w:tr>
        <w:tc>
          <w:tcPr>
            <w:tcW w:w="794" w:type="dxa"/>
            <w:vMerge w:val="restart"/>
          </w:tcPr>
          <w:p>
            <w:pPr>
              <w:pStyle w:val="0"/>
              <w:jc w:val="center"/>
            </w:pPr>
            <w:r>
              <w:rPr>
                <w:sz w:val="20"/>
              </w:rPr>
              <w:t xml:space="preserve">3.3.4.</w:t>
            </w:r>
          </w:p>
        </w:tc>
        <w:tc>
          <w:tcPr>
            <w:tcW w:w="2551" w:type="dxa"/>
            <w:vMerge w:val="restart"/>
          </w:tcPr>
          <w:p>
            <w:pPr>
              <w:pStyle w:val="0"/>
            </w:pPr>
            <w:r>
              <w:rPr>
                <w:sz w:val="20"/>
              </w:rPr>
              <w:t xml:space="preserve">Бесплатная установка телефона реабилитированным лицам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3,1</w:t>
            </w:r>
          </w:p>
        </w:tc>
        <w:tc>
          <w:tcPr>
            <w:vMerge w:val="continue"/>
          </w:tcPr>
          <w:p/>
        </w:tc>
      </w:tr>
      <w:tr>
        <w:tc>
          <w:tcPr>
            <w:tcW w:w="794" w:type="dxa"/>
            <w:vMerge w:val="restart"/>
          </w:tcPr>
          <w:p>
            <w:pPr>
              <w:pStyle w:val="0"/>
              <w:jc w:val="center"/>
            </w:pPr>
            <w:r>
              <w:rPr>
                <w:sz w:val="20"/>
              </w:rPr>
              <w:t xml:space="preserve">3.3.5.</w:t>
            </w:r>
          </w:p>
        </w:tc>
        <w:tc>
          <w:tcPr>
            <w:tcW w:w="2551" w:type="dxa"/>
            <w:vMerge w:val="restart"/>
          </w:tcPr>
          <w:p>
            <w:pPr>
              <w:pStyle w:val="0"/>
            </w:pPr>
            <w:r>
              <w:rPr>
                <w:sz w:val="20"/>
              </w:rPr>
              <w:t xml:space="preserve">Возмещение расходов на погребение реабилитированных лиц</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42,5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42,5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42,5</w:t>
            </w:r>
          </w:p>
        </w:tc>
        <w:tc>
          <w:tcPr>
            <w:vMerge w:val="continue"/>
          </w:tcPr>
          <w:p/>
        </w:tc>
      </w:tr>
      <w:tr>
        <w:tc>
          <w:tcPr>
            <w:tcW w:w="794" w:type="dxa"/>
            <w:vMerge w:val="restart"/>
          </w:tcPr>
          <w:p>
            <w:pPr>
              <w:pStyle w:val="0"/>
              <w:jc w:val="center"/>
            </w:pPr>
            <w:r>
              <w:rPr>
                <w:sz w:val="20"/>
              </w:rPr>
              <w:t xml:space="preserve">3.4.</w:t>
            </w:r>
          </w:p>
        </w:tc>
        <w:tc>
          <w:tcPr>
            <w:tcW w:w="2551" w:type="dxa"/>
            <w:vMerge w:val="restart"/>
          </w:tcPr>
          <w:p>
            <w:pPr>
              <w:pStyle w:val="0"/>
            </w:pPr>
            <w:r>
              <w:rPr>
                <w:sz w:val="20"/>
              </w:rPr>
              <w:t xml:space="preserve">Основное мероприятие "Предоставление мер социальной поддержки лицам, признанным пострадавшими от политических репрессий"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572,3</w:t>
            </w:r>
          </w:p>
        </w:tc>
        <w:tc>
          <w:tcPr>
            <w:tcW w:w="1304" w:type="dxa"/>
          </w:tcPr>
          <w:p>
            <w:pPr>
              <w:pStyle w:val="0"/>
              <w:jc w:val="center"/>
            </w:pPr>
            <w:r>
              <w:rPr>
                <w:sz w:val="20"/>
              </w:rPr>
              <w:t xml:space="preserve">131,0</w:t>
            </w:r>
          </w:p>
        </w:tc>
        <w:tc>
          <w:tcPr>
            <w:tcW w:w="1304" w:type="dxa"/>
          </w:tcPr>
          <w:p>
            <w:pPr>
              <w:pStyle w:val="0"/>
              <w:jc w:val="center"/>
            </w:pPr>
            <w:r>
              <w:rPr>
                <w:sz w:val="20"/>
              </w:rPr>
              <w:t xml:space="preserve">185,5</w:t>
            </w:r>
          </w:p>
        </w:tc>
        <w:tc>
          <w:tcPr>
            <w:tcW w:w="1304" w:type="dxa"/>
          </w:tcPr>
          <w:p>
            <w:pPr>
              <w:pStyle w:val="0"/>
              <w:jc w:val="center"/>
            </w:pPr>
            <w:r>
              <w:rPr>
                <w:sz w:val="20"/>
              </w:rPr>
              <w:t xml:space="preserve">255,8</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787" w:tooltip="5.">
              <w:r>
                <w:rPr>
                  <w:sz w:val="20"/>
                  <w:color w:val="0000ff"/>
                </w:rPr>
                <w:t xml:space="preserve">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572,3</w:t>
            </w:r>
          </w:p>
        </w:tc>
        <w:tc>
          <w:tcPr>
            <w:tcW w:w="1304" w:type="dxa"/>
          </w:tcPr>
          <w:p>
            <w:pPr>
              <w:pStyle w:val="0"/>
              <w:jc w:val="center"/>
            </w:pPr>
            <w:r>
              <w:rPr>
                <w:sz w:val="20"/>
              </w:rPr>
              <w:t xml:space="preserve">131,0</w:t>
            </w:r>
          </w:p>
        </w:tc>
        <w:tc>
          <w:tcPr>
            <w:tcW w:w="1304" w:type="dxa"/>
          </w:tcPr>
          <w:p>
            <w:pPr>
              <w:pStyle w:val="0"/>
              <w:jc w:val="center"/>
            </w:pPr>
            <w:r>
              <w:rPr>
                <w:sz w:val="20"/>
              </w:rPr>
              <w:t xml:space="preserve">185,5</w:t>
            </w:r>
          </w:p>
        </w:tc>
        <w:tc>
          <w:tcPr>
            <w:tcW w:w="1304" w:type="dxa"/>
          </w:tcPr>
          <w:p>
            <w:pPr>
              <w:pStyle w:val="0"/>
              <w:jc w:val="center"/>
            </w:pPr>
            <w:r>
              <w:rPr>
                <w:sz w:val="20"/>
              </w:rPr>
              <w:t xml:space="preserve">255,8</w:t>
            </w:r>
          </w:p>
        </w:tc>
        <w:tc>
          <w:tcPr>
            <w:vMerge w:val="continue"/>
          </w:tcPr>
          <w:p/>
        </w:tc>
      </w:tr>
      <w:tr>
        <w:tc>
          <w:tcPr>
            <w:tcW w:w="794" w:type="dxa"/>
            <w:vMerge w:val="restart"/>
          </w:tcPr>
          <w:p>
            <w:pPr>
              <w:pStyle w:val="0"/>
              <w:jc w:val="center"/>
            </w:pPr>
            <w:r>
              <w:rPr>
                <w:sz w:val="20"/>
              </w:rPr>
              <w:t xml:space="preserve">3.4.1.</w:t>
            </w:r>
          </w:p>
        </w:tc>
        <w:tc>
          <w:tcPr>
            <w:tcW w:w="2551" w:type="dxa"/>
            <w:vMerge w:val="restart"/>
          </w:tcPr>
          <w:p>
            <w:pPr>
              <w:pStyle w:val="0"/>
            </w:pPr>
            <w:r>
              <w:rPr>
                <w:sz w:val="20"/>
              </w:rPr>
              <w:t xml:space="preserve">Ежемесячная компенсационная денежная выплата лицам, признанным пострадавшими от политических репрессий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413,6</w:t>
            </w:r>
          </w:p>
        </w:tc>
        <w:tc>
          <w:tcPr>
            <w:tcW w:w="1304" w:type="dxa"/>
          </w:tcPr>
          <w:p>
            <w:pPr>
              <w:pStyle w:val="0"/>
              <w:jc w:val="center"/>
            </w:pPr>
            <w:r>
              <w:rPr>
                <w:sz w:val="20"/>
              </w:rPr>
              <w:t xml:space="preserve">131,0</w:t>
            </w:r>
          </w:p>
        </w:tc>
        <w:tc>
          <w:tcPr>
            <w:tcW w:w="1304" w:type="dxa"/>
          </w:tcPr>
          <w:p>
            <w:pPr>
              <w:pStyle w:val="0"/>
              <w:jc w:val="center"/>
            </w:pPr>
            <w:r>
              <w:rPr>
                <w:sz w:val="20"/>
              </w:rPr>
              <w:t xml:space="preserve">132,6</w:t>
            </w:r>
          </w:p>
        </w:tc>
        <w:tc>
          <w:tcPr>
            <w:tcW w:w="1304" w:type="dxa"/>
          </w:tcPr>
          <w:p>
            <w:pPr>
              <w:pStyle w:val="0"/>
              <w:jc w:val="center"/>
            </w:pPr>
            <w:r>
              <w:rPr>
                <w:sz w:val="20"/>
              </w:rPr>
              <w:t xml:space="preserve">150,0</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413,6</w:t>
            </w:r>
          </w:p>
        </w:tc>
        <w:tc>
          <w:tcPr>
            <w:tcW w:w="1304" w:type="dxa"/>
          </w:tcPr>
          <w:p>
            <w:pPr>
              <w:pStyle w:val="0"/>
              <w:jc w:val="center"/>
            </w:pPr>
            <w:r>
              <w:rPr>
                <w:sz w:val="20"/>
              </w:rPr>
              <w:t xml:space="preserve">131,0</w:t>
            </w:r>
          </w:p>
        </w:tc>
        <w:tc>
          <w:tcPr>
            <w:tcW w:w="1304" w:type="dxa"/>
          </w:tcPr>
          <w:p>
            <w:pPr>
              <w:pStyle w:val="0"/>
              <w:jc w:val="center"/>
            </w:pPr>
            <w:r>
              <w:rPr>
                <w:sz w:val="20"/>
              </w:rPr>
              <w:t xml:space="preserve">132,6</w:t>
            </w:r>
          </w:p>
        </w:tc>
        <w:tc>
          <w:tcPr>
            <w:tcW w:w="1304" w:type="dxa"/>
          </w:tcPr>
          <w:p>
            <w:pPr>
              <w:pStyle w:val="0"/>
              <w:jc w:val="center"/>
            </w:pPr>
            <w:r>
              <w:rPr>
                <w:sz w:val="20"/>
              </w:rPr>
              <w:t xml:space="preserve">150,0</w:t>
            </w:r>
          </w:p>
        </w:tc>
        <w:tc>
          <w:tcPr>
            <w:vMerge w:val="continue"/>
          </w:tcPr>
          <w:p/>
        </w:tc>
      </w:tr>
      <w:tr>
        <w:tc>
          <w:tcPr>
            <w:tcW w:w="794" w:type="dxa"/>
            <w:vMerge w:val="restart"/>
          </w:tcPr>
          <w:p>
            <w:pPr>
              <w:pStyle w:val="0"/>
              <w:jc w:val="center"/>
            </w:pPr>
            <w:r>
              <w:rPr>
                <w:sz w:val="20"/>
              </w:rPr>
              <w:t xml:space="preserve">3.4.2.</w:t>
            </w:r>
          </w:p>
        </w:tc>
        <w:tc>
          <w:tcPr>
            <w:tcW w:w="2551" w:type="dxa"/>
            <w:vMerge w:val="restart"/>
          </w:tcPr>
          <w:p>
            <w:pPr>
              <w:pStyle w:val="0"/>
            </w:pPr>
            <w:r>
              <w:rPr>
                <w:sz w:val="20"/>
              </w:rPr>
              <w:t xml:space="preserve">Оплата занимаемой общей площади жилых помещений и стоимости коммунальных услуг лицам, признанным пострадавшими от политических репрессий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158,7</w:t>
            </w:r>
          </w:p>
        </w:tc>
        <w:tc>
          <w:tcPr>
            <w:tcW w:w="1304" w:type="dxa"/>
          </w:tcPr>
          <w:p>
            <w:pPr>
              <w:pStyle w:val="0"/>
              <w:jc w:val="center"/>
            </w:pPr>
            <w:r>
              <w:rPr>
                <w:sz w:val="20"/>
              </w:rPr>
              <w:t xml:space="preserve">0,0</w:t>
            </w:r>
          </w:p>
        </w:tc>
        <w:tc>
          <w:tcPr>
            <w:tcW w:w="1304" w:type="dxa"/>
          </w:tcPr>
          <w:p>
            <w:pPr>
              <w:pStyle w:val="0"/>
              <w:jc w:val="center"/>
            </w:pPr>
            <w:r>
              <w:rPr>
                <w:sz w:val="20"/>
              </w:rPr>
              <w:t xml:space="preserve">52,9</w:t>
            </w:r>
          </w:p>
        </w:tc>
        <w:tc>
          <w:tcPr>
            <w:tcW w:w="1304" w:type="dxa"/>
          </w:tcPr>
          <w:p>
            <w:pPr>
              <w:pStyle w:val="0"/>
              <w:jc w:val="center"/>
            </w:pPr>
            <w:r>
              <w:rPr>
                <w:sz w:val="20"/>
              </w:rPr>
              <w:t xml:space="preserve">105,8</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158,7</w:t>
            </w:r>
          </w:p>
        </w:tc>
        <w:tc>
          <w:tcPr>
            <w:tcW w:w="1304" w:type="dxa"/>
          </w:tcPr>
          <w:p>
            <w:pPr>
              <w:pStyle w:val="0"/>
              <w:jc w:val="center"/>
            </w:pPr>
            <w:r>
              <w:rPr>
                <w:sz w:val="20"/>
              </w:rPr>
              <w:t xml:space="preserve">0,0</w:t>
            </w:r>
          </w:p>
        </w:tc>
        <w:tc>
          <w:tcPr>
            <w:tcW w:w="1304" w:type="dxa"/>
          </w:tcPr>
          <w:p>
            <w:pPr>
              <w:pStyle w:val="0"/>
              <w:jc w:val="center"/>
            </w:pPr>
            <w:r>
              <w:rPr>
                <w:sz w:val="20"/>
              </w:rPr>
              <w:t xml:space="preserve">52,9</w:t>
            </w:r>
          </w:p>
        </w:tc>
        <w:tc>
          <w:tcPr>
            <w:tcW w:w="1304" w:type="dxa"/>
          </w:tcPr>
          <w:p>
            <w:pPr>
              <w:pStyle w:val="0"/>
              <w:jc w:val="center"/>
            </w:pPr>
            <w:r>
              <w:rPr>
                <w:sz w:val="20"/>
              </w:rPr>
              <w:t xml:space="preserve">105,8</w:t>
            </w:r>
          </w:p>
        </w:tc>
        <w:tc>
          <w:tcPr>
            <w:vMerge w:val="continue"/>
          </w:tcPr>
          <w:p/>
        </w:tc>
      </w:tr>
      <w:tr>
        <w:tc>
          <w:tcPr>
            <w:tcW w:w="794" w:type="dxa"/>
            <w:vMerge w:val="restart"/>
          </w:tcPr>
          <w:p>
            <w:pPr>
              <w:pStyle w:val="0"/>
              <w:jc w:val="center"/>
            </w:pPr>
            <w:r>
              <w:rPr>
                <w:sz w:val="20"/>
              </w:rPr>
              <w:t xml:space="preserve">3.5.</w:t>
            </w:r>
          </w:p>
        </w:tc>
        <w:tc>
          <w:tcPr>
            <w:tcW w:w="2551" w:type="dxa"/>
            <w:vMerge w:val="restart"/>
          </w:tcPr>
          <w:p>
            <w:pPr>
              <w:pStyle w:val="0"/>
            </w:pPr>
            <w:r>
              <w:rPr>
                <w:sz w:val="20"/>
              </w:rPr>
              <w:t xml:space="preserve">Основное мероприятие "Предоставление мер социальной поддержки участникам боевых действий и вооруженных конфликтов, а также членам их семей"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30 776,9</w:t>
            </w:r>
          </w:p>
        </w:tc>
        <w:tc>
          <w:tcPr>
            <w:tcW w:w="1304" w:type="dxa"/>
          </w:tcPr>
          <w:p>
            <w:pPr>
              <w:pStyle w:val="0"/>
              <w:jc w:val="center"/>
            </w:pPr>
            <w:r>
              <w:rPr>
                <w:sz w:val="20"/>
              </w:rPr>
              <w:t xml:space="preserve">10 690,7</w:t>
            </w:r>
          </w:p>
        </w:tc>
        <w:tc>
          <w:tcPr>
            <w:tcW w:w="1304" w:type="dxa"/>
          </w:tcPr>
          <w:p>
            <w:pPr>
              <w:pStyle w:val="0"/>
              <w:jc w:val="center"/>
            </w:pPr>
            <w:r>
              <w:rPr>
                <w:sz w:val="20"/>
              </w:rPr>
              <w:t xml:space="preserve">11 305,1</w:t>
            </w:r>
          </w:p>
        </w:tc>
        <w:tc>
          <w:tcPr>
            <w:tcW w:w="1304" w:type="dxa"/>
          </w:tcPr>
          <w:p>
            <w:pPr>
              <w:pStyle w:val="0"/>
              <w:jc w:val="center"/>
            </w:pPr>
            <w:r>
              <w:rPr>
                <w:sz w:val="20"/>
              </w:rPr>
              <w:t xml:space="preserve">8 781,1</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30 776,9</w:t>
            </w:r>
          </w:p>
        </w:tc>
        <w:tc>
          <w:tcPr>
            <w:tcW w:w="1304" w:type="dxa"/>
          </w:tcPr>
          <w:p>
            <w:pPr>
              <w:pStyle w:val="0"/>
              <w:jc w:val="center"/>
            </w:pPr>
            <w:r>
              <w:rPr>
                <w:sz w:val="20"/>
              </w:rPr>
              <w:t xml:space="preserve">10 690,7</w:t>
            </w:r>
          </w:p>
        </w:tc>
        <w:tc>
          <w:tcPr>
            <w:tcW w:w="1304" w:type="dxa"/>
          </w:tcPr>
          <w:p>
            <w:pPr>
              <w:pStyle w:val="0"/>
              <w:jc w:val="center"/>
            </w:pPr>
            <w:r>
              <w:rPr>
                <w:sz w:val="20"/>
              </w:rPr>
              <w:t xml:space="preserve">11 305,1</w:t>
            </w:r>
          </w:p>
        </w:tc>
        <w:tc>
          <w:tcPr>
            <w:tcW w:w="1304" w:type="dxa"/>
          </w:tcPr>
          <w:p>
            <w:pPr>
              <w:pStyle w:val="0"/>
              <w:jc w:val="center"/>
            </w:pPr>
            <w:r>
              <w:rPr>
                <w:sz w:val="20"/>
              </w:rPr>
              <w:t xml:space="preserve">8 781,1</w:t>
            </w:r>
          </w:p>
        </w:tc>
        <w:tc>
          <w:tcPr>
            <w:vMerge w:val="continue"/>
          </w:tcPr>
          <w:p/>
        </w:tc>
      </w:tr>
      <w:tr>
        <w:tc>
          <w:tcPr>
            <w:tcW w:w="794" w:type="dxa"/>
            <w:vMerge w:val="restart"/>
          </w:tcPr>
          <w:p>
            <w:pPr>
              <w:pStyle w:val="0"/>
              <w:jc w:val="center"/>
            </w:pPr>
            <w:r>
              <w:rPr>
                <w:sz w:val="20"/>
              </w:rPr>
              <w:t xml:space="preserve">3.5.1.</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оплату медицинской реабилитации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852,4</w:t>
            </w:r>
          </w:p>
        </w:tc>
        <w:tc>
          <w:tcPr>
            <w:tcW w:w="1304" w:type="dxa"/>
          </w:tcPr>
          <w:p>
            <w:pPr>
              <w:pStyle w:val="0"/>
              <w:jc w:val="center"/>
            </w:pPr>
            <w:r>
              <w:rPr>
                <w:sz w:val="20"/>
              </w:rPr>
              <w:t xml:space="preserve">220,9</w:t>
            </w:r>
          </w:p>
        </w:tc>
        <w:tc>
          <w:tcPr>
            <w:tcW w:w="1304" w:type="dxa"/>
          </w:tcPr>
          <w:p>
            <w:pPr>
              <w:pStyle w:val="0"/>
              <w:jc w:val="center"/>
            </w:pPr>
            <w:r>
              <w:rPr>
                <w:sz w:val="20"/>
              </w:rPr>
              <w:t xml:space="preserve">315,7</w:t>
            </w:r>
          </w:p>
        </w:tc>
        <w:tc>
          <w:tcPr>
            <w:tcW w:w="1304" w:type="dxa"/>
          </w:tcPr>
          <w:p>
            <w:pPr>
              <w:pStyle w:val="0"/>
              <w:jc w:val="center"/>
            </w:pPr>
            <w:r>
              <w:rPr>
                <w:sz w:val="20"/>
              </w:rPr>
              <w:t xml:space="preserve">315,8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852,4</w:t>
            </w:r>
          </w:p>
        </w:tc>
        <w:tc>
          <w:tcPr>
            <w:tcW w:w="1304" w:type="dxa"/>
          </w:tcPr>
          <w:p>
            <w:pPr>
              <w:pStyle w:val="0"/>
              <w:jc w:val="center"/>
            </w:pPr>
            <w:r>
              <w:rPr>
                <w:sz w:val="20"/>
              </w:rPr>
              <w:t xml:space="preserve">220,9</w:t>
            </w:r>
          </w:p>
        </w:tc>
        <w:tc>
          <w:tcPr>
            <w:tcW w:w="1304" w:type="dxa"/>
          </w:tcPr>
          <w:p>
            <w:pPr>
              <w:pStyle w:val="0"/>
              <w:jc w:val="center"/>
            </w:pPr>
            <w:r>
              <w:rPr>
                <w:sz w:val="20"/>
              </w:rPr>
              <w:t xml:space="preserve">315,7</w:t>
            </w:r>
          </w:p>
        </w:tc>
        <w:tc>
          <w:tcPr>
            <w:tcW w:w="1304" w:type="dxa"/>
          </w:tcPr>
          <w:p>
            <w:pPr>
              <w:pStyle w:val="0"/>
              <w:jc w:val="center"/>
            </w:pPr>
            <w:r>
              <w:rPr>
                <w:sz w:val="20"/>
              </w:rPr>
              <w:t xml:space="preserve">315,8</w:t>
            </w:r>
          </w:p>
        </w:tc>
        <w:tc>
          <w:tcPr>
            <w:vMerge w:val="continue"/>
          </w:tcPr>
          <w:p/>
        </w:tc>
      </w:tr>
      <w:tr>
        <w:tc>
          <w:tcPr>
            <w:tcW w:w="794" w:type="dxa"/>
            <w:vMerge w:val="restart"/>
          </w:tcPr>
          <w:p>
            <w:pPr>
              <w:pStyle w:val="0"/>
              <w:jc w:val="center"/>
            </w:pPr>
            <w:r>
              <w:rPr>
                <w:sz w:val="20"/>
              </w:rPr>
              <w:t xml:space="preserve">3.5.2.</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(оплата обучения)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439,4</w:t>
            </w:r>
          </w:p>
        </w:tc>
        <w:tc>
          <w:tcPr>
            <w:tcW w:w="1304" w:type="dxa"/>
          </w:tcPr>
          <w:p>
            <w:pPr>
              <w:pStyle w:val="0"/>
              <w:jc w:val="center"/>
            </w:pPr>
            <w:r>
              <w:rPr>
                <w:sz w:val="20"/>
              </w:rPr>
              <w:t xml:space="preserve">126,4</w:t>
            </w:r>
          </w:p>
        </w:tc>
        <w:tc>
          <w:tcPr>
            <w:tcW w:w="1304" w:type="dxa"/>
          </w:tcPr>
          <w:p>
            <w:pPr>
              <w:pStyle w:val="0"/>
              <w:jc w:val="center"/>
            </w:pPr>
            <w:r>
              <w:rPr>
                <w:sz w:val="20"/>
              </w:rPr>
              <w:t xml:space="preserve">126,7</w:t>
            </w:r>
          </w:p>
        </w:tc>
        <w:tc>
          <w:tcPr>
            <w:tcW w:w="1304" w:type="dxa"/>
          </w:tcPr>
          <w:p>
            <w:pPr>
              <w:pStyle w:val="0"/>
              <w:jc w:val="center"/>
            </w:pPr>
            <w:r>
              <w:rPr>
                <w:sz w:val="20"/>
              </w:rPr>
              <w:t xml:space="preserve">186,3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439,4</w:t>
            </w:r>
          </w:p>
        </w:tc>
        <w:tc>
          <w:tcPr>
            <w:tcW w:w="1304" w:type="dxa"/>
          </w:tcPr>
          <w:p>
            <w:pPr>
              <w:pStyle w:val="0"/>
              <w:jc w:val="center"/>
            </w:pPr>
            <w:r>
              <w:rPr>
                <w:sz w:val="20"/>
              </w:rPr>
              <w:t xml:space="preserve">126,4</w:t>
            </w:r>
          </w:p>
        </w:tc>
        <w:tc>
          <w:tcPr>
            <w:tcW w:w="1304" w:type="dxa"/>
          </w:tcPr>
          <w:p>
            <w:pPr>
              <w:pStyle w:val="0"/>
              <w:jc w:val="center"/>
            </w:pPr>
            <w:r>
              <w:rPr>
                <w:sz w:val="20"/>
              </w:rPr>
              <w:t xml:space="preserve">126,7</w:t>
            </w:r>
          </w:p>
        </w:tc>
        <w:tc>
          <w:tcPr>
            <w:tcW w:w="1304" w:type="dxa"/>
          </w:tcPr>
          <w:p>
            <w:pPr>
              <w:pStyle w:val="0"/>
              <w:jc w:val="center"/>
            </w:pPr>
            <w:r>
              <w:rPr>
                <w:sz w:val="20"/>
              </w:rPr>
              <w:t xml:space="preserve">186,3</w:t>
            </w:r>
          </w:p>
        </w:tc>
        <w:tc>
          <w:tcPr>
            <w:vMerge w:val="continue"/>
          </w:tcPr>
          <w:p/>
        </w:tc>
      </w:tr>
      <w:tr>
        <w:tc>
          <w:tcPr>
            <w:tcW w:w="794" w:type="dxa"/>
            <w:vMerge w:val="restart"/>
          </w:tcPr>
          <w:p>
            <w:pPr>
              <w:pStyle w:val="0"/>
              <w:jc w:val="center"/>
            </w:pPr>
            <w:r>
              <w:rPr>
                <w:sz w:val="20"/>
              </w:rPr>
              <w:t xml:space="preserve">3.5.3.</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ремонт</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844,4</w:t>
            </w:r>
          </w:p>
        </w:tc>
        <w:tc>
          <w:tcPr>
            <w:tcW w:w="1304" w:type="dxa"/>
          </w:tcPr>
          <w:p>
            <w:pPr>
              <w:pStyle w:val="0"/>
              <w:jc w:val="center"/>
            </w:pPr>
            <w:r>
              <w:rPr>
                <w:sz w:val="20"/>
              </w:rPr>
              <w:t xml:space="preserve">422,3</w:t>
            </w:r>
          </w:p>
        </w:tc>
        <w:tc>
          <w:tcPr>
            <w:tcW w:w="1304" w:type="dxa"/>
          </w:tcPr>
          <w:p>
            <w:pPr>
              <w:pStyle w:val="0"/>
              <w:jc w:val="center"/>
            </w:pPr>
            <w:r>
              <w:rPr>
                <w:sz w:val="20"/>
              </w:rPr>
              <w:t xml:space="preserve">211,6</w:t>
            </w:r>
          </w:p>
        </w:tc>
        <w:tc>
          <w:tcPr>
            <w:tcW w:w="1304" w:type="dxa"/>
          </w:tcPr>
          <w:p>
            <w:pPr>
              <w:pStyle w:val="0"/>
              <w:jc w:val="center"/>
            </w:pPr>
            <w:r>
              <w:rPr>
                <w:sz w:val="20"/>
              </w:rPr>
              <w:t xml:space="preserve">210,5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844,4</w:t>
            </w:r>
          </w:p>
        </w:tc>
        <w:tc>
          <w:tcPr>
            <w:tcW w:w="1304" w:type="dxa"/>
          </w:tcPr>
          <w:p>
            <w:pPr>
              <w:pStyle w:val="0"/>
              <w:jc w:val="center"/>
            </w:pPr>
            <w:r>
              <w:rPr>
                <w:sz w:val="20"/>
              </w:rPr>
              <w:t xml:space="preserve">422,3</w:t>
            </w:r>
          </w:p>
        </w:tc>
        <w:tc>
          <w:tcPr>
            <w:tcW w:w="1304" w:type="dxa"/>
          </w:tcPr>
          <w:p>
            <w:pPr>
              <w:pStyle w:val="0"/>
              <w:jc w:val="center"/>
            </w:pPr>
            <w:r>
              <w:rPr>
                <w:sz w:val="20"/>
              </w:rPr>
              <w:t xml:space="preserve">211,6</w:t>
            </w:r>
          </w:p>
        </w:tc>
        <w:tc>
          <w:tcPr>
            <w:tcW w:w="1304" w:type="dxa"/>
          </w:tcPr>
          <w:p>
            <w:pPr>
              <w:pStyle w:val="0"/>
              <w:jc w:val="center"/>
            </w:pPr>
            <w:r>
              <w:rPr>
                <w:sz w:val="20"/>
              </w:rPr>
              <w:t xml:space="preserve">210,5</w:t>
            </w:r>
          </w:p>
        </w:tc>
        <w:tc>
          <w:tcPr>
            <w:vMerge w:val="continue"/>
          </w:tcPr>
          <w:p/>
        </w:tc>
      </w:tr>
      <w:tr>
        <w:tc>
          <w:tcPr>
            <w:tcW w:w="794" w:type="dxa"/>
            <w:vMerge w:val="restart"/>
          </w:tcPr>
          <w:p>
            <w:pPr>
              <w:pStyle w:val="0"/>
              <w:jc w:val="center"/>
            </w:pPr>
            <w:r>
              <w:rPr>
                <w:sz w:val="20"/>
              </w:rPr>
              <w:t xml:space="preserve">3.5.4.</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строительство (приобретение) жилья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19 596,3</w:t>
            </w:r>
          </w:p>
        </w:tc>
        <w:tc>
          <w:tcPr>
            <w:tcW w:w="1304" w:type="dxa"/>
          </w:tcPr>
          <w:p>
            <w:pPr>
              <w:pStyle w:val="0"/>
              <w:jc w:val="center"/>
            </w:pPr>
            <w:r>
              <w:rPr>
                <w:sz w:val="20"/>
              </w:rPr>
              <w:t xml:space="preserve">6 697,5</w:t>
            </w:r>
          </w:p>
        </w:tc>
        <w:tc>
          <w:tcPr>
            <w:tcW w:w="1304" w:type="dxa"/>
          </w:tcPr>
          <w:p>
            <w:pPr>
              <w:pStyle w:val="0"/>
              <w:jc w:val="center"/>
            </w:pPr>
            <w:r>
              <w:rPr>
                <w:sz w:val="20"/>
              </w:rPr>
              <w:t xml:space="preserve">7 862,8</w:t>
            </w:r>
          </w:p>
        </w:tc>
        <w:tc>
          <w:tcPr>
            <w:tcW w:w="1304" w:type="dxa"/>
          </w:tcPr>
          <w:p>
            <w:pPr>
              <w:pStyle w:val="0"/>
              <w:jc w:val="center"/>
            </w:pPr>
            <w:r>
              <w:rPr>
                <w:sz w:val="20"/>
              </w:rPr>
              <w:t xml:space="preserve">5 036,0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19 596,3</w:t>
            </w:r>
          </w:p>
        </w:tc>
        <w:tc>
          <w:tcPr>
            <w:tcW w:w="1304" w:type="dxa"/>
          </w:tcPr>
          <w:p>
            <w:pPr>
              <w:pStyle w:val="0"/>
              <w:jc w:val="center"/>
            </w:pPr>
            <w:r>
              <w:rPr>
                <w:sz w:val="20"/>
              </w:rPr>
              <w:t xml:space="preserve">6 697,5</w:t>
            </w:r>
          </w:p>
        </w:tc>
        <w:tc>
          <w:tcPr>
            <w:tcW w:w="1304" w:type="dxa"/>
          </w:tcPr>
          <w:p>
            <w:pPr>
              <w:pStyle w:val="0"/>
              <w:jc w:val="center"/>
            </w:pPr>
            <w:r>
              <w:rPr>
                <w:sz w:val="20"/>
              </w:rPr>
              <w:t xml:space="preserve">7 862,8</w:t>
            </w:r>
          </w:p>
        </w:tc>
        <w:tc>
          <w:tcPr>
            <w:tcW w:w="1304" w:type="dxa"/>
          </w:tcPr>
          <w:p>
            <w:pPr>
              <w:pStyle w:val="0"/>
              <w:jc w:val="center"/>
            </w:pPr>
            <w:r>
              <w:rPr>
                <w:sz w:val="20"/>
              </w:rPr>
              <w:t xml:space="preserve">5 036,0</w:t>
            </w:r>
          </w:p>
        </w:tc>
        <w:tc>
          <w:tcPr>
            <w:vMerge w:val="continue"/>
          </w:tcPr>
          <w:p/>
        </w:tc>
      </w:tr>
      <w:tr>
        <w:tc>
          <w:tcPr>
            <w:tcW w:w="794" w:type="dxa"/>
            <w:vMerge w:val="restart"/>
          </w:tcPr>
          <w:p>
            <w:pPr>
              <w:pStyle w:val="0"/>
              <w:jc w:val="center"/>
            </w:pPr>
            <w:r>
              <w:rPr>
                <w:sz w:val="20"/>
              </w:rPr>
              <w:t xml:space="preserve">3.5.5.</w:t>
            </w:r>
          </w:p>
        </w:tc>
        <w:tc>
          <w:tcPr>
            <w:tcW w:w="2551" w:type="dxa"/>
            <w:vMerge w:val="restart"/>
          </w:tcPr>
          <w:p>
            <w:pPr>
              <w:pStyle w:val="0"/>
            </w:pPr>
            <w:r>
              <w:rPr>
                <w:sz w:val="20"/>
              </w:rPr>
              <w:t xml:space="preserve">Оплата занимаемой общей площади жилых помещений и стоимости коммунальных услуг участникам боевых действий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6 082,5</w:t>
            </w:r>
          </w:p>
        </w:tc>
        <w:tc>
          <w:tcPr>
            <w:tcW w:w="1304" w:type="dxa"/>
          </w:tcPr>
          <w:p>
            <w:pPr>
              <w:pStyle w:val="0"/>
              <w:jc w:val="center"/>
            </w:pPr>
            <w:r>
              <w:rPr>
                <w:sz w:val="20"/>
              </w:rPr>
              <w:t xml:space="preserve">2 464,4</w:t>
            </w:r>
          </w:p>
        </w:tc>
        <w:tc>
          <w:tcPr>
            <w:tcW w:w="1304" w:type="dxa"/>
          </w:tcPr>
          <w:p>
            <w:pPr>
              <w:pStyle w:val="0"/>
              <w:jc w:val="center"/>
            </w:pPr>
            <w:r>
              <w:rPr>
                <w:sz w:val="20"/>
              </w:rPr>
              <w:t xml:space="preserve">1 844,6</w:t>
            </w:r>
          </w:p>
        </w:tc>
        <w:tc>
          <w:tcPr>
            <w:tcW w:w="1304" w:type="dxa"/>
          </w:tcPr>
          <w:p>
            <w:pPr>
              <w:pStyle w:val="0"/>
              <w:jc w:val="center"/>
            </w:pPr>
            <w:r>
              <w:rPr>
                <w:sz w:val="20"/>
              </w:rPr>
              <w:t xml:space="preserve">1 773,5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6 082,5</w:t>
            </w:r>
          </w:p>
        </w:tc>
        <w:tc>
          <w:tcPr>
            <w:tcW w:w="1304" w:type="dxa"/>
          </w:tcPr>
          <w:p>
            <w:pPr>
              <w:pStyle w:val="0"/>
              <w:jc w:val="center"/>
            </w:pPr>
            <w:r>
              <w:rPr>
                <w:sz w:val="20"/>
              </w:rPr>
              <w:t xml:space="preserve">2 464,4</w:t>
            </w:r>
          </w:p>
        </w:tc>
        <w:tc>
          <w:tcPr>
            <w:tcW w:w="1304" w:type="dxa"/>
          </w:tcPr>
          <w:p>
            <w:pPr>
              <w:pStyle w:val="0"/>
              <w:jc w:val="center"/>
            </w:pPr>
            <w:r>
              <w:rPr>
                <w:sz w:val="20"/>
              </w:rPr>
              <w:t xml:space="preserve">1 844,6</w:t>
            </w:r>
          </w:p>
        </w:tc>
        <w:tc>
          <w:tcPr>
            <w:tcW w:w="1304" w:type="dxa"/>
          </w:tcPr>
          <w:p>
            <w:pPr>
              <w:pStyle w:val="0"/>
              <w:jc w:val="center"/>
            </w:pPr>
            <w:r>
              <w:rPr>
                <w:sz w:val="20"/>
              </w:rPr>
              <w:t xml:space="preserve">1 773,5</w:t>
            </w:r>
          </w:p>
        </w:tc>
        <w:tc>
          <w:tcPr>
            <w:vMerge w:val="continue"/>
          </w:tcPr>
          <w:p/>
        </w:tc>
      </w:tr>
      <w:tr>
        <w:tc>
          <w:tcPr>
            <w:tcW w:w="794" w:type="dxa"/>
            <w:vMerge w:val="restart"/>
          </w:tcPr>
          <w:p>
            <w:pPr>
              <w:pStyle w:val="0"/>
              <w:jc w:val="center"/>
            </w:pPr>
            <w:r>
              <w:rPr>
                <w:sz w:val="20"/>
              </w:rPr>
              <w:t xml:space="preserve">3.5.6.</w:t>
            </w:r>
          </w:p>
        </w:tc>
        <w:tc>
          <w:tcPr>
            <w:tcW w:w="2551" w:type="dxa"/>
            <w:vMerge w:val="restart"/>
          </w:tcPr>
          <w:p>
            <w:pPr>
              <w:pStyle w:val="0"/>
            </w:pPr>
            <w:r>
              <w:rPr>
                <w:sz w:val="20"/>
              </w:rPr>
              <w:t xml:space="preserve">Социальная поддержка родителей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2 280,7</w:t>
            </w:r>
          </w:p>
        </w:tc>
        <w:tc>
          <w:tcPr>
            <w:tcW w:w="1304" w:type="dxa"/>
          </w:tcPr>
          <w:p>
            <w:pPr>
              <w:pStyle w:val="0"/>
              <w:jc w:val="center"/>
            </w:pPr>
            <w:r>
              <w:rPr>
                <w:sz w:val="20"/>
              </w:rPr>
              <w:t xml:space="preserve">759,2</w:t>
            </w:r>
          </w:p>
        </w:tc>
        <w:tc>
          <w:tcPr>
            <w:tcW w:w="1304" w:type="dxa"/>
          </w:tcPr>
          <w:p>
            <w:pPr>
              <w:pStyle w:val="0"/>
              <w:jc w:val="center"/>
            </w:pPr>
            <w:r>
              <w:rPr>
                <w:sz w:val="20"/>
              </w:rPr>
              <w:t xml:space="preserve">759,6</w:t>
            </w:r>
          </w:p>
        </w:tc>
        <w:tc>
          <w:tcPr>
            <w:tcW w:w="1304" w:type="dxa"/>
          </w:tcPr>
          <w:p>
            <w:pPr>
              <w:pStyle w:val="0"/>
              <w:jc w:val="center"/>
            </w:pPr>
            <w:r>
              <w:rPr>
                <w:sz w:val="20"/>
              </w:rPr>
              <w:t xml:space="preserve">761,9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2 280,7</w:t>
            </w:r>
          </w:p>
        </w:tc>
        <w:tc>
          <w:tcPr>
            <w:tcW w:w="1304" w:type="dxa"/>
          </w:tcPr>
          <w:p>
            <w:pPr>
              <w:pStyle w:val="0"/>
              <w:jc w:val="center"/>
            </w:pPr>
            <w:r>
              <w:rPr>
                <w:sz w:val="20"/>
              </w:rPr>
              <w:t xml:space="preserve">759,2</w:t>
            </w:r>
          </w:p>
        </w:tc>
        <w:tc>
          <w:tcPr>
            <w:tcW w:w="1304" w:type="dxa"/>
          </w:tcPr>
          <w:p>
            <w:pPr>
              <w:pStyle w:val="0"/>
              <w:jc w:val="center"/>
            </w:pPr>
            <w:r>
              <w:rPr>
                <w:sz w:val="20"/>
              </w:rPr>
              <w:t xml:space="preserve">759,6</w:t>
            </w:r>
          </w:p>
        </w:tc>
        <w:tc>
          <w:tcPr>
            <w:tcW w:w="1304" w:type="dxa"/>
          </w:tcPr>
          <w:p>
            <w:pPr>
              <w:pStyle w:val="0"/>
              <w:jc w:val="center"/>
            </w:pPr>
            <w:r>
              <w:rPr>
                <w:sz w:val="20"/>
              </w:rPr>
              <w:t xml:space="preserve">761,9</w:t>
            </w:r>
          </w:p>
        </w:tc>
        <w:tc>
          <w:tcPr>
            <w:vMerge w:val="continue"/>
          </w:tcPr>
          <w:p/>
        </w:tc>
      </w:tr>
      <w:tr>
        <w:tc>
          <w:tcPr>
            <w:tcW w:w="794" w:type="dxa"/>
            <w:vMerge w:val="restart"/>
          </w:tcPr>
          <w:p>
            <w:pPr>
              <w:pStyle w:val="0"/>
              <w:jc w:val="center"/>
            </w:pPr>
            <w:r>
              <w:rPr>
                <w:sz w:val="20"/>
              </w:rPr>
              <w:t xml:space="preserve">3.5.7.</w:t>
            </w:r>
          </w:p>
        </w:tc>
        <w:tc>
          <w:tcPr>
            <w:tcW w:w="2551" w:type="dxa"/>
            <w:vMerge w:val="restart"/>
          </w:tcPr>
          <w:p>
            <w:pPr>
              <w:pStyle w:val="0"/>
            </w:pPr>
            <w:r>
              <w:rPr>
                <w:sz w:val="20"/>
              </w:rPr>
              <w:t xml:space="preserve">Ежемесячные компенсационные денежные выплаты ветеранам и инвалидам боевых действий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681,2</w:t>
            </w:r>
          </w:p>
        </w:tc>
        <w:tc>
          <w:tcPr>
            <w:tcW w:w="1304" w:type="dxa"/>
          </w:tcPr>
          <w:p>
            <w:pPr>
              <w:pStyle w:val="0"/>
              <w:jc w:val="center"/>
            </w:pPr>
            <w:r>
              <w:rPr>
                <w:sz w:val="20"/>
              </w:rPr>
              <w:t xml:space="preserve">0,0</w:t>
            </w:r>
          </w:p>
        </w:tc>
        <w:tc>
          <w:tcPr>
            <w:tcW w:w="1304" w:type="dxa"/>
          </w:tcPr>
          <w:p>
            <w:pPr>
              <w:pStyle w:val="0"/>
              <w:jc w:val="center"/>
            </w:pPr>
            <w:r>
              <w:rPr>
                <w:sz w:val="20"/>
              </w:rPr>
              <w:t xml:space="preserve">184,1</w:t>
            </w:r>
          </w:p>
        </w:tc>
        <w:tc>
          <w:tcPr>
            <w:tcW w:w="1304" w:type="dxa"/>
          </w:tcPr>
          <w:p>
            <w:pPr>
              <w:pStyle w:val="0"/>
              <w:jc w:val="center"/>
            </w:pPr>
            <w:r>
              <w:rPr>
                <w:sz w:val="20"/>
              </w:rPr>
              <w:t xml:space="preserve">497,1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681,2</w:t>
            </w:r>
          </w:p>
        </w:tc>
        <w:tc>
          <w:tcPr>
            <w:tcW w:w="1304" w:type="dxa"/>
          </w:tcPr>
          <w:p>
            <w:pPr>
              <w:pStyle w:val="0"/>
              <w:jc w:val="center"/>
            </w:pPr>
            <w:r>
              <w:rPr>
                <w:sz w:val="20"/>
              </w:rPr>
              <w:t xml:space="preserve">0,0</w:t>
            </w:r>
          </w:p>
        </w:tc>
        <w:tc>
          <w:tcPr>
            <w:tcW w:w="1304" w:type="dxa"/>
          </w:tcPr>
          <w:p>
            <w:pPr>
              <w:pStyle w:val="0"/>
              <w:jc w:val="center"/>
            </w:pPr>
            <w:r>
              <w:rPr>
                <w:sz w:val="20"/>
              </w:rPr>
              <w:t xml:space="preserve">184,1</w:t>
            </w:r>
          </w:p>
        </w:tc>
        <w:tc>
          <w:tcPr>
            <w:tcW w:w="1304" w:type="dxa"/>
          </w:tcPr>
          <w:p>
            <w:pPr>
              <w:pStyle w:val="0"/>
              <w:jc w:val="center"/>
            </w:pPr>
            <w:r>
              <w:rPr>
                <w:sz w:val="20"/>
              </w:rPr>
              <w:t xml:space="preserve">497,1</w:t>
            </w:r>
          </w:p>
        </w:tc>
        <w:tc>
          <w:tcPr>
            <w:vMerge w:val="continue"/>
          </w:tcPr>
          <w:p/>
        </w:tc>
      </w:tr>
      <w:tr>
        <w:tc>
          <w:tcPr>
            <w:tcW w:w="794" w:type="dxa"/>
            <w:vMerge w:val="restart"/>
          </w:tcPr>
          <w:p>
            <w:pPr>
              <w:pStyle w:val="0"/>
              <w:jc w:val="center"/>
            </w:pPr>
            <w:r>
              <w:rPr>
                <w:sz w:val="20"/>
              </w:rPr>
              <w:t xml:space="preserve">3.6.</w:t>
            </w:r>
          </w:p>
        </w:tc>
        <w:tc>
          <w:tcPr>
            <w:tcW w:w="2551" w:type="dxa"/>
            <w:vMerge w:val="restart"/>
          </w:tcPr>
          <w:p>
            <w:pPr>
              <w:pStyle w:val="0"/>
            </w:pPr>
            <w:r>
              <w:rPr>
                <w:sz w:val="20"/>
              </w:rPr>
              <w:t xml:space="preserve">Основное мероприятие "Предоставление мер социальной поддержки оленеводам и чумработницам"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99 844,0</w:t>
            </w:r>
          </w:p>
        </w:tc>
        <w:tc>
          <w:tcPr>
            <w:tcW w:w="1304" w:type="dxa"/>
          </w:tcPr>
          <w:p>
            <w:pPr>
              <w:pStyle w:val="0"/>
              <w:jc w:val="center"/>
            </w:pPr>
            <w:r>
              <w:rPr>
                <w:sz w:val="20"/>
              </w:rPr>
              <w:t xml:space="preserve">27 684,2</w:t>
            </w:r>
          </w:p>
        </w:tc>
        <w:tc>
          <w:tcPr>
            <w:tcW w:w="1304" w:type="dxa"/>
          </w:tcPr>
          <w:p>
            <w:pPr>
              <w:pStyle w:val="0"/>
              <w:jc w:val="center"/>
            </w:pPr>
            <w:r>
              <w:rPr>
                <w:sz w:val="20"/>
              </w:rPr>
              <w:t xml:space="preserve">29 713,2</w:t>
            </w:r>
          </w:p>
        </w:tc>
        <w:tc>
          <w:tcPr>
            <w:tcW w:w="1304" w:type="dxa"/>
          </w:tcPr>
          <w:p>
            <w:pPr>
              <w:pStyle w:val="0"/>
              <w:jc w:val="center"/>
            </w:pPr>
            <w:r>
              <w:rPr>
                <w:sz w:val="20"/>
              </w:rPr>
              <w:t xml:space="preserve">42 446,6</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99 844,0</w:t>
            </w:r>
          </w:p>
        </w:tc>
        <w:tc>
          <w:tcPr>
            <w:tcW w:w="1304" w:type="dxa"/>
          </w:tcPr>
          <w:p>
            <w:pPr>
              <w:pStyle w:val="0"/>
              <w:jc w:val="center"/>
            </w:pPr>
            <w:r>
              <w:rPr>
                <w:sz w:val="20"/>
              </w:rPr>
              <w:t xml:space="preserve">27 684,2</w:t>
            </w:r>
          </w:p>
        </w:tc>
        <w:tc>
          <w:tcPr>
            <w:tcW w:w="1304" w:type="dxa"/>
          </w:tcPr>
          <w:p>
            <w:pPr>
              <w:pStyle w:val="0"/>
              <w:jc w:val="center"/>
            </w:pPr>
            <w:r>
              <w:rPr>
                <w:sz w:val="20"/>
              </w:rPr>
              <w:t xml:space="preserve">29 713,2</w:t>
            </w:r>
          </w:p>
        </w:tc>
        <w:tc>
          <w:tcPr>
            <w:tcW w:w="1304" w:type="dxa"/>
          </w:tcPr>
          <w:p>
            <w:pPr>
              <w:pStyle w:val="0"/>
              <w:jc w:val="center"/>
            </w:pPr>
            <w:r>
              <w:rPr>
                <w:sz w:val="20"/>
              </w:rPr>
              <w:t xml:space="preserve">42 446,6</w:t>
            </w:r>
          </w:p>
        </w:tc>
        <w:tc>
          <w:tcPr>
            <w:vMerge w:val="continue"/>
          </w:tcPr>
          <w:p/>
        </w:tc>
      </w:tr>
      <w:tr>
        <w:tc>
          <w:tcPr>
            <w:tcW w:w="794" w:type="dxa"/>
            <w:vMerge w:val="restart"/>
          </w:tcPr>
          <w:p>
            <w:pPr>
              <w:pStyle w:val="0"/>
              <w:jc w:val="center"/>
            </w:pPr>
            <w:r>
              <w:rPr>
                <w:sz w:val="20"/>
              </w:rPr>
              <w:t xml:space="preserve">3.6.1.</w:t>
            </w:r>
          </w:p>
        </w:tc>
        <w:tc>
          <w:tcPr>
            <w:tcW w:w="2551" w:type="dxa"/>
            <w:vMerge w:val="restart"/>
          </w:tcPr>
          <w:p>
            <w:pPr>
              <w:pStyle w:val="0"/>
            </w:pPr>
            <w:r>
              <w:rPr>
                <w:sz w:val="20"/>
              </w:rPr>
              <w:t xml:space="preserve">Ежегодные единовременные социальные выплаты оленеводам, чумработницам, которым назначена трудовая пенсия по государственному пенсионному обеспечению</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4 941,0</w:t>
            </w:r>
          </w:p>
        </w:tc>
        <w:tc>
          <w:tcPr>
            <w:tcW w:w="1304" w:type="dxa"/>
          </w:tcPr>
          <w:p>
            <w:pPr>
              <w:pStyle w:val="0"/>
              <w:jc w:val="center"/>
            </w:pPr>
            <w:r>
              <w:rPr>
                <w:sz w:val="20"/>
              </w:rPr>
              <w:t xml:space="preserve">835,0</w:t>
            </w:r>
          </w:p>
        </w:tc>
        <w:tc>
          <w:tcPr>
            <w:tcW w:w="1304" w:type="dxa"/>
          </w:tcPr>
          <w:p>
            <w:pPr>
              <w:pStyle w:val="0"/>
              <w:jc w:val="center"/>
            </w:pPr>
            <w:r>
              <w:rPr>
                <w:sz w:val="20"/>
              </w:rPr>
              <w:t xml:space="preserve">820,0</w:t>
            </w:r>
          </w:p>
        </w:tc>
        <w:tc>
          <w:tcPr>
            <w:tcW w:w="1304" w:type="dxa"/>
          </w:tcPr>
          <w:p>
            <w:pPr>
              <w:pStyle w:val="0"/>
              <w:jc w:val="center"/>
            </w:pPr>
            <w:r>
              <w:rPr>
                <w:sz w:val="20"/>
              </w:rPr>
              <w:t xml:space="preserve">3 286,0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4 941,0</w:t>
            </w:r>
          </w:p>
        </w:tc>
        <w:tc>
          <w:tcPr>
            <w:tcW w:w="1304" w:type="dxa"/>
          </w:tcPr>
          <w:p>
            <w:pPr>
              <w:pStyle w:val="0"/>
              <w:jc w:val="center"/>
            </w:pPr>
            <w:r>
              <w:rPr>
                <w:sz w:val="20"/>
              </w:rPr>
              <w:t xml:space="preserve">835,0</w:t>
            </w:r>
          </w:p>
        </w:tc>
        <w:tc>
          <w:tcPr>
            <w:tcW w:w="1304" w:type="dxa"/>
          </w:tcPr>
          <w:p>
            <w:pPr>
              <w:pStyle w:val="0"/>
              <w:jc w:val="center"/>
            </w:pPr>
            <w:r>
              <w:rPr>
                <w:sz w:val="20"/>
              </w:rPr>
              <w:t xml:space="preserve">820,0</w:t>
            </w:r>
          </w:p>
        </w:tc>
        <w:tc>
          <w:tcPr>
            <w:tcW w:w="1304" w:type="dxa"/>
          </w:tcPr>
          <w:p>
            <w:pPr>
              <w:pStyle w:val="0"/>
              <w:jc w:val="center"/>
            </w:pPr>
            <w:r>
              <w:rPr>
                <w:sz w:val="20"/>
              </w:rPr>
              <w:t xml:space="preserve">3 286,0</w:t>
            </w:r>
          </w:p>
        </w:tc>
        <w:tc>
          <w:tcPr>
            <w:vMerge w:val="continue"/>
          </w:tcPr>
          <w:p/>
        </w:tc>
      </w:tr>
      <w:tr>
        <w:tc>
          <w:tcPr>
            <w:tcW w:w="794" w:type="dxa"/>
            <w:vMerge w:val="restart"/>
          </w:tcPr>
          <w:p>
            <w:pPr>
              <w:pStyle w:val="0"/>
              <w:jc w:val="center"/>
            </w:pPr>
            <w:r>
              <w:rPr>
                <w:sz w:val="20"/>
              </w:rPr>
              <w:t xml:space="preserve">3.6.2.</w:t>
            </w:r>
          </w:p>
        </w:tc>
        <w:tc>
          <w:tcPr>
            <w:tcW w:w="2551" w:type="dxa"/>
            <w:vMerge w:val="restart"/>
          </w:tcPr>
          <w:p>
            <w:pPr>
              <w:pStyle w:val="0"/>
            </w:pPr>
            <w:r>
              <w:rPr>
                <w:sz w:val="20"/>
              </w:rPr>
              <w:t xml:space="preserve">Ежемесячные социальные выплаты оленеводам, чумработницам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70 593,3</w:t>
            </w:r>
          </w:p>
        </w:tc>
        <w:tc>
          <w:tcPr>
            <w:tcW w:w="1304" w:type="dxa"/>
          </w:tcPr>
          <w:p>
            <w:pPr>
              <w:pStyle w:val="0"/>
              <w:jc w:val="center"/>
            </w:pPr>
            <w:r>
              <w:rPr>
                <w:sz w:val="20"/>
              </w:rPr>
              <w:t xml:space="preserve">20 716,4</w:t>
            </w:r>
          </w:p>
        </w:tc>
        <w:tc>
          <w:tcPr>
            <w:tcW w:w="1304" w:type="dxa"/>
          </w:tcPr>
          <w:p>
            <w:pPr>
              <w:pStyle w:val="0"/>
              <w:jc w:val="center"/>
            </w:pPr>
            <w:r>
              <w:rPr>
                <w:sz w:val="20"/>
              </w:rPr>
              <w:t xml:space="preserve">20 324,7</w:t>
            </w:r>
          </w:p>
        </w:tc>
        <w:tc>
          <w:tcPr>
            <w:tcW w:w="1304" w:type="dxa"/>
          </w:tcPr>
          <w:p>
            <w:pPr>
              <w:pStyle w:val="0"/>
              <w:jc w:val="center"/>
            </w:pPr>
            <w:r>
              <w:rPr>
                <w:sz w:val="20"/>
              </w:rPr>
              <w:t xml:space="preserve">29 552,2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70 593,3</w:t>
            </w:r>
          </w:p>
        </w:tc>
        <w:tc>
          <w:tcPr>
            <w:tcW w:w="1304" w:type="dxa"/>
          </w:tcPr>
          <w:p>
            <w:pPr>
              <w:pStyle w:val="0"/>
              <w:jc w:val="center"/>
            </w:pPr>
            <w:r>
              <w:rPr>
                <w:sz w:val="20"/>
              </w:rPr>
              <w:t xml:space="preserve">20 716,4</w:t>
            </w:r>
          </w:p>
        </w:tc>
        <w:tc>
          <w:tcPr>
            <w:tcW w:w="1304" w:type="dxa"/>
          </w:tcPr>
          <w:p>
            <w:pPr>
              <w:pStyle w:val="0"/>
              <w:jc w:val="center"/>
            </w:pPr>
            <w:r>
              <w:rPr>
                <w:sz w:val="20"/>
              </w:rPr>
              <w:t xml:space="preserve">20 324,7</w:t>
            </w:r>
          </w:p>
        </w:tc>
        <w:tc>
          <w:tcPr>
            <w:tcW w:w="1304" w:type="dxa"/>
          </w:tcPr>
          <w:p>
            <w:pPr>
              <w:pStyle w:val="0"/>
              <w:jc w:val="center"/>
            </w:pPr>
            <w:r>
              <w:rPr>
                <w:sz w:val="20"/>
              </w:rPr>
              <w:t xml:space="preserve">29 552,2</w:t>
            </w:r>
          </w:p>
        </w:tc>
        <w:tc>
          <w:tcPr>
            <w:vMerge w:val="continue"/>
          </w:tcPr>
          <w:p/>
        </w:tc>
      </w:tr>
      <w:tr>
        <w:tc>
          <w:tcPr>
            <w:tcW w:w="794" w:type="dxa"/>
            <w:vMerge w:val="restart"/>
          </w:tcPr>
          <w:p>
            <w:pPr>
              <w:pStyle w:val="0"/>
              <w:jc w:val="center"/>
            </w:pPr>
            <w:r>
              <w:rPr>
                <w:sz w:val="20"/>
              </w:rPr>
              <w:t xml:space="preserve">3.6.3.</w:t>
            </w:r>
          </w:p>
        </w:tc>
        <w:tc>
          <w:tcPr>
            <w:tcW w:w="2551" w:type="dxa"/>
            <w:vMerge w:val="restart"/>
          </w:tcPr>
          <w:p>
            <w:pPr>
              <w:pStyle w:val="0"/>
            </w:pPr>
            <w:r>
              <w:rPr>
                <w:sz w:val="20"/>
              </w:rPr>
              <w:t xml:space="preserve">Бесплатное получение средств первой медицинской помощи (медицинские аптечки) оленеводами и чумработницами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3 794,0</w:t>
            </w:r>
          </w:p>
        </w:tc>
        <w:tc>
          <w:tcPr>
            <w:tcW w:w="1304" w:type="dxa"/>
          </w:tcPr>
          <w:p>
            <w:pPr>
              <w:pStyle w:val="0"/>
              <w:jc w:val="center"/>
            </w:pPr>
            <w:r>
              <w:rPr>
                <w:sz w:val="20"/>
              </w:rPr>
              <w:t xml:space="preserve">0,0</w:t>
            </w:r>
          </w:p>
        </w:tc>
        <w:tc>
          <w:tcPr>
            <w:tcW w:w="1304" w:type="dxa"/>
          </w:tcPr>
          <w:p>
            <w:pPr>
              <w:pStyle w:val="0"/>
              <w:jc w:val="center"/>
            </w:pPr>
            <w:r>
              <w:rPr>
                <w:sz w:val="20"/>
              </w:rPr>
              <w:t xml:space="preserve">1 754,0</w:t>
            </w:r>
          </w:p>
        </w:tc>
        <w:tc>
          <w:tcPr>
            <w:tcW w:w="1304" w:type="dxa"/>
          </w:tcPr>
          <w:p>
            <w:pPr>
              <w:pStyle w:val="0"/>
              <w:jc w:val="center"/>
            </w:pPr>
            <w:r>
              <w:rPr>
                <w:sz w:val="20"/>
              </w:rPr>
              <w:t xml:space="preserve">2 040,0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3 794,0</w:t>
            </w:r>
          </w:p>
        </w:tc>
        <w:tc>
          <w:tcPr>
            <w:tcW w:w="1304" w:type="dxa"/>
          </w:tcPr>
          <w:p>
            <w:pPr>
              <w:pStyle w:val="0"/>
              <w:jc w:val="center"/>
            </w:pPr>
            <w:r>
              <w:rPr>
                <w:sz w:val="20"/>
              </w:rPr>
              <w:t xml:space="preserve">0,0</w:t>
            </w:r>
          </w:p>
        </w:tc>
        <w:tc>
          <w:tcPr>
            <w:tcW w:w="1304" w:type="dxa"/>
          </w:tcPr>
          <w:p>
            <w:pPr>
              <w:pStyle w:val="0"/>
              <w:jc w:val="center"/>
            </w:pPr>
            <w:r>
              <w:rPr>
                <w:sz w:val="20"/>
              </w:rPr>
              <w:t xml:space="preserve">1 754,0</w:t>
            </w:r>
          </w:p>
        </w:tc>
        <w:tc>
          <w:tcPr>
            <w:tcW w:w="1304" w:type="dxa"/>
          </w:tcPr>
          <w:p>
            <w:pPr>
              <w:pStyle w:val="0"/>
              <w:jc w:val="center"/>
            </w:pPr>
            <w:r>
              <w:rPr>
                <w:sz w:val="20"/>
              </w:rPr>
              <w:t xml:space="preserve">2 040,0</w:t>
            </w:r>
          </w:p>
        </w:tc>
        <w:tc>
          <w:tcPr>
            <w:vMerge w:val="continue"/>
          </w:tcPr>
          <w:p/>
        </w:tc>
      </w:tr>
      <w:tr>
        <w:tc>
          <w:tcPr>
            <w:tcW w:w="794" w:type="dxa"/>
            <w:vMerge w:val="restart"/>
          </w:tcPr>
          <w:p>
            <w:pPr>
              <w:pStyle w:val="0"/>
              <w:jc w:val="center"/>
            </w:pPr>
            <w:r>
              <w:rPr>
                <w:sz w:val="20"/>
              </w:rPr>
              <w:t xml:space="preserve">3.6.4.</w:t>
            </w:r>
          </w:p>
        </w:tc>
        <w:tc>
          <w:tcPr>
            <w:tcW w:w="2551" w:type="dxa"/>
            <w:vMerge w:val="restart"/>
          </w:tcPr>
          <w:p>
            <w:pPr>
              <w:pStyle w:val="0"/>
            </w:pPr>
            <w:r>
              <w:rPr>
                <w:sz w:val="20"/>
              </w:rPr>
              <w:t xml:space="preserve">Обеспечение средствами гигиены для новорожденного при рождении ребенка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187,6</w:t>
            </w:r>
          </w:p>
        </w:tc>
        <w:tc>
          <w:tcPr>
            <w:tcW w:w="1304" w:type="dxa"/>
          </w:tcPr>
          <w:p>
            <w:pPr>
              <w:pStyle w:val="0"/>
              <w:jc w:val="center"/>
            </w:pPr>
            <w:r>
              <w:rPr>
                <w:sz w:val="20"/>
              </w:rPr>
              <w:t xml:space="preserve">93,8</w:t>
            </w:r>
          </w:p>
        </w:tc>
        <w:tc>
          <w:tcPr>
            <w:tcW w:w="1304" w:type="dxa"/>
          </w:tcPr>
          <w:p>
            <w:pPr>
              <w:pStyle w:val="0"/>
              <w:jc w:val="center"/>
            </w:pPr>
            <w:r>
              <w:rPr>
                <w:sz w:val="20"/>
              </w:rPr>
              <w:t xml:space="preserve">0,0</w:t>
            </w:r>
          </w:p>
        </w:tc>
        <w:tc>
          <w:tcPr>
            <w:tcW w:w="1304" w:type="dxa"/>
          </w:tcPr>
          <w:p>
            <w:pPr>
              <w:pStyle w:val="0"/>
              <w:jc w:val="center"/>
            </w:pPr>
            <w:r>
              <w:rPr>
                <w:sz w:val="20"/>
              </w:rPr>
              <w:t xml:space="preserve">93,8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187,6</w:t>
            </w:r>
          </w:p>
        </w:tc>
        <w:tc>
          <w:tcPr>
            <w:tcW w:w="1304" w:type="dxa"/>
          </w:tcPr>
          <w:p>
            <w:pPr>
              <w:pStyle w:val="0"/>
              <w:jc w:val="center"/>
            </w:pPr>
            <w:r>
              <w:rPr>
                <w:sz w:val="20"/>
              </w:rPr>
              <w:t xml:space="preserve">93,8</w:t>
            </w:r>
          </w:p>
        </w:tc>
        <w:tc>
          <w:tcPr>
            <w:tcW w:w="1304" w:type="dxa"/>
          </w:tcPr>
          <w:p>
            <w:pPr>
              <w:pStyle w:val="0"/>
              <w:jc w:val="center"/>
            </w:pPr>
            <w:r>
              <w:rPr>
                <w:sz w:val="20"/>
              </w:rPr>
              <w:t xml:space="preserve">0,0</w:t>
            </w:r>
          </w:p>
        </w:tc>
        <w:tc>
          <w:tcPr>
            <w:tcW w:w="1304" w:type="dxa"/>
          </w:tcPr>
          <w:p>
            <w:pPr>
              <w:pStyle w:val="0"/>
              <w:jc w:val="center"/>
            </w:pPr>
            <w:r>
              <w:rPr>
                <w:sz w:val="20"/>
              </w:rPr>
              <w:t xml:space="preserve">93,8</w:t>
            </w:r>
          </w:p>
        </w:tc>
        <w:tc>
          <w:tcPr>
            <w:vMerge w:val="continue"/>
          </w:tcPr>
          <w:p/>
        </w:tc>
      </w:tr>
      <w:tr>
        <w:tc>
          <w:tcPr>
            <w:tcW w:w="794" w:type="dxa"/>
            <w:vMerge w:val="restart"/>
          </w:tcPr>
          <w:p>
            <w:pPr>
              <w:pStyle w:val="0"/>
              <w:jc w:val="center"/>
            </w:pPr>
            <w:r>
              <w:rPr>
                <w:sz w:val="20"/>
              </w:rPr>
              <w:t xml:space="preserve">3.6.5.</w:t>
            </w:r>
          </w:p>
        </w:tc>
        <w:tc>
          <w:tcPr>
            <w:tcW w:w="2551" w:type="dxa"/>
            <w:vMerge w:val="restart"/>
          </w:tcPr>
          <w:p>
            <w:pPr>
              <w:pStyle w:val="0"/>
            </w:pPr>
            <w:r>
              <w:rPr>
                <w:sz w:val="20"/>
              </w:rPr>
              <w:t xml:space="preserve">Ежемесячная компенсационная выплата оленеводам и чумработницам на каждого ребенка в возрасте от 1,5 до 8 лет</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17 824,3</w:t>
            </w:r>
          </w:p>
        </w:tc>
        <w:tc>
          <w:tcPr>
            <w:tcW w:w="1304" w:type="dxa"/>
          </w:tcPr>
          <w:p>
            <w:pPr>
              <w:pStyle w:val="0"/>
              <w:jc w:val="center"/>
            </w:pPr>
            <w:r>
              <w:rPr>
                <w:sz w:val="20"/>
              </w:rPr>
              <w:t xml:space="preserve">5 590,1</w:t>
            </w:r>
          </w:p>
        </w:tc>
        <w:tc>
          <w:tcPr>
            <w:tcW w:w="1304" w:type="dxa"/>
          </w:tcPr>
          <w:p>
            <w:pPr>
              <w:pStyle w:val="0"/>
              <w:jc w:val="center"/>
            </w:pPr>
            <w:r>
              <w:rPr>
                <w:sz w:val="20"/>
              </w:rPr>
              <w:t xml:space="preserve">6 113,6</w:t>
            </w:r>
          </w:p>
        </w:tc>
        <w:tc>
          <w:tcPr>
            <w:tcW w:w="1304" w:type="dxa"/>
          </w:tcPr>
          <w:p>
            <w:pPr>
              <w:pStyle w:val="0"/>
              <w:jc w:val="center"/>
            </w:pPr>
            <w:r>
              <w:rPr>
                <w:sz w:val="20"/>
              </w:rPr>
              <w:t xml:space="preserve">6 120,6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17 824,3</w:t>
            </w:r>
          </w:p>
        </w:tc>
        <w:tc>
          <w:tcPr>
            <w:tcW w:w="1304" w:type="dxa"/>
          </w:tcPr>
          <w:p>
            <w:pPr>
              <w:pStyle w:val="0"/>
              <w:jc w:val="center"/>
            </w:pPr>
            <w:r>
              <w:rPr>
                <w:sz w:val="20"/>
              </w:rPr>
              <w:t xml:space="preserve">5 590,1</w:t>
            </w:r>
          </w:p>
        </w:tc>
        <w:tc>
          <w:tcPr>
            <w:tcW w:w="1304" w:type="dxa"/>
          </w:tcPr>
          <w:p>
            <w:pPr>
              <w:pStyle w:val="0"/>
              <w:jc w:val="center"/>
            </w:pPr>
            <w:r>
              <w:rPr>
                <w:sz w:val="20"/>
              </w:rPr>
              <w:t xml:space="preserve">6 113,6</w:t>
            </w:r>
          </w:p>
        </w:tc>
        <w:tc>
          <w:tcPr>
            <w:tcW w:w="1304" w:type="dxa"/>
          </w:tcPr>
          <w:p>
            <w:pPr>
              <w:pStyle w:val="0"/>
              <w:jc w:val="center"/>
            </w:pPr>
            <w:r>
              <w:rPr>
                <w:sz w:val="20"/>
              </w:rPr>
              <w:t xml:space="preserve">6 120,6</w:t>
            </w:r>
          </w:p>
        </w:tc>
        <w:tc>
          <w:tcPr>
            <w:vMerge w:val="continue"/>
          </w:tcPr>
          <w:p/>
        </w:tc>
      </w:tr>
      <w:tr>
        <w:tc>
          <w:tcPr>
            <w:tcW w:w="794" w:type="dxa"/>
            <w:vMerge w:val="restart"/>
          </w:tcPr>
          <w:p>
            <w:pPr>
              <w:pStyle w:val="0"/>
              <w:jc w:val="center"/>
            </w:pPr>
            <w:r>
              <w:rPr>
                <w:sz w:val="20"/>
              </w:rPr>
              <w:t xml:space="preserve">3.6.6.</w:t>
            </w:r>
          </w:p>
        </w:tc>
        <w:tc>
          <w:tcPr>
            <w:tcW w:w="2551" w:type="dxa"/>
            <w:vMerge w:val="restart"/>
          </w:tcPr>
          <w:p>
            <w:pPr>
              <w:pStyle w:val="0"/>
            </w:pPr>
            <w:r>
              <w:rPr>
                <w:sz w:val="20"/>
              </w:rPr>
              <w:t xml:space="preserve">Социальная помощь студентам из числа детей оленеводов, чумработниц</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2 381,7</w:t>
            </w:r>
          </w:p>
        </w:tc>
        <w:tc>
          <w:tcPr>
            <w:tcW w:w="1304" w:type="dxa"/>
          </w:tcPr>
          <w:p>
            <w:pPr>
              <w:pStyle w:val="0"/>
              <w:jc w:val="center"/>
            </w:pPr>
            <w:r>
              <w:rPr>
                <w:sz w:val="20"/>
              </w:rPr>
              <w:t xml:space="preserve">409,8</w:t>
            </w:r>
          </w:p>
        </w:tc>
        <w:tc>
          <w:tcPr>
            <w:tcW w:w="1304" w:type="dxa"/>
          </w:tcPr>
          <w:p>
            <w:pPr>
              <w:pStyle w:val="0"/>
              <w:jc w:val="center"/>
            </w:pPr>
            <w:r>
              <w:rPr>
                <w:sz w:val="20"/>
              </w:rPr>
              <w:t xml:space="preserve">659,4</w:t>
            </w:r>
          </w:p>
        </w:tc>
        <w:tc>
          <w:tcPr>
            <w:tcW w:w="1304" w:type="dxa"/>
          </w:tcPr>
          <w:p>
            <w:pPr>
              <w:pStyle w:val="0"/>
              <w:jc w:val="center"/>
            </w:pPr>
            <w:r>
              <w:rPr>
                <w:sz w:val="20"/>
              </w:rPr>
              <w:t xml:space="preserve">1 312,5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2 381,7</w:t>
            </w:r>
          </w:p>
        </w:tc>
        <w:tc>
          <w:tcPr>
            <w:tcW w:w="1304" w:type="dxa"/>
          </w:tcPr>
          <w:p>
            <w:pPr>
              <w:pStyle w:val="0"/>
              <w:jc w:val="center"/>
            </w:pPr>
            <w:r>
              <w:rPr>
                <w:sz w:val="20"/>
              </w:rPr>
              <w:t xml:space="preserve">409,8</w:t>
            </w:r>
          </w:p>
        </w:tc>
        <w:tc>
          <w:tcPr>
            <w:tcW w:w="1304" w:type="dxa"/>
          </w:tcPr>
          <w:p>
            <w:pPr>
              <w:pStyle w:val="0"/>
              <w:jc w:val="center"/>
            </w:pPr>
            <w:r>
              <w:rPr>
                <w:sz w:val="20"/>
              </w:rPr>
              <w:t xml:space="preserve">659,4</w:t>
            </w:r>
          </w:p>
        </w:tc>
        <w:tc>
          <w:tcPr>
            <w:tcW w:w="1304" w:type="dxa"/>
          </w:tcPr>
          <w:p>
            <w:pPr>
              <w:pStyle w:val="0"/>
              <w:jc w:val="center"/>
            </w:pPr>
            <w:r>
              <w:rPr>
                <w:sz w:val="20"/>
              </w:rPr>
              <w:t xml:space="preserve">1 312,5</w:t>
            </w:r>
          </w:p>
        </w:tc>
        <w:tc>
          <w:tcPr>
            <w:vMerge w:val="continue"/>
          </w:tcPr>
          <w:p/>
        </w:tc>
      </w:tr>
      <w:tr>
        <w:tc>
          <w:tcPr>
            <w:tcW w:w="794" w:type="dxa"/>
            <w:vMerge w:val="restart"/>
          </w:tcPr>
          <w:p>
            <w:pPr>
              <w:pStyle w:val="0"/>
              <w:jc w:val="center"/>
            </w:pPr>
            <w:r>
              <w:rPr>
                <w:sz w:val="20"/>
              </w:rPr>
              <w:t xml:space="preserve">3.6.7.</w:t>
            </w:r>
          </w:p>
        </w:tc>
        <w:tc>
          <w:tcPr>
            <w:tcW w:w="2551" w:type="dxa"/>
            <w:vMerge w:val="restart"/>
          </w:tcPr>
          <w:p>
            <w:pPr>
              <w:pStyle w:val="0"/>
            </w:pPr>
            <w:r>
              <w:rPr>
                <w:sz w:val="20"/>
              </w:rPr>
              <w:t xml:space="preserve">Единовременные социальные выплаты для компенсации расходов на получение дополнительных платных медицинских услуг с целью оформления разрешения на хранение и ношение оружия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15,2</w:t>
            </w:r>
          </w:p>
        </w:tc>
        <w:tc>
          <w:tcPr>
            <w:tcW w:w="1304" w:type="dxa"/>
          </w:tcPr>
          <w:p>
            <w:pPr>
              <w:pStyle w:val="0"/>
              <w:jc w:val="center"/>
            </w:pPr>
            <w:r>
              <w:rPr>
                <w:sz w:val="20"/>
              </w:rPr>
              <w:t xml:space="preserve">3,0</w:t>
            </w:r>
          </w:p>
        </w:tc>
        <w:tc>
          <w:tcPr>
            <w:tcW w:w="1304" w:type="dxa"/>
          </w:tcPr>
          <w:p>
            <w:pPr>
              <w:pStyle w:val="0"/>
              <w:jc w:val="center"/>
            </w:pPr>
            <w:r>
              <w:rPr>
                <w:sz w:val="20"/>
              </w:rPr>
              <w:t xml:space="preserve">6,1</w:t>
            </w:r>
          </w:p>
        </w:tc>
        <w:tc>
          <w:tcPr>
            <w:tcW w:w="1304" w:type="dxa"/>
          </w:tcPr>
          <w:p>
            <w:pPr>
              <w:pStyle w:val="0"/>
              <w:jc w:val="center"/>
            </w:pPr>
            <w:r>
              <w:rPr>
                <w:sz w:val="20"/>
              </w:rPr>
              <w:t xml:space="preserve">6,1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15,2</w:t>
            </w:r>
          </w:p>
        </w:tc>
        <w:tc>
          <w:tcPr>
            <w:tcW w:w="1304" w:type="dxa"/>
          </w:tcPr>
          <w:p>
            <w:pPr>
              <w:pStyle w:val="0"/>
              <w:jc w:val="center"/>
            </w:pPr>
            <w:r>
              <w:rPr>
                <w:sz w:val="20"/>
              </w:rPr>
              <w:t xml:space="preserve">3,0</w:t>
            </w:r>
          </w:p>
        </w:tc>
        <w:tc>
          <w:tcPr>
            <w:tcW w:w="1304" w:type="dxa"/>
          </w:tcPr>
          <w:p>
            <w:pPr>
              <w:pStyle w:val="0"/>
              <w:jc w:val="center"/>
            </w:pPr>
            <w:r>
              <w:rPr>
                <w:sz w:val="20"/>
              </w:rPr>
              <w:t xml:space="preserve">6,1</w:t>
            </w:r>
          </w:p>
        </w:tc>
        <w:tc>
          <w:tcPr>
            <w:tcW w:w="1304" w:type="dxa"/>
          </w:tcPr>
          <w:p>
            <w:pPr>
              <w:pStyle w:val="0"/>
              <w:jc w:val="center"/>
            </w:pPr>
            <w:r>
              <w:rPr>
                <w:sz w:val="20"/>
              </w:rPr>
              <w:t xml:space="preserve">6,1</w:t>
            </w:r>
          </w:p>
        </w:tc>
        <w:tc>
          <w:tcPr>
            <w:vMerge w:val="continue"/>
          </w:tcPr>
          <w:p/>
        </w:tc>
      </w:tr>
      <w:tr>
        <w:tc>
          <w:tcPr>
            <w:tcW w:w="794" w:type="dxa"/>
            <w:vMerge w:val="restart"/>
          </w:tcPr>
          <w:p>
            <w:pPr>
              <w:pStyle w:val="0"/>
              <w:jc w:val="center"/>
            </w:pPr>
            <w:r>
              <w:rPr>
                <w:sz w:val="20"/>
              </w:rPr>
              <w:t xml:space="preserve">3.6.8.</w:t>
            </w:r>
          </w:p>
        </w:tc>
        <w:tc>
          <w:tcPr>
            <w:tcW w:w="2551" w:type="dxa"/>
            <w:vMerge w:val="restart"/>
          </w:tcPr>
          <w:p>
            <w:pPr>
              <w:pStyle w:val="0"/>
            </w:pPr>
            <w:r>
              <w:rPr>
                <w:sz w:val="20"/>
              </w:rPr>
              <w:t xml:space="preserve">Ежегодные единовременные выплаты лицам из числа малочисленных народов Севера на проезд к месту получения на территории Ненецкого автономного округа платных услуг по медицинскому освидетельствованию для оформления разрешения на хранение и ношение оружия, медицинскому осмотру с целью трудоустройства, наркологической помощи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96,9</w:t>
            </w:r>
          </w:p>
        </w:tc>
        <w:tc>
          <w:tcPr>
            <w:tcW w:w="1304" w:type="dxa"/>
          </w:tcPr>
          <w:p>
            <w:pPr>
              <w:pStyle w:val="0"/>
              <w:jc w:val="center"/>
            </w:pPr>
            <w:r>
              <w:rPr>
                <w:sz w:val="20"/>
              </w:rPr>
              <w:t xml:space="preserve">36,1</w:t>
            </w:r>
          </w:p>
        </w:tc>
        <w:tc>
          <w:tcPr>
            <w:tcW w:w="1304" w:type="dxa"/>
          </w:tcPr>
          <w:p>
            <w:pPr>
              <w:pStyle w:val="0"/>
              <w:jc w:val="center"/>
            </w:pPr>
            <w:r>
              <w:rPr>
                <w:sz w:val="20"/>
              </w:rPr>
              <w:t xml:space="preserve">30,4</w:t>
            </w:r>
          </w:p>
        </w:tc>
        <w:tc>
          <w:tcPr>
            <w:tcW w:w="1304" w:type="dxa"/>
          </w:tcPr>
          <w:p>
            <w:pPr>
              <w:pStyle w:val="0"/>
              <w:jc w:val="center"/>
            </w:pPr>
            <w:r>
              <w:rPr>
                <w:sz w:val="20"/>
              </w:rPr>
              <w:t xml:space="preserve">30,4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96,9</w:t>
            </w:r>
          </w:p>
        </w:tc>
        <w:tc>
          <w:tcPr>
            <w:tcW w:w="1304" w:type="dxa"/>
          </w:tcPr>
          <w:p>
            <w:pPr>
              <w:pStyle w:val="0"/>
              <w:jc w:val="center"/>
            </w:pPr>
            <w:r>
              <w:rPr>
                <w:sz w:val="20"/>
              </w:rPr>
              <w:t xml:space="preserve">36,1</w:t>
            </w:r>
          </w:p>
        </w:tc>
        <w:tc>
          <w:tcPr>
            <w:tcW w:w="1304" w:type="dxa"/>
          </w:tcPr>
          <w:p>
            <w:pPr>
              <w:pStyle w:val="0"/>
              <w:jc w:val="center"/>
            </w:pPr>
            <w:r>
              <w:rPr>
                <w:sz w:val="20"/>
              </w:rPr>
              <w:t xml:space="preserve">30,4</w:t>
            </w:r>
          </w:p>
        </w:tc>
        <w:tc>
          <w:tcPr>
            <w:tcW w:w="1304" w:type="dxa"/>
          </w:tcPr>
          <w:p>
            <w:pPr>
              <w:pStyle w:val="0"/>
              <w:jc w:val="center"/>
            </w:pPr>
            <w:r>
              <w:rPr>
                <w:sz w:val="20"/>
              </w:rPr>
              <w:t xml:space="preserve">30,4</w:t>
            </w:r>
          </w:p>
        </w:tc>
        <w:tc>
          <w:tcPr>
            <w:vMerge w:val="continue"/>
          </w:tcPr>
          <w:p/>
        </w:tc>
      </w:tr>
      <w:tr>
        <w:tc>
          <w:tcPr>
            <w:tcW w:w="794" w:type="dxa"/>
            <w:vMerge w:val="restart"/>
          </w:tcPr>
          <w:p>
            <w:pPr>
              <w:pStyle w:val="0"/>
              <w:jc w:val="center"/>
            </w:pPr>
            <w:r>
              <w:rPr>
                <w:sz w:val="20"/>
              </w:rPr>
              <w:t xml:space="preserve">3.6.9.</w:t>
            </w:r>
          </w:p>
        </w:tc>
        <w:tc>
          <w:tcPr>
            <w:tcW w:w="2551" w:type="dxa"/>
            <w:vMerge w:val="restart"/>
          </w:tcPr>
          <w:p>
            <w:pPr>
              <w:pStyle w:val="0"/>
            </w:pPr>
            <w:r>
              <w:rPr>
                <w:sz w:val="20"/>
              </w:rPr>
              <w:t xml:space="preserve">Единовременные социальные выплаты на оплату услуг по оказанию наркологической помощи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10,0</w:t>
            </w:r>
          </w:p>
        </w:tc>
        <w:tc>
          <w:tcPr>
            <w:tcW w:w="1304" w:type="dxa"/>
          </w:tcPr>
          <w:p>
            <w:pPr>
              <w:pStyle w:val="0"/>
              <w:jc w:val="center"/>
            </w:pPr>
            <w:r>
              <w:rPr>
                <w:sz w:val="20"/>
              </w:rPr>
              <w:t xml:space="preserve">-</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10,0</w:t>
            </w:r>
          </w:p>
        </w:tc>
        <w:tc>
          <w:tcPr>
            <w:tcW w:w="1304" w:type="dxa"/>
          </w:tcPr>
          <w:p>
            <w:pPr>
              <w:pStyle w:val="0"/>
              <w:jc w:val="center"/>
            </w:pPr>
            <w:r>
              <w:rPr>
                <w:sz w:val="20"/>
              </w:rPr>
              <w:t xml:space="preserve">-</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vMerge w:val="continue"/>
          </w:tcPr>
          <w:p/>
        </w:tc>
      </w:tr>
      <w:tr>
        <w:tc>
          <w:tcPr>
            <w:tcW w:w="794" w:type="dxa"/>
            <w:vMerge w:val="restart"/>
          </w:tcPr>
          <w:p>
            <w:pPr>
              <w:pStyle w:val="0"/>
              <w:jc w:val="center"/>
            </w:pPr>
            <w:r>
              <w:rPr>
                <w:sz w:val="20"/>
              </w:rPr>
              <w:t xml:space="preserve">3.7.</w:t>
            </w:r>
          </w:p>
        </w:tc>
        <w:tc>
          <w:tcPr>
            <w:tcW w:w="2551" w:type="dxa"/>
            <w:vMerge w:val="restart"/>
          </w:tcPr>
          <w:p>
            <w:pPr>
              <w:pStyle w:val="0"/>
            </w:pPr>
            <w:r>
              <w:rPr>
                <w:sz w:val="20"/>
              </w:rPr>
              <w:t xml:space="preserve">Основное мероприятие "Предоставление мер социальной поддержки гражданам, имеющим звания и награды Российской Федерации и (или)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81 361,0</w:t>
            </w:r>
          </w:p>
        </w:tc>
        <w:tc>
          <w:tcPr>
            <w:tcW w:w="1304" w:type="dxa"/>
          </w:tcPr>
          <w:p>
            <w:pPr>
              <w:pStyle w:val="0"/>
              <w:jc w:val="center"/>
            </w:pPr>
            <w:r>
              <w:rPr>
                <w:sz w:val="20"/>
              </w:rPr>
              <w:t xml:space="preserve">26 593,2</w:t>
            </w:r>
          </w:p>
        </w:tc>
        <w:tc>
          <w:tcPr>
            <w:tcW w:w="1304" w:type="dxa"/>
          </w:tcPr>
          <w:p>
            <w:pPr>
              <w:pStyle w:val="0"/>
              <w:jc w:val="center"/>
            </w:pPr>
            <w:r>
              <w:rPr>
                <w:sz w:val="20"/>
              </w:rPr>
              <w:t xml:space="preserve">27 102,5</w:t>
            </w:r>
          </w:p>
        </w:tc>
        <w:tc>
          <w:tcPr>
            <w:tcW w:w="1304" w:type="dxa"/>
          </w:tcPr>
          <w:p>
            <w:pPr>
              <w:pStyle w:val="0"/>
              <w:jc w:val="center"/>
            </w:pPr>
            <w:r>
              <w:rPr>
                <w:sz w:val="20"/>
              </w:rPr>
              <w:t xml:space="preserve">27 665,3</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81 361,0</w:t>
            </w:r>
          </w:p>
        </w:tc>
        <w:tc>
          <w:tcPr>
            <w:tcW w:w="1304" w:type="dxa"/>
          </w:tcPr>
          <w:p>
            <w:pPr>
              <w:pStyle w:val="0"/>
              <w:jc w:val="center"/>
            </w:pPr>
            <w:r>
              <w:rPr>
                <w:sz w:val="20"/>
              </w:rPr>
              <w:t xml:space="preserve">26 593,2</w:t>
            </w:r>
          </w:p>
        </w:tc>
        <w:tc>
          <w:tcPr>
            <w:tcW w:w="1304" w:type="dxa"/>
          </w:tcPr>
          <w:p>
            <w:pPr>
              <w:pStyle w:val="0"/>
              <w:jc w:val="center"/>
            </w:pPr>
            <w:r>
              <w:rPr>
                <w:sz w:val="20"/>
              </w:rPr>
              <w:t xml:space="preserve">27 102,5</w:t>
            </w:r>
          </w:p>
        </w:tc>
        <w:tc>
          <w:tcPr>
            <w:tcW w:w="1304" w:type="dxa"/>
          </w:tcPr>
          <w:p>
            <w:pPr>
              <w:pStyle w:val="0"/>
              <w:jc w:val="center"/>
            </w:pPr>
            <w:r>
              <w:rPr>
                <w:sz w:val="20"/>
              </w:rPr>
              <w:t xml:space="preserve">27 665,3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74 352,8</w:t>
            </w:r>
          </w:p>
        </w:tc>
        <w:tc>
          <w:tcPr>
            <w:tcW w:w="1304" w:type="dxa"/>
          </w:tcPr>
          <w:p>
            <w:pPr>
              <w:pStyle w:val="0"/>
              <w:jc w:val="center"/>
            </w:pPr>
            <w:r>
              <w:rPr>
                <w:sz w:val="20"/>
              </w:rPr>
              <w:t xml:space="preserve">24 575,3</w:t>
            </w:r>
          </w:p>
        </w:tc>
        <w:tc>
          <w:tcPr>
            <w:tcW w:w="1304" w:type="dxa"/>
          </w:tcPr>
          <w:p>
            <w:pPr>
              <w:pStyle w:val="0"/>
              <w:jc w:val="center"/>
            </w:pPr>
            <w:r>
              <w:rPr>
                <w:sz w:val="20"/>
              </w:rPr>
              <w:t xml:space="preserve">24 743,6</w:t>
            </w:r>
          </w:p>
        </w:tc>
        <w:tc>
          <w:tcPr>
            <w:tcW w:w="1304" w:type="dxa"/>
          </w:tcPr>
          <w:p>
            <w:pPr>
              <w:pStyle w:val="0"/>
              <w:jc w:val="center"/>
            </w:pPr>
            <w:r>
              <w:rPr>
                <w:sz w:val="20"/>
              </w:rPr>
              <w:t xml:space="preserve">25 033,9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7 008,2</w:t>
            </w:r>
          </w:p>
        </w:tc>
        <w:tc>
          <w:tcPr>
            <w:tcW w:w="1304" w:type="dxa"/>
          </w:tcPr>
          <w:p>
            <w:pPr>
              <w:pStyle w:val="0"/>
              <w:jc w:val="center"/>
            </w:pPr>
            <w:r>
              <w:rPr>
                <w:sz w:val="20"/>
              </w:rPr>
              <w:t xml:space="preserve">2 017,9</w:t>
            </w:r>
          </w:p>
        </w:tc>
        <w:tc>
          <w:tcPr>
            <w:tcW w:w="1304" w:type="dxa"/>
          </w:tcPr>
          <w:p>
            <w:pPr>
              <w:pStyle w:val="0"/>
              <w:jc w:val="center"/>
            </w:pPr>
            <w:r>
              <w:rPr>
                <w:sz w:val="20"/>
              </w:rPr>
              <w:t xml:space="preserve">2 358,9</w:t>
            </w:r>
          </w:p>
        </w:tc>
        <w:tc>
          <w:tcPr>
            <w:tcW w:w="1304" w:type="dxa"/>
          </w:tcPr>
          <w:p>
            <w:pPr>
              <w:pStyle w:val="0"/>
              <w:jc w:val="center"/>
            </w:pPr>
            <w:r>
              <w:rPr>
                <w:sz w:val="20"/>
              </w:rPr>
              <w:t xml:space="preserve">2 631,4</w:t>
            </w:r>
          </w:p>
        </w:tc>
        <w:tc>
          <w:tcPr>
            <w:vMerge w:val="continue"/>
          </w:tcPr>
          <w:p/>
        </w:tc>
      </w:tr>
      <w:tr>
        <w:tc>
          <w:tcPr>
            <w:tcW w:w="794" w:type="dxa"/>
            <w:vMerge w:val="restart"/>
          </w:tcPr>
          <w:p>
            <w:pPr>
              <w:pStyle w:val="0"/>
              <w:jc w:val="center"/>
            </w:pPr>
            <w:r>
              <w:rPr>
                <w:sz w:val="20"/>
              </w:rPr>
              <w:t xml:space="preserve">3.7.1.</w:t>
            </w:r>
          </w:p>
        </w:tc>
        <w:tc>
          <w:tcPr>
            <w:tcW w:w="2551" w:type="dxa"/>
            <w:vMerge w:val="restart"/>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7 008,2</w:t>
            </w:r>
          </w:p>
        </w:tc>
        <w:tc>
          <w:tcPr>
            <w:tcW w:w="1304" w:type="dxa"/>
          </w:tcPr>
          <w:p>
            <w:pPr>
              <w:pStyle w:val="0"/>
              <w:jc w:val="center"/>
            </w:pPr>
            <w:r>
              <w:rPr>
                <w:sz w:val="20"/>
              </w:rPr>
              <w:t xml:space="preserve">2 017,9</w:t>
            </w:r>
          </w:p>
        </w:tc>
        <w:tc>
          <w:tcPr>
            <w:tcW w:w="1304" w:type="dxa"/>
          </w:tcPr>
          <w:p>
            <w:pPr>
              <w:pStyle w:val="0"/>
              <w:jc w:val="center"/>
            </w:pPr>
            <w:r>
              <w:rPr>
                <w:sz w:val="20"/>
              </w:rPr>
              <w:t xml:space="preserve">2 358,9</w:t>
            </w:r>
          </w:p>
        </w:tc>
        <w:tc>
          <w:tcPr>
            <w:tcW w:w="1304" w:type="dxa"/>
          </w:tcPr>
          <w:p>
            <w:pPr>
              <w:pStyle w:val="0"/>
              <w:jc w:val="center"/>
            </w:pPr>
            <w:r>
              <w:rPr>
                <w:sz w:val="20"/>
              </w:rPr>
              <w:t xml:space="preserve">2 631,4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7 008,2</w:t>
            </w:r>
          </w:p>
        </w:tc>
        <w:tc>
          <w:tcPr>
            <w:tcW w:w="1304" w:type="dxa"/>
          </w:tcPr>
          <w:p>
            <w:pPr>
              <w:pStyle w:val="0"/>
              <w:jc w:val="center"/>
            </w:pPr>
            <w:r>
              <w:rPr>
                <w:sz w:val="20"/>
              </w:rPr>
              <w:t xml:space="preserve">2 017,9</w:t>
            </w:r>
          </w:p>
        </w:tc>
        <w:tc>
          <w:tcPr>
            <w:tcW w:w="1304" w:type="dxa"/>
          </w:tcPr>
          <w:p>
            <w:pPr>
              <w:pStyle w:val="0"/>
              <w:jc w:val="center"/>
            </w:pPr>
            <w:r>
              <w:rPr>
                <w:sz w:val="20"/>
              </w:rPr>
              <w:t xml:space="preserve">2 358,9</w:t>
            </w:r>
          </w:p>
        </w:tc>
        <w:tc>
          <w:tcPr>
            <w:tcW w:w="1304" w:type="dxa"/>
          </w:tcPr>
          <w:p>
            <w:pPr>
              <w:pStyle w:val="0"/>
              <w:jc w:val="center"/>
            </w:pPr>
            <w:r>
              <w:rPr>
                <w:sz w:val="20"/>
              </w:rPr>
              <w:t xml:space="preserve">2 631,4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7 008,2</w:t>
            </w:r>
          </w:p>
        </w:tc>
        <w:tc>
          <w:tcPr>
            <w:tcW w:w="1304" w:type="dxa"/>
          </w:tcPr>
          <w:p>
            <w:pPr>
              <w:pStyle w:val="0"/>
              <w:jc w:val="center"/>
            </w:pPr>
            <w:r>
              <w:rPr>
                <w:sz w:val="20"/>
              </w:rPr>
              <w:t xml:space="preserve">2 017,9</w:t>
            </w:r>
          </w:p>
        </w:tc>
        <w:tc>
          <w:tcPr>
            <w:tcW w:w="1304" w:type="dxa"/>
          </w:tcPr>
          <w:p>
            <w:pPr>
              <w:pStyle w:val="0"/>
              <w:jc w:val="center"/>
            </w:pPr>
            <w:r>
              <w:rPr>
                <w:sz w:val="20"/>
              </w:rPr>
              <w:t xml:space="preserve">2 358,9</w:t>
            </w:r>
          </w:p>
        </w:tc>
        <w:tc>
          <w:tcPr>
            <w:tcW w:w="1304" w:type="dxa"/>
          </w:tcPr>
          <w:p>
            <w:pPr>
              <w:pStyle w:val="0"/>
              <w:jc w:val="center"/>
            </w:pPr>
            <w:r>
              <w:rPr>
                <w:sz w:val="20"/>
              </w:rPr>
              <w:t xml:space="preserve">2 631,4</w:t>
            </w:r>
          </w:p>
        </w:tc>
        <w:tc>
          <w:tcPr>
            <w:vMerge w:val="continue"/>
          </w:tcPr>
          <w:p/>
        </w:tc>
      </w:tr>
      <w:tr>
        <w:tc>
          <w:tcPr>
            <w:tcW w:w="794" w:type="dxa"/>
            <w:vMerge w:val="restart"/>
          </w:tcPr>
          <w:p>
            <w:pPr>
              <w:pStyle w:val="0"/>
              <w:jc w:val="center"/>
            </w:pPr>
            <w:r>
              <w:rPr>
                <w:sz w:val="20"/>
              </w:rPr>
              <w:t xml:space="preserve">3.7.2.</w:t>
            </w:r>
          </w:p>
        </w:tc>
        <w:tc>
          <w:tcPr>
            <w:tcW w:w="2551" w:type="dxa"/>
            <w:vMerge w:val="restart"/>
          </w:tcPr>
          <w:p>
            <w:pPr>
              <w:pStyle w:val="0"/>
            </w:pPr>
            <w:r>
              <w:rPr>
                <w:sz w:val="20"/>
              </w:rPr>
              <w:t xml:space="preserve">Ежемесячная денежная выплата лицам, награжденным знаком "Почетный донор СССР", "Почетный донор России", постоянно проживающим в Ненецком автономном округе</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17 801,2</w:t>
            </w:r>
          </w:p>
        </w:tc>
        <w:tc>
          <w:tcPr>
            <w:tcW w:w="1304" w:type="dxa"/>
          </w:tcPr>
          <w:p>
            <w:pPr>
              <w:pStyle w:val="0"/>
              <w:jc w:val="center"/>
            </w:pPr>
            <w:r>
              <w:rPr>
                <w:sz w:val="20"/>
              </w:rPr>
              <w:t xml:space="preserve">5 428,8</w:t>
            </w:r>
          </w:p>
        </w:tc>
        <w:tc>
          <w:tcPr>
            <w:tcW w:w="1304" w:type="dxa"/>
          </w:tcPr>
          <w:p>
            <w:pPr>
              <w:pStyle w:val="0"/>
              <w:jc w:val="center"/>
            </w:pPr>
            <w:r>
              <w:rPr>
                <w:sz w:val="20"/>
              </w:rPr>
              <w:t xml:space="preserve">5 893,2</w:t>
            </w:r>
          </w:p>
        </w:tc>
        <w:tc>
          <w:tcPr>
            <w:tcW w:w="1304" w:type="dxa"/>
          </w:tcPr>
          <w:p>
            <w:pPr>
              <w:pStyle w:val="0"/>
              <w:jc w:val="center"/>
            </w:pPr>
            <w:r>
              <w:rPr>
                <w:sz w:val="20"/>
              </w:rPr>
              <w:t xml:space="preserve">6 479,2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17 801,2</w:t>
            </w:r>
          </w:p>
        </w:tc>
        <w:tc>
          <w:tcPr>
            <w:tcW w:w="1304" w:type="dxa"/>
          </w:tcPr>
          <w:p>
            <w:pPr>
              <w:pStyle w:val="0"/>
              <w:jc w:val="center"/>
            </w:pPr>
            <w:r>
              <w:rPr>
                <w:sz w:val="20"/>
              </w:rPr>
              <w:t xml:space="preserve">5 428,8</w:t>
            </w:r>
          </w:p>
        </w:tc>
        <w:tc>
          <w:tcPr>
            <w:tcW w:w="1304" w:type="dxa"/>
          </w:tcPr>
          <w:p>
            <w:pPr>
              <w:pStyle w:val="0"/>
              <w:jc w:val="center"/>
            </w:pPr>
            <w:r>
              <w:rPr>
                <w:sz w:val="20"/>
              </w:rPr>
              <w:t xml:space="preserve">5 893,2</w:t>
            </w:r>
          </w:p>
        </w:tc>
        <w:tc>
          <w:tcPr>
            <w:tcW w:w="1304" w:type="dxa"/>
          </w:tcPr>
          <w:p>
            <w:pPr>
              <w:pStyle w:val="0"/>
              <w:jc w:val="center"/>
            </w:pPr>
            <w:r>
              <w:rPr>
                <w:sz w:val="20"/>
              </w:rPr>
              <w:t xml:space="preserve">6 479,2</w:t>
            </w:r>
          </w:p>
        </w:tc>
        <w:tc>
          <w:tcPr>
            <w:vMerge w:val="continue"/>
          </w:tcPr>
          <w:p/>
        </w:tc>
      </w:tr>
      <w:tr>
        <w:tc>
          <w:tcPr>
            <w:tcW w:w="794" w:type="dxa"/>
            <w:vMerge w:val="restart"/>
          </w:tcPr>
          <w:p>
            <w:pPr>
              <w:pStyle w:val="0"/>
              <w:jc w:val="center"/>
            </w:pPr>
            <w:r>
              <w:rPr>
                <w:sz w:val="20"/>
              </w:rPr>
              <w:t xml:space="preserve">3.7.3.</w:t>
            </w:r>
          </w:p>
        </w:tc>
        <w:tc>
          <w:tcPr>
            <w:tcW w:w="2551" w:type="dxa"/>
            <w:vMerge w:val="restart"/>
          </w:tcPr>
          <w:p>
            <w:pPr>
              <w:pStyle w:val="0"/>
            </w:pPr>
            <w:r>
              <w:rPr>
                <w:sz w:val="20"/>
              </w:rPr>
              <w:t xml:space="preserve">Единовременное денежное вознаграждение гражданам, награжденным медалью "За особые заслуги перед Ненецким автономным округом"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305,9</w:t>
            </w:r>
          </w:p>
        </w:tc>
        <w:tc>
          <w:tcPr>
            <w:tcW w:w="1304" w:type="dxa"/>
          </w:tcPr>
          <w:p>
            <w:pPr>
              <w:pStyle w:val="0"/>
              <w:jc w:val="center"/>
            </w:pPr>
            <w:r>
              <w:rPr>
                <w:sz w:val="20"/>
              </w:rPr>
              <w:t xml:space="preserve">102,1</w:t>
            </w:r>
          </w:p>
        </w:tc>
        <w:tc>
          <w:tcPr>
            <w:tcW w:w="1304" w:type="dxa"/>
          </w:tcPr>
          <w:p>
            <w:pPr>
              <w:pStyle w:val="0"/>
              <w:jc w:val="center"/>
            </w:pPr>
            <w:r>
              <w:rPr>
                <w:sz w:val="20"/>
              </w:rPr>
              <w:t xml:space="preserve">101,1</w:t>
            </w:r>
          </w:p>
        </w:tc>
        <w:tc>
          <w:tcPr>
            <w:tcW w:w="1304" w:type="dxa"/>
          </w:tcPr>
          <w:p>
            <w:pPr>
              <w:pStyle w:val="0"/>
              <w:jc w:val="center"/>
            </w:pPr>
            <w:r>
              <w:rPr>
                <w:sz w:val="20"/>
              </w:rPr>
              <w:t xml:space="preserve">102,7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305,9</w:t>
            </w:r>
          </w:p>
        </w:tc>
        <w:tc>
          <w:tcPr>
            <w:tcW w:w="1304" w:type="dxa"/>
          </w:tcPr>
          <w:p>
            <w:pPr>
              <w:pStyle w:val="0"/>
              <w:jc w:val="center"/>
            </w:pPr>
            <w:r>
              <w:rPr>
                <w:sz w:val="20"/>
              </w:rPr>
              <w:t xml:space="preserve">102,1</w:t>
            </w:r>
          </w:p>
        </w:tc>
        <w:tc>
          <w:tcPr>
            <w:tcW w:w="1304" w:type="dxa"/>
          </w:tcPr>
          <w:p>
            <w:pPr>
              <w:pStyle w:val="0"/>
              <w:jc w:val="center"/>
            </w:pPr>
            <w:r>
              <w:rPr>
                <w:sz w:val="20"/>
              </w:rPr>
              <w:t xml:space="preserve">101,1</w:t>
            </w:r>
          </w:p>
        </w:tc>
        <w:tc>
          <w:tcPr>
            <w:tcW w:w="1304" w:type="dxa"/>
          </w:tcPr>
          <w:p>
            <w:pPr>
              <w:pStyle w:val="0"/>
              <w:jc w:val="center"/>
            </w:pPr>
            <w:r>
              <w:rPr>
                <w:sz w:val="20"/>
              </w:rPr>
              <w:t xml:space="preserve">102,7</w:t>
            </w:r>
          </w:p>
        </w:tc>
        <w:tc>
          <w:tcPr>
            <w:vMerge w:val="continue"/>
          </w:tcPr>
          <w:p/>
        </w:tc>
      </w:tr>
      <w:tr>
        <w:tc>
          <w:tcPr>
            <w:tcW w:w="794" w:type="dxa"/>
            <w:vMerge w:val="restart"/>
          </w:tcPr>
          <w:p>
            <w:pPr>
              <w:pStyle w:val="0"/>
              <w:jc w:val="center"/>
            </w:pPr>
            <w:r>
              <w:rPr>
                <w:sz w:val="20"/>
              </w:rPr>
              <w:t xml:space="preserve">3.7.4.</w:t>
            </w:r>
          </w:p>
        </w:tc>
        <w:tc>
          <w:tcPr>
            <w:tcW w:w="2551" w:type="dxa"/>
            <w:vMerge w:val="restart"/>
          </w:tcPr>
          <w:p>
            <w:pPr>
              <w:pStyle w:val="0"/>
            </w:pPr>
            <w:r>
              <w:rPr>
                <w:sz w:val="20"/>
              </w:rPr>
              <w:t xml:space="preserve">Ежемесячная доплата к трудовой пенсии гражданам, награжденным медалью "За особые заслуги перед Ненецким автономным округом"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6 193,9</w:t>
            </w:r>
          </w:p>
        </w:tc>
        <w:tc>
          <w:tcPr>
            <w:tcW w:w="1304" w:type="dxa"/>
          </w:tcPr>
          <w:p>
            <w:pPr>
              <w:pStyle w:val="0"/>
              <w:jc w:val="center"/>
            </w:pPr>
            <w:r>
              <w:rPr>
                <w:sz w:val="20"/>
              </w:rPr>
              <w:t xml:space="preserve">2 122,5</w:t>
            </w:r>
          </w:p>
        </w:tc>
        <w:tc>
          <w:tcPr>
            <w:tcW w:w="1304" w:type="dxa"/>
          </w:tcPr>
          <w:p>
            <w:pPr>
              <w:pStyle w:val="0"/>
              <w:jc w:val="center"/>
            </w:pPr>
            <w:r>
              <w:rPr>
                <w:sz w:val="20"/>
              </w:rPr>
              <w:t xml:space="preserve">2 124,4</w:t>
            </w:r>
          </w:p>
        </w:tc>
        <w:tc>
          <w:tcPr>
            <w:tcW w:w="1304" w:type="dxa"/>
          </w:tcPr>
          <w:p>
            <w:pPr>
              <w:pStyle w:val="0"/>
              <w:jc w:val="center"/>
            </w:pPr>
            <w:r>
              <w:rPr>
                <w:sz w:val="20"/>
              </w:rPr>
              <w:t xml:space="preserve">1 947,0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6 193,9</w:t>
            </w:r>
          </w:p>
        </w:tc>
        <w:tc>
          <w:tcPr>
            <w:tcW w:w="1304" w:type="dxa"/>
          </w:tcPr>
          <w:p>
            <w:pPr>
              <w:pStyle w:val="0"/>
              <w:jc w:val="center"/>
            </w:pPr>
            <w:r>
              <w:rPr>
                <w:sz w:val="20"/>
              </w:rPr>
              <w:t xml:space="preserve">2 122,5</w:t>
            </w:r>
          </w:p>
        </w:tc>
        <w:tc>
          <w:tcPr>
            <w:tcW w:w="1304" w:type="dxa"/>
          </w:tcPr>
          <w:p>
            <w:pPr>
              <w:pStyle w:val="0"/>
              <w:jc w:val="center"/>
            </w:pPr>
            <w:r>
              <w:rPr>
                <w:sz w:val="20"/>
              </w:rPr>
              <w:t xml:space="preserve">2 124,4</w:t>
            </w:r>
          </w:p>
        </w:tc>
        <w:tc>
          <w:tcPr>
            <w:tcW w:w="1304" w:type="dxa"/>
          </w:tcPr>
          <w:p>
            <w:pPr>
              <w:pStyle w:val="0"/>
              <w:jc w:val="center"/>
            </w:pPr>
            <w:r>
              <w:rPr>
                <w:sz w:val="20"/>
              </w:rPr>
              <w:t xml:space="preserve">1 947,0</w:t>
            </w:r>
          </w:p>
        </w:tc>
        <w:tc>
          <w:tcPr>
            <w:vMerge w:val="continue"/>
          </w:tcPr>
          <w:p/>
        </w:tc>
      </w:tr>
      <w:tr>
        <w:tc>
          <w:tcPr>
            <w:tcW w:w="794" w:type="dxa"/>
            <w:vMerge w:val="restart"/>
          </w:tcPr>
          <w:p>
            <w:pPr>
              <w:pStyle w:val="0"/>
              <w:jc w:val="center"/>
            </w:pPr>
            <w:r>
              <w:rPr>
                <w:sz w:val="20"/>
              </w:rPr>
              <w:t xml:space="preserve">3.7.5.</w:t>
            </w:r>
          </w:p>
        </w:tc>
        <w:tc>
          <w:tcPr>
            <w:tcW w:w="2551" w:type="dxa"/>
            <w:vMerge w:val="restart"/>
          </w:tcPr>
          <w:p>
            <w:pPr>
              <w:pStyle w:val="0"/>
            </w:pPr>
            <w:r>
              <w:rPr>
                <w:sz w:val="20"/>
              </w:rPr>
              <w:t xml:space="preserve">Дополнительное ежемесячное материальное обеспечение лиц, имеющих особые заслуги перед Ненецким автономным округом</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42 409,4</w:t>
            </w:r>
          </w:p>
        </w:tc>
        <w:tc>
          <w:tcPr>
            <w:tcW w:w="1304" w:type="dxa"/>
          </w:tcPr>
          <w:p>
            <w:pPr>
              <w:pStyle w:val="0"/>
              <w:jc w:val="center"/>
            </w:pPr>
            <w:r>
              <w:rPr>
                <w:sz w:val="20"/>
              </w:rPr>
              <w:t xml:space="preserve">14 601,9</w:t>
            </w:r>
          </w:p>
        </w:tc>
        <w:tc>
          <w:tcPr>
            <w:tcW w:w="1304" w:type="dxa"/>
          </w:tcPr>
          <w:p>
            <w:pPr>
              <w:pStyle w:val="0"/>
              <w:jc w:val="center"/>
            </w:pPr>
            <w:r>
              <w:rPr>
                <w:sz w:val="20"/>
              </w:rPr>
              <w:t xml:space="preserve">14 273,5</w:t>
            </w:r>
          </w:p>
        </w:tc>
        <w:tc>
          <w:tcPr>
            <w:tcW w:w="1304" w:type="dxa"/>
          </w:tcPr>
          <w:p>
            <w:pPr>
              <w:pStyle w:val="0"/>
              <w:jc w:val="center"/>
            </w:pPr>
            <w:r>
              <w:rPr>
                <w:sz w:val="20"/>
              </w:rPr>
              <w:t xml:space="preserve">13 534,0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42 409,4</w:t>
            </w:r>
          </w:p>
        </w:tc>
        <w:tc>
          <w:tcPr>
            <w:tcW w:w="1304" w:type="dxa"/>
          </w:tcPr>
          <w:p>
            <w:pPr>
              <w:pStyle w:val="0"/>
              <w:jc w:val="center"/>
            </w:pPr>
            <w:r>
              <w:rPr>
                <w:sz w:val="20"/>
              </w:rPr>
              <w:t xml:space="preserve">14 601,9</w:t>
            </w:r>
          </w:p>
        </w:tc>
        <w:tc>
          <w:tcPr>
            <w:tcW w:w="1304" w:type="dxa"/>
          </w:tcPr>
          <w:p>
            <w:pPr>
              <w:pStyle w:val="0"/>
              <w:jc w:val="center"/>
            </w:pPr>
            <w:r>
              <w:rPr>
                <w:sz w:val="20"/>
              </w:rPr>
              <w:t xml:space="preserve">14 273,5</w:t>
            </w:r>
          </w:p>
        </w:tc>
        <w:tc>
          <w:tcPr>
            <w:tcW w:w="1304" w:type="dxa"/>
          </w:tcPr>
          <w:p>
            <w:pPr>
              <w:pStyle w:val="0"/>
              <w:jc w:val="center"/>
            </w:pPr>
            <w:r>
              <w:rPr>
                <w:sz w:val="20"/>
              </w:rPr>
              <w:t xml:space="preserve">13 534,0</w:t>
            </w:r>
          </w:p>
        </w:tc>
        <w:tc>
          <w:tcPr>
            <w:vMerge w:val="continue"/>
          </w:tcPr>
          <w:p/>
        </w:tc>
      </w:tr>
      <w:tr>
        <w:tc>
          <w:tcPr>
            <w:tcW w:w="794" w:type="dxa"/>
            <w:vMerge w:val="restart"/>
          </w:tcPr>
          <w:p>
            <w:pPr>
              <w:pStyle w:val="0"/>
              <w:jc w:val="center"/>
            </w:pPr>
            <w:r>
              <w:rPr>
                <w:sz w:val="20"/>
              </w:rPr>
              <w:t xml:space="preserve">3.7.6.</w:t>
            </w:r>
          </w:p>
        </w:tc>
        <w:tc>
          <w:tcPr>
            <w:tcW w:w="2551" w:type="dxa"/>
            <w:vMerge w:val="restart"/>
          </w:tcPr>
          <w:p>
            <w:pPr>
              <w:pStyle w:val="0"/>
            </w:pPr>
            <w:r>
              <w:rPr>
                <w:sz w:val="20"/>
              </w:rPr>
              <w:t xml:space="preserve">Единовременное денежное вознаграждение лицам, удостоенным звания "Почетный гражданин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151,8</w:t>
            </w:r>
          </w:p>
        </w:tc>
        <w:tc>
          <w:tcPr>
            <w:tcW w:w="1304" w:type="dxa"/>
          </w:tcPr>
          <w:p>
            <w:pPr>
              <w:pStyle w:val="0"/>
              <w:jc w:val="center"/>
            </w:pPr>
            <w:r>
              <w:rPr>
                <w:sz w:val="20"/>
              </w:rPr>
              <w:t xml:space="preserve">50,6</w:t>
            </w:r>
          </w:p>
        </w:tc>
        <w:tc>
          <w:tcPr>
            <w:tcW w:w="1304" w:type="dxa"/>
          </w:tcPr>
          <w:p>
            <w:pPr>
              <w:pStyle w:val="0"/>
              <w:jc w:val="center"/>
            </w:pPr>
            <w:r>
              <w:rPr>
                <w:sz w:val="20"/>
              </w:rPr>
              <w:t xml:space="preserve">50,6</w:t>
            </w:r>
          </w:p>
        </w:tc>
        <w:tc>
          <w:tcPr>
            <w:tcW w:w="1304" w:type="dxa"/>
          </w:tcPr>
          <w:p>
            <w:pPr>
              <w:pStyle w:val="0"/>
              <w:jc w:val="center"/>
            </w:pPr>
            <w:r>
              <w:rPr>
                <w:sz w:val="20"/>
              </w:rPr>
              <w:t xml:space="preserve">50,6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151,8</w:t>
            </w:r>
          </w:p>
        </w:tc>
        <w:tc>
          <w:tcPr>
            <w:tcW w:w="1304" w:type="dxa"/>
          </w:tcPr>
          <w:p>
            <w:pPr>
              <w:pStyle w:val="0"/>
              <w:jc w:val="center"/>
            </w:pPr>
            <w:r>
              <w:rPr>
                <w:sz w:val="20"/>
              </w:rPr>
              <w:t xml:space="preserve">50,6</w:t>
            </w:r>
          </w:p>
        </w:tc>
        <w:tc>
          <w:tcPr>
            <w:tcW w:w="1304" w:type="dxa"/>
          </w:tcPr>
          <w:p>
            <w:pPr>
              <w:pStyle w:val="0"/>
              <w:jc w:val="center"/>
            </w:pPr>
            <w:r>
              <w:rPr>
                <w:sz w:val="20"/>
              </w:rPr>
              <w:t xml:space="preserve">50,6</w:t>
            </w:r>
          </w:p>
        </w:tc>
        <w:tc>
          <w:tcPr>
            <w:tcW w:w="1304" w:type="dxa"/>
          </w:tcPr>
          <w:p>
            <w:pPr>
              <w:pStyle w:val="0"/>
              <w:jc w:val="center"/>
            </w:pPr>
            <w:r>
              <w:rPr>
                <w:sz w:val="20"/>
              </w:rPr>
              <w:t xml:space="preserve">50,6</w:t>
            </w:r>
          </w:p>
        </w:tc>
        <w:tc>
          <w:tcPr>
            <w:vMerge w:val="continue"/>
          </w:tcPr>
          <w:p/>
        </w:tc>
      </w:tr>
      <w:tr>
        <w:tc>
          <w:tcPr>
            <w:tcW w:w="794" w:type="dxa"/>
            <w:vMerge w:val="restart"/>
          </w:tcPr>
          <w:p>
            <w:pPr>
              <w:pStyle w:val="0"/>
              <w:jc w:val="center"/>
            </w:pPr>
            <w:r>
              <w:rPr>
                <w:sz w:val="20"/>
              </w:rPr>
              <w:t xml:space="preserve">3.7.7.</w:t>
            </w:r>
          </w:p>
        </w:tc>
        <w:tc>
          <w:tcPr>
            <w:tcW w:w="2551" w:type="dxa"/>
            <w:vMerge w:val="restart"/>
          </w:tcPr>
          <w:p>
            <w:pPr>
              <w:pStyle w:val="0"/>
            </w:pPr>
            <w:r>
              <w:rPr>
                <w:sz w:val="20"/>
              </w:rPr>
              <w:t xml:space="preserve">Ежемесячная доплата к страховой пенсии лицам, удостоенным звания "Почетный гражданин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3 877,3</w:t>
            </w:r>
          </w:p>
        </w:tc>
        <w:tc>
          <w:tcPr>
            <w:tcW w:w="1304" w:type="dxa"/>
          </w:tcPr>
          <w:p>
            <w:pPr>
              <w:pStyle w:val="0"/>
              <w:jc w:val="center"/>
            </w:pPr>
            <w:r>
              <w:rPr>
                <w:sz w:val="20"/>
              </w:rPr>
              <w:t xml:space="preserve">1 301,1</w:t>
            </w:r>
          </w:p>
        </w:tc>
        <w:tc>
          <w:tcPr>
            <w:tcW w:w="1304" w:type="dxa"/>
          </w:tcPr>
          <w:p>
            <w:pPr>
              <w:pStyle w:val="0"/>
              <w:jc w:val="center"/>
            </w:pPr>
            <w:r>
              <w:rPr>
                <w:sz w:val="20"/>
              </w:rPr>
              <w:t xml:space="preserve">1 277,9</w:t>
            </w:r>
          </w:p>
        </w:tc>
        <w:tc>
          <w:tcPr>
            <w:tcW w:w="1304" w:type="dxa"/>
          </w:tcPr>
          <w:p>
            <w:pPr>
              <w:pStyle w:val="0"/>
              <w:jc w:val="center"/>
            </w:pPr>
            <w:r>
              <w:rPr>
                <w:sz w:val="20"/>
              </w:rPr>
              <w:t xml:space="preserve">1 298,3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3 877,3</w:t>
            </w:r>
          </w:p>
        </w:tc>
        <w:tc>
          <w:tcPr>
            <w:tcW w:w="1304" w:type="dxa"/>
          </w:tcPr>
          <w:p>
            <w:pPr>
              <w:pStyle w:val="0"/>
              <w:jc w:val="center"/>
            </w:pPr>
            <w:r>
              <w:rPr>
                <w:sz w:val="20"/>
              </w:rPr>
              <w:t xml:space="preserve">1 301,1</w:t>
            </w:r>
          </w:p>
        </w:tc>
        <w:tc>
          <w:tcPr>
            <w:tcW w:w="1304" w:type="dxa"/>
          </w:tcPr>
          <w:p>
            <w:pPr>
              <w:pStyle w:val="0"/>
              <w:jc w:val="center"/>
            </w:pPr>
            <w:r>
              <w:rPr>
                <w:sz w:val="20"/>
              </w:rPr>
              <w:t xml:space="preserve">1 277,9</w:t>
            </w:r>
          </w:p>
        </w:tc>
        <w:tc>
          <w:tcPr>
            <w:tcW w:w="1304" w:type="dxa"/>
          </w:tcPr>
          <w:p>
            <w:pPr>
              <w:pStyle w:val="0"/>
              <w:jc w:val="center"/>
            </w:pPr>
            <w:r>
              <w:rPr>
                <w:sz w:val="20"/>
              </w:rPr>
              <w:t xml:space="preserve">1 298,3</w:t>
            </w:r>
          </w:p>
        </w:tc>
        <w:tc>
          <w:tcPr>
            <w:vMerge w:val="continue"/>
          </w:tcPr>
          <w:p/>
        </w:tc>
      </w:tr>
      <w:tr>
        <w:tc>
          <w:tcPr>
            <w:tcW w:w="794" w:type="dxa"/>
            <w:vMerge w:val="restart"/>
          </w:tcPr>
          <w:p>
            <w:pPr>
              <w:pStyle w:val="0"/>
              <w:jc w:val="center"/>
            </w:pPr>
            <w:r>
              <w:rPr>
                <w:sz w:val="20"/>
              </w:rPr>
              <w:t xml:space="preserve">3.7.8.</w:t>
            </w:r>
          </w:p>
        </w:tc>
        <w:tc>
          <w:tcPr>
            <w:tcW w:w="2551" w:type="dxa"/>
            <w:vMerge w:val="restart"/>
          </w:tcPr>
          <w:p>
            <w:pPr>
              <w:pStyle w:val="0"/>
            </w:pPr>
            <w:r>
              <w:rPr>
                <w:sz w:val="20"/>
              </w:rPr>
              <w:t xml:space="preserve">Единовременное денежное вознаграждение гражданам, награжденным Почетной грамотой Администрации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2 079,4</w:t>
            </w:r>
          </w:p>
        </w:tc>
        <w:tc>
          <w:tcPr>
            <w:tcW w:w="1304" w:type="dxa"/>
          </w:tcPr>
          <w:p>
            <w:pPr>
              <w:pStyle w:val="0"/>
              <w:jc w:val="center"/>
            </w:pPr>
            <w:r>
              <w:rPr>
                <w:sz w:val="20"/>
              </w:rPr>
              <w:t xml:space="preserve">764,3</w:t>
            </w:r>
          </w:p>
        </w:tc>
        <w:tc>
          <w:tcPr>
            <w:tcW w:w="1304" w:type="dxa"/>
          </w:tcPr>
          <w:p>
            <w:pPr>
              <w:pStyle w:val="0"/>
              <w:jc w:val="center"/>
            </w:pPr>
            <w:r>
              <w:rPr>
                <w:sz w:val="20"/>
              </w:rPr>
              <w:t xml:space="preserve">607,0</w:t>
            </w:r>
          </w:p>
        </w:tc>
        <w:tc>
          <w:tcPr>
            <w:tcW w:w="1304" w:type="dxa"/>
          </w:tcPr>
          <w:p>
            <w:pPr>
              <w:pStyle w:val="0"/>
              <w:jc w:val="center"/>
            </w:pPr>
            <w:r>
              <w:rPr>
                <w:sz w:val="20"/>
              </w:rPr>
              <w:t xml:space="preserve">708,1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2 079,4</w:t>
            </w:r>
          </w:p>
        </w:tc>
        <w:tc>
          <w:tcPr>
            <w:tcW w:w="1304" w:type="dxa"/>
          </w:tcPr>
          <w:p>
            <w:pPr>
              <w:pStyle w:val="0"/>
              <w:jc w:val="center"/>
            </w:pPr>
            <w:r>
              <w:rPr>
                <w:sz w:val="20"/>
              </w:rPr>
              <w:t xml:space="preserve">764,3</w:t>
            </w:r>
          </w:p>
        </w:tc>
        <w:tc>
          <w:tcPr>
            <w:tcW w:w="1304" w:type="dxa"/>
          </w:tcPr>
          <w:p>
            <w:pPr>
              <w:pStyle w:val="0"/>
              <w:jc w:val="center"/>
            </w:pPr>
            <w:r>
              <w:rPr>
                <w:sz w:val="20"/>
              </w:rPr>
              <w:t xml:space="preserve">607,0</w:t>
            </w:r>
          </w:p>
        </w:tc>
        <w:tc>
          <w:tcPr>
            <w:tcW w:w="1304" w:type="dxa"/>
          </w:tcPr>
          <w:p>
            <w:pPr>
              <w:pStyle w:val="0"/>
              <w:jc w:val="center"/>
            </w:pPr>
            <w:r>
              <w:rPr>
                <w:sz w:val="20"/>
              </w:rPr>
              <w:t xml:space="preserve">708,1</w:t>
            </w:r>
          </w:p>
        </w:tc>
        <w:tc>
          <w:tcPr>
            <w:vMerge w:val="continue"/>
          </w:tcPr>
          <w:p/>
        </w:tc>
      </w:tr>
      <w:tr>
        <w:tc>
          <w:tcPr>
            <w:tcW w:w="794" w:type="dxa"/>
            <w:vMerge w:val="restart"/>
          </w:tcPr>
          <w:p>
            <w:pPr>
              <w:pStyle w:val="0"/>
              <w:jc w:val="center"/>
            </w:pPr>
            <w:r>
              <w:rPr>
                <w:sz w:val="20"/>
              </w:rPr>
              <w:t xml:space="preserve">3.7.9.</w:t>
            </w:r>
          </w:p>
        </w:tc>
        <w:tc>
          <w:tcPr>
            <w:tcW w:w="2551" w:type="dxa"/>
            <w:vMerge w:val="restart"/>
          </w:tcPr>
          <w:p>
            <w:pPr>
              <w:pStyle w:val="0"/>
            </w:pPr>
            <w:r>
              <w:rPr>
                <w:sz w:val="20"/>
              </w:rPr>
              <w:t xml:space="preserve">Единовременное денежное вознаграждение гражданам, награжденным Почетной грамотой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621,4</w:t>
            </w:r>
          </w:p>
        </w:tc>
        <w:tc>
          <w:tcPr>
            <w:tcW w:w="1304" w:type="dxa"/>
          </w:tcPr>
          <w:p>
            <w:pPr>
              <w:pStyle w:val="0"/>
              <w:jc w:val="center"/>
            </w:pPr>
            <w:r>
              <w:rPr>
                <w:sz w:val="20"/>
              </w:rPr>
              <w:t xml:space="preserve">204,0</w:t>
            </w:r>
          </w:p>
        </w:tc>
        <w:tc>
          <w:tcPr>
            <w:tcW w:w="1304" w:type="dxa"/>
          </w:tcPr>
          <w:p>
            <w:pPr>
              <w:pStyle w:val="0"/>
              <w:jc w:val="center"/>
            </w:pPr>
            <w:r>
              <w:rPr>
                <w:sz w:val="20"/>
              </w:rPr>
              <w:t xml:space="preserve">213,4</w:t>
            </w:r>
          </w:p>
        </w:tc>
        <w:tc>
          <w:tcPr>
            <w:tcW w:w="1304" w:type="dxa"/>
          </w:tcPr>
          <w:p>
            <w:pPr>
              <w:pStyle w:val="0"/>
              <w:jc w:val="center"/>
            </w:pPr>
            <w:r>
              <w:rPr>
                <w:sz w:val="20"/>
              </w:rPr>
              <w:t xml:space="preserve">204,0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621,4</w:t>
            </w:r>
          </w:p>
        </w:tc>
        <w:tc>
          <w:tcPr>
            <w:tcW w:w="1304" w:type="dxa"/>
          </w:tcPr>
          <w:p>
            <w:pPr>
              <w:pStyle w:val="0"/>
              <w:jc w:val="center"/>
            </w:pPr>
            <w:r>
              <w:rPr>
                <w:sz w:val="20"/>
              </w:rPr>
              <w:t xml:space="preserve">204,0</w:t>
            </w:r>
          </w:p>
        </w:tc>
        <w:tc>
          <w:tcPr>
            <w:tcW w:w="1304" w:type="dxa"/>
          </w:tcPr>
          <w:p>
            <w:pPr>
              <w:pStyle w:val="0"/>
              <w:jc w:val="center"/>
            </w:pPr>
            <w:r>
              <w:rPr>
                <w:sz w:val="20"/>
              </w:rPr>
              <w:t xml:space="preserve">213,4</w:t>
            </w:r>
          </w:p>
        </w:tc>
        <w:tc>
          <w:tcPr>
            <w:tcW w:w="1304" w:type="dxa"/>
          </w:tcPr>
          <w:p>
            <w:pPr>
              <w:pStyle w:val="0"/>
              <w:jc w:val="center"/>
            </w:pPr>
            <w:r>
              <w:rPr>
                <w:sz w:val="20"/>
              </w:rPr>
              <w:t xml:space="preserve">204,0</w:t>
            </w:r>
          </w:p>
        </w:tc>
        <w:tc>
          <w:tcPr>
            <w:vMerge w:val="continue"/>
          </w:tcPr>
          <w:p/>
        </w:tc>
      </w:tr>
      <w:tr>
        <w:tc>
          <w:tcPr>
            <w:tcW w:w="794" w:type="dxa"/>
            <w:vMerge w:val="restart"/>
          </w:tcPr>
          <w:p>
            <w:pPr>
              <w:pStyle w:val="0"/>
              <w:jc w:val="center"/>
            </w:pPr>
            <w:r>
              <w:rPr>
                <w:sz w:val="20"/>
              </w:rPr>
              <w:t xml:space="preserve">3.7.10.</w:t>
            </w:r>
          </w:p>
        </w:tc>
        <w:tc>
          <w:tcPr>
            <w:tcW w:w="2551" w:type="dxa"/>
            <w:vMerge w:val="restart"/>
          </w:tcPr>
          <w:p>
            <w:pPr>
              <w:pStyle w:val="0"/>
            </w:pPr>
            <w:r>
              <w:rPr>
                <w:sz w:val="20"/>
              </w:rPr>
              <w:t xml:space="preserve">Единовременное денежное вознаграждение гражданам, награжденным Почетной грамотой Собрания депутатов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912,5</w:t>
            </w:r>
          </w:p>
        </w:tc>
        <w:tc>
          <w:tcPr>
            <w:tcW w:w="1304" w:type="dxa"/>
          </w:tcPr>
          <w:p>
            <w:pPr>
              <w:pStyle w:val="0"/>
              <w:jc w:val="center"/>
            </w:pPr>
            <w:r>
              <w:rPr>
                <w:sz w:val="20"/>
              </w:rPr>
              <w:t xml:space="preserve">0,0</w:t>
            </w:r>
          </w:p>
        </w:tc>
        <w:tc>
          <w:tcPr>
            <w:tcW w:w="1304" w:type="dxa"/>
          </w:tcPr>
          <w:p>
            <w:pPr>
              <w:pStyle w:val="0"/>
              <w:jc w:val="center"/>
            </w:pPr>
            <w:r>
              <w:rPr>
                <w:sz w:val="20"/>
              </w:rPr>
              <w:t xml:space="preserve">202,5</w:t>
            </w:r>
          </w:p>
        </w:tc>
        <w:tc>
          <w:tcPr>
            <w:tcW w:w="1304" w:type="dxa"/>
          </w:tcPr>
          <w:p>
            <w:pPr>
              <w:pStyle w:val="0"/>
              <w:jc w:val="center"/>
            </w:pPr>
            <w:r>
              <w:rPr>
                <w:sz w:val="20"/>
              </w:rPr>
              <w:t xml:space="preserve">710,0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912,5</w:t>
            </w:r>
          </w:p>
        </w:tc>
        <w:tc>
          <w:tcPr>
            <w:tcW w:w="1304" w:type="dxa"/>
          </w:tcPr>
          <w:p>
            <w:pPr>
              <w:pStyle w:val="0"/>
              <w:jc w:val="center"/>
            </w:pPr>
            <w:r>
              <w:rPr>
                <w:sz w:val="20"/>
              </w:rPr>
              <w:t xml:space="preserve">0,0</w:t>
            </w:r>
          </w:p>
        </w:tc>
        <w:tc>
          <w:tcPr>
            <w:tcW w:w="1304" w:type="dxa"/>
          </w:tcPr>
          <w:p>
            <w:pPr>
              <w:pStyle w:val="0"/>
              <w:jc w:val="center"/>
            </w:pPr>
            <w:r>
              <w:rPr>
                <w:sz w:val="20"/>
              </w:rPr>
              <w:t xml:space="preserve">202,5</w:t>
            </w:r>
          </w:p>
        </w:tc>
        <w:tc>
          <w:tcPr>
            <w:tcW w:w="1304" w:type="dxa"/>
          </w:tcPr>
          <w:p>
            <w:pPr>
              <w:pStyle w:val="0"/>
              <w:jc w:val="center"/>
            </w:pPr>
            <w:r>
              <w:rPr>
                <w:sz w:val="20"/>
              </w:rPr>
              <w:t xml:space="preserve">710,0</w:t>
            </w:r>
          </w:p>
        </w:tc>
        <w:tc>
          <w:tcPr>
            <w:vMerge w:val="continue"/>
          </w:tcPr>
          <w:p/>
        </w:tc>
      </w:tr>
      <w:tr>
        <w:tc>
          <w:tcPr>
            <w:tcW w:w="794" w:type="dxa"/>
            <w:vMerge w:val="restart"/>
          </w:tcPr>
          <w:p>
            <w:pPr>
              <w:pStyle w:val="0"/>
              <w:jc w:val="center"/>
            </w:pPr>
            <w:r>
              <w:rPr>
                <w:sz w:val="20"/>
              </w:rPr>
              <w:t xml:space="preserve">3.8.</w:t>
            </w:r>
          </w:p>
        </w:tc>
        <w:tc>
          <w:tcPr>
            <w:tcW w:w="2551" w:type="dxa"/>
            <w:vMerge w:val="restart"/>
          </w:tcPr>
          <w:p>
            <w:pPr>
              <w:pStyle w:val="0"/>
            </w:pPr>
            <w:r>
              <w:rPr>
                <w:sz w:val="20"/>
              </w:rPr>
              <w:t xml:space="preserve">Основное мероприятие "Предоставление мер социальной поддержки гражданам, проживающим в сельских населенных пунктах"</w:t>
            </w:r>
          </w:p>
        </w:tc>
        <w:tc>
          <w:tcPr>
            <w:tcW w:w="1701" w:type="dxa"/>
            <w:vMerge w:val="restart"/>
          </w:tcPr>
          <w:p>
            <w:pPr>
              <w:pStyle w:val="0"/>
            </w:pPr>
            <w:r>
              <w:rPr>
                <w:sz w:val="20"/>
              </w:rPr>
              <w:t xml:space="preserve">ДОК и С НАО; ГКУ НАО "ОСЗН"; ГБУ СОН НАО "КЦСО"; ГБУЗ НАО "ЦРП ЗР НАО"; ГБУЗ НАО "НОБ"; КУ НАО "СББЖ"</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103 637,8</w:t>
            </w:r>
          </w:p>
        </w:tc>
        <w:tc>
          <w:tcPr>
            <w:tcW w:w="1304" w:type="dxa"/>
          </w:tcPr>
          <w:p>
            <w:pPr>
              <w:pStyle w:val="0"/>
              <w:jc w:val="center"/>
            </w:pPr>
            <w:r>
              <w:rPr>
                <w:sz w:val="20"/>
              </w:rPr>
              <w:t xml:space="preserve">39 491,1</w:t>
            </w:r>
          </w:p>
        </w:tc>
        <w:tc>
          <w:tcPr>
            <w:tcW w:w="1304" w:type="dxa"/>
          </w:tcPr>
          <w:p>
            <w:pPr>
              <w:pStyle w:val="0"/>
              <w:jc w:val="center"/>
            </w:pPr>
            <w:r>
              <w:rPr>
                <w:sz w:val="20"/>
              </w:rPr>
              <w:t xml:space="preserve">32 194,7</w:t>
            </w:r>
          </w:p>
        </w:tc>
        <w:tc>
          <w:tcPr>
            <w:tcW w:w="1304" w:type="dxa"/>
          </w:tcPr>
          <w:p>
            <w:pPr>
              <w:pStyle w:val="0"/>
              <w:jc w:val="center"/>
            </w:pPr>
            <w:r>
              <w:rPr>
                <w:sz w:val="20"/>
              </w:rPr>
              <w:t xml:space="preserve">31 952,0</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787" w:tooltip="5.">
              <w:r>
                <w:rPr>
                  <w:sz w:val="20"/>
                  <w:color w:val="0000ff"/>
                </w:rPr>
                <w:t xml:space="preserve">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103 637,8</w:t>
            </w:r>
          </w:p>
        </w:tc>
        <w:tc>
          <w:tcPr>
            <w:tcW w:w="1304" w:type="dxa"/>
          </w:tcPr>
          <w:p>
            <w:pPr>
              <w:pStyle w:val="0"/>
              <w:jc w:val="center"/>
            </w:pPr>
            <w:r>
              <w:rPr>
                <w:sz w:val="20"/>
              </w:rPr>
              <w:t xml:space="preserve">39 491,1</w:t>
            </w:r>
          </w:p>
        </w:tc>
        <w:tc>
          <w:tcPr>
            <w:tcW w:w="1304" w:type="dxa"/>
          </w:tcPr>
          <w:p>
            <w:pPr>
              <w:pStyle w:val="0"/>
              <w:jc w:val="center"/>
            </w:pPr>
            <w:r>
              <w:rPr>
                <w:sz w:val="20"/>
              </w:rPr>
              <w:t xml:space="preserve">32 194,7</w:t>
            </w:r>
          </w:p>
        </w:tc>
        <w:tc>
          <w:tcPr>
            <w:tcW w:w="1304" w:type="dxa"/>
          </w:tcPr>
          <w:p>
            <w:pPr>
              <w:pStyle w:val="0"/>
              <w:jc w:val="center"/>
            </w:pPr>
            <w:r>
              <w:rPr>
                <w:sz w:val="20"/>
              </w:rPr>
              <w:t xml:space="preserve">31 952,0</w:t>
            </w:r>
          </w:p>
        </w:tc>
        <w:tc>
          <w:tcPr>
            <w:vMerge w:val="continue"/>
          </w:tcPr>
          <w:p/>
        </w:tc>
      </w:tr>
      <w:tr>
        <w:tc>
          <w:tcPr>
            <w:tcW w:w="794" w:type="dxa"/>
            <w:vMerge w:val="restart"/>
          </w:tcPr>
          <w:p>
            <w:pPr>
              <w:pStyle w:val="0"/>
              <w:jc w:val="center"/>
            </w:pPr>
            <w:r>
              <w:rPr>
                <w:sz w:val="20"/>
              </w:rPr>
              <w:t xml:space="preserve">3.8.1.</w:t>
            </w:r>
          </w:p>
        </w:tc>
        <w:tc>
          <w:tcPr>
            <w:tcW w:w="2551" w:type="dxa"/>
            <w:vMerge w:val="restart"/>
          </w:tcPr>
          <w:p>
            <w:pPr>
              <w:pStyle w:val="0"/>
            </w:pPr>
            <w:r>
              <w:rPr>
                <w:sz w:val="20"/>
              </w:rPr>
              <w:t xml:space="preserve">Выплаты специалистам, работающим и проживающим в сельских населенных пунктах Ненецкого автономного округа</w:t>
            </w:r>
          </w:p>
        </w:tc>
        <w:tc>
          <w:tcPr>
            <w:tcW w:w="1701" w:type="dxa"/>
            <w:vMerge w:val="restart"/>
          </w:tcPr>
          <w:p>
            <w:pPr>
              <w:pStyle w:val="0"/>
            </w:pPr>
            <w:r>
              <w:rPr>
                <w:sz w:val="20"/>
              </w:rPr>
              <w:t xml:space="preserve">ДОК и С НАО; ГКУ НАО "ОСЗН"; ГБУ СОН НАО "КЦСО"; ГБУЗ НАО "ЦРП ЗР НАО"; ГБУЗ НАО "НОБ"; КУ НАО "СББЖ"</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57 599,2</w:t>
            </w:r>
          </w:p>
        </w:tc>
        <w:tc>
          <w:tcPr>
            <w:tcW w:w="1304" w:type="dxa"/>
          </w:tcPr>
          <w:p>
            <w:pPr>
              <w:pStyle w:val="0"/>
              <w:jc w:val="center"/>
            </w:pPr>
            <w:r>
              <w:rPr>
                <w:sz w:val="20"/>
              </w:rPr>
              <w:t xml:space="preserve">22 207,5</w:t>
            </w:r>
          </w:p>
        </w:tc>
        <w:tc>
          <w:tcPr>
            <w:tcW w:w="1304" w:type="dxa"/>
          </w:tcPr>
          <w:p>
            <w:pPr>
              <w:pStyle w:val="0"/>
              <w:jc w:val="center"/>
            </w:pPr>
            <w:r>
              <w:rPr>
                <w:sz w:val="20"/>
              </w:rPr>
              <w:t xml:space="preserve">17 056,5</w:t>
            </w:r>
          </w:p>
        </w:tc>
        <w:tc>
          <w:tcPr>
            <w:tcW w:w="1304" w:type="dxa"/>
          </w:tcPr>
          <w:p>
            <w:pPr>
              <w:pStyle w:val="0"/>
              <w:jc w:val="center"/>
            </w:pPr>
            <w:r>
              <w:rPr>
                <w:sz w:val="20"/>
              </w:rPr>
              <w:t xml:space="preserve">18 335,2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57 599,2</w:t>
            </w:r>
          </w:p>
        </w:tc>
        <w:tc>
          <w:tcPr>
            <w:tcW w:w="1304" w:type="dxa"/>
          </w:tcPr>
          <w:p>
            <w:pPr>
              <w:pStyle w:val="0"/>
              <w:jc w:val="center"/>
            </w:pPr>
            <w:r>
              <w:rPr>
                <w:sz w:val="20"/>
              </w:rPr>
              <w:t xml:space="preserve">22 207,5</w:t>
            </w:r>
          </w:p>
        </w:tc>
        <w:tc>
          <w:tcPr>
            <w:tcW w:w="1304" w:type="dxa"/>
          </w:tcPr>
          <w:p>
            <w:pPr>
              <w:pStyle w:val="0"/>
              <w:jc w:val="center"/>
            </w:pPr>
            <w:r>
              <w:rPr>
                <w:sz w:val="20"/>
              </w:rPr>
              <w:t xml:space="preserve">17 056,5</w:t>
            </w:r>
          </w:p>
        </w:tc>
        <w:tc>
          <w:tcPr>
            <w:tcW w:w="1304" w:type="dxa"/>
          </w:tcPr>
          <w:p>
            <w:pPr>
              <w:pStyle w:val="0"/>
              <w:jc w:val="center"/>
            </w:pPr>
            <w:r>
              <w:rPr>
                <w:sz w:val="20"/>
              </w:rPr>
              <w:t xml:space="preserve">18 335,2</w:t>
            </w:r>
          </w:p>
        </w:tc>
        <w:tc>
          <w:tcPr>
            <w:vMerge w:val="continue"/>
          </w:tcPr>
          <w:p/>
        </w:tc>
      </w:tr>
      <w:tr>
        <w:tc>
          <w:tcPr>
            <w:tcW w:w="794" w:type="dxa"/>
            <w:vMerge w:val="restart"/>
          </w:tcPr>
          <w:p>
            <w:pPr>
              <w:pStyle w:val="0"/>
              <w:jc w:val="center"/>
            </w:pPr>
            <w:r>
              <w:rPr>
                <w:sz w:val="20"/>
              </w:rPr>
              <w:t xml:space="preserve">3.8.2.</w:t>
            </w:r>
          </w:p>
        </w:tc>
        <w:tc>
          <w:tcPr>
            <w:tcW w:w="2551" w:type="dxa"/>
            <w:vMerge w:val="restart"/>
          </w:tcPr>
          <w:p>
            <w:pPr>
              <w:pStyle w:val="0"/>
            </w:pPr>
            <w:r>
              <w:rPr>
                <w:sz w:val="20"/>
              </w:rPr>
              <w:t xml:space="preserve">Социальная поддержка в виде ежемесячной компенсации абонентской платы за пользование квартирным телефоном лицам, постоянно проживающим в сельских населенных пунктах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33 603,0</w:t>
            </w:r>
          </w:p>
        </w:tc>
        <w:tc>
          <w:tcPr>
            <w:tcW w:w="1304" w:type="dxa"/>
          </w:tcPr>
          <w:p>
            <w:pPr>
              <w:pStyle w:val="0"/>
              <w:jc w:val="center"/>
            </w:pPr>
            <w:r>
              <w:rPr>
                <w:sz w:val="20"/>
              </w:rPr>
              <w:t xml:space="preserve">14 227,2</w:t>
            </w:r>
          </w:p>
        </w:tc>
        <w:tc>
          <w:tcPr>
            <w:tcW w:w="1304" w:type="dxa"/>
          </w:tcPr>
          <w:p>
            <w:pPr>
              <w:pStyle w:val="0"/>
              <w:jc w:val="center"/>
            </w:pPr>
            <w:r>
              <w:rPr>
                <w:sz w:val="20"/>
              </w:rPr>
              <w:t xml:space="preserve">10 169,0</w:t>
            </w:r>
          </w:p>
        </w:tc>
        <w:tc>
          <w:tcPr>
            <w:tcW w:w="1304" w:type="dxa"/>
          </w:tcPr>
          <w:p>
            <w:pPr>
              <w:pStyle w:val="0"/>
              <w:jc w:val="center"/>
            </w:pPr>
            <w:r>
              <w:rPr>
                <w:sz w:val="20"/>
              </w:rPr>
              <w:t xml:space="preserve">9 206,8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33 603,0</w:t>
            </w:r>
          </w:p>
        </w:tc>
        <w:tc>
          <w:tcPr>
            <w:tcW w:w="1304" w:type="dxa"/>
          </w:tcPr>
          <w:p>
            <w:pPr>
              <w:pStyle w:val="0"/>
              <w:jc w:val="center"/>
            </w:pPr>
            <w:r>
              <w:rPr>
                <w:sz w:val="20"/>
              </w:rPr>
              <w:t xml:space="preserve">14 227,2</w:t>
            </w:r>
          </w:p>
        </w:tc>
        <w:tc>
          <w:tcPr>
            <w:tcW w:w="1304" w:type="dxa"/>
          </w:tcPr>
          <w:p>
            <w:pPr>
              <w:pStyle w:val="0"/>
              <w:jc w:val="center"/>
            </w:pPr>
            <w:r>
              <w:rPr>
                <w:sz w:val="20"/>
              </w:rPr>
              <w:t xml:space="preserve">10 169,0</w:t>
            </w:r>
          </w:p>
        </w:tc>
        <w:tc>
          <w:tcPr>
            <w:tcW w:w="1304" w:type="dxa"/>
          </w:tcPr>
          <w:p>
            <w:pPr>
              <w:pStyle w:val="0"/>
              <w:jc w:val="center"/>
            </w:pPr>
            <w:r>
              <w:rPr>
                <w:sz w:val="20"/>
              </w:rPr>
              <w:t xml:space="preserve">9 206,8</w:t>
            </w:r>
          </w:p>
        </w:tc>
        <w:tc>
          <w:tcPr>
            <w:vMerge w:val="continue"/>
          </w:tcPr>
          <w:p/>
        </w:tc>
      </w:tr>
      <w:tr>
        <w:tc>
          <w:tcPr>
            <w:tcW w:w="794" w:type="dxa"/>
            <w:vMerge w:val="restart"/>
          </w:tcPr>
          <w:p>
            <w:pPr>
              <w:pStyle w:val="0"/>
              <w:jc w:val="center"/>
            </w:pPr>
            <w:r>
              <w:rPr>
                <w:sz w:val="20"/>
              </w:rPr>
              <w:t xml:space="preserve">3.8.3.</w:t>
            </w:r>
          </w:p>
        </w:tc>
        <w:tc>
          <w:tcPr>
            <w:tcW w:w="2551" w:type="dxa"/>
            <w:vMerge w:val="restart"/>
          </w:tcPr>
          <w:p>
            <w:pPr>
              <w:pStyle w:val="0"/>
            </w:pPr>
            <w:r>
              <w:rPr>
                <w:sz w:val="20"/>
              </w:rPr>
              <w:t xml:space="preserve">Предоставление льготного проживания в гостиницах г. Нарьян-Мара и п. Искателей отдельным категориям граждан, проживающим в сельских поселениях Ненецкого автономного округа</w:t>
            </w:r>
          </w:p>
        </w:tc>
        <w:tc>
          <w:tcPr>
            <w:tcW w:w="1701" w:type="dxa"/>
            <w:vMerge w:val="restart"/>
          </w:tcPr>
          <w:p>
            <w:pPr>
              <w:pStyle w:val="0"/>
            </w:pPr>
            <w:r>
              <w:rPr>
                <w:sz w:val="20"/>
              </w:rPr>
              <w:t xml:space="preserve">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12 435,6</w:t>
            </w:r>
          </w:p>
        </w:tc>
        <w:tc>
          <w:tcPr>
            <w:tcW w:w="1304" w:type="dxa"/>
          </w:tcPr>
          <w:p>
            <w:pPr>
              <w:pStyle w:val="0"/>
              <w:jc w:val="center"/>
            </w:pPr>
            <w:r>
              <w:rPr>
                <w:sz w:val="20"/>
              </w:rPr>
              <w:t xml:space="preserve">3 056,4</w:t>
            </w:r>
          </w:p>
        </w:tc>
        <w:tc>
          <w:tcPr>
            <w:tcW w:w="1304" w:type="dxa"/>
          </w:tcPr>
          <w:p>
            <w:pPr>
              <w:pStyle w:val="0"/>
              <w:jc w:val="center"/>
            </w:pPr>
            <w:r>
              <w:rPr>
                <w:sz w:val="20"/>
              </w:rPr>
              <w:t xml:space="preserve">4 969,2</w:t>
            </w:r>
          </w:p>
        </w:tc>
        <w:tc>
          <w:tcPr>
            <w:tcW w:w="1304" w:type="dxa"/>
          </w:tcPr>
          <w:p>
            <w:pPr>
              <w:pStyle w:val="0"/>
              <w:jc w:val="center"/>
            </w:pPr>
            <w:r>
              <w:rPr>
                <w:sz w:val="20"/>
              </w:rPr>
              <w:t xml:space="preserve">4 410,0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12 435,6</w:t>
            </w:r>
          </w:p>
        </w:tc>
        <w:tc>
          <w:tcPr>
            <w:tcW w:w="1304" w:type="dxa"/>
          </w:tcPr>
          <w:p>
            <w:pPr>
              <w:pStyle w:val="0"/>
              <w:jc w:val="center"/>
            </w:pPr>
            <w:r>
              <w:rPr>
                <w:sz w:val="20"/>
              </w:rPr>
              <w:t xml:space="preserve">3 056,4</w:t>
            </w:r>
          </w:p>
        </w:tc>
        <w:tc>
          <w:tcPr>
            <w:tcW w:w="1304" w:type="dxa"/>
          </w:tcPr>
          <w:p>
            <w:pPr>
              <w:pStyle w:val="0"/>
              <w:jc w:val="center"/>
            </w:pPr>
            <w:r>
              <w:rPr>
                <w:sz w:val="20"/>
              </w:rPr>
              <w:t xml:space="preserve">4 969,2</w:t>
            </w:r>
          </w:p>
        </w:tc>
        <w:tc>
          <w:tcPr>
            <w:tcW w:w="1304" w:type="dxa"/>
          </w:tcPr>
          <w:p>
            <w:pPr>
              <w:pStyle w:val="0"/>
              <w:jc w:val="center"/>
            </w:pPr>
            <w:r>
              <w:rPr>
                <w:sz w:val="20"/>
              </w:rPr>
              <w:t xml:space="preserve">4 410,0</w:t>
            </w:r>
          </w:p>
        </w:tc>
        <w:tc>
          <w:tcPr>
            <w:vMerge w:val="continue"/>
          </w:tcPr>
          <w:p/>
        </w:tc>
      </w:tr>
      <w:tr>
        <w:tc>
          <w:tcPr>
            <w:tcW w:w="794" w:type="dxa"/>
            <w:vMerge w:val="restart"/>
          </w:tcPr>
          <w:p>
            <w:pPr>
              <w:pStyle w:val="0"/>
              <w:jc w:val="center"/>
            </w:pPr>
            <w:r>
              <w:rPr>
                <w:sz w:val="20"/>
              </w:rPr>
              <w:t xml:space="preserve">3.9.</w:t>
            </w:r>
          </w:p>
        </w:tc>
        <w:tc>
          <w:tcPr>
            <w:tcW w:w="2551" w:type="dxa"/>
            <w:vMerge w:val="restart"/>
          </w:tcPr>
          <w:p>
            <w:pPr>
              <w:pStyle w:val="0"/>
            </w:pPr>
            <w:r>
              <w:rPr>
                <w:sz w:val="20"/>
              </w:rPr>
              <w:t xml:space="preserve">Основное мероприятие "Предоставление мер социальной поддержки гражданам, получающим пенсии за выслугу лет"</w:t>
            </w:r>
          </w:p>
        </w:tc>
        <w:tc>
          <w:tcPr>
            <w:tcW w:w="1701" w:type="dxa"/>
            <w:vMerge w:val="restart"/>
          </w:tcPr>
          <w:p>
            <w:pPr>
              <w:pStyle w:val="0"/>
            </w:pPr>
            <w:r>
              <w:rPr>
                <w:sz w:val="20"/>
              </w:rPr>
              <w:t xml:space="preserve">Департамент ЗТ и СЗН НАО;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613 396,2</w:t>
            </w:r>
          </w:p>
        </w:tc>
        <w:tc>
          <w:tcPr>
            <w:tcW w:w="1304" w:type="dxa"/>
          </w:tcPr>
          <w:p>
            <w:pPr>
              <w:pStyle w:val="0"/>
              <w:jc w:val="center"/>
            </w:pPr>
            <w:r>
              <w:rPr>
                <w:sz w:val="20"/>
              </w:rPr>
              <w:t xml:space="preserve">186 855,8</w:t>
            </w:r>
          </w:p>
        </w:tc>
        <w:tc>
          <w:tcPr>
            <w:tcW w:w="1304" w:type="dxa"/>
          </w:tcPr>
          <w:p>
            <w:pPr>
              <w:pStyle w:val="0"/>
              <w:jc w:val="center"/>
            </w:pPr>
            <w:r>
              <w:rPr>
                <w:sz w:val="20"/>
              </w:rPr>
              <w:t xml:space="preserve">211 480,9</w:t>
            </w:r>
          </w:p>
        </w:tc>
        <w:tc>
          <w:tcPr>
            <w:tcW w:w="1304" w:type="dxa"/>
          </w:tcPr>
          <w:p>
            <w:pPr>
              <w:pStyle w:val="0"/>
              <w:jc w:val="center"/>
            </w:pPr>
            <w:r>
              <w:rPr>
                <w:sz w:val="20"/>
              </w:rPr>
              <w:t xml:space="preserve">215 059,5</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801" w:tooltip="6.">
              <w:r>
                <w:rPr>
                  <w:sz w:val="20"/>
                  <w:color w:val="0000ff"/>
                </w:rPr>
                <w:t xml:space="preserve">6</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613 396,2</w:t>
            </w:r>
          </w:p>
        </w:tc>
        <w:tc>
          <w:tcPr>
            <w:tcW w:w="1304" w:type="dxa"/>
          </w:tcPr>
          <w:p>
            <w:pPr>
              <w:pStyle w:val="0"/>
              <w:jc w:val="center"/>
            </w:pPr>
            <w:r>
              <w:rPr>
                <w:sz w:val="20"/>
              </w:rPr>
              <w:t xml:space="preserve">186 855,8</w:t>
            </w:r>
          </w:p>
        </w:tc>
        <w:tc>
          <w:tcPr>
            <w:tcW w:w="1304" w:type="dxa"/>
          </w:tcPr>
          <w:p>
            <w:pPr>
              <w:pStyle w:val="0"/>
              <w:jc w:val="center"/>
            </w:pPr>
            <w:r>
              <w:rPr>
                <w:sz w:val="20"/>
              </w:rPr>
              <w:t xml:space="preserve">211 480,9</w:t>
            </w:r>
          </w:p>
        </w:tc>
        <w:tc>
          <w:tcPr>
            <w:tcW w:w="1304" w:type="dxa"/>
          </w:tcPr>
          <w:p>
            <w:pPr>
              <w:pStyle w:val="0"/>
              <w:jc w:val="center"/>
            </w:pPr>
            <w:r>
              <w:rPr>
                <w:sz w:val="20"/>
              </w:rPr>
              <w:t xml:space="preserve">215 059,5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451 184,5</w:t>
            </w:r>
          </w:p>
        </w:tc>
        <w:tc>
          <w:tcPr>
            <w:tcW w:w="1304" w:type="dxa"/>
          </w:tcPr>
          <w:p>
            <w:pPr>
              <w:pStyle w:val="0"/>
              <w:jc w:val="center"/>
            </w:pPr>
            <w:r>
              <w:rPr>
                <w:sz w:val="20"/>
              </w:rPr>
              <w:t xml:space="preserve">149 228,1</w:t>
            </w:r>
          </w:p>
        </w:tc>
        <w:tc>
          <w:tcPr>
            <w:tcW w:w="1304" w:type="dxa"/>
          </w:tcPr>
          <w:p>
            <w:pPr>
              <w:pStyle w:val="0"/>
              <w:jc w:val="center"/>
            </w:pPr>
            <w:r>
              <w:rPr>
                <w:sz w:val="20"/>
              </w:rPr>
              <w:t xml:space="preserve">168 393,0</w:t>
            </w:r>
          </w:p>
        </w:tc>
        <w:tc>
          <w:tcPr>
            <w:tcW w:w="1304" w:type="dxa"/>
          </w:tcPr>
          <w:p>
            <w:pPr>
              <w:pStyle w:val="0"/>
              <w:jc w:val="center"/>
            </w:pPr>
            <w:r>
              <w:rPr>
                <w:sz w:val="20"/>
              </w:rPr>
              <w:t xml:space="preserve">133 563,4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162 211,7</w:t>
            </w:r>
          </w:p>
        </w:tc>
        <w:tc>
          <w:tcPr>
            <w:tcW w:w="1304" w:type="dxa"/>
          </w:tcPr>
          <w:p>
            <w:pPr>
              <w:pStyle w:val="0"/>
              <w:jc w:val="center"/>
            </w:pPr>
            <w:r>
              <w:rPr>
                <w:sz w:val="20"/>
              </w:rPr>
              <w:t xml:space="preserve">37 627,7</w:t>
            </w:r>
          </w:p>
        </w:tc>
        <w:tc>
          <w:tcPr>
            <w:tcW w:w="1304" w:type="dxa"/>
          </w:tcPr>
          <w:p>
            <w:pPr>
              <w:pStyle w:val="0"/>
              <w:jc w:val="center"/>
            </w:pPr>
            <w:r>
              <w:rPr>
                <w:sz w:val="20"/>
              </w:rPr>
              <w:t xml:space="preserve">43 087,9</w:t>
            </w:r>
          </w:p>
        </w:tc>
        <w:tc>
          <w:tcPr>
            <w:tcW w:w="1304" w:type="dxa"/>
          </w:tcPr>
          <w:p>
            <w:pPr>
              <w:pStyle w:val="0"/>
              <w:jc w:val="center"/>
            </w:pPr>
            <w:r>
              <w:rPr>
                <w:sz w:val="20"/>
              </w:rPr>
              <w:t xml:space="preserve">81 496,1</w:t>
            </w:r>
          </w:p>
        </w:tc>
        <w:tc>
          <w:tcPr>
            <w:vMerge w:val="continue"/>
          </w:tcPr>
          <w:p/>
        </w:tc>
      </w:tr>
      <w:tr>
        <w:tc>
          <w:tcPr>
            <w:tcW w:w="794" w:type="dxa"/>
            <w:vMerge w:val="restart"/>
          </w:tcPr>
          <w:p>
            <w:pPr>
              <w:pStyle w:val="0"/>
              <w:jc w:val="center"/>
            </w:pPr>
            <w:r>
              <w:rPr>
                <w:sz w:val="20"/>
              </w:rPr>
              <w:t xml:space="preserve">3.9.1.</w:t>
            </w:r>
          </w:p>
        </w:tc>
        <w:tc>
          <w:tcPr>
            <w:tcW w:w="2551" w:type="dxa"/>
            <w:vMerge w:val="restart"/>
          </w:tcPr>
          <w:p>
            <w:pPr>
              <w:pStyle w:val="0"/>
            </w:pPr>
            <w:r>
              <w:rPr>
                <w:sz w:val="20"/>
              </w:rPr>
              <w:t xml:space="preserve">Выплата региональной доплаты к пенсии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162 211,7</w:t>
            </w:r>
          </w:p>
        </w:tc>
        <w:tc>
          <w:tcPr>
            <w:tcW w:w="1304" w:type="dxa"/>
          </w:tcPr>
          <w:p>
            <w:pPr>
              <w:pStyle w:val="0"/>
              <w:jc w:val="center"/>
            </w:pPr>
            <w:r>
              <w:rPr>
                <w:sz w:val="20"/>
              </w:rPr>
              <w:t xml:space="preserve">37 627,7</w:t>
            </w:r>
          </w:p>
        </w:tc>
        <w:tc>
          <w:tcPr>
            <w:tcW w:w="1304" w:type="dxa"/>
          </w:tcPr>
          <w:p>
            <w:pPr>
              <w:pStyle w:val="0"/>
              <w:jc w:val="center"/>
            </w:pPr>
            <w:r>
              <w:rPr>
                <w:sz w:val="20"/>
              </w:rPr>
              <w:t xml:space="preserve">43 087,9</w:t>
            </w:r>
          </w:p>
        </w:tc>
        <w:tc>
          <w:tcPr>
            <w:tcW w:w="1304" w:type="dxa"/>
          </w:tcPr>
          <w:p>
            <w:pPr>
              <w:pStyle w:val="0"/>
              <w:jc w:val="center"/>
            </w:pPr>
            <w:r>
              <w:rPr>
                <w:sz w:val="20"/>
              </w:rPr>
              <w:t xml:space="preserve">81 496,1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162 211,7</w:t>
            </w:r>
          </w:p>
        </w:tc>
        <w:tc>
          <w:tcPr>
            <w:tcW w:w="1304" w:type="dxa"/>
          </w:tcPr>
          <w:p>
            <w:pPr>
              <w:pStyle w:val="0"/>
              <w:jc w:val="center"/>
            </w:pPr>
            <w:r>
              <w:rPr>
                <w:sz w:val="20"/>
              </w:rPr>
              <w:t xml:space="preserve">37 627,7</w:t>
            </w:r>
          </w:p>
        </w:tc>
        <w:tc>
          <w:tcPr>
            <w:tcW w:w="1304" w:type="dxa"/>
          </w:tcPr>
          <w:p>
            <w:pPr>
              <w:pStyle w:val="0"/>
              <w:jc w:val="center"/>
            </w:pPr>
            <w:r>
              <w:rPr>
                <w:sz w:val="20"/>
              </w:rPr>
              <w:t xml:space="preserve">43 087,9</w:t>
            </w:r>
          </w:p>
        </w:tc>
        <w:tc>
          <w:tcPr>
            <w:tcW w:w="1304" w:type="dxa"/>
          </w:tcPr>
          <w:p>
            <w:pPr>
              <w:pStyle w:val="0"/>
              <w:jc w:val="center"/>
            </w:pPr>
            <w:r>
              <w:rPr>
                <w:sz w:val="20"/>
              </w:rPr>
              <w:t xml:space="preserve">81 496,1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162 211,7</w:t>
            </w:r>
          </w:p>
        </w:tc>
        <w:tc>
          <w:tcPr>
            <w:tcW w:w="1304" w:type="dxa"/>
          </w:tcPr>
          <w:p>
            <w:pPr>
              <w:pStyle w:val="0"/>
              <w:jc w:val="center"/>
            </w:pPr>
            <w:r>
              <w:rPr>
                <w:sz w:val="20"/>
              </w:rPr>
              <w:t xml:space="preserve">37 627,7</w:t>
            </w:r>
          </w:p>
        </w:tc>
        <w:tc>
          <w:tcPr>
            <w:tcW w:w="1304" w:type="dxa"/>
          </w:tcPr>
          <w:p>
            <w:pPr>
              <w:pStyle w:val="0"/>
              <w:jc w:val="center"/>
            </w:pPr>
            <w:r>
              <w:rPr>
                <w:sz w:val="20"/>
              </w:rPr>
              <w:t xml:space="preserve">43 087,9</w:t>
            </w:r>
          </w:p>
        </w:tc>
        <w:tc>
          <w:tcPr>
            <w:tcW w:w="1304" w:type="dxa"/>
          </w:tcPr>
          <w:p>
            <w:pPr>
              <w:pStyle w:val="0"/>
              <w:jc w:val="center"/>
            </w:pPr>
            <w:r>
              <w:rPr>
                <w:sz w:val="20"/>
              </w:rPr>
              <w:t xml:space="preserve">81 496,1</w:t>
            </w:r>
          </w:p>
        </w:tc>
        <w:tc>
          <w:tcPr>
            <w:vMerge w:val="continue"/>
          </w:tcPr>
          <w:p/>
        </w:tc>
      </w:tr>
      <w:tr>
        <w:tc>
          <w:tcPr>
            <w:tcW w:w="794" w:type="dxa"/>
            <w:vMerge w:val="restart"/>
          </w:tcPr>
          <w:p>
            <w:pPr>
              <w:pStyle w:val="0"/>
              <w:jc w:val="center"/>
            </w:pPr>
            <w:r>
              <w:rPr>
                <w:sz w:val="20"/>
              </w:rPr>
              <w:t xml:space="preserve">3.9.2.</w:t>
            </w:r>
          </w:p>
        </w:tc>
        <w:tc>
          <w:tcPr>
            <w:tcW w:w="2551" w:type="dxa"/>
            <w:vMerge w:val="restart"/>
          </w:tcPr>
          <w:p>
            <w:pPr>
              <w:pStyle w:val="0"/>
            </w:pPr>
            <w:r>
              <w:rPr>
                <w:sz w:val="20"/>
              </w:rPr>
              <w:t xml:space="preserve">Региональная доплата к пенсии за счет окружного бюджета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133 270,8</w:t>
            </w:r>
          </w:p>
        </w:tc>
        <w:tc>
          <w:tcPr>
            <w:tcW w:w="1304" w:type="dxa"/>
          </w:tcPr>
          <w:p>
            <w:pPr>
              <w:pStyle w:val="0"/>
              <w:jc w:val="center"/>
            </w:pPr>
            <w:r>
              <w:rPr>
                <w:sz w:val="20"/>
              </w:rPr>
              <w:t xml:space="preserve">49 193,4</w:t>
            </w:r>
          </w:p>
        </w:tc>
        <w:tc>
          <w:tcPr>
            <w:tcW w:w="1304" w:type="dxa"/>
          </w:tcPr>
          <w:p>
            <w:pPr>
              <w:pStyle w:val="0"/>
              <w:jc w:val="center"/>
            </w:pPr>
            <w:r>
              <w:rPr>
                <w:sz w:val="20"/>
              </w:rPr>
              <w:t xml:space="preserve">61 113,9</w:t>
            </w:r>
          </w:p>
        </w:tc>
        <w:tc>
          <w:tcPr>
            <w:tcW w:w="1304" w:type="dxa"/>
          </w:tcPr>
          <w:p>
            <w:pPr>
              <w:pStyle w:val="0"/>
              <w:jc w:val="center"/>
            </w:pPr>
            <w:r>
              <w:rPr>
                <w:sz w:val="20"/>
              </w:rPr>
              <w:t xml:space="preserve">22 963,5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133 270,8</w:t>
            </w:r>
          </w:p>
        </w:tc>
        <w:tc>
          <w:tcPr>
            <w:tcW w:w="1304" w:type="dxa"/>
          </w:tcPr>
          <w:p>
            <w:pPr>
              <w:pStyle w:val="0"/>
              <w:jc w:val="center"/>
            </w:pPr>
            <w:r>
              <w:rPr>
                <w:sz w:val="20"/>
              </w:rPr>
              <w:t xml:space="preserve">49 193,4</w:t>
            </w:r>
          </w:p>
        </w:tc>
        <w:tc>
          <w:tcPr>
            <w:tcW w:w="1304" w:type="dxa"/>
          </w:tcPr>
          <w:p>
            <w:pPr>
              <w:pStyle w:val="0"/>
              <w:jc w:val="center"/>
            </w:pPr>
            <w:r>
              <w:rPr>
                <w:sz w:val="20"/>
              </w:rPr>
              <w:t xml:space="preserve">61 113,9</w:t>
            </w:r>
          </w:p>
        </w:tc>
        <w:tc>
          <w:tcPr>
            <w:tcW w:w="1304" w:type="dxa"/>
          </w:tcPr>
          <w:p>
            <w:pPr>
              <w:pStyle w:val="0"/>
              <w:jc w:val="center"/>
            </w:pPr>
            <w:r>
              <w:rPr>
                <w:sz w:val="20"/>
              </w:rPr>
              <w:t xml:space="preserve">22 963,5</w:t>
            </w:r>
          </w:p>
        </w:tc>
        <w:tc>
          <w:tcPr>
            <w:vMerge w:val="continue"/>
          </w:tcPr>
          <w:p/>
        </w:tc>
      </w:tr>
      <w:tr>
        <w:tc>
          <w:tcPr>
            <w:tcW w:w="794" w:type="dxa"/>
            <w:vMerge w:val="restart"/>
          </w:tcPr>
          <w:p>
            <w:pPr>
              <w:pStyle w:val="0"/>
              <w:jc w:val="center"/>
            </w:pPr>
            <w:r>
              <w:rPr>
                <w:sz w:val="20"/>
              </w:rPr>
              <w:t xml:space="preserve">3.9.3.</w:t>
            </w:r>
          </w:p>
        </w:tc>
        <w:tc>
          <w:tcPr>
            <w:tcW w:w="2551" w:type="dxa"/>
            <w:vMerge w:val="restart"/>
          </w:tcPr>
          <w:p>
            <w:pPr>
              <w:pStyle w:val="0"/>
            </w:pPr>
            <w:r>
              <w:rPr>
                <w:sz w:val="20"/>
              </w:rPr>
              <w:t xml:space="preserve">Доплаты к пенсии лицам, замещавшим государственные должности Ненецкого автономного округа, в соответствии с </w:t>
            </w:r>
            <w:hyperlink w:history="0" r:id="rId256" w:tooltip="Закон НАО от 06.01.2005 N 538-ОЗ (ред. от 26.04.2023) &quot;О статусе лиц, замещающих государственные должности Ненецкого автономного округа&quot; (принят Собранием депутатов НАО 23.12.2004) {КонсультантПлюс}">
              <w:r>
                <w:rPr>
                  <w:sz w:val="20"/>
                  <w:color w:val="0000ff"/>
                </w:rPr>
                <w:t xml:space="preserve">законом</w:t>
              </w:r>
            </w:hyperlink>
            <w:r>
              <w:rPr>
                <w:sz w:val="20"/>
              </w:rPr>
              <w:t xml:space="preserve"> Ненецкого автономного округа от 6 января 2005 года N 538-ОЗ "О статусе лиц, замещающих государственные должности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55 225,8</w:t>
            </w:r>
          </w:p>
        </w:tc>
        <w:tc>
          <w:tcPr>
            <w:tcW w:w="1304" w:type="dxa"/>
          </w:tcPr>
          <w:p>
            <w:pPr>
              <w:pStyle w:val="0"/>
              <w:jc w:val="center"/>
            </w:pPr>
            <w:r>
              <w:rPr>
                <w:sz w:val="20"/>
              </w:rPr>
              <w:t xml:space="preserve">16 776,2</w:t>
            </w:r>
          </w:p>
        </w:tc>
        <w:tc>
          <w:tcPr>
            <w:tcW w:w="1304" w:type="dxa"/>
          </w:tcPr>
          <w:p>
            <w:pPr>
              <w:pStyle w:val="0"/>
              <w:jc w:val="center"/>
            </w:pPr>
            <w:r>
              <w:rPr>
                <w:sz w:val="20"/>
              </w:rPr>
              <w:t xml:space="preserve">17 564,4</w:t>
            </w:r>
          </w:p>
        </w:tc>
        <w:tc>
          <w:tcPr>
            <w:tcW w:w="1304" w:type="dxa"/>
          </w:tcPr>
          <w:p>
            <w:pPr>
              <w:pStyle w:val="0"/>
              <w:jc w:val="center"/>
            </w:pPr>
            <w:r>
              <w:rPr>
                <w:sz w:val="20"/>
              </w:rPr>
              <w:t xml:space="preserve">20 885,2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55 225,8</w:t>
            </w:r>
          </w:p>
        </w:tc>
        <w:tc>
          <w:tcPr>
            <w:tcW w:w="1304" w:type="dxa"/>
          </w:tcPr>
          <w:p>
            <w:pPr>
              <w:pStyle w:val="0"/>
              <w:jc w:val="center"/>
            </w:pPr>
            <w:r>
              <w:rPr>
                <w:sz w:val="20"/>
              </w:rPr>
              <w:t xml:space="preserve">16 776,2</w:t>
            </w:r>
          </w:p>
        </w:tc>
        <w:tc>
          <w:tcPr>
            <w:tcW w:w="1304" w:type="dxa"/>
          </w:tcPr>
          <w:p>
            <w:pPr>
              <w:pStyle w:val="0"/>
              <w:jc w:val="center"/>
            </w:pPr>
            <w:r>
              <w:rPr>
                <w:sz w:val="20"/>
              </w:rPr>
              <w:t xml:space="preserve">17 564,4</w:t>
            </w:r>
          </w:p>
        </w:tc>
        <w:tc>
          <w:tcPr>
            <w:tcW w:w="1304" w:type="dxa"/>
          </w:tcPr>
          <w:p>
            <w:pPr>
              <w:pStyle w:val="0"/>
              <w:jc w:val="center"/>
            </w:pPr>
            <w:r>
              <w:rPr>
                <w:sz w:val="20"/>
              </w:rPr>
              <w:t xml:space="preserve">20 885,2</w:t>
            </w:r>
          </w:p>
        </w:tc>
        <w:tc>
          <w:tcPr>
            <w:vMerge w:val="continue"/>
          </w:tcPr>
          <w:p/>
        </w:tc>
      </w:tr>
      <w:tr>
        <w:tc>
          <w:tcPr>
            <w:tcW w:w="794" w:type="dxa"/>
            <w:vMerge w:val="restart"/>
          </w:tcPr>
          <w:p>
            <w:pPr>
              <w:pStyle w:val="0"/>
              <w:jc w:val="center"/>
            </w:pPr>
            <w:r>
              <w:rPr>
                <w:sz w:val="20"/>
              </w:rPr>
              <w:t xml:space="preserve">3.9.4.</w:t>
            </w:r>
          </w:p>
        </w:tc>
        <w:tc>
          <w:tcPr>
            <w:tcW w:w="2551" w:type="dxa"/>
            <w:vMerge w:val="restart"/>
          </w:tcPr>
          <w:p>
            <w:pPr>
              <w:pStyle w:val="0"/>
            </w:pPr>
            <w:r>
              <w:rPr>
                <w:sz w:val="20"/>
              </w:rPr>
              <w:t xml:space="preserve">Доплаты к пенсии государственным гражданским служащим в соответствии с </w:t>
            </w:r>
            <w:hyperlink w:history="0" r:id="rId257" w:tooltip="Закон НАО от 01.12.2005 N 636-ОЗ (ред. от 17.02.2023) &quot;О государственной гражданской службе Ненецкого автономного округа&quot; (принят Собранием депутатов НАО 30.11.2005) (с изм. и доп., вступающими в силу с 29.04.2023) {КонсультантПлюс}">
              <w:r>
                <w:rPr>
                  <w:sz w:val="20"/>
                  <w:color w:val="0000ff"/>
                </w:rPr>
                <w:t xml:space="preserve">законом</w:t>
              </w:r>
            </w:hyperlink>
            <w:r>
              <w:rPr>
                <w:sz w:val="20"/>
              </w:rPr>
              <w:t xml:space="preserve"> Ненецкого автономного округа от 1 декабря 2005 года N 636-ОЗ "О государственной гражданской службе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262 684,5</w:t>
            </w:r>
          </w:p>
        </w:tc>
        <w:tc>
          <w:tcPr>
            <w:tcW w:w="1304" w:type="dxa"/>
          </w:tcPr>
          <w:p>
            <w:pPr>
              <w:pStyle w:val="0"/>
              <w:jc w:val="center"/>
            </w:pPr>
            <w:r>
              <w:rPr>
                <w:sz w:val="20"/>
              </w:rPr>
              <w:t xml:space="preserve">83 255,1</w:t>
            </w:r>
          </w:p>
        </w:tc>
        <w:tc>
          <w:tcPr>
            <w:tcW w:w="1304" w:type="dxa"/>
          </w:tcPr>
          <w:p>
            <w:pPr>
              <w:pStyle w:val="0"/>
              <w:jc w:val="center"/>
            </w:pPr>
            <w:r>
              <w:rPr>
                <w:sz w:val="20"/>
              </w:rPr>
              <w:t xml:space="preserve">89 714,7</w:t>
            </w:r>
          </w:p>
        </w:tc>
        <w:tc>
          <w:tcPr>
            <w:tcW w:w="1304" w:type="dxa"/>
          </w:tcPr>
          <w:p>
            <w:pPr>
              <w:pStyle w:val="0"/>
              <w:jc w:val="center"/>
            </w:pPr>
            <w:r>
              <w:rPr>
                <w:sz w:val="20"/>
              </w:rPr>
              <w:t xml:space="preserve">89 714,7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262 684,5</w:t>
            </w:r>
          </w:p>
        </w:tc>
        <w:tc>
          <w:tcPr>
            <w:tcW w:w="1304" w:type="dxa"/>
          </w:tcPr>
          <w:p>
            <w:pPr>
              <w:pStyle w:val="0"/>
              <w:jc w:val="center"/>
            </w:pPr>
            <w:r>
              <w:rPr>
                <w:sz w:val="20"/>
              </w:rPr>
              <w:t xml:space="preserve">83 255,1</w:t>
            </w:r>
          </w:p>
        </w:tc>
        <w:tc>
          <w:tcPr>
            <w:tcW w:w="1304" w:type="dxa"/>
          </w:tcPr>
          <w:p>
            <w:pPr>
              <w:pStyle w:val="0"/>
              <w:jc w:val="center"/>
            </w:pPr>
            <w:r>
              <w:rPr>
                <w:sz w:val="20"/>
              </w:rPr>
              <w:t xml:space="preserve">89 714,7</w:t>
            </w:r>
          </w:p>
        </w:tc>
        <w:tc>
          <w:tcPr>
            <w:tcW w:w="1304" w:type="dxa"/>
          </w:tcPr>
          <w:p>
            <w:pPr>
              <w:pStyle w:val="0"/>
              <w:jc w:val="center"/>
            </w:pPr>
            <w:r>
              <w:rPr>
                <w:sz w:val="20"/>
              </w:rPr>
              <w:t xml:space="preserve">89 714,7</w:t>
            </w:r>
          </w:p>
        </w:tc>
        <w:tc>
          <w:tcPr>
            <w:vMerge w:val="continue"/>
          </w:tcPr>
          <w:p/>
        </w:tc>
      </w:tr>
      <w:tr>
        <w:tc>
          <w:tcPr>
            <w:tcW w:w="794" w:type="dxa"/>
            <w:vMerge w:val="restart"/>
          </w:tcPr>
          <w:p>
            <w:pPr>
              <w:pStyle w:val="0"/>
              <w:jc w:val="center"/>
            </w:pPr>
            <w:r>
              <w:rPr>
                <w:sz w:val="20"/>
              </w:rPr>
              <w:t xml:space="preserve">3.9.5.</w:t>
            </w:r>
          </w:p>
        </w:tc>
        <w:tc>
          <w:tcPr>
            <w:tcW w:w="2551" w:type="dxa"/>
            <w:vMerge w:val="restart"/>
          </w:tcPr>
          <w:p>
            <w:pPr>
              <w:pStyle w:val="0"/>
            </w:pPr>
            <w:hyperlink w:history="0" r:id="rId258" w:tooltip="Закон НАО от 06.03.1998 N 113-ОЗ (ред. от 13.03.2015, с изм. от 27.11.2020) &quot;О досрочной окружной пенсии работникам образования&quot; (принят Собранием депутатов НАО 26.02.1998) {КонсультантПлюс}">
              <w:r>
                <w:rPr>
                  <w:sz w:val="20"/>
                  <w:color w:val="0000ff"/>
                </w:rPr>
                <w:t xml:space="preserve">Закон</w:t>
              </w:r>
            </w:hyperlink>
            <w:r>
              <w:rPr>
                <w:sz w:val="20"/>
              </w:rPr>
              <w:t xml:space="preserve"> Ненецкого автономного округа от 6 марта 1998 года N 113-ОЗ "О досрочной окружной пенсии работникам образования"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3,4</w:t>
            </w:r>
          </w:p>
        </w:tc>
        <w:tc>
          <w:tcPr>
            <w:tcW w:w="1304" w:type="dxa"/>
          </w:tcPr>
          <w:p>
            <w:pPr>
              <w:pStyle w:val="0"/>
              <w:jc w:val="center"/>
            </w:pPr>
            <w:r>
              <w:rPr>
                <w:sz w:val="20"/>
              </w:rPr>
              <w:t xml:space="preserve">3,4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3,4</w:t>
            </w:r>
          </w:p>
        </w:tc>
        <w:tc>
          <w:tcPr>
            <w:tcW w:w="1304" w:type="dxa"/>
          </w:tcPr>
          <w:p>
            <w:pPr>
              <w:pStyle w:val="0"/>
              <w:jc w:val="center"/>
            </w:pPr>
            <w:r>
              <w:rPr>
                <w:sz w:val="20"/>
              </w:rPr>
              <w:t xml:space="preserve">3,4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tcW w:w="794" w:type="dxa"/>
            <w:vMerge w:val="restart"/>
          </w:tcPr>
          <w:p>
            <w:pPr>
              <w:pStyle w:val="0"/>
              <w:jc w:val="center"/>
            </w:pPr>
            <w:r>
              <w:rPr>
                <w:sz w:val="20"/>
              </w:rPr>
              <w:t xml:space="preserve">3.10.</w:t>
            </w:r>
          </w:p>
        </w:tc>
        <w:tc>
          <w:tcPr>
            <w:tcW w:w="2551" w:type="dxa"/>
            <w:vMerge w:val="restart"/>
          </w:tcPr>
          <w:p>
            <w:pPr>
              <w:pStyle w:val="0"/>
            </w:pPr>
            <w:r>
              <w:rPr>
                <w:sz w:val="20"/>
              </w:rPr>
              <w:t xml:space="preserve">Основное мероприятие "Предоставление мер социальной поддержки детям, потерявшим одного из родителей в авиационной катастрофе, произошедшей в Ненецком автономном округе 11 декабря 1997 года"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76,7</w:t>
            </w:r>
          </w:p>
        </w:tc>
        <w:tc>
          <w:tcPr>
            <w:tcW w:w="1304" w:type="dxa"/>
          </w:tcPr>
          <w:p>
            <w:pPr>
              <w:pStyle w:val="0"/>
              <w:jc w:val="center"/>
            </w:pPr>
            <w:r>
              <w:rPr>
                <w:sz w:val="20"/>
              </w:rPr>
              <w:t xml:space="preserve">46,9</w:t>
            </w:r>
          </w:p>
        </w:tc>
        <w:tc>
          <w:tcPr>
            <w:tcW w:w="1304" w:type="dxa"/>
          </w:tcPr>
          <w:p>
            <w:pPr>
              <w:pStyle w:val="0"/>
              <w:jc w:val="center"/>
            </w:pPr>
            <w:r>
              <w:rPr>
                <w:sz w:val="20"/>
              </w:rPr>
              <w:t xml:space="preserve">29,8</w:t>
            </w:r>
          </w:p>
        </w:tc>
        <w:tc>
          <w:tcPr>
            <w:tcW w:w="1304" w:type="dxa"/>
          </w:tcPr>
          <w:p>
            <w:pPr>
              <w:pStyle w:val="0"/>
              <w:jc w:val="center"/>
            </w:pPr>
            <w:r>
              <w:rPr>
                <w:sz w:val="20"/>
              </w:rPr>
              <w:t xml:space="preserve">-</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76,7</w:t>
            </w:r>
          </w:p>
        </w:tc>
        <w:tc>
          <w:tcPr>
            <w:tcW w:w="1304" w:type="dxa"/>
          </w:tcPr>
          <w:p>
            <w:pPr>
              <w:pStyle w:val="0"/>
              <w:jc w:val="center"/>
            </w:pPr>
            <w:r>
              <w:rPr>
                <w:sz w:val="20"/>
              </w:rPr>
              <w:t xml:space="preserve">46,9</w:t>
            </w:r>
          </w:p>
        </w:tc>
        <w:tc>
          <w:tcPr>
            <w:tcW w:w="1304" w:type="dxa"/>
          </w:tcPr>
          <w:p>
            <w:pPr>
              <w:pStyle w:val="0"/>
              <w:jc w:val="center"/>
            </w:pPr>
            <w:r>
              <w:rPr>
                <w:sz w:val="20"/>
              </w:rPr>
              <w:t xml:space="preserve">29,8</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3.10.1.</w:t>
            </w:r>
          </w:p>
        </w:tc>
        <w:tc>
          <w:tcPr>
            <w:tcW w:w="2551" w:type="dxa"/>
            <w:vMerge w:val="restart"/>
          </w:tcPr>
          <w:p>
            <w:pPr>
              <w:pStyle w:val="0"/>
            </w:pPr>
            <w:r>
              <w:rPr>
                <w:sz w:val="20"/>
              </w:rPr>
              <w:t xml:space="preserve">Ежемесячное пособие детям, потерявшим одного из родителей в авиационной катастрофе, произошедшей в Ненецком автономном округе 11 декабря 1997 года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27,6</w:t>
            </w:r>
          </w:p>
        </w:tc>
        <w:tc>
          <w:tcPr>
            <w:tcW w:w="1304" w:type="dxa"/>
          </w:tcPr>
          <w:p>
            <w:pPr>
              <w:pStyle w:val="0"/>
              <w:jc w:val="center"/>
            </w:pPr>
            <w:r>
              <w:rPr>
                <w:sz w:val="20"/>
              </w:rPr>
              <w:t xml:space="preserve">16,5</w:t>
            </w:r>
          </w:p>
        </w:tc>
        <w:tc>
          <w:tcPr>
            <w:tcW w:w="1304" w:type="dxa"/>
          </w:tcPr>
          <w:p>
            <w:pPr>
              <w:pStyle w:val="0"/>
              <w:jc w:val="center"/>
            </w:pPr>
            <w:r>
              <w:rPr>
                <w:sz w:val="20"/>
              </w:rPr>
              <w:t xml:space="preserve">11,1</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27,6</w:t>
            </w:r>
          </w:p>
        </w:tc>
        <w:tc>
          <w:tcPr>
            <w:tcW w:w="1304" w:type="dxa"/>
          </w:tcPr>
          <w:p>
            <w:pPr>
              <w:pStyle w:val="0"/>
              <w:jc w:val="center"/>
            </w:pPr>
            <w:r>
              <w:rPr>
                <w:sz w:val="20"/>
              </w:rPr>
              <w:t xml:space="preserve">16,5</w:t>
            </w:r>
          </w:p>
        </w:tc>
        <w:tc>
          <w:tcPr>
            <w:tcW w:w="1304" w:type="dxa"/>
          </w:tcPr>
          <w:p>
            <w:pPr>
              <w:pStyle w:val="0"/>
              <w:jc w:val="center"/>
            </w:pPr>
            <w:r>
              <w:rPr>
                <w:sz w:val="20"/>
              </w:rPr>
              <w:t xml:space="preserve">11,1</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3.10.2.</w:t>
            </w:r>
          </w:p>
        </w:tc>
        <w:tc>
          <w:tcPr>
            <w:tcW w:w="2551" w:type="dxa"/>
            <w:vMerge w:val="restart"/>
          </w:tcPr>
          <w:p>
            <w:pPr>
              <w:pStyle w:val="0"/>
            </w:pPr>
            <w:r>
              <w:rPr>
                <w:sz w:val="20"/>
              </w:rPr>
              <w:t xml:space="preserve">Компенсация стоимости проезда к месту нахождения образовательной организации и обратно детям, потерявшим одного из родителей в авиационной катастрофе, произошедшей в Ненецком автономном округе 11 декабря 1997 года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49,1</w:t>
            </w:r>
          </w:p>
        </w:tc>
        <w:tc>
          <w:tcPr>
            <w:tcW w:w="1304" w:type="dxa"/>
          </w:tcPr>
          <w:p>
            <w:pPr>
              <w:pStyle w:val="0"/>
              <w:jc w:val="center"/>
            </w:pPr>
            <w:r>
              <w:rPr>
                <w:sz w:val="20"/>
              </w:rPr>
              <w:t xml:space="preserve">30,4</w:t>
            </w:r>
          </w:p>
        </w:tc>
        <w:tc>
          <w:tcPr>
            <w:tcW w:w="1304" w:type="dxa"/>
          </w:tcPr>
          <w:p>
            <w:pPr>
              <w:pStyle w:val="0"/>
              <w:jc w:val="center"/>
            </w:pPr>
            <w:r>
              <w:rPr>
                <w:sz w:val="20"/>
              </w:rPr>
              <w:t xml:space="preserve">18,7</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49,1</w:t>
            </w:r>
          </w:p>
        </w:tc>
        <w:tc>
          <w:tcPr>
            <w:tcW w:w="1304" w:type="dxa"/>
          </w:tcPr>
          <w:p>
            <w:pPr>
              <w:pStyle w:val="0"/>
              <w:jc w:val="center"/>
            </w:pPr>
            <w:r>
              <w:rPr>
                <w:sz w:val="20"/>
              </w:rPr>
              <w:t xml:space="preserve">30,4</w:t>
            </w:r>
          </w:p>
        </w:tc>
        <w:tc>
          <w:tcPr>
            <w:tcW w:w="1304" w:type="dxa"/>
          </w:tcPr>
          <w:p>
            <w:pPr>
              <w:pStyle w:val="0"/>
              <w:jc w:val="center"/>
            </w:pPr>
            <w:r>
              <w:rPr>
                <w:sz w:val="20"/>
              </w:rPr>
              <w:t xml:space="preserve">18,7</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3.11.</w:t>
            </w:r>
          </w:p>
        </w:tc>
        <w:tc>
          <w:tcPr>
            <w:tcW w:w="2551" w:type="dxa"/>
            <w:vMerge w:val="restart"/>
          </w:tcPr>
          <w:p>
            <w:pPr>
              <w:pStyle w:val="0"/>
            </w:pPr>
            <w:r>
              <w:rPr>
                <w:sz w:val="20"/>
              </w:rPr>
              <w:t xml:space="preserve">Основное мероприятие "Предоставление мер социальной поддержки учащимся и студентам"</w:t>
            </w:r>
          </w:p>
        </w:tc>
        <w:tc>
          <w:tcPr>
            <w:tcW w:w="1701" w:type="dxa"/>
            <w:vMerge w:val="restart"/>
          </w:tcPr>
          <w:p>
            <w:pPr>
              <w:pStyle w:val="0"/>
            </w:pPr>
            <w:r>
              <w:rPr>
                <w:sz w:val="20"/>
              </w:rPr>
              <w:t xml:space="preserve">Департамент ЗТ и СЗН НАО; ГКУ НАО "ОСЗН"; ДОК и С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3 278,4</w:t>
            </w:r>
          </w:p>
        </w:tc>
        <w:tc>
          <w:tcPr>
            <w:tcW w:w="1304" w:type="dxa"/>
          </w:tcPr>
          <w:p>
            <w:pPr>
              <w:pStyle w:val="0"/>
              <w:jc w:val="center"/>
            </w:pPr>
            <w:r>
              <w:rPr>
                <w:sz w:val="20"/>
              </w:rPr>
              <w:t xml:space="preserve">1 064,7</w:t>
            </w:r>
          </w:p>
        </w:tc>
        <w:tc>
          <w:tcPr>
            <w:tcW w:w="1304" w:type="dxa"/>
          </w:tcPr>
          <w:p>
            <w:pPr>
              <w:pStyle w:val="0"/>
              <w:jc w:val="center"/>
            </w:pPr>
            <w:r>
              <w:rPr>
                <w:sz w:val="20"/>
              </w:rPr>
              <w:t xml:space="preserve">1 108,8</w:t>
            </w:r>
          </w:p>
        </w:tc>
        <w:tc>
          <w:tcPr>
            <w:tcW w:w="1304" w:type="dxa"/>
          </w:tcPr>
          <w:p>
            <w:pPr>
              <w:pStyle w:val="0"/>
              <w:jc w:val="center"/>
            </w:pPr>
            <w:r>
              <w:rPr>
                <w:sz w:val="20"/>
              </w:rPr>
              <w:t xml:space="preserve">1 104,9</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3 278,4</w:t>
            </w:r>
          </w:p>
        </w:tc>
        <w:tc>
          <w:tcPr>
            <w:tcW w:w="1304" w:type="dxa"/>
          </w:tcPr>
          <w:p>
            <w:pPr>
              <w:pStyle w:val="0"/>
              <w:jc w:val="center"/>
            </w:pPr>
            <w:r>
              <w:rPr>
                <w:sz w:val="20"/>
              </w:rPr>
              <w:t xml:space="preserve">1 064,7</w:t>
            </w:r>
          </w:p>
        </w:tc>
        <w:tc>
          <w:tcPr>
            <w:tcW w:w="1304" w:type="dxa"/>
          </w:tcPr>
          <w:p>
            <w:pPr>
              <w:pStyle w:val="0"/>
              <w:jc w:val="center"/>
            </w:pPr>
            <w:r>
              <w:rPr>
                <w:sz w:val="20"/>
              </w:rPr>
              <w:t xml:space="preserve">1 108,8</w:t>
            </w:r>
          </w:p>
        </w:tc>
        <w:tc>
          <w:tcPr>
            <w:tcW w:w="1304" w:type="dxa"/>
          </w:tcPr>
          <w:p>
            <w:pPr>
              <w:pStyle w:val="0"/>
              <w:jc w:val="center"/>
            </w:pPr>
            <w:r>
              <w:rPr>
                <w:sz w:val="20"/>
              </w:rPr>
              <w:t xml:space="preserve">1 104,9</w:t>
            </w:r>
          </w:p>
        </w:tc>
        <w:tc>
          <w:tcPr>
            <w:vMerge w:val="continue"/>
          </w:tcPr>
          <w:p/>
        </w:tc>
      </w:tr>
      <w:tr>
        <w:tc>
          <w:tcPr>
            <w:tcW w:w="794" w:type="dxa"/>
            <w:vMerge w:val="restart"/>
          </w:tcPr>
          <w:p>
            <w:pPr>
              <w:pStyle w:val="0"/>
              <w:jc w:val="center"/>
            </w:pPr>
            <w:r>
              <w:rPr>
                <w:sz w:val="20"/>
              </w:rPr>
              <w:t xml:space="preserve">3.11.1.</w:t>
            </w:r>
          </w:p>
        </w:tc>
        <w:tc>
          <w:tcPr>
            <w:tcW w:w="2551" w:type="dxa"/>
            <w:vMerge w:val="restart"/>
          </w:tcPr>
          <w:p>
            <w:pPr>
              <w:pStyle w:val="0"/>
            </w:pPr>
            <w:r>
              <w:rPr>
                <w:sz w:val="20"/>
              </w:rPr>
              <w:t xml:space="preserve">Выплаты ежемесячных стипендий обучающимся "на отлично" в государственных общеобразовательных организациях Ненецкого автономного округа</w:t>
            </w:r>
          </w:p>
        </w:tc>
        <w:tc>
          <w:tcPr>
            <w:tcW w:w="1701" w:type="dxa"/>
            <w:vMerge w:val="restart"/>
          </w:tcPr>
          <w:p>
            <w:pPr>
              <w:pStyle w:val="0"/>
            </w:pPr>
            <w:r>
              <w:rPr>
                <w:sz w:val="20"/>
              </w:rPr>
              <w:t xml:space="preserve">ДОК и С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1 820,4</w:t>
            </w:r>
          </w:p>
        </w:tc>
        <w:tc>
          <w:tcPr>
            <w:tcW w:w="1304" w:type="dxa"/>
          </w:tcPr>
          <w:p>
            <w:pPr>
              <w:pStyle w:val="0"/>
              <w:jc w:val="center"/>
            </w:pPr>
            <w:r>
              <w:rPr>
                <w:sz w:val="20"/>
              </w:rPr>
              <w:t xml:space="preserve">554,4</w:t>
            </w:r>
          </w:p>
        </w:tc>
        <w:tc>
          <w:tcPr>
            <w:tcW w:w="1304" w:type="dxa"/>
          </w:tcPr>
          <w:p>
            <w:pPr>
              <w:pStyle w:val="0"/>
              <w:jc w:val="center"/>
            </w:pPr>
            <w:r>
              <w:rPr>
                <w:sz w:val="20"/>
              </w:rPr>
              <w:t xml:space="preserve">601,2</w:t>
            </w:r>
          </w:p>
        </w:tc>
        <w:tc>
          <w:tcPr>
            <w:tcW w:w="1304" w:type="dxa"/>
          </w:tcPr>
          <w:p>
            <w:pPr>
              <w:pStyle w:val="0"/>
              <w:jc w:val="center"/>
            </w:pPr>
            <w:r>
              <w:rPr>
                <w:sz w:val="20"/>
              </w:rPr>
              <w:t xml:space="preserve">664,8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1 820,4</w:t>
            </w:r>
          </w:p>
        </w:tc>
        <w:tc>
          <w:tcPr>
            <w:tcW w:w="1304" w:type="dxa"/>
          </w:tcPr>
          <w:p>
            <w:pPr>
              <w:pStyle w:val="0"/>
              <w:jc w:val="center"/>
            </w:pPr>
            <w:r>
              <w:rPr>
                <w:sz w:val="20"/>
              </w:rPr>
              <w:t xml:space="preserve">554,4</w:t>
            </w:r>
          </w:p>
        </w:tc>
        <w:tc>
          <w:tcPr>
            <w:tcW w:w="1304" w:type="dxa"/>
          </w:tcPr>
          <w:p>
            <w:pPr>
              <w:pStyle w:val="0"/>
              <w:jc w:val="center"/>
            </w:pPr>
            <w:r>
              <w:rPr>
                <w:sz w:val="20"/>
              </w:rPr>
              <w:t xml:space="preserve">601,2</w:t>
            </w:r>
          </w:p>
        </w:tc>
        <w:tc>
          <w:tcPr>
            <w:tcW w:w="1304" w:type="dxa"/>
          </w:tcPr>
          <w:p>
            <w:pPr>
              <w:pStyle w:val="0"/>
              <w:jc w:val="center"/>
            </w:pPr>
            <w:r>
              <w:rPr>
                <w:sz w:val="20"/>
              </w:rPr>
              <w:t xml:space="preserve">664,8</w:t>
            </w:r>
          </w:p>
        </w:tc>
        <w:tc>
          <w:tcPr>
            <w:vMerge w:val="continue"/>
          </w:tcPr>
          <w:p/>
        </w:tc>
      </w:tr>
      <w:tr>
        <w:tc>
          <w:tcPr>
            <w:tcW w:w="794" w:type="dxa"/>
            <w:vMerge w:val="restart"/>
          </w:tcPr>
          <w:p>
            <w:pPr>
              <w:pStyle w:val="0"/>
              <w:jc w:val="center"/>
            </w:pPr>
            <w:r>
              <w:rPr>
                <w:sz w:val="20"/>
              </w:rPr>
              <w:t xml:space="preserve">3.11.2.</w:t>
            </w:r>
          </w:p>
        </w:tc>
        <w:tc>
          <w:tcPr>
            <w:tcW w:w="2551" w:type="dxa"/>
            <w:vMerge w:val="restart"/>
          </w:tcPr>
          <w:p>
            <w:pPr>
              <w:pStyle w:val="0"/>
            </w:pPr>
            <w:r>
              <w:rPr>
                <w:sz w:val="20"/>
              </w:rPr>
              <w:t xml:space="preserve">Выплаты специальных стипендий обучающимся "на отлично" студентам по очной форме обучения в имеющих государственную аккредитацию государственных и негосударственных образовательных организациях среднего профессионального либо высшего образования</w:t>
            </w:r>
          </w:p>
        </w:tc>
        <w:tc>
          <w:tcPr>
            <w:tcW w:w="1701" w:type="dxa"/>
            <w:vMerge w:val="restart"/>
          </w:tcPr>
          <w:p>
            <w:pPr>
              <w:pStyle w:val="0"/>
            </w:pPr>
            <w:r>
              <w:rPr>
                <w:sz w:val="20"/>
              </w:rPr>
              <w:t xml:space="preserve">ДОК и С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1 458,0</w:t>
            </w:r>
          </w:p>
        </w:tc>
        <w:tc>
          <w:tcPr>
            <w:tcW w:w="1304" w:type="dxa"/>
          </w:tcPr>
          <w:p>
            <w:pPr>
              <w:pStyle w:val="0"/>
              <w:jc w:val="center"/>
            </w:pPr>
            <w:r>
              <w:rPr>
                <w:sz w:val="20"/>
              </w:rPr>
              <w:t xml:space="preserve">510,3</w:t>
            </w:r>
          </w:p>
        </w:tc>
        <w:tc>
          <w:tcPr>
            <w:tcW w:w="1304" w:type="dxa"/>
          </w:tcPr>
          <w:p>
            <w:pPr>
              <w:pStyle w:val="0"/>
              <w:jc w:val="center"/>
            </w:pPr>
            <w:r>
              <w:rPr>
                <w:sz w:val="20"/>
              </w:rPr>
              <w:t xml:space="preserve">507,6</w:t>
            </w:r>
          </w:p>
        </w:tc>
        <w:tc>
          <w:tcPr>
            <w:tcW w:w="1304" w:type="dxa"/>
          </w:tcPr>
          <w:p>
            <w:pPr>
              <w:pStyle w:val="0"/>
              <w:jc w:val="center"/>
            </w:pPr>
            <w:r>
              <w:rPr>
                <w:sz w:val="20"/>
              </w:rPr>
              <w:t xml:space="preserve">440,1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1 458,0</w:t>
            </w:r>
          </w:p>
        </w:tc>
        <w:tc>
          <w:tcPr>
            <w:tcW w:w="1304" w:type="dxa"/>
          </w:tcPr>
          <w:p>
            <w:pPr>
              <w:pStyle w:val="0"/>
              <w:jc w:val="center"/>
            </w:pPr>
            <w:r>
              <w:rPr>
                <w:sz w:val="20"/>
              </w:rPr>
              <w:t xml:space="preserve">510,3</w:t>
            </w:r>
          </w:p>
        </w:tc>
        <w:tc>
          <w:tcPr>
            <w:tcW w:w="1304" w:type="dxa"/>
          </w:tcPr>
          <w:p>
            <w:pPr>
              <w:pStyle w:val="0"/>
              <w:jc w:val="center"/>
            </w:pPr>
            <w:r>
              <w:rPr>
                <w:sz w:val="20"/>
              </w:rPr>
              <w:t xml:space="preserve">507,6</w:t>
            </w:r>
          </w:p>
        </w:tc>
        <w:tc>
          <w:tcPr>
            <w:tcW w:w="1304" w:type="dxa"/>
          </w:tcPr>
          <w:p>
            <w:pPr>
              <w:pStyle w:val="0"/>
              <w:jc w:val="center"/>
            </w:pPr>
            <w:r>
              <w:rPr>
                <w:sz w:val="20"/>
              </w:rPr>
              <w:t xml:space="preserve">440,1</w:t>
            </w:r>
          </w:p>
        </w:tc>
        <w:tc>
          <w:tcPr>
            <w:vMerge w:val="continue"/>
          </w:tcPr>
          <w:p/>
        </w:tc>
      </w:tr>
      <w:tr>
        <w:tc>
          <w:tcPr>
            <w:tcW w:w="794" w:type="dxa"/>
            <w:vMerge w:val="restart"/>
          </w:tcPr>
          <w:p>
            <w:pPr>
              <w:pStyle w:val="0"/>
              <w:jc w:val="center"/>
            </w:pPr>
            <w:r>
              <w:rPr>
                <w:sz w:val="20"/>
              </w:rPr>
              <w:t xml:space="preserve">3.12.</w:t>
            </w:r>
          </w:p>
        </w:tc>
        <w:tc>
          <w:tcPr>
            <w:tcW w:w="2551" w:type="dxa"/>
            <w:vMerge w:val="restart"/>
          </w:tcPr>
          <w:p>
            <w:pPr>
              <w:pStyle w:val="0"/>
            </w:pPr>
            <w:r>
              <w:rPr>
                <w:sz w:val="20"/>
              </w:rPr>
              <w:t xml:space="preserve">Основное мероприятие "Предоставление отдельных мер социальной поддержки отдельным категориям граждан"</w:t>
            </w:r>
          </w:p>
        </w:tc>
        <w:tc>
          <w:tcPr>
            <w:tcW w:w="1701" w:type="dxa"/>
            <w:vMerge w:val="restart"/>
          </w:tcPr>
          <w:p>
            <w:pPr>
              <w:pStyle w:val="0"/>
            </w:pPr>
            <w:r>
              <w:rPr>
                <w:sz w:val="20"/>
              </w:rPr>
              <w:t xml:space="preserve">Департамент ЗТ и СЗН НАО;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614 168,9</w:t>
            </w:r>
          </w:p>
        </w:tc>
        <w:tc>
          <w:tcPr>
            <w:tcW w:w="1304" w:type="dxa"/>
          </w:tcPr>
          <w:p>
            <w:pPr>
              <w:pStyle w:val="0"/>
              <w:jc w:val="center"/>
            </w:pPr>
            <w:r>
              <w:rPr>
                <w:sz w:val="20"/>
              </w:rPr>
              <w:t xml:space="preserve">207 731,2</w:t>
            </w:r>
          </w:p>
        </w:tc>
        <w:tc>
          <w:tcPr>
            <w:tcW w:w="1304" w:type="dxa"/>
          </w:tcPr>
          <w:p>
            <w:pPr>
              <w:pStyle w:val="0"/>
              <w:jc w:val="center"/>
            </w:pPr>
            <w:r>
              <w:rPr>
                <w:sz w:val="20"/>
              </w:rPr>
              <w:t xml:space="preserve">212 954,4</w:t>
            </w:r>
          </w:p>
        </w:tc>
        <w:tc>
          <w:tcPr>
            <w:tcW w:w="1304" w:type="dxa"/>
          </w:tcPr>
          <w:p>
            <w:pPr>
              <w:pStyle w:val="0"/>
              <w:jc w:val="center"/>
            </w:pPr>
            <w:r>
              <w:rPr>
                <w:sz w:val="20"/>
              </w:rPr>
              <w:t xml:space="preserve">193 483,3</w:t>
            </w:r>
          </w:p>
        </w:tc>
        <w:tc>
          <w:tcPr>
            <w:tcW w:w="1701" w:type="dxa"/>
            <w:vMerge w:val="restart"/>
          </w:tcPr>
          <w:p>
            <w:pPr>
              <w:pStyle w:val="0"/>
              <w:jc w:val="center"/>
            </w:pPr>
            <w:hyperlink w:history="0" w:anchor="P745" w:tooltip="2.">
              <w:r>
                <w:rPr>
                  <w:sz w:val="20"/>
                  <w:color w:val="0000ff"/>
                </w:rPr>
                <w:t xml:space="preserve">пункты 2</w:t>
              </w:r>
            </w:hyperlink>
            <w:r>
              <w:rPr>
                <w:sz w:val="20"/>
              </w:rPr>
              <w:t xml:space="preserve">, </w:t>
            </w:r>
            <w:hyperlink w:history="0" w:anchor="P759" w:tooltip="3.">
              <w:r>
                <w:rPr>
                  <w:sz w:val="20"/>
                  <w:color w:val="0000ff"/>
                </w:rPr>
                <w:t xml:space="preserve">3</w:t>
              </w:r>
            </w:hyperlink>
            <w:r>
              <w:rPr>
                <w:sz w:val="20"/>
              </w:rPr>
              <w:t xml:space="preserve">, </w:t>
            </w:r>
            <w:hyperlink w:history="0" w:anchor="P773" w:tooltip="4.">
              <w:r>
                <w:rPr>
                  <w:sz w:val="20"/>
                  <w:color w:val="0000ff"/>
                </w:rPr>
                <w:t xml:space="preserve">4</w:t>
              </w:r>
            </w:hyperlink>
            <w:r>
              <w:rPr>
                <w:sz w:val="20"/>
              </w:rPr>
              <w:t xml:space="preserve">, </w:t>
            </w:r>
            <w:hyperlink w:history="0" w:anchor="P787" w:tooltip="5.">
              <w:r>
                <w:rPr>
                  <w:sz w:val="20"/>
                  <w:color w:val="0000ff"/>
                </w:rPr>
                <w:t xml:space="preserve">5</w:t>
              </w:r>
            </w:hyperlink>
            <w:r>
              <w:rPr>
                <w:sz w:val="20"/>
              </w:rPr>
              <w:t xml:space="preserve">, </w:t>
            </w:r>
            <w:hyperlink w:history="0" w:anchor="P815" w:tooltip="7.">
              <w:r>
                <w:rPr>
                  <w:sz w:val="20"/>
                  <w:color w:val="0000ff"/>
                </w:rPr>
                <w:t xml:space="preserve">7</w:t>
              </w:r>
            </w:hyperlink>
            <w:r>
              <w:rPr>
                <w:sz w:val="20"/>
              </w:rPr>
              <w:t xml:space="preserve">, </w:t>
            </w:r>
            <w:hyperlink w:history="0" w:anchor="P829" w:tooltip="8.">
              <w:r>
                <w:rPr>
                  <w:sz w:val="20"/>
                  <w:color w:val="0000ff"/>
                </w:rPr>
                <w:t xml:space="preserve">8</w:t>
              </w:r>
            </w:hyperlink>
            <w:r>
              <w:rPr>
                <w:sz w:val="20"/>
              </w:rPr>
              <w:t xml:space="preserve">, </w:t>
            </w:r>
            <w:hyperlink w:history="0" w:anchor="P843" w:tooltip="9.">
              <w:r>
                <w:rPr>
                  <w:sz w:val="20"/>
                  <w:color w:val="0000ff"/>
                </w:rPr>
                <w:t xml:space="preserve">9</w:t>
              </w:r>
            </w:hyperlink>
            <w:r>
              <w:rPr>
                <w:sz w:val="20"/>
              </w:rPr>
              <w:t xml:space="preserve">, </w:t>
            </w:r>
            <w:hyperlink w:history="0" w:anchor="P857" w:tooltip="10.">
              <w:r>
                <w:rPr>
                  <w:sz w:val="20"/>
                  <w:color w:val="0000ff"/>
                </w:rPr>
                <w:t xml:space="preserve">10</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614 168,9</w:t>
            </w:r>
          </w:p>
        </w:tc>
        <w:tc>
          <w:tcPr>
            <w:tcW w:w="1304" w:type="dxa"/>
          </w:tcPr>
          <w:p>
            <w:pPr>
              <w:pStyle w:val="0"/>
              <w:jc w:val="center"/>
            </w:pPr>
            <w:r>
              <w:rPr>
                <w:sz w:val="20"/>
              </w:rPr>
              <w:t xml:space="preserve">207 731,2</w:t>
            </w:r>
          </w:p>
        </w:tc>
        <w:tc>
          <w:tcPr>
            <w:tcW w:w="1304" w:type="dxa"/>
          </w:tcPr>
          <w:p>
            <w:pPr>
              <w:pStyle w:val="0"/>
              <w:jc w:val="center"/>
            </w:pPr>
            <w:r>
              <w:rPr>
                <w:sz w:val="20"/>
              </w:rPr>
              <w:t xml:space="preserve">212 954,4</w:t>
            </w:r>
          </w:p>
        </w:tc>
        <w:tc>
          <w:tcPr>
            <w:tcW w:w="1304" w:type="dxa"/>
          </w:tcPr>
          <w:p>
            <w:pPr>
              <w:pStyle w:val="0"/>
              <w:jc w:val="center"/>
            </w:pPr>
            <w:r>
              <w:rPr>
                <w:sz w:val="20"/>
              </w:rPr>
              <w:t xml:space="preserve">193 483,3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454 927,6</w:t>
            </w:r>
          </w:p>
        </w:tc>
        <w:tc>
          <w:tcPr>
            <w:tcW w:w="1304" w:type="dxa"/>
          </w:tcPr>
          <w:p>
            <w:pPr>
              <w:pStyle w:val="0"/>
              <w:jc w:val="center"/>
            </w:pPr>
            <w:r>
              <w:rPr>
                <w:sz w:val="20"/>
              </w:rPr>
              <w:t xml:space="preserve">159 389,4</w:t>
            </w:r>
          </w:p>
        </w:tc>
        <w:tc>
          <w:tcPr>
            <w:tcW w:w="1304" w:type="dxa"/>
          </w:tcPr>
          <w:p>
            <w:pPr>
              <w:pStyle w:val="0"/>
              <w:jc w:val="center"/>
            </w:pPr>
            <w:r>
              <w:rPr>
                <w:sz w:val="20"/>
              </w:rPr>
              <w:t xml:space="preserve">155 502,9</w:t>
            </w:r>
          </w:p>
        </w:tc>
        <w:tc>
          <w:tcPr>
            <w:tcW w:w="1304" w:type="dxa"/>
          </w:tcPr>
          <w:p>
            <w:pPr>
              <w:pStyle w:val="0"/>
              <w:jc w:val="center"/>
            </w:pPr>
            <w:r>
              <w:rPr>
                <w:sz w:val="20"/>
              </w:rPr>
              <w:t xml:space="preserve">140 035,3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159 241,3</w:t>
            </w:r>
          </w:p>
        </w:tc>
        <w:tc>
          <w:tcPr>
            <w:tcW w:w="1304" w:type="dxa"/>
          </w:tcPr>
          <w:p>
            <w:pPr>
              <w:pStyle w:val="0"/>
              <w:jc w:val="center"/>
            </w:pPr>
            <w:r>
              <w:rPr>
                <w:sz w:val="20"/>
              </w:rPr>
              <w:t xml:space="preserve">48 341,8</w:t>
            </w:r>
          </w:p>
        </w:tc>
        <w:tc>
          <w:tcPr>
            <w:tcW w:w="1304" w:type="dxa"/>
          </w:tcPr>
          <w:p>
            <w:pPr>
              <w:pStyle w:val="0"/>
              <w:jc w:val="center"/>
            </w:pPr>
            <w:r>
              <w:rPr>
                <w:sz w:val="20"/>
              </w:rPr>
              <w:t xml:space="preserve">57 451,5</w:t>
            </w:r>
          </w:p>
        </w:tc>
        <w:tc>
          <w:tcPr>
            <w:tcW w:w="1304" w:type="dxa"/>
          </w:tcPr>
          <w:p>
            <w:pPr>
              <w:pStyle w:val="0"/>
              <w:jc w:val="center"/>
            </w:pPr>
            <w:r>
              <w:rPr>
                <w:sz w:val="20"/>
              </w:rPr>
              <w:t xml:space="preserve">53 448,0</w:t>
            </w:r>
          </w:p>
        </w:tc>
        <w:tc>
          <w:tcPr>
            <w:vMerge w:val="continue"/>
          </w:tcPr>
          <w:p/>
        </w:tc>
      </w:tr>
      <w:tr>
        <w:tc>
          <w:tcPr>
            <w:tcW w:w="794" w:type="dxa"/>
            <w:vMerge w:val="restart"/>
          </w:tcPr>
          <w:p>
            <w:pPr>
              <w:pStyle w:val="0"/>
              <w:jc w:val="center"/>
            </w:pPr>
            <w:r>
              <w:rPr>
                <w:sz w:val="20"/>
              </w:rPr>
              <w:t xml:space="preserve">3.12.1.</w:t>
            </w:r>
          </w:p>
        </w:tc>
        <w:tc>
          <w:tcPr>
            <w:tcW w:w="2551"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59"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26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2 346,9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2 346,9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2 346,9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2 346,9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2 346,9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2 346,9</w:t>
            </w:r>
          </w:p>
        </w:tc>
        <w:tc>
          <w:tcPr>
            <w:vMerge w:val="continue"/>
          </w:tcPr>
          <w:p/>
        </w:tc>
      </w:tr>
      <w:tr>
        <w:tc>
          <w:tcPr>
            <w:tcW w:w="794" w:type="dxa"/>
            <w:vMerge w:val="restart"/>
          </w:tcPr>
          <w:p>
            <w:pPr>
              <w:pStyle w:val="0"/>
              <w:jc w:val="center"/>
            </w:pPr>
            <w:r>
              <w:rPr>
                <w:sz w:val="20"/>
              </w:rPr>
              <w:t xml:space="preserve">3.12.2.</w:t>
            </w:r>
          </w:p>
        </w:tc>
        <w:tc>
          <w:tcPr>
            <w:tcW w:w="2551"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61"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6 654,9</w:t>
            </w:r>
          </w:p>
        </w:tc>
        <w:tc>
          <w:tcPr>
            <w:tcW w:w="1304" w:type="dxa"/>
          </w:tcPr>
          <w:p>
            <w:pPr>
              <w:pStyle w:val="0"/>
              <w:jc w:val="center"/>
            </w:pPr>
            <w:r>
              <w:rPr>
                <w:sz w:val="20"/>
              </w:rPr>
              <w:t xml:space="preserve">2 954,9</w:t>
            </w:r>
          </w:p>
        </w:tc>
        <w:tc>
          <w:tcPr>
            <w:tcW w:w="1304" w:type="dxa"/>
          </w:tcPr>
          <w:p>
            <w:pPr>
              <w:pStyle w:val="0"/>
              <w:jc w:val="center"/>
            </w:pPr>
            <w:r>
              <w:rPr>
                <w:sz w:val="20"/>
              </w:rPr>
              <w:t xml:space="preserve">1 409,8</w:t>
            </w:r>
          </w:p>
        </w:tc>
        <w:tc>
          <w:tcPr>
            <w:tcW w:w="1304" w:type="dxa"/>
          </w:tcPr>
          <w:p>
            <w:pPr>
              <w:pStyle w:val="0"/>
              <w:jc w:val="center"/>
            </w:pPr>
            <w:r>
              <w:rPr>
                <w:sz w:val="20"/>
              </w:rPr>
              <w:t xml:space="preserve">2 290,2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6 654,9</w:t>
            </w:r>
          </w:p>
        </w:tc>
        <w:tc>
          <w:tcPr>
            <w:tcW w:w="1304" w:type="dxa"/>
          </w:tcPr>
          <w:p>
            <w:pPr>
              <w:pStyle w:val="0"/>
              <w:jc w:val="center"/>
            </w:pPr>
            <w:r>
              <w:rPr>
                <w:sz w:val="20"/>
              </w:rPr>
              <w:t xml:space="preserve">2 954,9</w:t>
            </w:r>
          </w:p>
        </w:tc>
        <w:tc>
          <w:tcPr>
            <w:tcW w:w="1304" w:type="dxa"/>
          </w:tcPr>
          <w:p>
            <w:pPr>
              <w:pStyle w:val="0"/>
              <w:jc w:val="center"/>
            </w:pPr>
            <w:r>
              <w:rPr>
                <w:sz w:val="20"/>
              </w:rPr>
              <w:t xml:space="preserve">1 409,8</w:t>
            </w:r>
          </w:p>
        </w:tc>
        <w:tc>
          <w:tcPr>
            <w:tcW w:w="1304" w:type="dxa"/>
          </w:tcPr>
          <w:p>
            <w:pPr>
              <w:pStyle w:val="0"/>
              <w:jc w:val="center"/>
            </w:pPr>
            <w:r>
              <w:rPr>
                <w:sz w:val="20"/>
              </w:rPr>
              <w:t xml:space="preserve">2 290,2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6 654,9</w:t>
            </w:r>
          </w:p>
        </w:tc>
        <w:tc>
          <w:tcPr>
            <w:tcW w:w="1304" w:type="dxa"/>
          </w:tcPr>
          <w:p>
            <w:pPr>
              <w:pStyle w:val="0"/>
              <w:jc w:val="center"/>
            </w:pPr>
            <w:r>
              <w:rPr>
                <w:sz w:val="20"/>
              </w:rPr>
              <w:t xml:space="preserve">2 954,9</w:t>
            </w:r>
          </w:p>
        </w:tc>
        <w:tc>
          <w:tcPr>
            <w:tcW w:w="1304" w:type="dxa"/>
          </w:tcPr>
          <w:p>
            <w:pPr>
              <w:pStyle w:val="0"/>
              <w:jc w:val="center"/>
            </w:pPr>
            <w:r>
              <w:rPr>
                <w:sz w:val="20"/>
              </w:rPr>
              <w:t xml:space="preserve">1 409,8</w:t>
            </w:r>
          </w:p>
        </w:tc>
        <w:tc>
          <w:tcPr>
            <w:tcW w:w="1304" w:type="dxa"/>
          </w:tcPr>
          <w:p>
            <w:pPr>
              <w:pStyle w:val="0"/>
              <w:jc w:val="center"/>
            </w:pPr>
            <w:r>
              <w:rPr>
                <w:sz w:val="20"/>
              </w:rPr>
              <w:t xml:space="preserve">2 290,2</w:t>
            </w:r>
          </w:p>
        </w:tc>
        <w:tc>
          <w:tcPr>
            <w:vMerge w:val="continue"/>
          </w:tcPr>
          <w:p/>
        </w:tc>
      </w:tr>
      <w:tr>
        <w:tc>
          <w:tcPr>
            <w:tcW w:w="794" w:type="dxa"/>
            <w:vMerge w:val="restart"/>
          </w:tcPr>
          <w:p>
            <w:pPr>
              <w:pStyle w:val="0"/>
              <w:jc w:val="center"/>
            </w:pPr>
            <w:r>
              <w:rPr>
                <w:sz w:val="20"/>
              </w:rPr>
              <w:t xml:space="preserve">3.12.3.</w:t>
            </w:r>
          </w:p>
        </w:tc>
        <w:tc>
          <w:tcPr>
            <w:tcW w:w="2551" w:type="dxa"/>
            <w:vMerge w:val="restart"/>
          </w:tcPr>
          <w:p>
            <w:pPr>
              <w:pStyle w:val="0"/>
            </w:pPr>
            <w:r>
              <w:rPr>
                <w:sz w:val="20"/>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812,1</w:t>
            </w:r>
          </w:p>
        </w:tc>
        <w:tc>
          <w:tcPr>
            <w:tcW w:w="1304" w:type="dxa"/>
          </w:tcPr>
          <w:p>
            <w:pPr>
              <w:pStyle w:val="0"/>
              <w:jc w:val="center"/>
            </w:pPr>
            <w:r>
              <w:rPr>
                <w:sz w:val="20"/>
              </w:rPr>
              <w:t xml:space="preserve">208,6</w:t>
            </w:r>
          </w:p>
        </w:tc>
        <w:tc>
          <w:tcPr>
            <w:tcW w:w="1304" w:type="dxa"/>
          </w:tcPr>
          <w:p>
            <w:pPr>
              <w:pStyle w:val="0"/>
              <w:jc w:val="center"/>
            </w:pPr>
            <w:r>
              <w:rPr>
                <w:sz w:val="20"/>
              </w:rPr>
              <w:t xml:space="preserve">325,1</w:t>
            </w:r>
          </w:p>
        </w:tc>
        <w:tc>
          <w:tcPr>
            <w:tcW w:w="1304" w:type="dxa"/>
          </w:tcPr>
          <w:p>
            <w:pPr>
              <w:pStyle w:val="0"/>
              <w:jc w:val="center"/>
            </w:pPr>
            <w:r>
              <w:rPr>
                <w:sz w:val="20"/>
              </w:rPr>
              <w:t xml:space="preserve">278,4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812,1</w:t>
            </w:r>
          </w:p>
        </w:tc>
        <w:tc>
          <w:tcPr>
            <w:tcW w:w="1304" w:type="dxa"/>
          </w:tcPr>
          <w:p>
            <w:pPr>
              <w:pStyle w:val="0"/>
              <w:jc w:val="center"/>
            </w:pPr>
            <w:r>
              <w:rPr>
                <w:sz w:val="20"/>
              </w:rPr>
              <w:t xml:space="preserve">208,6</w:t>
            </w:r>
          </w:p>
        </w:tc>
        <w:tc>
          <w:tcPr>
            <w:tcW w:w="1304" w:type="dxa"/>
          </w:tcPr>
          <w:p>
            <w:pPr>
              <w:pStyle w:val="0"/>
              <w:jc w:val="center"/>
            </w:pPr>
            <w:r>
              <w:rPr>
                <w:sz w:val="20"/>
              </w:rPr>
              <w:t xml:space="preserve">325,1</w:t>
            </w:r>
          </w:p>
        </w:tc>
        <w:tc>
          <w:tcPr>
            <w:tcW w:w="1304" w:type="dxa"/>
          </w:tcPr>
          <w:p>
            <w:pPr>
              <w:pStyle w:val="0"/>
              <w:jc w:val="center"/>
            </w:pPr>
            <w:r>
              <w:rPr>
                <w:sz w:val="20"/>
              </w:rPr>
              <w:t xml:space="preserve">278,4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812,1</w:t>
            </w:r>
          </w:p>
        </w:tc>
        <w:tc>
          <w:tcPr>
            <w:tcW w:w="1304" w:type="dxa"/>
          </w:tcPr>
          <w:p>
            <w:pPr>
              <w:pStyle w:val="0"/>
              <w:jc w:val="center"/>
            </w:pPr>
            <w:r>
              <w:rPr>
                <w:sz w:val="20"/>
              </w:rPr>
              <w:t xml:space="preserve">208,6</w:t>
            </w:r>
          </w:p>
        </w:tc>
        <w:tc>
          <w:tcPr>
            <w:tcW w:w="1304" w:type="dxa"/>
          </w:tcPr>
          <w:p>
            <w:pPr>
              <w:pStyle w:val="0"/>
              <w:jc w:val="center"/>
            </w:pPr>
            <w:r>
              <w:rPr>
                <w:sz w:val="20"/>
              </w:rPr>
              <w:t xml:space="preserve">325,1</w:t>
            </w:r>
          </w:p>
        </w:tc>
        <w:tc>
          <w:tcPr>
            <w:tcW w:w="1304" w:type="dxa"/>
          </w:tcPr>
          <w:p>
            <w:pPr>
              <w:pStyle w:val="0"/>
              <w:jc w:val="center"/>
            </w:pPr>
            <w:r>
              <w:rPr>
                <w:sz w:val="20"/>
              </w:rPr>
              <w:t xml:space="preserve">278,4</w:t>
            </w:r>
          </w:p>
        </w:tc>
        <w:tc>
          <w:tcPr>
            <w:vMerge w:val="continue"/>
          </w:tcPr>
          <w:p/>
        </w:tc>
      </w:tr>
      <w:tr>
        <w:tc>
          <w:tcPr>
            <w:tcW w:w="794" w:type="dxa"/>
            <w:vMerge w:val="restart"/>
          </w:tcPr>
          <w:p>
            <w:pPr>
              <w:pStyle w:val="0"/>
              <w:jc w:val="center"/>
            </w:pPr>
            <w:r>
              <w:rPr>
                <w:sz w:val="20"/>
              </w:rPr>
              <w:t xml:space="preserve">3.12.4.</w:t>
            </w:r>
          </w:p>
        </w:tc>
        <w:tc>
          <w:tcPr>
            <w:tcW w:w="2551" w:type="dxa"/>
            <w:vMerge w:val="restart"/>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262"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93,9</w:t>
            </w:r>
          </w:p>
        </w:tc>
        <w:tc>
          <w:tcPr>
            <w:tcW w:w="1304" w:type="dxa"/>
          </w:tcPr>
          <w:p>
            <w:pPr>
              <w:pStyle w:val="0"/>
              <w:jc w:val="center"/>
            </w:pPr>
            <w:r>
              <w:rPr>
                <w:sz w:val="20"/>
              </w:rPr>
              <w:t xml:space="preserve">30,2</w:t>
            </w:r>
          </w:p>
        </w:tc>
        <w:tc>
          <w:tcPr>
            <w:tcW w:w="1304" w:type="dxa"/>
          </w:tcPr>
          <w:p>
            <w:pPr>
              <w:pStyle w:val="0"/>
              <w:jc w:val="center"/>
            </w:pPr>
            <w:r>
              <w:rPr>
                <w:sz w:val="20"/>
              </w:rPr>
              <w:t xml:space="preserve">31,2</w:t>
            </w:r>
          </w:p>
        </w:tc>
        <w:tc>
          <w:tcPr>
            <w:tcW w:w="1304" w:type="dxa"/>
          </w:tcPr>
          <w:p>
            <w:pPr>
              <w:pStyle w:val="0"/>
              <w:jc w:val="center"/>
            </w:pPr>
            <w:r>
              <w:rPr>
                <w:sz w:val="20"/>
              </w:rPr>
              <w:t xml:space="preserve">32,5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93,9</w:t>
            </w:r>
          </w:p>
        </w:tc>
        <w:tc>
          <w:tcPr>
            <w:tcW w:w="1304" w:type="dxa"/>
          </w:tcPr>
          <w:p>
            <w:pPr>
              <w:pStyle w:val="0"/>
              <w:jc w:val="center"/>
            </w:pPr>
            <w:r>
              <w:rPr>
                <w:sz w:val="20"/>
              </w:rPr>
              <w:t xml:space="preserve">30,2</w:t>
            </w:r>
          </w:p>
        </w:tc>
        <w:tc>
          <w:tcPr>
            <w:tcW w:w="1304" w:type="dxa"/>
          </w:tcPr>
          <w:p>
            <w:pPr>
              <w:pStyle w:val="0"/>
              <w:jc w:val="center"/>
            </w:pPr>
            <w:r>
              <w:rPr>
                <w:sz w:val="20"/>
              </w:rPr>
              <w:t xml:space="preserve">31,2</w:t>
            </w:r>
          </w:p>
        </w:tc>
        <w:tc>
          <w:tcPr>
            <w:tcW w:w="1304" w:type="dxa"/>
          </w:tcPr>
          <w:p>
            <w:pPr>
              <w:pStyle w:val="0"/>
              <w:jc w:val="center"/>
            </w:pPr>
            <w:r>
              <w:rPr>
                <w:sz w:val="20"/>
              </w:rPr>
              <w:t xml:space="preserve">32,5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93,9</w:t>
            </w:r>
          </w:p>
        </w:tc>
        <w:tc>
          <w:tcPr>
            <w:tcW w:w="1304" w:type="dxa"/>
          </w:tcPr>
          <w:p>
            <w:pPr>
              <w:pStyle w:val="0"/>
              <w:jc w:val="center"/>
            </w:pPr>
            <w:r>
              <w:rPr>
                <w:sz w:val="20"/>
              </w:rPr>
              <w:t xml:space="preserve">30,2</w:t>
            </w:r>
          </w:p>
        </w:tc>
        <w:tc>
          <w:tcPr>
            <w:tcW w:w="1304" w:type="dxa"/>
          </w:tcPr>
          <w:p>
            <w:pPr>
              <w:pStyle w:val="0"/>
              <w:jc w:val="center"/>
            </w:pPr>
            <w:r>
              <w:rPr>
                <w:sz w:val="20"/>
              </w:rPr>
              <w:t xml:space="preserve">31,2</w:t>
            </w:r>
          </w:p>
        </w:tc>
        <w:tc>
          <w:tcPr>
            <w:tcW w:w="1304" w:type="dxa"/>
          </w:tcPr>
          <w:p>
            <w:pPr>
              <w:pStyle w:val="0"/>
              <w:jc w:val="center"/>
            </w:pPr>
            <w:r>
              <w:rPr>
                <w:sz w:val="20"/>
              </w:rPr>
              <w:t xml:space="preserve">32,5</w:t>
            </w:r>
          </w:p>
        </w:tc>
        <w:tc>
          <w:tcPr>
            <w:vMerge w:val="continue"/>
          </w:tcPr>
          <w:p/>
        </w:tc>
      </w:tr>
      <w:tr>
        <w:tc>
          <w:tcPr>
            <w:tcW w:w="794" w:type="dxa"/>
            <w:vMerge w:val="restart"/>
          </w:tcPr>
          <w:p>
            <w:pPr>
              <w:pStyle w:val="0"/>
              <w:jc w:val="center"/>
            </w:pPr>
            <w:r>
              <w:rPr>
                <w:sz w:val="20"/>
              </w:rPr>
              <w:t xml:space="preserve">3.12.5.</w:t>
            </w:r>
          </w:p>
        </w:tc>
        <w:tc>
          <w:tcPr>
            <w:tcW w:w="2551"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федеральными </w:t>
            </w:r>
            <w:hyperlink w:history="0" r:id="rId26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3 726,9</w:t>
            </w:r>
          </w:p>
        </w:tc>
        <w:tc>
          <w:tcPr>
            <w:tcW w:w="1304" w:type="dxa"/>
          </w:tcPr>
          <w:p>
            <w:pPr>
              <w:pStyle w:val="0"/>
              <w:jc w:val="center"/>
            </w:pPr>
            <w:r>
              <w:rPr>
                <w:sz w:val="20"/>
              </w:rPr>
              <w:t xml:space="preserve">-</w:t>
            </w:r>
          </w:p>
        </w:tc>
        <w:tc>
          <w:tcPr>
            <w:tcW w:w="1304" w:type="dxa"/>
          </w:tcPr>
          <w:p>
            <w:pPr>
              <w:pStyle w:val="0"/>
              <w:jc w:val="center"/>
            </w:pPr>
            <w:r>
              <w:rPr>
                <w:sz w:val="20"/>
              </w:rPr>
              <w:t xml:space="preserve">1 319,2</w:t>
            </w:r>
          </w:p>
        </w:tc>
        <w:tc>
          <w:tcPr>
            <w:tcW w:w="1304" w:type="dxa"/>
          </w:tcPr>
          <w:p>
            <w:pPr>
              <w:pStyle w:val="0"/>
              <w:jc w:val="center"/>
            </w:pPr>
            <w:r>
              <w:rPr>
                <w:sz w:val="20"/>
              </w:rPr>
              <w:t xml:space="preserve">2 407,7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3 726,9</w:t>
            </w:r>
          </w:p>
        </w:tc>
        <w:tc>
          <w:tcPr>
            <w:tcW w:w="1304" w:type="dxa"/>
          </w:tcPr>
          <w:p>
            <w:pPr>
              <w:pStyle w:val="0"/>
              <w:jc w:val="center"/>
            </w:pPr>
            <w:r>
              <w:rPr>
                <w:sz w:val="20"/>
              </w:rPr>
              <w:t xml:space="preserve">-</w:t>
            </w:r>
          </w:p>
        </w:tc>
        <w:tc>
          <w:tcPr>
            <w:tcW w:w="1304" w:type="dxa"/>
          </w:tcPr>
          <w:p>
            <w:pPr>
              <w:pStyle w:val="0"/>
              <w:jc w:val="center"/>
            </w:pPr>
            <w:r>
              <w:rPr>
                <w:sz w:val="20"/>
              </w:rPr>
              <w:t xml:space="preserve">1 319,2</w:t>
            </w:r>
          </w:p>
        </w:tc>
        <w:tc>
          <w:tcPr>
            <w:tcW w:w="1304" w:type="dxa"/>
          </w:tcPr>
          <w:p>
            <w:pPr>
              <w:pStyle w:val="0"/>
              <w:jc w:val="center"/>
            </w:pPr>
            <w:r>
              <w:rPr>
                <w:sz w:val="20"/>
              </w:rPr>
              <w:t xml:space="preserve">2 407,7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3 726,9</w:t>
            </w:r>
          </w:p>
        </w:tc>
        <w:tc>
          <w:tcPr>
            <w:tcW w:w="1304" w:type="dxa"/>
          </w:tcPr>
          <w:p>
            <w:pPr>
              <w:pStyle w:val="0"/>
              <w:jc w:val="center"/>
            </w:pPr>
            <w:r>
              <w:rPr>
                <w:sz w:val="20"/>
              </w:rPr>
              <w:t xml:space="preserve">-</w:t>
            </w:r>
          </w:p>
        </w:tc>
        <w:tc>
          <w:tcPr>
            <w:tcW w:w="1304" w:type="dxa"/>
          </w:tcPr>
          <w:p>
            <w:pPr>
              <w:pStyle w:val="0"/>
              <w:jc w:val="center"/>
            </w:pPr>
            <w:r>
              <w:rPr>
                <w:sz w:val="20"/>
              </w:rPr>
              <w:t xml:space="preserve">1 319,2</w:t>
            </w:r>
          </w:p>
        </w:tc>
        <w:tc>
          <w:tcPr>
            <w:tcW w:w="1304" w:type="dxa"/>
          </w:tcPr>
          <w:p>
            <w:pPr>
              <w:pStyle w:val="0"/>
              <w:jc w:val="center"/>
            </w:pPr>
            <w:r>
              <w:rPr>
                <w:sz w:val="20"/>
              </w:rPr>
              <w:t xml:space="preserve">2 407,7</w:t>
            </w:r>
          </w:p>
        </w:tc>
        <w:tc>
          <w:tcPr>
            <w:vMerge w:val="continue"/>
          </w:tcPr>
          <w:p/>
        </w:tc>
      </w:tr>
      <w:tr>
        <w:tc>
          <w:tcPr>
            <w:tcW w:w="794" w:type="dxa"/>
            <w:vMerge w:val="restart"/>
          </w:tcPr>
          <w:p>
            <w:pPr>
              <w:pStyle w:val="0"/>
              <w:jc w:val="center"/>
            </w:pPr>
            <w:r>
              <w:rPr>
                <w:sz w:val="20"/>
              </w:rPr>
              <w:t xml:space="preserve">3.12.6.</w:t>
            </w:r>
          </w:p>
        </w:tc>
        <w:tc>
          <w:tcPr>
            <w:tcW w:w="2551" w:type="dxa"/>
            <w:vMerge w:val="restart"/>
          </w:tcPr>
          <w:p>
            <w:pPr>
              <w:pStyle w:val="0"/>
            </w:pPr>
            <w:r>
              <w:rPr>
                <w:sz w:val="20"/>
              </w:rPr>
              <w:t xml:space="preserve">Оплата жилищно-коммунальных услуг отдельным категориям граждан</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145 033,9</w:t>
            </w:r>
          </w:p>
        </w:tc>
        <w:tc>
          <w:tcPr>
            <w:tcW w:w="1304" w:type="dxa"/>
          </w:tcPr>
          <w:p>
            <w:pPr>
              <w:pStyle w:val="0"/>
              <w:jc w:val="center"/>
            </w:pPr>
            <w:r>
              <w:rPr>
                <w:sz w:val="20"/>
              </w:rPr>
              <w:t xml:space="preserve">44 987,8</w:t>
            </w:r>
          </w:p>
        </w:tc>
        <w:tc>
          <w:tcPr>
            <w:tcW w:w="1304" w:type="dxa"/>
          </w:tcPr>
          <w:p>
            <w:pPr>
              <w:pStyle w:val="0"/>
              <w:jc w:val="center"/>
            </w:pPr>
            <w:r>
              <w:rPr>
                <w:sz w:val="20"/>
              </w:rPr>
              <w:t xml:space="preserve">54 174,6</w:t>
            </w:r>
          </w:p>
        </w:tc>
        <w:tc>
          <w:tcPr>
            <w:tcW w:w="1304" w:type="dxa"/>
          </w:tcPr>
          <w:p>
            <w:pPr>
              <w:pStyle w:val="0"/>
              <w:jc w:val="center"/>
            </w:pPr>
            <w:r>
              <w:rPr>
                <w:sz w:val="20"/>
              </w:rPr>
              <w:t xml:space="preserve">45 871,5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145 033,9</w:t>
            </w:r>
          </w:p>
        </w:tc>
        <w:tc>
          <w:tcPr>
            <w:tcW w:w="1304" w:type="dxa"/>
          </w:tcPr>
          <w:p>
            <w:pPr>
              <w:pStyle w:val="0"/>
              <w:jc w:val="center"/>
            </w:pPr>
            <w:r>
              <w:rPr>
                <w:sz w:val="20"/>
              </w:rPr>
              <w:t xml:space="preserve">44 987,8</w:t>
            </w:r>
          </w:p>
        </w:tc>
        <w:tc>
          <w:tcPr>
            <w:tcW w:w="1304" w:type="dxa"/>
          </w:tcPr>
          <w:p>
            <w:pPr>
              <w:pStyle w:val="0"/>
              <w:jc w:val="center"/>
            </w:pPr>
            <w:r>
              <w:rPr>
                <w:sz w:val="20"/>
              </w:rPr>
              <w:t xml:space="preserve">54 174,6</w:t>
            </w:r>
          </w:p>
        </w:tc>
        <w:tc>
          <w:tcPr>
            <w:tcW w:w="1304" w:type="dxa"/>
          </w:tcPr>
          <w:p>
            <w:pPr>
              <w:pStyle w:val="0"/>
              <w:jc w:val="center"/>
            </w:pPr>
            <w:r>
              <w:rPr>
                <w:sz w:val="20"/>
              </w:rPr>
              <w:t xml:space="preserve">45 871,5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145 033,9</w:t>
            </w:r>
          </w:p>
        </w:tc>
        <w:tc>
          <w:tcPr>
            <w:tcW w:w="1304" w:type="dxa"/>
          </w:tcPr>
          <w:p>
            <w:pPr>
              <w:pStyle w:val="0"/>
              <w:jc w:val="center"/>
            </w:pPr>
            <w:r>
              <w:rPr>
                <w:sz w:val="20"/>
              </w:rPr>
              <w:t xml:space="preserve">44 987,8</w:t>
            </w:r>
          </w:p>
        </w:tc>
        <w:tc>
          <w:tcPr>
            <w:tcW w:w="1304" w:type="dxa"/>
          </w:tcPr>
          <w:p>
            <w:pPr>
              <w:pStyle w:val="0"/>
              <w:jc w:val="center"/>
            </w:pPr>
            <w:r>
              <w:rPr>
                <w:sz w:val="20"/>
              </w:rPr>
              <w:t xml:space="preserve">54 174,6</w:t>
            </w:r>
          </w:p>
        </w:tc>
        <w:tc>
          <w:tcPr>
            <w:tcW w:w="1304" w:type="dxa"/>
          </w:tcPr>
          <w:p>
            <w:pPr>
              <w:pStyle w:val="0"/>
              <w:jc w:val="center"/>
            </w:pPr>
            <w:r>
              <w:rPr>
                <w:sz w:val="20"/>
              </w:rPr>
              <w:t xml:space="preserve">45 871,5</w:t>
            </w:r>
          </w:p>
        </w:tc>
        <w:tc>
          <w:tcPr>
            <w:vMerge w:val="continue"/>
          </w:tcPr>
          <w:p/>
        </w:tc>
      </w:tr>
      <w:tr>
        <w:tc>
          <w:tcPr>
            <w:tcW w:w="794" w:type="dxa"/>
            <w:vMerge w:val="restart"/>
          </w:tcPr>
          <w:p>
            <w:pPr>
              <w:pStyle w:val="0"/>
              <w:jc w:val="center"/>
            </w:pPr>
            <w:r>
              <w:rPr>
                <w:sz w:val="20"/>
              </w:rPr>
              <w:t xml:space="preserve">3.12.7.</w:t>
            </w:r>
          </w:p>
        </w:tc>
        <w:tc>
          <w:tcPr>
            <w:tcW w:w="2551" w:type="dxa"/>
            <w:vMerge w:val="restart"/>
          </w:tcPr>
          <w:p>
            <w:pPr>
              <w:pStyle w:val="0"/>
            </w:pPr>
            <w:r>
              <w:rPr>
                <w:sz w:val="20"/>
              </w:rPr>
              <w:t xml:space="preserve">Проведение текущего и капитального ремонта в специализированном государственном жилищном фонде Ненецкого автономного округа, предоставляемого отдельным категориям граждан</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633,3</w:t>
            </w:r>
          </w:p>
        </w:tc>
        <w:tc>
          <w:tcPr>
            <w:tcW w:w="1304" w:type="dxa"/>
          </w:tcPr>
          <w:p>
            <w:pPr>
              <w:pStyle w:val="0"/>
              <w:jc w:val="center"/>
            </w:pPr>
            <w:r>
              <w:rPr>
                <w:sz w:val="20"/>
              </w:rPr>
              <w:t xml:space="preserve">189,2</w:t>
            </w:r>
          </w:p>
        </w:tc>
        <w:tc>
          <w:tcPr>
            <w:tcW w:w="1304" w:type="dxa"/>
          </w:tcPr>
          <w:p>
            <w:pPr>
              <w:pStyle w:val="0"/>
              <w:jc w:val="center"/>
            </w:pPr>
            <w:r>
              <w:rPr>
                <w:sz w:val="20"/>
              </w:rPr>
              <w:t xml:space="preserve">205,2</w:t>
            </w:r>
          </w:p>
        </w:tc>
        <w:tc>
          <w:tcPr>
            <w:tcW w:w="1304" w:type="dxa"/>
          </w:tcPr>
          <w:p>
            <w:pPr>
              <w:pStyle w:val="0"/>
              <w:jc w:val="center"/>
            </w:pPr>
            <w:r>
              <w:rPr>
                <w:sz w:val="20"/>
              </w:rPr>
              <w:t xml:space="preserve">238,9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633,3</w:t>
            </w:r>
          </w:p>
        </w:tc>
        <w:tc>
          <w:tcPr>
            <w:tcW w:w="1304" w:type="dxa"/>
          </w:tcPr>
          <w:p>
            <w:pPr>
              <w:pStyle w:val="0"/>
              <w:jc w:val="center"/>
            </w:pPr>
            <w:r>
              <w:rPr>
                <w:sz w:val="20"/>
              </w:rPr>
              <w:t xml:space="preserve">189,2</w:t>
            </w:r>
          </w:p>
        </w:tc>
        <w:tc>
          <w:tcPr>
            <w:tcW w:w="1304" w:type="dxa"/>
          </w:tcPr>
          <w:p>
            <w:pPr>
              <w:pStyle w:val="0"/>
              <w:jc w:val="center"/>
            </w:pPr>
            <w:r>
              <w:rPr>
                <w:sz w:val="20"/>
              </w:rPr>
              <w:t xml:space="preserve">205,2</w:t>
            </w:r>
          </w:p>
        </w:tc>
        <w:tc>
          <w:tcPr>
            <w:tcW w:w="1304" w:type="dxa"/>
          </w:tcPr>
          <w:p>
            <w:pPr>
              <w:pStyle w:val="0"/>
              <w:jc w:val="center"/>
            </w:pPr>
            <w:r>
              <w:rPr>
                <w:sz w:val="20"/>
              </w:rPr>
              <w:t xml:space="preserve">238,9</w:t>
            </w:r>
          </w:p>
        </w:tc>
        <w:tc>
          <w:tcPr>
            <w:vMerge w:val="continue"/>
          </w:tcPr>
          <w:p/>
        </w:tc>
      </w:tr>
      <w:tr>
        <w:tc>
          <w:tcPr>
            <w:tcW w:w="794" w:type="dxa"/>
            <w:vMerge w:val="restart"/>
          </w:tcPr>
          <w:p>
            <w:pPr>
              <w:pStyle w:val="0"/>
              <w:jc w:val="center"/>
            </w:pPr>
            <w:r>
              <w:rPr>
                <w:sz w:val="20"/>
              </w:rPr>
              <w:t xml:space="preserve">3.12.8.</w:t>
            </w:r>
          </w:p>
        </w:tc>
        <w:tc>
          <w:tcPr>
            <w:tcW w:w="2551" w:type="dxa"/>
            <w:vMerge w:val="restart"/>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 за счет средств окружного бюджета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101,7</w:t>
            </w:r>
          </w:p>
        </w:tc>
        <w:tc>
          <w:tcPr>
            <w:tcW w:w="1304" w:type="dxa"/>
          </w:tcPr>
          <w:p>
            <w:pPr>
              <w:pStyle w:val="0"/>
              <w:jc w:val="center"/>
            </w:pPr>
            <w:r>
              <w:rPr>
                <w:sz w:val="20"/>
              </w:rPr>
              <w:t xml:space="preserve">101,7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101,7</w:t>
            </w:r>
          </w:p>
        </w:tc>
        <w:tc>
          <w:tcPr>
            <w:tcW w:w="1304" w:type="dxa"/>
          </w:tcPr>
          <w:p>
            <w:pPr>
              <w:pStyle w:val="0"/>
              <w:jc w:val="center"/>
            </w:pPr>
            <w:r>
              <w:rPr>
                <w:sz w:val="20"/>
              </w:rPr>
              <w:t xml:space="preserve">101,7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tcW w:w="794" w:type="dxa"/>
            <w:vMerge w:val="restart"/>
          </w:tcPr>
          <w:p>
            <w:pPr>
              <w:pStyle w:val="0"/>
              <w:jc w:val="center"/>
            </w:pPr>
            <w:r>
              <w:rPr>
                <w:sz w:val="20"/>
              </w:rPr>
              <w:t xml:space="preserve">3.12.9.</w:t>
            </w:r>
          </w:p>
        </w:tc>
        <w:tc>
          <w:tcPr>
            <w:tcW w:w="2551" w:type="dxa"/>
            <w:vMerge w:val="restart"/>
          </w:tcPr>
          <w:p>
            <w:pPr>
              <w:pStyle w:val="0"/>
            </w:pPr>
            <w:r>
              <w:rPr>
                <w:sz w:val="20"/>
              </w:rPr>
              <w:t xml:space="preserve">Единовременная социальная помощь гражданам, утратившим по независящим от них причинам свое имущество в результате пожара в жилом помещении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11 040,4</w:t>
            </w:r>
          </w:p>
        </w:tc>
        <w:tc>
          <w:tcPr>
            <w:tcW w:w="1304" w:type="dxa"/>
          </w:tcPr>
          <w:p>
            <w:pPr>
              <w:pStyle w:val="0"/>
              <w:jc w:val="center"/>
            </w:pPr>
            <w:r>
              <w:rPr>
                <w:sz w:val="20"/>
              </w:rPr>
              <w:t xml:space="preserve">1 165,6</w:t>
            </w:r>
          </w:p>
        </w:tc>
        <w:tc>
          <w:tcPr>
            <w:tcW w:w="1304" w:type="dxa"/>
          </w:tcPr>
          <w:p>
            <w:pPr>
              <w:pStyle w:val="0"/>
              <w:jc w:val="center"/>
            </w:pPr>
            <w:r>
              <w:rPr>
                <w:sz w:val="20"/>
              </w:rPr>
              <w:t xml:space="preserve">2 183,6</w:t>
            </w:r>
          </w:p>
        </w:tc>
        <w:tc>
          <w:tcPr>
            <w:tcW w:w="1304" w:type="dxa"/>
          </w:tcPr>
          <w:p>
            <w:pPr>
              <w:pStyle w:val="0"/>
              <w:jc w:val="center"/>
            </w:pPr>
            <w:r>
              <w:rPr>
                <w:sz w:val="20"/>
              </w:rPr>
              <w:t xml:space="preserve">7 691,2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11 040,4</w:t>
            </w:r>
          </w:p>
        </w:tc>
        <w:tc>
          <w:tcPr>
            <w:tcW w:w="1304" w:type="dxa"/>
          </w:tcPr>
          <w:p>
            <w:pPr>
              <w:pStyle w:val="0"/>
              <w:jc w:val="center"/>
            </w:pPr>
            <w:r>
              <w:rPr>
                <w:sz w:val="20"/>
              </w:rPr>
              <w:t xml:space="preserve">1 165,6</w:t>
            </w:r>
          </w:p>
        </w:tc>
        <w:tc>
          <w:tcPr>
            <w:tcW w:w="1304" w:type="dxa"/>
          </w:tcPr>
          <w:p>
            <w:pPr>
              <w:pStyle w:val="0"/>
              <w:jc w:val="center"/>
            </w:pPr>
            <w:r>
              <w:rPr>
                <w:sz w:val="20"/>
              </w:rPr>
              <w:t xml:space="preserve">2 183,6</w:t>
            </w:r>
          </w:p>
        </w:tc>
        <w:tc>
          <w:tcPr>
            <w:tcW w:w="1304" w:type="dxa"/>
          </w:tcPr>
          <w:p>
            <w:pPr>
              <w:pStyle w:val="0"/>
              <w:jc w:val="center"/>
            </w:pPr>
            <w:r>
              <w:rPr>
                <w:sz w:val="20"/>
              </w:rPr>
              <w:t xml:space="preserve">7 691,2</w:t>
            </w:r>
          </w:p>
        </w:tc>
        <w:tc>
          <w:tcPr>
            <w:vMerge w:val="continue"/>
          </w:tcPr>
          <w:p/>
        </w:tc>
      </w:tr>
      <w:tr>
        <w:tc>
          <w:tcPr>
            <w:tcW w:w="794" w:type="dxa"/>
            <w:vMerge w:val="restart"/>
          </w:tcPr>
          <w:p>
            <w:pPr>
              <w:pStyle w:val="0"/>
              <w:jc w:val="center"/>
            </w:pPr>
            <w:r>
              <w:rPr>
                <w:sz w:val="20"/>
              </w:rPr>
              <w:t xml:space="preserve">3.12.1.</w:t>
            </w:r>
          </w:p>
        </w:tc>
        <w:tc>
          <w:tcPr>
            <w:tcW w:w="2551" w:type="dxa"/>
            <w:vMerge w:val="restart"/>
          </w:tcPr>
          <w:p>
            <w:pPr>
              <w:pStyle w:val="0"/>
            </w:pPr>
            <w:r>
              <w:rPr>
                <w:sz w:val="20"/>
              </w:rPr>
              <w:t xml:space="preserve">Единовременная социальная помощь гражданам, в связи с гибелью (смертью) членов семьи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19 265,6</w:t>
            </w:r>
          </w:p>
        </w:tc>
        <w:tc>
          <w:tcPr>
            <w:tcW w:w="1304" w:type="dxa"/>
          </w:tcPr>
          <w:p>
            <w:pPr>
              <w:pStyle w:val="0"/>
              <w:jc w:val="center"/>
            </w:pPr>
            <w:r>
              <w:rPr>
                <w:sz w:val="20"/>
              </w:rPr>
              <w:t xml:space="preserve">4 000,1</w:t>
            </w:r>
          </w:p>
        </w:tc>
        <w:tc>
          <w:tcPr>
            <w:tcW w:w="1304" w:type="dxa"/>
          </w:tcPr>
          <w:p>
            <w:pPr>
              <w:pStyle w:val="0"/>
              <w:jc w:val="center"/>
            </w:pPr>
            <w:r>
              <w:rPr>
                <w:sz w:val="20"/>
              </w:rPr>
              <w:t xml:space="preserve">6 315,5</w:t>
            </w:r>
          </w:p>
        </w:tc>
        <w:tc>
          <w:tcPr>
            <w:tcW w:w="1304" w:type="dxa"/>
          </w:tcPr>
          <w:p>
            <w:pPr>
              <w:pStyle w:val="0"/>
              <w:jc w:val="center"/>
            </w:pPr>
            <w:r>
              <w:rPr>
                <w:sz w:val="20"/>
              </w:rPr>
              <w:t xml:space="preserve">8 950,0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19 265,6</w:t>
            </w:r>
          </w:p>
        </w:tc>
        <w:tc>
          <w:tcPr>
            <w:tcW w:w="1304" w:type="dxa"/>
          </w:tcPr>
          <w:p>
            <w:pPr>
              <w:pStyle w:val="0"/>
              <w:jc w:val="center"/>
            </w:pPr>
            <w:r>
              <w:rPr>
                <w:sz w:val="20"/>
              </w:rPr>
              <w:t xml:space="preserve">4 000,1</w:t>
            </w:r>
          </w:p>
        </w:tc>
        <w:tc>
          <w:tcPr>
            <w:tcW w:w="1304" w:type="dxa"/>
          </w:tcPr>
          <w:p>
            <w:pPr>
              <w:pStyle w:val="0"/>
              <w:jc w:val="center"/>
            </w:pPr>
            <w:r>
              <w:rPr>
                <w:sz w:val="20"/>
              </w:rPr>
              <w:t xml:space="preserve">6 315,5</w:t>
            </w:r>
          </w:p>
        </w:tc>
        <w:tc>
          <w:tcPr>
            <w:tcW w:w="1304" w:type="dxa"/>
          </w:tcPr>
          <w:p>
            <w:pPr>
              <w:pStyle w:val="0"/>
              <w:jc w:val="center"/>
            </w:pPr>
            <w:r>
              <w:rPr>
                <w:sz w:val="20"/>
              </w:rPr>
              <w:t xml:space="preserve">8 950,0</w:t>
            </w:r>
          </w:p>
        </w:tc>
        <w:tc>
          <w:tcPr>
            <w:vMerge w:val="continue"/>
          </w:tcPr>
          <w:p/>
        </w:tc>
      </w:tr>
      <w:tr>
        <w:tc>
          <w:tcPr>
            <w:tcW w:w="794" w:type="dxa"/>
            <w:vMerge w:val="restart"/>
          </w:tcPr>
          <w:p>
            <w:pPr>
              <w:pStyle w:val="0"/>
              <w:jc w:val="center"/>
            </w:pPr>
            <w:r>
              <w:rPr>
                <w:sz w:val="20"/>
              </w:rPr>
              <w:t xml:space="preserve">3.12.1.</w:t>
            </w:r>
          </w:p>
        </w:tc>
        <w:tc>
          <w:tcPr>
            <w:tcW w:w="2551" w:type="dxa"/>
            <w:vMerge w:val="restart"/>
          </w:tcPr>
          <w:p>
            <w:pPr>
              <w:pStyle w:val="0"/>
            </w:pPr>
            <w:r>
              <w:rPr>
                <w:sz w:val="20"/>
              </w:rPr>
              <w:t xml:space="preserve">Предоставление материальной и иной помощи для погребения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1 769,5</w:t>
            </w:r>
          </w:p>
        </w:tc>
        <w:tc>
          <w:tcPr>
            <w:tcW w:w="1304" w:type="dxa"/>
          </w:tcPr>
          <w:p>
            <w:pPr>
              <w:pStyle w:val="0"/>
              <w:jc w:val="center"/>
            </w:pPr>
            <w:r>
              <w:rPr>
                <w:sz w:val="20"/>
              </w:rPr>
              <w:t xml:space="preserve">453,4</w:t>
            </w:r>
          </w:p>
        </w:tc>
        <w:tc>
          <w:tcPr>
            <w:tcW w:w="1304" w:type="dxa"/>
          </w:tcPr>
          <w:p>
            <w:pPr>
              <w:pStyle w:val="0"/>
              <w:jc w:val="center"/>
            </w:pPr>
            <w:r>
              <w:rPr>
                <w:sz w:val="20"/>
              </w:rPr>
              <w:t xml:space="preserve">787,8</w:t>
            </w:r>
          </w:p>
        </w:tc>
        <w:tc>
          <w:tcPr>
            <w:tcW w:w="1304" w:type="dxa"/>
          </w:tcPr>
          <w:p>
            <w:pPr>
              <w:pStyle w:val="0"/>
              <w:jc w:val="center"/>
            </w:pPr>
            <w:r>
              <w:rPr>
                <w:sz w:val="20"/>
              </w:rPr>
              <w:t xml:space="preserve">528,3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1 769,5</w:t>
            </w:r>
          </w:p>
        </w:tc>
        <w:tc>
          <w:tcPr>
            <w:tcW w:w="1304" w:type="dxa"/>
          </w:tcPr>
          <w:p>
            <w:pPr>
              <w:pStyle w:val="0"/>
              <w:jc w:val="center"/>
            </w:pPr>
            <w:r>
              <w:rPr>
                <w:sz w:val="20"/>
              </w:rPr>
              <w:t xml:space="preserve">453,4</w:t>
            </w:r>
          </w:p>
        </w:tc>
        <w:tc>
          <w:tcPr>
            <w:tcW w:w="1304" w:type="dxa"/>
          </w:tcPr>
          <w:p>
            <w:pPr>
              <w:pStyle w:val="0"/>
              <w:jc w:val="center"/>
            </w:pPr>
            <w:r>
              <w:rPr>
                <w:sz w:val="20"/>
              </w:rPr>
              <w:t xml:space="preserve">787,8</w:t>
            </w:r>
          </w:p>
        </w:tc>
        <w:tc>
          <w:tcPr>
            <w:tcW w:w="1304" w:type="dxa"/>
          </w:tcPr>
          <w:p>
            <w:pPr>
              <w:pStyle w:val="0"/>
              <w:jc w:val="center"/>
            </w:pPr>
            <w:r>
              <w:rPr>
                <w:sz w:val="20"/>
              </w:rPr>
              <w:t xml:space="preserve">528,3</w:t>
            </w:r>
          </w:p>
        </w:tc>
        <w:tc>
          <w:tcPr>
            <w:vMerge w:val="continue"/>
          </w:tcPr>
          <w:p/>
        </w:tc>
      </w:tr>
      <w:tr>
        <w:tc>
          <w:tcPr>
            <w:tcW w:w="794" w:type="dxa"/>
            <w:vMerge w:val="restart"/>
          </w:tcPr>
          <w:p>
            <w:pPr>
              <w:pStyle w:val="0"/>
              <w:jc w:val="center"/>
            </w:pPr>
            <w:r>
              <w:rPr>
                <w:sz w:val="20"/>
              </w:rPr>
              <w:t xml:space="preserve">3.12.12.</w:t>
            </w:r>
          </w:p>
        </w:tc>
        <w:tc>
          <w:tcPr>
            <w:tcW w:w="2551" w:type="dxa"/>
            <w:vMerge w:val="restart"/>
          </w:tcPr>
          <w:p>
            <w:pPr>
              <w:pStyle w:val="0"/>
            </w:pPr>
            <w:r>
              <w:rPr>
                <w:sz w:val="20"/>
              </w:rPr>
              <w:t xml:space="preserve">Ежемесячные компенсационные выплаты участникам событий на космодроме "Плесецк" 18 марта 1980 года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56,6</w:t>
            </w:r>
          </w:p>
        </w:tc>
        <w:tc>
          <w:tcPr>
            <w:tcW w:w="1304" w:type="dxa"/>
          </w:tcPr>
          <w:p>
            <w:pPr>
              <w:pStyle w:val="0"/>
              <w:jc w:val="center"/>
            </w:pPr>
            <w:r>
              <w:rPr>
                <w:sz w:val="20"/>
              </w:rPr>
              <w:t xml:space="preserve">18,6</w:t>
            </w:r>
          </w:p>
        </w:tc>
        <w:tc>
          <w:tcPr>
            <w:tcW w:w="1304" w:type="dxa"/>
          </w:tcPr>
          <w:p>
            <w:pPr>
              <w:pStyle w:val="0"/>
              <w:jc w:val="center"/>
            </w:pPr>
            <w:r>
              <w:rPr>
                <w:sz w:val="20"/>
              </w:rPr>
              <w:t xml:space="preserve">18,6</w:t>
            </w:r>
          </w:p>
        </w:tc>
        <w:tc>
          <w:tcPr>
            <w:tcW w:w="1304" w:type="dxa"/>
          </w:tcPr>
          <w:p>
            <w:pPr>
              <w:pStyle w:val="0"/>
              <w:jc w:val="center"/>
            </w:pPr>
            <w:r>
              <w:rPr>
                <w:sz w:val="20"/>
              </w:rPr>
              <w:t xml:space="preserve">19,4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56,6</w:t>
            </w:r>
          </w:p>
        </w:tc>
        <w:tc>
          <w:tcPr>
            <w:tcW w:w="1304" w:type="dxa"/>
          </w:tcPr>
          <w:p>
            <w:pPr>
              <w:pStyle w:val="0"/>
              <w:jc w:val="center"/>
            </w:pPr>
            <w:r>
              <w:rPr>
                <w:sz w:val="20"/>
              </w:rPr>
              <w:t xml:space="preserve">18,6</w:t>
            </w:r>
          </w:p>
        </w:tc>
        <w:tc>
          <w:tcPr>
            <w:tcW w:w="1304" w:type="dxa"/>
          </w:tcPr>
          <w:p>
            <w:pPr>
              <w:pStyle w:val="0"/>
              <w:jc w:val="center"/>
            </w:pPr>
            <w:r>
              <w:rPr>
                <w:sz w:val="20"/>
              </w:rPr>
              <w:t xml:space="preserve">18,6</w:t>
            </w:r>
          </w:p>
        </w:tc>
        <w:tc>
          <w:tcPr>
            <w:tcW w:w="1304" w:type="dxa"/>
          </w:tcPr>
          <w:p>
            <w:pPr>
              <w:pStyle w:val="0"/>
              <w:jc w:val="center"/>
            </w:pPr>
            <w:r>
              <w:rPr>
                <w:sz w:val="20"/>
              </w:rPr>
              <w:t xml:space="preserve">19,4</w:t>
            </w:r>
          </w:p>
        </w:tc>
        <w:tc>
          <w:tcPr>
            <w:vMerge w:val="continue"/>
          </w:tcPr>
          <w:p/>
        </w:tc>
      </w:tr>
      <w:tr>
        <w:tc>
          <w:tcPr>
            <w:tcW w:w="794" w:type="dxa"/>
            <w:vMerge w:val="restart"/>
          </w:tcPr>
          <w:p>
            <w:pPr>
              <w:pStyle w:val="0"/>
              <w:jc w:val="center"/>
            </w:pPr>
            <w:r>
              <w:rPr>
                <w:sz w:val="20"/>
              </w:rPr>
              <w:t xml:space="preserve">3.12.13.</w:t>
            </w:r>
          </w:p>
        </w:tc>
        <w:tc>
          <w:tcPr>
            <w:tcW w:w="2551" w:type="dxa"/>
            <w:vMerge w:val="restart"/>
          </w:tcPr>
          <w:p>
            <w:pPr>
              <w:pStyle w:val="0"/>
            </w:pPr>
            <w:r>
              <w:rPr>
                <w:sz w:val="20"/>
              </w:rPr>
              <w:t xml:space="preserve">Ежемесячная денежная выплата лицам, проживающим на территории Ненецкого автономного округа, состоящим на учете в государственном бюджетном учреждении здравоохранения Ненецкого автономного округа "Ненецкая окружная больница", больных сахарным диабетом и больных онкологическими заболеваниями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79 470,9</w:t>
            </w:r>
          </w:p>
        </w:tc>
        <w:tc>
          <w:tcPr>
            <w:tcW w:w="1304" w:type="dxa"/>
          </w:tcPr>
          <w:p>
            <w:pPr>
              <w:pStyle w:val="0"/>
              <w:jc w:val="center"/>
            </w:pPr>
            <w:r>
              <w:rPr>
                <w:sz w:val="20"/>
              </w:rPr>
              <w:t xml:space="preserve">23 649,0</w:t>
            </w:r>
          </w:p>
        </w:tc>
        <w:tc>
          <w:tcPr>
            <w:tcW w:w="1304" w:type="dxa"/>
          </w:tcPr>
          <w:p>
            <w:pPr>
              <w:pStyle w:val="0"/>
              <w:jc w:val="center"/>
            </w:pPr>
            <w:r>
              <w:rPr>
                <w:sz w:val="20"/>
              </w:rPr>
              <w:t xml:space="preserve">25 518,9</w:t>
            </w:r>
          </w:p>
        </w:tc>
        <w:tc>
          <w:tcPr>
            <w:tcW w:w="1304" w:type="dxa"/>
          </w:tcPr>
          <w:p>
            <w:pPr>
              <w:pStyle w:val="0"/>
              <w:jc w:val="center"/>
            </w:pPr>
            <w:r>
              <w:rPr>
                <w:sz w:val="20"/>
              </w:rPr>
              <w:t xml:space="preserve">30 303,0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79 470,9</w:t>
            </w:r>
          </w:p>
        </w:tc>
        <w:tc>
          <w:tcPr>
            <w:tcW w:w="1304" w:type="dxa"/>
          </w:tcPr>
          <w:p>
            <w:pPr>
              <w:pStyle w:val="0"/>
              <w:jc w:val="center"/>
            </w:pPr>
            <w:r>
              <w:rPr>
                <w:sz w:val="20"/>
              </w:rPr>
              <w:t xml:space="preserve">23 649,0</w:t>
            </w:r>
          </w:p>
        </w:tc>
        <w:tc>
          <w:tcPr>
            <w:tcW w:w="1304" w:type="dxa"/>
          </w:tcPr>
          <w:p>
            <w:pPr>
              <w:pStyle w:val="0"/>
              <w:jc w:val="center"/>
            </w:pPr>
            <w:r>
              <w:rPr>
                <w:sz w:val="20"/>
              </w:rPr>
              <w:t xml:space="preserve">25 518,9</w:t>
            </w:r>
          </w:p>
        </w:tc>
        <w:tc>
          <w:tcPr>
            <w:tcW w:w="1304" w:type="dxa"/>
          </w:tcPr>
          <w:p>
            <w:pPr>
              <w:pStyle w:val="0"/>
              <w:jc w:val="center"/>
            </w:pPr>
            <w:r>
              <w:rPr>
                <w:sz w:val="20"/>
              </w:rPr>
              <w:t xml:space="preserve">30 303,0</w:t>
            </w:r>
          </w:p>
        </w:tc>
        <w:tc>
          <w:tcPr>
            <w:vMerge w:val="continue"/>
          </w:tcPr>
          <w:p/>
        </w:tc>
      </w:tr>
      <w:tr>
        <w:tc>
          <w:tcPr>
            <w:tcW w:w="794" w:type="dxa"/>
            <w:vMerge w:val="restart"/>
          </w:tcPr>
          <w:p>
            <w:pPr>
              <w:pStyle w:val="0"/>
              <w:jc w:val="center"/>
            </w:pPr>
            <w:r>
              <w:rPr>
                <w:sz w:val="20"/>
              </w:rPr>
              <w:t xml:space="preserve">3.12.14.</w:t>
            </w:r>
          </w:p>
        </w:tc>
        <w:tc>
          <w:tcPr>
            <w:tcW w:w="2551" w:type="dxa"/>
            <w:vMerge w:val="restart"/>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2 040,2</w:t>
            </w:r>
          </w:p>
        </w:tc>
        <w:tc>
          <w:tcPr>
            <w:tcW w:w="1304" w:type="dxa"/>
          </w:tcPr>
          <w:p>
            <w:pPr>
              <w:pStyle w:val="0"/>
              <w:jc w:val="center"/>
            </w:pPr>
            <w:r>
              <w:rPr>
                <w:sz w:val="20"/>
              </w:rPr>
              <w:t xml:space="preserve">400,8</w:t>
            </w:r>
          </w:p>
        </w:tc>
        <w:tc>
          <w:tcPr>
            <w:tcW w:w="1304" w:type="dxa"/>
          </w:tcPr>
          <w:p>
            <w:pPr>
              <w:pStyle w:val="0"/>
              <w:jc w:val="center"/>
            </w:pPr>
            <w:r>
              <w:rPr>
                <w:sz w:val="20"/>
              </w:rPr>
              <w:t xml:space="preserve">737,9</w:t>
            </w:r>
          </w:p>
        </w:tc>
        <w:tc>
          <w:tcPr>
            <w:tcW w:w="1304" w:type="dxa"/>
          </w:tcPr>
          <w:p>
            <w:pPr>
              <w:pStyle w:val="0"/>
              <w:jc w:val="center"/>
            </w:pPr>
            <w:r>
              <w:rPr>
                <w:sz w:val="20"/>
              </w:rPr>
              <w:t xml:space="preserve">901,5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2 040,2</w:t>
            </w:r>
          </w:p>
        </w:tc>
        <w:tc>
          <w:tcPr>
            <w:tcW w:w="1304" w:type="dxa"/>
          </w:tcPr>
          <w:p>
            <w:pPr>
              <w:pStyle w:val="0"/>
              <w:jc w:val="center"/>
            </w:pPr>
            <w:r>
              <w:rPr>
                <w:sz w:val="20"/>
              </w:rPr>
              <w:t xml:space="preserve">400,8</w:t>
            </w:r>
          </w:p>
        </w:tc>
        <w:tc>
          <w:tcPr>
            <w:tcW w:w="1304" w:type="dxa"/>
          </w:tcPr>
          <w:p>
            <w:pPr>
              <w:pStyle w:val="0"/>
              <w:jc w:val="center"/>
            </w:pPr>
            <w:r>
              <w:rPr>
                <w:sz w:val="20"/>
              </w:rPr>
              <w:t xml:space="preserve">737,9</w:t>
            </w:r>
          </w:p>
        </w:tc>
        <w:tc>
          <w:tcPr>
            <w:tcW w:w="1304" w:type="dxa"/>
          </w:tcPr>
          <w:p>
            <w:pPr>
              <w:pStyle w:val="0"/>
              <w:jc w:val="center"/>
            </w:pPr>
            <w:r>
              <w:rPr>
                <w:sz w:val="20"/>
              </w:rPr>
              <w:t xml:space="preserve">901,5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1 467,5</w:t>
            </w:r>
          </w:p>
        </w:tc>
        <w:tc>
          <w:tcPr>
            <w:tcW w:w="1304" w:type="dxa"/>
          </w:tcPr>
          <w:p>
            <w:pPr>
              <w:pStyle w:val="0"/>
              <w:jc w:val="center"/>
            </w:pPr>
            <w:r>
              <w:rPr>
                <w:sz w:val="20"/>
              </w:rPr>
              <w:t xml:space="preserve">240,5</w:t>
            </w:r>
          </w:p>
        </w:tc>
        <w:tc>
          <w:tcPr>
            <w:tcW w:w="1304" w:type="dxa"/>
          </w:tcPr>
          <w:p>
            <w:pPr>
              <w:pStyle w:val="0"/>
              <w:jc w:val="center"/>
            </w:pPr>
            <w:r>
              <w:rPr>
                <w:sz w:val="20"/>
              </w:rPr>
              <w:t xml:space="preserve">546,3</w:t>
            </w:r>
          </w:p>
        </w:tc>
        <w:tc>
          <w:tcPr>
            <w:tcW w:w="1304" w:type="dxa"/>
          </w:tcPr>
          <w:p>
            <w:pPr>
              <w:pStyle w:val="0"/>
              <w:jc w:val="center"/>
            </w:pPr>
            <w:r>
              <w:rPr>
                <w:sz w:val="20"/>
              </w:rPr>
              <w:t xml:space="preserve">680,7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572,7</w:t>
            </w:r>
          </w:p>
        </w:tc>
        <w:tc>
          <w:tcPr>
            <w:tcW w:w="1304" w:type="dxa"/>
          </w:tcPr>
          <w:p>
            <w:pPr>
              <w:pStyle w:val="0"/>
              <w:jc w:val="center"/>
            </w:pPr>
            <w:r>
              <w:rPr>
                <w:sz w:val="20"/>
              </w:rPr>
              <w:t xml:space="preserve">160,3</w:t>
            </w:r>
          </w:p>
        </w:tc>
        <w:tc>
          <w:tcPr>
            <w:tcW w:w="1304" w:type="dxa"/>
          </w:tcPr>
          <w:p>
            <w:pPr>
              <w:pStyle w:val="0"/>
              <w:jc w:val="center"/>
            </w:pPr>
            <w:r>
              <w:rPr>
                <w:sz w:val="20"/>
              </w:rPr>
              <w:t xml:space="preserve">191,6</w:t>
            </w:r>
          </w:p>
        </w:tc>
        <w:tc>
          <w:tcPr>
            <w:tcW w:w="1304" w:type="dxa"/>
          </w:tcPr>
          <w:p>
            <w:pPr>
              <w:pStyle w:val="0"/>
              <w:jc w:val="center"/>
            </w:pPr>
            <w:r>
              <w:rPr>
                <w:sz w:val="20"/>
              </w:rPr>
              <w:t xml:space="preserve">220,8</w:t>
            </w:r>
          </w:p>
        </w:tc>
        <w:tc>
          <w:tcPr>
            <w:vMerge w:val="continue"/>
          </w:tcPr>
          <w:p/>
        </w:tc>
      </w:tr>
      <w:tr>
        <w:tc>
          <w:tcPr>
            <w:tcW w:w="794" w:type="dxa"/>
            <w:vMerge w:val="restart"/>
          </w:tcPr>
          <w:p>
            <w:pPr>
              <w:pStyle w:val="0"/>
              <w:jc w:val="center"/>
            </w:pPr>
            <w:r>
              <w:rPr>
                <w:sz w:val="20"/>
              </w:rPr>
              <w:t xml:space="preserve">3.12.15.</w:t>
            </w:r>
          </w:p>
        </w:tc>
        <w:tc>
          <w:tcPr>
            <w:tcW w:w="2551" w:type="dxa"/>
            <w:vMerge w:val="restart"/>
          </w:tcPr>
          <w:p>
            <w:pPr>
              <w:pStyle w:val="0"/>
            </w:pPr>
            <w:r>
              <w:rPr>
                <w:sz w:val="20"/>
              </w:rPr>
              <w:t xml:space="preserve">Расходы окружного бюджета по предоставлению субсидий гражданам на оплату жилого помещения и коммунальных услуг в соответствии с </w:t>
            </w:r>
            <w:hyperlink w:history="0" r:id="rId264"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Правилами</w:t>
              </w:r>
            </w:hyperlink>
            <w:r>
              <w:rPr>
                <w:sz w:val="20"/>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270 077,2</w:t>
            </w:r>
          </w:p>
        </w:tc>
        <w:tc>
          <w:tcPr>
            <w:tcW w:w="1304" w:type="dxa"/>
          </w:tcPr>
          <w:p>
            <w:pPr>
              <w:pStyle w:val="0"/>
              <w:jc w:val="center"/>
            </w:pPr>
            <w:r>
              <w:rPr>
                <w:sz w:val="20"/>
              </w:rPr>
              <w:t xml:space="preserve">114 635,1</w:t>
            </w:r>
          </w:p>
        </w:tc>
        <w:tc>
          <w:tcPr>
            <w:tcW w:w="1304" w:type="dxa"/>
          </w:tcPr>
          <w:p>
            <w:pPr>
              <w:pStyle w:val="0"/>
              <w:jc w:val="center"/>
            </w:pPr>
            <w:r>
              <w:rPr>
                <w:sz w:val="20"/>
              </w:rPr>
              <w:t xml:space="preserve">96 556,6</w:t>
            </w:r>
          </w:p>
        </w:tc>
        <w:tc>
          <w:tcPr>
            <w:tcW w:w="1304" w:type="dxa"/>
          </w:tcPr>
          <w:p>
            <w:pPr>
              <w:pStyle w:val="0"/>
              <w:jc w:val="center"/>
            </w:pPr>
            <w:r>
              <w:rPr>
                <w:sz w:val="20"/>
              </w:rPr>
              <w:t xml:space="preserve">58 885,5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270 077,2</w:t>
            </w:r>
          </w:p>
        </w:tc>
        <w:tc>
          <w:tcPr>
            <w:tcW w:w="1304" w:type="dxa"/>
          </w:tcPr>
          <w:p>
            <w:pPr>
              <w:pStyle w:val="0"/>
              <w:jc w:val="center"/>
            </w:pPr>
            <w:r>
              <w:rPr>
                <w:sz w:val="20"/>
              </w:rPr>
              <w:t xml:space="preserve">114 635,1</w:t>
            </w:r>
          </w:p>
        </w:tc>
        <w:tc>
          <w:tcPr>
            <w:tcW w:w="1304" w:type="dxa"/>
          </w:tcPr>
          <w:p>
            <w:pPr>
              <w:pStyle w:val="0"/>
              <w:jc w:val="center"/>
            </w:pPr>
            <w:r>
              <w:rPr>
                <w:sz w:val="20"/>
              </w:rPr>
              <w:t xml:space="preserve">96 556,6</w:t>
            </w:r>
          </w:p>
        </w:tc>
        <w:tc>
          <w:tcPr>
            <w:tcW w:w="1304" w:type="dxa"/>
          </w:tcPr>
          <w:p>
            <w:pPr>
              <w:pStyle w:val="0"/>
              <w:jc w:val="center"/>
            </w:pPr>
            <w:r>
              <w:rPr>
                <w:sz w:val="20"/>
              </w:rPr>
              <w:t xml:space="preserve">58 885,5</w:t>
            </w:r>
          </w:p>
        </w:tc>
        <w:tc>
          <w:tcPr>
            <w:vMerge w:val="continue"/>
          </w:tcPr>
          <w:p/>
        </w:tc>
      </w:tr>
      <w:tr>
        <w:tc>
          <w:tcPr>
            <w:tcW w:w="794" w:type="dxa"/>
            <w:vMerge w:val="restart"/>
          </w:tcPr>
          <w:p>
            <w:pPr>
              <w:pStyle w:val="0"/>
              <w:jc w:val="center"/>
            </w:pPr>
            <w:r>
              <w:rPr>
                <w:sz w:val="20"/>
              </w:rPr>
              <w:t xml:space="preserve">3.12.16.</w:t>
            </w:r>
          </w:p>
        </w:tc>
        <w:tc>
          <w:tcPr>
            <w:tcW w:w="2551" w:type="dxa"/>
            <w:vMerge w:val="restart"/>
          </w:tcPr>
          <w:p>
            <w:pPr>
              <w:pStyle w:val="0"/>
            </w:pPr>
            <w:r>
              <w:rPr>
                <w:sz w:val="20"/>
              </w:rPr>
              <w:t xml:space="preserve">Государственная социальная помощь малоимущим семьям, малоимущим одиноко проживающим гражданам, иным категориям граждан, предусмотренные Федеральным законом "О государственной социальной помощи"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25 960,1</w:t>
            </w:r>
          </w:p>
        </w:tc>
        <w:tc>
          <w:tcPr>
            <w:tcW w:w="1304" w:type="dxa"/>
          </w:tcPr>
          <w:p>
            <w:pPr>
              <w:pStyle w:val="0"/>
              <w:jc w:val="center"/>
            </w:pPr>
            <w:r>
              <w:rPr>
                <w:sz w:val="20"/>
              </w:rPr>
              <w:t xml:space="preserve">2 732,4</w:t>
            </w:r>
          </w:p>
        </w:tc>
        <w:tc>
          <w:tcPr>
            <w:tcW w:w="1304" w:type="dxa"/>
          </w:tcPr>
          <w:p>
            <w:pPr>
              <w:pStyle w:val="0"/>
              <w:jc w:val="center"/>
            </w:pPr>
            <w:r>
              <w:rPr>
                <w:sz w:val="20"/>
              </w:rPr>
              <w:t xml:space="preserve">11 232,4</w:t>
            </w:r>
          </w:p>
        </w:tc>
        <w:tc>
          <w:tcPr>
            <w:tcW w:w="1304" w:type="dxa"/>
          </w:tcPr>
          <w:p>
            <w:pPr>
              <w:pStyle w:val="0"/>
              <w:jc w:val="center"/>
            </w:pPr>
            <w:r>
              <w:rPr>
                <w:sz w:val="20"/>
              </w:rPr>
              <w:t xml:space="preserve">11 995,3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25 960,1</w:t>
            </w:r>
          </w:p>
        </w:tc>
        <w:tc>
          <w:tcPr>
            <w:tcW w:w="1304" w:type="dxa"/>
          </w:tcPr>
          <w:p>
            <w:pPr>
              <w:pStyle w:val="0"/>
              <w:jc w:val="center"/>
            </w:pPr>
            <w:r>
              <w:rPr>
                <w:sz w:val="20"/>
              </w:rPr>
              <w:t xml:space="preserve">2 732,4</w:t>
            </w:r>
          </w:p>
        </w:tc>
        <w:tc>
          <w:tcPr>
            <w:tcW w:w="1304" w:type="dxa"/>
          </w:tcPr>
          <w:p>
            <w:pPr>
              <w:pStyle w:val="0"/>
              <w:jc w:val="center"/>
            </w:pPr>
            <w:r>
              <w:rPr>
                <w:sz w:val="20"/>
              </w:rPr>
              <w:t xml:space="preserve">11 232,4</w:t>
            </w:r>
          </w:p>
        </w:tc>
        <w:tc>
          <w:tcPr>
            <w:tcW w:w="1304" w:type="dxa"/>
          </w:tcPr>
          <w:p>
            <w:pPr>
              <w:pStyle w:val="0"/>
              <w:jc w:val="center"/>
            </w:pPr>
            <w:r>
              <w:rPr>
                <w:sz w:val="20"/>
              </w:rPr>
              <w:t xml:space="preserve">11 995,3</w:t>
            </w:r>
          </w:p>
        </w:tc>
        <w:tc>
          <w:tcPr>
            <w:vMerge w:val="continue"/>
          </w:tcPr>
          <w:p/>
        </w:tc>
      </w:tr>
      <w:tr>
        <w:tc>
          <w:tcPr>
            <w:tcW w:w="794" w:type="dxa"/>
            <w:vMerge w:val="restart"/>
          </w:tcPr>
          <w:p>
            <w:pPr>
              <w:pStyle w:val="0"/>
              <w:jc w:val="center"/>
            </w:pPr>
            <w:r>
              <w:rPr>
                <w:sz w:val="20"/>
              </w:rPr>
              <w:t xml:space="preserve">3.12.17.</w:t>
            </w:r>
          </w:p>
        </w:tc>
        <w:tc>
          <w:tcPr>
            <w:tcW w:w="2551" w:type="dxa"/>
            <w:vMerge w:val="restart"/>
          </w:tcPr>
          <w:p>
            <w:pPr>
              <w:pStyle w:val="0"/>
            </w:pPr>
            <w:r>
              <w:rPr>
                <w:sz w:val="20"/>
              </w:rPr>
              <w:t xml:space="preserve">Предоставление бесплатной подписки на общественно-политическую газету Ненецкого автономного округа "Няръяна-вындер"</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23 501,0</w:t>
            </w:r>
          </w:p>
        </w:tc>
        <w:tc>
          <w:tcPr>
            <w:tcW w:w="1304" w:type="dxa"/>
          </w:tcPr>
          <w:p>
            <w:pPr>
              <w:pStyle w:val="0"/>
              <w:jc w:val="center"/>
            </w:pPr>
            <w:r>
              <w:rPr>
                <w:sz w:val="20"/>
              </w:rPr>
              <w:t xml:space="preserve">7 198,9</w:t>
            </w:r>
          </w:p>
        </w:tc>
        <w:tc>
          <w:tcPr>
            <w:tcW w:w="1304" w:type="dxa"/>
          </w:tcPr>
          <w:p>
            <w:pPr>
              <w:pStyle w:val="0"/>
              <w:jc w:val="center"/>
            </w:pPr>
            <w:r>
              <w:rPr>
                <w:sz w:val="20"/>
              </w:rPr>
              <w:t xml:space="preserve">6 104,2</w:t>
            </w:r>
          </w:p>
        </w:tc>
        <w:tc>
          <w:tcPr>
            <w:tcW w:w="1304" w:type="dxa"/>
          </w:tcPr>
          <w:p>
            <w:pPr>
              <w:pStyle w:val="0"/>
              <w:jc w:val="center"/>
            </w:pPr>
            <w:r>
              <w:rPr>
                <w:sz w:val="20"/>
              </w:rPr>
              <w:t xml:space="preserve">10 197,9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23 501,0</w:t>
            </w:r>
          </w:p>
        </w:tc>
        <w:tc>
          <w:tcPr>
            <w:tcW w:w="1304" w:type="dxa"/>
          </w:tcPr>
          <w:p>
            <w:pPr>
              <w:pStyle w:val="0"/>
              <w:jc w:val="center"/>
            </w:pPr>
            <w:r>
              <w:rPr>
                <w:sz w:val="20"/>
              </w:rPr>
              <w:t xml:space="preserve">7 198,9</w:t>
            </w:r>
          </w:p>
        </w:tc>
        <w:tc>
          <w:tcPr>
            <w:tcW w:w="1304" w:type="dxa"/>
          </w:tcPr>
          <w:p>
            <w:pPr>
              <w:pStyle w:val="0"/>
              <w:jc w:val="center"/>
            </w:pPr>
            <w:r>
              <w:rPr>
                <w:sz w:val="20"/>
              </w:rPr>
              <w:t xml:space="preserve">6 104,2</w:t>
            </w:r>
          </w:p>
        </w:tc>
        <w:tc>
          <w:tcPr>
            <w:tcW w:w="1304" w:type="dxa"/>
          </w:tcPr>
          <w:p>
            <w:pPr>
              <w:pStyle w:val="0"/>
              <w:jc w:val="center"/>
            </w:pPr>
            <w:r>
              <w:rPr>
                <w:sz w:val="20"/>
              </w:rPr>
              <w:t xml:space="preserve">10 197,9</w:t>
            </w:r>
          </w:p>
        </w:tc>
        <w:tc>
          <w:tcPr>
            <w:vMerge w:val="continue"/>
          </w:tcPr>
          <w:p/>
        </w:tc>
      </w:tr>
      <w:tr>
        <w:tc>
          <w:tcPr>
            <w:tcW w:w="794" w:type="dxa"/>
            <w:vMerge w:val="restart"/>
          </w:tcPr>
          <w:p>
            <w:pPr>
              <w:pStyle w:val="0"/>
              <w:jc w:val="center"/>
            </w:pPr>
            <w:r>
              <w:rPr>
                <w:sz w:val="20"/>
              </w:rPr>
              <w:t xml:space="preserve">3.12.18.</w:t>
            </w:r>
          </w:p>
        </w:tc>
        <w:tc>
          <w:tcPr>
            <w:tcW w:w="2551" w:type="dxa"/>
            <w:vMerge w:val="restart"/>
          </w:tcPr>
          <w:p>
            <w:pPr>
              <w:pStyle w:val="0"/>
            </w:pPr>
            <w:r>
              <w:rPr>
                <w:sz w:val="20"/>
              </w:rPr>
              <w:t xml:space="preserve">Субсидии для компенсации недополученных доходов, возникающих в связи с оказанием услуг по перевозке автомобильным транспортом по муниципальным маршрутам пассажиров, которым предоставлено право бесплатного проезда в соответствии с законодательством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16 537,9</w:t>
            </w:r>
          </w:p>
        </w:tc>
        <w:tc>
          <w:tcPr>
            <w:tcW w:w="1304" w:type="dxa"/>
          </w:tcPr>
          <w:p>
            <w:pPr>
              <w:pStyle w:val="0"/>
              <w:jc w:val="center"/>
            </w:pPr>
            <w:r>
              <w:rPr>
                <w:sz w:val="20"/>
              </w:rPr>
              <w:t xml:space="preserve">4 798,6</w:t>
            </w:r>
          </w:p>
        </w:tc>
        <w:tc>
          <w:tcPr>
            <w:tcW w:w="1304" w:type="dxa"/>
          </w:tcPr>
          <w:p>
            <w:pPr>
              <w:pStyle w:val="0"/>
              <w:jc w:val="center"/>
            </w:pPr>
            <w:r>
              <w:rPr>
                <w:sz w:val="20"/>
              </w:rPr>
              <w:t xml:space="preserve">5 130,1</w:t>
            </w:r>
          </w:p>
        </w:tc>
        <w:tc>
          <w:tcPr>
            <w:tcW w:w="1304" w:type="dxa"/>
          </w:tcPr>
          <w:p>
            <w:pPr>
              <w:pStyle w:val="0"/>
              <w:jc w:val="center"/>
            </w:pPr>
            <w:r>
              <w:rPr>
                <w:sz w:val="20"/>
              </w:rPr>
              <w:t xml:space="preserve">6 609,2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16 537,9</w:t>
            </w:r>
          </w:p>
        </w:tc>
        <w:tc>
          <w:tcPr>
            <w:tcW w:w="1304" w:type="dxa"/>
          </w:tcPr>
          <w:p>
            <w:pPr>
              <w:pStyle w:val="0"/>
              <w:jc w:val="center"/>
            </w:pPr>
            <w:r>
              <w:rPr>
                <w:sz w:val="20"/>
              </w:rPr>
              <w:t xml:space="preserve">4 798,6</w:t>
            </w:r>
          </w:p>
        </w:tc>
        <w:tc>
          <w:tcPr>
            <w:tcW w:w="1304" w:type="dxa"/>
          </w:tcPr>
          <w:p>
            <w:pPr>
              <w:pStyle w:val="0"/>
              <w:jc w:val="center"/>
            </w:pPr>
            <w:r>
              <w:rPr>
                <w:sz w:val="20"/>
              </w:rPr>
              <w:t xml:space="preserve">5 130,1</w:t>
            </w:r>
          </w:p>
        </w:tc>
        <w:tc>
          <w:tcPr>
            <w:tcW w:w="1304" w:type="dxa"/>
          </w:tcPr>
          <w:p>
            <w:pPr>
              <w:pStyle w:val="0"/>
              <w:jc w:val="center"/>
            </w:pPr>
            <w:r>
              <w:rPr>
                <w:sz w:val="20"/>
              </w:rPr>
              <w:t xml:space="preserve">6 609,2</w:t>
            </w:r>
          </w:p>
        </w:tc>
        <w:tc>
          <w:tcPr>
            <w:vMerge w:val="continue"/>
          </w:tcPr>
          <w:p/>
        </w:tc>
      </w:tr>
      <w:tr>
        <w:tc>
          <w:tcPr>
            <w:tcW w:w="794" w:type="dxa"/>
            <w:vMerge w:val="restart"/>
          </w:tcPr>
          <w:p>
            <w:pPr>
              <w:pStyle w:val="0"/>
              <w:jc w:val="center"/>
            </w:pPr>
            <w:r>
              <w:rPr>
                <w:sz w:val="20"/>
              </w:rPr>
              <w:t xml:space="preserve">3.12.19.</w:t>
            </w:r>
          </w:p>
        </w:tc>
        <w:tc>
          <w:tcPr>
            <w:tcW w:w="2551" w:type="dxa"/>
            <w:vMerge w:val="restart"/>
          </w:tcPr>
          <w:p>
            <w:pPr>
              <w:pStyle w:val="0"/>
            </w:pPr>
            <w:r>
              <w:rPr>
                <w:sz w:val="20"/>
              </w:rPr>
              <w:t xml:space="preserve">Единовременная компенсационная выплата на проведение ремонта жилого помещения, расположенного на территории Ненецкого автономного округа, отдельным категориям граждан</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1 033,7</w:t>
            </w:r>
          </w:p>
        </w:tc>
        <w:tc>
          <w:tcPr>
            <w:tcW w:w="1304" w:type="dxa"/>
          </w:tcPr>
          <w:p>
            <w:pPr>
              <w:pStyle w:val="0"/>
              <w:jc w:val="center"/>
            </w:pPr>
            <w:r>
              <w:rPr>
                <w:sz w:val="20"/>
              </w:rPr>
              <w:t xml:space="preserve">206,3</w:t>
            </w:r>
          </w:p>
        </w:tc>
        <w:tc>
          <w:tcPr>
            <w:tcW w:w="1304" w:type="dxa"/>
          </w:tcPr>
          <w:p>
            <w:pPr>
              <w:pStyle w:val="0"/>
              <w:jc w:val="center"/>
            </w:pPr>
            <w:r>
              <w:rPr>
                <w:sz w:val="20"/>
              </w:rPr>
              <w:t xml:space="preserve">674,7</w:t>
            </w:r>
          </w:p>
        </w:tc>
        <w:tc>
          <w:tcPr>
            <w:tcW w:w="1304" w:type="dxa"/>
          </w:tcPr>
          <w:p>
            <w:pPr>
              <w:pStyle w:val="0"/>
              <w:jc w:val="center"/>
            </w:pPr>
            <w:r>
              <w:rPr>
                <w:sz w:val="20"/>
              </w:rPr>
              <w:t xml:space="preserve">152,7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1 033,7</w:t>
            </w:r>
          </w:p>
        </w:tc>
        <w:tc>
          <w:tcPr>
            <w:tcW w:w="1304" w:type="dxa"/>
          </w:tcPr>
          <w:p>
            <w:pPr>
              <w:pStyle w:val="0"/>
              <w:jc w:val="center"/>
            </w:pPr>
            <w:r>
              <w:rPr>
                <w:sz w:val="20"/>
              </w:rPr>
              <w:t xml:space="preserve">206,3</w:t>
            </w:r>
          </w:p>
        </w:tc>
        <w:tc>
          <w:tcPr>
            <w:tcW w:w="1304" w:type="dxa"/>
          </w:tcPr>
          <w:p>
            <w:pPr>
              <w:pStyle w:val="0"/>
              <w:jc w:val="center"/>
            </w:pPr>
            <w:r>
              <w:rPr>
                <w:sz w:val="20"/>
              </w:rPr>
              <w:t xml:space="preserve">674,7</w:t>
            </w:r>
          </w:p>
        </w:tc>
        <w:tc>
          <w:tcPr>
            <w:tcW w:w="1304" w:type="dxa"/>
          </w:tcPr>
          <w:p>
            <w:pPr>
              <w:pStyle w:val="0"/>
              <w:jc w:val="center"/>
            </w:pPr>
            <w:r>
              <w:rPr>
                <w:sz w:val="20"/>
              </w:rPr>
              <w:t xml:space="preserve">152,7</w:t>
            </w:r>
          </w:p>
        </w:tc>
        <w:tc>
          <w:tcPr>
            <w:vMerge w:val="continue"/>
          </w:tcPr>
          <w:p/>
        </w:tc>
      </w:tr>
      <w:tr>
        <w:tc>
          <w:tcPr>
            <w:tcW w:w="794" w:type="dxa"/>
            <w:vMerge w:val="restart"/>
          </w:tcPr>
          <w:p>
            <w:pPr>
              <w:pStyle w:val="0"/>
              <w:jc w:val="center"/>
            </w:pPr>
            <w:r>
              <w:rPr>
                <w:sz w:val="20"/>
              </w:rPr>
              <w:t xml:space="preserve">3.12.20.</w:t>
            </w:r>
          </w:p>
        </w:tc>
        <w:tc>
          <w:tcPr>
            <w:tcW w:w="2551" w:type="dxa"/>
            <w:vMerge w:val="restart"/>
          </w:tcPr>
          <w:p>
            <w:pPr>
              <w:pStyle w:val="0"/>
            </w:pPr>
            <w:r>
              <w:rPr>
                <w:sz w:val="20"/>
              </w:rPr>
              <w:t xml:space="preserve">Ежемесячная денежная компенсация за наем жилого помещения лицам, нуждающимся в оказании специализированной медицинской помощи методом гемодиализа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229,0</w:t>
            </w:r>
          </w:p>
        </w:tc>
        <w:tc>
          <w:tcPr>
            <w:tcW w:w="1304" w:type="dxa"/>
          </w:tcPr>
          <w:p>
            <w:pPr>
              <w:pStyle w:val="0"/>
              <w:jc w:val="center"/>
            </w:pPr>
            <w:r>
              <w:rPr>
                <w:sz w:val="20"/>
              </w:rPr>
              <w:t xml:space="preserve">-</w:t>
            </w:r>
          </w:p>
        </w:tc>
        <w:tc>
          <w:tcPr>
            <w:tcW w:w="1304" w:type="dxa"/>
          </w:tcPr>
          <w:p>
            <w:pPr>
              <w:pStyle w:val="0"/>
              <w:jc w:val="center"/>
            </w:pPr>
            <w:r>
              <w:rPr>
                <w:sz w:val="20"/>
              </w:rPr>
              <w:t xml:space="preserve">229,0</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229,0</w:t>
            </w:r>
          </w:p>
        </w:tc>
        <w:tc>
          <w:tcPr>
            <w:tcW w:w="1304" w:type="dxa"/>
          </w:tcPr>
          <w:p>
            <w:pPr>
              <w:pStyle w:val="0"/>
              <w:jc w:val="center"/>
            </w:pPr>
            <w:r>
              <w:rPr>
                <w:sz w:val="20"/>
              </w:rPr>
              <w:t xml:space="preserve">-</w:t>
            </w:r>
          </w:p>
        </w:tc>
        <w:tc>
          <w:tcPr>
            <w:tcW w:w="1304" w:type="dxa"/>
          </w:tcPr>
          <w:p>
            <w:pPr>
              <w:pStyle w:val="0"/>
              <w:jc w:val="center"/>
            </w:pPr>
            <w:r>
              <w:rPr>
                <w:sz w:val="20"/>
              </w:rPr>
              <w:t xml:space="preserve">229,0</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3.12.21.</w:t>
            </w:r>
          </w:p>
        </w:tc>
        <w:tc>
          <w:tcPr>
            <w:tcW w:w="2551" w:type="dxa"/>
            <w:vMerge w:val="restart"/>
          </w:tcPr>
          <w:p>
            <w:pPr>
              <w:pStyle w:val="0"/>
            </w:pPr>
            <w:r>
              <w:rPr>
                <w:sz w:val="20"/>
              </w:rPr>
              <w:t xml:space="preserve">Денежная компенсация за наем жилого помещения лицам, нуждающимся в оказании специализированной медицинской помощи методом гемодиализа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978,0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978,0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978,0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978,0</w:t>
            </w:r>
          </w:p>
        </w:tc>
        <w:tc>
          <w:tcPr>
            <w:vMerge w:val="continue"/>
          </w:tcPr>
          <w:p/>
        </w:tc>
      </w:tr>
      <w:tr>
        <w:tc>
          <w:tcPr>
            <w:tcW w:w="794" w:type="dxa"/>
            <w:vMerge w:val="restart"/>
          </w:tcPr>
          <w:p>
            <w:pPr>
              <w:pStyle w:val="0"/>
              <w:jc w:val="center"/>
            </w:pPr>
            <w:r>
              <w:rPr>
                <w:sz w:val="20"/>
              </w:rPr>
              <w:t xml:space="preserve">3.12.22.</w:t>
            </w:r>
          </w:p>
        </w:tc>
        <w:tc>
          <w:tcPr>
            <w:tcW w:w="2551" w:type="dxa"/>
            <w:vMerge w:val="restart"/>
          </w:tcPr>
          <w:p>
            <w:pPr>
              <w:pStyle w:val="0"/>
            </w:pPr>
            <w:r>
              <w:rPr>
                <w:sz w:val="20"/>
              </w:rPr>
              <w:t xml:space="preserve">Расходы по содержанию имущества, закрепленного на праве оперативного управления</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2 417,1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2 417,1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2 417,1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2 417,1</w:t>
            </w:r>
          </w:p>
        </w:tc>
        <w:tc>
          <w:tcPr>
            <w:vMerge w:val="continue"/>
          </w:tcPr>
          <w:p/>
        </w:tc>
      </w:tr>
      <w:tr>
        <w:tc>
          <w:tcPr>
            <w:tcW w:w="794" w:type="dxa"/>
            <w:vMerge w:val="restart"/>
          </w:tcPr>
          <w:p>
            <w:pPr>
              <w:pStyle w:val="0"/>
              <w:jc w:val="center"/>
            </w:pPr>
            <w:r>
              <w:rPr>
                <w:sz w:val="20"/>
              </w:rPr>
              <w:t xml:space="preserve">3.12.23.</w:t>
            </w:r>
          </w:p>
        </w:tc>
        <w:tc>
          <w:tcPr>
            <w:tcW w:w="2551" w:type="dxa"/>
            <w:vMerge w:val="restart"/>
          </w:tcPr>
          <w:p>
            <w:pPr>
              <w:pStyle w:val="0"/>
            </w:pPr>
            <w:r>
              <w:rPr>
                <w:sz w:val="20"/>
              </w:rPr>
              <w:t xml:space="preserve">Компенсация расходов на приобретение комплекта оборудования для приема сигналов телевизионного спутникового вещания</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2020</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388,1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388,1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388,1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388,1</w:t>
            </w:r>
          </w:p>
        </w:tc>
        <w:tc>
          <w:tcPr>
            <w:vMerge w:val="continue"/>
          </w:tcPr>
          <w:p/>
        </w:tc>
      </w:tr>
      <w:tr>
        <w:tc>
          <w:tcPr>
            <w:tcW w:w="794" w:type="dxa"/>
            <w:vMerge w:val="restart"/>
          </w:tcPr>
          <w:p>
            <w:pPr>
              <w:pStyle w:val="0"/>
              <w:jc w:val="center"/>
            </w:pPr>
            <w:r>
              <w:rPr>
                <w:sz w:val="20"/>
              </w:rPr>
              <w:t xml:space="preserve">3.13.</w:t>
            </w:r>
          </w:p>
        </w:tc>
        <w:tc>
          <w:tcPr>
            <w:tcW w:w="2551" w:type="dxa"/>
            <w:vMerge w:val="restart"/>
          </w:tcPr>
          <w:p>
            <w:pPr>
              <w:pStyle w:val="0"/>
            </w:pPr>
            <w:r>
              <w:rPr>
                <w:sz w:val="20"/>
              </w:rPr>
              <w:t xml:space="preserve">Основное мероприятие "Предоставление межбюджетных трансфертов"</w:t>
            </w:r>
          </w:p>
        </w:tc>
        <w:tc>
          <w:tcPr>
            <w:tcW w:w="1701" w:type="dxa"/>
            <w:vMerge w:val="restart"/>
          </w:tcPr>
          <w:p>
            <w:pPr>
              <w:pStyle w:val="0"/>
            </w:pPr>
            <w:r>
              <w:rPr>
                <w:sz w:val="20"/>
              </w:rPr>
              <w:t xml:space="preserve">Департамент ЗТ и СЗН НАО; Администрации МО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22 356,7</w:t>
            </w:r>
          </w:p>
        </w:tc>
        <w:tc>
          <w:tcPr>
            <w:tcW w:w="1304" w:type="dxa"/>
          </w:tcPr>
          <w:p>
            <w:pPr>
              <w:pStyle w:val="0"/>
              <w:jc w:val="center"/>
            </w:pPr>
            <w:r>
              <w:rPr>
                <w:sz w:val="20"/>
              </w:rPr>
              <w:t xml:space="preserve">8 515,7</w:t>
            </w:r>
          </w:p>
        </w:tc>
        <w:tc>
          <w:tcPr>
            <w:tcW w:w="1304" w:type="dxa"/>
          </w:tcPr>
          <w:p>
            <w:pPr>
              <w:pStyle w:val="0"/>
              <w:jc w:val="center"/>
            </w:pPr>
            <w:r>
              <w:rPr>
                <w:sz w:val="20"/>
              </w:rPr>
              <w:t xml:space="preserve">6 610,0</w:t>
            </w:r>
          </w:p>
        </w:tc>
        <w:tc>
          <w:tcPr>
            <w:tcW w:w="1304" w:type="dxa"/>
          </w:tcPr>
          <w:p>
            <w:pPr>
              <w:pStyle w:val="0"/>
              <w:jc w:val="center"/>
            </w:pPr>
            <w:r>
              <w:rPr>
                <w:sz w:val="20"/>
              </w:rPr>
              <w:t xml:space="preserve">7 231,0</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22 356,7</w:t>
            </w:r>
          </w:p>
        </w:tc>
        <w:tc>
          <w:tcPr>
            <w:tcW w:w="1304" w:type="dxa"/>
          </w:tcPr>
          <w:p>
            <w:pPr>
              <w:pStyle w:val="0"/>
              <w:jc w:val="center"/>
            </w:pPr>
            <w:r>
              <w:rPr>
                <w:sz w:val="20"/>
              </w:rPr>
              <w:t xml:space="preserve">8 515,7</w:t>
            </w:r>
          </w:p>
        </w:tc>
        <w:tc>
          <w:tcPr>
            <w:tcW w:w="1304" w:type="dxa"/>
          </w:tcPr>
          <w:p>
            <w:pPr>
              <w:pStyle w:val="0"/>
              <w:jc w:val="center"/>
            </w:pPr>
            <w:r>
              <w:rPr>
                <w:sz w:val="20"/>
              </w:rPr>
              <w:t xml:space="preserve">6 610,0</w:t>
            </w:r>
          </w:p>
        </w:tc>
        <w:tc>
          <w:tcPr>
            <w:tcW w:w="1304" w:type="dxa"/>
          </w:tcPr>
          <w:p>
            <w:pPr>
              <w:pStyle w:val="0"/>
              <w:jc w:val="center"/>
            </w:pPr>
            <w:r>
              <w:rPr>
                <w:sz w:val="20"/>
              </w:rPr>
              <w:t xml:space="preserve">7 231,0</w:t>
            </w:r>
          </w:p>
        </w:tc>
        <w:tc>
          <w:tcPr>
            <w:vMerge w:val="continue"/>
          </w:tcPr>
          <w:p/>
        </w:tc>
      </w:tr>
      <w:tr>
        <w:tc>
          <w:tcPr>
            <w:tcW w:w="794" w:type="dxa"/>
            <w:vMerge w:val="restart"/>
          </w:tcPr>
          <w:p>
            <w:pPr>
              <w:pStyle w:val="0"/>
              <w:jc w:val="center"/>
            </w:pPr>
            <w:r>
              <w:rPr>
                <w:sz w:val="20"/>
              </w:rPr>
              <w:t xml:space="preserve">3.13.1.</w:t>
            </w:r>
          </w:p>
        </w:tc>
        <w:tc>
          <w:tcPr>
            <w:tcW w:w="2551" w:type="dxa"/>
            <w:vMerge w:val="restart"/>
          </w:tcPr>
          <w:p>
            <w:pPr>
              <w:pStyle w:val="0"/>
            </w:pPr>
            <w:r>
              <w:rPr>
                <w:sz w:val="20"/>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701" w:type="dxa"/>
            <w:vMerge w:val="restart"/>
          </w:tcPr>
          <w:p>
            <w:pPr>
              <w:pStyle w:val="0"/>
            </w:pPr>
            <w:r>
              <w:rPr>
                <w:sz w:val="20"/>
              </w:rPr>
              <w:t xml:space="preserve">Департамент ЗТ и СЗН НАО; Администрации МО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18 196,0</w:t>
            </w:r>
          </w:p>
        </w:tc>
        <w:tc>
          <w:tcPr>
            <w:tcW w:w="1304" w:type="dxa"/>
          </w:tcPr>
          <w:p>
            <w:pPr>
              <w:pStyle w:val="0"/>
              <w:jc w:val="center"/>
            </w:pPr>
            <w:r>
              <w:rPr>
                <w:sz w:val="20"/>
              </w:rPr>
              <w:t xml:space="preserve">6 056,0</w:t>
            </w:r>
          </w:p>
        </w:tc>
        <w:tc>
          <w:tcPr>
            <w:tcW w:w="1304" w:type="dxa"/>
          </w:tcPr>
          <w:p>
            <w:pPr>
              <w:pStyle w:val="0"/>
              <w:jc w:val="center"/>
            </w:pPr>
            <w:r>
              <w:rPr>
                <w:sz w:val="20"/>
              </w:rPr>
              <w:t xml:space="preserve">5 680,0</w:t>
            </w:r>
          </w:p>
        </w:tc>
        <w:tc>
          <w:tcPr>
            <w:tcW w:w="1304" w:type="dxa"/>
          </w:tcPr>
          <w:p>
            <w:pPr>
              <w:pStyle w:val="0"/>
              <w:jc w:val="center"/>
            </w:pPr>
            <w:r>
              <w:rPr>
                <w:sz w:val="20"/>
              </w:rPr>
              <w:t xml:space="preserve">6 460,0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18 196,0</w:t>
            </w:r>
          </w:p>
        </w:tc>
        <w:tc>
          <w:tcPr>
            <w:tcW w:w="1304" w:type="dxa"/>
          </w:tcPr>
          <w:p>
            <w:pPr>
              <w:pStyle w:val="0"/>
              <w:jc w:val="center"/>
            </w:pPr>
            <w:r>
              <w:rPr>
                <w:sz w:val="20"/>
              </w:rPr>
              <w:t xml:space="preserve">6 056,0</w:t>
            </w:r>
          </w:p>
        </w:tc>
        <w:tc>
          <w:tcPr>
            <w:tcW w:w="1304" w:type="dxa"/>
          </w:tcPr>
          <w:p>
            <w:pPr>
              <w:pStyle w:val="0"/>
              <w:jc w:val="center"/>
            </w:pPr>
            <w:r>
              <w:rPr>
                <w:sz w:val="20"/>
              </w:rPr>
              <w:t xml:space="preserve">5 680,0</w:t>
            </w:r>
          </w:p>
        </w:tc>
        <w:tc>
          <w:tcPr>
            <w:tcW w:w="1304" w:type="dxa"/>
          </w:tcPr>
          <w:p>
            <w:pPr>
              <w:pStyle w:val="0"/>
              <w:jc w:val="center"/>
            </w:pPr>
            <w:r>
              <w:rPr>
                <w:sz w:val="20"/>
              </w:rPr>
              <w:t xml:space="preserve">6 460,0</w:t>
            </w:r>
          </w:p>
        </w:tc>
        <w:tc>
          <w:tcPr>
            <w:vMerge w:val="continue"/>
          </w:tcPr>
          <w:p/>
        </w:tc>
      </w:tr>
      <w:tr>
        <w:tc>
          <w:tcPr>
            <w:tcW w:w="794" w:type="dxa"/>
            <w:vMerge w:val="restart"/>
          </w:tcPr>
          <w:p>
            <w:pPr>
              <w:pStyle w:val="0"/>
              <w:jc w:val="center"/>
            </w:pPr>
            <w:r>
              <w:rPr>
                <w:sz w:val="20"/>
              </w:rPr>
              <w:t xml:space="preserve">3.13.2.</w:t>
            </w:r>
          </w:p>
        </w:tc>
        <w:tc>
          <w:tcPr>
            <w:tcW w:w="2551" w:type="dxa"/>
            <w:vMerge w:val="restart"/>
          </w:tcPr>
          <w:p>
            <w:pPr>
              <w:pStyle w:val="0"/>
            </w:pPr>
            <w:r>
              <w:rPr>
                <w:sz w:val="20"/>
              </w:rP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01" w:type="dxa"/>
            <w:vMerge w:val="restart"/>
          </w:tcPr>
          <w:p>
            <w:pPr>
              <w:pStyle w:val="0"/>
            </w:pPr>
            <w:r>
              <w:rPr>
                <w:sz w:val="20"/>
              </w:rPr>
              <w:t xml:space="preserve">Департамент ЗТ и СЗН НАО; Администрации МО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4 160,7</w:t>
            </w:r>
          </w:p>
        </w:tc>
        <w:tc>
          <w:tcPr>
            <w:tcW w:w="1304" w:type="dxa"/>
          </w:tcPr>
          <w:p>
            <w:pPr>
              <w:pStyle w:val="0"/>
              <w:jc w:val="center"/>
            </w:pPr>
            <w:r>
              <w:rPr>
                <w:sz w:val="20"/>
              </w:rPr>
              <w:t xml:space="preserve">2 459,7</w:t>
            </w:r>
          </w:p>
        </w:tc>
        <w:tc>
          <w:tcPr>
            <w:tcW w:w="1304" w:type="dxa"/>
          </w:tcPr>
          <w:p>
            <w:pPr>
              <w:pStyle w:val="0"/>
              <w:jc w:val="center"/>
            </w:pPr>
            <w:r>
              <w:rPr>
                <w:sz w:val="20"/>
              </w:rPr>
              <w:t xml:space="preserve">930,0</w:t>
            </w:r>
          </w:p>
        </w:tc>
        <w:tc>
          <w:tcPr>
            <w:tcW w:w="1304" w:type="dxa"/>
          </w:tcPr>
          <w:p>
            <w:pPr>
              <w:pStyle w:val="0"/>
              <w:jc w:val="center"/>
            </w:pPr>
            <w:r>
              <w:rPr>
                <w:sz w:val="20"/>
              </w:rPr>
              <w:t xml:space="preserve">771,0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4 160,7</w:t>
            </w:r>
          </w:p>
        </w:tc>
        <w:tc>
          <w:tcPr>
            <w:tcW w:w="1304" w:type="dxa"/>
          </w:tcPr>
          <w:p>
            <w:pPr>
              <w:pStyle w:val="0"/>
              <w:jc w:val="center"/>
            </w:pPr>
            <w:r>
              <w:rPr>
                <w:sz w:val="20"/>
              </w:rPr>
              <w:t xml:space="preserve">2 459,7</w:t>
            </w:r>
          </w:p>
        </w:tc>
        <w:tc>
          <w:tcPr>
            <w:tcW w:w="1304" w:type="dxa"/>
          </w:tcPr>
          <w:p>
            <w:pPr>
              <w:pStyle w:val="0"/>
              <w:jc w:val="center"/>
            </w:pPr>
            <w:r>
              <w:rPr>
                <w:sz w:val="20"/>
              </w:rPr>
              <w:t xml:space="preserve">930,0</w:t>
            </w:r>
          </w:p>
        </w:tc>
        <w:tc>
          <w:tcPr>
            <w:tcW w:w="1304" w:type="dxa"/>
          </w:tcPr>
          <w:p>
            <w:pPr>
              <w:pStyle w:val="0"/>
              <w:jc w:val="center"/>
            </w:pPr>
            <w:r>
              <w:rPr>
                <w:sz w:val="20"/>
              </w:rPr>
              <w:t xml:space="preserve">771,0</w:t>
            </w:r>
          </w:p>
        </w:tc>
        <w:tc>
          <w:tcPr>
            <w:vMerge w:val="continue"/>
          </w:tcPr>
          <w:p/>
        </w:tc>
      </w:tr>
      <w:tr>
        <w:tc>
          <w:tcPr>
            <w:tcW w:w="794" w:type="dxa"/>
            <w:vMerge w:val="restart"/>
          </w:tcPr>
          <w:p>
            <w:pPr>
              <w:pStyle w:val="0"/>
              <w:jc w:val="center"/>
            </w:pPr>
            <w:r>
              <w:rPr>
                <w:sz w:val="20"/>
              </w:rPr>
              <w:t xml:space="preserve">4.</w:t>
            </w:r>
          </w:p>
        </w:tc>
        <w:tc>
          <w:tcPr>
            <w:tcW w:w="2551" w:type="dxa"/>
            <w:vMerge w:val="restart"/>
          </w:tcPr>
          <w:p>
            <w:pPr>
              <w:pStyle w:val="0"/>
            </w:pPr>
            <w:hyperlink w:history="0" w:anchor="P336" w:tooltip="1. Паспорт подпрограммы 2">
              <w:r>
                <w:rPr>
                  <w:sz w:val="20"/>
                  <w:color w:val="0000ff"/>
                </w:rPr>
                <w:t xml:space="preserve">Подпрограмма 2</w:t>
              </w:r>
            </w:hyperlink>
            <w:r>
              <w:rPr>
                <w:sz w:val="20"/>
              </w:rPr>
              <w:t xml:space="preserve"> "Модернизация и развитие социального обслуживания населения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726 862,6</w:t>
            </w:r>
          </w:p>
        </w:tc>
        <w:tc>
          <w:tcPr>
            <w:tcW w:w="1304" w:type="dxa"/>
          </w:tcPr>
          <w:p>
            <w:pPr>
              <w:pStyle w:val="0"/>
              <w:jc w:val="center"/>
            </w:pPr>
            <w:r>
              <w:rPr>
                <w:sz w:val="20"/>
              </w:rPr>
              <w:t xml:space="preserve">221 427,2</w:t>
            </w:r>
          </w:p>
        </w:tc>
        <w:tc>
          <w:tcPr>
            <w:tcW w:w="1304" w:type="dxa"/>
          </w:tcPr>
          <w:p>
            <w:pPr>
              <w:pStyle w:val="0"/>
              <w:jc w:val="center"/>
            </w:pPr>
            <w:r>
              <w:rPr>
                <w:sz w:val="20"/>
              </w:rPr>
              <w:t xml:space="preserve">246 833,8</w:t>
            </w:r>
          </w:p>
        </w:tc>
        <w:tc>
          <w:tcPr>
            <w:tcW w:w="1304" w:type="dxa"/>
          </w:tcPr>
          <w:p>
            <w:pPr>
              <w:pStyle w:val="0"/>
              <w:jc w:val="center"/>
            </w:pPr>
            <w:r>
              <w:rPr>
                <w:sz w:val="20"/>
              </w:rPr>
              <w:t xml:space="preserve">258 601,6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726 862,6</w:t>
            </w:r>
          </w:p>
        </w:tc>
        <w:tc>
          <w:tcPr>
            <w:tcW w:w="1304" w:type="dxa"/>
          </w:tcPr>
          <w:p>
            <w:pPr>
              <w:pStyle w:val="0"/>
              <w:jc w:val="center"/>
            </w:pPr>
            <w:r>
              <w:rPr>
                <w:sz w:val="20"/>
              </w:rPr>
              <w:t xml:space="preserve">221 427,2</w:t>
            </w:r>
          </w:p>
        </w:tc>
        <w:tc>
          <w:tcPr>
            <w:tcW w:w="1304" w:type="dxa"/>
          </w:tcPr>
          <w:p>
            <w:pPr>
              <w:pStyle w:val="0"/>
              <w:jc w:val="center"/>
            </w:pPr>
            <w:r>
              <w:rPr>
                <w:sz w:val="20"/>
              </w:rPr>
              <w:t xml:space="preserve">246 833,8</w:t>
            </w:r>
          </w:p>
        </w:tc>
        <w:tc>
          <w:tcPr>
            <w:tcW w:w="1304" w:type="dxa"/>
          </w:tcPr>
          <w:p>
            <w:pPr>
              <w:pStyle w:val="0"/>
              <w:jc w:val="center"/>
            </w:pPr>
            <w:r>
              <w:rPr>
                <w:sz w:val="20"/>
              </w:rPr>
              <w:t xml:space="preserve">258 601,6</w:t>
            </w:r>
          </w:p>
        </w:tc>
        <w:tc>
          <w:tcPr>
            <w:vMerge w:val="continue"/>
          </w:tcPr>
          <w:p/>
        </w:tc>
      </w:tr>
      <w:tr>
        <w:tc>
          <w:tcPr>
            <w:tcW w:w="794" w:type="dxa"/>
            <w:vMerge w:val="restart"/>
          </w:tcPr>
          <w:p>
            <w:pPr>
              <w:pStyle w:val="0"/>
              <w:jc w:val="center"/>
            </w:pPr>
            <w:r>
              <w:rPr>
                <w:sz w:val="20"/>
              </w:rPr>
              <w:t xml:space="preserve">4.1.</w:t>
            </w:r>
          </w:p>
        </w:tc>
        <w:tc>
          <w:tcPr>
            <w:tcW w:w="2551" w:type="dxa"/>
            <w:vMerge w:val="restart"/>
          </w:tcPr>
          <w:p>
            <w:pPr>
              <w:pStyle w:val="0"/>
            </w:pPr>
            <w:r>
              <w:rPr>
                <w:sz w:val="20"/>
              </w:rPr>
              <w:t xml:space="preserve">Основное мероприятие "Развитие сети организаций различных организационно-правовых форм и форм собственности, осуществляющих социальное обслуживание населения"</w:t>
            </w:r>
          </w:p>
        </w:tc>
        <w:tc>
          <w:tcPr>
            <w:tcW w:w="1701" w:type="dxa"/>
            <w:vMerge w:val="restart"/>
          </w:tcPr>
          <w:p>
            <w:pPr>
              <w:pStyle w:val="0"/>
            </w:pPr>
            <w:r>
              <w:rPr>
                <w:sz w:val="20"/>
              </w:rPr>
              <w:t xml:space="preserve">ГКУ НАО "ОСЗН"; 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720 972,6</w:t>
            </w:r>
          </w:p>
        </w:tc>
        <w:tc>
          <w:tcPr>
            <w:tcW w:w="1304" w:type="dxa"/>
          </w:tcPr>
          <w:p>
            <w:pPr>
              <w:pStyle w:val="0"/>
              <w:jc w:val="center"/>
            </w:pPr>
            <w:r>
              <w:rPr>
                <w:sz w:val="20"/>
              </w:rPr>
              <w:t xml:space="preserve">218 537,7</w:t>
            </w:r>
          </w:p>
        </w:tc>
        <w:tc>
          <w:tcPr>
            <w:tcW w:w="1304" w:type="dxa"/>
          </w:tcPr>
          <w:p>
            <w:pPr>
              <w:pStyle w:val="0"/>
              <w:jc w:val="center"/>
            </w:pPr>
            <w:r>
              <w:rPr>
                <w:sz w:val="20"/>
              </w:rPr>
              <w:t xml:space="preserve">246 833,8</w:t>
            </w:r>
          </w:p>
        </w:tc>
        <w:tc>
          <w:tcPr>
            <w:tcW w:w="1304" w:type="dxa"/>
          </w:tcPr>
          <w:p>
            <w:pPr>
              <w:pStyle w:val="0"/>
              <w:jc w:val="center"/>
            </w:pPr>
            <w:r>
              <w:rPr>
                <w:sz w:val="20"/>
              </w:rPr>
              <w:t xml:space="preserve">255 601,1</w:t>
            </w:r>
          </w:p>
        </w:tc>
        <w:tc>
          <w:tcPr>
            <w:tcW w:w="1701" w:type="dxa"/>
            <w:vMerge w:val="restart"/>
          </w:tcPr>
          <w:p>
            <w:pPr>
              <w:pStyle w:val="0"/>
              <w:jc w:val="center"/>
            </w:pPr>
            <w:hyperlink w:history="0" w:anchor="P872" w:tooltip="11.">
              <w:r>
                <w:rPr>
                  <w:sz w:val="20"/>
                  <w:color w:val="0000ff"/>
                </w:rPr>
                <w:t xml:space="preserve">пункты 11</w:t>
              </w:r>
            </w:hyperlink>
            <w:r>
              <w:rPr>
                <w:sz w:val="20"/>
              </w:rPr>
              <w:t xml:space="preserve">, </w:t>
            </w:r>
            <w:hyperlink w:history="0" w:anchor="P888" w:tooltip="12.">
              <w:r>
                <w:rPr>
                  <w:sz w:val="20"/>
                  <w:color w:val="0000ff"/>
                </w:rPr>
                <w:t xml:space="preserve">12</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720 972,6</w:t>
            </w:r>
          </w:p>
        </w:tc>
        <w:tc>
          <w:tcPr>
            <w:tcW w:w="1304" w:type="dxa"/>
          </w:tcPr>
          <w:p>
            <w:pPr>
              <w:pStyle w:val="0"/>
              <w:jc w:val="center"/>
            </w:pPr>
            <w:r>
              <w:rPr>
                <w:sz w:val="20"/>
              </w:rPr>
              <w:t xml:space="preserve">218 537,7</w:t>
            </w:r>
          </w:p>
        </w:tc>
        <w:tc>
          <w:tcPr>
            <w:tcW w:w="1304" w:type="dxa"/>
          </w:tcPr>
          <w:p>
            <w:pPr>
              <w:pStyle w:val="0"/>
              <w:jc w:val="center"/>
            </w:pPr>
            <w:r>
              <w:rPr>
                <w:sz w:val="20"/>
              </w:rPr>
              <w:t xml:space="preserve">246 833,8</w:t>
            </w:r>
          </w:p>
        </w:tc>
        <w:tc>
          <w:tcPr>
            <w:tcW w:w="1304" w:type="dxa"/>
          </w:tcPr>
          <w:p>
            <w:pPr>
              <w:pStyle w:val="0"/>
              <w:jc w:val="center"/>
            </w:pPr>
            <w:r>
              <w:rPr>
                <w:sz w:val="20"/>
              </w:rPr>
              <w:t xml:space="preserve">255 601,1</w:t>
            </w:r>
          </w:p>
        </w:tc>
        <w:tc>
          <w:tcPr>
            <w:vMerge w:val="continue"/>
          </w:tcPr>
          <w:p/>
        </w:tc>
      </w:tr>
      <w:tr>
        <w:tc>
          <w:tcPr>
            <w:tcW w:w="794" w:type="dxa"/>
            <w:vMerge w:val="restart"/>
          </w:tcPr>
          <w:p>
            <w:pPr>
              <w:pStyle w:val="0"/>
              <w:jc w:val="center"/>
            </w:pPr>
            <w:r>
              <w:rPr>
                <w:sz w:val="20"/>
              </w:rPr>
              <w:t xml:space="preserve">4.1.1.</w:t>
            </w:r>
          </w:p>
        </w:tc>
        <w:tc>
          <w:tcPr>
            <w:tcW w:w="2551" w:type="dxa"/>
            <w:vMerge w:val="restart"/>
          </w:tcPr>
          <w:p>
            <w:pPr>
              <w:pStyle w:val="0"/>
            </w:pPr>
            <w:r>
              <w:rPr>
                <w:sz w:val="20"/>
              </w:rPr>
              <w:t xml:space="preserve">Расходы на обеспечение деятельности подведомственных казенных учреждений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154 730,1</w:t>
            </w:r>
          </w:p>
        </w:tc>
        <w:tc>
          <w:tcPr>
            <w:tcW w:w="1304" w:type="dxa"/>
          </w:tcPr>
          <w:p>
            <w:pPr>
              <w:pStyle w:val="0"/>
              <w:jc w:val="center"/>
            </w:pPr>
            <w:r>
              <w:rPr>
                <w:sz w:val="20"/>
              </w:rPr>
              <w:t xml:space="preserve">47 979,0</w:t>
            </w:r>
          </w:p>
        </w:tc>
        <w:tc>
          <w:tcPr>
            <w:tcW w:w="1304" w:type="dxa"/>
          </w:tcPr>
          <w:p>
            <w:pPr>
              <w:pStyle w:val="0"/>
              <w:jc w:val="center"/>
            </w:pPr>
            <w:r>
              <w:rPr>
                <w:sz w:val="20"/>
              </w:rPr>
              <w:t xml:space="preserve">51 581,3</w:t>
            </w:r>
          </w:p>
        </w:tc>
        <w:tc>
          <w:tcPr>
            <w:tcW w:w="1304" w:type="dxa"/>
          </w:tcPr>
          <w:p>
            <w:pPr>
              <w:pStyle w:val="0"/>
              <w:jc w:val="center"/>
            </w:pPr>
            <w:r>
              <w:rPr>
                <w:sz w:val="20"/>
              </w:rPr>
              <w:t xml:space="preserve">55 169,8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154 730,1</w:t>
            </w:r>
          </w:p>
        </w:tc>
        <w:tc>
          <w:tcPr>
            <w:tcW w:w="1304" w:type="dxa"/>
          </w:tcPr>
          <w:p>
            <w:pPr>
              <w:pStyle w:val="0"/>
              <w:jc w:val="center"/>
            </w:pPr>
            <w:r>
              <w:rPr>
                <w:sz w:val="20"/>
              </w:rPr>
              <w:t xml:space="preserve">47 979,0</w:t>
            </w:r>
          </w:p>
        </w:tc>
        <w:tc>
          <w:tcPr>
            <w:tcW w:w="1304" w:type="dxa"/>
          </w:tcPr>
          <w:p>
            <w:pPr>
              <w:pStyle w:val="0"/>
              <w:jc w:val="center"/>
            </w:pPr>
            <w:r>
              <w:rPr>
                <w:sz w:val="20"/>
              </w:rPr>
              <w:t xml:space="preserve">51 581,3</w:t>
            </w:r>
          </w:p>
        </w:tc>
        <w:tc>
          <w:tcPr>
            <w:tcW w:w="1304" w:type="dxa"/>
          </w:tcPr>
          <w:p>
            <w:pPr>
              <w:pStyle w:val="0"/>
              <w:jc w:val="center"/>
            </w:pPr>
            <w:r>
              <w:rPr>
                <w:sz w:val="20"/>
              </w:rPr>
              <w:t xml:space="preserve">55 169,8</w:t>
            </w:r>
          </w:p>
        </w:tc>
        <w:tc>
          <w:tcPr>
            <w:vMerge w:val="continue"/>
          </w:tcPr>
          <w:p/>
        </w:tc>
      </w:tr>
      <w:tr>
        <w:tc>
          <w:tcPr>
            <w:tcW w:w="794" w:type="dxa"/>
            <w:vMerge w:val="restart"/>
          </w:tcPr>
          <w:p>
            <w:pPr>
              <w:pStyle w:val="0"/>
              <w:jc w:val="center"/>
            </w:pPr>
            <w:r>
              <w:rPr>
                <w:sz w:val="20"/>
              </w:rPr>
              <w:t xml:space="preserve">4.1.2.</w:t>
            </w:r>
          </w:p>
        </w:tc>
        <w:tc>
          <w:tcPr>
            <w:tcW w:w="2551" w:type="dxa"/>
            <w:vMerge w:val="restart"/>
          </w:tcPr>
          <w:p>
            <w:pPr>
              <w:pStyle w:val="0"/>
            </w:pPr>
            <w:r>
              <w:rPr>
                <w:sz w:val="20"/>
              </w:rPr>
              <w:t xml:space="preserve">Субсидии бюджетным учреждениям на финансовое обеспечение выполнения государственного задания на оказание государственных услуг (выполнение работ)</w:t>
            </w:r>
          </w:p>
        </w:tc>
        <w:tc>
          <w:tcPr>
            <w:tcW w:w="1701" w:type="dxa"/>
            <w:vMerge w:val="restart"/>
          </w:tcPr>
          <w:p>
            <w:pPr>
              <w:pStyle w:val="0"/>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492 923,7</w:t>
            </w:r>
          </w:p>
        </w:tc>
        <w:tc>
          <w:tcPr>
            <w:tcW w:w="1304" w:type="dxa"/>
          </w:tcPr>
          <w:p>
            <w:pPr>
              <w:pStyle w:val="0"/>
              <w:jc w:val="center"/>
            </w:pPr>
            <w:r>
              <w:rPr>
                <w:sz w:val="20"/>
              </w:rPr>
              <w:t xml:space="preserve">150 933,5</w:t>
            </w:r>
          </w:p>
        </w:tc>
        <w:tc>
          <w:tcPr>
            <w:tcW w:w="1304" w:type="dxa"/>
          </w:tcPr>
          <w:p>
            <w:pPr>
              <w:pStyle w:val="0"/>
              <w:jc w:val="center"/>
            </w:pPr>
            <w:r>
              <w:rPr>
                <w:sz w:val="20"/>
              </w:rPr>
              <w:t xml:space="preserve">167 563,3</w:t>
            </w:r>
          </w:p>
        </w:tc>
        <w:tc>
          <w:tcPr>
            <w:tcW w:w="1304" w:type="dxa"/>
          </w:tcPr>
          <w:p>
            <w:pPr>
              <w:pStyle w:val="0"/>
              <w:jc w:val="center"/>
            </w:pPr>
            <w:r>
              <w:rPr>
                <w:sz w:val="20"/>
              </w:rPr>
              <w:t xml:space="preserve">174 426,9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492 923,7</w:t>
            </w:r>
          </w:p>
        </w:tc>
        <w:tc>
          <w:tcPr>
            <w:tcW w:w="1304" w:type="dxa"/>
          </w:tcPr>
          <w:p>
            <w:pPr>
              <w:pStyle w:val="0"/>
              <w:jc w:val="center"/>
            </w:pPr>
            <w:r>
              <w:rPr>
                <w:sz w:val="20"/>
              </w:rPr>
              <w:t xml:space="preserve">150 933,5</w:t>
            </w:r>
          </w:p>
        </w:tc>
        <w:tc>
          <w:tcPr>
            <w:tcW w:w="1304" w:type="dxa"/>
          </w:tcPr>
          <w:p>
            <w:pPr>
              <w:pStyle w:val="0"/>
              <w:jc w:val="center"/>
            </w:pPr>
            <w:r>
              <w:rPr>
                <w:sz w:val="20"/>
              </w:rPr>
              <w:t xml:space="preserve">167 563,3</w:t>
            </w:r>
          </w:p>
        </w:tc>
        <w:tc>
          <w:tcPr>
            <w:tcW w:w="1304" w:type="dxa"/>
          </w:tcPr>
          <w:p>
            <w:pPr>
              <w:pStyle w:val="0"/>
              <w:jc w:val="center"/>
            </w:pPr>
            <w:r>
              <w:rPr>
                <w:sz w:val="20"/>
              </w:rPr>
              <w:t xml:space="preserve">174 426,9</w:t>
            </w:r>
          </w:p>
        </w:tc>
        <w:tc>
          <w:tcPr>
            <w:vMerge w:val="continue"/>
          </w:tcPr>
          <w:p/>
        </w:tc>
      </w:tr>
      <w:tr>
        <w:tc>
          <w:tcPr>
            <w:tcW w:w="794" w:type="dxa"/>
            <w:vMerge w:val="restart"/>
          </w:tcPr>
          <w:p>
            <w:pPr>
              <w:pStyle w:val="0"/>
              <w:jc w:val="center"/>
            </w:pPr>
            <w:r>
              <w:rPr>
                <w:sz w:val="20"/>
              </w:rPr>
              <w:t xml:space="preserve">4.1.3.</w:t>
            </w:r>
          </w:p>
        </w:tc>
        <w:tc>
          <w:tcPr>
            <w:tcW w:w="2551" w:type="dxa"/>
            <w:vMerge w:val="restart"/>
          </w:tcPr>
          <w:p>
            <w:pPr>
              <w:pStyle w:val="0"/>
            </w:pPr>
            <w:r>
              <w:rPr>
                <w:sz w:val="20"/>
              </w:rPr>
              <w:t xml:space="preserve">Расходы на достижение целевых показателей по уровню заработной платы отдельных категорий работников государственных учреждений Ненецкого автономного округа в целях реализации Указов Президента Российской Федерации</w:t>
            </w:r>
          </w:p>
        </w:tc>
        <w:tc>
          <w:tcPr>
            <w:tcW w:w="1701" w:type="dxa"/>
            <w:vMerge w:val="restart"/>
          </w:tcPr>
          <w:p>
            <w:pPr>
              <w:pStyle w:val="0"/>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2 031,9</w:t>
            </w:r>
          </w:p>
        </w:tc>
        <w:tc>
          <w:tcPr>
            <w:tcW w:w="1304" w:type="dxa"/>
          </w:tcPr>
          <w:p>
            <w:pPr>
              <w:pStyle w:val="0"/>
              <w:jc w:val="center"/>
            </w:pPr>
            <w:r>
              <w:rPr>
                <w:sz w:val="20"/>
              </w:rPr>
              <w:t xml:space="preserve">1 413,5</w:t>
            </w:r>
          </w:p>
        </w:tc>
        <w:tc>
          <w:tcPr>
            <w:tcW w:w="1304" w:type="dxa"/>
          </w:tcPr>
          <w:p>
            <w:pPr>
              <w:pStyle w:val="0"/>
              <w:jc w:val="center"/>
            </w:pPr>
            <w:r>
              <w:rPr>
                <w:sz w:val="20"/>
              </w:rPr>
              <w:t xml:space="preserve">618,4</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2 031,9</w:t>
            </w:r>
          </w:p>
        </w:tc>
        <w:tc>
          <w:tcPr>
            <w:tcW w:w="1304" w:type="dxa"/>
          </w:tcPr>
          <w:p>
            <w:pPr>
              <w:pStyle w:val="0"/>
              <w:jc w:val="center"/>
            </w:pPr>
            <w:r>
              <w:rPr>
                <w:sz w:val="20"/>
              </w:rPr>
              <w:t xml:space="preserve">1 413,5</w:t>
            </w:r>
          </w:p>
        </w:tc>
        <w:tc>
          <w:tcPr>
            <w:tcW w:w="1304" w:type="dxa"/>
          </w:tcPr>
          <w:p>
            <w:pPr>
              <w:pStyle w:val="0"/>
              <w:jc w:val="center"/>
            </w:pPr>
            <w:r>
              <w:rPr>
                <w:sz w:val="20"/>
              </w:rPr>
              <w:t xml:space="preserve">618,4</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4.1.4.</w:t>
            </w:r>
          </w:p>
        </w:tc>
        <w:tc>
          <w:tcPr>
            <w:tcW w:w="2551" w:type="dxa"/>
            <w:vMerge w:val="restart"/>
          </w:tcPr>
          <w:p>
            <w:pPr>
              <w:pStyle w:val="0"/>
            </w:pPr>
            <w:r>
              <w:rPr>
                <w:sz w:val="20"/>
              </w:rPr>
              <w:t xml:space="preserve">Субсидии бюджетным учреждениям на компенсацию расходов на оплату стоимости проезда и провоза багажа к месту использования отпуска и обратно</w:t>
            </w:r>
          </w:p>
        </w:tc>
        <w:tc>
          <w:tcPr>
            <w:tcW w:w="1701" w:type="dxa"/>
            <w:vMerge w:val="restart"/>
          </w:tcPr>
          <w:p>
            <w:pPr>
              <w:pStyle w:val="0"/>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11 064,2</w:t>
            </w:r>
          </w:p>
        </w:tc>
        <w:tc>
          <w:tcPr>
            <w:tcW w:w="1304" w:type="dxa"/>
          </w:tcPr>
          <w:p>
            <w:pPr>
              <w:pStyle w:val="0"/>
              <w:jc w:val="center"/>
            </w:pPr>
            <w:r>
              <w:rPr>
                <w:sz w:val="20"/>
              </w:rPr>
              <w:t xml:space="preserve">3 116,2</w:t>
            </w:r>
          </w:p>
        </w:tc>
        <w:tc>
          <w:tcPr>
            <w:tcW w:w="1304" w:type="dxa"/>
          </w:tcPr>
          <w:p>
            <w:pPr>
              <w:pStyle w:val="0"/>
              <w:jc w:val="center"/>
            </w:pPr>
            <w:r>
              <w:rPr>
                <w:sz w:val="20"/>
              </w:rPr>
              <w:t xml:space="preserve">3 500,0</w:t>
            </w:r>
          </w:p>
        </w:tc>
        <w:tc>
          <w:tcPr>
            <w:tcW w:w="1304" w:type="dxa"/>
          </w:tcPr>
          <w:p>
            <w:pPr>
              <w:pStyle w:val="0"/>
              <w:jc w:val="center"/>
            </w:pPr>
            <w:r>
              <w:rPr>
                <w:sz w:val="20"/>
              </w:rPr>
              <w:t xml:space="preserve">4 448,0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11 064,2</w:t>
            </w:r>
          </w:p>
        </w:tc>
        <w:tc>
          <w:tcPr>
            <w:tcW w:w="1304" w:type="dxa"/>
          </w:tcPr>
          <w:p>
            <w:pPr>
              <w:pStyle w:val="0"/>
              <w:jc w:val="center"/>
            </w:pPr>
            <w:r>
              <w:rPr>
                <w:sz w:val="20"/>
              </w:rPr>
              <w:t xml:space="preserve">3 116,2</w:t>
            </w:r>
          </w:p>
        </w:tc>
        <w:tc>
          <w:tcPr>
            <w:tcW w:w="1304" w:type="dxa"/>
          </w:tcPr>
          <w:p>
            <w:pPr>
              <w:pStyle w:val="0"/>
              <w:jc w:val="center"/>
            </w:pPr>
            <w:r>
              <w:rPr>
                <w:sz w:val="20"/>
              </w:rPr>
              <w:t xml:space="preserve">3 500,0</w:t>
            </w:r>
          </w:p>
        </w:tc>
        <w:tc>
          <w:tcPr>
            <w:tcW w:w="1304" w:type="dxa"/>
          </w:tcPr>
          <w:p>
            <w:pPr>
              <w:pStyle w:val="0"/>
              <w:jc w:val="center"/>
            </w:pPr>
            <w:r>
              <w:rPr>
                <w:sz w:val="20"/>
              </w:rPr>
              <w:t xml:space="preserve">4 448,0</w:t>
            </w:r>
          </w:p>
        </w:tc>
        <w:tc>
          <w:tcPr>
            <w:vMerge w:val="continue"/>
          </w:tcPr>
          <w:p/>
        </w:tc>
      </w:tr>
      <w:tr>
        <w:tc>
          <w:tcPr>
            <w:tcW w:w="794" w:type="dxa"/>
            <w:vMerge w:val="restart"/>
          </w:tcPr>
          <w:p>
            <w:pPr>
              <w:pStyle w:val="0"/>
              <w:jc w:val="center"/>
            </w:pPr>
            <w:r>
              <w:rPr>
                <w:sz w:val="20"/>
              </w:rPr>
              <w:t xml:space="preserve">4.1.5.</w:t>
            </w:r>
          </w:p>
        </w:tc>
        <w:tc>
          <w:tcPr>
            <w:tcW w:w="2551" w:type="dxa"/>
            <w:vMerge w:val="restart"/>
          </w:tcPr>
          <w:p>
            <w:pPr>
              <w:pStyle w:val="0"/>
            </w:pPr>
            <w:r>
              <w:rPr>
                <w:sz w:val="20"/>
              </w:rPr>
              <w:t xml:space="preserve">Субсидии бюджетным учреждениям на реализацию мероприятий по организации непрерывного обучения медицинского и педагогического персонала</w:t>
            </w:r>
          </w:p>
        </w:tc>
        <w:tc>
          <w:tcPr>
            <w:tcW w:w="1701" w:type="dxa"/>
            <w:vMerge w:val="restart"/>
          </w:tcPr>
          <w:p>
            <w:pPr>
              <w:pStyle w:val="0"/>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114,0</w:t>
            </w:r>
          </w:p>
        </w:tc>
        <w:tc>
          <w:tcPr>
            <w:tcW w:w="1304" w:type="dxa"/>
          </w:tcPr>
          <w:p>
            <w:pPr>
              <w:pStyle w:val="0"/>
              <w:jc w:val="center"/>
            </w:pPr>
            <w:r>
              <w:rPr>
                <w:sz w:val="20"/>
              </w:rPr>
              <w:t xml:space="preserve">59,0</w:t>
            </w:r>
          </w:p>
        </w:tc>
        <w:tc>
          <w:tcPr>
            <w:tcW w:w="1304" w:type="dxa"/>
          </w:tcPr>
          <w:p>
            <w:pPr>
              <w:pStyle w:val="0"/>
              <w:jc w:val="center"/>
            </w:pPr>
            <w:r>
              <w:rPr>
                <w:sz w:val="20"/>
              </w:rPr>
              <w:t xml:space="preserve">35,0</w:t>
            </w:r>
          </w:p>
        </w:tc>
        <w:tc>
          <w:tcPr>
            <w:tcW w:w="1304" w:type="dxa"/>
          </w:tcPr>
          <w:p>
            <w:pPr>
              <w:pStyle w:val="0"/>
              <w:jc w:val="center"/>
            </w:pPr>
            <w:r>
              <w:rPr>
                <w:sz w:val="20"/>
              </w:rPr>
              <w:t xml:space="preserve">20,0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114,0</w:t>
            </w:r>
          </w:p>
        </w:tc>
        <w:tc>
          <w:tcPr>
            <w:tcW w:w="1304" w:type="dxa"/>
          </w:tcPr>
          <w:p>
            <w:pPr>
              <w:pStyle w:val="0"/>
              <w:jc w:val="center"/>
            </w:pPr>
            <w:r>
              <w:rPr>
                <w:sz w:val="20"/>
              </w:rPr>
              <w:t xml:space="preserve">59,0</w:t>
            </w:r>
          </w:p>
        </w:tc>
        <w:tc>
          <w:tcPr>
            <w:tcW w:w="1304" w:type="dxa"/>
          </w:tcPr>
          <w:p>
            <w:pPr>
              <w:pStyle w:val="0"/>
              <w:jc w:val="center"/>
            </w:pPr>
            <w:r>
              <w:rPr>
                <w:sz w:val="20"/>
              </w:rPr>
              <w:t xml:space="preserve">35,0</w:t>
            </w:r>
          </w:p>
        </w:tc>
        <w:tc>
          <w:tcPr>
            <w:tcW w:w="1304" w:type="dxa"/>
          </w:tcPr>
          <w:p>
            <w:pPr>
              <w:pStyle w:val="0"/>
              <w:jc w:val="center"/>
            </w:pPr>
            <w:r>
              <w:rPr>
                <w:sz w:val="20"/>
              </w:rPr>
              <w:t xml:space="preserve">20,0</w:t>
            </w:r>
          </w:p>
        </w:tc>
        <w:tc>
          <w:tcPr>
            <w:vMerge w:val="continue"/>
          </w:tcPr>
          <w:p/>
        </w:tc>
      </w:tr>
      <w:tr>
        <w:tc>
          <w:tcPr>
            <w:tcW w:w="794" w:type="dxa"/>
            <w:vMerge w:val="restart"/>
          </w:tcPr>
          <w:p>
            <w:pPr>
              <w:pStyle w:val="0"/>
              <w:jc w:val="center"/>
            </w:pPr>
            <w:r>
              <w:rPr>
                <w:sz w:val="20"/>
              </w:rPr>
              <w:t xml:space="preserve">4.1.6.</w:t>
            </w:r>
          </w:p>
        </w:tc>
        <w:tc>
          <w:tcPr>
            <w:tcW w:w="2551" w:type="dxa"/>
            <w:vMerge w:val="restart"/>
          </w:tcPr>
          <w:p>
            <w:pPr>
              <w:pStyle w:val="0"/>
            </w:pPr>
            <w:r>
              <w:rPr>
                <w:sz w:val="20"/>
              </w:rPr>
              <w:t xml:space="preserve">Субсидии бюджетным учреждениям на проведение текущего и капитального ремонта</w:t>
            </w:r>
          </w:p>
        </w:tc>
        <w:tc>
          <w:tcPr>
            <w:tcW w:w="1701" w:type="dxa"/>
            <w:vMerge w:val="restart"/>
          </w:tcPr>
          <w:p>
            <w:pPr>
              <w:pStyle w:val="0"/>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8 607,7</w:t>
            </w:r>
          </w:p>
        </w:tc>
        <w:tc>
          <w:tcPr>
            <w:tcW w:w="1304" w:type="dxa"/>
          </w:tcPr>
          <w:p>
            <w:pPr>
              <w:pStyle w:val="0"/>
              <w:jc w:val="center"/>
            </w:pPr>
            <w:r>
              <w:rPr>
                <w:sz w:val="20"/>
              </w:rPr>
              <w:t xml:space="preserve">458,6</w:t>
            </w:r>
          </w:p>
        </w:tc>
        <w:tc>
          <w:tcPr>
            <w:tcW w:w="1304" w:type="dxa"/>
          </w:tcPr>
          <w:p>
            <w:pPr>
              <w:pStyle w:val="0"/>
              <w:jc w:val="center"/>
            </w:pPr>
            <w:r>
              <w:rPr>
                <w:sz w:val="20"/>
              </w:rPr>
              <w:t xml:space="preserve">5 457,2</w:t>
            </w:r>
          </w:p>
        </w:tc>
        <w:tc>
          <w:tcPr>
            <w:tcW w:w="1304" w:type="dxa"/>
          </w:tcPr>
          <w:p>
            <w:pPr>
              <w:pStyle w:val="0"/>
              <w:jc w:val="center"/>
            </w:pPr>
            <w:r>
              <w:rPr>
                <w:sz w:val="20"/>
              </w:rPr>
              <w:t xml:space="preserve">2 691,9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8 607,7</w:t>
            </w:r>
          </w:p>
        </w:tc>
        <w:tc>
          <w:tcPr>
            <w:tcW w:w="1304" w:type="dxa"/>
          </w:tcPr>
          <w:p>
            <w:pPr>
              <w:pStyle w:val="0"/>
              <w:jc w:val="center"/>
            </w:pPr>
            <w:r>
              <w:rPr>
                <w:sz w:val="20"/>
              </w:rPr>
              <w:t xml:space="preserve">458,6</w:t>
            </w:r>
          </w:p>
        </w:tc>
        <w:tc>
          <w:tcPr>
            <w:tcW w:w="1304" w:type="dxa"/>
          </w:tcPr>
          <w:p>
            <w:pPr>
              <w:pStyle w:val="0"/>
              <w:jc w:val="center"/>
            </w:pPr>
            <w:r>
              <w:rPr>
                <w:sz w:val="20"/>
              </w:rPr>
              <w:t xml:space="preserve">5 457,2</w:t>
            </w:r>
          </w:p>
        </w:tc>
        <w:tc>
          <w:tcPr>
            <w:tcW w:w="1304" w:type="dxa"/>
          </w:tcPr>
          <w:p>
            <w:pPr>
              <w:pStyle w:val="0"/>
              <w:jc w:val="center"/>
            </w:pPr>
            <w:r>
              <w:rPr>
                <w:sz w:val="20"/>
              </w:rPr>
              <w:t xml:space="preserve">2 691,9</w:t>
            </w:r>
          </w:p>
        </w:tc>
        <w:tc>
          <w:tcPr>
            <w:vMerge w:val="continue"/>
          </w:tcPr>
          <w:p/>
        </w:tc>
      </w:tr>
      <w:tr>
        <w:tc>
          <w:tcPr>
            <w:tcW w:w="794" w:type="dxa"/>
            <w:vMerge w:val="restart"/>
          </w:tcPr>
          <w:p>
            <w:pPr>
              <w:pStyle w:val="0"/>
              <w:jc w:val="center"/>
            </w:pPr>
            <w:r>
              <w:rPr>
                <w:sz w:val="20"/>
              </w:rPr>
              <w:t xml:space="preserve">4.1.7.</w:t>
            </w:r>
          </w:p>
        </w:tc>
        <w:tc>
          <w:tcPr>
            <w:tcW w:w="2551" w:type="dxa"/>
            <w:vMerge w:val="restart"/>
          </w:tcPr>
          <w:p>
            <w:pPr>
              <w:pStyle w:val="0"/>
            </w:pPr>
            <w:r>
              <w:rPr>
                <w:sz w:val="20"/>
              </w:rPr>
              <w:t xml:space="preserve">Субсидии бюджетным учреждениям на приобретение основных средств</w:t>
            </w:r>
          </w:p>
        </w:tc>
        <w:tc>
          <w:tcPr>
            <w:tcW w:w="1701" w:type="dxa"/>
            <w:vMerge w:val="restart"/>
          </w:tcPr>
          <w:p>
            <w:pPr>
              <w:pStyle w:val="0"/>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4 302,0</w:t>
            </w:r>
          </w:p>
        </w:tc>
        <w:tc>
          <w:tcPr>
            <w:tcW w:w="1304" w:type="dxa"/>
          </w:tcPr>
          <w:p>
            <w:pPr>
              <w:pStyle w:val="0"/>
              <w:jc w:val="center"/>
            </w:pPr>
            <w:r>
              <w:rPr>
                <w:sz w:val="20"/>
              </w:rPr>
              <w:t xml:space="preserve">-</w:t>
            </w:r>
          </w:p>
        </w:tc>
        <w:tc>
          <w:tcPr>
            <w:tcW w:w="1304" w:type="dxa"/>
          </w:tcPr>
          <w:p>
            <w:pPr>
              <w:pStyle w:val="0"/>
              <w:jc w:val="center"/>
            </w:pPr>
            <w:r>
              <w:rPr>
                <w:sz w:val="20"/>
              </w:rPr>
              <w:t xml:space="preserve">856,8</w:t>
            </w:r>
          </w:p>
        </w:tc>
        <w:tc>
          <w:tcPr>
            <w:tcW w:w="1304" w:type="dxa"/>
          </w:tcPr>
          <w:p>
            <w:pPr>
              <w:pStyle w:val="0"/>
              <w:jc w:val="center"/>
            </w:pPr>
            <w:r>
              <w:rPr>
                <w:sz w:val="20"/>
              </w:rPr>
              <w:t xml:space="preserve">3 445,2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4 302,0</w:t>
            </w:r>
          </w:p>
        </w:tc>
        <w:tc>
          <w:tcPr>
            <w:tcW w:w="1304" w:type="dxa"/>
          </w:tcPr>
          <w:p>
            <w:pPr>
              <w:pStyle w:val="0"/>
              <w:jc w:val="center"/>
            </w:pPr>
            <w:r>
              <w:rPr>
                <w:sz w:val="20"/>
              </w:rPr>
              <w:t xml:space="preserve">-</w:t>
            </w:r>
          </w:p>
        </w:tc>
        <w:tc>
          <w:tcPr>
            <w:tcW w:w="1304" w:type="dxa"/>
          </w:tcPr>
          <w:p>
            <w:pPr>
              <w:pStyle w:val="0"/>
              <w:jc w:val="center"/>
            </w:pPr>
            <w:r>
              <w:rPr>
                <w:sz w:val="20"/>
              </w:rPr>
              <w:t xml:space="preserve">856,8</w:t>
            </w:r>
          </w:p>
        </w:tc>
        <w:tc>
          <w:tcPr>
            <w:tcW w:w="1304" w:type="dxa"/>
          </w:tcPr>
          <w:p>
            <w:pPr>
              <w:pStyle w:val="0"/>
              <w:jc w:val="center"/>
            </w:pPr>
            <w:r>
              <w:rPr>
                <w:sz w:val="20"/>
              </w:rPr>
              <w:t xml:space="preserve">3 445,2</w:t>
            </w:r>
          </w:p>
        </w:tc>
        <w:tc>
          <w:tcPr>
            <w:vMerge w:val="continue"/>
          </w:tcPr>
          <w:p/>
        </w:tc>
      </w:tr>
      <w:tr>
        <w:tc>
          <w:tcPr>
            <w:tcW w:w="794" w:type="dxa"/>
            <w:vMerge w:val="restart"/>
          </w:tcPr>
          <w:p>
            <w:pPr>
              <w:pStyle w:val="0"/>
              <w:jc w:val="center"/>
            </w:pPr>
            <w:r>
              <w:rPr>
                <w:sz w:val="20"/>
              </w:rPr>
              <w:t xml:space="preserve">4.1.8.</w:t>
            </w:r>
          </w:p>
        </w:tc>
        <w:tc>
          <w:tcPr>
            <w:tcW w:w="2551" w:type="dxa"/>
            <w:vMerge w:val="restart"/>
          </w:tcPr>
          <w:p>
            <w:pPr>
              <w:pStyle w:val="0"/>
            </w:pPr>
            <w:r>
              <w:rPr>
                <w:sz w:val="20"/>
              </w:rPr>
              <w:t xml:space="preserve">Предоставление единовременной премиальной выплаты за стаж работы в Ненецком автономном округе</w:t>
            </w:r>
          </w:p>
        </w:tc>
        <w:tc>
          <w:tcPr>
            <w:tcW w:w="1701" w:type="dxa"/>
            <w:vMerge w:val="restart"/>
          </w:tcPr>
          <w:p>
            <w:pPr>
              <w:pStyle w:val="0"/>
            </w:pPr>
            <w:r>
              <w:rPr>
                <w:sz w:val="20"/>
              </w:rPr>
              <w:t xml:space="preserve">ГКУ НАО "ОСЗН"; 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355,9</w:t>
            </w:r>
          </w:p>
        </w:tc>
        <w:tc>
          <w:tcPr>
            <w:tcW w:w="1304" w:type="dxa"/>
          </w:tcPr>
          <w:p>
            <w:pPr>
              <w:pStyle w:val="0"/>
              <w:jc w:val="center"/>
            </w:pPr>
            <w:r>
              <w:rPr>
                <w:sz w:val="20"/>
              </w:rPr>
              <w:t xml:space="preserve">-</w:t>
            </w:r>
          </w:p>
        </w:tc>
        <w:tc>
          <w:tcPr>
            <w:tcW w:w="1304" w:type="dxa"/>
          </w:tcPr>
          <w:p>
            <w:pPr>
              <w:pStyle w:val="0"/>
              <w:jc w:val="center"/>
            </w:pPr>
            <w:r>
              <w:rPr>
                <w:sz w:val="20"/>
              </w:rPr>
              <w:t xml:space="preserve">47,1</w:t>
            </w:r>
          </w:p>
        </w:tc>
        <w:tc>
          <w:tcPr>
            <w:tcW w:w="1304" w:type="dxa"/>
          </w:tcPr>
          <w:p>
            <w:pPr>
              <w:pStyle w:val="0"/>
              <w:jc w:val="center"/>
            </w:pPr>
            <w:r>
              <w:rPr>
                <w:sz w:val="20"/>
              </w:rPr>
              <w:t xml:space="preserve">308,8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355,9</w:t>
            </w:r>
          </w:p>
        </w:tc>
        <w:tc>
          <w:tcPr>
            <w:tcW w:w="1304" w:type="dxa"/>
          </w:tcPr>
          <w:p>
            <w:pPr>
              <w:pStyle w:val="0"/>
              <w:jc w:val="center"/>
            </w:pPr>
            <w:r>
              <w:rPr>
                <w:sz w:val="20"/>
              </w:rPr>
              <w:t xml:space="preserve">-</w:t>
            </w:r>
          </w:p>
        </w:tc>
        <w:tc>
          <w:tcPr>
            <w:tcW w:w="1304" w:type="dxa"/>
          </w:tcPr>
          <w:p>
            <w:pPr>
              <w:pStyle w:val="0"/>
              <w:jc w:val="center"/>
            </w:pPr>
            <w:r>
              <w:rPr>
                <w:sz w:val="20"/>
              </w:rPr>
              <w:t xml:space="preserve">47,1</w:t>
            </w:r>
          </w:p>
        </w:tc>
        <w:tc>
          <w:tcPr>
            <w:tcW w:w="1304" w:type="dxa"/>
          </w:tcPr>
          <w:p>
            <w:pPr>
              <w:pStyle w:val="0"/>
              <w:jc w:val="center"/>
            </w:pPr>
            <w:r>
              <w:rPr>
                <w:sz w:val="20"/>
              </w:rPr>
              <w:t xml:space="preserve">308,8</w:t>
            </w:r>
          </w:p>
        </w:tc>
        <w:tc>
          <w:tcPr>
            <w:vMerge w:val="continue"/>
          </w:tcPr>
          <w:p/>
        </w:tc>
      </w:tr>
      <w:tr>
        <w:tc>
          <w:tcPr>
            <w:tcW w:w="794" w:type="dxa"/>
            <w:vMerge w:val="restart"/>
          </w:tcPr>
          <w:p>
            <w:pPr>
              <w:pStyle w:val="0"/>
              <w:jc w:val="center"/>
            </w:pPr>
            <w:r>
              <w:rPr>
                <w:sz w:val="20"/>
              </w:rPr>
              <w:t xml:space="preserve">4.1.9.</w:t>
            </w:r>
          </w:p>
        </w:tc>
        <w:tc>
          <w:tcPr>
            <w:tcW w:w="2551" w:type="dxa"/>
            <w:vMerge w:val="restart"/>
          </w:tcPr>
          <w:p>
            <w:pPr>
              <w:pStyle w:val="0"/>
            </w:pPr>
            <w:r>
              <w:rPr>
                <w:sz w:val="20"/>
              </w:rPr>
              <w:t xml:space="preserve">Содержание инвалидов в психоневрологических и иных специализированных домах-интернатах</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41 416,0</w:t>
            </w:r>
          </w:p>
        </w:tc>
        <w:tc>
          <w:tcPr>
            <w:tcW w:w="1304" w:type="dxa"/>
          </w:tcPr>
          <w:p>
            <w:pPr>
              <w:pStyle w:val="0"/>
              <w:jc w:val="center"/>
            </w:pPr>
            <w:r>
              <w:rPr>
                <w:sz w:val="20"/>
              </w:rPr>
              <w:t xml:space="preserve">13 183,0</w:t>
            </w:r>
          </w:p>
        </w:tc>
        <w:tc>
          <w:tcPr>
            <w:tcW w:w="1304" w:type="dxa"/>
          </w:tcPr>
          <w:p>
            <w:pPr>
              <w:pStyle w:val="0"/>
              <w:jc w:val="center"/>
            </w:pPr>
            <w:r>
              <w:rPr>
                <w:sz w:val="20"/>
              </w:rPr>
              <w:t xml:space="preserve">14 791,5</w:t>
            </w:r>
          </w:p>
        </w:tc>
        <w:tc>
          <w:tcPr>
            <w:tcW w:w="1304" w:type="dxa"/>
          </w:tcPr>
          <w:p>
            <w:pPr>
              <w:pStyle w:val="0"/>
              <w:jc w:val="center"/>
            </w:pPr>
            <w:r>
              <w:rPr>
                <w:sz w:val="20"/>
              </w:rPr>
              <w:t xml:space="preserve">13 441,5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41 416,0</w:t>
            </w:r>
          </w:p>
        </w:tc>
        <w:tc>
          <w:tcPr>
            <w:tcW w:w="1304" w:type="dxa"/>
          </w:tcPr>
          <w:p>
            <w:pPr>
              <w:pStyle w:val="0"/>
              <w:jc w:val="center"/>
            </w:pPr>
            <w:r>
              <w:rPr>
                <w:sz w:val="20"/>
              </w:rPr>
              <w:t xml:space="preserve">13 183,0</w:t>
            </w:r>
          </w:p>
        </w:tc>
        <w:tc>
          <w:tcPr>
            <w:tcW w:w="1304" w:type="dxa"/>
          </w:tcPr>
          <w:p>
            <w:pPr>
              <w:pStyle w:val="0"/>
              <w:jc w:val="center"/>
            </w:pPr>
            <w:r>
              <w:rPr>
                <w:sz w:val="20"/>
              </w:rPr>
              <w:t xml:space="preserve">14 791,5</w:t>
            </w:r>
          </w:p>
        </w:tc>
        <w:tc>
          <w:tcPr>
            <w:tcW w:w="1304" w:type="dxa"/>
          </w:tcPr>
          <w:p>
            <w:pPr>
              <w:pStyle w:val="0"/>
              <w:jc w:val="center"/>
            </w:pPr>
            <w:r>
              <w:rPr>
                <w:sz w:val="20"/>
              </w:rPr>
              <w:t xml:space="preserve">13 441,5</w:t>
            </w:r>
          </w:p>
        </w:tc>
        <w:tc>
          <w:tcPr>
            <w:vMerge w:val="continue"/>
          </w:tcPr>
          <w:p/>
        </w:tc>
      </w:tr>
      <w:tr>
        <w:tc>
          <w:tcPr>
            <w:tcW w:w="794" w:type="dxa"/>
            <w:vMerge w:val="restart"/>
          </w:tcPr>
          <w:p>
            <w:pPr>
              <w:pStyle w:val="0"/>
              <w:jc w:val="center"/>
            </w:pPr>
            <w:r>
              <w:rPr>
                <w:sz w:val="20"/>
              </w:rPr>
              <w:t xml:space="preserve">4.1.10.</w:t>
            </w:r>
          </w:p>
        </w:tc>
        <w:tc>
          <w:tcPr>
            <w:tcW w:w="2551" w:type="dxa"/>
            <w:vMerge w:val="restart"/>
          </w:tcPr>
          <w:p>
            <w:pPr>
              <w:pStyle w:val="0"/>
            </w:pPr>
            <w:r>
              <w:rPr>
                <w:sz w:val="20"/>
              </w:rPr>
              <w:t xml:space="preserve">Социальная поддержка несовершеннолетних, находящихся в трудной жизненной ситуации и нуждающихся в социальной реабилитации в условиях стационара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5 345,2</w:t>
            </w:r>
          </w:p>
        </w:tc>
        <w:tc>
          <w:tcPr>
            <w:tcW w:w="1304" w:type="dxa"/>
          </w:tcPr>
          <w:p>
            <w:pPr>
              <w:pStyle w:val="0"/>
              <w:jc w:val="center"/>
            </w:pPr>
            <w:r>
              <w:rPr>
                <w:sz w:val="20"/>
              </w:rPr>
              <w:t xml:space="preserve">1 394,9</w:t>
            </w:r>
          </w:p>
        </w:tc>
        <w:tc>
          <w:tcPr>
            <w:tcW w:w="1304" w:type="dxa"/>
          </w:tcPr>
          <w:p>
            <w:pPr>
              <w:pStyle w:val="0"/>
              <w:jc w:val="center"/>
            </w:pPr>
            <w:r>
              <w:rPr>
                <w:sz w:val="20"/>
              </w:rPr>
              <w:t xml:space="preserve">2 301,3</w:t>
            </w:r>
          </w:p>
        </w:tc>
        <w:tc>
          <w:tcPr>
            <w:tcW w:w="1304" w:type="dxa"/>
          </w:tcPr>
          <w:p>
            <w:pPr>
              <w:pStyle w:val="0"/>
              <w:jc w:val="center"/>
            </w:pPr>
            <w:r>
              <w:rPr>
                <w:sz w:val="20"/>
              </w:rPr>
              <w:t xml:space="preserve">1 649,0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5 345,2</w:t>
            </w:r>
          </w:p>
        </w:tc>
        <w:tc>
          <w:tcPr>
            <w:tcW w:w="1304" w:type="dxa"/>
          </w:tcPr>
          <w:p>
            <w:pPr>
              <w:pStyle w:val="0"/>
              <w:jc w:val="center"/>
            </w:pPr>
            <w:r>
              <w:rPr>
                <w:sz w:val="20"/>
              </w:rPr>
              <w:t xml:space="preserve">1 394,9</w:t>
            </w:r>
          </w:p>
        </w:tc>
        <w:tc>
          <w:tcPr>
            <w:tcW w:w="1304" w:type="dxa"/>
          </w:tcPr>
          <w:p>
            <w:pPr>
              <w:pStyle w:val="0"/>
              <w:jc w:val="center"/>
            </w:pPr>
            <w:r>
              <w:rPr>
                <w:sz w:val="20"/>
              </w:rPr>
              <w:t xml:space="preserve">2 301,3</w:t>
            </w:r>
          </w:p>
        </w:tc>
        <w:tc>
          <w:tcPr>
            <w:tcW w:w="1304" w:type="dxa"/>
          </w:tcPr>
          <w:p>
            <w:pPr>
              <w:pStyle w:val="0"/>
              <w:jc w:val="center"/>
            </w:pPr>
            <w:r>
              <w:rPr>
                <w:sz w:val="20"/>
              </w:rPr>
              <w:t xml:space="preserve">1 649,0</w:t>
            </w:r>
          </w:p>
        </w:tc>
        <w:tc>
          <w:tcPr>
            <w:vMerge w:val="continue"/>
          </w:tcPr>
          <w:p/>
        </w:tc>
      </w:tr>
      <w:tr>
        <w:tc>
          <w:tcPr>
            <w:tcW w:w="794" w:type="dxa"/>
            <w:vMerge w:val="restart"/>
          </w:tcPr>
          <w:p>
            <w:pPr>
              <w:pStyle w:val="0"/>
              <w:jc w:val="center"/>
            </w:pPr>
            <w:r>
              <w:rPr>
                <w:sz w:val="20"/>
              </w:rPr>
              <w:t xml:space="preserve">4.1.11.</w:t>
            </w:r>
          </w:p>
        </w:tc>
        <w:tc>
          <w:tcPr>
            <w:tcW w:w="2551" w:type="dxa"/>
            <w:vMerge w:val="restart"/>
          </w:tcPr>
          <w:p>
            <w:pPr>
              <w:pStyle w:val="0"/>
            </w:pPr>
            <w:r>
              <w:rPr>
                <w:sz w:val="20"/>
              </w:rPr>
              <w:t xml:space="preserve">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81,9</w:t>
            </w:r>
          </w:p>
        </w:tc>
        <w:tc>
          <w:tcPr>
            <w:tcW w:w="1304" w:type="dxa"/>
          </w:tcPr>
          <w:p>
            <w:pPr>
              <w:pStyle w:val="0"/>
              <w:jc w:val="center"/>
            </w:pPr>
            <w:r>
              <w:rPr>
                <w:sz w:val="20"/>
              </w:rPr>
              <w:t xml:space="preserve">-</w:t>
            </w:r>
          </w:p>
        </w:tc>
        <w:tc>
          <w:tcPr>
            <w:tcW w:w="1304" w:type="dxa"/>
          </w:tcPr>
          <w:p>
            <w:pPr>
              <w:pStyle w:val="0"/>
              <w:jc w:val="center"/>
            </w:pPr>
            <w:r>
              <w:rPr>
                <w:sz w:val="20"/>
              </w:rPr>
              <w:t xml:space="preserve">81,9</w:t>
            </w:r>
          </w:p>
        </w:tc>
        <w:tc>
          <w:tcPr>
            <w:tcW w:w="1304" w:type="dxa"/>
          </w:tcPr>
          <w:p>
            <w:pPr>
              <w:pStyle w:val="0"/>
              <w:jc w:val="center"/>
            </w:pPr>
            <w:r>
              <w:rPr>
                <w:sz w:val="20"/>
              </w:rPr>
              <w:t xml:space="preserve">-</w:t>
            </w:r>
          </w:p>
        </w:tc>
        <w:tc>
          <w:tcPr>
            <w:tcW w:w="1701" w:type="dxa"/>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ИИ</w:t>
            </w:r>
          </w:p>
        </w:tc>
        <w:tc>
          <w:tcPr>
            <w:tcW w:w="1304" w:type="dxa"/>
          </w:tcPr>
          <w:p>
            <w:pPr>
              <w:pStyle w:val="0"/>
              <w:jc w:val="center"/>
            </w:pPr>
            <w:r>
              <w:rPr>
                <w:sz w:val="20"/>
              </w:rPr>
              <w:t xml:space="preserve">81,9</w:t>
            </w:r>
          </w:p>
        </w:tc>
        <w:tc>
          <w:tcPr>
            <w:tcW w:w="1304" w:type="dxa"/>
          </w:tcPr>
          <w:p>
            <w:pPr>
              <w:pStyle w:val="0"/>
              <w:jc w:val="center"/>
            </w:pPr>
            <w:r>
              <w:rPr>
                <w:sz w:val="20"/>
              </w:rPr>
              <w:t xml:space="preserve">-</w:t>
            </w:r>
          </w:p>
        </w:tc>
        <w:tc>
          <w:tcPr>
            <w:tcW w:w="1304" w:type="dxa"/>
          </w:tcPr>
          <w:p>
            <w:pPr>
              <w:pStyle w:val="0"/>
              <w:jc w:val="center"/>
            </w:pPr>
            <w:r>
              <w:rPr>
                <w:sz w:val="20"/>
              </w:rPr>
              <w:t xml:space="preserve">81,9</w:t>
            </w:r>
          </w:p>
        </w:tc>
        <w:tc>
          <w:tcPr>
            <w:tcW w:w="1304" w:type="dxa"/>
          </w:tcPr>
          <w:p>
            <w:pPr>
              <w:pStyle w:val="0"/>
              <w:jc w:val="center"/>
            </w:pPr>
            <w:r>
              <w:rPr>
                <w:sz w:val="20"/>
              </w:rPr>
              <w:t xml:space="preserve">-</w:t>
            </w:r>
          </w:p>
        </w:tc>
        <w:tc>
          <w:tcPr>
            <w:tcW w:w="1701" w:type="dxa"/>
          </w:tcPr>
          <w:p>
            <w:pPr>
              <w:pStyle w:val="0"/>
              <w:jc w:val="center"/>
            </w:pPr>
            <w:r>
              <w:rPr>
                <w:sz w:val="20"/>
              </w:rPr>
              <w:t xml:space="preserve">Х</w:t>
            </w:r>
          </w:p>
        </w:tc>
      </w:tr>
      <w:tr>
        <w:tc>
          <w:tcPr>
            <w:tcW w:w="794" w:type="dxa"/>
            <w:vMerge w:val="restart"/>
          </w:tcPr>
          <w:p>
            <w:pPr>
              <w:pStyle w:val="0"/>
              <w:jc w:val="center"/>
            </w:pPr>
            <w:r>
              <w:rPr>
                <w:sz w:val="20"/>
              </w:rPr>
              <w:t xml:space="preserve">4.2.</w:t>
            </w:r>
          </w:p>
        </w:tc>
        <w:tc>
          <w:tcPr>
            <w:tcW w:w="2551" w:type="dxa"/>
            <w:vMerge w:val="restart"/>
          </w:tcPr>
          <w:p>
            <w:pPr>
              <w:pStyle w:val="0"/>
            </w:pPr>
            <w:r>
              <w:rPr>
                <w:sz w:val="20"/>
              </w:rPr>
              <w:t xml:space="preserve">Основное мероприятие "Бюджетные инвестиции в объекты, предназначенные для размещения престарелых и инвалидов"</w:t>
            </w:r>
          </w:p>
        </w:tc>
        <w:tc>
          <w:tcPr>
            <w:tcW w:w="1701" w:type="dxa"/>
            <w:vMerge w:val="restart"/>
          </w:tcPr>
          <w:p>
            <w:pPr>
              <w:pStyle w:val="0"/>
            </w:pPr>
            <w:r>
              <w:rPr>
                <w:sz w:val="20"/>
              </w:rPr>
              <w:t xml:space="preserve">ДС и ЖКХ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5 890,0</w:t>
            </w:r>
          </w:p>
        </w:tc>
        <w:tc>
          <w:tcPr>
            <w:tcW w:w="1304" w:type="dxa"/>
          </w:tcPr>
          <w:p>
            <w:pPr>
              <w:pStyle w:val="0"/>
              <w:jc w:val="center"/>
            </w:pPr>
            <w:r>
              <w:rPr>
                <w:sz w:val="20"/>
              </w:rPr>
              <w:t xml:space="preserve">2 889,5</w:t>
            </w:r>
          </w:p>
        </w:tc>
        <w:tc>
          <w:tcPr>
            <w:tcW w:w="1304" w:type="dxa"/>
          </w:tcPr>
          <w:p>
            <w:pPr>
              <w:pStyle w:val="0"/>
              <w:jc w:val="center"/>
            </w:pPr>
            <w:r>
              <w:rPr>
                <w:sz w:val="20"/>
              </w:rPr>
              <w:t xml:space="preserve">0,0</w:t>
            </w:r>
          </w:p>
        </w:tc>
        <w:tc>
          <w:tcPr>
            <w:tcW w:w="1304" w:type="dxa"/>
          </w:tcPr>
          <w:p>
            <w:pPr>
              <w:pStyle w:val="0"/>
              <w:jc w:val="center"/>
            </w:pPr>
            <w:r>
              <w:rPr>
                <w:sz w:val="20"/>
              </w:rPr>
              <w:t xml:space="preserve">3 000,5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5 890,0</w:t>
            </w:r>
          </w:p>
        </w:tc>
        <w:tc>
          <w:tcPr>
            <w:tcW w:w="1304" w:type="dxa"/>
          </w:tcPr>
          <w:p>
            <w:pPr>
              <w:pStyle w:val="0"/>
              <w:jc w:val="center"/>
            </w:pPr>
            <w:r>
              <w:rPr>
                <w:sz w:val="20"/>
              </w:rPr>
              <w:t xml:space="preserve">2 889,5</w:t>
            </w:r>
          </w:p>
        </w:tc>
        <w:tc>
          <w:tcPr>
            <w:tcW w:w="1304" w:type="dxa"/>
          </w:tcPr>
          <w:p>
            <w:pPr>
              <w:pStyle w:val="0"/>
              <w:jc w:val="center"/>
            </w:pPr>
            <w:r>
              <w:rPr>
                <w:sz w:val="20"/>
              </w:rPr>
              <w:t xml:space="preserve">0,0</w:t>
            </w:r>
          </w:p>
        </w:tc>
        <w:tc>
          <w:tcPr>
            <w:tcW w:w="1304" w:type="dxa"/>
          </w:tcPr>
          <w:p>
            <w:pPr>
              <w:pStyle w:val="0"/>
              <w:jc w:val="center"/>
            </w:pPr>
            <w:r>
              <w:rPr>
                <w:sz w:val="20"/>
              </w:rPr>
              <w:t xml:space="preserve">3 000,5</w:t>
            </w:r>
          </w:p>
        </w:tc>
        <w:tc>
          <w:tcPr>
            <w:vMerge w:val="continue"/>
          </w:tcPr>
          <w:p/>
        </w:tc>
      </w:tr>
      <w:tr>
        <w:tc>
          <w:tcPr>
            <w:tcW w:w="794" w:type="dxa"/>
            <w:vMerge w:val="restart"/>
          </w:tcPr>
          <w:p>
            <w:pPr>
              <w:pStyle w:val="0"/>
              <w:jc w:val="center"/>
            </w:pPr>
            <w:r>
              <w:rPr>
                <w:sz w:val="20"/>
              </w:rPr>
              <w:t xml:space="preserve">4.2.1.</w:t>
            </w:r>
          </w:p>
        </w:tc>
        <w:tc>
          <w:tcPr>
            <w:tcW w:w="2551" w:type="dxa"/>
            <w:vMerge w:val="restart"/>
          </w:tcPr>
          <w:p>
            <w:pPr>
              <w:pStyle w:val="0"/>
            </w:pPr>
            <w:r>
              <w:rPr>
                <w:sz w:val="20"/>
              </w:rPr>
              <w:t xml:space="preserve">Бюджетные инвестиции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w:t>
            </w:r>
          </w:p>
        </w:tc>
        <w:tc>
          <w:tcPr>
            <w:tcW w:w="1701" w:type="dxa"/>
            <w:vMerge w:val="restart"/>
          </w:tcPr>
          <w:p>
            <w:pPr>
              <w:pStyle w:val="0"/>
            </w:pPr>
            <w:r>
              <w:rPr>
                <w:sz w:val="20"/>
              </w:rPr>
              <w:t xml:space="preserve">ДС и ЖКХ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5 890,0</w:t>
            </w:r>
          </w:p>
        </w:tc>
        <w:tc>
          <w:tcPr>
            <w:tcW w:w="1304" w:type="dxa"/>
          </w:tcPr>
          <w:p>
            <w:pPr>
              <w:pStyle w:val="0"/>
              <w:jc w:val="center"/>
            </w:pPr>
            <w:r>
              <w:rPr>
                <w:sz w:val="20"/>
              </w:rPr>
              <w:t xml:space="preserve">2 889,5</w:t>
            </w:r>
          </w:p>
        </w:tc>
        <w:tc>
          <w:tcPr>
            <w:tcW w:w="1304" w:type="dxa"/>
          </w:tcPr>
          <w:p>
            <w:pPr>
              <w:pStyle w:val="0"/>
              <w:jc w:val="center"/>
            </w:pPr>
            <w:r>
              <w:rPr>
                <w:sz w:val="20"/>
              </w:rPr>
              <w:t xml:space="preserve">0,0</w:t>
            </w:r>
          </w:p>
        </w:tc>
        <w:tc>
          <w:tcPr>
            <w:tcW w:w="1304" w:type="dxa"/>
          </w:tcPr>
          <w:p>
            <w:pPr>
              <w:pStyle w:val="0"/>
              <w:jc w:val="center"/>
            </w:pPr>
            <w:r>
              <w:rPr>
                <w:sz w:val="20"/>
              </w:rPr>
              <w:t xml:space="preserve">3 000,5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5 890,0</w:t>
            </w:r>
          </w:p>
        </w:tc>
        <w:tc>
          <w:tcPr>
            <w:tcW w:w="1304" w:type="dxa"/>
          </w:tcPr>
          <w:p>
            <w:pPr>
              <w:pStyle w:val="0"/>
              <w:jc w:val="center"/>
            </w:pPr>
            <w:r>
              <w:rPr>
                <w:sz w:val="20"/>
              </w:rPr>
              <w:t xml:space="preserve">2 889,5</w:t>
            </w:r>
          </w:p>
        </w:tc>
        <w:tc>
          <w:tcPr>
            <w:tcW w:w="1304" w:type="dxa"/>
          </w:tcPr>
          <w:p>
            <w:pPr>
              <w:pStyle w:val="0"/>
              <w:jc w:val="center"/>
            </w:pPr>
            <w:r>
              <w:rPr>
                <w:sz w:val="20"/>
              </w:rPr>
              <w:t xml:space="preserve">0,0</w:t>
            </w:r>
          </w:p>
        </w:tc>
        <w:tc>
          <w:tcPr>
            <w:tcW w:w="1304" w:type="dxa"/>
          </w:tcPr>
          <w:p>
            <w:pPr>
              <w:pStyle w:val="0"/>
              <w:jc w:val="center"/>
            </w:pPr>
            <w:r>
              <w:rPr>
                <w:sz w:val="20"/>
              </w:rPr>
              <w:t xml:space="preserve">3 000,5</w:t>
            </w:r>
          </w:p>
        </w:tc>
        <w:tc>
          <w:tcPr>
            <w:vMerge w:val="continue"/>
          </w:tcPr>
          <w:p/>
        </w:tc>
      </w:tr>
      <w:tr>
        <w:tc>
          <w:tcPr>
            <w:tcW w:w="794" w:type="dxa"/>
            <w:vMerge w:val="restart"/>
          </w:tcPr>
          <w:p>
            <w:pPr>
              <w:pStyle w:val="0"/>
              <w:jc w:val="center"/>
            </w:pPr>
            <w:r>
              <w:rPr>
                <w:sz w:val="20"/>
              </w:rPr>
              <w:t xml:space="preserve">5.</w:t>
            </w:r>
          </w:p>
        </w:tc>
        <w:tc>
          <w:tcPr>
            <w:tcW w:w="2551" w:type="dxa"/>
            <w:vMerge w:val="restart"/>
          </w:tcPr>
          <w:p>
            <w:pPr>
              <w:pStyle w:val="0"/>
            </w:pPr>
            <w:hyperlink w:history="0" w:anchor="P414" w:tooltip="1. Паспорт подпрограммы 3">
              <w:r>
                <w:rPr>
                  <w:sz w:val="20"/>
                  <w:color w:val="0000ff"/>
                </w:rPr>
                <w:t xml:space="preserve">Подпрограмма 3</w:t>
              </w:r>
            </w:hyperlink>
            <w:r>
              <w:rPr>
                <w:sz w:val="20"/>
              </w:rPr>
              <w:t xml:space="preserve"> "Улучшение социально-экономического положения семей с детьми в Ненецком автономном округе"</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1 620 237,4</w:t>
            </w:r>
          </w:p>
        </w:tc>
        <w:tc>
          <w:tcPr>
            <w:tcW w:w="1304" w:type="dxa"/>
          </w:tcPr>
          <w:p>
            <w:pPr>
              <w:pStyle w:val="0"/>
              <w:jc w:val="center"/>
            </w:pPr>
            <w:r>
              <w:rPr>
                <w:sz w:val="20"/>
              </w:rPr>
              <w:t xml:space="preserve">496 125,9</w:t>
            </w:r>
          </w:p>
        </w:tc>
        <w:tc>
          <w:tcPr>
            <w:tcW w:w="1304" w:type="dxa"/>
          </w:tcPr>
          <w:p>
            <w:pPr>
              <w:pStyle w:val="0"/>
              <w:jc w:val="center"/>
            </w:pPr>
            <w:r>
              <w:rPr>
                <w:sz w:val="20"/>
              </w:rPr>
              <w:t xml:space="preserve">519 953,1</w:t>
            </w:r>
          </w:p>
        </w:tc>
        <w:tc>
          <w:tcPr>
            <w:tcW w:w="1304" w:type="dxa"/>
          </w:tcPr>
          <w:p>
            <w:pPr>
              <w:pStyle w:val="0"/>
              <w:jc w:val="center"/>
            </w:pPr>
            <w:r>
              <w:rPr>
                <w:sz w:val="20"/>
              </w:rPr>
              <w:t xml:space="preserve">604 158,4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1 620 237,4</w:t>
            </w:r>
          </w:p>
        </w:tc>
        <w:tc>
          <w:tcPr>
            <w:tcW w:w="1304" w:type="dxa"/>
          </w:tcPr>
          <w:p>
            <w:pPr>
              <w:pStyle w:val="0"/>
              <w:jc w:val="center"/>
            </w:pPr>
            <w:r>
              <w:rPr>
                <w:sz w:val="20"/>
              </w:rPr>
              <w:t xml:space="preserve">496 125,9</w:t>
            </w:r>
          </w:p>
        </w:tc>
        <w:tc>
          <w:tcPr>
            <w:tcW w:w="1304" w:type="dxa"/>
          </w:tcPr>
          <w:p>
            <w:pPr>
              <w:pStyle w:val="0"/>
              <w:jc w:val="center"/>
            </w:pPr>
            <w:r>
              <w:rPr>
                <w:sz w:val="20"/>
              </w:rPr>
              <w:t xml:space="preserve">519 953,1</w:t>
            </w:r>
          </w:p>
        </w:tc>
        <w:tc>
          <w:tcPr>
            <w:tcW w:w="1304" w:type="dxa"/>
          </w:tcPr>
          <w:p>
            <w:pPr>
              <w:pStyle w:val="0"/>
              <w:jc w:val="center"/>
            </w:pPr>
            <w:r>
              <w:rPr>
                <w:sz w:val="20"/>
              </w:rPr>
              <w:t xml:space="preserve">604 158,4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1 471 611,6</w:t>
            </w:r>
          </w:p>
        </w:tc>
        <w:tc>
          <w:tcPr>
            <w:tcW w:w="1304" w:type="dxa"/>
          </w:tcPr>
          <w:p>
            <w:pPr>
              <w:pStyle w:val="0"/>
              <w:jc w:val="center"/>
            </w:pPr>
            <w:r>
              <w:rPr>
                <w:sz w:val="20"/>
              </w:rPr>
              <w:t xml:space="preserve">467 726,7</w:t>
            </w:r>
          </w:p>
        </w:tc>
        <w:tc>
          <w:tcPr>
            <w:tcW w:w="1304" w:type="dxa"/>
          </w:tcPr>
          <w:p>
            <w:pPr>
              <w:pStyle w:val="0"/>
              <w:jc w:val="center"/>
            </w:pPr>
            <w:r>
              <w:rPr>
                <w:sz w:val="20"/>
              </w:rPr>
              <w:t xml:space="preserve">474 785,5</w:t>
            </w:r>
          </w:p>
        </w:tc>
        <w:tc>
          <w:tcPr>
            <w:tcW w:w="1304" w:type="dxa"/>
          </w:tcPr>
          <w:p>
            <w:pPr>
              <w:pStyle w:val="0"/>
              <w:jc w:val="center"/>
            </w:pPr>
            <w:r>
              <w:rPr>
                <w:sz w:val="20"/>
              </w:rPr>
              <w:t xml:space="preserve">529 099,4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148 625,8</w:t>
            </w:r>
          </w:p>
        </w:tc>
        <w:tc>
          <w:tcPr>
            <w:tcW w:w="1304" w:type="dxa"/>
          </w:tcPr>
          <w:p>
            <w:pPr>
              <w:pStyle w:val="0"/>
              <w:jc w:val="center"/>
            </w:pPr>
            <w:r>
              <w:rPr>
                <w:sz w:val="20"/>
              </w:rPr>
              <w:t xml:space="preserve">28 399,2</w:t>
            </w:r>
          </w:p>
        </w:tc>
        <w:tc>
          <w:tcPr>
            <w:tcW w:w="1304" w:type="dxa"/>
          </w:tcPr>
          <w:p>
            <w:pPr>
              <w:pStyle w:val="0"/>
              <w:jc w:val="center"/>
            </w:pPr>
            <w:r>
              <w:rPr>
                <w:sz w:val="20"/>
              </w:rPr>
              <w:t xml:space="preserve">45 167,6</w:t>
            </w:r>
          </w:p>
        </w:tc>
        <w:tc>
          <w:tcPr>
            <w:tcW w:w="1304" w:type="dxa"/>
          </w:tcPr>
          <w:p>
            <w:pPr>
              <w:pStyle w:val="0"/>
              <w:jc w:val="center"/>
            </w:pPr>
            <w:r>
              <w:rPr>
                <w:sz w:val="20"/>
              </w:rPr>
              <w:t xml:space="preserve">75 059,0</w:t>
            </w:r>
          </w:p>
        </w:tc>
        <w:tc>
          <w:tcPr>
            <w:vMerge w:val="continue"/>
          </w:tcPr>
          <w:p/>
        </w:tc>
      </w:tr>
      <w:tr>
        <w:tc>
          <w:tcPr>
            <w:tcW w:w="794" w:type="dxa"/>
            <w:vMerge w:val="restart"/>
          </w:tcPr>
          <w:p>
            <w:pPr>
              <w:pStyle w:val="0"/>
              <w:jc w:val="center"/>
            </w:pPr>
            <w:r>
              <w:rPr>
                <w:sz w:val="20"/>
              </w:rPr>
              <w:t xml:space="preserve">5.1.</w:t>
            </w:r>
          </w:p>
        </w:tc>
        <w:tc>
          <w:tcPr>
            <w:tcW w:w="2551" w:type="dxa"/>
            <w:vMerge w:val="restart"/>
          </w:tcPr>
          <w:p>
            <w:pPr>
              <w:pStyle w:val="0"/>
            </w:pPr>
            <w:r>
              <w:rPr>
                <w:sz w:val="20"/>
              </w:rPr>
              <w:t xml:space="preserve">Региональный проект Ненецкого автономного округа "Финансовая поддержка семей при рождении детей"</w:t>
            </w:r>
          </w:p>
        </w:tc>
        <w:tc>
          <w:tcPr>
            <w:tcW w:w="1701" w:type="dxa"/>
            <w:vMerge w:val="restart"/>
          </w:tcPr>
          <w:p>
            <w:pPr>
              <w:pStyle w:val="0"/>
            </w:pPr>
            <w:r>
              <w:rPr>
                <w:sz w:val="20"/>
              </w:rPr>
              <w:t xml:space="preserve">Х</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Р1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233 264,4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233 264,4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233 264,4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233 264,4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186 465,8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186 465,8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46 798,6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46 798,6</w:t>
            </w:r>
          </w:p>
        </w:tc>
        <w:tc>
          <w:tcPr>
            <w:vMerge w:val="continue"/>
          </w:tcPr>
          <w:p/>
        </w:tc>
      </w:tr>
      <w:tr>
        <w:tc>
          <w:tcPr>
            <w:tcW w:w="794" w:type="dxa"/>
            <w:vMerge w:val="restart"/>
          </w:tcPr>
          <w:p>
            <w:pPr>
              <w:pStyle w:val="0"/>
              <w:jc w:val="center"/>
            </w:pPr>
            <w:r>
              <w:rPr>
                <w:sz w:val="20"/>
              </w:rPr>
              <w:t xml:space="preserve">5.1.1.</w:t>
            </w:r>
          </w:p>
        </w:tc>
        <w:tc>
          <w:tcPr>
            <w:tcW w:w="2551" w:type="dxa"/>
            <w:vMerge w:val="restart"/>
          </w:tcPr>
          <w:p>
            <w:pPr>
              <w:pStyle w:val="0"/>
            </w:pPr>
            <w:r>
              <w:rPr>
                <w:sz w:val="20"/>
              </w:rPr>
              <w:t xml:space="preserve">Осуществление ежемесячной выплаты в связи с рождением (усыновлением) первого ребенка</w:t>
            </w:r>
          </w:p>
        </w:tc>
        <w:tc>
          <w:tcPr>
            <w:tcW w:w="1701" w:type="dxa"/>
            <w:vMerge w:val="restart"/>
          </w:tcPr>
          <w:p>
            <w:pPr>
              <w:pStyle w:val="0"/>
            </w:pPr>
            <w:r>
              <w:rPr>
                <w:sz w:val="20"/>
              </w:rPr>
              <w:t xml:space="preserve">Х</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Р1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46 798,6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46 798,6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46 798,6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46 798,6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46 798,6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46 798,6</w:t>
            </w:r>
          </w:p>
        </w:tc>
        <w:tc>
          <w:tcPr>
            <w:vMerge w:val="continue"/>
          </w:tcPr>
          <w:p/>
        </w:tc>
      </w:tr>
      <w:tr>
        <w:tc>
          <w:tcPr>
            <w:tcW w:w="794" w:type="dxa"/>
            <w:vMerge w:val="restart"/>
          </w:tcPr>
          <w:p>
            <w:pPr>
              <w:pStyle w:val="0"/>
              <w:jc w:val="center"/>
            </w:pPr>
            <w:r>
              <w:rPr>
                <w:sz w:val="20"/>
              </w:rPr>
              <w:t xml:space="preserve">5.1.2</w:t>
            </w:r>
          </w:p>
        </w:tc>
        <w:tc>
          <w:tcPr>
            <w:tcW w:w="2551" w:type="dxa"/>
            <w:vMerge w:val="restart"/>
          </w:tcPr>
          <w:p>
            <w:pPr>
              <w:pStyle w:val="0"/>
            </w:pPr>
            <w:r>
              <w:rPr>
                <w:sz w:val="20"/>
              </w:rPr>
              <w:t xml:space="preserve">Предоставление ежемесячной денежной выплаты в размере прожиточного минимума для детей, назначаемой в случае рождения третьего ребенка или последующих детей</w:t>
            </w:r>
          </w:p>
        </w:tc>
        <w:tc>
          <w:tcPr>
            <w:tcW w:w="1701" w:type="dxa"/>
            <w:vMerge w:val="restart"/>
          </w:tcPr>
          <w:p>
            <w:pPr>
              <w:pStyle w:val="0"/>
            </w:pPr>
            <w:r>
              <w:rPr>
                <w:sz w:val="20"/>
              </w:rPr>
              <w:t xml:space="preserve">Х</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Р1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129 831,7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129 831,7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129 831,7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129 831,7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129 831,7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129 831,7</w:t>
            </w:r>
          </w:p>
        </w:tc>
        <w:tc>
          <w:tcPr>
            <w:vMerge w:val="continue"/>
          </w:tcPr>
          <w:p/>
        </w:tc>
      </w:tr>
      <w:tr>
        <w:tc>
          <w:tcPr>
            <w:tcW w:w="794" w:type="dxa"/>
            <w:vMerge w:val="restart"/>
          </w:tcPr>
          <w:p>
            <w:pPr>
              <w:pStyle w:val="0"/>
              <w:jc w:val="center"/>
            </w:pPr>
            <w:r>
              <w:rPr>
                <w:sz w:val="20"/>
              </w:rPr>
              <w:t xml:space="preserve">5.1.3.</w:t>
            </w:r>
          </w:p>
        </w:tc>
        <w:tc>
          <w:tcPr>
            <w:tcW w:w="2551" w:type="dxa"/>
            <w:vMerge w:val="restart"/>
          </w:tcPr>
          <w:p>
            <w:pPr>
              <w:pStyle w:val="0"/>
            </w:pPr>
            <w:r>
              <w:rPr>
                <w:sz w:val="20"/>
              </w:rPr>
              <w:t xml:space="preserve">Материнский (семейный) капитал в соответствии с </w:t>
            </w:r>
            <w:hyperlink w:history="0" r:id="rId265" w:tooltip="Закон НАО от 01.07.2011 N 36-ОЗ (ред. от 30.03.2022) &quot;О дополнительных мерах государственной поддержки семей, имеющих детей&quot; (принят Собранием депутатов НАО 23.06.2011) {КонсультантПлюс}">
              <w:r>
                <w:rPr>
                  <w:sz w:val="20"/>
                  <w:color w:val="0000ff"/>
                </w:rPr>
                <w:t xml:space="preserve">законом</w:t>
              </w:r>
            </w:hyperlink>
            <w:r>
              <w:rPr>
                <w:sz w:val="20"/>
              </w:rPr>
              <w:t xml:space="preserve"> Ненецкого автономного округа от 1 июля 2011 года N 36-ОЗ "О дополнительных мерах государственной поддержки семей, имеющих детей"</w:t>
            </w:r>
          </w:p>
        </w:tc>
        <w:tc>
          <w:tcPr>
            <w:tcW w:w="1701" w:type="dxa"/>
            <w:vMerge w:val="restart"/>
          </w:tcPr>
          <w:p>
            <w:pPr>
              <w:pStyle w:val="0"/>
            </w:pPr>
            <w:r>
              <w:rPr>
                <w:sz w:val="20"/>
              </w:rPr>
              <w:t xml:space="preserve">Х</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Р1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2019</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56 634,1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56 634,1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56 634,1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56 634,1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56 634,1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56 634,1</w:t>
            </w:r>
          </w:p>
        </w:tc>
        <w:tc>
          <w:tcPr>
            <w:vMerge w:val="continue"/>
          </w:tcPr>
          <w:p/>
        </w:tc>
      </w:tr>
      <w:tr>
        <w:tc>
          <w:tcPr>
            <w:tcW w:w="794" w:type="dxa"/>
            <w:vMerge w:val="restart"/>
          </w:tcPr>
          <w:p>
            <w:pPr>
              <w:pStyle w:val="0"/>
              <w:jc w:val="center"/>
            </w:pPr>
            <w:r>
              <w:rPr>
                <w:sz w:val="20"/>
              </w:rPr>
              <w:t xml:space="preserve">5.2.</w:t>
            </w:r>
          </w:p>
        </w:tc>
        <w:tc>
          <w:tcPr>
            <w:tcW w:w="2551" w:type="dxa"/>
            <w:vMerge w:val="restart"/>
          </w:tcPr>
          <w:p>
            <w:pPr>
              <w:pStyle w:val="0"/>
            </w:pPr>
            <w:r>
              <w:rPr>
                <w:sz w:val="20"/>
              </w:rPr>
              <w:t xml:space="preserve">Основное мероприятие "Предоставление мер социальной поддержки семьям с детьми в Ненецком автономном округе"</w:t>
            </w:r>
          </w:p>
        </w:tc>
        <w:tc>
          <w:tcPr>
            <w:tcW w:w="1701" w:type="dxa"/>
            <w:vMerge w:val="restart"/>
          </w:tcPr>
          <w:p>
            <w:pPr>
              <w:pStyle w:val="0"/>
            </w:pPr>
            <w:r>
              <w:rPr>
                <w:sz w:val="20"/>
              </w:rPr>
              <w:t xml:space="preserve">ГКУ НАО "ОСЗН"; 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1 386 973,0</w:t>
            </w:r>
          </w:p>
        </w:tc>
        <w:tc>
          <w:tcPr>
            <w:tcW w:w="1304" w:type="dxa"/>
          </w:tcPr>
          <w:p>
            <w:pPr>
              <w:pStyle w:val="0"/>
              <w:jc w:val="center"/>
            </w:pPr>
            <w:r>
              <w:rPr>
                <w:sz w:val="20"/>
              </w:rPr>
              <w:t xml:space="preserve">496 125,9</w:t>
            </w:r>
          </w:p>
        </w:tc>
        <w:tc>
          <w:tcPr>
            <w:tcW w:w="1304" w:type="dxa"/>
          </w:tcPr>
          <w:p>
            <w:pPr>
              <w:pStyle w:val="0"/>
              <w:jc w:val="center"/>
            </w:pPr>
            <w:r>
              <w:rPr>
                <w:sz w:val="20"/>
              </w:rPr>
              <w:t xml:space="preserve">519 953,1</w:t>
            </w:r>
          </w:p>
        </w:tc>
        <w:tc>
          <w:tcPr>
            <w:tcW w:w="1304" w:type="dxa"/>
          </w:tcPr>
          <w:p>
            <w:pPr>
              <w:pStyle w:val="0"/>
              <w:jc w:val="center"/>
            </w:pPr>
            <w:r>
              <w:rPr>
                <w:sz w:val="20"/>
              </w:rPr>
              <w:t xml:space="preserve">370 894,0</w:t>
            </w:r>
          </w:p>
        </w:tc>
        <w:tc>
          <w:tcPr>
            <w:tcW w:w="1701" w:type="dxa"/>
            <w:vMerge w:val="restart"/>
          </w:tcPr>
          <w:p>
            <w:pPr>
              <w:pStyle w:val="0"/>
              <w:jc w:val="center"/>
            </w:pPr>
            <w:hyperlink w:history="0" w:anchor="P932" w:tooltip="15.">
              <w:r>
                <w:rPr>
                  <w:sz w:val="20"/>
                  <w:color w:val="0000ff"/>
                </w:rPr>
                <w:t xml:space="preserve">пункты 15</w:t>
              </w:r>
            </w:hyperlink>
            <w:r>
              <w:rPr>
                <w:sz w:val="20"/>
              </w:rPr>
              <w:t xml:space="preserve">, </w:t>
            </w:r>
            <w:hyperlink w:history="0" w:anchor="P946" w:tooltip="16.">
              <w:r>
                <w:rPr>
                  <w:sz w:val="20"/>
                  <w:color w:val="0000ff"/>
                </w:rPr>
                <w:t xml:space="preserve">16</w:t>
              </w:r>
            </w:hyperlink>
            <w:r>
              <w:rPr>
                <w:sz w:val="20"/>
              </w:rPr>
              <w:t xml:space="preserve">, </w:t>
            </w:r>
            <w:hyperlink w:history="0" w:anchor="P960" w:tooltip="17.">
              <w:r>
                <w:rPr>
                  <w:sz w:val="20"/>
                  <w:color w:val="0000ff"/>
                </w:rPr>
                <w:t xml:space="preserve">17</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1 386 973,0</w:t>
            </w:r>
          </w:p>
        </w:tc>
        <w:tc>
          <w:tcPr>
            <w:tcW w:w="1304" w:type="dxa"/>
          </w:tcPr>
          <w:p>
            <w:pPr>
              <w:pStyle w:val="0"/>
              <w:jc w:val="center"/>
            </w:pPr>
            <w:r>
              <w:rPr>
                <w:sz w:val="20"/>
              </w:rPr>
              <w:t xml:space="preserve">496 125,9</w:t>
            </w:r>
          </w:p>
        </w:tc>
        <w:tc>
          <w:tcPr>
            <w:tcW w:w="1304" w:type="dxa"/>
          </w:tcPr>
          <w:p>
            <w:pPr>
              <w:pStyle w:val="0"/>
              <w:jc w:val="center"/>
            </w:pPr>
            <w:r>
              <w:rPr>
                <w:sz w:val="20"/>
              </w:rPr>
              <w:t xml:space="preserve">519 953,1</w:t>
            </w:r>
          </w:p>
        </w:tc>
        <w:tc>
          <w:tcPr>
            <w:tcW w:w="1304" w:type="dxa"/>
          </w:tcPr>
          <w:p>
            <w:pPr>
              <w:pStyle w:val="0"/>
              <w:jc w:val="center"/>
            </w:pPr>
            <w:r>
              <w:rPr>
                <w:sz w:val="20"/>
              </w:rPr>
              <w:t xml:space="preserve">370 894,0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center"/>
            </w:pPr>
            <w:r>
              <w:rPr>
                <w:sz w:val="20"/>
              </w:rPr>
              <w:t xml:space="preserve">1 285 145,8</w:t>
            </w:r>
          </w:p>
        </w:tc>
        <w:tc>
          <w:tcPr>
            <w:tcW w:w="1304" w:type="dxa"/>
          </w:tcPr>
          <w:p>
            <w:pPr>
              <w:pStyle w:val="0"/>
              <w:jc w:val="center"/>
            </w:pPr>
            <w:r>
              <w:rPr>
                <w:sz w:val="20"/>
              </w:rPr>
              <w:t xml:space="preserve">467 726,7</w:t>
            </w:r>
          </w:p>
        </w:tc>
        <w:tc>
          <w:tcPr>
            <w:tcW w:w="1304" w:type="dxa"/>
          </w:tcPr>
          <w:p>
            <w:pPr>
              <w:pStyle w:val="0"/>
              <w:jc w:val="center"/>
            </w:pPr>
            <w:r>
              <w:rPr>
                <w:sz w:val="20"/>
              </w:rPr>
              <w:t xml:space="preserve">474 785,5</w:t>
            </w:r>
          </w:p>
        </w:tc>
        <w:tc>
          <w:tcPr>
            <w:tcW w:w="1304" w:type="dxa"/>
          </w:tcPr>
          <w:p>
            <w:pPr>
              <w:pStyle w:val="0"/>
              <w:jc w:val="center"/>
            </w:pPr>
            <w:r>
              <w:rPr>
                <w:sz w:val="20"/>
              </w:rPr>
              <w:t xml:space="preserve">342 633,6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center"/>
            </w:pPr>
            <w:r>
              <w:rPr>
                <w:sz w:val="20"/>
              </w:rPr>
              <w:t xml:space="preserve">101 827,2</w:t>
            </w:r>
          </w:p>
        </w:tc>
        <w:tc>
          <w:tcPr>
            <w:tcW w:w="1304" w:type="dxa"/>
          </w:tcPr>
          <w:p>
            <w:pPr>
              <w:pStyle w:val="0"/>
              <w:jc w:val="center"/>
            </w:pPr>
            <w:r>
              <w:rPr>
                <w:sz w:val="20"/>
              </w:rPr>
              <w:t xml:space="preserve">28 399,2</w:t>
            </w:r>
          </w:p>
        </w:tc>
        <w:tc>
          <w:tcPr>
            <w:tcW w:w="1304" w:type="dxa"/>
          </w:tcPr>
          <w:p>
            <w:pPr>
              <w:pStyle w:val="0"/>
              <w:jc w:val="center"/>
            </w:pPr>
            <w:r>
              <w:rPr>
                <w:sz w:val="20"/>
              </w:rPr>
              <w:t xml:space="preserve">45 167,6</w:t>
            </w:r>
          </w:p>
        </w:tc>
        <w:tc>
          <w:tcPr>
            <w:tcW w:w="1304" w:type="dxa"/>
          </w:tcPr>
          <w:p>
            <w:pPr>
              <w:pStyle w:val="0"/>
              <w:jc w:val="center"/>
            </w:pPr>
            <w:r>
              <w:rPr>
                <w:sz w:val="20"/>
              </w:rPr>
              <w:t xml:space="preserve">28 260,4</w:t>
            </w:r>
          </w:p>
        </w:tc>
        <w:tc>
          <w:tcPr>
            <w:vMerge w:val="continue"/>
          </w:tcPr>
          <w:p/>
        </w:tc>
      </w:tr>
      <w:tr>
        <w:tc>
          <w:tcPr>
            <w:tcW w:w="794" w:type="dxa"/>
            <w:vMerge w:val="restart"/>
          </w:tcPr>
          <w:p>
            <w:pPr>
              <w:pStyle w:val="0"/>
              <w:jc w:val="center"/>
            </w:pPr>
            <w:r>
              <w:rPr>
                <w:sz w:val="20"/>
              </w:rPr>
              <w:t xml:space="preserve">5.2.1.</w:t>
            </w:r>
          </w:p>
        </w:tc>
        <w:tc>
          <w:tcPr>
            <w:tcW w:w="2551" w:type="dxa"/>
            <w:vMerge w:val="restart"/>
          </w:tcPr>
          <w:p>
            <w:pPr>
              <w:pStyle w:val="0"/>
            </w:pPr>
            <w:r>
              <w:rPr>
                <w:sz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266"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2 523,2</w:t>
            </w:r>
          </w:p>
        </w:tc>
        <w:tc>
          <w:tcPr>
            <w:tcW w:w="1304" w:type="dxa"/>
          </w:tcPr>
          <w:p>
            <w:pPr>
              <w:pStyle w:val="0"/>
              <w:jc w:val="center"/>
            </w:pPr>
            <w:r>
              <w:rPr>
                <w:sz w:val="20"/>
              </w:rPr>
              <w:t xml:space="preserve">1 121,0</w:t>
            </w:r>
          </w:p>
        </w:tc>
        <w:tc>
          <w:tcPr>
            <w:tcW w:w="1304" w:type="dxa"/>
          </w:tcPr>
          <w:p>
            <w:pPr>
              <w:pStyle w:val="0"/>
              <w:jc w:val="center"/>
            </w:pPr>
            <w:r>
              <w:rPr>
                <w:sz w:val="20"/>
              </w:rPr>
              <w:t xml:space="preserve">936,8</w:t>
            </w:r>
          </w:p>
        </w:tc>
        <w:tc>
          <w:tcPr>
            <w:tcW w:w="1304" w:type="dxa"/>
          </w:tcPr>
          <w:p>
            <w:pPr>
              <w:pStyle w:val="0"/>
              <w:jc w:val="center"/>
            </w:pPr>
            <w:r>
              <w:rPr>
                <w:sz w:val="20"/>
              </w:rPr>
              <w:t xml:space="preserve">465,4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2 523,2</w:t>
            </w:r>
          </w:p>
        </w:tc>
        <w:tc>
          <w:tcPr>
            <w:tcW w:w="1304" w:type="dxa"/>
          </w:tcPr>
          <w:p>
            <w:pPr>
              <w:pStyle w:val="0"/>
              <w:jc w:val="center"/>
            </w:pPr>
            <w:r>
              <w:rPr>
                <w:sz w:val="20"/>
              </w:rPr>
              <w:t xml:space="preserve">1 121,0</w:t>
            </w:r>
          </w:p>
        </w:tc>
        <w:tc>
          <w:tcPr>
            <w:tcW w:w="1304" w:type="dxa"/>
          </w:tcPr>
          <w:p>
            <w:pPr>
              <w:pStyle w:val="0"/>
              <w:jc w:val="center"/>
            </w:pPr>
            <w:r>
              <w:rPr>
                <w:sz w:val="20"/>
              </w:rPr>
              <w:t xml:space="preserve">936,8</w:t>
            </w:r>
          </w:p>
        </w:tc>
        <w:tc>
          <w:tcPr>
            <w:tcW w:w="1304" w:type="dxa"/>
          </w:tcPr>
          <w:p>
            <w:pPr>
              <w:pStyle w:val="0"/>
              <w:jc w:val="center"/>
            </w:pPr>
            <w:r>
              <w:rPr>
                <w:sz w:val="20"/>
              </w:rPr>
              <w:t xml:space="preserve">465,4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2 523,2</w:t>
            </w:r>
          </w:p>
        </w:tc>
        <w:tc>
          <w:tcPr>
            <w:tcW w:w="1304" w:type="dxa"/>
          </w:tcPr>
          <w:p>
            <w:pPr>
              <w:pStyle w:val="0"/>
              <w:jc w:val="center"/>
            </w:pPr>
            <w:r>
              <w:rPr>
                <w:sz w:val="20"/>
              </w:rPr>
              <w:t xml:space="preserve">1 121,0</w:t>
            </w:r>
          </w:p>
        </w:tc>
        <w:tc>
          <w:tcPr>
            <w:tcW w:w="1304" w:type="dxa"/>
          </w:tcPr>
          <w:p>
            <w:pPr>
              <w:pStyle w:val="0"/>
              <w:jc w:val="center"/>
            </w:pPr>
            <w:r>
              <w:rPr>
                <w:sz w:val="20"/>
              </w:rPr>
              <w:t xml:space="preserve">936,8</w:t>
            </w:r>
          </w:p>
        </w:tc>
        <w:tc>
          <w:tcPr>
            <w:tcW w:w="1304" w:type="dxa"/>
          </w:tcPr>
          <w:p>
            <w:pPr>
              <w:pStyle w:val="0"/>
              <w:jc w:val="center"/>
            </w:pPr>
            <w:r>
              <w:rPr>
                <w:sz w:val="20"/>
              </w:rPr>
              <w:t xml:space="preserve">465,4</w:t>
            </w:r>
          </w:p>
        </w:tc>
        <w:tc>
          <w:tcPr>
            <w:vMerge w:val="continue"/>
          </w:tcPr>
          <w:p/>
        </w:tc>
      </w:tr>
      <w:tr>
        <w:tc>
          <w:tcPr>
            <w:tcW w:w="794" w:type="dxa"/>
            <w:vMerge w:val="restart"/>
          </w:tcPr>
          <w:p>
            <w:pPr>
              <w:pStyle w:val="0"/>
              <w:jc w:val="center"/>
            </w:pPr>
            <w:r>
              <w:rPr>
                <w:sz w:val="20"/>
              </w:rPr>
              <w:t xml:space="preserve">5.2.2.</w:t>
            </w:r>
          </w:p>
        </w:tc>
        <w:tc>
          <w:tcPr>
            <w:tcW w:w="2551" w:type="dxa"/>
            <w:vMerge w:val="restart"/>
          </w:tcPr>
          <w:p>
            <w:pPr>
              <w:pStyle w:val="0"/>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267"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81 783,0</w:t>
            </w:r>
          </w:p>
        </w:tc>
        <w:tc>
          <w:tcPr>
            <w:tcW w:w="1304" w:type="dxa"/>
          </w:tcPr>
          <w:p>
            <w:pPr>
              <w:pStyle w:val="0"/>
              <w:jc w:val="center"/>
            </w:pPr>
            <w:r>
              <w:rPr>
                <w:sz w:val="20"/>
              </w:rPr>
              <w:t xml:space="preserve">27 278,2</w:t>
            </w:r>
          </w:p>
        </w:tc>
        <w:tc>
          <w:tcPr>
            <w:tcW w:w="1304" w:type="dxa"/>
          </w:tcPr>
          <w:p>
            <w:pPr>
              <w:pStyle w:val="0"/>
              <w:jc w:val="center"/>
            </w:pPr>
            <w:r>
              <w:rPr>
                <w:sz w:val="20"/>
              </w:rPr>
              <w:t xml:space="preserve">26 709,8</w:t>
            </w:r>
          </w:p>
        </w:tc>
        <w:tc>
          <w:tcPr>
            <w:tcW w:w="1304" w:type="dxa"/>
          </w:tcPr>
          <w:p>
            <w:pPr>
              <w:pStyle w:val="0"/>
              <w:jc w:val="center"/>
            </w:pPr>
            <w:r>
              <w:rPr>
                <w:sz w:val="20"/>
              </w:rPr>
              <w:t xml:space="preserve">27 795,0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81 783,0</w:t>
            </w:r>
          </w:p>
        </w:tc>
        <w:tc>
          <w:tcPr>
            <w:tcW w:w="1304" w:type="dxa"/>
          </w:tcPr>
          <w:p>
            <w:pPr>
              <w:pStyle w:val="0"/>
              <w:jc w:val="center"/>
            </w:pPr>
            <w:r>
              <w:rPr>
                <w:sz w:val="20"/>
              </w:rPr>
              <w:t xml:space="preserve">27 278,2</w:t>
            </w:r>
          </w:p>
        </w:tc>
        <w:tc>
          <w:tcPr>
            <w:tcW w:w="1304" w:type="dxa"/>
          </w:tcPr>
          <w:p>
            <w:pPr>
              <w:pStyle w:val="0"/>
              <w:jc w:val="center"/>
            </w:pPr>
            <w:r>
              <w:rPr>
                <w:sz w:val="20"/>
              </w:rPr>
              <w:t xml:space="preserve">26 709,8</w:t>
            </w:r>
          </w:p>
        </w:tc>
        <w:tc>
          <w:tcPr>
            <w:tcW w:w="1304" w:type="dxa"/>
          </w:tcPr>
          <w:p>
            <w:pPr>
              <w:pStyle w:val="0"/>
              <w:jc w:val="center"/>
            </w:pPr>
            <w:r>
              <w:rPr>
                <w:sz w:val="20"/>
              </w:rPr>
              <w:t xml:space="preserve">27 795,0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81 783,0</w:t>
            </w:r>
          </w:p>
        </w:tc>
        <w:tc>
          <w:tcPr>
            <w:tcW w:w="1304" w:type="dxa"/>
          </w:tcPr>
          <w:p>
            <w:pPr>
              <w:pStyle w:val="0"/>
              <w:jc w:val="center"/>
            </w:pPr>
            <w:r>
              <w:rPr>
                <w:sz w:val="20"/>
              </w:rPr>
              <w:t xml:space="preserve">27 278,2</w:t>
            </w:r>
          </w:p>
        </w:tc>
        <w:tc>
          <w:tcPr>
            <w:tcW w:w="1304" w:type="dxa"/>
          </w:tcPr>
          <w:p>
            <w:pPr>
              <w:pStyle w:val="0"/>
              <w:jc w:val="center"/>
            </w:pPr>
            <w:r>
              <w:rPr>
                <w:sz w:val="20"/>
              </w:rPr>
              <w:t xml:space="preserve">26 709,8</w:t>
            </w:r>
          </w:p>
        </w:tc>
        <w:tc>
          <w:tcPr>
            <w:tcW w:w="1304" w:type="dxa"/>
          </w:tcPr>
          <w:p>
            <w:pPr>
              <w:pStyle w:val="0"/>
              <w:jc w:val="center"/>
            </w:pPr>
            <w:r>
              <w:rPr>
                <w:sz w:val="20"/>
              </w:rPr>
              <w:t xml:space="preserve">27 795,0</w:t>
            </w:r>
          </w:p>
        </w:tc>
        <w:tc>
          <w:tcPr>
            <w:vMerge w:val="continue"/>
          </w:tcPr>
          <w:p/>
        </w:tc>
      </w:tr>
      <w:tr>
        <w:tc>
          <w:tcPr>
            <w:tcW w:w="794" w:type="dxa"/>
            <w:vMerge w:val="restart"/>
          </w:tcPr>
          <w:p>
            <w:pPr>
              <w:pStyle w:val="0"/>
              <w:jc w:val="center"/>
            </w:pPr>
            <w:r>
              <w:rPr>
                <w:sz w:val="20"/>
              </w:rPr>
              <w:t xml:space="preserve">5.2.3.</w:t>
            </w:r>
          </w:p>
        </w:tc>
        <w:tc>
          <w:tcPr>
            <w:tcW w:w="2551" w:type="dxa"/>
            <w:vMerge w:val="restart"/>
          </w:tcPr>
          <w:p>
            <w:pPr>
              <w:pStyle w:val="0"/>
            </w:pPr>
            <w:r>
              <w:rPr>
                <w:sz w:val="20"/>
              </w:rPr>
              <w:t xml:space="preserve">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17 521,0</w:t>
            </w:r>
          </w:p>
        </w:tc>
        <w:tc>
          <w:tcPr>
            <w:tcW w:w="1304" w:type="dxa"/>
          </w:tcPr>
          <w:p>
            <w:pPr>
              <w:pStyle w:val="0"/>
              <w:jc w:val="center"/>
            </w:pPr>
            <w:r>
              <w:rPr>
                <w:sz w:val="20"/>
              </w:rPr>
              <w:t xml:space="preserve">-</w:t>
            </w:r>
          </w:p>
        </w:tc>
        <w:tc>
          <w:tcPr>
            <w:tcW w:w="1304" w:type="dxa"/>
          </w:tcPr>
          <w:p>
            <w:pPr>
              <w:pStyle w:val="0"/>
              <w:jc w:val="center"/>
            </w:pPr>
            <w:r>
              <w:rPr>
                <w:sz w:val="20"/>
              </w:rPr>
              <w:t xml:space="preserve">17 521,0</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17 521,0</w:t>
            </w:r>
          </w:p>
        </w:tc>
        <w:tc>
          <w:tcPr>
            <w:tcW w:w="1304" w:type="dxa"/>
          </w:tcPr>
          <w:p>
            <w:pPr>
              <w:pStyle w:val="0"/>
              <w:jc w:val="center"/>
            </w:pPr>
            <w:r>
              <w:rPr>
                <w:sz w:val="20"/>
              </w:rPr>
              <w:t xml:space="preserve">-</w:t>
            </w:r>
          </w:p>
        </w:tc>
        <w:tc>
          <w:tcPr>
            <w:tcW w:w="1304" w:type="dxa"/>
          </w:tcPr>
          <w:p>
            <w:pPr>
              <w:pStyle w:val="0"/>
              <w:jc w:val="center"/>
            </w:pPr>
            <w:r>
              <w:rPr>
                <w:sz w:val="20"/>
              </w:rPr>
              <w:t xml:space="preserve">17 521,0</w:t>
            </w:r>
          </w:p>
        </w:tc>
        <w:tc>
          <w:tcPr>
            <w:tcW w:w="130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center"/>
            </w:pPr>
            <w:r>
              <w:rPr>
                <w:sz w:val="20"/>
              </w:rPr>
              <w:t xml:space="preserve">17 521,0</w:t>
            </w:r>
          </w:p>
        </w:tc>
        <w:tc>
          <w:tcPr>
            <w:tcW w:w="1304" w:type="dxa"/>
          </w:tcPr>
          <w:p>
            <w:pPr>
              <w:pStyle w:val="0"/>
              <w:jc w:val="center"/>
            </w:pPr>
            <w:r>
              <w:rPr>
                <w:sz w:val="20"/>
              </w:rPr>
              <w:t xml:space="preserve">-</w:t>
            </w:r>
          </w:p>
        </w:tc>
        <w:tc>
          <w:tcPr>
            <w:tcW w:w="1304" w:type="dxa"/>
          </w:tcPr>
          <w:p>
            <w:pPr>
              <w:pStyle w:val="0"/>
              <w:jc w:val="center"/>
            </w:pPr>
            <w:r>
              <w:rPr>
                <w:sz w:val="20"/>
              </w:rPr>
              <w:t xml:space="preserve">17 521,0</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5.2.4.</w:t>
            </w:r>
          </w:p>
        </w:tc>
        <w:tc>
          <w:tcPr>
            <w:tcW w:w="2551" w:type="dxa"/>
            <w:vMerge w:val="restart"/>
          </w:tcPr>
          <w:p>
            <w:pPr>
              <w:pStyle w:val="0"/>
            </w:pPr>
            <w:r>
              <w:rPr>
                <w:sz w:val="20"/>
              </w:rPr>
              <w:t xml:space="preserve">Единовременное денежное вознаграждение лицам, награжденным орденом "Родительская слава" или медалью ордена "Родительская слава"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407,3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407,3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407,3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407,3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407,3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407,3</w:t>
            </w:r>
          </w:p>
        </w:tc>
        <w:tc>
          <w:tcPr>
            <w:vMerge w:val="continue"/>
          </w:tcPr>
          <w:p/>
        </w:tc>
      </w:tr>
      <w:tr>
        <w:tc>
          <w:tcPr>
            <w:tcW w:w="794" w:type="dxa"/>
            <w:vMerge w:val="restart"/>
          </w:tcPr>
          <w:p>
            <w:pPr>
              <w:pStyle w:val="0"/>
              <w:jc w:val="center"/>
            </w:pPr>
            <w:r>
              <w:rPr>
                <w:sz w:val="20"/>
              </w:rPr>
              <w:t xml:space="preserve">5.2.5.</w:t>
            </w:r>
          </w:p>
        </w:tc>
        <w:tc>
          <w:tcPr>
            <w:tcW w:w="2551" w:type="dxa"/>
            <w:vMerge w:val="restart"/>
          </w:tcPr>
          <w:p>
            <w:pPr>
              <w:pStyle w:val="0"/>
            </w:pPr>
            <w:r>
              <w:rPr>
                <w:sz w:val="20"/>
              </w:rPr>
              <w:t xml:space="preserve">Обеспечение комплектом "Подарок первокласснику" детей, поступающих в первый класс</w:t>
            </w:r>
          </w:p>
        </w:tc>
        <w:tc>
          <w:tcPr>
            <w:tcW w:w="1701" w:type="dxa"/>
            <w:vMerge w:val="restart"/>
          </w:tcPr>
          <w:p>
            <w:pPr>
              <w:pStyle w:val="0"/>
            </w:pPr>
            <w:r>
              <w:rPr>
                <w:sz w:val="20"/>
              </w:rPr>
              <w:t xml:space="preserve">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3 602,0</w:t>
            </w:r>
          </w:p>
        </w:tc>
        <w:tc>
          <w:tcPr>
            <w:tcW w:w="1304" w:type="dxa"/>
          </w:tcPr>
          <w:p>
            <w:pPr>
              <w:pStyle w:val="0"/>
              <w:jc w:val="center"/>
            </w:pPr>
            <w:r>
              <w:rPr>
                <w:sz w:val="20"/>
              </w:rPr>
              <w:t xml:space="preserve">898,7</w:t>
            </w:r>
          </w:p>
        </w:tc>
        <w:tc>
          <w:tcPr>
            <w:tcW w:w="1304" w:type="dxa"/>
          </w:tcPr>
          <w:p>
            <w:pPr>
              <w:pStyle w:val="0"/>
              <w:jc w:val="center"/>
            </w:pPr>
            <w:r>
              <w:rPr>
                <w:sz w:val="20"/>
              </w:rPr>
              <w:t xml:space="preserve">1 180,8</w:t>
            </w:r>
          </w:p>
        </w:tc>
        <w:tc>
          <w:tcPr>
            <w:tcW w:w="1304" w:type="dxa"/>
          </w:tcPr>
          <w:p>
            <w:pPr>
              <w:pStyle w:val="0"/>
              <w:jc w:val="center"/>
            </w:pPr>
            <w:r>
              <w:rPr>
                <w:sz w:val="20"/>
              </w:rPr>
              <w:t xml:space="preserve">1 522,5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3 602,0</w:t>
            </w:r>
          </w:p>
        </w:tc>
        <w:tc>
          <w:tcPr>
            <w:tcW w:w="1304" w:type="dxa"/>
          </w:tcPr>
          <w:p>
            <w:pPr>
              <w:pStyle w:val="0"/>
              <w:jc w:val="center"/>
            </w:pPr>
            <w:r>
              <w:rPr>
                <w:sz w:val="20"/>
              </w:rPr>
              <w:t xml:space="preserve">898,7</w:t>
            </w:r>
          </w:p>
        </w:tc>
        <w:tc>
          <w:tcPr>
            <w:tcW w:w="1304" w:type="dxa"/>
          </w:tcPr>
          <w:p>
            <w:pPr>
              <w:pStyle w:val="0"/>
              <w:jc w:val="center"/>
            </w:pPr>
            <w:r>
              <w:rPr>
                <w:sz w:val="20"/>
              </w:rPr>
              <w:t xml:space="preserve">1 180,8</w:t>
            </w:r>
          </w:p>
        </w:tc>
        <w:tc>
          <w:tcPr>
            <w:tcW w:w="1304" w:type="dxa"/>
          </w:tcPr>
          <w:p>
            <w:pPr>
              <w:pStyle w:val="0"/>
              <w:jc w:val="center"/>
            </w:pPr>
            <w:r>
              <w:rPr>
                <w:sz w:val="20"/>
              </w:rPr>
              <w:t xml:space="preserve">1 522,5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3 602,0</w:t>
            </w:r>
          </w:p>
        </w:tc>
        <w:tc>
          <w:tcPr>
            <w:tcW w:w="1304" w:type="dxa"/>
          </w:tcPr>
          <w:p>
            <w:pPr>
              <w:pStyle w:val="0"/>
              <w:jc w:val="center"/>
            </w:pPr>
            <w:r>
              <w:rPr>
                <w:sz w:val="20"/>
              </w:rPr>
              <w:t xml:space="preserve">898,7</w:t>
            </w:r>
          </w:p>
        </w:tc>
        <w:tc>
          <w:tcPr>
            <w:tcW w:w="1304" w:type="dxa"/>
          </w:tcPr>
          <w:p>
            <w:pPr>
              <w:pStyle w:val="0"/>
              <w:jc w:val="center"/>
            </w:pPr>
            <w:r>
              <w:rPr>
                <w:sz w:val="20"/>
              </w:rPr>
              <w:t xml:space="preserve">1 180,8</w:t>
            </w:r>
          </w:p>
        </w:tc>
        <w:tc>
          <w:tcPr>
            <w:tcW w:w="1304" w:type="dxa"/>
          </w:tcPr>
          <w:p>
            <w:pPr>
              <w:pStyle w:val="0"/>
              <w:jc w:val="center"/>
            </w:pPr>
            <w:r>
              <w:rPr>
                <w:sz w:val="20"/>
              </w:rPr>
              <w:t xml:space="preserve">1 522,5</w:t>
            </w:r>
          </w:p>
        </w:tc>
        <w:tc>
          <w:tcPr>
            <w:vMerge w:val="continue"/>
          </w:tcPr>
          <w:p/>
        </w:tc>
      </w:tr>
      <w:tr>
        <w:tc>
          <w:tcPr>
            <w:tcW w:w="794" w:type="dxa"/>
            <w:vMerge w:val="restart"/>
          </w:tcPr>
          <w:p>
            <w:pPr>
              <w:pStyle w:val="0"/>
              <w:jc w:val="center"/>
            </w:pPr>
            <w:r>
              <w:rPr>
                <w:sz w:val="20"/>
              </w:rPr>
              <w:t xml:space="preserve">5.2.6.</w:t>
            </w:r>
          </w:p>
        </w:tc>
        <w:tc>
          <w:tcPr>
            <w:tcW w:w="2551" w:type="dxa"/>
            <w:vMerge w:val="restart"/>
          </w:tcPr>
          <w:p>
            <w:pPr>
              <w:pStyle w:val="0"/>
            </w:pPr>
            <w:r>
              <w:rPr>
                <w:sz w:val="20"/>
              </w:rPr>
              <w:t xml:space="preserve">Новогодние подарки детям</w:t>
            </w:r>
          </w:p>
        </w:tc>
        <w:tc>
          <w:tcPr>
            <w:tcW w:w="1701" w:type="dxa"/>
            <w:vMerge w:val="restart"/>
          </w:tcPr>
          <w:p>
            <w:pPr>
              <w:pStyle w:val="0"/>
            </w:pPr>
            <w:r>
              <w:rPr>
                <w:sz w:val="20"/>
              </w:rPr>
              <w:t xml:space="preserve">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29 162,9</w:t>
            </w:r>
          </w:p>
        </w:tc>
        <w:tc>
          <w:tcPr>
            <w:tcW w:w="1304" w:type="dxa"/>
          </w:tcPr>
          <w:p>
            <w:pPr>
              <w:pStyle w:val="0"/>
              <w:jc w:val="center"/>
            </w:pPr>
            <w:r>
              <w:rPr>
                <w:sz w:val="20"/>
              </w:rPr>
              <w:t xml:space="preserve">15 449,9</w:t>
            </w:r>
          </w:p>
        </w:tc>
        <w:tc>
          <w:tcPr>
            <w:tcW w:w="1304" w:type="dxa"/>
          </w:tcPr>
          <w:p>
            <w:pPr>
              <w:pStyle w:val="0"/>
              <w:jc w:val="center"/>
            </w:pPr>
            <w:r>
              <w:rPr>
                <w:sz w:val="20"/>
              </w:rPr>
              <w:t xml:space="preserve">5 049,0</w:t>
            </w:r>
          </w:p>
        </w:tc>
        <w:tc>
          <w:tcPr>
            <w:tcW w:w="1304" w:type="dxa"/>
          </w:tcPr>
          <w:p>
            <w:pPr>
              <w:pStyle w:val="0"/>
              <w:jc w:val="center"/>
            </w:pPr>
            <w:r>
              <w:rPr>
                <w:sz w:val="20"/>
              </w:rPr>
              <w:t xml:space="preserve">8 664,0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29 162,9</w:t>
            </w:r>
          </w:p>
        </w:tc>
        <w:tc>
          <w:tcPr>
            <w:tcW w:w="1304" w:type="dxa"/>
          </w:tcPr>
          <w:p>
            <w:pPr>
              <w:pStyle w:val="0"/>
              <w:jc w:val="center"/>
            </w:pPr>
            <w:r>
              <w:rPr>
                <w:sz w:val="20"/>
              </w:rPr>
              <w:t xml:space="preserve">15 449,9</w:t>
            </w:r>
          </w:p>
        </w:tc>
        <w:tc>
          <w:tcPr>
            <w:tcW w:w="1304" w:type="dxa"/>
          </w:tcPr>
          <w:p>
            <w:pPr>
              <w:pStyle w:val="0"/>
              <w:jc w:val="center"/>
            </w:pPr>
            <w:r>
              <w:rPr>
                <w:sz w:val="20"/>
              </w:rPr>
              <w:t xml:space="preserve">5 049,0</w:t>
            </w:r>
          </w:p>
        </w:tc>
        <w:tc>
          <w:tcPr>
            <w:tcW w:w="1304" w:type="dxa"/>
          </w:tcPr>
          <w:p>
            <w:pPr>
              <w:pStyle w:val="0"/>
              <w:jc w:val="center"/>
            </w:pPr>
            <w:r>
              <w:rPr>
                <w:sz w:val="20"/>
              </w:rPr>
              <w:t xml:space="preserve">8 664,0</w:t>
            </w:r>
          </w:p>
        </w:tc>
        <w:tc>
          <w:tcPr>
            <w:vMerge w:val="continue"/>
          </w:tcPr>
          <w:p/>
        </w:tc>
      </w:tr>
      <w:tr>
        <w:tc>
          <w:tcPr>
            <w:tcW w:w="794" w:type="dxa"/>
            <w:vMerge w:val="restart"/>
          </w:tcPr>
          <w:p>
            <w:pPr>
              <w:pStyle w:val="0"/>
              <w:jc w:val="center"/>
            </w:pPr>
            <w:r>
              <w:rPr>
                <w:sz w:val="20"/>
              </w:rPr>
              <w:t xml:space="preserve">5.2.7.</w:t>
            </w:r>
          </w:p>
        </w:tc>
        <w:tc>
          <w:tcPr>
            <w:tcW w:w="2551" w:type="dxa"/>
            <w:vMerge w:val="restart"/>
          </w:tcPr>
          <w:p>
            <w:pPr>
              <w:pStyle w:val="0"/>
            </w:pPr>
            <w:r>
              <w:rPr>
                <w:sz w:val="20"/>
              </w:rPr>
              <w:t xml:space="preserve">Предоставление единовременного денежного вознаграждения лицам, награжденным медалью "Родительская слава Ненецкого автономного округа"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616,3</w:t>
            </w:r>
          </w:p>
        </w:tc>
        <w:tc>
          <w:tcPr>
            <w:tcW w:w="1304" w:type="dxa"/>
          </w:tcPr>
          <w:p>
            <w:pPr>
              <w:pStyle w:val="0"/>
              <w:jc w:val="center"/>
            </w:pPr>
            <w:r>
              <w:rPr>
                <w:sz w:val="20"/>
              </w:rPr>
              <w:t xml:space="preserve">410,0</w:t>
            </w:r>
          </w:p>
        </w:tc>
        <w:tc>
          <w:tcPr>
            <w:tcW w:w="1304" w:type="dxa"/>
          </w:tcPr>
          <w:p>
            <w:pPr>
              <w:pStyle w:val="0"/>
              <w:jc w:val="center"/>
            </w:pPr>
            <w:r>
              <w:rPr>
                <w:sz w:val="20"/>
              </w:rPr>
              <w:t xml:space="preserve">104,4</w:t>
            </w:r>
          </w:p>
        </w:tc>
        <w:tc>
          <w:tcPr>
            <w:tcW w:w="1304" w:type="dxa"/>
          </w:tcPr>
          <w:p>
            <w:pPr>
              <w:pStyle w:val="0"/>
              <w:jc w:val="center"/>
            </w:pPr>
            <w:r>
              <w:rPr>
                <w:sz w:val="20"/>
              </w:rPr>
              <w:t xml:space="preserve">101,9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616,3</w:t>
            </w:r>
          </w:p>
        </w:tc>
        <w:tc>
          <w:tcPr>
            <w:tcW w:w="1304" w:type="dxa"/>
          </w:tcPr>
          <w:p>
            <w:pPr>
              <w:pStyle w:val="0"/>
              <w:jc w:val="center"/>
            </w:pPr>
            <w:r>
              <w:rPr>
                <w:sz w:val="20"/>
              </w:rPr>
              <w:t xml:space="preserve">410,0</w:t>
            </w:r>
          </w:p>
        </w:tc>
        <w:tc>
          <w:tcPr>
            <w:tcW w:w="1304" w:type="dxa"/>
          </w:tcPr>
          <w:p>
            <w:pPr>
              <w:pStyle w:val="0"/>
              <w:jc w:val="center"/>
            </w:pPr>
            <w:r>
              <w:rPr>
                <w:sz w:val="20"/>
              </w:rPr>
              <w:t xml:space="preserve">104,4</w:t>
            </w:r>
          </w:p>
        </w:tc>
        <w:tc>
          <w:tcPr>
            <w:tcW w:w="1304" w:type="dxa"/>
          </w:tcPr>
          <w:p>
            <w:pPr>
              <w:pStyle w:val="0"/>
              <w:jc w:val="center"/>
            </w:pPr>
            <w:r>
              <w:rPr>
                <w:sz w:val="20"/>
              </w:rPr>
              <w:t xml:space="preserve">101,9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616,3</w:t>
            </w:r>
          </w:p>
        </w:tc>
        <w:tc>
          <w:tcPr>
            <w:tcW w:w="1304" w:type="dxa"/>
          </w:tcPr>
          <w:p>
            <w:pPr>
              <w:pStyle w:val="0"/>
              <w:jc w:val="center"/>
            </w:pPr>
            <w:r>
              <w:rPr>
                <w:sz w:val="20"/>
              </w:rPr>
              <w:t xml:space="preserve">410,0</w:t>
            </w:r>
          </w:p>
        </w:tc>
        <w:tc>
          <w:tcPr>
            <w:tcW w:w="1304" w:type="dxa"/>
          </w:tcPr>
          <w:p>
            <w:pPr>
              <w:pStyle w:val="0"/>
              <w:jc w:val="center"/>
            </w:pPr>
            <w:r>
              <w:rPr>
                <w:sz w:val="20"/>
              </w:rPr>
              <w:t xml:space="preserve">104,4</w:t>
            </w:r>
          </w:p>
        </w:tc>
        <w:tc>
          <w:tcPr>
            <w:tcW w:w="1304" w:type="dxa"/>
          </w:tcPr>
          <w:p>
            <w:pPr>
              <w:pStyle w:val="0"/>
              <w:jc w:val="center"/>
            </w:pPr>
            <w:r>
              <w:rPr>
                <w:sz w:val="20"/>
              </w:rPr>
              <w:t xml:space="preserve">101,9</w:t>
            </w:r>
          </w:p>
        </w:tc>
        <w:tc>
          <w:tcPr>
            <w:vMerge w:val="continue"/>
          </w:tcPr>
          <w:p/>
        </w:tc>
      </w:tr>
      <w:tr>
        <w:tc>
          <w:tcPr>
            <w:tcW w:w="794" w:type="dxa"/>
            <w:vMerge w:val="restart"/>
          </w:tcPr>
          <w:p>
            <w:pPr>
              <w:pStyle w:val="0"/>
              <w:jc w:val="center"/>
            </w:pPr>
            <w:r>
              <w:rPr>
                <w:sz w:val="20"/>
              </w:rPr>
              <w:t xml:space="preserve">5.2.8.</w:t>
            </w:r>
          </w:p>
        </w:tc>
        <w:tc>
          <w:tcPr>
            <w:tcW w:w="2551" w:type="dxa"/>
            <w:vMerge w:val="restart"/>
          </w:tcPr>
          <w:p>
            <w:pPr>
              <w:pStyle w:val="0"/>
            </w:pPr>
            <w:r>
              <w:rPr>
                <w:sz w:val="20"/>
              </w:rPr>
              <w:t xml:space="preserve">Предоставление единовременного пособия лицам, награжденным знаком "Материнская слава"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754,6</w:t>
            </w:r>
          </w:p>
        </w:tc>
        <w:tc>
          <w:tcPr>
            <w:tcW w:w="1304" w:type="dxa"/>
          </w:tcPr>
          <w:p>
            <w:pPr>
              <w:pStyle w:val="0"/>
              <w:jc w:val="center"/>
            </w:pPr>
            <w:r>
              <w:rPr>
                <w:sz w:val="20"/>
              </w:rPr>
              <w:t xml:space="preserve">3,1</w:t>
            </w:r>
          </w:p>
        </w:tc>
        <w:tc>
          <w:tcPr>
            <w:tcW w:w="1304" w:type="dxa"/>
          </w:tcPr>
          <w:p>
            <w:pPr>
              <w:pStyle w:val="0"/>
              <w:jc w:val="center"/>
            </w:pPr>
            <w:r>
              <w:rPr>
                <w:sz w:val="20"/>
              </w:rPr>
              <w:t xml:space="preserve">368,0</w:t>
            </w:r>
          </w:p>
        </w:tc>
        <w:tc>
          <w:tcPr>
            <w:tcW w:w="1304" w:type="dxa"/>
          </w:tcPr>
          <w:p>
            <w:pPr>
              <w:pStyle w:val="0"/>
              <w:jc w:val="center"/>
            </w:pPr>
            <w:r>
              <w:rPr>
                <w:sz w:val="20"/>
              </w:rPr>
              <w:t xml:space="preserve">383,5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754,6</w:t>
            </w:r>
          </w:p>
        </w:tc>
        <w:tc>
          <w:tcPr>
            <w:tcW w:w="1304" w:type="dxa"/>
          </w:tcPr>
          <w:p>
            <w:pPr>
              <w:pStyle w:val="0"/>
              <w:jc w:val="center"/>
            </w:pPr>
            <w:r>
              <w:rPr>
                <w:sz w:val="20"/>
              </w:rPr>
              <w:t xml:space="preserve">3,1</w:t>
            </w:r>
          </w:p>
        </w:tc>
        <w:tc>
          <w:tcPr>
            <w:tcW w:w="1304" w:type="dxa"/>
          </w:tcPr>
          <w:p>
            <w:pPr>
              <w:pStyle w:val="0"/>
              <w:jc w:val="center"/>
            </w:pPr>
            <w:r>
              <w:rPr>
                <w:sz w:val="20"/>
              </w:rPr>
              <w:t xml:space="preserve">368,0</w:t>
            </w:r>
          </w:p>
        </w:tc>
        <w:tc>
          <w:tcPr>
            <w:tcW w:w="1304" w:type="dxa"/>
          </w:tcPr>
          <w:p>
            <w:pPr>
              <w:pStyle w:val="0"/>
              <w:jc w:val="center"/>
            </w:pPr>
            <w:r>
              <w:rPr>
                <w:sz w:val="20"/>
              </w:rPr>
              <w:t xml:space="preserve">383,5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754,6</w:t>
            </w:r>
          </w:p>
        </w:tc>
        <w:tc>
          <w:tcPr>
            <w:tcW w:w="1304" w:type="dxa"/>
          </w:tcPr>
          <w:p>
            <w:pPr>
              <w:pStyle w:val="0"/>
              <w:jc w:val="center"/>
            </w:pPr>
            <w:r>
              <w:rPr>
                <w:sz w:val="20"/>
              </w:rPr>
              <w:t xml:space="preserve">3,1</w:t>
            </w:r>
          </w:p>
        </w:tc>
        <w:tc>
          <w:tcPr>
            <w:tcW w:w="1304" w:type="dxa"/>
          </w:tcPr>
          <w:p>
            <w:pPr>
              <w:pStyle w:val="0"/>
              <w:jc w:val="center"/>
            </w:pPr>
            <w:r>
              <w:rPr>
                <w:sz w:val="20"/>
              </w:rPr>
              <w:t xml:space="preserve">368,0</w:t>
            </w:r>
          </w:p>
        </w:tc>
        <w:tc>
          <w:tcPr>
            <w:tcW w:w="1304" w:type="dxa"/>
          </w:tcPr>
          <w:p>
            <w:pPr>
              <w:pStyle w:val="0"/>
              <w:jc w:val="center"/>
            </w:pPr>
            <w:r>
              <w:rPr>
                <w:sz w:val="20"/>
              </w:rPr>
              <w:t xml:space="preserve">383,5</w:t>
            </w:r>
          </w:p>
        </w:tc>
        <w:tc>
          <w:tcPr>
            <w:vMerge w:val="continue"/>
          </w:tcPr>
          <w:p/>
        </w:tc>
      </w:tr>
      <w:tr>
        <w:tc>
          <w:tcPr>
            <w:tcW w:w="794" w:type="dxa"/>
            <w:vMerge w:val="restart"/>
          </w:tcPr>
          <w:p>
            <w:pPr>
              <w:pStyle w:val="0"/>
              <w:jc w:val="center"/>
            </w:pPr>
            <w:r>
              <w:rPr>
                <w:sz w:val="20"/>
              </w:rPr>
              <w:t xml:space="preserve">5.2.9.</w:t>
            </w:r>
          </w:p>
        </w:tc>
        <w:tc>
          <w:tcPr>
            <w:tcW w:w="2551" w:type="dxa"/>
            <w:vMerge w:val="restart"/>
          </w:tcPr>
          <w:p>
            <w:pPr>
              <w:pStyle w:val="0"/>
            </w:pPr>
            <w:r>
              <w:rPr>
                <w:sz w:val="20"/>
              </w:rPr>
              <w:t xml:space="preserve">Предоставление компенсации расходов на оплату проезда к месту использования отпуска и обратно несовершеннолетним детям, находящимся на иждивении неработающих пенсионеров</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1 078,9</w:t>
            </w:r>
          </w:p>
        </w:tc>
        <w:tc>
          <w:tcPr>
            <w:tcW w:w="1304" w:type="dxa"/>
          </w:tcPr>
          <w:p>
            <w:pPr>
              <w:pStyle w:val="0"/>
              <w:jc w:val="center"/>
            </w:pPr>
            <w:r>
              <w:rPr>
                <w:sz w:val="20"/>
              </w:rPr>
              <w:t xml:space="preserve">209,1</w:t>
            </w:r>
          </w:p>
        </w:tc>
        <w:tc>
          <w:tcPr>
            <w:tcW w:w="1304" w:type="dxa"/>
          </w:tcPr>
          <w:p>
            <w:pPr>
              <w:pStyle w:val="0"/>
              <w:jc w:val="center"/>
            </w:pPr>
            <w:r>
              <w:rPr>
                <w:sz w:val="20"/>
              </w:rPr>
              <w:t xml:space="preserve">414,2</w:t>
            </w:r>
          </w:p>
        </w:tc>
        <w:tc>
          <w:tcPr>
            <w:tcW w:w="1304" w:type="dxa"/>
          </w:tcPr>
          <w:p>
            <w:pPr>
              <w:pStyle w:val="0"/>
              <w:jc w:val="center"/>
            </w:pPr>
            <w:r>
              <w:rPr>
                <w:sz w:val="20"/>
              </w:rPr>
              <w:t xml:space="preserve">455,6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1 078,9</w:t>
            </w:r>
          </w:p>
        </w:tc>
        <w:tc>
          <w:tcPr>
            <w:tcW w:w="1304" w:type="dxa"/>
          </w:tcPr>
          <w:p>
            <w:pPr>
              <w:pStyle w:val="0"/>
              <w:jc w:val="center"/>
            </w:pPr>
            <w:r>
              <w:rPr>
                <w:sz w:val="20"/>
              </w:rPr>
              <w:t xml:space="preserve">209,1</w:t>
            </w:r>
          </w:p>
        </w:tc>
        <w:tc>
          <w:tcPr>
            <w:tcW w:w="1304" w:type="dxa"/>
          </w:tcPr>
          <w:p>
            <w:pPr>
              <w:pStyle w:val="0"/>
              <w:jc w:val="center"/>
            </w:pPr>
            <w:r>
              <w:rPr>
                <w:sz w:val="20"/>
              </w:rPr>
              <w:t xml:space="preserve">414,2</w:t>
            </w:r>
          </w:p>
        </w:tc>
        <w:tc>
          <w:tcPr>
            <w:tcW w:w="1304" w:type="dxa"/>
          </w:tcPr>
          <w:p>
            <w:pPr>
              <w:pStyle w:val="0"/>
              <w:jc w:val="center"/>
            </w:pPr>
            <w:r>
              <w:rPr>
                <w:sz w:val="20"/>
              </w:rPr>
              <w:t xml:space="preserve">455,6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1 078,9</w:t>
            </w:r>
          </w:p>
        </w:tc>
        <w:tc>
          <w:tcPr>
            <w:tcW w:w="1304" w:type="dxa"/>
          </w:tcPr>
          <w:p>
            <w:pPr>
              <w:pStyle w:val="0"/>
              <w:jc w:val="center"/>
            </w:pPr>
            <w:r>
              <w:rPr>
                <w:sz w:val="20"/>
              </w:rPr>
              <w:t xml:space="preserve">209,1</w:t>
            </w:r>
          </w:p>
        </w:tc>
        <w:tc>
          <w:tcPr>
            <w:tcW w:w="1304" w:type="dxa"/>
          </w:tcPr>
          <w:p>
            <w:pPr>
              <w:pStyle w:val="0"/>
              <w:jc w:val="center"/>
            </w:pPr>
            <w:r>
              <w:rPr>
                <w:sz w:val="20"/>
              </w:rPr>
              <w:t xml:space="preserve">414,2</w:t>
            </w:r>
          </w:p>
        </w:tc>
        <w:tc>
          <w:tcPr>
            <w:tcW w:w="1304" w:type="dxa"/>
          </w:tcPr>
          <w:p>
            <w:pPr>
              <w:pStyle w:val="0"/>
              <w:jc w:val="center"/>
            </w:pPr>
            <w:r>
              <w:rPr>
                <w:sz w:val="20"/>
              </w:rPr>
              <w:t xml:space="preserve">455,6</w:t>
            </w:r>
          </w:p>
        </w:tc>
        <w:tc>
          <w:tcPr>
            <w:vMerge w:val="continue"/>
          </w:tcPr>
          <w:p/>
        </w:tc>
      </w:tr>
      <w:tr>
        <w:tc>
          <w:tcPr>
            <w:tcW w:w="794" w:type="dxa"/>
            <w:vMerge w:val="restart"/>
          </w:tcPr>
          <w:p>
            <w:pPr>
              <w:pStyle w:val="0"/>
              <w:jc w:val="center"/>
            </w:pPr>
            <w:r>
              <w:rPr>
                <w:sz w:val="20"/>
              </w:rPr>
              <w:t xml:space="preserve">5.2.10.</w:t>
            </w:r>
          </w:p>
        </w:tc>
        <w:tc>
          <w:tcPr>
            <w:tcW w:w="2551" w:type="dxa"/>
            <w:vMerge w:val="restart"/>
          </w:tcPr>
          <w:p>
            <w:pPr>
              <w:pStyle w:val="0"/>
            </w:pPr>
            <w:r>
              <w:rPr>
                <w:sz w:val="20"/>
              </w:rPr>
              <w:t xml:space="preserve">Предоставление ежемесячной компенсационной выплаты неработающим пенсионерам на содержание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93 718,4</w:t>
            </w:r>
          </w:p>
        </w:tc>
        <w:tc>
          <w:tcPr>
            <w:tcW w:w="1304" w:type="dxa"/>
          </w:tcPr>
          <w:p>
            <w:pPr>
              <w:pStyle w:val="0"/>
              <w:jc w:val="center"/>
            </w:pPr>
            <w:r>
              <w:rPr>
                <w:sz w:val="20"/>
              </w:rPr>
              <w:t xml:space="preserve">23 560,4</w:t>
            </w:r>
          </w:p>
        </w:tc>
        <w:tc>
          <w:tcPr>
            <w:tcW w:w="1304" w:type="dxa"/>
          </w:tcPr>
          <w:p>
            <w:pPr>
              <w:pStyle w:val="0"/>
              <w:jc w:val="center"/>
            </w:pPr>
            <w:r>
              <w:rPr>
                <w:sz w:val="20"/>
              </w:rPr>
              <w:t xml:space="preserve">31 056,0</w:t>
            </w:r>
          </w:p>
        </w:tc>
        <w:tc>
          <w:tcPr>
            <w:tcW w:w="1304" w:type="dxa"/>
          </w:tcPr>
          <w:p>
            <w:pPr>
              <w:pStyle w:val="0"/>
              <w:jc w:val="center"/>
            </w:pPr>
            <w:r>
              <w:rPr>
                <w:sz w:val="20"/>
              </w:rPr>
              <w:t xml:space="preserve">39 102,0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93 718,4</w:t>
            </w:r>
          </w:p>
        </w:tc>
        <w:tc>
          <w:tcPr>
            <w:tcW w:w="1304" w:type="dxa"/>
          </w:tcPr>
          <w:p>
            <w:pPr>
              <w:pStyle w:val="0"/>
              <w:jc w:val="center"/>
            </w:pPr>
            <w:r>
              <w:rPr>
                <w:sz w:val="20"/>
              </w:rPr>
              <w:t xml:space="preserve">23 560,4</w:t>
            </w:r>
          </w:p>
        </w:tc>
        <w:tc>
          <w:tcPr>
            <w:tcW w:w="1304" w:type="dxa"/>
          </w:tcPr>
          <w:p>
            <w:pPr>
              <w:pStyle w:val="0"/>
              <w:jc w:val="center"/>
            </w:pPr>
            <w:r>
              <w:rPr>
                <w:sz w:val="20"/>
              </w:rPr>
              <w:t xml:space="preserve">31 056,0</w:t>
            </w:r>
          </w:p>
        </w:tc>
        <w:tc>
          <w:tcPr>
            <w:tcW w:w="1304" w:type="dxa"/>
          </w:tcPr>
          <w:p>
            <w:pPr>
              <w:pStyle w:val="0"/>
              <w:jc w:val="center"/>
            </w:pPr>
            <w:r>
              <w:rPr>
                <w:sz w:val="20"/>
              </w:rPr>
              <w:t xml:space="preserve">39 102,0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93 718,4</w:t>
            </w:r>
          </w:p>
        </w:tc>
        <w:tc>
          <w:tcPr>
            <w:tcW w:w="1304" w:type="dxa"/>
          </w:tcPr>
          <w:p>
            <w:pPr>
              <w:pStyle w:val="0"/>
              <w:jc w:val="center"/>
            </w:pPr>
            <w:r>
              <w:rPr>
                <w:sz w:val="20"/>
              </w:rPr>
              <w:t xml:space="preserve">23 560,4</w:t>
            </w:r>
          </w:p>
        </w:tc>
        <w:tc>
          <w:tcPr>
            <w:tcW w:w="1304" w:type="dxa"/>
          </w:tcPr>
          <w:p>
            <w:pPr>
              <w:pStyle w:val="0"/>
              <w:jc w:val="center"/>
            </w:pPr>
            <w:r>
              <w:rPr>
                <w:sz w:val="20"/>
              </w:rPr>
              <w:t xml:space="preserve">31 056,0</w:t>
            </w:r>
          </w:p>
        </w:tc>
        <w:tc>
          <w:tcPr>
            <w:tcW w:w="1304" w:type="dxa"/>
          </w:tcPr>
          <w:p>
            <w:pPr>
              <w:pStyle w:val="0"/>
              <w:jc w:val="center"/>
            </w:pPr>
            <w:r>
              <w:rPr>
                <w:sz w:val="20"/>
              </w:rPr>
              <w:t xml:space="preserve">39 102,0</w:t>
            </w:r>
          </w:p>
        </w:tc>
        <w:tc>
          <w:tcPr>
            <w:vMerge w:val="continue"/>
          </w:tcPr>
          <w:p/>
        </w:tc>
      </w:tr>
      <w:tr>
        <w:tc>
          <w:tcPr>
            <w:tcW w:w="794" w:type="dxa"/>
            <w:vMerge w:val="restart"/>
          </w:tcPr>
          <w:p>
            <w:pPr>
              <w:pStyle w:val="0"/>
              <w:jc w:val="center"/>
            </w:pPr>
            <w:r>
              <w:rPr>
                <w:sz w:val="20"/>
              </w:rPr>
              <w:t xml:space="preserve">5.2.11.</w:t>
            </w:r>
          </w:p>
        </w:tc>
        <w:tc>
          <w:tcPr>
            <w:tcW w:w="2551" w:type="dxa"/>
            <w:vMerge w:val="restart"/>
          </w:tcPr>
          <w:p>
            <w:pPr>
              <w:pStyle w:val="0"/>
            </w:pPr>
            <w:r>
              <w:rPr>
                <w:sz w:val="20"/>
              </w:rPr>
              <w:t xml:space="preserve">Предоставление ежемесячной компенсационной выплаты состоящим на учете в уполномоченном органе социальной защиты населения неполным семьям, которые состоят из одного неработающего инвалида и детей, находящихся на его иждивении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44,4</w:t>
            </w:r>
          </w:p>
        </w:tc>
        <w:tc>
          <w:tcPr>
            <w:tcW w:w="1304" w:type="dxa"/>
          </w:tcPr>
          <w:p>
            <w:pPr>
              <w:pStyle w:val="0"/>
              <w:jc w:val="center"/>
            </w:pPr>
            <w:r>
              <w:rPr>
                <w:sz w:val="20"/>
              </w:rPr>
              <w:t xml:space="preserve">13,9</w:t>
            </w:r>
          </w:p>
        </w:tc>
        <w:tc>
          <w:tcPr>
            <w:tcW w:w="1304" w:type="dxa"/>
          </w:tcPr>
          <w:p>
            <w:pPr>
              <w:pStyle w:val="0"/>
              <w:jc w:val="center"/>
            </w:pPr>
            <w:r>
              <w:rPr>
                <w:sz w:val="20"/>
              </w:rPr>
              <w:t xml:space="preserve">15,2</w:t>
            </w:r>
          </w:p>
        </w:tc>
        <w:tc>
          <w:tcPr>
            <w:tcW w:w="1304" w:type="dxa"/>
          </w:tcPr>
          <w:p>
            <w:pPr>
              <w:pStyle w:val="0"/>
              <w:jc w:val="center"/>
            </w:pPr>
            <w:r>
              <w:rPr>
                <w:sz w:val="20"/>
              </w:rPr>
              <w:t xml:space="preserve">15,3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44,4</w:t>
            </w:r>
          </w:p>
        </w:tc>
        <w:tc>
          <w:tcPr>
            <w:tcW w:w="1304" w:type="dxa"/>
          </w:tcPr>
          <w:p>
            <w:pPr>
              <w:pStyle w:val="0"/>
              <w:jc w:val="center"/>
            </w:pPr>
            <w:r>
              <w:rPr>
                <w:sz w:val="20"/>
              </w:rPr>
              <w:t xml:space="preserve">13,9</w:t>
            </w:r>
          </w:p>
        </w:tc>
        <w:tc>
          <w:tcPr>
            <w:tcW w:w="1304" w:type="dxa"/>
          </w:tcPr>
          <w:p>
            <w:pPr>
              <w:pStyle w:val="0"/>
              <w:jc w:val="center"/>
            </w:pPr>
            <w:r>
              <w:rPr>
                <w:sz w:val="20"/>
              </w:rPr>
              <w:t xml:space="preserve">15,2</w:t>
            </w:r>
          </w:p>
        </w:tc>
        <w:tc>
          <w:tcPr>
            <w:tcW w:w="1304" w:type="dxa"/>
          </w:tcPr>
          <w:p>
            <w:pPr>
              <w:pStyle w:val="0"/>
              <w:jc w:val="center"/>
            </w:pPr>
            <w:r>
              <w:rPr>
                <w:sz w:val="20"/>
              </w:rPr>
              <w:t xml:space="preserve">15,3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44,4</w:t>
            </w:r>
          </w:p>
        </w:tc>
        <w:tc>
          <w:tcPr>
            <w:tcW w:w="1304" w:type="dxa"/>
          </w:tcPr>
          <w:p>
            <w:pPr>
              <w:pStyle w:val="0"/>
              <w:jc w:val="center"/>
            </w:pPr>
            <w:r>
              <w:rPr>
                <w:sz w:val="20"/>
              </w:rPr>
              <w:t xml:space="preserve">13,9</w:t>
            </w:r>
          </w:p>
        </w:tc>
        <w:tc>
          <w:tcPr>
            <w:tcW w:w="1304" w:type="dxa"/>
          </w:tcPr>
          <w:p>
            <w:pPr>
              <w:pStyle w:val="0"/>
              <w:jc w:val="center"/>
            </w:pPr>
            <w:r>
              <w:rPr>
                <w:sz w:val="20"/>
              </w:rPr>
              <w:t xml:space="preserve">15,2</w:t>
            </w:r>
          </w:p>
        </w:tc>
        <w:tc>
          <w:tcPr>
            <w:tcW w:w="1304" w:type="dxa"/>
          </w:tcPr>
          <w:p>
            <w:pPr>
              <w:pStyle w:val="0"/>
              <w:jc w:val="center"/>
            </w:pPr>
            <w:r>
              <w:rPr>
                <w:sz w:val="20"/>
              </w:rPr>
              <w:t xml:space="preserve">15,3</w:t>
            </w:r>
          </w:p>
        </w:tc>
        <w:tc>
          <w:tcPr>
            <w:vMerge w:val="continue"/>
          </w:tcPr>
          <w:p/>
        </w:tc>
      </w:tr>
      <w:tr>
        <w:tc>
          <w:tcPr>
            <w:tcW w:w="794" w:type="dxa"/>
            <w:vMerge w:val="restart"/>
          </w:tcPr>
          <w:p>
            <w:pPr>
              <w:pStyle w:val="0"/>
              <w:jc w:val="center"/>
            </w:pPr>
            <w:r>
              <w:rPr>
                <w:sz w:val="20"/>
              </w:rPr>
              <w:t xml:space="preserve">5.2.12.</w:t>
            </w:r>
          </w:p>
        </w:tc>
        <w:tc>
          <w:tcPr>
            <w:tcW w:w="2551" w:type="dxa"/>
            <w:vMerge w:val="restart"/>
          </w:tcPr>
          <w:p>
            <w:pPr>
              <w:pStyle w:val="0"/>
            </w:pPr>
            <w:r>
              <w:rPr>
                <w:sz w:val="20"/>
              </w:rPr>
              <w:t xml:space="preserve">Социальная поддержка многодетных семей в виде компенсационной социальной выплаты в связи с рождением четвертого ребенка и каждого из последующих детей на компенсацию расходов на приобретение предметов первой необходимости</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7 547,7</w:t>
            </w:r>
          </w:p>
        </w:tc>
        <w:tc>
          <w:tcPr>
            <w:tcW w:w="1304" w:type="dxa"/>
          </w:tcPr>
          <w:p>
            <w:pPr>
              <w:pStyle w:val="0"/>
              <w:jc w:val="center"/>
            </w:pPr>
            <w:r>
              <w:rPr>
                <w:sz w:val="20"/>
              </w:rPr>
              <w:t xml:space="preserve">2 482,7</w:t>
            </w:r>
          </w:p>
        </w:tc>
        <w:tc>
          <w:tcPr>
            <w:tcW w:w="1304" w:type="dxa"/>
          </w:tcPr>
          <w:p>
            <w:pPr>
              <w:pStyle w:val="0"/>
              <w:jc w:val="center"/>
            </w:pPr>
            <w:r>
              <w:rPr>
                <w:sz w:val="20"/>
              </w:rPr>
              <w:t xml:space="preserve">2 532,5</w:t>
            </w:r>
          </w:p>
        </w:tc>
        <w:tc>
          <w:tcPr>
            <w:tcW w:w="1304" w:type="dxa"/>
          </w:tcPr>
          <w:p>
            <w:pPr>
              <w:pStyle w:val="0"/>
              <w:jc w:val="center"/>
            </w:pPr>
            <w:r>
              <w:rPr>
                <w:sz w:val="20"/>
              </w:rPr>
              <w:t xml:space="preserve">2 532,5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7 547,7</w:t>
            </w:r>
          </w:p>
        </w:tc>
        <w:tc>
          <w:tcPr>
            <w:tcW w:w="1304" w:type="dxa"/>
          </w:tcPr>
          <w:p>
            <w:pPr>
              <w:pStyle w:val="0"/>
              <w:jc w:val="center"/>
            </w:pPr>
            <w:r>
              <w:rPr>
                <w:sz w:val="20"/>
              </w:rPr>
              <w:t xml:space="preserve">2 482,7</w:t>
            </w:r>
          </w:p>
        </w:tc>
        <w:tc>
          <w:tcPr>
            <w:tcW w:w="1304" w:type="dxa"/>
          </w:tcPr>
          <w:p>
            <w:pPr>
              <w:pStyle w:val="0"/>
              <w:jc w:val="center"/>
            </w:pPr>
            <w:r>
              <w:rPr>
                <w:sz w:val="20"/>
              </w:rPr>
              <w:t xml:space="preserve">2 532,5</w:t>
            </w:r>
          </w:p>
        </w:tc>
        <w:tc>
          <w:tcPr>
            <w:tcW w:w="1304" w:type="dxa"/>
          </w:tcPr>
          <w:p>
            <w:pPr>
              <w:pStyle w:val="0"/>
              <w:jc w:val="center"/>
            </w:pPr>
            <w:r>
              <w:rPr>
                <w:sz w:val="20"/>
              </w:rPr>
              <w:t xml:space="preserve">2 532,5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7 547,7</w:t>
            </w:r>
          </w:p>
        </w:tc>
        <w:tc>
          <w:tcPr>
            <w:tcW w:w="1304" w:type="dxa"/>
          </w:tcPr>
          <w:p>
            <w:pPr>
              <w:pStyle w:val="0"/>
              <w:jc w:val="center"/>
            </w:pPr>
            <w:r>
              <w:rPr>
                <w:sz w:val="20"/>
              </w:rPr>
              <w:t xml:space="preserve">2 482,7</w:t>
            </w:r>
          </w:p>
        </w:tc>
        <w:tc>
          <w:tcPr>
            <w:tcW w:w="1304" w:type="dxa"/>
          </w:tcPr>
          <w:p>
            <w:pPr>
              <w:pStyle w:val="0"/>
              <w:jc w:val="center"/>
            </w:pPr>
            <w:r>
              <w:rPr>
                <w:sz w:val="20"/>
              </w:rPr>
              <w:t xml:space="preserve">2 532,5</w:t>
            </w:r>
          </w:p>
        </w:tc>
        <w:tc>
          <w:tcPr>
            <w:tcW w:w="1304" w:type="dxa"/>
          </w:tcPr>
          <w:p>
            <w:pPr>
              <w:pStyle w:val="0"/>
              <w:jc w:val="center"/>
            </w:pPr>
            <w:r>
              <w:rPr>
                <w:sz w:val="20"/>
              </w:rPr>
              <w:t xml:space="preserve">2 532,5</w:t>
            </w:r>
          </w:p>
        </w:tc>
        <w:tc>
          <w:tcPr>
            <w:vMerge w:val="continue"/>
          </w:tcPr>
          <w:p/>
        </w:tc>
      </w:tr>
      <w:tr>
        <w:tc>
          <w:tcPr>
            <w:tcW w:w="794" w:type="dxa"/>
            <w:vMerge w:val="restart"/>
          </w:tcPr>
          <w:p>
            <w:pPr>
              <w:pStyle w:val="0"/>
              <w:jc w:val="center"/>
            </w:pPr>
            <w:r>
              <w:rPr>
                <w:sz w:val="20"/>
              </w:rPr>
              <w:t xml:space="preserve">5.2.13.</w:t>
            </w:r>
          </w:p>
        </w:tc>
        <w:tc>
          <w:tcPr>
            <w:tcW w:w="2551" w:type="dxa"/>
            <w:vMerge w:val="restart"/>
          </w:tcPr>
          <w:p>
            <w:pPr>
              <w:pStyle w:val="0"/>
            </w:pPr>
            <w:r>
              <w:rPr>
                <w:sz w:val="20"/>
              </w:rPr>
              <w:t xml:space="preserve">Социальная поддержка многодетных семей в виде ежемесячной компенсационной социальной выплаты семьям, имеющим на воспитании трех и более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115 929,2</w:t>
            </w:r>
          </w:p>
        </w:tc>
        <w:tc>
          <w:tcPr>
            <w:tcW w:w="1304" w:type="dxa"/>
          </w:tcPr>
          <w:p>
            <w:pPr>
              <w:pStyle w:val="0"/>
              <w:jc w:val="center"/>
            </w:pPr>
            <w:r>
              <w:rPr>
                <w:sz w:val="20"/>
              </w:rPr>
              <w:t xml:space="preserve">31 048,3</w:t>
            </w:r>
          </w:p>
        </w:tc>
        <w:tc>
          <w:tcPr>
            <w:tcW w:w="1304" w:type="dxa"/>
          </w:tcPr>
          <w:p>
            <w:pPr>
              <w:pStyle w:val="0"/>
              <w:jc w:val="center"/>
            </w:pPr>
            <w:r>
              <w:rPr>
                <w:sz w:val="20"/>
              </w:rPr>
              <w:t xml:space="preserve">38 908,5</w:t>
            </w:r>
          </w:p>
        </w:tc>
        <w:tc>
          <w:tcPr>
            <w:tcW w:w="1304" w:type="dxa"/>
          </w:tcPr>
          <w:p>
            <w:pPr>
              <w:pStyle w:val="0"/>
              <w:jc w:val="center"/>
            </w:pPr>
            <w:r>
              <w:rPr>
                <w:sz w:val="20"/>
              </w:rPr>
              <w:t xml:space="preserve">45 972,4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115 929,2</w:t>
            </w:r>
          </w:p>
        </w:tc>
        <w:tc>
          <w:tcPr>
            <w:tcW w:w="1304" w:type="dxa"/>
          </w:tcPr>
          <w:p>
            <w:pPr>
              <w:pStyle w:val="0"/>
              <w:jc w:val="center"/>
            </w:pPr>
            <w:r>
              <w:rPr>
                <w:sz w:val="20"/>
              </w:rPr>
              <w:t xml:space="preserve">31 048,3</w:t>
            </w:r>
          </w:p>
        </w:tc>
        <w:tc>
          <w:tcPr>
            <w:tcW w:w="1304" w:type="dxa"/>
          </w:tcPr>
          <w:p>
            <w:pPr>
              <w:pStyle w:val="0"/>
              <w:jc w:val="center"/>
            </w:pPr>
            <w:r>
              <w:rPr>
                <w:sz w:val="20"/>
              </w:rPr>
              <w:t xml:space="preserve">38 908,5</w:t>
            </w:r>
          </w:p>
        </w:tc>
        <w:tc>
          <w:tcPr>
            <w:tcW w:w="1304" w:type="dxa"/>
          </w:tcPr>
          <w:p>
            <w:pPr>
              <w:pStyle w:val="0"/>
              <w:jc w:val="center"/>
            </w:pPr>
            <w:r>
              <w:rPr>
                <w:sz w:val="20"/>
              </w:rPr>
              <w:t xml:space="preserve">45 972,4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115 929,2</w:t>
            </w:r>
          </w:p>
        </w:tc>
        <w:tc>
          <w:tcPr>
            <w:tcW w:w="1304" w:type="dxa"/>
          </w:tcPr>
          <w:p>
            <w:pPr>
              <w:pStyle w:val="0"/>
              <w:jc w:val="center"/>
            </w:pPr>
            <w:r>
              <w:rPr>
                <w:sz w:val="20"/>
              </w:rPr>
              <w:t xml:space="preserve">31 048,3</w:t>
            </w:r>
          </w:p>
        </w:tc>
        <w:tc>
          <w:tcPr>
            <w:tcW w:w="1304" w:type="dxa"/>
          </w:tcPr>
          <w:p>
            <w:pPr>
              <w:pStyle w:val="0"/>
              <w:jc w:val="center"/>
            </w:pPr>
            <w:r>
              <w:rPr>
                <w:sz w:val="20"/>
              </w:rPr>
              <w:t xml:space="preserve">38 908,5</w:t>
            </w:r>
          </w:p>
        </w:tc>
        <w:tc>
          <w:tcPr>
            <w:tcW w:w="1304" w:type="dxa"/>
          </w:tcPr>
          <w:p>
            <w:pPr>
              <w:pStyle w:val="0"/>
              <w:jc w:val="center"/>
            </w:pPr>
            <w:r>
              <w:rPr>
                <w:sz w:val="20"/>
              </w:rPr>
              <w:t xml:space="preserve">45 972,4</w:t>
            </w:r>
          </w:p>
        </w:tc>
        <w:tc>
          <w:tcPr>
            <w:vMerge w:val="continue"/>
          </w:tcPr>
          <w:p/>
        </w:tc>
      </w:tr>
      <w:tr>
        <w:tc>
          <w:tcPr>
            <w:tcW w:w="794" w:type="dxa"/>
            <w:vMerge w:val="restart"/>
          </w:tcPr>
          <w:p>
            <w:pPr>
              <w:pStyle w:val="0"/>
              <w:jc w:val="center"/>
            </w:pPr>
            <w:r>
              <w:rPr>
                <w:sz w:val="20"/>
              </w:rPr>
              <w:t xml:space="preserve">5.2.14.</w:t>
            </w:r>
          </w:p>
        </w:tc>
        <w:tc>
          <w:tcPr>
            <w:tcW w:w="2551" w:type="dxa"/>
            <w:vMerge w:val="restart"/>
          </w:tcPr>
          <w:p>
            <w:pPr>
              <w:pStyle w:val="0"/>
            </w:pPr>
            <w:r>
              <w:rPr>
                <w:sz w:val="20"/>
              </w:rPr>
              <w:t xml:space="preserve">Предоставление социальной поддержки многодетным семьям в виде ежегодной единовременной социальной выплаты к учебному году</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41 608,3</w:t>
            </w:r>
          </w:p>
        </w:tc>
        <w:tc>
          <w:tcPr>
            <w:tcW w:w="1304" w:type="dxa"/>
          </w:tcPr>
          <w:p>
            <w:pPr>
              <w:pStyle w:val="0"/>
              <w:jc w:val="center"/>
            </w:pPr>
            <w:r>
              <w:rPr>
                <w:sz w:val="20"/>
              </w:rPr>
              <w:t xml:space="preserve">10 661,8</w:t>
            </w:r>
          </w:p>
        </w:tc>
        <w:tc>
          <w:tcPr>
            <w:tcW w:w="1304" w:type="dxa"/>
          </w:tcPr>
          <w:p>
            <w:pPr>
              <w:pStyle w:val="0"/>
              <w:jc w:val="center"/>
            </w:pPr>
            <w:r>
              <w:rPr>
                <w:sz w:val="20"/>
              </w:rPr>
              <w:t xml:space="preserve">13 857,8</w:t>
            </w:r>
          </w:p>
        </w:tc>
        <w:tc>
          <w:tcPr>
            <w:tcW w:w="1304" w:type="dxa"/>
          </w:tcPr>
          <w:p>
            <w:pPr>
              <w:pStyle w:val="0"/>
              <w:jc w:val="center"/>
            </w:pPr>
            <w:r>
              <w:rPr>
                <w:sz w:val="20"/>
              </w:rPr>
              <w:t xml:space="preserve">17 088,7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41 608,3</w:t>
            </w:r>
          </w:p>
        </w:tc>
        <w:tc>
          <w:tcPr>
            <w:tcW w:w="1304" w:type="dxa"/>
          </w:tcPr>
          <w:p>
            <w:pPr>
              <w:pStyle w:val="0"/>
              <w:jc w:val="center"/>
            </w:pPr>
            <w:r>
              <w:rPr>
                <w:sz w:val="20"/>
              </w:rPr>
              <w:t xml:space="preserve">10 661,8</w:t>
            </w:r>
          </w:p>
        </w:tc>
        <w:tc>
          <w:tcPr>
            <w:tcW w:w="1304" w:type="dxa"/>
          </w:tcPr>
          <w:p>
            <w:pPr>
              <w:pStyle w:val="0"/>
              <w:jc w:val="center"/>
            </w:pPr>
            <w:r>
              <w:rPr>
                <w:sz w:val="20"/>
              </w:rPr>
              <w:t xml:space="preserve">13 857,8</w:t>
            </w:r>
          </w:p>
        </w:tc>
        <w:tc>
          <w:tcPr>
            <w:tcW w:w="1304" w:type="dxa"/>
          </w:tcPr>
          <w:p>
            <w:pPr>
              <w:pStyle w:val="0"/>
              <w:jc w:val="center"/>
            </w:pPr>
            <w:r>
              <w:rPr>
                <w:sz w:val="20"/>
              </w:rPr>
              <w:t xml:space="preserve">17 088,7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41 608,3</w:t>
            </w:r>
          </w:p>
        </w:tc>
        <w:tc>
          <w:tcPr>
            <w:tcW w:w="1304" w:type="dxa"/>
          </w:tcPr>
          <w:p>
            <w:pPr>
              <w:pStyle w:val="0"/>
              <w:jc w:val="center"/>
            </w:pPr>
            <w:r>
              <w:rPr>
                <w:sz w:val="20"/>
              </w:rPr>
              <w:t xml:space="preserve">10 661,8</w:t>
            </w:r>
          </w:p>
        </w:tc>
        <w:tc>
          <w:tcPr>
            <w:tcW w:w="1304" w:type="dxa"/>
          </w:tcPr>
          <w:p>
            <w:pPr>
              <w:pStyle w:val="0"/>
              <w:jc w:val="center"/>
            </w:pPr>
            <w:r>
              <w:rPr>
                <w:sz w:val="20"/>
              </w:rPr>
              <w:t xml:space="preserve">13 857,8</w:t>
            </w:r>
          </w:p>
        </w:tc>
        <w:tc>
          <w:tcPr>
            <w:tcW w:w="1304" w:type="dxa"/>
          </w:tcPr>
          <w:p>
            <w:pPr>
              <w:pStyle w:val="0"/>
              <w:jc w:val="center"/>
            </w:pPr>
            <w:r>
              <w:rPr>
                <w:sz w:val="20"/>
              </w:rPr>
              <w:t xml:space="preserve">17 088,7</w:t>
            </w:r>
          </w:p>
        </w:tc>
        <w:tc>
          <w:tcPr>
            <w:vMerge w:val="continue"/>
          </w:tcPr>
          <w:p/>
        </w:tc>
      </w:tr>
      <w:tr>
        <w:tc>
          <w:tcPr>
            <w:tcW w:w="794" w:type="dxa"/>
            <w:vMerge w:val="restart"/>
          </w:tcPr>
          <w:p>
            <w:pPr>
              <w:pStyle w:val="0"/>
              <w:jc w:val="center"/>
            </w:pPr>
            <w:r>
              <w:rPr>
                <w:sz w:val="20"/>
              </w:rPr>
              <w:t xml:space="preserve">5.2.15.</w:t>
            </w:r>
          </w:p>
        </w:tc>
        <w:tc>
          <w:tcPr>
            <w:tcW w:w="2551" w:type="dxa"/>
            <w:vMerge w:val="restart"/>
          </w:tcPr>
          <w:p>
            <w:pPr>
              <w:pStyle w:val="0"/>
            </w:pPr>
            <w:r>
              <w:rPr>
                <w:sz w:val="20"/>
              </w:rPr>
              <w:t xml:space="preserve">Предоставление социальной поддержки многодетным семьям на оплату стоимости проезда и провоза багажа к месту использования отпуска и обратно</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213,2</w:t>
            </w:r>
          </w:p>
        </w:tc>
        <w:tc>
          <w:tcPr>
            <w:tcW w:w="1304" w:type="dxa"/>
          </w:tcPr>
          <w:p>
            <w:pPr>
              <w:pStyle w:val="0"/>
              <w:jc w:val="center"/>
            </w:pPr>
            <w:r>
              <w:rPr>
                <w:sz w:val="20"/>
              </w:rPr>
              <w:t xml:space="preserve">30,2</w:t>
            </w:r>
          </w:p>
        </w:tc>
        <w:tc>
          <w:tcPr>
            <w:tcW w:w="1304" w:type="dxa"/>
          </w:tcPr>
          <w:p>
            <w:pPr>
              <w:pStyle w:val="0"/>
              <w:jc w:val="center"/>
            </w:pPr>
            <w:r>
              <w:rPr>
                <w:sz w:val="20"/>
              </w:rPr>
              <w:t xml:space="preserve">91,5</w:t>
            </w:r>
          </w:p>
        </w:tc>
        <w:tc>
          <w:tcPr>
            <w:tcW w:w="1304" w:type="dxa"/>
          </w:tcPr>
          <w:p>
            <w:pPr>
              <w:pStyle w:val="0"/>
              <w:jc w:val="center"/>
            </w:pPr>
            <w:r>
              <w:rPr>
                <w:sz w:val="20"/>
              </w:rPr>
              <w:t xml:space="preserve">91,5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213,2</w:t>
            </w:r>
          </w:p>
        </w:tc>
        <w:tc>
          <w:tcPr>
            <w:tcW w:w="1304" w:type="dxa"/>
          </w:tcPr>
          <w:p>
            <w:pPr>
              <w:pStyle w:val="0"/>
              <w:jc w:val="center"/>
            </w:pPr>
            <w:r>
              <w:rPr>
                <w:sz w:val="20"/>
              </w:rPr>
              <w:t xml:space="preserve">30,2</w:t>
            </w:r>
          </w:p>
        </w:tc>
        <w:tc>
          <w:tcPr>
            <w:tcW w:w="1304" w:type="dxa"/>
          </w:tcPr>
          <w:p>
            <w:pPr>
              <w:pStyle w:val="0"/>
              <w:jc w:val="center"/>
            </w:pPr>
            <w:r>
              <w:rPr>
                <w:sz w:val="20"/>
              </w:rPr>
              <w:t xml:space="preserve">91,5</w:t>
            </w:r>
          </w:p>
        </w:tc>
        <w:tc>
          <w:tcPr>
            <w:tcW w:w="1304" w:type="dxa"/>
          </w:tcPr>
          <w:p>
            <w:pPr>
              <w:pStyle w:val="0"/>
              <w:jc w:val="center"/>
            </w:pPr>
            <w:r>
              <w:rPr>
                <w:sz w:val="20"/>
              </w:rPr>
              <w:t xml:space="preserve">91,5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213,2</w:t>
            </w:r>
          </w:p>
        </w:tc>
        <w:tc>
          <w:tcPr>
            <w:tcW w:w="1304" w:type="dxa"/>
          </w:tcPr>
          <w:p>
            <w:pPr>
              <w:pStyle w:val="0"/>
              <w:jc w:val="center"/>
            </w:pPr>
            <w:r>
              <w:rPr>
                <w:sz w:val="20"/>
              </w:rPr>
              <w:t xml:space="preserve">30,2</w:t>
            </w:r>
          </w:p>
        </w:tc>
        <w:tc>
          <w:tcPr>
            <w:tcW w:w="1304" w:type="dxa"/>
          </w:tcPr>
          <w:p>
            <w:pPr>
              <w:pStyle w:val="0"/>
              <w:jc w:val="center"/>
            </w:pPr>
            <w:r>
              <w:rPr>
                <w:sz w:val="20"/>
              </w:rPr>
              <w:t xml:space="preserve">91,5</w:t>
            </w:r>
          </w:p>
        </w:tc>
        <w:tc>
          <w:tcPr>
            <w:tcW w:w="1304" w:type="dxa"/>
          </w:tcPr>
          <w:p>
            <w:pPr>
              <w:pStyle w:val="0"/>
              <w:jc w:val="center"/>
            </w:pPr>
            <w:r>
              <w:rPr>
                <w:sz w:val="20"/>
              </w:rPr>
              <w:t xml:space="preserve">91,5</w:t>
            </w:r>
          </w:p>
        </w:tc>
        <w:tc>
          <w:tcPr>
            <w:vMerge w:val="continue"/>
          </w:tcPr>
          <w:p/>
        </w:tc>
      </w:tr>
      <w:tr>
        <w:tc>
          <w:tcPr>
            <w:tcW w:w="794" w:type="dxa"/>
            <w:vMerge w:val="restart"/>
          </w:tcPr>
          <w:p>
            <w:pPr>
              <w:pStyle w:val="0"/>
              <w:jc w:val="center"/>
            </w:pPr>
            <w:r>
              <w:rPr>
                <w:sz w:val="20"/>
              </w:rPr>
              <w:t xml:space="preserve">5.2.16.</w:t>
            </w:r>
          </w:p>
        </w:tc>
        <w:tc>
          <w:tcPr>
            <w:tcW w:w="2551" w:type="dxa"/>
            <w:vMerge w:val="restart"/>
          </w:tcPr>
          <w:p>
            <w:pPr>
              <w:pStyle w:val="0"/>
            </w:pPr>
            <w:r>
              <w:rPr>
                <w:sz w:val="20"/>
              </w:rPr>
              <w:t xml:space="preserve">Предоставление социальной поддержки студентам из многодетных семей в виде компенсации стоимости проезда к месту учебы и обратно</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1 530,9</w:t>
            </w:r>
          </w:p>
        </w:tc>
        <w:tc>
          <w:tcPr>
            <w:tcW w:w="1304" w:type="dxa"/>
          </w:tcPr>
          <w:p>
            <w:pPr>
              <w:pStyle w:val="0"/>
              <w:jc w:val="center"/>
            </w:pPr>
            <w:r>
              <w:rPr>
                <w:sz w:val="20"/>
              </w:rPr>
              <w:t xml:space="preserve">425,5</w:t>
            </w:r>
          </w:p>
        </w:tc>
        <w:tc>
          <w:tcPr>
            <w:tcW w:w="1304" w:type="dxa"/>
          </w:tcPr>
          <w:p>
            <w:pPr>
              <w:pStyle w:val="0"/>
              <w:jc w:val="center"/>
            </w:pPr>
            <w:r>
              <w:rPr>
                <w:sz w:val="20"/>
              </w:rPr>
              <w:t xml:space="preserve">436,8</w:t>
            </w:r>
          </w:p>
        </w:tc>
        <w:tc>
          <w:tcPr>
            <w:tcW w:w="1304" w:type="dxa"/>
          </w:tcPr>
          <w:p>
            <w:pPr>
              <w:pStyle w:val="0"/>
              <w:jc w:val="center"/>
            </w:pPr>
            <w:r>
              <w:rPr>
                <w:sz w:val="20"/>
              </w:rPr>
              <w:t xml:space="preserve">668,6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1 530,9</w:t>
            </w:r>
          </w:p>
        </w:tc>
        <w:tc>
          <w:tcPr>
            <w:tcW w:w="1304" w:type="dxa"/>
          </w:tcPr>
          <w:p>
            <w:pPr>
              <w:pStyle w:val="0"/>
              <w:jc w:val="center"/>
            </w:pPr>
            <w:r>
              <w:rPr>
                <w:sz w:val="20"/>
              </w:rPr>
              <w:t xml:space="preserve">425,5</w:t>
            </w:r>
          </w:p>
        </w:tc>
        <w:tc>
          <w:tcPr>
            <w:tcW w:w="1304" w:type="dxa"/>
          </w:tcPr>
          <w:p>
            <w:pPr>
              <w:pStyle w:val="0"/>
              <w:jc w:val="center"/>
            </w:pPr>
            <w:r>
              <w:rPr>
                <w:sz w:val="20"/>
              </w:rPr>
              <w:t xml:space="preserve">436,8</w:t>
            </w:r>
          </w:p>
        </w:tc>
        <w:tc>
          <w:tcPr>
            <w:tcW w:w="1304" w:type="dxa"/>
          </w:tcPr>
          <w:p>
            <w:pPr>
              <w:pStyle w:val="0"/>
              <w:jc w:val="center"/>
            </w:pPr>
            <w:r>
              <w:rPr>
                <w:sz w:val="20"/>
              </w:rPr>
              <w:t xml:space="preserve">668,6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1 530,9</w:t>
            </w:r>
          </w:p>
        </w:tc>
        <w:tc>
          <w:tcPr>
            <w:tcW w:w="1304" w:type="dxa"/>
          </w:tcPr>
          <w:p>
            <w:pPr>
              <w:pStyle w:val="0"/>
              <w:jc w:val="center"/>
            </w:pPr>
            <w:r>
              <w:rPr>
                <w:sz w:val="20"/>
              </w:rPr>
              <w:t xml:space="preserve">425,5</w:t>
            </w:r>
          </w:p>
        </w:tc>
        <w:tc>
          <w:tcPr>
            <w:tcW w:w="1304" w:type="dxa"/>
          </w:tcPr>
          <w:p>
            <w:pPr>
              <w:pStyle w:val="0"/>
              <w:jc w:val="center"/>
            </w:pPr>
            <w:r>
              <w:rPr>
                <w:sz w:val="20"/>
              </w:rPr>
              <w:t xml:space="preserve">436,8</w:t>
            </w:r>
          </w:p>
        </w:tc>
        <w:tc>
          <w:tcPr>
            <w:tcW w:w="1304" w:type="dxa"/>
          </w:tcPr>
          <w:p>
            <w:pPr>
              <w:pStyle w:val="0"/>
              <w:jc w:val="center"/>
            </w:pPr>
            <w:r>
              <w:rPr>
                <w:sz w:val="20"/>
              </w:rPr>
              <w:t xml:space="preserve">668,6</w:t>
            </w:r>
          </w:p>
        </w:tc>
        <w:tc>
          <w:tcPr>
            <w:vMerge w:val="continue"/>
          </w:tcPr>
          <w:p/>
        </w:tc>
      </w:tr>
      <w:tr>
        <w:tc>
          <w:tcPr>
            <w:tcW w:w="794" w:type="dxa"/>
            <w:vMerge w:val="restart"/>
          </w:tcPr>
          <w:p>
            <w:pPr>
              <w:pStyle w:val="0"/>
              <w:jc w:val="center"/>
            </w:pPr>
            <w:r>
              <w:rPr>
                <w:sz w:val="20"/>
              </w:rPr>
              <w:t xml:space="preserve">5.2.17.</w:t>
            </w:r>
          </w:p>
        </w:tc>
        <w:tc>
          <w:tcPr>
            <w:tcW w:w="2551" w:type="dxa"/>
            <w:vMerge w:val="restart"/>
          </w:tcPr>
          <w:p>
            <w:pPr>
              <w:pStyle w:val="0"/>
            </w:pPr>
            <w:r>
              <w:rPr>
                <w:sz w:val="20"/>
              </w:rPr>
              <w:t xml:space="preserve">Предоставление ежемесячной денежной выплаты в размере прожиточного минимума для детей, назначаемой в случае рождения третьего ребенка или последующих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261 360,3</w:t>
            </w:r>
          </w:p>
        </w:tc>
        <w:tc>
          <w:tcPr>
            <w:tcW w:w="1304" w:type="dxa"/>
          </w:tcPr>
          <w:p>
            <w:pPr>
              <w:pStyle w:val="0"/>
              <w:jc w:val="center"/>
            </w:pPr>
            <w:r>
              <w:rPr>
                <w:sz w:val="20"/>
              </w:rPr>
              <w:t xml:space="preserve">126 307,7</w:t>
            </w:r>
          </w:p>
        </w:tc>
        <w:tc>
          <w:tcPr>
            <w:tcW w:w="1304" w:type="dxa"/>
          </w:tcPr>
          <w:p>
            <w:pPr>
              <w:pStyle w:val="0"/>
              <w:jc w:val="center"/>
            </w:pPr>
            <w:r>
              <w:rPr>
                <w:sz w:val="20"/>
              </w:rPr>
              <w:t xml:space="preserve">135 052,6</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261 360,3</w:t>
            </w:r>
          </w:p>
        </w:tc>
        <w:tc>
          <w:tcPr>
            <w:tcW w:w="1304" w:type="dxa"/>
          </w:tcPr>
          <w:p>
            <w:pPr>
              <w:pStyle w:val="0"/>
              <w:jc w:val="center"/>
            </w:pPr>
            <w:r>
              <w:rPr>
                <w:sz w:val="20"/>
              </w:rPr>
              <w:t xml:space="preserve">126 307,7</w:t>
            </w:r>
          </w:p>
        </w:tc>
        <w:tc>
          <w:tcPr>
            <w:tcW w:w="1304" w:type="dxa"/>
          </w:tcPr>
          <w:p>
            <w:pPr>
              <w:pStyle w:val="0"/>
              <w:jc w:val="center"/>
            </w:pPr>
            <w:r>
              <w:rPr>
                <w:sz w:val="20"/>
              </w:rPr>
              <w:t xml:space="preserve">135 052,6</w:t>
            </w:r>
          </w:p>
        </w:tc>
        <w:tc>
          <w:tcPr>
            <w:tcW w:w="1304"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261 360,3</w:t>
            </w:r>
          </w:p>
        </w:tc>
        <w:tc>
          <w:tcPr>
            <w:tcW w:w="1304" w:type="dxa"/>
          </w:tcPr>
          <w:p>
            <w:pPr>
              <w:pStyle w:val="0"/>
              <w:jc w:val="center"/>
            </w:pPr>
            <w:r>
              <w:rPr>
                <w:sz w:val="20"/>
              </w:rPr>
              <w:t xml:space="preserve">126 307,7</w:t>
            </w:r>
          </w:p>
        </w:tc>
        <w:tc>
          <w:tcPr>
            <w:tcW w:w="1304" w:type="dxa"/>
          </w:tcPr>
          <w:p>
            <w:pPr>
              <w:pStyle w:val="0"/>
              <w:jc w:val="center"/>
            </w:pPr>
            <w:r>
              <w:rPr>
                <w:sz w:val="20"/>
              </w:rPr>
              <w:t xml:space="preserve">135 052,6</w:t>
            </w:r>
          </w:p>
        </w:tc>
        <w:tc>
          <w:tcPr>
            <w:tcW w:w="1304" w:type="dxa"/>
          </w:tcPr>
          <w:p>
            <w:pPr>
              <w:pStyle w:val="0"/>
              <w:jc w:val="center"/>
            </w:pPr>
            <w:r>
              <w:rPr>
                <w:sz w:val="20"/>
              </w:rPr>
              <w:t xml:space="preserve">0,0</w:t>
            </w:r>
          </w:p>
        </w:tc>
        <w:tc>
          <w:tcPr>
            <w:vMerge w:val="continue"/>
          </w:tcPr>
          <w:p/>
        </w:tc>
      </w:tr>
      <w:tr>
        <w:tc>
          <w:tcPr>
            <w:tcW w:w="794" w:type="dxa"/>
            <w:vMerge w:val="restart"/>
          </w:tcPr>
          <w:p>
            <w:pPr>
              <w:pStyle w:val="0"/>
              <w:jc w:val="center"/>
            </w:pPr>
            <w:r>
              <w:rPr>
                <w:sz w:val="20"/>
              </w:rPr>
              <w:t xml:space="preserve">5.2.18.</w:t>
            </w:r>
          </w:p>
        </w:tc>
        <w:tc>
          <w:tcPr>
            <w:tcW w:w="2551" w:type="dxa"/>
            <w:vMerge w:val="restart"/>
          </w:tcPr>
          <w:p>
            <w:pPr>
              <w:pStyle w:val="0"/>
            </w:pPr>
            <w:r>
              <w:rPr>
                <w:sz w:val="20"/>
              </w:rPr>
              <w:t xml:space="preserve">Материнский (семейный) капитал в соответствии с </w:t>
            </w:r>
            <w:hyperlink w:history="0" r:id="rId268" w:tooltip="Закон НАО от 01.07.2011 N 36-ОЗ (ред. от 30.03.2022) &quot;О дополнительных мерах государственной поддержки семей, имеющих детей&quot; (принят Собранием депутатов НАО 23.06.2011) {КонсультантПлюс}">
              <w:r>
                <w:rPr>
                  <w:sz w:val="20"/>
                  <w:color w:val="0000ff"/>
                </w:rPr>
                <w:t xml:space="preserve">законом</w:t>
              </w:r>
            </w:hyperlink>
            <w:r>
              <w:rPr>
                <w:sz w:val="20"/>
              </w:rPr>
              <w:t xml:space="preserve"> Ненецкого автономного округа от 1 июля 2011 года N 36-ОЗ "О дополнительных мерах государственной поддержки семей, имеющих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118 530,9</w:t>
            </w:r>
          </w:p>
        </w:tc>
        <w:tc>
          <w:tcPr>
            <w:tcW w:w="1304" w:type="dxa"/>
          </w:tcPr>
          <w:p>
            <w:pPr>
              <w:pStyle w:val="0"/>
              <w:jc w:val="center"/>
            </w:pPr>
            <w:r>
              <w:rPr>
                <w:sz w:val="20"/>
              </w:rPr>
              <w:t xml:space="preserve">76 195,1</w:t>
            </w:r>
          </w:p>
        </w:tc>
        <w:tc>
          <w:tcPr>
            <w:tcW w:w="1304" w:type="dxa"/>
          </w:tcPr>
          <w:p>
            <w:pPr>
              <w:pStyle w:val="0"/>
              <w:jc w:val="center"/>
            </w:pPr>
            <w:r>
              <w:rPr>
                <w:sz w:val="20"/>
              </w:rPr>
              <w:t xml:space="preserve">42 335,8</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118 530,9</w:t>
            </w:r>
          </w:p>
        </w:tc>
        <w:tc>
          <w:tcPr>
            <w:tcW w:w="1304" w:type="dxa"/>
          </w:tcPr>
          <w:p>
            <w:pPr>
              <w:pStyle w:val="0"/>
              <w:jc w:val="center"/>
            </w:pPr>
            <w:r>
              <w:rPr>
                <w:sz w:val="20"/>
              </w:rPr>
              <w:t xml:space="preserve">76 195,1</w:t>
            </w:r>
          </w:p>
        </w:tc>
        <w:tc>
          <w:tcPr>
            <w:tcW w:w="1304" w:type="dxa"/>
          </w:tcPr>
          <w:p>
            <w:pPr>
              <w:pStyle w:val="0"/>
              <w:jc w:val="center"/>
            </w:pPr>
            <w:r>
              <w:rPr>
                <w:sz w:val="20"/>
              </w:rPr>
              <w:t xml:space="preserve">42 335,8</w:t>
            </w:r>
          </w:p>
        </w:tc>
        <w:tc>
          <w:tcPr>
            <w:tcW w:w="1304"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118 530,9</w:t>
            </w:r>
          </w:p>
        </w:tc>
        <w:tc>
          <w:tcPr>
            <w:tcW w:w="1304" w:type="dxa"/>
          </w:tcPr>
          <w:p>
            <w:pPr>
              <w:pStyle w:val="0"/>
              <w:jc w:val="center"/>
            </w:pPr>
            <w:r>
              <w:rPr>
                <w:sz w:val="20"/>
              </w:rPr>
              <w:t xml:space="preserve">76 195,1</w:t>
            </w:r>
          </w:p>
        </w:tc>
        <w:tc>
          <w:tcPr>
            <w:tcW w:w="1304" w:type="dxa"/>
          </w:tcPr>
          <w:p>
            <w:pPr>
              <w:pStyle w:val="0"/>
              <w:jc w:val="center"/>
            </w:pPr>
            <w:r>
              <w:rPr>
                <w:sz w:val="20"/>
              </w:rPr>
              <w:t xml:space="preserve">42 335,8</w:t>
            </w:r>
          </w:p>
        </w:tc>
        <w:tc>
          <w:tcPr>
            <w:tcW w:w="1304" w:type="dxa"/>
          </w:tcPr>
          <w:p>
            <w:pPr>
              <w:pStyle w:val="0"/>
              <w:jc w:val="center"/>
            </w:pPr>
            <w:r>
              <w:rPr>
                <w:sz w:val="20"/>
              </w:rPr>
              <w:t xml:space="preserve">0,0</w:t>
            </w:r>
          </w:p>
        </w:tc>
        <w:tc>
          <w:tcPr>
            <w:vMerge w:val="continue"/>
          </w:tcPr>
          <w:p/>
        </w:tc>
      </w:tr>
      <w:tr>
        <w:tc>
          <w:tcPr>
            <w:tcW w:w="794" w:type="dxa"/>
            <w:vMerge w:val="restart"/>
          </w:tcPr>
          <w:p>
            <w:pPr>
              <w:pStyle w:val="0"/>
              <w:jc w:val="center"/>
            </w:pPr>
            <w:r>
              <w:rPr>
                <w:sz w:val="20"/>
              </w:rPr>
              <w:t xml:space="preserve">5.2.19.</w:t>
            </w:r>
          </w:p>
        </w:tc>
        <w:tc>
          <w:tcPr>
            <w:tcW w:w="2551" w:type="dxa"/>
            <w:vMerge w:val="restart"/>
          </w:tcPr>
          <w:p>
            <w:pPr>
              <w:pStyle w:val="0"/>
            </w:pPr>
            <w:r>
              <w:rPr>
                <w:sz w:val="20"/>
              </w:rPr>
              <w:t xml:space="preserve">Предоставление ежемесячного пособия на ребенка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209 370,1</w:t>
            </w:r>
          </w:p>
        </w:tc>
        <w:tc>
          <w:tcPr>
            <w:tcW w:w="1304" w:type="dxa"/>
          </w:tcPr>
          <w:p>
            <w:pPr>
              <w:pStyle w:val="0"/>
              <w:jc w:val="center"/>
            </w:pPr>
            <w:r>
              <w:rPr>
                <w:sz w:val="20"/>
              </w:rPr>
              <w:t xml:space="preserve">69 221,9</w:t>
            </w:r>
          </w:p>
        </w:tc>
        <w:tc>
          <w:tcPr>
            <w:tcW w:w="1304" w:type="dxa"/>
          </w:tcPr>
          <w:p>
            <w:pPr>
              <w:pStyle w:val="0"/>
              <w:jc w:val="center"/>
            </w:pPr>
            <w:r>
              <w:rPr>
                <w:sz w:val="20"/>
              </w:rPr>
              <w:t xml:space="preserve">70 619,1</w:t>
            </w:r>
          </w:p>
        </w:tc>
        <w:tc>
          <w:tcPr>
            <w:tcW w:w="1304" w:type="dxa"/>
          </w:tcPr>
          <w:p>
            <w:pPr>
              <w:pStyle w:val="0"/>
              <w:jc w:val="center"/>
            </w:pPr>
            <w:r>
              <w:rPr>
                <w:sz w:val="20"/>
              </w:rPr>
              <w:t xml:space="preserve">69 529,1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209 370,1</w:t>
            </w:r>
          </w:p>
        </w:tc>
        <w:tc>
          <w:tcPr>
            <w:tcW w:w="1304" w:type="dxa"/>
          </w:tcPr>
          <w:p>
            <w:pPr>
              <w:pStyle w:val="0"/>
              <w:jc w:val="center"/>
            </w:pPr>
            <w:r>
              <w:rPr>
                <w:sz w:val="20"/>
              </w:rPr>
              <w:t xml:space="preserve">69 221,9</w:t>
            </w:r>
          </w:p>
        </w:tc>
        <w:tc>
          <w:tcPr>
            <w:tcW w:w="1304" w:type="dxa"/>
          </w:tcPr>
          <w:p>
            <w:pPr>
              <w:pStyle w:val="0"/>
              <w:jc w:val="center"/>
            </w:pPr>
            <w:r>
              <w:rPr>
                <w:sz w:val="20"/>
              </w:rPr>
              <w:t xml:space="preserve">70 619,1</w:t>
            </w:r>
          </w:p>
        </w:tc>
        <w:tc>
          <w:tcPr>
            <w:tcW w:w="1304" w:type="dxa"/>
          </w:tcPr>
          <w:p>
            <w:pPr>
              <w:pStyle w:val="0"/>
              <w:jc w:val="center"/>
            </w:pPr>
            <w:r>
              <w:rPr>
                <w:sz w:val="20"/>
              </w:rPr>
              <w:t xml:space="preserve">69 529,1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209 370,1</w:t>
            </w:r>
          </w:p>
        </w:tc>
        <w:tc>
          <w:tcPr>
            <w:tcW w:w="1304" w:type="dxa"/>
          </w:tcPr>
          <w:p>
            <w:pPr>
              <w:pStyle w:val="0"/>
              <w:jc w:val="center"/>
            </w:pPr>
            <w:r>
              <w:rPr>
                <w:sz w:val="20"/>
              </w:rPr>
              <w:t xml:space="preserve">69 221,9</w:t>
            </w:r>
          </w:p>
        </w:tc>
        <w:tc>
          <w:tcPr>
            <w:tcW w:w="1304" w:type="dxa"/>
          </w:tcPr>
          <w:p>
            <w:pPr>
              <w:pStyle w:val="0"/>
              <w:jc w:val="center"/>
            </w:pPr>
            <w:r>
              <w:rPr>
                <w:sz w:val="20"/>
              </w:rPr>
              <w:t xml:space="preserve">70 619,1</w:t>
            </w:r>
          </w:p>
        </w:tc>
        <w:tc>
          <w:tcPr>
            <w:tcW w:w="1304" w:type="dxa"/>
          </w:tcPr>
          <w:p>
            <w:pPr>
              <w:pStyle w:val="0"/>
              <w:jc w:val="center"/>
            </w:pPr>
            <w:r>
              <w:rPr>
                <w:sz w:val="20"/>
              </w:rPr>
              <w:t xml:space="preserve">69 529,1</w:t>
            </w:r>
          </w:p>
        </w:tc>
        <w:tc>
          <w:tcPr>
            <w:vMerge w:val="continue"/>
          </w:tcPr>
          <w:p/>
        </w:tc>
      </w:tr>
      <w:tr>
        <w:tc>
          <w:tcPr>
            <w:tcW w:w="794" w:type="dxa"/>
            <w:vMerge w:val="restart"/>
          </w:tcPr>
          <w:p>
            <w:pPr>
              <w:pStyle w:val="0"/>
              <w:jc w:val="center"/>
            </w:pPr>
            <w:r>
              <w:rPr>
                <w:sz w:val="20"/>
              </w:rPr>
              <w:t xml:space="preserve">5.2.20.</w:t>
            </w:r>
          </w:p>
        </w:tc>
        <w:tc>
          <w:tcPr>
            <w:tcW w:w="2551" w:type="dxa"/>
            <w:vMerge w:val="restart"/>
          </w:tcPr>
          <w:p>
            <w:pPr>
              <w:pStyle w:val="0"/>
            </w:pPr>
            <w:r>
              <w:rPr>
                <w:sz w:val="20"/>
              </w:rPr>
              <w:t xml:space="preserve">Предоставление единовременного пособия при рождении второго, третьего ребенка и последующих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10 428,3</w:t>
            </w:r>
          </w:p>
        </w:tc>
        <w:tc>
          <w:tcPr>
            <w:tcW w:w="1304" w:type="dxa"/>
          </w:tcPr>
          <w:p>
            <w:pPr>
              <w:pStyle w:val="0"/>
              <w:jc w:val="center"/>
            </w:pPr>
            <w:r>
              <w:rPr>
                <w:sz w:val="20"/>
              </w:rPr>
              <w:t xml:space="preserve">2 950,8</w:t>
            </w:r>
          </w:p>
        </w:tc>
        <w:tc>
          <w:tcPr>
            <w:tcW w:w="1304" w:type="dxa"/>
          </w:tcPr>
          <w:p>
            <w:pPr>
              <w:pStyle w:val="0"/>
              <w:jc w:val="center"/>
            </w:pPr>
            <w:r>
              <w:rPr>
                <w:sz w:val="20"/>
              </w:rPr>
              <w:t xml:space="preserve">3 340,5</w:t>
            </w:r>
          </w:p>
        </w:tc>
        <w:tc>
          <w:tcPr>
            <w:tcW w:w="1304" w:type="dxa"/>
          </w:tcPr>
          <w:p>
            <w:pPr>
              <w:pStyle w:val="0"/>
              <w:jc w:val="center"/>
            </w:pPr>
            <w:r>
              <w:rPr>
                <w:sz w:val="20"/>
              </w:rPr>
              <w:t xml:space="preserve">4 137,0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10 428,3</w:t>
            </w:r>
          </w:p>
        </w:tc>
        <w:tc>
          <w:tcPr>
            <w:tcW w:w="1304" w:type="dxa"/>
          </w:tcPr>
          <w:p>
            <w:pPr>
              <w:pStyle w:val="0"/>
              <w:jc w:val="center"/>
            </w:pPr>
            <w:r>
              <w:rPr>
                <w:sz w:val="20"/>
              </w:rPr>
              <w:t xml:space="preserve">2 950,8</w:t>
            </w:r>
          </w:p>
        </w:tc>
        <w:tc>
          <w:tcPr>
            <w:tcW w:w="1304" w:type="dxa"/>
          </w:tcPr>
          <w:p>
            <w:pPr>
              <w:pStyle w:val="0"/>
              <w:jc w:val="center"/>
            </w:pPr>
            <w:r>
              <w:rPr>
                <w:sz w:val="20"/>
              </w:rPr>
              <w:t xml:space="preserve">3 340,5</w:t>
            </w:r>
          </w:p>
        </w:tc>
        <w:tc>
          <w:tcPr>
            <w:tcW w:w="1304" w:type="dxa"/>
          </w:tcPr>
          <w:p>
            <w:pPr>
              <w:pStyle w:val="0"/>
              <w:jc w:val="center"/>
            </w:pPr>
            <w:r>
              <w:rPr>
                <w:sz w:val="20"/>
              </w:rPr>
              <w:t xml:space="preserve">4 137,0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10 428,3</w:t>
            </w:r>
          </w:p>
        </w:tc>
        <w:tc>
          <w:tcPr>
            <w:tcW w:w="1304" w:type="dxa"/>
          </w:tcPr>
          <w:p>
            <w:pPr>
              <w:pStyle w:val="0"/>
              <w:jc w:val="center"/>
            </w:pPr>
            <w:r>
              <w:rPr>
                <w:sz w:val="20"/>
              </w:rPr>
              <w:t xml:space="preserve">2 950,8</w:t>
            </w:r>
          </w:p>
        </w:tc>
        <w:tc>
          <w:tcPr>
            <w:tcW w:w="1304" w:type="dxa"/>
          </w:tcPr>
          <w:p>
            <w:pPr>
              <w:pStyle w:val="0"/>
              <w:jc w:val="center"/>
            </w:pPr>
            <w:r>
              <w:rPr>
                <w:sz w:val="20"/>
              </w:rPr>
              <w:t xml:space="preserve">3 340,5</w:t>
            </w:r>
          </w:p>
        </w:tc>
        <w:tc>
          <w:tcPr>
            <w:tcW w:w="1304" w:type="dxa"/>
          </w:tcPr>
          <w:p>
            <w:pPr>
              <w:pStyle w:val="0"/>
              <w:jc w:val="center"/>
            </w:pPr>
            <w:r>
              <w:rPr>
                <w:sz w:val="20"/>
              </w:rPr>
              <w:t xml:space="preserve">4 137,0</w:t>
            </w:r>
          </w:p>
        </w:tc>
        <w:tc>
          <w:tcPr>
            <w:vMerge w:val="continue"/>
          </w:tcPr>
          <w:p/>
        </w:tc>
      </w:tr>
      <w:tr>
        <w:tc>
          <w:tcPr>
            <w:tcW w:w="794" w:type="dxa"/>
            <w:vMerge w:val="restart"/>
          </w:tcPr>
          <w:p>
            <w:pPr>
              <w:pStyle w:val="0"/>
              <w:jc w:val="center"/>
            </w:pPr>
            <w:r>
              <w:rPr>
                <w:sz w:val="20"/>
              </w:rPr>
              <w:t xml:space="preserve">5.2.21.</w:t>
            </w:r>
          </w:p>
        </w:tc>
        <w:tc>
          <w:tcPr>
            <w:tcW w:w="2551" w:type="dxa"/>
            <w:vMerge w:val="restart"/>
          </w:tcPr>
          <w:p>
            <w:pPr>
              <w:pStyle w:val="0"/>
            </w:pPr>
            <w:r>
              <w:rPr>
                <w:sz w:val="20"/>
              </w:rPr>
              <w:t xml:space="preserve">Оплата многодетным семьям в размере 40 процентов (50 процентов - в случае, если семья имеет на содержании и воспитании не менее пяти детей в возрасте до 18 лет) стоимости коммунальных услуг</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39 317,4</w:t>
            </w:r>
          </w:p>
        </w:tc>
        <w:tc>
          <w:tcPr>
            <w:tcW w:w="1304" w:type="dxa"/>
          </w:tcPr>
          <w:p>
            <w:pPr>
              <w:pStyle w:val="0"/>
              <w:jc w:val="center"/>
            </w:pPr>
            <w:r>
              <w:rPr>
                <w:sz w:val="20"/>
              </w:rPr>
              <w:t xml:space="preserve">11 634,1</w:t>
            </w:r>
          </w:p>
        </w:tc>
        <w:tc>
          <w:tcPr>
            <w:tcW w:w="1304" w:type="dxa"/>
          </w:tcPr>
          <w:p>
            <w:pPr>
              <w:pStyle w:val="0"/>
              <w:jc w:val="center"/>
            </w:pPr>
            <w:r>
              <w:rPr>
                <w:sz w:val="20"/>
              </w:rPr>
              <w:t xml:space="preserve">13 459,0</w:t>
            </w:r>
          </w:p>
        </w:tc>
        <w:tc>
          <w:tcPr>
            <w:tcW w:w="1304" w:type="dxa"/>
          </w:tcPr>
          <w:p>
            <w:pPr>
              <w:pStyle w:val="0"/>
              <w:jc w:val="center"/>
            </w:pPr>
            <w:r>
              <w:rPr>
                <w:sz w:val="20"/>
              </w:rPr>
              <w:t xml:space="preserve">14 224,3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39 317,4</w:t>
            </w:r>
          </w:p>
        </w:tc>
        <w:tc>
          <w:tcPr>
            <w:tcW w:w="1304" w:type="dxa"/>
          </w:tcPr>
          <w:p>
            <w:pPr>
              <w:pStyle w:val="0"/>
              <w:jc w:val="center"/>
            </w:pPr>
            <w:r>
              <w:rPr>
                <w:sz w:val="20"/>
              </w:rPr>
              <w:t xml:space="preserve">11 634,1</w:t>
            </w:r>
          </w:p>
        </w:tc>
        <w:tc>
          <w:tcPr>
            <w:tcW w:w="1304" w:type="dxa"/>
          </w:tcPr>
          <w:p>
            <w:pPr>
              <w:pStyle w:val="0"/>
              <w:jc w:val="center"/>
            </w:pPr>
            <w:r>
              <w:rPr>
                <w:sz w:val="20"/>
              </w:rPr>
              <w:t xml:space="preserve">13 459,0</w:t>
            </w:r>
          </w:p>
        </w:tc>
        <w:tc>
          <w:tcPr>
            <w:tcW w:w="1304" w:type="dxa"/>
          </w:tcPr>
          <w:p>
            <w:pPr>
              <w:pStyle w:val="0"/>
              <w:jc w:val="center"/>
            </w:pPr>
            <w:r>
              <w:rPr>
                <w:sz w:val="20"/>
              </w:rPr>
              <w:t xml:space="preserve">14 224,3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39 317,4</w:t>
            </w:r>
          </w:p>
        </w:tc>
        <w:tc>
          <w:tcPr>
            <w:tcW w:w="1304" w:type="dxa"/>
          </w:tcPr>
          <w:p>
            <w:pPr>
              <w:pStyle w:val="0"/>
              <w:jc w:val="center"/>
            </w:pPr>
            <w:r>
              <w:rPr>
                <w:sz w:val="20"/>
              </w:rPr>
              <w:t xml:space="preserve">11 634,1</w:t>
            </w:r>
          </w:p>
        </w:tc>
        <w:tc>
          <w:tcPr>
            <w:tcW w:w="1304" w:type="dxa"/>
          </w:tcPr>
          <w:p>
            <w:pPr>
              <w:pStyle w:val="0"/>
              <w:jc w:val="center"/>
            </w:pPr>
            <w:r>
              <w:rPr>
                <w:sz w:val="20"/>
              </w:rPr>
              <w:t xml:space="preserve">13 459,0</w:t>
            </w:r>
          </w:p>
        </w:tc>
        <w:tc>
          <w:tcPr>
            <w:tcW w:w="1304" w:type="dxa"/>
          </w:tcPr>
          <w:p>
            <w:pPr>
              <w:pStyle w:val="0"/>
              <w:jc w:val="center"/>
            </w:pPr>
            <w:r>
              <w:rPr>
                <w:sz w:val="20"/>
              </w:rPr>
              <w:t xml:space="preserve">14 224,3</w:t>
            </w:r>
          </w:p>
        </w:tc>
        <w:tc>
          <w:tcPr>
            <w:vMerge w:val="continue"/>
          </w:tcPr>
          <w:p/>
        </w:tc>
      </w:tr>
      <w:tr>
        <w:tc>
          <w:tcPr>
            <w:tcW w:w="794" w:type="dxa"/>
            <w:vMerge w:val="restart"/>
          </w:tcPr>
          <w:p>
            <w:pPr>
              <w:pStyle w:val="0"/>
              <w:jc w:val="center"/>
            </w:pPr>
            <w:r>
              <w:rPr>
                <w:sz w:val="20"/>
              </w:rPr>
              <w:t xml:space="preserve">5.2.22.</w:t>
            </w:r>
          </w:p>
        </w:tc>
        <w:tc>
          <w:tcPr>
            <w:tcW w:w="2551" w:type="dxa"/>
            <w:vMerge w:val="restart"/>
          </w:tcPr>
          <w:p>
            <w:pPr>
              <w:pStyle w:val="0"/>
            </w:pPr>
            <w:r>
              <w:rPr>
                <w:sz w:val="20"/>
              </w:rPr>
              <w:t xml:space="preserve">Реализация </w:t>
            </w:r>
            <w:hyperlink w:history="0" r:id="rId269" w:tooltip="Закон НАО от 22.03.2011 N 10-ОЗ (ред. от 23.12.2022) &quot;О ежемесячной компенсационной социальной выплате родителю или иному законному представителю, совместно проживающему и фактически воспитывающему ребенка на дому&quot; (принят Собранием депутатов НАО 16.03.2011) {КонсультантПлюс}">
              <w:r>
                <w:rPr>
                  <w:sz w:val="20"/>
                  <w:color w:val="0000ff"/>
                </w:rPr>
                <w:t xml:space="preserve">закона</w:t>
              </w:r>
            </w:hyperlink>
            <w:r>
              <w:rPr>
                <w:sz w:val="20"/>
              </w:rPr>
              <w:t xml:space="preserve"> Ненецкого автономного округа от 22 марта 2011 года N 10-ОЗ "О ежемесячной компенсационной социальной выплате родителю или иному законному представителю, совместно проживающему и фактически воспитывающему ребенка на дому, и наделении органов местного самоуправления государственными полномочиями по назначению и выплате ежемесячной компенсационной социальной выплаты"</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39 109,1</w:t>
            </w:r>
          </w:p>
        </w:tc>
        <w:tc>
          <w:tcPr>
            <w:tcW w:w="1304" w:type="dxa"/>
          </w:tcPr>
          <w:p>
            <w:pPr>
              <w:pStyle w:val="0"/>
              <w:jc w:val="center"/>
            </w:pPr>
            <w:r>
              <w:rPr>
                <w:sz w:val="20"/>
              </w:rPr>
              <w:t xml:space="preserve">15 166,7</w:t>
            </w:r>
          </w:p>
        </w:tc>
        <w:tc>
          <w:tcPr>
            <w:tcW w:w="1304" w:type="dxa"/>
          </w:tcPr>
          <w:p>
            <w:pPr>
              <w:pStyle w:val="0"/>
              <w:jc w:val="center"/>
            </w:pPr>
            <w:r>
              <w:rPr>
                <w:sz w:val="20"/>
              </w:rPr>
              <w:t xml:space="preserve">12 749,4</w:t>
            </w:r>
          </w:p>
        </w:tc>
        <w:tc>
          <w:tcPr>
            <w:tcW w:w="1304" w:type="dxa"/>
          </w:tcPr>
          <w:p>
            <w:pPr>
              <w:pStyle w:val="0"/>
              <w:jc w:val="center"/>
            </w:pPr>
            <w:r>
              <w:rPr>
                <w:sz w:val="20"/>
              </w:rPr>
              <w:t xml:space="preserve">11 193,0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39 109,1</w:t>
            </w:r>
          </w:p>
        </w:tc>
        <w:tc>
          <w:tcPr>
            <w:tcW w:w="1304" w:type="dxa"/>
          </w:tcPr>
          <w:p>
            <w:pPr>
              <w:pStyle w:val="0"/>
              <w:jc w:val="center"/>
            </w:pPr>
            <w:r>
              <w:rPr>
                <w:sz w:val="20"/>
              </w:rPr>
              <w:t xml:space="preserve">15 166,7</w:t>
            </w:r>
          </w:p>
        </w:tc>
        <w:tc>
          <w:tcPr>
            <w:tcW w:w="1304" w:type="dxa"/>
          </w:tcPr>
          <w:p>
            <w:pPr>
              <w:pStyle w:val="0"/>
              <w:jc w:val="center"/>
            </w:pPr>
            <w:r>
              <w:rPr>
                <w:sz w:val="20"/>
              </w:rPr>
              <w:t xml:space="preserve">12 749,4</w:t>
            </w:r>
          </w:p>
        </w:tc>
        <w:tc>
          <w:tcPr>
            <w:tcW w:w="1304" w:type="dxa"/>
          </w:tcPr>
          <w:p>
            <w:pPr>
              <w:pStyle w:val="0"/>
              <w:jc w:val="center"/>
            </w:pPr>
            <w:r>
              <w:rPr>
                <w:sz w:val="20"/>
              </w:rPr>
              <w:t xml:space="preserve">11 193,0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39 109,1</w:t>
            </w:r>
          </w:p>
        </w:tc>
        <w:tc>
          <w:tcPr>
            <w:tcW w:w="1304" w:type="dxa"/>
          </w:tcPr>
          <w:p>
            <w:pPr>
              <w:pStyle w:val="0"/>
              <w:jc w:val="center"/>
            </w:pPr>
            <w:r>
              <w:rPr>
                <w:sz w:val="20"/>
              </w:rPr>
              <w:t xml:space="preserve">15 166,7</w:t>
            </w:r>
          </w:p>
        </w:tc>
        <w:tc>
          <w:tcPr>
            <w:tcW w:w="1304" w:type="dxa"/>
          </w:tcPr>
          <w:p>
            <w:pPr>
              <w:pStyle w:val="0"/>
              <w:jc w:val="center"/>
            </w:pPr>
            <w:r>
              <w:rPr>
                <w:sz w:val="20"/>
              </w:rPr>
              <w:t xml:space="preserve">12 749,4</w:t>
            </w:r>
          </w:p>
        </w:tc>
        <w:tc>
          <w:tcPr>
            <w:tcW w:w="1304" w:type="dxa"/>
          </w:tcPr>
          <w:p>
            <w:pPr>
              <w:pStyle w:val="0"/>
              <w:jc w:val="center"/>
            </w:pPr>
            <w:r>
              <w:rPr>
                <w:sz w:val="20"/>
              </w:rPr>
              <w:t xml:space="preserve">11 193,0</w:t>
            </w:r>
          </w:p>
        </w:tc>
        <w:tc>
          <w:tcPr>
            <w:vMerge w:val="continue"/>
          </w:tcPr>
          <w:p/>
        </w:tc>
      </w:tr>
      <w:tr>
        <w:tc>
          <w:tcPr>
            <w:tcW w:w="794" w:type="dxa"/>
            <w:vMerge w:val="restart"/>
          </w:tcPr>
          <w:p>
            <w:pPr>
              <w:pStyle w:val="0"/>
              <w:jc w:val="center"/>
            </w:pPr>
            <w:r>
              <w:rPr>
                <w:sz w:val="20"/>
              </w:rPr>
              <w:t xml:space="preserve">5.2.23.</w:t>
            </w:r>
          </w:p>
        </w:tc>
        <w:tc>
          <w:tcPr>
            <w:tcW w:w="2551" w:type="dxa"/>
            <w:vMerge w:val="restart"/>
          </w:tcPr>
          <w:p>
            <w:pPr>
              <w:pStyle w:val="0"/>
            </w:pPr>
            <w:r>
              <w:rPr>
                <w:sz w:val="20"/>
              </w:rPr>
              <w:t xml:space="preserve">Компенсационная социальная выплата многодетным семьям взамен бесплатного предоставления земельных участков для индивидуального жилищного строительства</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309 761,8</w:t>
            </w:r>
          </w:p>
        </w:tc>
        <w:tc>
          <w:tcPr>
            <w:tcW w:w="1304" w:type="dxa"/>
          </w:tcPr>
          <w:p>
            <w:pPr>
              <w:pStyle w:val="0"/>
              <w:jc w:val="center"/>
            </w:pPr>
            <w:r>
              <w:rPr>
                <w:sz w:val="20"/>
              </w:rPr>
              <w:t xml:space="preserve">80 856,8</w:t>
            </w:r>
          </w:p>
        </w:tc>
        <w:tc>
          <w:tcPr>
            <w:tcW w:w="1304" w:type="dxa"/>
          </w:tcPr>
          <w:p>
            <w:pPr>
              <w:pStyle w:val="0"/>
              <w:jc w:val="center"/>
            </w:pPr>
            <w:r>
              <w:rPr>
                <w:sz w:val="20"/>
              </w:rPr>
              <w:t xml:space="preserve">102 568,8</w:t>
            </w:r>
          </w:p>
        </w:tc>
        <w:tc>
          <w:tcPr>
            <w:tcW w:w="1304" w:type="dxa"/>
          </w:tcPr>
          <w:p>
            <w:pPr>
              <w:pStyle w:val="0"/>
              <w:jc w:val="center"/>
            </w:pPr>
            <w:r>
              <w:rPr>
                <w:sz w:val="20"/>
              </w:rPr>
              <w:t xml:space="preserve">126 336,2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309 761,8</w:t>
            </w:r>
          </w:p>
        </w:tc>
        <w:tc>
          <w:tcPr>
            <w:tcW w:w="1304" w:type="dxa"/>
          </w:tcPr>
          <w:p>
            <w:pPr>
              <w:pStyle w:val="0"/>
              <w:jc w:val="center"/>
            </w:pPr>
            <w:r>
              <w:rPr>
                <w:sz w:val="20"/>
              </w:rPr>
              <w:t xml:space="preserve">80 856,8</w:t>
            </w:r>
          </w:p>
        </w:tc>
        <w:tc>
          <w:tcPr>
            <w:tcW w:w="1304" w:type="dxa"/>
          </w:tcPr>
          <w:p>
            <w:pPr>
              <w:pStyle w:val="0"/>
              <w:jc w:val="center"/>
            </w:pPr>
            <w:r>
              <w:rPr>
                <w:sz w:val="20"/>
              </w:rPr>
              <w:t xml:space="preserve">102 568,8</w:t>
            </w:r>
          </w:p>
        </w:tc>
        <w:tc>
          <w:tcPr>
            <w:tcW w:w="1304" w:type="dxa"/>
          </w:tcPr>
          <w:p>
            <w:pPr>
              <w:pStyle w:val="0"/>
              <w:jc w:val="center"/>
            </w:pPr>
            <w:r>
              <w:rPr>
                <w:sz w:val="20"/>
              </w:rPr>
              <w:t xml:space="preserve">126 336,2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309 761,8</w:t>
            </w:r>
          </w:p>
        </w:tc>
        <w:tc>
          <w:tcPr>
            <w:tcW w:w="1304" w:type="dxa"/>
          </w:tcPr>
          <w:p>
            <w:pPr>
              <w:pStyle w:val="0"/>
              <w:jc w:val="center"/>
            </w:pPr>
            <w:r>
              <w:rPr>
                <w:sz w:val="20"/>
              </w:rPr>
              <w:t xml:space="preserve">80 856,8</w:t>
            </w:r>
          </w:p>
        </w:tc>
        <w:tc>
          <w:tcPr>
            <w:tcW w:w="1304" w:type="dxa"/>
          </w:tcPr>
          <w:p>
            <w:pPr>
              <w:pStyle w:val="0"/>
              <w:jc w:val="center"/>
            </w:pPr>
            <w:r>
              <w:rPr>
                <w:sz w:val="20"/>
              </w:rPr>
              <w:t xml:space="preserve">102 568,8</w:t>
            </w:r>
          </w:p>
        </w:tc>
        <w:tc>
          <w:tcPr>
            <w:tcW w:w="1304" w:type="dxa"/>
          </w:tcPr>
          <w:p>
            <w:pPr>
              <w:pStyle w:val="0"/>
              <w:jc w:val="center"/>
            </w:pPr>
            <w:r>
              <w:rPr>
                <w:sz w:val="20"/>
              </w:rPr>
              <w:t xml:space="preserve">126 336,2</w:t>
            </w:r>
          </w:p>
        </w:tc>
        <w:tc>
          <w:tcPr>
            <w:vMerge w:val="continue"/>
          </w:tcPr>
          <w:p/>
        </w:tc>
      </w:tr>
      <w:tr>
        <w:tc>
          <w:tcPr>
            <w:tcW w:w="794" w:type="dxa"/>
            <w:vMerge w:val="restart"/>
          </w:tcPr>
          <w:p>
            <w:pPr>
              <w:pStyle w:val="0"/>
              <w:jc w:val="center"/>
            </w:pPr>
            <w:r>
              <w:rPr>
                <w:sz w:val="20"/>
              </w:rPr>
              <w:t xml:space="preserve">5.2.24.</w:t>
            </w:r>
          </w:p>
        </w:tc>
        <w:tc>
          <w:tcPr>
            <w:tcW w:w="2551" w:type="dxa"/>
            <w:vMerge w:val="restart"/>
          </w:tcPr>
          <w:p>
            <w:pPr>
              <w:pStyle w:val="0"/>
            </w:pPr>
            <w:r>
              <w:rPr>
                <w:sz w:val="20"/>
              </w:rPr>
              <w:t xml:space="preserve">Обеспечение семей комплектами белья для новорожденных детей</w:t>
            </w:r>
          </w:p>
        </w:tc>
        <w:tc>
          <w:tcPr>
            <w:tcW w:w="1701" w:type="dxa"/>
            <w:vMerge w:val="restart"/>
          </w:tcPr>
          <w:p>
            <w:pPr>
              <w:pStyle w:val="0"/>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1 053,8</w:t>
            </w:r>
          </w:p>
        </w:tc>
        <w:tc>
          <w:tcPr>
            <w:tcW w:w="1304" w:type="dxa"/>
          </w:tcPr>
          <w:p>
            <w:pPr>
              <w:pStyle w:val="0"/>
              <w:jc w:val="center"/>
            </w:pPr>
            <w:r>
              <w:rPr>
                <w:sz w:val="20"/>
              </w:rPr>
              <w:t xml:space="preserve">200,0</w:t>
            </w:r>
          </w:p>
        </w:tc>
        <w:tc>
          <w:tcPr>
            <w:tcW w:w="1304" w:type="dxa"/>
          </w:tcPr>
          <w:p>
            <w:pPr>
              <w:pStyle w:val="0"/>
              <w:jc w:val="center"/>
            </w:pPr>
            <w:r>
              <w:rPr>
                <w:sz w:val="20"/>
              </w:rPr>
              <w:t xml:space="preserve">645,6</w:t>
            </w:r>
          </w:p>
        </w:tc>
        <w:tc>
          <w:tcPr>
            <w:tcW w:w="1304" w:type="dxa"/>
          </w:tcPr>
          <w:p>
            <w:pPr>
              <w:pStyle w:val="0"/>
              <w:jc w:val="center"/>
            </w:pPr>
            <w:r>
              <w:rPr>
                <w:sz w:val="20"/>
              </w:rPr>
              <w:t xml:space="preserve">208,2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1 053,8</w:t>
            </w:r>
          </w:p>
        </w:tc>
        <w:tc>
          <w:tcPr>
            <w:tcW w:w="1304" w:type="dxa"/>
          </w:tcPr>
          <w:p>
            <w:pPr>
              <w:pStyle w:val="0"/>
              <w:jc w:val="center"/>
            </w:pPr>
            <w:r>
              <w:rPr>
                <w:sz w:val="20"/>
              </w:rPr>
              <w:t xml:space="preserve">200,0</w:t>
            </w:r>
          </w:p>
        </w:tc>
        <w:tc>
          <w:tcPr>
            <w:tcW w:w="1304" w:type="dxa"/>
          </w:tcPr>
          <w:p>
            <w:pPr>
              <w:pStyle w:val="0"/>
              <w:jc w:val="center"/>
            </w:pPr>
            <w:r>
              <w:rPr>
                <w:sz w:val="20"/>
              </w:rPr>
              <w:t xml:space="preserve">645,6</w:t>
            </w:r>
          </w:p>
        </w:tc>
        <w:tc>
          <w:tcPr>
            <w:tcW w:w="1304" w:type="dxa"/>
          </w:tcPr>
          <w:p>
            <w:pPr>
              <w:pStyle w:val="0"/>
              <w:jc w:val="center"/>
            </w:pPr>
            <w:r>
              <w:rPr>
                <w:sz w:val="20"/>
              </w:rPr>
              <w:t xml:space="preserve">208,2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1 053,8</w:t>
            </w:r>
          </w:p>
        </w:tc>
        <w:tc>
          <w:tcPr>
            <w:tcW w:w="1304" w:type="dxa"/>
          </w:tcPr>
          <w:p>
            <w:pPr>
              <w:pStyle w:val="0"/>
              <w:jc w:val="center"/>
            </w:pPr>
            <w:r>
              <w:rPr>
                <w:sz w:val="20"/>
              </w:rPr>
              <w:t xml:space="preserve">200,0</w:t>
            </w:r>
          </w:p>
        </w:tc>
        <w:tc>
          <w:tcPr>
            <w:tcW w:w="1304" w:type="dxa"/>
          </w:tcPr>
          <w:p>
            <w:pPr>
              <w:pStyle w:val="0"/>
              <w:jc w:val="center"/>
            </w:pPr>
            <w:r>
              <w:rPr>
                <w:sz w:val="20"/>
              </w:rPr>
              <w:t xml:space="preserve">645,6</w:t>
            </w:r>
          </w:p>
        </w:tc>
        <w:tc>
          <w:tcPr>
            <w:tcW w:w="1304" w:type="dxa"/>
          </w:tcPr>
          <w:p>
            <w:pPr>
              <w:pStyle w:val="0"/>
              <w:jc w:val="center"/>
            </w:pPr>
            <w:r>
              <w:rPr>
                <w:sz w:val="20"/>
              </w:rPr>
              <w:t xml:space="preserve">208,2</w:t>
            </w:r>
          </w:p>
        </w:tc>
        <w:tc>
          <w:tcPr>
            <w:vMerge w:val="continue"/>
          </w:tcPr>
          <w:p/>
        </w:tc>
      </w:tr>
      <w:tr>
        <w:tc>
          <w:tcPr>
            <w:tcW w:w="794" w:type="dxa"/>
            <w:vMerge w:val="restart"/>
          </w:tcPr>
          <w:p>
            <w:pPr>
              <w:pStyle w:val="0"/>
              <w:jc w:val="center"/>
            </w:pPr>
            <w:r>
              <w:rPr>
                <w:sz w:val="20"/>
              </w:rPr>
              <w:t xml:space="preserve">6.</w:t>
            </w:r>
          </w:p>
        </w:tc>
        <w:tc>
          <w:tcPr>
            <w:tcW w:w="2551" w:type="dxa"/>
            <w:vMerge w:val="restart"/>
          </w:tcPr>
          <w:p>
            <w:pPr>
              <w:pStyle w:val="0"/>
            </w:pPr>
            <w:hyperlink w:history="0" w:anchor="P474" w:tooltip="1. Паспорт подпрограммы 4">
              <w:r>
                <w:rPr>
                  <w:sz w:val="20"/>
                  <w:color w:val="0000ff"/>
                </w:rPr>
                <w:t xml:space="preserve">Подпрограмма 4</w:t>
              </w:r>
            </w:hyperlink>
            <w:r>
              <w:rPr>
                <w:sz w:val="20"/>
              </w:rPr>
              <w:t xml:space="preserve"> "Комплексная реабилитация и ресоциализация отдельных категорий граждан, проживающих на территории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4</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6.1.</w:t>
            </w:r>
          </w:p>
        </w:tc>
        <w:tc>
          <w:tcPr>
            <w:tcW w:w="2551" w:type="dxa"/>
            <w:vMerge w:val="restart"/>
          </w:tcPr>
          <w:p>
            <w:pPr>
              <w:pStyle w:val="0"/>
            </w:pPr>
            <w:r>
              <w:rPr>
                <w:sz w:val="20"/>
              </w:rPr>
              <w:t xml:space="preserve">Основное мероприятие "Создание условий для социальной и трудовой адаптации лиц, освободившихся из мест лишения свободы, лиц, отказавшихся от потребления наркотических средств, психотропных веществ, от злоупотребления алкогольной продукцией"</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4</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tcW w:w="1701" w:type="dxa"/>
            <w:vMerge w:val="restart"/>
          </w:tcPr>
          <w:p>
            <w:pPr>
              <w:pStyle w:val="0"/>
              <w:jc w:val="center"/>
            </w:pPr>
            <w:hyperlink w:history="0" w:anchor="P975" w:tooltip="18.">
              <w:r>
                <w:rPr>
                  <w:sz w:val="20"/>
                  <w:color w:val="0000ff"/>
                </w:rPr>
                <w:t xml:space="preserve">п. 18</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6.1.2.</w:t>
            </w:r>
          </w:p>
        </w:tc>
        <w:tc>
          <w:tcPr>
            <w:tcW w:w="2551" w:type="dxa"/>
            <w:vMerge w:val="restart"/>
          </w:tcPr>
          <w:p>
            <w:pPr>
              <w:pStyle w:val="0"/>
            </w:pPr>
            <w:r>
              <w:rPr>
                <w:sz w:val="20"/>
              </w:rPr>
              <w:t xml:space="preserve">Создание регионального сегмента в части комплексной реабилитации и ресоциализации отдельных категорий граждан, проживающих на территории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4</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4 477,0</w:t>
            </w:r>
          </w:p>
        </w:tc>
        <w:tc>
          <w:tcPr>
            <w:tcW w:w="1304" w:type="dxa"/>
          </w:tcPr>
          <w:p>
            <w:pPr>
              <w:pStyle w:val="0"/>
              <w:jc w:val="center"/>
            </w:pPr>
            <w:r>
              <w:rPr>
                <w:sz w:val="20"/>
              </w:rPr>
              <w:t xml:space="preserve">1 840,3</w:t>
            </w:r>
          </w:p>
        </w:tc>
        <w:tc>
          <w:tcPr>
            <w:tcW w:w="1304" w:type="dxa"/>
          </w:tcPr>
          <w:p>
            <w:pPr>
              <w:pStyle w:val="0"/>
              <w:jc w:val="center"/>
            </w:pPr>
            <w:r>
              <w:rPr>
                <w:sz w:val="20"/>
              </w:rPr>
              <w:t xml:space="preserve">2 636,7</w:t>
            </w:r>
          </w:p>
        </w:tc>
        <w:tc>
          <w:tcPr>
            <w:tcW w:w="1304" w:type="dxa"/>
          </w:tcPr>
          <w:p>
            <w:pPr>
              <w:pStyle w:val="0"/>
              <w:jc w:val="center"/>
            </w:pPr>
            <w:r>
              <w:rPr>
                <w:sz w:val="20"/>
              </w:rPr>
              <w:t xml:space="preserve">-</w:t>
            </w:r>
          </w:p>
        </w:tc>
        <w:tc>
          <w:tcPr>
            <w:vMerge w:val="continue"/>
          </w:tcPr>
          <w:p/>
        </w:tc>
      </w:tr>
      <w:tr>
        <w:tc>
          <w:tcPr>
            <w:tcW w:w="794" w:type="dxa"/>
            <w:vMerge w:val="restart"/>
          </w:tcPr>
          <w:p>
            <w:pPr>
              <w:pStyle w:val="0"/>
              <w:jc w:val="center"/>
            </w:pPr>
            <w:r>
              <w:rPr>
                <w:sz w:val="20"/>
              </w:rPr>
              <w:t xml:space="preserve">7.</w:t>
            </w:r>
          </w:p>
        </w:tc>
        <w:tc>
          <w:tcPr>
            <w:tcW w:w="2551" w:type="dxa"/>
            <w:vMerge w:val="restart"/>
          </w:tcPr>
          <w:p>
            <w:pPr>
              <w:pStyle w:val="0"/>
            </w:pPr>
            <w:hyperlink w:history="0" w:anchor="P519" w:tooltip="1. Паспорт подпрограммы 5">
              <w:r>
                <w:rPr>
                  <w:sz w:val="20"/>
                  <w:color w:val="0000ff"/>
                </w:rPr>
                <w:t xml:space="preserve">Подпрограмма 5</w:t>
              </w:r>
            </w:hyperlink>
            <w:r>
              <w:rPr>
                <w:sz w:val="20"/>
              </w:rPr>
              <w:t xml:space="preserve"> "Обеспечение поэтапного доступа социально ориентированных некоммерческих организаций, осуществляющих деятельность в социальной сфере к предоставлению социальных услуг гражданам Ненецкого автономного округа"</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5</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vMerge w:val="continue"/>
          </w:tcPr>
          <w:p/>
        </w:tc>
      </w:tr>
      <w:tr>
        <w:tc>
          <w:tcPr>
            <w:tcW w:w="794" w:type="dxa"/>
            <w:vMerge w:val="restart"/>
          </w:tcPr>
          <w:p>
            <w:pPr>
              <w:pStyle w:val="0"/>
              <w:jc w:val="center"/>
            </w:pPr>
            <w:r>
              <w:rPr>
                <w:sz w:val="20"/>
              </w:rPr>
              <w:t xml:space="preserve">7.1.</w:t>
            </w:r>
          </w:p>
        </w:tc>
        <w:tc>
          <w:tcPr>
            <w:tcW w:w="2551" w:type="dxa"/>
            <w:vMerge w:val="restart"/>
          </w:tcPr>
          <w:p>
            <w:pPr>
              <w:pStyle w:val="0"/>
            </w:pPr>
            <w:r>
              <w:rPr>
                <w:sz w:val="20"/>
              </w:rPr>
              <w:t xml:space="preserve">Основное мероприятие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5</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tcW w:w="1701" w:type="dxa"/>
            <w:vMerge w:val="restart"/>
          </w:tcPr>
          <w:p>
            <w:pPr>
              <w:pStyle w:val="0"/>
              <w:jc w:val="center"/>
            </w:pPr>
            <w:hyperlink w:history="0" w:anchor="P990" w:tooltip="19.">
              <w:r>
                <w:rPr>
                  <w:sz w:val="20"/>
                  <w:color w:val="0000ff"/>
                </w:rPr>
                <w:t xml:space="preserve">пункты 19</w:t>
              </w:r>
            </w:hyperlink>
            <w:r>
              <w:rPr>
                <w:sz w:val="20"/>
              </w:rPr>
              <w:t xml:space="preserve">, </w:t>
            </w:r>
            <w:hyperlink w:history="0" w:anchor="P1004" w:tooltip="20.">
              <w:r>
                <w:rPr>
                  <w:sz w:val="20"/>
                  <w:color w:val="0000ff"/>
                </w:rPr>
                <w:t xml:space="preserve">20</w:t>
              </w:r>
            </w:hyperlink>
            <w:r>
              <w:rPr>
                <w:sz w:val="20"/>
              </w:rPr>
              <w:t xml:space="preserve">, </w:t>
            </w:r>
            <w:hyperlink w:history="0" w:anchor="P1018" w:tooltip="21.">
              <w:r>
                <w:rPr>
                  <w:sz w:val="20"/>
                  <w:color w:val="0000ff"/>
                </w:rPr>
                <w:t xml:space="preserve">21</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vMerge w:val="continue"/>
          </w:tcPr>
          <w:p/>
        </w:tc>
      </w:tr>
      <w:tr>
        <w:tc>
          <w:tcPr>
            <w:tcW w:w="794" w:type="dxa"/>
            <w:vMerge w:val="restart"/>
          </w:tcPr>
          <w:p>
            <w:pPr>
              <w:pStyle w:val="0"/>
              <w:jc w:val="center"/>
            </w:pPr>
            <w:r>
              <w:rPr>
                <w:sz w:val="20"/>
              </w:rPr>
              <w:t xml:space="preserve">7.1.1.</w:t>
            </w:r>
          </w:p>
        </w:tc>
        <w:tc>
          <w:tcPr>
            <w:tcW w:w="2551" w:type="dxa"/>
            <w:vMerge w:val="restart"/>
          </w:tcPr>
          <w:p>
            <w:pPr>
              <w:pStyle w:val="0"/>
            </w:pPr>
            <w:r>
              <w:rPr>
                <w:sz w:val="20"/>
              </w:rPr>
              <w:t xml:space="preserve">Создание условий для повышения эффективности деятельности социально ориентированных некоммерческих организаций</w:t>
            </w:r>
          </w:p>
        </w:tc>
        <w:tc>
          <w:tcPr>
            <w:tcW w:w="1701" w:type="dxa"/>
            <w:vMerge w:val="restart"/>
          </w:tcPr>
          <w:p>
            <w:pPr>
              <w:pStyle w:val="0"/>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5</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center"/>
            </w:pPr>
            <w:r>
              <w:rPr>
                <w:sz w:val="20"/>
              </w:rPr>
              <w:t xml:space="preserve">780,0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580,0</w:t>
            </w:r>
          </w:p>
        </w:tc>
        <w:tc>
          <w:tcPr>
            <w:vMerge w:val="continue"/>
          </w:tcP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551"/>
        <w:gridCol w:w="1701"/>
        <w:gridCol w:w="567"/>
        <w:gridCol w:w="608"/>
        <w:gridCol w:w="567"/>
        <w:gridCol w:w="850"/>
        <w:gridCol w:w="850"/>
        <w:gridCol w:w="340"/>
        <w:gridCol w:w="850"/>
        <w:gridCol w:w="1304"/>
        <w:gridCol w:w="1304"/>
        <w:gridCol w:w="1304"/>
        <w:gridCol w:w="1304"/>
        <w:gridCol w:w="1701"/>
      </w:tblGrid>
      <w:tr>
        <w:tc>
          <w:tcPr>
            <w:tcW w:w="7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701"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742" w:type="dxa"/>
          </w:tcPr>
          <w:p>
            <w:pPr>
              <w:pStyle w:val="0"/>
              <w:jc w:val="center"/>
            </w:pPr>
            <w:r>
              <w:rPr>
                <w:sz w:val="20"/>
              </w:rPr>
              <w:t xml:space="preserve">Код целевой статьи расходов окружного бюджета</w:t>
            </w:r>
          </w:p>
        </w:tc>
        <w:tc>
          <w:tcPr>
            <w:tcW w:w="850" w:type="dxa"/>
            <w:vMerge w:val="restart"/>
          </w:tcPr>
          <w:p>
            <w:pPr>
              <w:pStyle w:val="0"/>
              <w:jc w:val="center"/>
            </w:pPr>
            <w:r>
              <w:rPr>
                <w:sz w:val="20"/>
              </w:rPr>
              <w:t xml:space="preserve">Срок начала реализации</w:t>
            </w:r>
          </w:p>
        </w:tc>
        <w:tc>
          <w:tcPr>
            <w:tcW w:w="850" w:type="dxa"/>
            <w:vMerge w:val="restart"/>
          </w:tcPr>
          <w:p>
            <w:pPr>
              <w:pStyle w:val="0"/>
              <w:jc w:val="center"/>
            </w:pPr>
            <w:r>
              <w:rPr>
                <w:sz w:val="20"/>
              </w:rPr>
              <w:t xml:space="preserve">Срок окончания реализации</w:t>
            </w:r>
          </w:p>
        </w:tc>
        <w:tc>
          <w:tcPr>
            <w:gridSpan w:val="2"/>
            <w:tcW w:w="1190" w:type="dxa"/>
            <w:vMerge w:val="restart"/>
          </w:tcPr>
          <w:p>
            <w:pPr>
              <w:pStyle w:val="0"/>
              <w:jc w:val="center"/>
            </w:pPr>
            <w:r>
              <w:rPr>
                <w:sz w:val="20"/>
              </w:rPr>
              <w:t xml:space="preserve">Источник финансирования</w:t>
            </w:r>
          </w:p>
        </w:tc>
        <w:tc>
          <w:tcPr>
            <w:gridSpan w:val="4"/>
            <w:tcW w:w="5216" w:type="dxa"/>
          </w:tcPr>
          <w:p>
            <w:pPr>
              <w:pStyle w:val="0"/>
              <w:jc w:val="center"/>
            </w:pPr>
            <w:r>
              <w:rPr>
                <w:sz w:val="20"/>
              </w:rPr>
              <w:t xml:space="preserve">Объем бюджетных ассигнований по годам реализации (тыс. руб.)</w:t>
            </w:r>
          </w:p>
        </w:tc>
        <w:tc>
          <w:tcPr>
            <w:tcW w:w="1701" w:type="dxa"/>
            <w:vMerge w:val="restart"/>
          </w:tcPr>
          <w:p>
            <w:pPr>
              <w:pStyle w:val="0"/>
              <w:jc w:val="center"/>
            </w:pPr>
            <w:r>
              <w:rPr>
                <w:sz w:val="20"/>
              </w:rPr>
              <w:t xml:space="preserve">Целевой показатель, для достижения значений которого реализуется мероприятие (региональный проект)</w:t>
            </w:r>
          </w:p>
        </w:tc>
      </w:tr>
      <w:tr>
        <w:tc>
          <w:tcPr>
            <w:vMerge w:val="continue"/>
          </w:tcPr>
          <w:p/>
        </w:tc>
        <w:tc>
          <w:tcPr>
            <w:vMerge w:val="continue"/>
          </w:tcPr>
          <w:p/>
        </w:tc>
        <w:tc>
          <w:tcPr>
            <w:vMerge w:val="continue"/>
          </w:tcPr>
          <w:p/>
        </w:tc>
        <w:tc>
          <w:tcPr>
            <w:tcW w:w="567" w:type="dxa"/>
          </w:tcPr>
          <w:p>
            <w:pPr>
              <w:pStyle w:val="0"/>
              <w:jc w:val="center"/>
            </w:pPr>
            <w:r>
              <w:rPr>
                <w:sz w:val="20"/>
              </w:rPr>
              <w:t xml:space="preserve">ГП</w:t>
            </w:r>
          </w:p>
        </w:tc>
        <w:tc>
          <w:tcPr>
            <w:tcW w:w="608" w:type="dxa"/>
          </w:tcPr>
          <w:p>
            <w:pPr>
              <w:pStyle w:val="0"/>
              <w:jc w:val="center"/>
            </w:pPr>
            <w:r>
              <w:rPr>
                <w:sz w:val="20"/>
              </w:rPr>
              <w:t xml:space="preserve">Ц/ ПГП</w:t>
            </w:r>
          </w:p>
        </w:tc>
        <w:tc>
          <w:tcPr>
            <w:tcW w:w="567" w:type="dxa"/>
          </w:tcPr>
          <w:p>
            <w:pPr>
              <w:pStyle w:val="0"/>
              <w:jc w:val="center"/>
            </w:pPr>
            <w:r>
              <w:rPr>
                <w:sz w:val="20"/>
              </w:rPr>
              <w:t xml:space="preserve">ОМ</w:t>
            </w:r>
          </w:p>
        </w:tc>
        <w:tc>
          <w:tcPr>
            <w:vMerge w:val="continue"/>
          </w:tcPr>
          <w:p/>
        </w:tc>
        <w:tc>
          <w:tcPr>
            <w:vMerge w:val="continue"/>
          </w:tcPr>
          <w:p/>
        </w:tc>
        <w:tc>
          <w:tcPr>
            <w:gridSpan w:val="2"/>
            <w:vMerge w:val="continue"/>
          </w:tcPr>
          <w:p/>
        </w:tc>
        <w:tc>
          <w:tcPr>
            <w:tcW w:w="1304" w:type="dxa"/>
          </w:tcPr>
          <w:p>
            <w:pPr>
              <w:pStyle w:val="0"/>
              <w:jc w:val="center"/>
            </w:pPr>
            <w:r>
              <w:rPr>
                <w:sz w:val="20"/>
              </w:rPr>
              <w:t xml:space="preserve">Всего</w:t>
            </w:r>
          </w:p>
        </w:tc>
        <w:tc>
          <w:tcPr>
            <w:tcW w:w="1304" w:type="dxa"/>
          </w:tcPr>
          <w:p>
            <w:pPr>
              <w:pStyle w:val="0"/>
              <w:jc w:val="center"/>
            </w:pPr>
            <w:r>
              <w:rPr>
                <w:sz w:val="20"/>
              </w:rPr>
              <w:t xml:space="preserve">2020</w:t>
            </w:r>
          </w:p>
        </w:tc>
        <w:tc>
          <w:tcPr>
            <w:tcW w:w="1304" w:type="dxa"/>
          </w:tcPr>
          <w:p>
            <w:pPr>
              <w:pStyle w:val="0"/>
              <w:jc w:val="center"/>
            </w:pPr>
            <w:r>
              <w:rPr>
                <w:sz w:val="20"/>
              </w:rPr>
              <w:t xml:space="preserve">2021</w:t>
            </w:r>
          </w:p>
        </w:tc>
        <w:tc>
          <w:tcPr>
            <w:tcW w:w="1304" w:type="dxa"/>
          </w:tcPr>
          <w:p>
            <w:pPr>
              <w:pStyle w:val="0"/>
              <w:jc w:val="center"/>
            </w:pPr>
            <w:r>
              <w:rPr>
                <w:sz w:val="20"/>
              </w:rPr>
              <w:t xml:space="preserve">2022</w:t>
            </w:r>
          </w:p>
        </w:tc>
        <w:tc>
          <w:tcPr>
            <w:vMerge w:val="continue"/>
          </w:tcPr>
          <w:p/>
        </w:tc>
      </w:tr>
      <w:tr>
        <w:tc>
          <w:tcPr>
            <w:tcW w:w="794" w:type="dxa"/>
          </w:tcPr>
          <w:p>
            <w:pPr>
              <w:pStyle w:val="0"/>
              <w:jc w:val="center"/>
            </w:pPr>
            <w:r>
              <w:rPr>
                <w:sz w:val="20"/>
              </w:rPr>
              <w:t xml:space="preserve">1</w:t>
            </w:r>
          </w:p>
        </w:tc>
        <w:tc>
          <w:tcPr>
            <w:tcW w:w="2551" w:type="dxa"/>
          </w:tcPr>
          <w:p>
            <w:pPr>
              <w:pStyle w:val="0"/>
              <w:jc w:val="center"/>
            </w:pPr>
            <w:r>
              <w:rPr>
                <w:sz w:val="20"/>
              </w:rPr>
              <w:t xml:space="preserve">2</w:t>
            </w:r>
          </w:p>
        </w:tc>
        <w:tc>
          <w:tcPr>
            <w:tcW w:w="1701" w:type="dxa"/>
          </w:tcPr>
          <w:p>
            <w:pPr>
              <w:pStyle w:val="0"/>
              <w:jc w:val="center"/>
            </w:pPr>
            <w:r>
              <w:rPr>
                <w:sz w:val="20"/>
              </w:rPr>
              <w:t xml:space="preserve">3</w:t>
            </w:r>
          </w:p>
        </w:tc>
        <w:tc>
          <w:tcPr>
            <w:tcW w:w="567" w:type="dxa"/>
          </w:tcPr>
          <w:p>
            <w:pPr>
              <w:pStyle w:val="0"/>
              <w:jc w:val="center"/>
            </w:pPr>
            <w:r>
              <w:rPr>
                <w:sz w:val="20"/>
              </w:rPr>
              <w:t xml:space="preserve">4</w:t>
            </w:r>
          </w:p>
        </w:tc>
        <w:tc>
          <w:tcPr>
            <w:tcW w:w="608"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gridSpan w:val="2"/>
            <w:tcW w:w="1190"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c>
          <w:tcPr>
            <w:tcW w:w="1304" w:type="dxa"/>
          </w:tcPr>
          <w:p>
            <w:pPr>
              <w:pStyle w:val="0"/>
              <w:jc w:val="center"/>
            </w:pPr>
            <w:r>
              <w:rPr>
                <w:sz w:val="20"/>
              </w:rPr>
              <w:t xml:space="preserve">13</w:t>
            </w:r>
          </w:p>
        </w:tc>
        <w:tc>
          <w:tcPr>
            <w:tcW w:w="1701" w:type="dxa"/>
          </w:tcPr>
          <w:p>
            <w:pPr>
              <w:pStyle w:val="0"/>
              <w:jc w:val="center"/>
            </w:pPr>
            <w:r>
              <w:rPr>
                <w:sz w:val="20"/>
              </w:rPr>
              <w:t xml:space="preserve">14</w:t>
            </w:r>
          </w:p>
        </w:tc>
      </w:tr>
      <w:tr>
        <w:tc>
          <w:tcPr>
            <w:tcW w:w="794" w:type="dxa"/>
            <w:vMerge w:val="restart"/>
          </w:tcPr>
          <w:p>
            <w:pPr>
              <w:pStyle w:val="0"/>
              <w:jc w:val="center"/>
            </w:pPr>
            <w:r>
              <w:rPr>
                <w:sz w:val="20"/>
              </w:rPr>
              <w:t xml:space="preserve">1.</w:t>
            </w:r>
          </w:p>
        </w:tc>
        <w:tc>
          <w:tcPr>
            <w:tcW w:w="2551" w:type="dxa"/>
            <w:vMerge w:val="restart"/>
          </w:tcPr>
          <w:p>
            <w:pPr>
              <w:pStyle w:val="0"/>
            </w:pPr>
            <w:r>
              <w:rPr>
                <w:sz w:val="20"/>
              </w:rPr>
              <w:t xml:space="preserve">Всего по государственной </w:t>
            </w:r>
            <w:hyperlink w:history="0" w:anchor="P51" w:tooltip="ГОСУДАРСТВЕННАЯ ПРОГРАММА">
              <w:r>
                <w:rPr>
                  <w:sz w:val="20"/>
                  <w:color w:val="0000ff"/>
                </w:rPr>
                <w:t xml:space="preserve">программе</w:t>
              </w:r>
            </w:hyperlink>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0</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7 014 767,1</w:t>
            </w:r>
          </w:p>
        </w:tc>
        <w:tc>
          <w:tcPr>
            <w:tcW w:w="1304" w:type="dxa"/>
          </w:tcPr>
          <w:p>
            <w:pPr>
              <w:pStyle w:val="0"/>
              <w:jc w:val="right"/>
            </w:pPr>
            <w:r>
              <w:rPr>
                <w:sz w:val="20"/>
              </w:rPr>
              <w:t xml:space="preserve">1 967 056,4</w:t>
            </w:r>
          </w:p>
        </w:tc>
        <w:tc>
          <w:tcPr>
            <w:tcW w:w="1304" w:type="dxa"/>
          </w:tcPr>
          <w:p>
            <w:pPr>
              <w:pStyle w:val="0"/>
              <w:jc w:val="right"/>
            </w:pPr>
            <w:r>
              <w:rPr>
                <w:sz w:val="20"/>
              </w:rPr>
              <w:t xml:space="preserve">2 279 807,0</w:t>
            </w:r>
          </w:p>
        </w:tc>
        <w:tc>
          <w:tcPr>
            <w:tcW w:w="1304" w:type="dxa"/>
          </w:tcPr>
          <w:p>
            <w:pPr>
              <w:pStyle w:val="0"/>
              <w:jc w:val="right"/>
            </w:pPr>
            <w:r>
              <w:rPr>
                <w:sz w:val="20"/>
              </w:rPr>
              <w:t xml:space="preserve">2 767 903,7</w:t>
            </w:r>
          </w:p>
        </w:tc>
        <w:tc>
          <w:tcPr>
            <w:tcW w:w="1701" w:type="dxa"/>
            <w:vMerge w:val="restart"/>
          </w:tcPr>
          <w:p>
            <w:pPr>
              <w:pStyle w:val="0"/>
              <w:jc w:val="center"/>
            </w:pPr>
            <w:hyperlink w:history="0" w:anchor="P730" w:tooltip="1.">
              <w:r>
                <w:rPr>
                  <w:sz w:val="20"/>
                  <w:color w:val="0000ff"/>
                </w:rPr>
                <w:t xml:space="preserve">пункт 1</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6 756 728,2</w:t>
            </w:r>
          </w:p>
        </w:tc>
        <w:tc>
          <w:tcPr>
            <w:tcW w:w="1304" w:type="dxa"/>
          </w:tcPr>
          <w:p>
            <w:pPr>
              <w:pStyle w:val="0"/>
              <w:jc w:val="right"/>
            </w:pPr>
            <w:r>
              <w:rPr>
                <w:sz w:val="20"/>
              </w:rPr>
              <w:t xml:space="preserve">1 967 056,4</w:t>
            </w:r>
          </w:p>
        </w:tc>
        <w:tc>
          <w:tcPr>
            <w:tcW w:w="1304" w:type="dxa"/>
          </w:tcPr>
          <w:p>
            <w:pPr>
              <w:pStyle w:val="0"/>
              <w:jc w:val="right"/>
            </w:pPr>
            <w:r>
              <w:rPr>
                <w:sz w:val="20"/>
              </w:rPr>
              <w:t xml:space="preserve">2 279 807,0</w:t>
            </w:r>
          </w:p>
        </w:tc>
        <w:tc>
          <w:tcPr>
            <w:tcW w:w="1304" w:type="dxa"/>
          </w:tcPr>
          <w:p>
            <w:pPr>
              <w:pStyle w:val="0"/>
              <w:jc w:val="right"/>
            </w:pPr>
            <w:r>
              <w:rPr>
                <w:sz w:val="20"/>
              </w:rPr>
              <w:t xml:space="preserve">2 509 864,8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5 332 007,6</w:t>
            </w:r>
          </w:p>
        </w:tc>
        <w:tc>
          <w:tcPr>
            <w:tcW w:w="1304" w:type="dxa"/>
          </w:tcPr>
          <w:p>
            <w:pPr>
              <w:pStyle w:val="0"/>
              <w:jc w:val="right"/>
            </w:pPr>
            <w:r>
              <w:rPr>
                <w:sz w:val="20"/>
              </w:rPr>
              <w:t xml:space="preserve">1 589 739,4</w:t>
            </w:r>
          </w:p>
        </w:tc>
        <w:tc>
          <w:tcPr>
            <w:tcW w:w="1304" w:type="dxa"/>
          </w:tcPr>
          <w:p>
            <w:pPr>
              <w:pStyle w:val="0"/>
              <w:jc w:val="right"/>
            </w:pPr>
            <w:r>
              <w:rPr>
                <w:sz w:val="20"/>
              </w:rPr>
              <w:t xml:space="preserve">1 788 283,0</w:t>
            </w:r>
          </w:p>
        </w:tc>
        <w:tc>
          <w:tcPr>
            <w:tcW w:w="1304" w:type="dxa"/>
          </w:tcPr>
          <w:p>
            <w:pPr>
              <w:pStyle w:val="0"/>
              <w:jc w:val="right"/>
            </w:pPr>
            <w:r>
              <w:rPr>
                <w:sz w:val="20"/>
              </w:rPr>
              <w:t xml:space="preserve">1 953 985,2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1 424 720,6</w:t>
            </w:r>
          </w:p>
        </w:tc>
        <w:tc>
          <w:tcPr>
            <w:tcW w:w="1304" w:type="dxa"/>
          </w:tcPr>
          <w:p>
            <w:pPr>
              <w:pStyle w:val="0"/>
              <w:jc w:val="right"/>
            </w:pPr>
            <w:r>
              <w:rPr>
                <w:sz w:val="20"/>
              </w:rPr>
              <w:t xml:space="preserve">377 317,0</w:t>
            </w:r>
          </w:p>
        </w:tc>
        <w:tc>
          <w:tcPr>
            <w:tcW w:w="1304" w:type="dxa"/>
          </w:tcPr>
          <w:p>
            <w:pPr>
              <w:pStyle w:val="0"/>
              <w:jc w:val="right"/>
            </w:pPr>
            <w:r>
              <w:rPr>
                <w:sz w:val="20"/>
              </w:rPr>
              <w:t xml:space="preserve">491 524,0</w:t>
            </w:r>
          </w:p>
        </w:tc>
        <w:tc>
          <w:tcPr>
            <w:tcW w:w="1304" w:type="dxa"/>
          </w:tcPr>
          <w:p>
            <w:pPr>
              <w:pStyle w:val="0"/>
              <w:jc w:val="right"/>
            </w:pPr>
            <w:r>
              <w:rPr>
                <w:sz w:val="20"/>
              </w:rPr>
              <w:t xml:space="preserve">555 879,6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3,1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ИИ</w:t>
            </w:r>
          </w:p>
        </w:tc>
        <w:tc>
          <w:tcPr>
            <w:tcW w:w="1304" w:type="dxa"/>
          </w:tcPr>
          <w:p>
            <w:pPr>
              <w:pStyle w:val="0"/>
              <w:jc w:val="right"/>
            </w:pPr>
            <w:r>
              <w:rPr>
                <w:sz w:val="20"/>
              </w:rPr>
              <w:t xml:space="preserve">258 035,8</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258 035,8</w:t>
            </w:r>
          </w:p>
        </w:tc>
        <w:tc>
          <w:tcPr>
            <w:vMerge w:val="continue"/>
          </w:tcPr>
          <w:p/>
        </w:tc>
      </w:tr>
      <w:tr>
        <w:tc>
          <w:tcPr>
            <w:tcW w:w="794" w:type="dxa"/>
            <w:vMerge w:val="restart"/>
          </w:tcPr>
          <w:p>
            <w:pPr>
              <w:pStyle w:val="0"/>
            </w:pPr>
            <w:r>
              <w:rPr>
                <w:sz w:val="20"/>
              </w:rPr>
            </w:r>
          </w:p>
        </w:tc>
        <w:tc>
          <w:tcPr>
            <w:tcW w:w="2551" w:type="dxa"/>
            <w:vMerge w:val="restart"/>
          </w:tcPr>
          <w:p>
            <w:pPr>
              <w:pStyle w:val="0"/>
            </w:pPr>
            <w:r>
              <w:rPr>
                <w:sz w:val="20"/>
              </w:rPr>
              <w:t xml:space="preserve">в том числе: всего по региональным проектам</w:t>
            </w:r>
          </w:p>
        </w:tc>
        <w:tc>
          <w:tcPr>
            <w:tcW w:w="1701"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tcW w:w="608"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2025</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vMerge w:val="continue"/>
          </w:tcPr>
          <w:p/>
        </w:tc>
      </w:tr>
      <w:tr>
        <w:tc>
          <w:tcPr>
            <w:tcW w:w="794" w:type="dxa"/>
            <w:vMerge w:val="restart"/>
          </w:tcPr>
          <w:p>
            <w:pPr>
              <w:pStyle w:val="0"/>
              <w:jc w:val="center"/>
            </w:pPr>
            <w:r>
              <w:rPr>
                <w:sz w:val="20"/>
              </w:rPr>
              <w:t xml:space="preserve">2.</w:t>
            </w:r>
          </w:p>
        </w:tc>
        <w:tc>
          <w:tcPr>
            <w:tcW w:w="2551" w:type="dxa"/>
            <w:vMerge w:val="restart"/>
          </w:tcPr>
          <w:p>
            <w:pPr>
              <w:pStyle w:val="0"/>
            </w:pPr>
            <w:r>
              <w:rPr>
                <w:sz w:val="20"/>
              </w:rPr>
              <w:t xml:space="preserve">Отдельные мероприятия программы</w:t>
            </w:r>
          </w:p>
        </w:tc>
        <w:tc>
          <w:tcPr>
            <w:tcW w:w="1701" w:type="dxa"/>
            <w:vMerge w:val="restart"/>
          </w:tcPr>
          <w:p>
            <w:pPr>
              <w:pStyle w:val="0"/>
              <w:jc w:val="center"/>
            </w:pPr>
            <w:r>
              <w:rPr>
                <w:sz w:val="20"/>
              </w:rPr>
              <w:t xml:space="preserve">Департамент ЗТ и СЗН НАО; ГБУ НАО для детей-сирот и детей, оставшихся без попечения родителей, "ЦССУ "Наш дом"; ГБСУ НАО "Пустозерский дом-интернат для престарелых и инвалидов";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2023</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38 530,0</w:t>
            </w:r>
          </w:p>
        </w:tc>
        <w:tc>
          <w:tcPr>
            <w:tcW w:w="1304" w:type="dxa"/>
          </w:tcPr>
          <w:p>
            <w:pPr>
              <w:pStyle w:val="0"/>
              <w:jc w:val="right"/>
            </w:pPr>
            <w:r>
              <w:rPr>
                <w:sz w:val="20"/>
              </w:rPr>
              <w:t xml:space="preserve">1 037,6</w:t>
            </w:r>
          </w:p>
        </w:tc>
        <w:tc>
          <w:tcPr>
            <w:tcW w:w="1304" w:type="dxa"/>
          </w:tcPr>
          <w:p>
            <w:pPr>
              <w:pStyle w:val="0"/>
              <w:jc w:val="right"/>
            </w:pPr>
            <w:r>
              <w:rPr>
                <w:sz w:val="20"/>
              </w:rPr>
              <w:t xml:space="preserve">141,4</w:t>
            </w:r>
          </w:p>
        </w:tc>
        <w:tc>
          <w:tcPr>
            <w:tcW w:w="1304" w:type="dxa"/>
          </w:tcPr>
          <w:p>
            <w:pPr>
              <w:pStyle w:val="0"/>
              <w:jc w:val="right"/>
            </w:pPr>
            <w:r>
              <w:rPr>
                <w:sz w:val="20"/>
              </w:rPr>
              <w:t xml:space="preserve">37 351,0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38 530,0</w:t>
            </w:r>
          </w:p>
        </w:tc>
        <w:tc>
          <w:tcPr>
            <w:tcW w:w="1304" w:type="dxa"/>
          </w:tcPr>
          <w:p>
            <w:pPr>
              <w:pStyle w:val="0"/>
              <w:jc w:val="right"/>
            </w:pPr>
            <w:r>
              <w:rPr>
                <w:sz w:val="20"/>
              </w:rPr>
              <w:t xml:space="preserve">1 037,6</w:t>
            </w:r>
          </w:p>
        </w:tc>
        <w:tc>
          <w:tcPr>
            <w:tcW w:w="1304" w:type="dxa"/>
          </w:tcPr>
          <w:p>
            <w:pPr>
              <w:pStyle w:val="0"/>
              <w:jc w:val="right"/>
            </w:pPr>
            <w:r>
              <w:rPr>
                <w:sz w:val="20"/>
              </w:rPr>
              <w:t xml:space="preserve">141,4</w:t>
            </w:r>
          </w:p>
        </w:tc>
        <w:tc>
          <w:tcPr>
            <w:tcW w:w="1304" w:type="dxa"/>
          </w:tcPr>
          <w:p>
            <w:pPr>
              <w:pStyle w:val="0"/>
              <w:jc w:val="right"/>
            </w:pPr>
            <w:r>
              <w:rPr>
                <w:sz w:val="20"/>
              </w:rPr>
              <w:t xml:space="preserve">37 351,0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37 225,2</w:t>
            </w:r>
          </w:p>
        </w:tc>
        <w:tc>
          <w:tcPr>
            <w:tcW w:w="1304" w:type="dxa"/>
          </w:tcPr>
          <w:p>
            <w:pPr>
              <w:pStyle w:val="0"/>
              <w:jc w:val="right"/>
            </w:pPr>
            <w:r>
              <w:rPr>
                <w:sz w:val="20"/>
              </w:rPr>
              <w:t xml:space="preserve">180,2</w:t>
            </w:r>
          </w:p>
        </w:tc>
        <w:tc>
          <w:tcPr>
            <w:tcW w:w="1304" w:type="dxa"/>
          </w:tcPr>
          <w:p>
            <w:pPr>
              <w:pStyle w:val="0"/>
              <w:jc w:val="right"/>
            </w:pPr>
            <w:r>
              <w:rPr>
                <w:sz w:val="20"/>
              </w:rPr>
              <w:t xml:space="preserve">0,0</w:t>
            </w:r>
          </w:p>
        </w:tc>
        <w:tc>
          <w:tcPr>
            <w:tcW w:w="1304" w:type="dxa"/>
          </w:tcPr>
          <w:p>
            <w:pPr>
              <w:pStyle w:val="0"/>
              <w:jc w:val="right"/>
            </w:pPr>
            <w:r>
              <w:rPr>
                <w:sz w:val="20"/>
              </w:rPr>
              <w:t xml:space="preserve">37 045,0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1 304,8</w:t>
            </w:r>
          </w:p>
        </w:tc>
        <w:tc>
          <w:tcPr>
            <w:tcW w:w="1304" w:type="dxa"/>
          </w:tcPr>
          <w:p>
            <w:pPr>
              <w:pStyle w:val="0"/>
              <w:jc w:val="right"/>
            </w:pPr>
            <w:r>
              <w:rPr>
                <w:sz w:val="20"/>
              </w:rPr>
              <w:t xml:space="preserve">857,4</w:t>
            </w:r>
          </w:p>
        </w:tc>
        <w:tc>
          <w:tcPr>
            <w:tcW w:w="1304" w:type="dxa"/>
          </w:tcPr>
          <w:p>
            <w:pPr>
              <w:pStyle w:val="0"/>
              <w:jc w:val="right"/>
            </w:pPr>
            <w:r>
              <w:rPr>
                <w:sz w:val="20"/>
              </w:rPr>
              <w:t xml:space="preserve">141,4</w:t>
            </w:r>
          </w:p>
        </w:tc>
        <w:tc>
          <w:tcPr>
            <w:tcW w:w="1304" w:type="dxa"/>
          </w:tcPr>
          <w:p>
            <w:pPr>
              <w:pStyle w:val="0"/>
              <w:jc w:val="right"/>
            </w:pPr>
            <w:r>
              <w:rPr>
                <w:sz w:val="20"/>
              </w:rPr>
              <w:t xml:space="preserve">306,0</w:t>
            </w:r>
          </w:p>
        </w:tc>
        <w:tc>
          <w:tcPr>
            <w:vMerge w:val="continue"/>
          </w:tcPr>
          <w:p/>
        </w:tc>
      </w:tr>
      <w:tr>
        <w:tc>
          <w:tcPr>
            <w:tcW w:w="794" w:type="dxa"/>
            <w:vMerge w:val="restart"/>
          </w:tcPr>
          <w:p>
            <w:pPr>
              <w:pStyle w:val="0"/>
              <w:jc w:val="center"/>
            </w:pPr>
            <w:r>
              <w:rPr>
                <w:sz w:val="20"/>
              </w:rPr>
              <w:t xml:space="preserve">2.1.</w:t>
            </w:r>
          </w:p>
        </w:tc>
        <w:tc>
          <w:tcPr>
            <w:tcW w:w="2551" w:type="dxa"/>
            <w:vMerge w:val="restart"/>
          </w:tcPr>
          <w:p>
            <w:pPr>
              <w:pStyle w:val="0"/>
            </w:pPr>
            <w:r>
              <w:rPr>
                <w:sz w:val="20"/>
              </w:rPr>
              <w:t xml:space="preserve">Возврат средств в федеральный бюджет денежных взысканий (штрафов) за нарушение условий договоров (соглашений) о предоставлении субсидий из федерального бюджета бюджету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2020</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0,2</w:t>
            </w:r>
          </w:p>
        </w:tc>
        <w:tc>
          <w:tcPr>
            <w:tcW w:w="1304" w:type="dxa"/>
          </w:tcPr>
          <w:p>
            <w:pPr>
              <w:pStyle w:val="0"/>
              <w:jc w:val="right"/>
            </w:pPr>
            <w:r>
              <w:rPr>
                <w:sz w:val="20"/>
              </w:rPr>
              <w:t xml:space="preserve">0,2</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0,2</w:t>
            </w:r>
          </w:p>
        </w:tc>
        <w:tc>
          <w:tcPr>
            <w:tcW w:w="1304" w:type="dxa"/>
          </w:tcPr>
          <w:p>
            <w:pPr>
              <w:pStyle w:val="0"/>
              <w:jc w:val="right"/>
            </w:pPr>
            <w:r>
              <w:rPr>
                <w:sz w:val="20"/>
              </w:rPr>
              <w:t xml:space="preserve">0,2</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0,2</w:t>
            </w:r>
          </w:p>
        </w:tc>
        <w:tc>
          <w:tcPr>
            <w:tcW w:w="1304" w:type="dxa"/>
          </w:tcPr>
          <w:p>
            <w:pPr>
              <w:pStyle w:val="0"/>
              <w:jc w:val="right"/>
            </w:pPr>
            <w:r>
              <w:rPr>
                <w:sz w:val="20"/>
              </w:rPr>
              <w:t xml:space="preserve">0,2</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2.2.</w:t>
            </w:r>
          </w:p>
        </w:tc>
        <w:tc>
          <w:tcPr>
            <w:tcW w:w="2551" w:type="dxa"/>
            <w:vMerge w:val="restart"/>
          </w:tcPr>
          <w:p>
            <w:pPr>
              <w:pStyle w:val="0"/>
            </w:pPr>
            <w:r>
              <w:rPr>
                <w:sz w:val="20"/>
              </w:rPr>
              <w:t xml:space="preserve">Реализация мер по предотвращению распространения новой коронавирусной инфекции COVID-19 на территории Ненецкого автономного округа</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425,0</w:t>
            </w:r>
          </w:p>
        </w:tc>
        <w:tc>
          <w:tcPr>
            <w:tcW w:w="1304" w:type="dxa"/>
          </w:tcPr>
          <w:p>
            <w:pPr>
              <w:pStyle w:val="0"/>
              <w:jc w:val="right"/>
            </w:pPr>
            <w:r>
              <w:rPr>
                <w:sz w:val="20"/>
              </w:rPr>
              <w:t xml:space="preserve">180,0</w:t>
            </w:r>
          </w:p>
        </w:tc>
        <w:tc>
          <w:tcPr>
            <w:tcW w:w="1304" w:type="dxa"/>
          </w:tcPr>
          <w:p>
            <w:pPr>
              <w:pStyle w:val="0"/>
              <w:jc w:val="right"/>
            </w:pPr>
            <w:r>
              <w:rPr>
                <w:sz w:val="20"/>
              </w:rPr>
              <w:t xml:space="preserve">0,0</w:t>
            </w:r>
          </w:p>
        </w:tc>
        <w:tc>
          <w:tcPr>
            <w:tcW w:w="1304" w:type="dxa"/>
          </w:tcPr>
          <w:p>
            <w:pPr>
              <w:pStyle w:val="0"/>
              <w:jc w:val="right"/>
            </w:pPr>
            <w:r>
              <w:rPr>
                <w:sz w:val="20"/>
              </w:rPr>
              <w:t xml:space="preserve">245,0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425,0</w:t>
            </w:r>
          </w:p>
        </w:tc>
        <w:tc>
          <w:tcPr>
            <w:tcW w:w="1304" w:type="dxa"/>
          </w:tcPr>
          <w:p>
            <w:pPr>
              <w:pStyle w:val="0"/>
              <w:jc w:val="right"/>
            </w:pPr>
            <w:r>
              <w:rPr>
                <w:sz w:val="20"/>
              </w:rPr>
              <w:t xml:space="preserve">180,0</w:t>
            </w:r>
          </w:p>
        </w:tc>
        <w:tc>
          <w:tcPr>
            <w:tcW w:w="1304" w:type="dxa"/>
          </w:tcPr>
          <w:p>
            <w:pPr>
              <w:pStyle w:val="0"/>
              <w:jc w:val="right"/>
            </w:pPr>
            <w:r>
              <w:rPr>
                <w:sz w:val="20"/>
              </w:rPr>
              <w:t xml:space="preserve">0,0</w:t>
            </w:r>
          </w:p>
        </w:tc>
        <w:tc>
          <w:tcPr>
            <w:tcW w:w="1304" w:type="dxa"/>
          </w:tcPr>
          <w:p>
            <w:pPr>
              <w:pStyle w:val="0"/>
              <w:jc w:val="right"/>
            </w:pPr>
            <w:r>
              <w:rPr>
                <w:sz w:val="20"/>
              </w:rPr>
              <w:t xml:space="preserve">245,0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425,0</w:t>
            </w:r>
          </w:p>
        </w:tc>
        <w:tc>
          <w:tcPr>
            <w:tcW w:w="1304" w:type="dxa"/>
          </w:tcPr>
          <w:p>
            <w:pPr>
              <w:pStyle w:val="0"/>
              <w:jc w:val="right"/>
            </w:pPr>
            <w:r>
              <w:rPr>
                <w:sz w:val="20"/>
              </w:rPr>
              <w:t xml:space="preserve">180,0</w:t>
            </w:r>
          </w:p>
        </w:tc>
        <w:tc>
          <w:tcPr>
            <w:tcW w:w="1304" w:type="dxa"/>
          </w:tcPr>
          <w:p>
            <w:pPr>
              <w:pStyle w:val="0"/>
              <w:jc w:val="right"/>
            </w:pPr>
            <w:r>
              <w:rPr>
                <w:sz w:val="20"/>
              </w:rPr>
              <w:t xml:space="preserve">0,0</w:t>
            </w:r>
          </w:p>
        </w:tc>
        <w:tc>
          <w:tcPr>
            <w:tcW w:w="1304" w:type="dxa"/>
          </w:tcPr>
          <w:p>
            <w:pPr>
              <w:pStyle w:val="0"/>
              <w:jc w:val="right"/>
            </w:pPr>
            <w:r>
              <w:rPr>
                <w:sz w:val="20"/>
              </w:rPr>
              <w:t xml:space="preserve">245,0</w:t>
            </w:r>
          </w:p>
        </w:tc>
        <w:tc>
          <w:tcPr>
            <w:vMerge w:val="continue"/>
          </w:tcPr>
          <w:p/>
        </w:tc>
      </w:tr>
      <w:tr>
        <w:tc>
          <w:tcPr>
            <w:tcW w:w="794" w:type="dxa"/>
            <w:vMerge w:val="restart"/>
          </w:tcPr>
          <w:p>
            <w:pPr>
              <w:pStyle w:val="0"/>
              <w:jc w:val="center"/>
            </w:pPr>
            <w:r>
              <w:rPr>
                <w:sz w:val="20"/>
              </w:rPr>
              <w:t xml:space="preserve">2.3.</w:t>
            </w:r>
          </w:p>
        </w:tc>
        <w:tc>
          <w:tcPr>
            <w:tcW w:w="2551" w:type="dxa"/>
            <w:vMerge w:val="restart"/>
          </w:tcPr>
          <w:p>
            <w:pPr>
              <w:pStyle w:val="0"/>
            </w:pPr>
            <w:r>
              <w:rPr>
                <w:sz w:val="20"/>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701" w:type="dxa"/>
            <w:vMerge w:val="restart"/>
          </w:tcPr>
          <w:p>
            <w:pPr>
              <w:pStyle w:val="0"/>
              <w:jc w:val="center"/>
            </w:pPr>
            <w:r>
              <w:rPr>
                <w:sz w:val="20"/>
              </w:rPr>
              <w:t xml:space="preserve">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2020</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857,4</w:t>
            </w:r>
          </w:p>
        </w:tc>
        <w:tc>
          <w:tcPr>
            <w:tcW w:w="1304" w:type="dxa"/>
          </w:tcPr>
          <w:p>
            <w:pPr>
              <w:pStyle w:val="0"/>
              <w:jc w:val="right"/>
            </w:pPr>
            <w:r>
              <w:rPr>
                <w:sz w:val="20"/>
              </w:rPr>
              <w:t xml:space="preserve">857,4</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857,4</w:t>
            </w:r>
          </w:p>
        </w:tc>
        <w:tc>
          <w:tcPr>
            <w:tcW w:w="1304" w:type="dxa"/>
          </w:tcPr>
          <w:p>
            <w:pPr>
              <w:pStyle w:val="0"/>
              <w:jc w:val="right"/>
            </w:pPr>
            <w:r>
              <w:rPr>
                <w:sz w:val="20"/>
              </w:rPr>
              <w:t xml:space="preserve">857,4</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857,4</w:t>
            </w:r>
          </w:p>
        </w:tc>
        <w:tc>
          <w:tcPr>
            <w:tcW w:w="1304" w:type="dxa"/>
          </w:tcPr>
          <w:p>
            <w:pPr>
              <w:pStyle w:val="0"/>
              <w:jc w:val="right"/>
            </w:pPr>
            <w:r>
              <w:rPr>
                <w:sz w:val="20"/>
              </w:rPr>
              <w:t xml:space="preserve">857,4</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2.4.</w:t>
            </w:r>
          </w:p>
        </w:tc>
        <w:tc>
          <w:tcPr>
            <w:tcW w:w="2551" w:type="dxa"/>
            <w:vMerge w:val="restart"/>
          </w:tcPr>
          <w:p>
            <w:pPr>
              <w:pStyle w:val="0"/>
            </w:pPr>
            <w:r>
              <w:rPr>
                <w:sz w:val="20"/>
              </w:rPr>
              <w:t xml:space="preserve">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1" w:type="dxa"/>
            <w:vMerge w:val="restart"/>
          </w:tcPr>
          <w:p>
            <w:pPr>
              <w:pStyle w:val="0"/>
              <w:jc w:val="center"/>
            </w:pPr>
            <w:r>
              <w:rPr>
                <w:sz w:val="20"/>
              </w:rPr>
              <w:t xml:space="preserve">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pPr>
            <w:r>
              <w:rPr>
                <w:sz w:val="20"/>
              </w:rPr>
              <w:t xml:space="preserve">2021</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141,4</w:t>
            </w:r>
          </w:p>
        </w:tc>
        <w:tc>
          <w:tcPr>
            <w:tcW w:w="1304" w:type="dxa"/>
          </w:tcPr>
          <w:p>
            <w:pPr>
              <w:pStyle w:val="0"/>
              <w:jc w:val="right"/>
            </w:pPr>
            <w:r>
              <w:rPr>
                <w:sz w:val="20"/>
              </w:rPr>
              <w:t xml:space="preserve">-</w:t>
            </w:r>
          </w:p>
        </w:tc>
        <w:tc>
          <w:tcPr>
            <w:tcW w:w="1304" w:type="dxa"/>
          </w:tcPr>
          <w:p>
            <w:pPr>
              <w:pStyle w:val="0"/>
              <w:jc w:val="right"/>
            </w:pPr>
            <w:r>
              <w:rPr>
                <w:sz w:val="20"/>
              </w:rPr>
              <w:t xml:space="preserve">141,4</w:t>
            </w:r>
          </w:p>
        </w:tc>
        <w:tc>
          <w:tcPr>
            <w:tcW w:w="1304" w:type="dxa"/>
          </w:tcPr>
          <w:p>
            <w:pPr>
              <w:pStyle w:val="0"/>
              <w:jc w:val="right"/>
            </w:pPr>
            <w:r>
              <w:rPr>
                <w:sz w:val="20"/>
              </w:rPr>
              <w:t xml:space="preserve">-</w:t>
            </w:r>
          </w:p>
        </w:tc>
        <w:tc>
          <w:tcPr>
            <w:tcW w:w="1701" w:type="dxa"/>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141,4</w:t>
            </w:r>
          </w:p>
        </w:tc>
        <w:tc>
          <w:tcPr>
            <w:tcW w:w="1304" w:type="dxa"/>
          </w:tcPr>
          <w:p>
            <w:pPr>
              <w:pStyle w:val="0"/>
              <w:jc w:val="right"/>
            </w:pPr>
            <w:r>
              <w:rPr>
                <w:sz w:val="20"/>
              </w:rPr>
              <w:t xml:space="preserve">-</w:t>
            </w:r>
          </w:p>
        </w:tc>
        <w:tc>
          <w:tcPr>
            <w:tcW w:w="1304" w:type="dxa"/>
          </w:tcPr>
          <w:p>
            <w:pPr>
              <w:pStyle w:val="0"/>
              <w:jc w:val="right"/>
            </w:pPr>
            <w:r>
              <w:rPr>
                <w:sz w:val="20"/>
              </w:rPr>
              <w:t xml:space="preserve">141,4</w:t>
            </w:r>
          </w:p>
        </w:tc>
        <w:tc>
          <w:tcPr>
            <w:tcW w:w="1304" w:type="dxa"/>
          </w:tcPr>
          <w:p>
            <w:pPr>
              <w:pStyle w:val="0"/>
              <w:jc w:val="right"/>
            </w:pPr>
            <w:r>
              <w:rPr>
                <w:sz w:val="20"/>
              </w:rPr>
              <w:t xml:space="preserve">-</w:t>
            </w:r>
          </w:p>
        </w:tc>
        <w:tc>
          <w:tcPr>
            <w:tcW w:w="1701" w:type="dxa"/>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141,4</w:t>
            </w:r>
          </w:p>
        </w:tc>
        <w:tc>
          <w:tcPr>
            <w:tcW w:w="1304" w:type="dxa"/>
          </w:tcPr>
          <w:p>
            <w:pPr>
              <w:pStyle w:val="0"/>
              <w:jc w:val="right"/>
            </w:pPr>
            <w:r>
              <w:rPr>
                <w:sz w:val="20"/>
              </w:rPr>
              <w:t xml:space="preserve">-</w:t>
            </w:r>
          </w:p>
        </w:tc>
        <w:tc>
          <w:tcPr>
            <w:tcW w:w="1304" w:type="dxa"/>
          </w:tcPr>
          <w:p>
            <w:pPr>
              <w:pStyle w:val="0"/>
              <w:jc w:val="right"/>
            </w:pPr>
            <w:r>
              <w:rPr>
                <w:sz w:val="20"/>
              </w:rPr>
              <w:t xml:space="preserve">141,4</w:t>
            </w:r>
          </w:p>
        </w:tc>
        <w:tc>
          <w:tcPr>
            <w:tcW w:w="1304" w:type="dxa"/>
          </w:tcPr>
          <w:p>
            <w:pPr>
              <w:pStyle w:val="0"/>
              <w:jc w:val="right"/>
            </w:pPr>
            <w:r>
              <w:rPr>
                <w:sz w:val="20"/>
              </w:rPr>
              <w:t xml:space="preserve">-</w:t>
            </w:r>
          </w:p>
        </w:tc>
        <w:tc>
          <w:tcPr>
            <w:tcW w:w="1701" w:type="dxa"/>
          </w:tcPr>
          <w:p>
            <w:pPr>
              <w:pStyle w:val="0"/>
              <w:jc w:val="center"/>
            </w:pPr>
            <w:r>
              <w:rPr>
                <w:sz w:val="20"/>
              </w:rPr>
              <w:t xml:space="preserve">Х</w:t>
            </w:r>
          </w:p>
        </w:tc>
      </w:tr>
      <w:tr>
        <w:tc>
          <w:tcPr>
            <w:tcW w:w="794" w:type="dxa"/>
            <w:vMerge w:val="restart"/>
          </w:tcPr>
          <w:p>
            <w:pPr>
              <w:pStyle w:val="0"/>
              <w:jc w:val="center"/>
            </w:pPr>
            <w:r>
              <w:rPr>
                <w:sz w:val="20"/>
              </w:rPr>
              <w:t xml:space="preserve">2.5.</w:t>
            </w:r>
          </w:p>
        </w:tc>
        <w:tc>
          <w:tcPr>
            <w:tcW w:w="2551" w:type="dxa"/>
            <w:vMerge w:val="restart"/>
          </w:tcPr>
          <w:p>
            <w:pPr>
              <w:pStyle w:val="0"/>
            </w:pPr>
            <w:r>
              <w:rPr>
                <w:sz w:val="20"/>
              </w:rPr>
              <w:t xml:space="preserve">Дополнительные расходы окружного бюджета в условиях влияния геополитической ситуации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2022</w:t>
            </w:r>
          </w:p>
        </w:tc>
        <w:tc>
          <w:tcPr>
            <w:tcW w:w="850" w:type="dxa"/>
            <w:vMerge w:val="restart"/>
          </w:tcPr>
          <w:p>
            <w:pPr>
              <w:pStyle w:val="0"/>
              <w:jc w:val="center"/>
            </w:pPr>
            <w:r>
              <w:rPr>
                <w:sz w:val="20"/>
              </w:rPr>
              <w:t xml:space="preserve">2023</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36 800,0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36 800,0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36 800,0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36 800,0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36 800,0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36 800,0</w:t>
            </w:r>
          </w:p>
        </w:tc>
        <w:tc>
          <w:tcPr>
            <w:vMerge w:val="continue"/>
          </w:tcPr>
          <w:p/>
        </w:tc>
      </w:tr>
      <w:tr>
        <w:tc>
          <w:tcPr>
            <w:tcW w:w="794" w:type="dxa"/>
            <w:vMerge w:val="restart"/>
          </w:tcPr>
          <w:p>
            <w:pPr>
              <w:pStyle w:val="0"/>
              <w:jc w:val="center"/>
            </w:pPr>
            <w:r>
              <w:rPr>
                <w:sz w:val="20"/>
              </w:rPr>
              <w:t xml:space="preserve">2.6.</w:t>
            </w:r>
          </w:p>
        </w:tc>
        <w:tc>
          <w:tcPr>
            <w:tcW w:w="2551" w:type="dxa"/>
            <w:vMerge w:val="restart"/>
          </w:tcPr>
          <w:p>
            <w:pPr>
              <w:pStyle w:val="0"/>
            </w:pPr>
            <w:r>
              <w:rPr>
                <w:sz w:val="20"/>
              </w:rPr>
              <w:t xml:space="preserve">Социальные выплаты гражданам Донецкой Народной Республики, Луганской Народной Республики, Украины и лицам без гражданства, вынуждено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2022</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306,0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306,0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306,0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306,0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r>
          </w:p>
        </w:tc>
        <w:tc>
          <w:tcPr>
            <w:tcW w:w="1304" w:type="dxa"/>
          </w:tcPr>
          <w:p>
            <w:pPr>
              <w:pStyle w:val="0"/>
              <w:jc w:val="right"/>
            </w:pPr>
            <w:r>
              <w:rPr>
                <w:sz w:val="20"/>
              </w:rPr>
              <w:t xml:space="preserve">306,0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306,0</w:t>
            </w:r>
          </w:p>
        </w:tc>
        <w:tc>
          <w:tcPr>
            <w:vMerge w:val="continue"/>
          </w:tcPr>
          <w:p/>
        </w:tc>
      </w:tr>
      <w:tr>
        <w:tc>
          <w:tcPr>
            <w:tcW w:w="794" w:type="dxa"/>
            <w:vMerge w:val="restart"/>
          </w:tcPr>
          <w:p>
            <w:pPr>
              <w:pStyle w:val="0"/>
              <w:jc w:val="center"/>
            </w:pPr>
            <w:r>
              <w:rPr>
                <w:sz w:val="20"/>
              </w:rPr>
              <w:t xml:space="preserve">3.</w:t>
            </w:r>
          </w:p>
        </w:tc>
        <w:tc>
          <w:tcPr>
            <w:tcW w:w="2551" w:type="dxa"/>
            <w:vMerge w:val="restart"/>
          </w:tcPr>
          <w:p>
            <w:pPr>
              <w:pStyle w:val="0"/>
            </w:pPr>
            <w:hyperlink w:history="0" w:anchor="P273" w:tooltip="1. Паспорт подпрограммы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00</w:t>
            </w:r>
          </w:p>
        </w:tc>
        <w:tc>
          <w:tcPr>
            <w:tcW w:w="850" w:type="dxa"/>
            <w:vMerge w:val="restart"/>
          </w:tcPr>
          <w:p>
            <w:pPr>
              <w:pStyle w:val="0"/>
            </w:pPr>
            <w:r>
              <w:rPr>
                <w:sz w:val="20"/>
              </w:rPr>
              <w:t xml:space="preserve">2017</w:t>
            </w:r>
          </w:p>
        </w:tc>
        <w:tc>
          <w:tcPr>
            <w:tcW w:w="850" w:type="dxa"/>
            <w:vMerge w:val="restart"/>
          </w:tcPr>
          <w:p>
            <w:pPr>
              <w:pStyle w:val="0"/>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1 856 450,5</w:t>
            </w:r>
          </w:p>
        </w:tc>
        <w:tc>
          <w:tcPr>
            <w:tcW w:w="1304" w:type="dxa"/>
          </w:tcPr>
          <w:p>
            <w:pPr>
              <w:pStyle w:val="0"/>
              <w:jc w:val="right"/>
            </w:pPr>
            <w:r>
              <w:rPr>
                <w:sz w:val="20"/>
              </w:rPr>
              <w:t xml:space="preserve">619 787,7</w:t>
            </w:r>
          </w:p>
        </w:tc>
        <w:tc>
          <w:tcPr>
            <w:tcW w:w="1304" w:type="dxa"/>
          </w:tcPr>
          <w:p>
            <w:pPr>
              <w:pStyle w:val="0"/>
              <w:jc w:val="right"/>
            </w:pPr>
            <w:r>
              <w:rPr>
                <w:sz w:val="20"/>
              </w:rPr>
              <w:t xml:space="preserve">617 617,1</w:t>
            </w:r>
          </w:p>
        </w:tc>
        <w:tc>
          <w:tcPr>
            <w:tcW w:w="1304" w:type="dxa"/>
          </w:tcPr>
          <w:p>
            <w:pPr>
              <w:pStyle w:val="0"/>
              <w:jc w:val="right"/>
            </w:pPr>
            <w:r>
              <w:rPr>
                <w:sz w:val="20"/>
              </w:rPr>
              <w:t xml:space="preserve">619 045,7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1 856 447,4</w:t>
            </w:r>
          </w:p>
        </w:tc>
        <w:tc>
          <w:tcPr>
            <w:tcW w:w="1304" w:type="dxa"/>
          </w:tcPr>
          <w:p>
            <w:pPr>
              <w:pStyle w:val="0"/>
              <w:jc w:val="right"/>
            </w:pPr>
            <w:r>
              <w:rPr>
                <w:sz w:val="20"/>
              </w:rPr>
              <w:t xml:space="preserve">619 787,7</w:t>
            </w:r>
          </w:p>
        </w:tc>
        <w:tc>
          <w:tcPr>
            <w:tcW w:w="1304" w:type="dxa"/>
          </w:tcPr>
          <w:p>
            <w:pPr>
              <w:pStyle w:val="0"/>
              <w:jc w:val="right"/>
            </w:pPr>
            <w:r>
              <w:rPr>
                <w:sz w:val="20"/>
              </w:rPr>
              <w:t xml:space="preserve">617 617,1</w:t>
            </w:r>
          </w:p>
        </w:tc>
        <w:tc>
          <w:tcPr>
            <w:tcW w:w="1304" w:type="dxa"/>
          </w:tcPr>
          <w:p>
            <w:pPr>
              <w:pStyle w:val="0"/>
              <w:jc w:val="right"/>
            </w:pPr>
            <w:r>
              <w:rPr>
                <w:sz w:val="20"/>
              </w:rPr>
              <w:t xml:space="preserve">619 042,6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1 476 835,8</w:t>
            </w:r>
          </w:p>
        </w:tc>
        <w:tc>
          <w:tcPr>
            <w:tcW w:w="1304" w:type="dxa"/>
          </w:tcPr>
          <w:p>
            <w:pPr>
              <w:pStyle w:val="0"/>
              <w:jc w:val="right"/>
            </w:pPr>
            <w:r>
              <w:rPr>
                <w:sz w:val="20"/>
              </w:rPr>
              <w:t xml:space="preserve">498 142,2</w:t>
            </w:r>
          </w:p>
        </w:tc>
        <w:tc>
          <w:tcPr>
            <w:tcW w:w="1304" w:type="dxa"/>
          </w:tcPr>
          <w:p>
            <w:pPr>
              <w:pStyle w:val="0"/>
              <w:jc w:val="right"/>
            </w:pPr>
            <w:r>
              <w:rPr>
                <w:sz w:val="20"/>
              </w:rPr>
              <w:t xml:space="preserve">498 404,8</w:t>
            </w:r>
          </w:p>
        </w:tc>
        <w:tc>
          <w:tcPr>
            <w:tcW w:w="1304" w:type="dxa"/>
          </w:tcPr>
          <w:p>
            <w:pPr>
              <w:pStyle w:val="0"/>
              <w:jc w:val="right"/>
            </w:pPr>
            <w:r>
              <w:rPr>
                <w:sz w:val="20"/>
              </w:rPr>
              <w:t xml:space="preserve">480 288,8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379 611,6</w:t>
            </w:r>
          </w:p>
        </w:tc>
        <w:tc>
          <w:tcPr>
            <w:tcW w:w="1304" w:type="dxa"/>
          </w:tcPr>
          <w:p>
            <w:pPr>
              <w:pStyle w:val="0"/>
              <w:jc w:val="right"/>
            </w:pPr>
            <w:r>
              <w:rPr>
                <w:sz w:val="20"/>
              </w:rPr>
              <w:t xml:space="preserve">121 645,5</w:t>
            </w:r>
          </w:p>
        </w:tc>
        <w:tc>
          <w:tcPr>
            <w:tcW w:w="1304" w:type="dxa"/>
          </w:tcPr>
          <w:p>
            <w:pPr>
              <w:pStyle w:val="0"/>
              <w:jc w:val="right"/>
            </w:pPr>
            <w:r>
              <w:rPr>
                <w:sz w:val="20"/>
              </w:rPr>
              <w:t xml:space="preserve">119 212,3</w:t>
            </w:r>
          </w:p>
        </w:tc>
        <w:tc>
          <w:tcPr>
            <w:tcW w:w="1304" w:type="dxa"/>
          </w:tcPr>
          <w:p>
            <w:pPr>
              <w:pStyle w:val="0"/>
              <w:jc w:val="right"/>
            </w:pPr>
            <w:r>
              <w:rPr>
                <w:sz w:val="20"/>
              </w:rPr>
              <w:t xml:space="preserve">138 753,8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3,1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tcW w:w="1701" w:type="dxa"/>
          </w:tcPr>
          <w:p>
            <w:pPr>
              <w:pStyle w:val="0"/>
            </w:pPr>
            <w:r>
              <w:rPr>
                <w:sz w:val="20"/>
              </w:rPr>
            </w:r>
          </w:p>
        </w:tc>
      </w:tr>
      <w:tr>
        <w:tc>
          <w:tcPr>
            <w:tcW w:w="794" w:type="dxa"/>
            <w:vMerge w:val="restart"/>
          </w:tcPr>
          <w:p>
            <w:pPr>
              <w:pStyle w:val="0"/>
              <w:jc w:val="center"/>
            </w:pPr>
            <w:r>
              <w:rPr>
                <w:sz w:val="20"/>
              </w:rPr>
              <w:t xml:space="preserve">3.1.</w:t>
            </w:r>
          </w:p>
        </w:tc>
        <w:tc>
          <w:tcPr>
            <w:tcW w:w="2551" w:type="dxa"/>
            <w:vMerge w:val="restart"/>
          </w:tcPr>
          <w:p>
            <w:pPr>
              <w:pStyle w:val="0"/>
            </w:pPr>
            <w:r>
              <w:rPr>
                <w:sz w:val="20"/>
              </w:rPr>
              <w:t xml:space="preserve">Основное мероприятие "Предоставление мер социальной поддержки детям-инвалидам, инвалидам и лицам, осуществляющим за ними уход"</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169 113,6</w:t>
            </w:r>
          </w:p>
        </w:tc>
        <w:tc>
          <w:tcPr>
            <w:tcW w:w="1304" w:type="dxa"/>
          </w:tcPr>
          <w:p>
            <w:pPr>
              <w:pStyle w:val="0"/>
              <w:jc w:val="right"/>
            </w:pPr>
            <w:r>
              <w:rPr>
                <w:sz w:val="20"/>
              </w:rPr>
              <w:t xml:space="preserve">52 412,0</w:t>
            </w:r>
          </w:p>
        </w:tc>
        <w:tc>
          <w:tcPr>
            <w:tcW w:w="1304" w:type="dxa"/>
          </w:tcPr>
          <w:p>
            <w:pPr>
              <w:pStyle w:val="0"/>
              <w:jc w:val="right"/>
            </w:pPr>
            <w:r>
              <w:rPr>
                <w:sz w:val="20"/>
              </w:rPr>
              <w:t xml:space="preserve">59 241,2</w:t>
            </w:r>
          </w:p>
        </w:tc>
        <w:tc>
          <w:tcPr>
            <w:tcW w:w="1304" w:type="dxa"/>
          </w:tcPr>
          <w:p>
            <w:pPr>
              <w:pStyle w:val="0"/>
              <w:jc w:val="right"/>
            </w:pPr>
            <w:r>
              <w:rPr>
                <w:sz w:val="20"/>
              </w:rPr>
              <w:t xml:space="preserve">57 460,4</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169 113,6</w:t>
            </w:r>
          </w:p>
        </w:tc>
        <w:tc>
          <w:tcPr>
            <w:tcW w:w="1304" w:type="dxa"/>
          </w:tcPr>
          <w:p>
            <w:pPr>
              <w:pStyle w:val="0"/>
              <w:jc w:val="right"/>
            </w:pPr>
            <w:r>
              <w:rPr>
                <w:sz w:val="20"/>
              </w:rPr>
              <w:t xml:space="preserve">52 412,0</w:t>
            </w:r>
          </w:p>
        </w:tc>
        <w:tc>
          <w:tcPr>
            <w:tcW w:w="1304" w:type="dxa"/>
          </w:tcPr>
          <w:p>
            <w:pPr>
              <w:pStyle w:val="0"/>
              <w:jc w:val="right"/>
            </w:pPr>
            <w:r>
              <w:rPr>
                <w:sz w:val="20"/>
              </w:rPr>
              <w:t xml:space="preserve">59 241,2</w:t>
            </w:r>
          </w:p>
        </w:tc>
        <w:tc>
          <w:tcPr>
            <w:tcW w:w="1304" w:type="dxa"/>
          </w:tcPr>
          <w:p>
            <w:pPr>
              <w:pStyle w:val="0"/>
              <w:jc w:val="right"/>
            </w:pPr>
            <w:r>
              <w:rPr>
                <w:sz w:val="20"/>
              </w:rPr>
              <w:t xml:space="preserve">57 460,4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169 109,3</w:t>
            </w:r>
          </w:p>
        </w:tc>
        <w:tc>
          <w:tcPr>
            <w:tcW w:w="1304" w:type="dxa"/>
          </w:tcPr>
          <w:p>
            <w:pPr>
              <w:pStyle w:val="0"/>
              <w:jc w:val="right"/>
            </w:pPr>
            <w:r>
              <w:rPr>
                <w:sz w:val="20"/>
              </w:rPr>
              <w:t xml:space="preserve">52 409,0</w:t>
            </w:r>
          </w:p>
        </w:tc>
        <w:tc>
          <w:tcPr>
            <w:tcW w:w="1304" w:type="dxa"/>
          </w:tcPr>
          <w:p>
            <w:pPr>
              <w:pStyle w:val="0"/>
              <w:jc w:val="right"/>
            </w:pPr>
            <w:r>
              <w:rPr>
                <w:sz w:val="20"/>
              </w:rPr>
              <w:t xml:space="preserve">59 239,9</w:t>
            </w:r>
          </w:p>
        </w:tc>
        <w:tc>
          <w:tcPr>
            <w:tcW w:w="1304" w:type="dxa"/>
          </w:tcPr>
          <w:p>
            <w:pPr>
              <w:pStyle w:val="0"/>
              <w:jc w:val="right"/>
            </w:pPr>
            <w:r>
              <w:rPr>
                <w:sz w:val="20"/>
              </w:rPr>
              <w:t xml:space="preserve">57 460,4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4,3</w:t>
            </w:r>
          </w:p>
        </w:tc>
        <w:tc>
          <w:tcPr>
            <w:tcW w:w="1304" w:type="dxa"/>
          </w:tcPr>
          <w:p>
            <w:pPr>
              <w:pStyle w:val="0"/>
              <w:jc w:val="right"/>
            </w:pPr>
            <w:r>
              <w:rPr>
                <w:sz w:val="20"/>
              </w:rPr>
              <w:t xml:space="preserve">3,0</w:t>
            </w:r>
          </w:p>
        </w:tc>
        <w:tc>
          <w:tcPr>
            <w:tcW w:w="1304" w:type="dxa"/>
          </w:tcPr>
          <w:p>
            <w:pPr>
              <w:pStyle w:val="0"/>
              <w:jc w:val="right"/>
            </w:pPr>
            <w:r>
              <w:rPr>
                <w:sz w:val="20"/>
              </w:rPr>
              <w:t xml:space="preserve">1,3</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3.1.1.</w:t>
            </w:r>
          </w:p>
        </w:tc>
        <w:tc>
          <w:tcPr>
            <w:tcW w:w="2551" w:type="dxa"/>
            <w:vMerge w:val="restart"/>
          </w:tcPr>
          <w:p>
            <w:pPr>
              <w:pStyle w:val="0"/>
            </w:pPr>
            <w:r>
              <w:rPr>
                <w:sz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4,3</w:t>
            </w:r>
          </w:p>
        </w:tc>
        <w:tc>
          <w:tcPr>
            <w:tcW w:w="1304" w:type="dxa"/>
          </w:tcPr>
          <w:p>
            <w:pPr>
              <w:pStyle w:val="0"/>
              <w:jc w:val="right"/>
            </w:pPr>
            <w:r>
              <w:rPr>
                <w:sz w:val="20"/>
              </w:rPr>
              <w:t xml:space="preserve">3,0</w:t>
            </w:r>
          </w:p>
        </w:tc>
        <w:tc>
          <w:tcPr>
            <w:tcW w:w="1304" w:type="dxa"/>
          </w:tcPr>
          <w:p>
            <w:pPr>
              <w:pStyle w:val="0"/>
              <w:jc w:val="right"/>
            </w:pPr>
            <w:r>
              <w:rPr>
                <w:sz w:val="20"/>
              </w:rPr>
              <w:t xml:space="preserve">1,3</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4,3</w:t>
            </w:r>
          </w:p>
        </w:tc>
        <w:tc>
          <w:tcPr>
            <w:tcW w:w="1304" w:type="dxa"/>
          </w:tcPr>
          <w:p>
            <w:pPr>
              <w:pStyle w:val="0"/>
              <w:jc w:val="right"/>
            </w:pPr>
            <w:r>
              <w:rPr>
                <w:sz w:val="20"/>
              </w:rPr>
              <w:t xml:space="preserve">3,0</w:t>
            </w:r>
          </w:p>
        </w:tc>
        <w:tc>
          <w:tcPr>
            <w:tcW w:w="1304" w:type="dxa"/>
          </w:tcPr>
          <w:p>
            <w:pPr>
              <w:pStyle w:val="0"/>
              <w:jc w:val="right"/>
            </w:pPr>
            <w:r>
              <w:rPr>
                <w:sz w:val="20"/>
              </w:rPr>
              <w:t xml:space="preserve">1,3</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ФБ</w:t>
            </w:r>
          </w:p>
        </w:tc>
        <w:tc>
          <w:tcPr>
            <w:tcW w:w="1304" w:type="dxa"/>
          </w:tcPr>
          <w:p>
            <w:pPr>
              <w:pStyle w:val="0"/>
              <w:jc w:val="right"/>
            </w:pPr>
            <w:r>
              <w:rPr>
                <w:sz w:val="20"/>
              </w:rPr>
              <w:t xml:space="preserve">4,3</w:t>
            </w:r>
          </w:p>
        </w:tc>
        <w:tc>
          <w:tcPr>
            <w:tcW w:w="1304" w:type="dxa"/>
          </w:tcPr>
          <w:p>
            <w:pPr>
              <w:pStyle w:val="0"/>
              <w:jc w:val="right"/>
            </w:pPr>
            <w:r>
              <w:rPr>
                <w:sz w:val="20"/>
              </w:rPr>
              <w:t xml:space="preserve">3,0</w:t>
            </w:r>
          </w:p>
        </w:tc>
        <w:tc>
          <w:tcPr>
            <w:tcW w:w="1304" w:type="dxa"/>
          </w:tcPr>
          <w:p>
            <w:pPr>
              <w:pStyle w:val="0"/>
              <w:jc w:val="right"/>
            </w:pPr>
            <w:r>
              <w:rPr>
                <w:sz w:val="20"/>
              </w:rPr>
              <w:t xml:space="preserve">1,3</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3.1.2.</w:t>
            </w:r>
          </w:p>
        </w:tc>
        <w:tc>
          <w:tcPr>
            <w:tcW w:w="2551" w:type="dxa"/>
            <w:vMerge w:val="restart"/>
          </w:tcPr>
          <w:p>
            <w:pPr>
              <w:pStyle w:val="0"/>
            </w:pPr>
            <w:r>
              <w:rPr>
                <w:sz w:val="20"/>
              </w:rPr>
              <w:t xml:space="preserve">Единовременная компенсационная выплата к Международному Дню инвалидов</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52 124,4</w:t>
            </w:r>
          </w:p>
        </w:tc>
        <w:tc>
          <w:tcPr>
            <w:tcW w:w="1304" w:type="dxa"/>
          </w:tcPr>
          <w:p>
            <w:pPr>
              <w:pStyle w:val="0"/>
              <w:jc w:val="right"/>
            </w:pPr>
            <w:r>
              <w:rPr>
                <w:sz w:val="20"/>
              </w:rPr>
              <w:t xml:space="preserve">17 374,8</w:t>
            </w:r>
          </w:p>
        </w:tc>
        <w:tc>
          <w:tcPr>
            <w:tcW w:w="1304" w:type="dxa"/>
          </w:tcPr>
          <w:p>
            <w:pPr>
              <w:pStyle w:val="0"/>
              <w:jc w:val="right"/>
            </w:pPr>
            <w:r>
              <w:rPr>
                <w:sz w:val="20"/>
              </w:rPr>
              <w:t xml:space="preserve">17 374,8</w:t>
            </w:r>
          </w:p>
        </w:tc>
        <w:tc>
          <w:tcPr>
            <w:tcW w:w="1304" w:type="dxa"/>
          </w:tcPr>
          <w:p>
            <w:pPr>
              <w:pStyle w:val="0"/>
              <w:jc w:val="right"/>
            </w:pPr>
            <w:r>
              <w:rPr>
                <w:sz w:val="20"/>
              </w:rPr>
              <w:t xml:space="preserve">17 374,8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52 124,4</w:t>
            </w:r>
          </w:p>
        </w:tc>
        <w:tc>
          <w:tcPr>
            <w:tcW w:w="1304" w:type="dxa"/>
          </w:tcPr>
          <w:p>
            <w:pPr>
              <w:pStyle w:val="0"/>
              <w:jc w:val="right"/>
            </w:pPr>
            <w:r>
              <w:rPr>
                <w:sz w:val="20"/>
              </w:rPr>
              <w:t xml:space="preserve">17 374,8</w:t>
            </w:r>
          </w:p>
        </w:tc>
        <w:tc>
          <w:tcPr>
            <w:tcW w:w="1304" w:type="dxa"/>
          </w:tcPr>
          <w:p>
            <w:pPr>
              <w:pStyle w:val="0"/>
              <w:jc w:val="right"/>
            </w:pPr>
            <w:r>
              <w:rPr>
                <w:sz w:val="20"/>
              </w:rPr>
              <w:t xml:space="preserve">17 374,8</w:t>
            </w:r>
          </w:p>
        </w:tc>
        <w:tc>
          <w:tcPr>
            <w:tcW w:w="1304" w:type="dxa"/>
          </w:tcPr>
          <w:p>
            <w:pPr>
              <w:pStyle w:val="0"/>
              <w:jc w:val="right"/>
            </w:pPr>
            <w:r>
              <w:rPr>
                <w:sz w:val="20"/>
              </w:rPr>
              <w:t xml:space="preserve">17 374,8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52 124,4</w:t>
            </w:r>
          </w:p>
        </w:tc>
        <w:tc>
          <w:tcPr>
            <w:tcW w:w="1304" w:type="dxa"/>
          </w:tcPr>
          <w:p>
            <w:pPr>
              <w:pStyle w:val="0"/>
              <w:jc w:val="right"/>
            </w:pPr>
            <w:r>
              <w:rPr>
                <w:sz w:val="20"/>
              </w:rPr>
              <w:t xml:space="preserve">17 374,8</w:t>
            </w:r>
          </w:p>
        </w:tc>
        <w:tc>
          <w:tcPr>
            <w:tcW w:w="1304" w:type="dxa"/>
          </w:tcPr>
          <w:p>
            <w:pPr>
              <w:pStyle w:val="0"/>
              <w:jc w:val="right"/>
            </w:pPr>
            <w:r>
              <w:rPr>
                <w:sz w:val="20"/>
              </w:rPr>
              <w:t xml:space="preserve">17 374,8</w:t>
            </w:r>
          </w:p>
        </w:tc>
        <w:tc>
          <w:tcPr>
            <w:tcW w:w="1304" w:type="dxa"/>
          </w:tcPr>
          <w:p>
            <w:pPr>
              <w:pStyle w:val="0"/>
              <w:jc w:val="right"/>
            </w:pPr>
            <w:r>
              <w:rPr>
                <w:sz w:val="20"/>
              </w:rPr>
              <w:t xml:space="preserve">17 374,8</w:t>
            </w:r>
          </w:p>
        </w:tc>
        <w:tc>
          <w:tcPr>
            <w:vMerge w:val="continue"/>
          </w:tcPr>
          <w:p/>
        </w:tc>
      </w:tr>
      <w:tr>
        <w:tc>
          <w:tcPr>
            <w:tcW w:w="794" w:type="dxa"/>
            <w:vMerge w:val="restart"/>
          </w:tcPr>
          <w:p>
            <w:pPr>
              <w:pStyle w:val="0"/>
              <w:jc w:val="center"/>
            </w:pPr>
            <w:r>
              <w:rPr>
                <w:sz w:val="20"/>
              </w:rPr>
              <w:t xml:space="preserve">3.1.3.</w:t>
            </w:r>
          </w:p>
        </w:tc>
        <w:tc>
          <w:tcPr>
            <w:tcW w:w="2551" w:type="dxa"/>
            <w:vMerge w:val="restart"/>
          </w:tcPr>
          <w:p>
            <w:pPr>
              <w:pStyle w:val="0"/>
            </w:pPr>
            <w:r>
              <w:rPr>
                <w:sz w:val="20"/>
              </w:rPr>
              <w:t xml:space="preserve">Ежемесячная компенсационная социальная выплата детям-инвалидам, проживающим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70 890,9</w:t>
            </w:r>
          </w:p>
        </w:tc>
        <w:tc>
          <w:tcPr>
            <w:tcW w:w="1304" w:type="dxa"/>
          </w:tcPr>
          <w:p>
            <w:pPr>
              <w:pStyle w:val="0"/>
              <w:jc w:val="right"/>
            </w:pPr>
            <w:r>
              <w:rPr>
                <w:sz w:val="20"/>
              </w:rPr>
              <w:t xml:space="preserve">22 987,2</w:t>
            </w:r>
          </w:p>
        </w:tc>
        <w:tc>
          <w:tcPr>
            <w:tcW w:w="1304" w:type="dxa"/>
          </w:tcPr>
          <w:p>
            <w:pPr>
              <w:pStyle w:val="0"/>
              <w:jc w:val="right"/>
            </w:pPr>
            <w:r>
              <w:rPr>
                <w:sz w:val="20"/>
              </w:rPr>
              <w:t xml:space="preserve">23 956,4</w:t>
            </w:r>
          </w:p>
        </w:tc>
        <w:tc>
          <w:tcPr>
            <w:tcW w:w="1304" w:type="dxa"/>
          </w:tcPr>
          <w:p>
            <w:pPr>
              <w:pStyle w:val="0"/>
              <w:jc w:val="right"/>
            </w:pPr>
            <w:r>
              <w:rPr>
                <w:sz w:val="20"/>
              </w:rPr>
              <w:t xml:space="preserve">23 947,3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70 890,9</w:t>
            </w:r>
          </w:p>
        </w:tc>
        <w:tc>
          <w:tcPr>
            <w:tcW w:w="1304" w:type="dxa"/>
          </w:tcPr>
          <w:p>
            <w:pPr>
              <w:pStyle w:val="0"/>
              <w:jc w:val="right"/>
            </w:pPr>
            <w:r>
              <w:rPr>
                <w:sz w:val="20"/>
              </w:rPr>
              <w:t xml:space="preserve">22 987,2</w:t>
            </w:r>
          </w:p>
        </w:tc>
        <w:tc>
          <w:tcPr>
            <w:tcW w:w="1304" w:type="dxa"/>
          </w:tcPr>
          <w:p>
            <w:pPr>
              <w:pStyle w:val="0"/>
              <w:jc w:val="right"/>
            </w:pPr>
            <w:r>
              <w:rPr>
                <w:sz w:val="20"/>
              </w:rPr>
              <w:t xml:space="preserve">23 956,4</w:t>
            </w:r>
          </w:p>
        </w:tc>
        <w:tc>
          <w:tcPr>
            <w:tcW w:w="1304" w:type="dxa"/>
          </w:tcPr>
          <w:p>
            <w:pPr>
              <w:pStyle w:val="0"/>
              <w:jc w:val="right"/>
            </w:pPr>
            <w:r>
              <w:rPr>
                <w:sz w:val="20"/>
              </w:rPr>
              <w:t xml:space="preserve">23 947,3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70 890,9</w:t>
            </w:r>
          </w:p>
        </w:tc>
        <w:tc>
          <w:tcPr>
            <w:tcW w:w="1304" w:type="dxa"/>
          </w:tcPr>
          <w:p>
            <w:pPr>
              <w:pStyle w:val="0"/>
              <w:jc w:val="right"/>
            </w:pPr>
            <w:r>
              <w:rPr>
                <w:sz w:val="20"/>
              </w:rPr>
              <w:t xml:space="preserve">22 987,2</w:t>
            </w:r>
          </w:p>
        </w:tc>
        <w:tc>
          <w:tcPr>
            <w:tcW w:w="1304" w:type="dxa"/>
          </w:tcPr>
          <w:p>
            <w:pPr>
              <w:pStyle w:val="0"/>
              <w:jc w:val="right"/>
            </w:pPr>
            <w:r>
              <w:rPr>
                <w:sz w:val="20"/>
              </w:rPr>
              <w:t xml:space="preserve">23 956,4</w:t>
            </w:r>
          </w:p>
        </w:tc>
        <w:tc>
          <w:tcPr>
            <w:tcW w:w="1304" w:type="dxa"/>
          </w:tcPr>
          <w:p>
            <w:pPr>
              <w:pStyle w:val="0"/>
              <w:jc w:val="right"/>
            </w:pPr>
            <w:r>
              <w:rPr>
                <w:sz w:val="20"/>
              </w:rPr>
              <w:t xml:space="preserve">23 947,3</w:t>
            </w:r>
          </w:p>
        </w:tc>
        <w:tc>
          <w:tcPr>
            <w:vMerge w:val="continue"/>
          </w:tcPr>
          <w:p/>
        </w:tc>
      </w:tr>
      <w:tr>
        <w:tc>
          <w:tcPr>
            <w:tcW w:w="794" w:type="dxa"/>
            <w:vMerge w:val="restart"/>
          </w:tcPr>
          <w:p>
            <w:pPr>
              <w:pStyle w:val="0"/>
              <w:jc w:val="center"/>
            </w:pPr>
            <w:r>
              <w:rPr>
                <w:sz w:val="20"/>
              </w:rPr>
              <w:t xml:space="preserve">3.1.4.</w:t>
            </w:r>
          </w:p>
        </w:tc>
        <w:tc>
          <w:tcPr>
            <w:tcW w:w="2551" w:type="dxa"/>
            <w:vMerge w:val="restart"/>
          </w:tcPr>
          <w:p>
            <w:pPr>
              <w:pStyle w:val="0"/>
            </w:pPr>
            <w:r>
              <w:rPr>
                <w:sz w:val="20"/>
              </w:rPr>
              <w:t xml:space="preserve">Единовременная компенсация инвалидам и семьям, имеющим детей-инвалидов, части стоимости приобретенного либо приобретаемого жилого помещения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5 999,2</w:t>
            </w:r>
          </w:p>
        </w:tc>
        <w:tc>
          <w:tcPr>
            <w:tcW w:w="1304" w:type="dxa"/>
          </w:tcPr>
          <w:p>
            <w:pPr>
              <w:pStyle w:val="0"/>
              <w:jc w:val="right"/>
            </w:pPr>
            <w:r>
              <w:rPr>
                <w:sz w:val="20"/>
              </w:rPr>
              <w:t xml:space="preserve">1 135,3</w:t>
            </w:r>
          </w:p>
        </w:tc>
        <w:tc>
          <w:tcPr>
            <w:tcW w:w="1304" w:type="dxa"/>
          </w:tcPr>
          <w:p>
            <w:pPr>
              <w:pStyle w:val="0"/>
              <w:jc w:val="right"/>
            </w:pPr>
            <w:r>
              <w:rPr>
                <w:sz w:val="20"/>
              </w:rPr>
              <w:t xml:space="preserve">2 348,0</w:t>
            </w:r>
          </w:p>
        </w:tc>
        <w:tc>
          <w:tcPr>
            <w:tcW w:w="1304" w:type="dxa"/>
          </w:tcPr>
          <w:p>
            <w:pPr>
              <w:pStyle w:val="0"/>
              <w:jc w:val="right"/>
            </w:pPr>
            <w:r>
              <w:rPr>
                <w:sz w:val="20"/>
              </w:rPr>
              <w:t xml:space="preserve">2 515,9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5 999,2</w:t>
            </w:r>
          </w:p>
        </w:tc>
        <w:tc>
          <w:tcPr>
            <w:tcW w:w="1304" w:type="dxa"/>
          </w:tcPr>
          <w:p>
            <w:pPr>
              <w:pStyle w:val="0"/>
              <w:jc w:val="right"/>
            </w:pPr>
            <w:r>
              <w:rPr>
                <w:sz w:val="20"/>
              </w:rPr>
              <w:t xml:space="preserve">1 135,3</w:t>
            </w:r>
          </w:p>
        </w:tc>
        <w:tc>
          <w:tcPr>
            <w:tcW w:w="1304" w:type="dxa"/>
          </w:tcPr>
          <w:p>
            <w:pPr>
              <w:pStyle w:val="0"/>
              <w:jc w:val="right"/>
            </w:pPr>
            <w:r>
              <w:rPr>
                <w:sz w:val="20"/>
              </w:rPr>
              <w:t xml:space="preserve">2 348,0</w:t>
            </w:r>
          </w:p>
        </w:tc>
        <w:tc>
          <w:tcPr>
            <w:tcW w:w="1304" w:type="dxa"/>
          </w:tcPr>
          <w:p>
            <w:pPr>
              <w:pStyle w:val="0"/>
              <w:jc w:val="right"/>
            </w:pPr>
            <w:r>
              <w:rPr>
                <w:sz w:val="20"/>
              </w:rPr>
              <w:t xml:space="preserve">2 515,9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5 999,2</w:t>
            </w:r>
          </w:p>
        </w:tc>
        <w:tc>
          <w:tcPr>
            <w:tcW w:w="1304" w:type="dxa"/>
          </w:tcPr>
          <w:p>
            <w:pPr>
              <w:pStyle w:val="0"/>
              <w:jc w:val="right"/>
            </w:pPr>
            <w:r>
              <w:rPr>
                <w:sz w:val="20"/>
              </w:rPr>
              <w:t xml:space="preserve">1 135,3</w:t>
            </w:r>
          </w:p>
        </w:tc>
        <w:tc>
          <w:tcPr>
            <w:tcW w:w="1304" w:type="dxa"/>
          </w:tcPr>
          <w:p>
            <w:pPr>
              <w:pStyle w:val="0"/>
              <w:jc w:val="right"/>
            </w:pPr>
            <w:r>
              <w:rPr>
                <w:sz w:val="20"/>
              </w:rPr>
              <w:t xml:space="preserve">2 348,0</w:t>
            </w:r>
          </w:p>
        </w:tc>
        <w:tc>
          <w:tcPr>
            <w:tcW w:w="1304" w:type="dxa"/>
          </w:tcPr>
          <w:p>
            <w:pPr>
              <w:pStyle w:val="0"/>
              <w:jc w:val="right"/>
            </w:pPr>
            <w:r>
              <w:rPr>
                <w:sz w:val="20"/>
              </w:rPr>
              <w:t xml:space="preserve">2 515,9</w:t>
            </w:r>
          </w:p>
        </w:tc>
        <w:tc>
          <w:tcPr>
            <w:vMerge w:val="continue"/>
          </w:tcPr>
          <w:p/>
        </w:tc>
      </w:tr>
      <w:tr>
        <w:tc>
          <w:tcPr>
            <w:tcW w:w="794" w:type="dxa"/>
            <w:vMerge w:val="restart"/>
          </w:tcPr>
          <w:p>
            <w:pPr>
              <w:pStyle w:val="0"/>
              <w:jc w:val="center"/>
            </w:pPr>
            <w:r>
              <w:rPr>
                <w:sz w:val="20"/>
              </w:rPr>
              <w:t xml:space="preserve">3.1.5.</w:t>
            </w:r>
          </w:p>
        </w:tc>
        <w:tc>
          <w:tcPr>
            <w:tcW w:w="2551" w:type="dxa"/>
            <w:vMerge w:val="restart"/>
          </w:tcPr>
          <w:p>
            <w:pPr>
              <w:pStyle w:val="0"/>
            </w:pPr>
            <w:r>
              <w:rPr>
                <w:sz w:val="20"/>
              </w:rPr>
              <w:t xml:space="preserve">Единовременная компенсация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2 084,1</w:t>
            </w:r>
          </w:p>
        </w:tc>
        <w:tc>
          <w:tcPr>
            <w:tcW w:w="1304" w:type="dxa"/>
          </w:tcPr>
          <w:p>
            <w:pPr>
              <w:pStyle w:val="0"/>
              <w:jc w:val="right"/>
            </w:pPr>
            <w:r>
              <w:rPr>
                <w:sz w:val="20"/>
              </w:rPr>
              <w:t xml:space="preserve">698,1</w:t>
            </w:r>
          </w:p>
        </w:tc>
        <w:tc>
          <w:tcPr>
            <w:tcW w:w="1304" w:type="dxa"/>
          </w:tcPr>
          <w:p>
            <w:pPr>
              <w:pStyle w:val="0"/>
              <w:jc w:val="right"/>
            </w:pPr>
            <w:r>
              <w:rPr>
                <w:sz w:val="20"/>
              </w:rPr>
              <w:t xml:space="preserve">698,1</w:t>
            </w:r>
          </w:p>
        </w:tc>
        <w:tc>
          <w:tcPr>
            <w:tcW w:w="1304" w:type="dxa"/>
          </w:tcPr>
          <w:p>
            <w:pPr>
              <w:pStyle w:val="0"/>
              <w:jc w:val="right"/>
            </w:pPr>
            <w:r>
              <w:rPr>
                <w:sz w:val="20"/>
              </w:rPr>
              <w:t xml:space="preserve">687,9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2 084,1</w:t>
            </w:r>
          </w:p>
        </w:tc>
        <w:tc>
          <w:tcPr>
            <w:tcW w:w="1304" w:type="dxa"/>
          </w:tcPr>
          <w:p>
            <w:pPr>
              <w:pStyle w:val="0"/>
              <w:jc w:val="right"/>
            </w:pPr>
            <w:r>
              <w:rPr>
                <w:sz w:val="20"/>
              </w:rPr>
              <w:t xml:space="preserve">698,1</w:t>
            </w:r>
          </w:p>
        </w:tc>
        <w:tc>
          <w:tcPr>
            <w:tcW w:w="1304" w:type="dxa"/>
          </w:tcPr>
          <w:p>
            <w:pPr>
              <w:pStyle w:val="0"/>
              <w:jc w:val="right"/>
            </w:pPr>
            <w:r>
              <w:rPr>
                <w:sz w:val="20"/>
              </w:rPr>
              <w:t xml:space="preserve">698,1</w:t>
            </w:r>
          </w:p>
        </w:tc>
        <w:tc>
          <w:tcPr>
            <w:tcW w:w="1304" w:type="dxa"/>
          </w:tcPr>
          <w:p>
            <w:pPr>
              <w:pStyle w:val="0"/>
              <w:jc w:val="right"/>
            </w:pPr>
            <w:r>
              <w:rPr>
                <w:sz w:val="20"/>
              </w:rPr>
              <w:t xml:space="preserve">687,9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2 084,1</w:t>
            </w:r>
          </w:p>
        </w:tc>
        <w:tc>
          <w:tcPr>
            <w:tcW w:w="1304" w:type="dxa"/>
          </w:tcPr>
          <w:p>
            <w:pPr>
              <w:pStyle w:val="0"/>
              <w:jc w:val="right"/>
            </w:pPr>
            <w:r>
              <w:rPr>
                <w:sz w:val="20"/>
              </w:rPr>
              <w:t xml:space="preserve">698,1</w:t>
            </w:r>
          </w:p>
        </w:tc>
        <w:tc>
          <w:tcPr>
            <w:tcW w:w="1304" w:type="dxa"/>
          </w:tcPr>
          <w:p>
            <w:pPr>
              <w:pStyle w:val="0"/>
              <w:jc w:val="right"/>
            </w:pPr>
            <w:r>
              <w:rPr>
                <w:sz w:val="20"/>
              </w:rPr>
              <w:t xml:space="preserve">698,1</w:t>
            </w:r>
          </w:p>
        </w:tc>
        <w:tc>
          <w:tcPr>
            <w:tcW w:w="1304" w:type="dxa"/>
          </w:tcPr>
          <w:p>
            <w:pPr>
              <w:pStyle w:val="0"/>
              <w:jc w:val="right"/>
            </w:pPr>
            <w:r>
              <w:rPr>
                <w:sz w:val="20"/>
              </w:rPr>
              <w:t xml:space="preserve">687,9</w:t>
            </w:r>
          </w:p>
        </w:tc>
        <w:tc>
          <w:tcPr>
            <w:vMerge w:val="continue"/>
          </w:tcPr>
          <w:p/>
        </w:tc>
      </w:tr>
      <w:tr>
        <w:tc>
          <w:tcPr>
            <w:tcW w:w="794" w:type="dxa"/>
            <w:vMerge w:val="restart"/>
          </w:tcPr>
          <w:p>
            <w:pPr>
              <w:pStyle w:val="0"/>
              <w:jc w:val="center"/>
            </w:pPr>
            <w:r>
              <w:rPr>
                <w:sz w:val="20"/>
              </w:rPr>
              <w:t xml:space="preserve">3.1.6.</w:t>
            </w:r>
          </w:p>
        </w:tc>
        <w:tc>
          <w:tcPr>
            <w:tcW w:w="2551" w:type="dxa"/>
            <w:vMerge w:val="restart"/>
          </w:tcPr>
          <w:p>
            <w:pPr>
              <w:pStyle w:val="0"/>
            </w:pPr>
            <w:r>
              <w:rPr>
                <w:sz w:val="20"/>
              </w:rPr>
              <w:t xml:space="preserve">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w:t>
            </w:r>
            <w:hyperlink w:history="0" r:id="rId27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6 статьи 11</w:t>
              </w:r>
            </w:hyperlink>
            <w:r>
              <w:rPr>
                <w:sz w:val="20"/>
              </w:rPr>
              <w:t xml:space="preserve"> Федерального закона от 24 ноября 1995 года N 181-ФЗ "О социальной защите инвалидов Российской Федерации" меры социальной поддержки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17 337,9</w:t>
            </w:r>
          </w:p>
        </w:tc>
        <w:tc>
          <w:tcPr>
            <w:tcW w:w="1304" w:type="dxa"/>
          </w:tcPr>
          <w:p>
            <w:pPr>
              <w:pStyle w:val="0"/>
              <w:jc w:val="right"/>
            </w:pPr>
            <w:r>
              <w:rPr>
                <w:sz w:val="20"/>
              </w:rPr>
              <w:t xml:space="preserve">3 962,4</w:t>
            </w:r>
          </w:p>
        </w:tc>
        <w:tc>
          <w:tcPr>
            <w:tcW w:w="1304" w:type="dxa"/>
          </w:tcPr>
          <w:p>
            <w:pPr>
              <w:pStyle w:val="0"/>
              <w:jc w:val="right"/>
            </w:pPr>
            <w:r>
              <w:rPr>
                <w:sz w:val="20"/>
              </w:rPr>
              <w:t xml:space="preserve">7 587,1</w:t>
            </w:r>
          </w:p>
        </w:tc>
        <w:tc>
          <w:tcPr>
            <w:tcW w:w="1304" w:type="dxa"/>
          </w:tcPr>
          <w:p>
            <w:pPr>
              <w:pStyle w:val="0"/>
              <w:jc w:val="right"/>
            </w:pPr>
            <w:r>
              <w:rPr>
                <w:sz w:val="20"/>
              </w:rPr>
              <w:t xml:space="preserve">5 788,4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17 337,9</w:t>
            </w:r>
          </w:p>
        </w:tc>
        <w:tc>
          <w:tcPr>
            <w:tcW w:w="1304" w:type="dxa"/>
          </w:tcPr>
          <w:p>
            <w:pPr>
              <w:pStyle w:val="0"/>
              <w:jc w:val="right"/>
            </w:pPr>
            <w:r>
              <w:rPr>
                <w:sz w:val="20"/>
              </w:rPr>
              <w:t xml:space="preserve">3 962,4</w:t>
            </w:r>
          </w:p>
        </w:tc>
        <w:tc>
          <w:tcPr>
            <w:tcW w:w="1304" w:type="dxa"/>
          </w:tcPr>
          <w:p>
            <w:pPr>
              <w:pStyle w:val="0"/>
              <w:jc w:val="right"/>
            </w:pPr>
            <w:r>
              <w:rPr>
                <w:sz w:val="20"/>
              </w:rPr>
              <w:t xml:space="preserve">7 587,1</w:t>
            </w:r>
          </w:p>
        </w:tc>
        <w:tc>
          <w:tcPr>
            <w:tcW w:w="1304" w:type="dxa"/>
          </w:tcPr>
          <w:p>
            <w:pPr>
              <w:pStyle w:val="0"/>
              <w:jc w:val="right"/>
            </w:pPr>
            <w:r>
              <w:rPr>
                <w:sz w:val="20"/>
              </w:rPr>
              <w:t xml:space="preserve">5 788,4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17 337,9</w:t>
            </w:r>
          </w:p>
        </w:tc>
        <w:tc>
          <w:tcPr>
            <w:tcW w:w="1304" w:type="dxa"/>
          </w:tcPr>
          <w:p>
            <w:pPr>
              <w:pStyle w:val="0"/>
              <w:jc w:val="right"/>
            </w:pPr>
            <w:r>
              <w:rPr>
                <w:sz w:val="20"/>
              </w:rPr>
              <w:t xml:space="preserve">3 962,4</w:t>
            </w:r>
          </w:p>
        </w:tc>
        <w:tc>
          <w:tcPr>
            <w:tcW w:w="1304" w:type="dxa"/>
          </w:tcPr>
          <w:p>
            <w:pPr>
              <w:pStyle w:val="0"/>
              <w:jc w:val="right"/>
            </w:pPr>
            <w:r>
              <w:rPr>
                <w:sz w:val="20"/>
              </w:rPr>
              <w:t xml:space="preserve">7 587,1</w:t>
            </w:r>
          </w:p>
        </w:tc>
        <w:tc>
          <w:tcPr>
            <w:tcW w:w="1304" w:type="dxa"/>
          </w:tcPr>
          <w:p>
            <w:pPr>
              <w:pStyle w:val="0"/>
              <w:jc w:val="right"/>
            </w:pPr>
            <w:r>
              <w:rPr>
                <w:sz w:val="20"/>
              </w:rPr>
              <w:t xml:space="preserve">5 788,4</w:t>
            </w:r>
          </w:p>
        </w:tc>
        <w:tc>
          <w:tcPr>
            <w:vMerge w:val="continue"/>
          </w:tcPr>
          <w:p/>
        </w:tc>
      </w:tr>
      <w:tr>
        <w:tc>
          <w:tcPr>
            <w:tcW w:w="794" w:type="dxa"/>
            <w:vMerge w:val="restart"/>
          </w:tcPr>
          <w:p>
            <w:pPr>
              <w:pStyle w:val="0"/>
              <w:jc w:val="center"/>
            </w:pPr>
            <w:r>
              <w:rPr>
                <w:sz w:val="20"/>
              </w:rPr>
              <w:t xml:space="preserve">3.1.7.</w:t>
            </w:r>
          </w:p>
        </w:tc>
        <w:tc>
          <w:tcPr>
            <w:tcW w:w="2551" w:type="dxa"/>
            <w:vMerge w:val="restart"/>
          </w:tcPr>
          <w:p>
            <w:pPr>
              <w:pStyle w:val="0"/>
            </w:pPr>
            <w:r>
              <w:rPr>
                <w:sz w:val="20"/>
              </w:rPr>
              <w:t xml:space="preserve">Обеспечение детей-инвалидов, а также лиц, сопровождающих ребенка-инвалида, бесплатным проездом к месту обучения в специализированное государственное учреждение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2 545,0</w:t>
            </w:r>
          </w:p>
        </w:tc>
        <w:tc>
          <w:tcPr>
            <w:tcW w:w="1304" w:type="dxa"/>
          </w:tcPr>
          <w:p>
            <w:pPr>
              <w:pStyle w:val="0"/>
              <w:jc w:val="right"/>
            </w:pPr>
            <w:r>
              <w:rPr>
                <w:sz w:val="20"/>
              </w:rPr>
              <w:t xml:space="preserve">850,2</w:t>
            </w:r>
          </w:p>
        </w:tc>
        <w:tc>
          <w:tcPr>
            <w:tcW w:w="1304" w:type="dxa"/>
          </w:tcPr>
          <w:p>
            <w:pPr>
              <w:pStyle w:val="0"/>
              <w:jc w:val="right"/>
            </w:pPr>
            <w:r>
              <w:rPr>
                <w:sz w:val="20"/>
              </w:rPr>
              <w:t xml:space="preserve">850,2</w:t>
            </w:r>
          </w:p>
        </w:tc>
        <w:tc>
          <w:tcPr>
            <w:tcW w:w="1304" w:type="dxa"/>
          </w:tcPr>
          <w:p>
            <w:pPr>
              <w:pStyle w:val="0"/>
              <w:jc w:val="right"/>
            </w:pPr>
            <w:r>
              <w:rPr>
                <w:sz w:val="20"/>
              </w:rPr>
              <w:t xml:space="preserve">844,6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2 545,0</w:t>
            </w:r>
          </w:p>
        </w:tc>
        <w:tc>
          <w:tcPr>
            <w:tcW w:w="1304" w:type="dxa"/>
          </w:tcPr>
          <w:p>
            <w:pPr>
              <w:pStyle w:val="0"/>
              <w:jc w:val="right"/>
            </w:pPr>
            <w:r>
              <w:rPr>
                <w:sz w:val="20"/>
              </w:rPr>
              <w:t xml:space="preserve">850,2</w:t>
            </w:r>
          </w:p>
        </w:tc>
        <w:tc>
          <w:tcPr>
            <w:tcW w:w="1304" w:type="dxa"/>
          </w:tcPr>
          <w:p>
            <w:pPr>
              <w:pStyle w:val="0"/>
              <w:jc w:val="right"/>
            </w:pPr>
            <w:r>
              <w:rPr>
                <w:sz w:val="20"/>
              </w:rPr>
              <w:t xml:space="preserve">850,2</w:t>
            </w:r>
          </w:p>
        </w:tc>
        <w:tc>
          <w:tcPr>
            <w:tcW w:w="1304" w:type="dxa"/>
          </w:tcPr>
          <w:p>
            <w:pPr>
              <w:pStyle w:val="0"/>
              <w:jc w:val="right"/>
            </w:pPr>
            <w:r>
              <w:rPr>
                <w:sz w:val="20"/>
              </w:rPr>
              <w:t xml:space="preserve">844,6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2 545,0</w:t>
            </w:r>
          </w:p>
        </w:tc>
        <w:tc>
          <w:tcPr>
            <w:tcW w:w="1304" w:type="dxa"/>
          </w:tcPr>
          <w:p>
            <w:pPr>
              <w:pStyle w:val="0"/>
              <w:jc w:val="right"/>
            </w:pPr>
            <w:r>
              <w:rPr>
                <w:sz w:val="20"/>
              </w:rPr>
              <w:t xml:space="preserve">850,2</w:t>
            </w:r>
          </w:p>
        </w:tc>
        <w:tc>
          <w:tcPr>
            <w:tcW w:w="1304" w:type="dxa"/>
          </w:tcPr>
          <w:p>
            <w:pPr>
              <w:pStyle w:val="0"/>
              <w:jc w:val="right"/>
            </w:pPr>
            <w:r>
              <w:rPr>
                <w:sz w:val="20"/>
              </w:rPr>
              <w:t xml:space="preserve">850,2</w:t>
            </w:r>
          </w:p>
        </w:tc>
        <w:tc>
          <w:tcPr>
            <w:tcW w:w="1304" w:type="dxa"/>
          </w:tcPr>
          <w:p>
            <w:pPr>
              <w:pStyle w:val="0"/>
              <w:jc w:val="right"/>
            </w:pPr>
            <w:r>
              <w:rPr>
                <w:sz w:val="20"/>
              </w:rPr>
              <w:t xml:space="preserve">844,6</w:t>
            </w:r>
          </w:p>
        </w:tc>
        <w:tc>
          <w:tcPr>
            <w:vMerge w:val="continue"/>
          </w:tcPr>
          <w:p/>
        </w:tc>
      </w:tr>
      <w:tr>
        <w:tc>
          <w:tcPr>
            <w:tcW w:w="794" w:type="dxa"/>
            <w:vMerge w:val="restart"/>
          </w:tcPr>
          <w:p>
            <w:pPr>
              <w:pStyle w:val="0"/>
              <w:jc w:val="center"/>
            </w:pPr>
            <w:r>
              <w:rPr>
                <w:sz w:val="20"/>
              </w:rPr>
              <w:t xml:space="preserve">3.1.8.</w:t>
            </w:r>
          </w:p>
        </w:tc>
        <w:tc>
          <w:tcPr>
            <w:tcW w:w="2551" w:type="dxa"/>
            <w:vMerge w:val="restart"/>
          </w:tcPr>
          <w:p>
            <w:pPr>
              <w:pStyle w:val="0"/>
            </w:pPr>
            <w:r>
              <w:rPr>
                <w:sz w:val="20"/>
              </w:rPr>
              <w:t xml:space="preserve">Социальная поддержка инвалидов, получающих социальную пенсию по инвалидности на компенсацию расходов на оплату стоимости проезда к месту отдыха и обратно в соответствии с </w:t>
            </w:r>
            <w:hyperlink w:history="0" r:id="rId271" w:tooltip="Закон НАО от 25.11.2010 N 86-ОЗ (ред. от 20.12.2017) &quot;О дополнительных мерах социальной поддержки инвалидов, получающих социальную пенсию по инвалидности, а также лиц, получающих страховую пенсию по случаю потери кормильца&quot; (принят Собранием депутатов НАО 18.11.2010) {КонсультантПлюс}">
              <w:r>
                <w:rPr>
                  <w:sz w:val="20"/>
                  <w:color w:val="0000ff"/>
                </w:rPr>
                <w:t xml:space="preserve">законом</w:t>
              </w:r>
            </w:hyperlink>
            <w:r>
              <w:rPr>
                <w:sz w:val="20"/>
              </w:rPr>
              <w:t xml:space="preserve"> Ненецкого автономного округа от 25 ноября 2010 года N 86-ОЗ "О дополнительных мерах социальной поддержки инвалидов, получающих социальную пенсию по инвалидности"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4 399,3</w:t>
            </w:r>
          </w:p>
        </w:tc>
        <w:tc>
          <w:tcPr>
            <w:tcW w:w="1304" w:type="dxa"/>
          </w:tcPr>
          <w:p>
            <w:pPr>
              <w:pStyle w:val="0"/>
              <w:jc w:val="right"/>
            </w:pPr>
            <w:r>
              <w:rPr>
                <w:sz w:val="20"/>
              </w:rPr>
              <w:t xml:space="preserve">864,3</w:t>
            </w:r>
          </w:p>
        </w:tc>
        <w:tc>
          <w:tcPr>
            <w:tcW w:w="1304" w:type="dxa"/>
          </w:tcPr>
          <w:p>
            <w:pPr>
              <w:pStyle w:val="0"/>
              <w:jc w:val="right"/>
            </w:pPr>
            <w:r>
              <w:rPr>
                <w:sz w:val="20"/>
              </w:rPr>
              <w:t xml:space="preserve">1 736,0</w:t>
            </w:r>
          </w:p>
        </w:tc>
        <w:tc>
          <w:tcPr>
            <w:tcW w:w="1304" w:type="dxa"/>
          </w:tcPr>
          <w:p>
            <w:pPr>
              <w:pStyle w:val="0"/>
              <w:jc w:val="right"/>
            </w:pPr>
            <w:r>
              <w:rPr>
                <w:sz w:val="20"/>
              </w:rPr>
              <w:t xml:space="preserve">1 799,0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4 399,3</w:t>
            </w:r>
          </w:p>
        </w:tc>
        <w:tc>
          <w:tcPr>
            <w:tcW w:w="1304" w:type="dxa"/>
          </w:tcPr>
          <w:p>
            <w:pPr>
              <w:pStyle w:val="0"/>
              <w:jc w:val="right"/>
            </w:pPr>
            <w:r>
              <w:rPr>
                <w:sz w:val="20"/>
              </w:rPr>
              <w:t xml:space="preserve">864,3</w:t>
            </w:r>
          </w:p>
        </w:tc>
        <w:tc>
          <w:tcPr>
            <w:tcW w:w="1304" w:type="dxa"/>
          </w:tcPr>
          <w:p>
            <w:pPr>
              <w:pStyle w:val="0"/>
              <w:jc w:val="right"/>
            </w:pPr>
            <w:r>
              <w:rPr>
                <w:sz w:val="20"/>
              </w:rPr>
              <w:t xml:space="preserve">1 736,0</w:t>
            </w:r>
          </w:p>
        </w:tc>
        <w:tc>
          <w:tcPr>
            <w:tcW w:w="1304" w:type="dxa"/>
          </w:tcPr>
          <w:p>
            <w:pPr>
              <w:pStyle w:val="0"/>
              <w:jc w:val="right"/>
            </w:pPr>
            <w:r>
              <w:rPr>
                <w:sz w:val="20"/>
              </w:rPr>
              <w:t xml:space="preserve">1 799,0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4 399,3</w:t>
            </w:r>
          </w:p>
        </w:tc>
        <w:tc>
          <w:tcPr>
            <w:tcW w:w="1304" w:type="dxa"/>
          </w:tcPr>
          <w:p>
            <w:pPr>
              <w:pStyle w:val="0"/>
              <w:jc w:val="right"/>
            </w:pPr>
            <w:r>
              <w:rPr>
                <w:sz w:val="20"/>
              </w:rPr>
              <w:t xml:space="preserve">864,3</w:t>
            </w:r>
          </w:p>
        </w:tc>
        <w:tc>
          <w:tcPr>
            <w:tcW w:w="1304" w:type="dxa"/>
          </w:tcPr>
          <w:p>
            <w:pPr>
              <w:pStyle w:val="0"/>
              <w:jc w:val="right"/>
            </w:pPr>
            <w:r>
              <w:rPr>
                <w:sz w:val="20"/>
              </w:rPr>
              <w:t xml:space="preserve">1 736,0</w:t>
            </w:r>
          </w:p>
        </w:tc>
        <w:tc>
          <w:tcPr>
            <w:tcW w:w="1304" w:type="dxa"/>
          </w:tcPr>
          <w:p>
            <w:pPr>
              <w:pStyle w:val="0"/>
              <w:jc w:val="right"/>
            </w:pPr>
            <w:r>
              <w:rPr>
                <w:sz w:val="20"/>
              </w:rPr>
              <w:t xml:space="preserve">1 799,0</w:t>
            </w:r>
          </w:p>
        </w:tc>
        <w:tc>
          <w:tcPr>
            <w:vMerge w:val="continue"/>
          </w:tcPr>
          <w:p/>
        </w:tc>
      </w:tr>
      <w:tr>
        <w:tc>
          <w:tcPr>
            <w:tcW w:w="794" w:type="dxa"/>
            <w:vMerge w:val="restart"/>
          </w:tcPr>
          <w:p>
            <w:pPr>
              <w:pStyle w:val="0"/>
              <w:jc w:val="center"/>
            </w:pPr>
            <w:r>
              <w:rPr>
                <w:sz w:val="20"/>
              </w:rPr>
              <w:t xml:space="preserve">3.1.9.</w:t>
            </w:r>
          </w:p>
        </w:tc>
        <w:tc>
          <w:tcPr>
            <w:tcW w:w="2551" w:type="dxa"/>
            <w:vMerge w:val="restart"/>
          </w:tcPr>
          <w:p>
            <w:pPr>
              <w:pStyle w:val="0"/>
            </w:pPr>
            <w:r>
              <w:rPr>
                <w:sz w:val="20"/>
              </w:rPr>
              <w:t xml:space="preserve">Ежемесячные компенсационные выплаты неработающим трудоспособным лицам, осуществляющим уход за инвалидами I группы, либо престарелым гражданином, нуждающимся в постоянном постороннем уходе по заключению лечебного учреждения или достигшим 80 лет, а также за ребенком-инвалидом в возрасте до 18 лет</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13 728,5</w:t>
            </w:r>
          </w:p>
        </w:tc>
        <w:tc>
          <w:tcPr>
            <w:tcW w:w="1304" w:type="dxa"/>
          </w:tcPr>
          <w:p>
            <w:pPr>
              <w:pStyle w:val="0"/>
              <w:jc w:val="right"/>
            </w:pPr>
            <w:r>
              <w:rPr>
                <w:sz w:val="20"/>
              </w:rPr>
              <w:t xml:space="preserve">4 536,7</w:t>
            </w:r>
          </w:p>
        </w:tc>
        <w:tc>
          <w:tcPr>
            <w:tcW w:w="1304" w:type="dxa"/>
          </w:tcPr>
          <w:p>
            <w:pPr>
              <w:pStyle w:val="0"/>
              <w:jc w:val="right"/>
            </w:pPr>
            <w:r>
              <w:rPr>
                <w:sz w:val="20"/>
              </w:rPr>
              <w:t xml:space="preserve">4 689,3</w:t>
            </w:r>
          </w:p>
        </w:tc>
        <w:tc>
          <w:tcPr>
            <w:tcW w:w="1304" w:type="dxa"/>
          </w:tcPr>
          <w:p>
            <w:pPr>
              <w:pStyle w:val="0"/>
              <w:jc w:val="right"/>
            </w:pPr>
            <w:r>
              <w:rPr>
                <w:sz w:val="20"/>
              </w:rPr>
              <w:t xml:space="preserve">4 502,5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13 728,5</w:t>
            </w:r>
          </w:p>
        </w:tc>
        <w:tc>
          <w:tcPr>
            <w:tcW w:w="1304" w:type="dxa"/>
          </w:tcPr>
          <w:p>
            <w:pPr>
              <w:pStyle w:val="0"/>
              <w:jc w:val="right"/>
            </w:pPr>
            <w:r>
              <w:rPr>
                <w:sz w:val="20"/>
              </w:rPr>
              <w:t xml:space="preserve">4 536,7</w:t>
            </w:r>
          </w:p>
        </w:tc>
        <w:tc>
          <w:tcPr>
            <w:tcW w:w="1304" w:type="dxa"/>
          </w:tcPr>
          <w:p>
            <w:pPr>
              <w:pStyle w:val="0"/>
              <w:jc w:val="right"/>
            </w:pPr>
            <w:r>
              <w:rPr>
                <w:sz w:val="20"/>
              </w:rPr>
              <w:t xml:space="preserve">4 689,3</w:t>
            </w:r>
          </w:p>
        </w:tc>
        <w:tc>
          <w:tcPr>
            <w:tcW w:w="1304" w:type="dxa"/>
          </w:tcPr>
          <w:p>
            <w:pPr>
              <w:pStyle w:val="0"/>
              <w:jc w:val="right"/>
            </w:pPr>
            <w:r>
              <w:rPr>
                <w:sz w:val="20"/>
              </w:rPr>
              <w:t xml:space="preserve">4 502,5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13 728,5</w:t>
            </w:r>
          </w:p>
        </w:tc>
        <w:tc>
          <w:tcPr>
            <w:tcW w:w="1304" w:type="dxa"/>
          </w:tcPr>
          <w:p>
            <w:pPr>
              <w:pStyle w:val="0"/>
              <w:jc w:val="right"/>
            </w:pPr>
            <w:r>
              <w:rPr>
                <w:sz w:val="20"/>
              </w:rPr>
              <w:t xml:space="preserve">4 536,7</w:t>
            </w:r>
          </w:p>
        </w:tc>
        <w:tc>
          <w:tcPr>
            <w:tcW w:w="1304" w:type="dxa"/>
          </w:tcPr>
          <w:p>
            <w:pPr>
              <w:pStyle w:val="0"/>
              <w:jc w:val="right"/>
            </w:pPr>
            <w:r>
              <w:rPr>
                <w:sz w:val="20"/>
              </w:rPr>
              <w:t xml:space="preserve">4 689,3</w:t>
            </w:r>
          </w:p>
        </w:tc>
        <w:tc>
          <w:tcPr>
            <w:tcW w:w="1304" w:type="dxa"/>
          </w:tcPr>
          <w:p>
            <w:pPr>
              <w:pStyle w:val="0"/>
              <w:jc w:val="right"/>
            </w:pPr>
            <w:r>
              <w:rPr>
                <w:sz w:val="20"/>
              </w:rPr>
              <w:t xml:space="preserve">4 502,5</w:t>
            </w:r>
          </w:p>
        </w:tc>
        <w:tc>
          <w:tcPr>
            <w:vMerge w:val="continue"/>
          </w:tcPr>
          <w:p/>
        </w:tc>
      </w:tr>
      <w:tr>
        <w:tc>
          <w:tcPr>
            <w:tcW w:w="794" w:type="dxa"/>
            <w:vMerge w:val="restart"/>
          </w:tcPr>
          <w:p>
            <w:pPr>
              <w:pStyle w:val="0"/>
              <w:jc w:val="center"/>
            </w:pPr>
            <w:r>
              <w:rPr>
                <w:sz w:val="20"/>
              </w:rPr>
              <w:t xml:space="preserve">3.2.</w:t>
            </w:r>
          </w:p>
        </w:tc>
        <w:tc>
          <w:tcPr>
            <w:tcW w:w="2551" w:type="dxa"/>
            <w:vMerge w:val="restart"/>
          </w:tcPr>
          <w:p>
            <w:pPr>
              <w:pStyle w:val="0"/>
            </w:pPr>
            <w:r>
              <w:rPr>
                <w:sz w:val="20"/>
              </w:rPr>
              <w:t xml:space="preserve">Основное мероприятие "Предоставление мер социальной поддержки участникам и инвалидам Великой Отечественной войны, вдовам (вдовцам) и лицам, проработавшим в тылу"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102 021,4</w:t>
            </w:r>
          </w:p>
        </w:tc>
        <w:tc>
          <w:tcPr>
            <w:tcW w:w="1304" w:type="dxa"/>
          </w:tcPr>
          <w:p>
            <w:pPr>
              <w:pStyle w:val="0"/>
              <w:jc w:val="right"/>
            </w:pPr>
            <w:r>
              <w:rPr>
                <w:sz w:val="20"/>
              </w:rPr>
              <w:t xml:space="preserve">46 762,5</w:t>
            </w:r>
          </w:p>
        </w:tc>
        <w:tc>
          <w:tcPr>
            <w:tcW w:w="1304" w:type="dxa"/>
          </w:tcPr>
          <w:p>
            <w:pPr>
              <w:pStyle w:val="0"/>
              <w:jc w:val="right"/>
            </w:pPr>
            <w:r>
              <w:rPr>
                <w:sz w:val="20"/>
              </w:rPr>
              <w:t xml:space="preserve">31 529,5</w:t>
            </w:r>
          </w:p>
        </w:tc>
        <w:tc>
          <w:tcPr>
            <w:tcW w:w="1304" w:type="dxa"/>
          </w:tcPr>
          <w:p>
            <w:pPr>
              <w:pStyle w:val="0"/>
              <w:jc w:val="right"/>
            </w:pPr>
            <w:r>
              <w:rPr>
                <w:sz w:val="20"/>
              </w:rPr>
              <w:t xml:space="preserve">23 729,4</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102 021,4</w:t>
            </w:r>
          </w:p>
        </w:tc>
        <w:tc>
          <w:tcPr>
            <w:tcW w:w="1304" w:type="dxa"/>
          </w:tcPr>
          <w:p>
            <w:pPr>
              <w:pStyle w:val="0"/>
              <w:jc w:val="right"/>
            </w:pPr>
            <w:r>
              <w:rPr>
                <w:sz w:val="20"/>
              </w:rPr>
              <w:t xml:space="preserve">46 762,5</w:t>
            </w:r>
          </w:p>
        </w:tc>
        <w:tc>
          <w:tcPr>
            <w:tcW w:w="1304" w:type="dxa"/>
          </w:tcPr>
          <w:p>
            <w:pPr>
              <w:pStyle w:val="0"/>
              <w:jc w:val="right"/>
            </w:pPr>
            <w:r>
              <w:rPr>
                <w:sz w:val="20"/>
              </w:rPr>
              <w:t xml:space="preserve">31 529,5</w:t>
            </w:r>
          </w:p>
        </w:tc>
        <w:tc>
          <w:tcPr>
            <w:tcW w:w="1304" w:type="dxa"/>
          </w:tcPr>
          <w:p>
            <w:pPr>
              <w:pStyle w:val="0"/>
              <w:jc w:val="right"/>
            </w:pPr>
            <w:r>
              <w:rPr>
                <w:sz w:val="20"/>
              </w:rPr>
              <w:t xml:space="preserve">23 729,4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99 625,7</w:t>
            </w:r>
          </w:p>
        </w:tc>
        <w:tc>
          <w:tcPr>
            <w:tcW w:w="1304" w:type="dxa"/>
          </w:tcPr>
          <w:p>
            <w:pPr>
              <w:pStyle w:val="0"/>
              <w:jc w:val="right"/>
            </w:pPr>
            <w:r>
              <w:rPr>
                <w:sz w:val="20"/>
              </w:rPr>
              <w:t xml:space="preserve">44 366,8</w:t>
            </w:r>
          </w:p>
        </w:tc>
        <w:tc>
          <w:tcPr>
            <w:tcW w:w="1304" w:type="dxa"/>
          </w:tcPr>
          <w:p>
            <w:pPr>
              <w:pStyle w:val="0"/>
              <w:jc w:val="right"/>
            </w:pPr>
            <w:r>
              <w:rPr>
                <w:sz w:val="20"/>
              </w:rPr>
              <w:t xml:space="preserve">31 529,5</w:t>
            </w:r>
          </w:p>
        </w:tc>
        <w:tc>
          <w:tcPr>
            <w:tcW w:w="1304" w:type="dxa"/>
          </w:tcPr>
          <w:p>
            <w:pPr>
              <w:pStyle w:val="0"/>
              <w:jc w:val="right"/>
            </w:pPr>
            <w:r>
              <w:rPr>
                <w:sz w:val="20"/>
              </w:rPr>
              <w:t xml:space="preserve">23 729,4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2 395,7</w:t>
            </w:r>
          </w:p>
        </w:tc>
        <w:tc>
          <w:tcPr>
            <w:tcW w:w="1304" w:type="dxa"/>
          </w:tcPr>
          <w:p>
            <w:pPr>
              <w:pStyle w:val="0"/>
              <w:jc w:val="right"/>
            </w:pPr>
            <w:r>
              <w:rPr>
                <w:sz w:val="20"/>
              </w:rPr>
              <w:t xml:space="preserve">2 395,7</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3.2.1.</w:t>
            </w:r>
          </w:p>
        </w:tc>
        <w:tc>
          <w:tcPr>
            <w:tcW w:w="2551"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7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273"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2020</w:t>
            </w:r>
          </w:p>
        </w:tc>
        <w:tc>
          <w:tcPr>
            <w:tcW w:w="850" w:type="dxa"/>
            <w:vMerge w:val="restart"/>
          </w:tcPr>
          <w:p>
            <w:pPr>
              <w:pStyle w:val="0"/>
              <w:jc w:val="center"/>
            </w:pPr>
            <w:r>
              <w:rPr>
                <w:sz w:val="20"/>
              </w:rPr>
              <w:t xml:space="preserve">2020</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2 395,7</w:t>
            </w:r>
          </w:p>
        </w:tc>
        <w:tc>
          <w:tcPr>
            <w:tcW w:w="1304" w:type="dxa"/>
          </w:tcPr>
          <w:p>
            <w:pPr>
              <w:pStyle w:val="0"/>
              <w:jc w:val="right"/>
            </w:pPr>
            <w:r>
              <w:rPr>
                <w:sz w:val="20"/>
              </w:rPr>
              <w:t xml:space="preserve">2 395,7</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2 395,7</w:t>
            </w:r>
          </w:p>
        </w:tc>
        <w:tc>
          <w:tcPr>
            <w:tcW w:w="1304" w:type="dxa"/>
          </w:tcPr>
          <w:p>
            <w:pPr>
              <w:pStyle w:val="0"/>
              <w:jc w:val="right"/>
            </w:pPr>
            <w:r>
              <w:rPr>
                <w:sz w:val="20"/>
              </w:rPr>
              <w:t xml:space="preserve">2 395,7</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2 395,7</w:t>
            </w:r>
          </w:p>
        </w:tc>
        <w:tc>
          <w:tcPr>
            <w:tcW w:w="1304" w:type="dxa"/>
          </w:tcPr>
          <w:p>
            <w:pPr>
              <w:pStyle w:val="0"/>
              <w:jc w:val="right"/>
            </w:pPr>
            <w:r>
              <w:rPr>
                <w:sz w:val="20"/>
              </w:rPr>
              <w:t xml:space="preserve">2 395,7</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3.2.2.</w:t>
            </w:r>
          </w:p>
        </w:tc>
        <w:tc>
          <w:tcPr>
            <w:tcW w:w="2551" w:type="dxa"/>
            <w:vMerge w:val="restart"/>
          </w:tcPr>
          <w:p>
            <w:pPr>
              <w:pStyle w:val="0"/>
            </w:pPr>
            <w:r>
              <w:rPr>
                <w:sz w:val="20"/>
              </w:rPr>
              <w:t xml:space="preserve">Ежегодная денежная выплата участникам и инвалидам Великой Отечественной войны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1 077,0</w:t>
            </w:r>
          </w:p>
        </w:tc>
        <w:tc>
          <w:tcPr>
            <w:tcW w:w="1304" w:type="dxa"/>
          </w:tcPr>
          <w:p>
            <w:pPr>
              <w:pStyle w:val="0"/>
              <w:jc w:val="right"/>
            </w:pPr>
            <w:r>
              <w:rPr>
                <w:sz w:val="20"/>
              </w:rPr>
              <w:t xml:space="preserve">618,0</w:t>
            </w:r>
          </w:p>
        </w:tc>
        <w:tc>
          <w:tcPr>
            <w:tcW w:w="1304" w:type="dxa"/>
          </w:tcPr>
          <w:p>
            <w:pPr>
              <w:pStyle w:val="0"/>
              <w:jc w:val="right"/>
            </w:pPr>
            <w:r>
              <w:rPr>
                <w:sz w:val="20"/>
              </w:rPr>
              <w:t xml:space="preserve">304,5</w:t>
            </w:r>
          </w:p>
        </w:tc>
        <w:tc>
          <w:tcPr>
            <w:tcW w:w="1304" w:type="dxa"/>
          </w:tcPr>
          <w:p>
            <w:pPr>
              <w:pStyle w:val="0"/>
              <w:jc w:val="right"/>
            </w:pPr>
            <w:r>
              <w:rPr>
                <w:sz w:val="20"/>
              </w:rPr>
              <w:t xml:space="preserve">154,5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1 077,0</w:t>
            </w:r>
          </w:p>
        </w:tc>
        <w:tc>
          <w:tcPr>
            <w:tcW w:w="1304" w:type="dxa"/>
          </w:tcPr>
          <w:p>
            <w:pPr>
              <w:pStyle w:val="0"/>
              <w:jc w:val="right"/>
            </w:pPr>
            <w:r>
              <w:rPr>
                <w:sz w:val="20"/>
              </w:rPr>
              <w:t xml:space="preserve">618,0</w:t>
            </w:r>
          </w:p>
        </w:tc>
        <w:tc>
          <w:tcPr>
            <w:tcW w:w="1304" w:type="dxa"/>
          </w:tcPr>
          <w:p>
            <w:pPr>
              <w:pStyle w:val="0"/>
              <w:jc w:val="right"/>
            </w:pPr>
            <w:r>
              <w:rPr>
                <w:sz w:val="20"/>
              </w:rPr>
              <w:t xml:space="preserve">304,5</w:t>
            </w:r>
          </w:p>
        </w:tc>
        <w:tc>
          <w:tcPr>
            <w:tcW w:w="1304" w:type="dxa"/>
          </w:tcPr>
          <w:p>
            <w:pPr>
              <w:pStyle w:val="0"/>
              <w:jc w:val="right"/>
            </w:pPr>
            <w:r>
              <w:rPr>
                <w:sz w:val="20"/>
              </w:rPr>
              <w:t xml:space="preserve">154,5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1 077,0</w:t>
            </w:r>
          </w:p>
        </w:tc>
        <w:tc>
          <w:tcPr>
            <w:tcW w:w="1304" w:type="dxa"/>
          </w:tcPr>
          <w:p>
            <w:pPr>
              <w:pStyle w:val="0"/>
              <w:jc w:val="right"/>
            </w:pPr>
            <w:r>
              <w:rPr>
                <w:sz w:val="20"/>
              </w:rPr>
              <w:t xml:space="preserve">618,0</w:t>
            </w:r>
          </w:p>
        </w:tc>
        <w:tc>
          <w:tcPr>
            <w:tcW w:w="1304" w:type="dxa"/>
          </w:tcPr>
          <w:p>
            <w:pPr>
              <w:pStyle w:val="0"/>
              <w:jc w:val="right"/>
            </w:pPr>
            <w:r>
              <w:rPr>
                <w:sz w:val="20"/>
              </w:rPr>
              <w:t xml:space="preserve">304,5</w:t>
            </w:r>
          </w:p>
        </w:tc>
        <w:tc>
          <w:tcPr>
            <w:tcW w:w="1304" w:type="dxa"/>
          </w:tcPr>
          <w:p>
            <w:pPr>
              <w:pStyle w:val="0"/>
              <w:jc w:val="right"/>
            </w:pPr>
            <w:r>
              <w:rPr>
                <w:sz w:val="20"/>
              </w:rPr>
              <w:t xml:space="preserve">154,5</w:t>
            </w:r>
          </w:p>
        </w:tc>
        <w:tc>
          <w:tcPr>
            <w:vMerge w:val="continue"/>
          </w:tcPr>
          <w:p/>
        </w:tc>
      </w:tr>
      <w:tr>
        <w:tc>
          <w:tcPr>
            <w:tcW w:w="794" w:type="dxa"/>
            <w:vMerge w:val="restart"/>
          </w:tcPr>
          <w:p>
            <w:pPr>
              <w:pStyle w:val="0"/>
              <w:jc w:val="center"/>
            </w:pPr>
            <w:r>
              <w:rPr>
                <w:sz w:val="20"/>
              </w:rPr>
              <w:t xml:space="preserve">3.2.3.</w:t>
            </w:r>
          </w:p>
        </w:tc>
        <w:tc>
          <w:tcPr>
            <w:tcW w:w="2551" w:type="dxa"/>
            <w:vMerge w:val="restart"/>
          </w:tcPr>
          <w:p>
            <w:pPr>
              <w:pStyle w:val="0"/>
            </w:pPr>
            <w:r>
              <w:rPr>
                <w:sz w:val="20"/>
              </w:rPr>
              <w:t xml:space="preserve">Ежемесячная денежная выплата участникам и инвалидам Великой Отечественной войны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2 545,6</w:t>
            </w:r>
          </w:p>
        </w:tc>
        <w:tc>
          <w:tcPr>
            <w:tcW w:w="1304" w:type="dxa"/>
          </w:tcPr>
          <w:p>
            <w:pPr>
              <w:pStyle w:val="0"/>
              <w:jc w:val="right"/>
            </w:pPr>
            <w:r>
              <w:rPr>
                <w:sz w:val="20"/>
              </w:rPr>
              <w:t xml:space="preserve">1 508,5</w:t>
            </w:r>
          </w:p>
        </w:tc>
        <w:tc>
          <w:tcPr>
            <w:tcW w:w="1304" w:type="dxa"/>
          </w:tcPr>
          <w:p>
            <w:pPr>
              <w:pStyle w:val="0"/>
              <w:jc w:val="right"/>
            </w:pPr>
            <w:r>
              <w:rPr>
                <w:sz w:val="20"/>
              </w:rPr>
              <w:t xml:space="preserve">604,5</w:t>
            </w:r>
          </w:p>
        </w:tc>
        <w:tc>
          <w:tcPr>
            <w:tcW w:w="1304" w:type="dxa"/>
          </w:tcPr>
          <w:p>
            <w:pPr>
              <w:pStyle w:val="0"/>
              <w:jc w:val="right"/>
            </w:pPr>
            <w:r>
              <w:rPr>
                <w:sz w:val="20"/>
              </w:rPr>
              <w:t xml:space="preserve">432,6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2 545,6</w:t>
            </w:r>
          </w:p>
        </w:tc>
        <w:tc>
          <w:tcPr>
            <w:tcW w:w="1304" w:type="dxa"/>
          </w:tcPr>
          <w:p>
            <w:pPr>
              <w:pStyle w:val="0"/>
              <w:jc w:val="right"/>
            </w:pPr>
            <w:r>
              <w:rPr>
                <w:sz w:val="20"/>
              </w:rPr>
              <w:t xml:space="preserve">1 508,5</w:t>
            </w:r>
          </w:p>
        </w:tc>
        <w:tc>
          <w:tcPr>
            <w:tcW w:w="1304" w:type="dxa"/>
          </w:tcPr>
          <w:p>
            <w:pPr>
              <w:pStyle w:val="0"/>
              <w:jc w:val="right"/>
            </w:pPr>
            <w:r>
              <w:rPr>
                <w:sz w:val="20"/>
              </w:rPr>
              <w:t xml:space="preserve">604,5</w:t>
            </w:r>
          </w:p>
        </w:tc>
        <w:tc>
          <w:tcPr>
            <w:tcW w:w="1304" w:type="dxa"/>
          </w:tcPr>
          <w:p>
            <w:pPr>
              <w:pStyle w:val="0"/>
              <w:jc w:val="right"/>
            </w:pPr>
            <w:r>
              <w:rPr>
                <w:sz w:val="20"/>
              </w:rPr>
              <w:t xml:space="preserve">432,6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2 545,6</w:t>
            </w:r>
          </w:p>
        </w:tc>
        <w:tc>
          <w:tcPr>
            <w:tcW w:w="1304" w:type="dxa"/>
          </w:tcPr>
          <w:p>
            <w:pPr>
              <w:pStyle w:val="0"/>
              <w:jc w:val="right"/>
            </w:pPr>
            <w:r>
              <w:rPr>
                <w:sz w:val="20"/>
              </w:rPr>
              <w:t xml:space="preserve">1 508,5</w:t>
            </w:r>
          </w:p>
        </w:tc>
        <w:tc>
          <w:tcPr>
            <w:tcW w:w="1304" w:type="dxa"/>
          </w:tcPr>
          <w:p>
            <w:pPr>
              <w:pStyle w:val="0"/>
              <w:jc w:val="right"/>
            </w:pPr>
            <w:r>
              <w:rPr>
                <w:sz w:val="20"/>
              </w:rPr>
              <w:t xml:space="preserve">604,5</w:t>
            </w:r>
          </w:p>
        </w:tc>
        <w:tc>
          <w:tcPr>
            <w:tcW w:w="1304" w:type="dxa"/>
          </w:tcPr>
          <w:p>
            <w:pPr>
              <w:pStyle w:val="0"/>
              <w:jc w:val="right"/>
            </w:pPr>
            <w:r>
              <w:rPr>
                <w:sz w:val="20"/>
              </w:rPr>
              <w:t xml:space="preserve">432,6</w:t>
            </w:r>
          </w:p>
        </w:tc>
        <w:tc>
          <w:tcPr>
            <w:vMerge w:val="continue"/>
          </w:tcPr>
          <w:p/>
        </w:tc>
      </w:tr>
      <w:tr>
        <w:tc>
          <w:tcPr>
            <w:tcW w:w="794" w:type="dxa"/>
            <w:vMerge w:val="restart"/>
          </w:tcPr>
          <w:p>
            <w:pPr>
              <w:pStyle w:val="0"/>
              <w:jc w:val="center"/>
            </w:pPr>
            <w:r>
              <w:rPr>
                <w:sz w:val="20"/>
              </w:rPr>
              <w:t xml:space="preserve">3.2.4.</w:t>
            </w:r>
          </w:p>
        </w:tc>
        <w:tc>
          <w:tcPr>
            <w:tcW w:w="2551" w:type="dxa"/>
            <w:vMerge w:val="restart"/>
          </w:tcPr>
          <w:p>
            <w:pPr>
              <w:pStyle w:val="0"/>
            </w:pPr>
            <w:r>
              <w:rPr>
                <w:sz w:val="20"/>
              </w:rPr>
              <w:t xml:space="preserve">Ежемесячная компенсационная денежная выплата лицам, проработавшим в тылу в период Великой Отечественной войны, а также гражданам, приравненным к ним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1 333,9</w:t>
            </w:r>
          </w:p>
        </w:tc>
        <w:tc>
          <w:tcPr>
            <w:tcW w:w="1304" w:type="dxa"/>
          </w:tcPr>
          <w:p>
            <w:pPr>
              <w:pStyle w:val="0"/>
              <w:jc w:val="right"/>
            </w:pPr>
            <w:r>
              <w:rPr>
                <w:sz w:val="20"/>
              </w:rPr>
              <w:t xml:space="preserve">549,5</w:t>
            </w:r>
          </w:p>
        </w:tc>
        <w:tc>
          <w:tcPr>
            <w:tcW w:w="1304" w:type="dxa"/>
          </w:tcPr>
          <w:p>
            <w:pPr>
              <w:pStyle w:val="0"/>
              <w:jc w:val="right"/>
            </w:pPr>
            <w:r>
              <w:rPr>
                <w:sz w:val="20"/>
              </w:rPr>
              <w:t xml:space="preserve">444,2</w:t>
            </w:r>
          </w:p>
        </w:tc>
        <w:tc>
          <w:tcPr>
            <w:tcW w:w="1304" w:type="dxa"/>
          </w:tcPr>
          <w:p>
            <w:pPr>
              <w:pStyle w:val="0"/>
              <w:jc w:val="right"/>
            </w:pPr>
            <w:r>
              <w:rPr>
                <w:sz w:val="20"/>
              </w:rPr>
              <w:t xml:space="preserve">340,2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1 333,9</w:t>
            </w:r>
          </w:p>
        </w:tc>
        <w:tc>
          <w:tcPr>
            <w:tcW w:w="1304" w:type="dxa"/>
          </w:tcPr>
          <w:p>
            <w:pPr>
              <w:pStyle w:val="0"/>
              <w:jc w:val="right"/>
            </w:pPr>
            <w:r>
              <w:rPr>
                <w:sz w:val="20"/>
              </w:rPr>
              <w:t xml:space="preserve">549,5</w:t>
            </w:r>
          </w:p>
        </w:tc>
        <w:tc>
          <w:tcPr>
            <w:tcW w:w="1304" w:type="dxa"/>
          </w:tcPr>
          <w:p>
            <w:pPr>
              <w:pStyle w:val="0"/>
              <w:jc w:val="right"/>
            </w:pPr>
            <w:r>
              <w:rPr>
                <w:sz w:val="20"/>
              </w:rPr>
              <w:t xml:space="preserve">444,2</w:t>
            </w:r>
          </w:p>
        </w:tc>
        <w:tc>
          <w:tcPr>
            <w:tcW w:w="1304" w:type="dxa"/>
          </w:tcPr>
          <w:p>
            <w:pPr>
              <w:pStyle w:val="0"/>
              <w:jc w:val="right"/>
            </w:pPr>
            <w:r>
              <w:rPr>
                <w:sz w:val="20"/>
              </w:rPr>
              <w:t xml:space="preserve">340,2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1 333,9</w:t>
            </w:r>
          </w:p>
        </w:tc>
        <w:tc>
          <w:tcPr>
            <w:tcW w:w="1304" w:type="dxa"/>
          </w:tcPr>
          <w:p>
            <w:pPr>
              <w:pStyle w:val="0"/>
              <w:jc w:val="right"/>
            </w:pPr>
            <w:r>
              <w:rPr>
                <w:sz w:val="20"/>
              </w:rPr>
              <w:t xml:space="preserve">549,5</w:t>
            </w:r>
          </w:p>
        </w:tc>
        <w:tc>
          <w:tcPr>
            <w:tcW w:w="1304" w:type="dxa"/>
          </w:tcPr>
          <w:p>
            <w:pPr>
              <w:pStyle w:val="0"/>
              <w:jc w:val="right"/>
            </w:pPr>
            <w:r>
              <w:rPr>
                <w:sz w:val="20"/>
              </w:rPr>
              <w:t xml:space="preserve">444,2</w:t>
            </w:r>
          </w:p>
        </w:tc>
        <w:tc>
          <w:tcPr>
            <w:tcW w:w="1304" w:type="dxa"/>
          </w:tcPr>
          <w:p>
            <w:pPr>
              <w:pStyle w:val="0"/>
              <w:jc w:val="right"/>
            </w:pPr>
            <w:r>
              <w:rPr>
                <w:sz w:val="20"/>
              </w:rPr>
              <w:t xml:space="preserve">340,2</w:t>
            </w:r>
          </w:p>
        </w:tc>
        <w:tc>
          <w:tcPr>
            <w:vMerge w:val="continue"/>
          </w:tcPr>
          <w:p/>
        </w:tc>
      </w:tr>
      <w:tr>
        <w:tc>
          <w:tcPr>
            <w:tcW w:w="794" w:type="dxa"/>
            <w:vMerge w:val="restart"/>
          </w:tcPr>
          <w:p>
            <w:pPr>
              <w:pStyle w:val="0"/>
              <w:jc w:val="center"/>
            </w:pPr>
            <w:r>
              <w:rPr>
                <w:sz w:val="20"/>
              </w:rPr>
              <w:t xml:space="preserve">3.2.5.</w:t>
            </w:r>
          </w:p>
        </w:tc>
        <w:tc>
          <w:tcPr>
            <w:tcW w:w="2551" w:type="dxa"/>
            <w:vMerge w:val="restart"/>
          </w:tcPr>
          <w:p>
            <w:pPr>
              <w:pStyle w:val="0"/>
            </w:pPr>
            <w:r>
              <w:rPr>
                <w:sz w:val="20"/>
              </w:rPr>
              <w:t xml:space="preserve">Ежемесячная компенсационная выплата лицам, проработавшим в тылу на неоккупированных территориях не менее шести месяцев в период с 22 июня 1941 года по 9 мая 1945</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36 783,7</w:t>
            </w:r>
          </w:p>
        </w:tc>
        <w:tc>
          <w:tcPr>
            <w:tcW w:w="1304" w:type="dxa"/>
          </w:tcPr>
          <w:p>
            <w:pPr>
              <w:pStyle w:val="0"/>
              <w:jc w:val="right"/>
            </w:pPr>
            <w:r>
              <w:rPr>
                <w:sz w:val="20"/>
              </w:rPr>
              <w:t xml:space="preserve">15 074,1</w:t>
            </w:r>
          </w:p>
        </w:tc>
        <w:tc>
          <w:tcPr>
            <w:tcW w:w="1304" w:type="dxa"/>
          </w:tcPr>
          <w:p>
            <w:pPr>
              <w:pStyle w:val="0"/>
              <w:jc w:val="right"/>
            </w:pPr>
            <w:r>
              <w:rPr>
                <w:sz w:val="20"/>
              </w:rPr>
              <w:t xml:space="preserve">12 535,9</w:t>
            </w:r>
          </w:p>
        </w:tc>
        <w:tc>
          <w:tcPr>
            <w:tcW w:w="1304" w:type="dxa"/>
          </w:tcPr>
          <w:p>
            <w:pPr>
              <w:pStyle w:val="0"/>
              <w:jc w:val="right"/>
            </w:pPr>
            <w:r>
              <w:rPr>
                <w:sz w:val="20"/>
              </w:rPr>
              <w:t xml:space="preserve">9 173,7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36 783,7</w:t>
            </w:r>
          </w:p>
        </w:tc>
        <w:tc>
          <w:tcPr>
            <w:tcW w:w="1304" w:type="dxa"/>
          </w:tcPr>
          <w:p>
            <w:pPr>
              <w:pStyle w:val="0"/>
              <w:jc w:val="right"/>
            </w:pPr>
            <w:r>
              <w:rPr>
                <w:sz w:val="20"/>
              </w:rPr>
              <w:t xml:space="preserve">15 074,1</w:t>
            </w:r>
          </w:p>
        </w:tc>
        <w:tc>
          <w:tcPr>
            <w:tcW w:w="1304" w:type="dxa"/>
          </w:tcPr>
          <w:p>
            <w:pPr>
              <w:pStyle w:val="0"/>
              <w:jc w:val="right"/>
            </w:pPr>
            <w:r>
              <w:rPr>
                <w:sz w:val="20"/>
              </w:rPr>
              <w:t xml:space="preserve">12 535,9</w:t>
            </w:r>
          </w:p>
        </w:tc>
        <w:tc>
          <w:tcPr>
            <w:tcW w:w="1304" w:type="dxa"/>
          </w:tcPr>
          <w:p>
            <w:pPr>
              <w:pStyle w:val="0"/>
              <w:jc w:val="right"/>
            </w:pPr>
            <w:r>
              <w:rPr>
                <w:sz w:val="20"/>
              </w:rPr>
              <w:t xml:space="preserve">9 173,7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36 783,7</w:t>
            </w:r>
          </w:p>
        </w:tc>
        <w:tc>
          <w:tcPr>
            <w:tcW w:w="1304" w:type="dxa"/>
          </w:tcPr>
          <w:p>
            <w:pPr>
              <w:pStyle w:val="0"/>
              <w:jc w:val="right"/>
            </w:pPr>
            <w:r>
              <w:rPr>
                <w:sz w:val="20"/>
              </w:rPr>
              <w:t xml:space="preserve">15 074,1</w:t>
            </w:r>
          </w:p>
        </w:tc>
        <w:tc>
          <w:tcPr>
            <w:tcW w:w="1304" w:type="dxa"/>
          </w:tcPr>
          <w:p>
            <w:pPr>
              <w:pStyle w:val="0"/>
              <w:jc w:val="right"/>
            </w:pPr>
            <w:r>
              <w:rPr>
                <w:sz w:val="20"/>
              </w:rPr>
              <w:t xml:space="preserve">12 535,9</w:t>
            </w:r>
          </w:p>
        </w:tc>
        <w:tc>
          <w:tcPr>
            <w:tcW w:w="1304" w:type="dxa"/>
          </w:tcPr>
          <w:p>
            <w:pPr>
              <w:pStyle w:val="0"/>
              <w:jc w:val="right"/>
            </w:pPr>
            <w:r>
              <w:rPr>
                <w:sz w:val="20"/>
              </w:rPr>
              <w:t xml:space="preserve">9 173,7</w:t>
            </w:r>
          </w:p>
        </w:tc>
        <w:tc>
          <w:tcPr>
            <w:vMerge w:val="continue"/>
          </w:tcPr>
          <w:p/>
        </w:tc>
      </w:tr>
      <w:tr>
        <w:tc>
          <w:tcPr>
            <w:tcW w:w="794" w:type="dxa"/>
            <w:vMerge w:val="restart"/>
          </w:tcPr>
          <w:p>
            <w:pPr>
              <w:pStyle w:val="0"/>
              <w:jc w:val="center"/>
            </w:pPr>
            <w:r>
              <w:rPr>
                <w:sz w:val="20"/>
              </w:rPr>
              <w:t xml:space="preserve">3.2.6.</w:t>
            </w:r>
          </w:p>
        </w:tc>
        <w:tc>
          <w:tcPr>
            <w:tcW w:w="2551" w:type="dxa"/>
            <w:vMerge w:val="restart"/>
          </w:tcPr>
          <w:p>
            <w:pPr>
              <w:pStyle w:val="0"/>
            </w:pPr>
            <w:r>
              <w:rPr>
                <w:sz w:val="20"/>
              </w:rPr>
              <w:t xml:space="preserve">Оплата занимаемой площади жилых помещений и стоимости коммунальных услуг лицам, проработавшим в тылу в период Великой Отечественной войны, а также граждан, приравненных к ним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1 712,8</w:t>
            </w:r>
          </w:p>
        </w:tc>
        <w:tc>
          <w:tcPr>
            <w:tcW w:w="1304" w:type="dxa"/>
          </w:tcPr>
          <w:p>
            <w:pPr>
              <w:pStyle w:val="0"/>
              <w:jc w:val="right"/>
            </w:pPr>
            <w:r>
              <w:rPr>
                <w:sz w:val="20"/>
              </w:rPr>
              <w:t xml:space="preserve">570,1</w:t>
            </w:r>
          </w:p>
        </w:tc>
        <w:tc>
          <w:tcPr>
            <w:tcW w:w="1304" w:type="dxa"/>
          </w:tcPr>
          <w:p>
            <w:pPr>
              <w:pStyle w:val="0"/>
              <w:jc w:val="right"/>
            </w:pPr>
            <w:r>
              <w:rPr>
                <w:sz w:val="20"/>
              </w:rPr>
              <w:t xml:space="preserve">565,4</w:t>
            </w:r>
          </w:p>
        </w:tc>
        <w:tc>
          <w:tcPr>
            <w:tcW w:w="1304" w:type="dxa"/>
          </w:tcPr>
          <w:p>
            <w:pPr>
              <w:pStyle w:val="0"/>
              <w:jc w:val="right"/>
            </w:pPr>
            <w:r>
              <w:rPr>
                <w:sz w:val="20"/>
              </w:rPr>
              <w:t xml:space="preserve">577,3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1 712,8</w:t>
            </w:r>
          </w:p>
        </w:tc>
        <w:tc>
          <w:tcPr>
            <w:tcW w:w="1304" w:type="dxa"/>
          </w:tcPr>
          <w:p>
            <w:pPr>
              <w:pStyle w:val="0"/>
              <w:jc w:val="right"/>
            </w:pPr>
            <w:r>
              <w:rPr>
                <w:sz w:val="20"/>
              </w:rPr>
              <w:t xml:space="preserve">570,1</w:t>
            </w:r>
          </w:p>
        </w:tc>
        <w:tc>
          <w:tcPr>
            <w:tcW w:w="1304" w:type="dxa"/>
          </w:tcPr>
          <w:p>
            <w:pPr>
              <w:pStyle w:val="0"/>
              <w:jc w:val="right"/>
            </w:pPr>
            <w:r>
              <w:rPr>
                <w:sz w:val="20"/>
              </w:rPr>
              <w:t xml:space="preserve">565,4</w:t>
            </w:r>
          </w:p>
        </w:tc>
        <w:tc>
          <w:tcPr>
            <w:tcW w:w="1304" w:type="dxa"/>
          </w:tcPr>
          <w:p>
            <w:pPr>
              <w:pStyle w:val="0"/>
              <w:jc w:val="right"/>
            </w:pPr>
            <w:r>
              <w:rPr>
                <w:sz w:val="20"/>
              </w:rPr>
              <w:t xml:space="preserve">577,3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1 712,8</w:t>
            </w:r>
          </w:p>
        </w:tc>
        <w:tc>
          <w:tcPr>
            <w:tcW w:w="1304" w:type="dxa"/>
          </w:tcPr>
          <w:p>
            <w:pPr>
              <w:pStyle w:val="0"/>
              <w:jc w:val="right"/>
            </w:pPr>
            <w:r>
              <w:rPr>
                <w:sz w:val="20"/>
              </w:rPr>
              <w:t xml:space="preserve">570,1</w:t>
            </w:r>
          </w:p>
        </w:tc>
        <w:tc>
          <w:tcPr>
            <w:tcW w:w="1304" w:type="dxa"/>
          </w:tcPr>
          <w:p>
            <w:pPr>
              <w:pStyle w:val="0"/>
              <w:jc w:val="right"/>
            </w:pPr>
            <w:r>
              <w:rPr>
                <w:sz w:val="20"/>
              </w:rPr>
              <w:t xml:space="preserve">565,4</w:t>
            </w:r>
          </w:p>
        </w:tc>
        <w:tc>
          <w:tcPr>
            <w:tcW w:w="1304" w:type="dxa"/>
          </w:tcPr>
          <w:p>
            <w:pPr>
              <w:pStyle w:val="0"/>
              <w:jc w:val="right"/>
            </w:pPr>
            <w:r>
              <w:rPr>
                <w:sz w:val="20"/>
              </w:rPr>
              <w:t xml:space="preserve">577,3</w:t>
            </w:r>
          </w:p>
        </w:tc>
        <w:tc>
          <w:tcPr>
            <w:vMerge w:val="continue"/>
          </w:tcPr>
          <w:p/>
        </w:tc>
      </w:tr>
      <w:tr>
        <w:tc>
          <w:tcPr>
            <w:tcW w:w="794" w:type="dxa"/>
            <w:vMerge w:val="restart"/>
          </w:tcPr>
          <w:p>
            <w:pPr>
              <w:pStyle w:val="0"/>
              <w:jc w:val="center"/>
            </w:pPr>
            <w:r>
              <w:rPr>
                <w:sz w:val="20"/>
              </w:rPr>
              <w:t xml:space="preserve">3.2.7.</w:t>
            </w:r>
          </w:p>
        </w:tc>
        <w:tc>
          <w:tcPr>
            <w:tcW w:w="2551" w:type="dxa"/>
            <w:vMerge w:val="restart"/>
          </w:tcPr>
          <w:p>
            <w:pPr>
              <w:pStyle w:val="0"/>
            </w:pPr>
            <w:r>
              <w:rPr>
                <w:sz w:val="20"/>
              </w:rPr>
              <w:t xml:space="preserve">Ежемесячная выплата гражданам, один из родителей которых погиб (пропал без вести) при участии в боевых действиях в войну с Финляндией в период с 30 ноября 1939 по 13 марта 1940, либо в Великую отечественную войну в период с 22 июня 1941 по 9 (11) мая 1945, либо в войну с Японией в период с 9 августа 1945 по 3 сентября 1945 или умер в указанный период вследствие ранения, увечья или заболевания, полученного в связи с пребыванием на соответствующем фронте, или умер (погиб) в плену, при условии, если они не достигли возраста 18 лет на день гибели (пропажи без вести) или смерти одного из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25 212,4</w:t>
            </w:r>
          </w:p>
        </w:tc>
        <w:tc>
          <w:tcPr>
            <w:tcW w:w="1304" w:type="dxa"/>
          </w:tcPr>
          <w:p>
            <w:pPr>
              <w:pStyle w:val="0"/>
              <w:jc w:val="right"/>
            </w:pPr>
            <w:r>
              <w:rPr>
                <w:sz w:val="20"/>
              </w:rPr>
              <w:t xml:space="preserve">9 140,1</w:t>
            </w:r>
          </w:p>
        </w:tc>
        <w:tc>
          <w:tcPr>
            <w:tcW w:w="1304" w:type="dxa"/>
          </w:tcPr>
          <w:p>
            <w:pPr>
              <w:pStyle w:val="0"/>
              <w:jc w:val="right"/>
            </w:pPr>
            <w:r>
              <w:rPr>
                <w:sz w:val="20"/>
              </w:rPr>
              <w:t xml:space="preserve">8 470,4</w:t>
            </w:r>
          </w:p>
        </w:tc>
        <w:tc>
          <w:tcPr>
            <w:tcW w:w="1304" w:type="dxa"/>
          </w:tcPr>
          <w:p>
            <w:pPr>
              <w:pStyle w:val="0"/>
              <w:jc w:val="right"/>
            </w:pPr>
            <w:r>
              <w:rPr>
                <w:sz w:val="20"/>
              </w:rPr>
              <w:t xml:space="preserve">7 601,9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25 212,4</w:t>
            </w:r>
          </w:p>
        </w:tc>
        <w:tc>
          <w:tcPr>
            <w:tcW w:w="1304" w:type="dxa"/>
          </w:tcPr>
          <w:p>
            <w:pPr>
              <w:pStyle w:val="0"/>
              <w:jc w:val="right"/>
            </w:pPr>
            <w:r>
              <w:rPr>
                <w:sz w:val="20"/>
              </w:rPr>
              <w:t xml:space="preserve">9 140,1</w:t>
            </w:r>
          </w:p>
        </w:tc>
        <w:tc>
          <w:tcPr>
            <w:tcW w:w="1304" w:type="dxa"/>
          </w:tcPr>
          <w:p>
            <w:pPr>
              <w:pStyle w:val="0"/>
              <w:jc w:val="right"/>
            </w:pPr>
            <w:r>
              <w:rPr>
                <w:sz w:val="20"/>
              </w:rPr>
              <w:t xml:space="preserve">8 470,4</w:t>
            </w:r>
          </w:p>
        </w:tc>
        <w:tc>
          <w:tcPr>
            <w:tcW w:w="1304" w:type="dxa"/>
          </w:tcPr>
          <w:p>
            <w:pPr>
              <w:pStyle w:val="0"/>
              <w:jc w:val="right"/>
            </w:pPr>
            <w:r>
              <w:rPr>
                <w:sz w:val="20"/>
              </w:rPr>
              <w:t xml:space="preserve">7 601,9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25 212,4</w:t>
            </w:r>
          </w:p>
        </w:tc>
        <w:tc>
          <w:tcPr>
            <w:tcW w:w="1304" w:type="dxa"/>
          </w:tcPr>
          <w:p>
            <w:pPr>
              <w:pStyle w:val="0"/>
              <w:jc w:val="right"/>
            </w:pPr>
            <w:r>
              <w:rPr>
                <w:sz w:val="20"/>
              </w:rPr>
              <w:t xml:space="preserve">9 140,1</w:t>
            </w:r>
          </w:p>
        </w:tc>
        <w:tc>
          <w:tcPr>
            <w:tcW w:w="1304" w:type="dxa"/>
          </w:tcPr>
          <w:p>
            <w:pPr>
              <w:pStyle w:val="0"/>
              <w:jc w:val="right"/>
            </w:pPr>
            <w:r>
              <w:rPr>
                <w:sz w:val="20"/>
              </w:rPr>
              <w:t xml:space="preserve">8 470,4</w:t>
            </w:r>
          </w:p>
        </w:tc>
        <w:tc>
          <w:tcPr>
            <w:tcW w:w="1304" w:type="dxa"/>
          </w:tcPr>
          <w:p>
            <w:pPr>
              <w:pStyle w:val="0"/>
              <w:jc w:val="right"/>
            </w:pPr>
            <w:r>
              <w:rPr>
                <w:sz w:val="20"/>
              </w:rPr>
              <w:t xml:space="preserve">7 601,9</w:t>
            </w:r>
          </w:p>
        </w:tc>
        <w:tc>
          <w:tcPr>
            <w:vMerge w:val="continue"/>
          </w:tcPr>
          <w:p/>
        </w:tc>
      </w:tr>
      <w:tr>
        <w:tc>
          <w:tcPr>
            <w:tcW w:w="794" w:type="dxa"/>
            <w:vMerge w:val="restart"/>
          </w:tcPr>
          <w:p>
            <w:pPr>
              <w:pStyle w:val="0"/>
              <w:jc w:val="center"/>
            </w:pPr>
            <w:r>
              <w:rPr>
                <w:sz w:val="20"/>
              </w:rPr>
              <w:t xml:space="preserve">3.2.8.</w:t>
            </w:r>
          </w:p>
        </w:tc>
        <w:tc>
          <w:tcPr>
            <w:tcW w:w="2551" w:type="dxa"/>
            <w:vMerge w:val="restart"/>
          </w:tcPr>
          <w:p>
            <w:pPr>
              <w:pStyle w:val="0"/>
            </w:pPr>
            <w:r>
              <w:rPr>
                <w:sz w:val="20"/>
              </w:rPr>
              <w:t xml:space="preserve">Единовременная денежная выплата ко Дню Победы лицам, награжденным знаком "Жителю блокадного Ленинграда", либо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орденом или медалью СССР за самоотверженный труд в период Великой Отечественной войны и проживающим на территории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23 341,5</w:t>
            </w:r>
          </w:p>
        </w:tc>
        <w:tc>
          <w:tcPr>
            <w:tcW w:w="1304" w:type="dxa"/>
          </w:tcPr>
          <w:p>
            <w:pPr>
              <w:pStyle w:val="0"/>
              <w:jc w:val="right"/>
            </w:pPr>
            <w:r>
              <w:rPr>
                <w:sz w:val="20"/>
              </w:rPr>
              <w:t xml:space="preserve">9 903,9</w:t>
            </w:r>
          </w:p>
        </w:tc>
        <w:tc>
          <w:tcPr>
            <w:tcW w:w="1304" w:type="dxa"/>
          </w:tcPr>
          <w:p>
            <w:pPr>
              <w:pStyle w:val="0"/>
              <w:jc w:val="right"/>
            </w:pPr>
            <w:r>
              <w:rPr>
                <w:sz w:val="20"/>
              </w:rPr>
              <w:t xml:space="preserve">8 218,8</w:t>
            </w:r>
          </w:p>
        </w:tc>
        <w:tc>
          <w:tcPr>
            <w:tcW w:w="1304" w:type="dxa"/>
          </w:tcPr>
          <w:p>
            <w:pPr>
              <w:pStyle w:val="0"/>
              <w:jc w:val="right"/>
            </w:pPr>
            <w:r>
              <w:rPr>
                <w:sz w:val="20"/>
              </w:rPr>
              <w:t xml:space="preserve">5 218,8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23 341,5</w:t>
            </w:r>
          </w:p>
        </w:tc>
        <w:tc>
          <w:tcPr>
            <w:tcW w:w="1304" w:type="dxa"/>
          </w:tcPr>
          <w:p>
            <w:pPr>
              <w:pStyle w:val="0"/>
              <w:jc w:val="right"/>
            </w:pPr>
            <w:r>
              <w:rPr>
                <w:sz w:val="20"/>
              </w:rPr>
              <w:t xml:space="preserve">9 903,9</w:t>
            </w:r>
          </w:p>
        </w:tc>
        <w:tc>
          <w:tcPr>
            <w:tcW w:w="1304" w:type="dxa"/>
          </w:tcPr>
          <w:p>
            <w:pPr>
              <w:pStyle w:val="0"/>
              <w:jc w:val="right"/>
            </w:pPr>
            <w:r>
              <w:rPr>
                <w:sz w:val="20"/>
              </w:rPr>
              <w:t xml:space="preserve">8 218,8</w:t>
            </w:r>
          </w:p>
        </w:tc>
        <w:tc>
          <w:tcPr>
            <w:tcW w:w="1304" w:type="dxa"/>
          </w:tcPr>
          <w:p>
            <w:pPr>
              <w:pStyle w:val="0"/>
              <w:jc w:val="right"/>
            </w:pPr>
            <w:r>
              <w:rPr>
                <w:sz w:val="20"/>
              </w:rPr>
              <w:t xml:space="preserve">5 218,8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23 341,5</w:t>
            </w:r>
          </w:p>
        </w:tc>
        <w:tc>
          <w:tcPr>
            <w:tcW w:w="1304" w:type="dxa"/>
          </w:tcPr>
          <w:p>
            <w:pPr>
              <w:pStyle w:val="0"/>
              <w:jc w:val="right"/>
            </w:pPr>
            <w:r>
              <w:rPr>
                <w:sz w:val="20"/>
              </w:rPr>
              <w:t xml:space="preserve">9 903,9</w:t>
            </w:r>
          </w:p>
        </w:tc>
        <w:tc>
          <w:tcPr>
            <w:tcW w:w="1304" w:type="dxa"/>
          </w:tcPr>
          <w:p>
            <w:pPr>
              <w:pStyle w:val="0"/>
              <w:jc w:val="right"/>
            </w:pPr>
            <w:r>
              <w:rPr>
                <w:sz w:val="20"/>
              </w:rPr>
              <w:t xml:space="preserve">8 218,8</w:t>
            </w:r>
          </w:p>
        </w:tc>
        <w:tc>
          <w:tcPr>
            <w:tcW w:w="1304" w:type="dxa"/>
          </w:tcPr>
          <w:p>
            <w:pPr>
              <w:pStyle w:val="0"/>
              <w:jc w:val="right"/>
            </w:pPr>
            <w:r>
              <w:rPr>
                <w:sz w:val="20"/>
              </w:rPr>
              <w:t xml:space="preserve">5 218,8</w:t>
            </w:r>
          </w:p>
        </w:tc>
        <w:tc>
          <w:tcPr>
            <w:vMerge w:val="continue"/>
          </w:tcPr>
          <w:p/>
        </w:tc>
      </w:tr>
      <w:tr>
        <w:tc>
          <w:tcPr>
            <w:tcW w:w="794" w:type="dxa"/>
            <w:vMerge w:val="restart"/>
          </w:tcPr>
          <w:p>
            <w:pPr>
              <w:pStyle w:val="0"/>
              <w:jc w:val="center"/>
            </w:pPr>
            <w:r>
              <w:rPr>
                <w:sz w:val="20"/>
              </w:rPr>
              <w:t xml:space="preserve">3.2.9.</w:t>
            </w:r>
          </w:p>
        </w:tc>
        <w:tc>
          <w:tcPr>
            <w:tcW w:w="2551" w:type="dxa"/>
            <w:vMerge w:val="restart"/>
          </w:tcPr>
          <w:p>
            <w:pPr>
              <w:pStyle w:val="0"/>
            </w:pPr>
            <w:r>
              <w:rPr>
                <w:sz w:val="20"/>
              </w:rPr>
              <w:t xml:space="preserve">Единовременная денежная выплата ко Дню Победы вдовам (вдовцам) погибших (умерших) участников Великой Отечественной войны, не вступившим в повторный брак</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1 077,5</w:t>
            </w:r>
          </w:p>
        </w:tc>
        <w:tc>
          <w:tcPr>
            <w:tcW w:w="1304" w:type="dxa"/>
          </w:tcPr>
          <w:p>
            <w:pPr>
              <w:pStyle w:val="0"/>
              <w:jc w:val="right"/>
            </w:pPr>
            <w:r>
              <w:rPr>
                <w:sz w:val="20"/>
              </w:rPr>
              <w:t xml:space="preserve">461,3</w:t>
            </w:r>
          </w:p>
        </w:tc>
        <w:tc>
          <w:tcPr>
            <w:tcW w:w="1304" w:type="dxa"/>
          </w:tcPr>
          <w:p>
            <w:pPr>
              <w:pStyle w:val="0"/>
              <w:jc w:val="right"/>
            </w:pPr>
            <w:r>
              <w:rPr>
                <w:sz w:val="20"/>
              </w:rPr>
              <w:t xml:space="preserve">385,8</w:t>
            </w:r>
          </w:p>
        </w:tc>
        <w:tc>
          <w:tcPr>
            <w:tcW w:w="1304" w:type="dxa"/>
          </w:tcPr>
          <w:p>
            <w:pPr>
              <w:pStyle w:val="0"/>
              <w:jc w:val="right"/>
            </w:pPr>
            <w:r>
              <w:rPr>
                <w:sz w:val="20"/>
              </w:rPr>
              <w:t xml:space="preserve">230,4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1 077,5</w:t>
            </w:r>
          </w:p>
        </w:tc>
        <w:tc>
          <w:tcPr>
            <w:tcW w:w="1304" w:type="dxa"/>
          </w:tcPr>
          <w:p>
            <w:pPr>
              <w:pStyle w:val="0"/>
              <w:jc w:val="right"/>
            </w:pPr>
            <w:r>
              <w:rPr>
                <w:sz w:val="20"/>
              </w:rPr>
              <w:t xml:space="preserve">461,3</w:t>
            </w:r>
          </w:p>
        </w:tc>
        <w:tc>
          <w:tcPr>
            <w:tcW w:w="1304" w:type="dxa"/>
          </w:tcPr>
          <w:p>
            <w:pPr>
              <w:pStyle w:val="0"/>
              <w:jc w:val="right"/>
            </w:pPr>
            <w:r>
              <w:rPr>
                <w:sz w:val="20"/>
              </w:rPr>
              <w:t xml:space="preserve">385,8</w:t>
            </w:r>
          </w:p>
        </w:tc>
        <w:tc>
          <w:tcPr>
            <w:tcW w:w="1304" w:type="dxa"/>
          </w:tcPr>
          <w:p>
            <w:pPr>
              <w:pStyle w:val="0"/>
              <w:jc w:val="right"/>
            </w:pPr>
            <w:r>
              <w:rPr>
                <w:sz w:val="20"/>
              </w:rPr>
              <w:t xml:space="preserve">230,4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1 077,5</w:t>
            </w:r>
          </w:p>
        </w:tc>
        <w:tc>
          <w:tcPr>
            <w:tcW w:w="1304" w:type="dxa"/>
          </w:tcPr>
          <w:p>
            <w:pPr>
              <w:pStyle w:val="0"/>
              <w:jc w:val="right"/>
            </w:pPr>
            <w:r>
              <w:rPr>
                <w:sz w:val="20"/>
              </w:rPr>
              <w:t xml:space="preserve">461,3</w:t>
            </w:r>
          </w:p>
        </w:tc>
        <w:tc>
          <w:tcPr>
            <w:tcW w:w="1304" w:type="dxa"/>
          </w:tcPr>
          <w:p>
            <w:pPr>
              <w:pStyle w:val="0"/>
              <w:jc w:val="right"/>
            </w:pPr>
            <w:r>
              <w:rPr>
                <w:sz w:val="20"/>
              </w:rPr>
              <w:t xml:space="preserve">385,8</w:t>
            </w:r>
          </w:p>
        </w:tc>
        <w:tc>
          <w:tcPr>
            <w:tcW w:w="1304" w:type="dxa"/>
          </w:tcPr>
          <w:p>
            <w:pPr>
              <w:pStyle w:val="0"/>
              <w:jc w:val="right"/>
            </w:pPr>
            <w:r>
              <w:rPr>
                <w:sz w:val="20"/>
              </w:rPr>
              <w:t xml:space="preserve">230,4</w:t>
            </w:r>
          </w:p>
        </w:tc>
        <w:tc>
          <w:tcPr>
            <w:vMerge w:val="continue"/>
          </w:tcPr>
          <w:p/>
        </w:tc>
      </w:tr>
      <w:tr>
        <w:tc>
          <w:tcPr>
            <w:tcW w:w="794" w:type="dxa"/>
            <w:vMerge w:val="restart"/>
          </w:tcPr>
          <w:p>
            <w:pPr>
              <w:pStyle w:val="0"/>
              <w:jc w:val="center"/>
            </w:pPr>
            <w:r>
              <w:rPr>
                <w:sz w:val="20"/>
              </w:rPr>
              <w:t xml:space="preserve">3.2.10.</w:t>
            </w:r>
          </w:p>
        </w:tc>
        <w:tc>
          <w:tcPr>
            <w:tcW w:w="2551" w:type="dxa"/>
            <w:vMerge w:val="restart"/>
          </w:tcPr>
          <w:p>
            <w:pPr>
              <w:pStyle w:val="0"/>
            </w:pPr>
            <w:r>
              <w:rPr>
                <w:sz w:val="20"/>
              </w:rPr>
              <w:t xml:space="preserve">Единовременная денежная выплата к юбилейным датам празднования Дня Победы лицам 1927 - 1945 годов рождения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6 541,3</w:t>
            </w:r>
          </w:p>
        </w:tc>
        <w:tc>
          <w:tcPr>
            <w:tcW w:w="1304" w:type="dxa"/>
          </w:tcPr>
          <w:p>
            <w:pPr>
              <w:pStyle w:val="0"/>
              <w:jc w:val="right"/>
            </w:pPr>
            <w:r>
              <w:rPr>
                <w:sz w:val="20"/>
              </w:rPr>
              <w:t xml:space="preserve">6 541,3</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6 541,3</w:t>
            </w:r>
          </w:p>
        </w:tc>
        <w:tc>
          <w:tcPr>
            <w:tcW w:w="1304" w:type="dxa"/>
          </w:tcPr>
          <w:p>
            <w:pPr>
              <w:pStyle w:val="0"/>
              <w:jc w:val="right"/>
            </w:pPr>
            <w:r>
              <w:rPr>
                <w:sz w:val="20"/>
              </w:rPr>
              <w:t xml:space="preserve">6 541,3</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6 541,3</w:t>
            </w:r>
          </w:p>
        </w:tc>
        <w:tc>
          <w:tcPr>
            <w:tcW w:w="1304" w:type="dxa"/>
          </w:tcPr>
          <w:p>
            <w:pPr>
              <w:pStyle w:val="0"/>
              <w:jc w:val="right"/>
            </w:pPr>
            <w:r>
              <w:rPr>
                <w:sz w:val="20"/>
              </w:rPr>
              <w:t xml:space="preserve">6 541,3</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3.3.</w:t>
            </w:r>
          </w:p>
        </w:tc>
        <w:tc>
          <w:tcPr>
            <w:tcW w:w="2551" w:type="dxa"/>
            <w:vMerge w:val="restart"/>
          </w:tcPr>
          <w:p>
            <w:pPr>
              <w:pStyle w:val="0"/>
            </w:pPr>
            <w:r>
              <w:rPr>
                <w:sz w:val="20"/>
              </w:rPr>
              <w:t xml:space="preserve">Основное мероприятие "Предоставление мер социальной поддержки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1 803,6</w:t>
            </w:r>
          </w:p>
        </w:tc>
        <w:tc>
          <w:tcPr>
            <w:tcW w:w="1304" w:type="dxa"/>
          </w:tcPr>
          <w:p>
            <w:pPr>
              <w:pStyle w:val="0"/>
              <w:jc w:val="right"/>
            </w:pPr>
            <w:r>
              <w:rPr>
                <w:sz w:val="20"/>
              </w:rPr>
              <w:t xml:space="preserve">525,7</w:t>
            </w:r>
          </w:p>
        </w:tc>
        <w:tc>
          <w:tcPr>
            <w:tcW w:w="1304" w:type="dxa"/>
          </w:tcPr>
          <w:p>
            <w:pPr>
              <w:pStyle w:val="0"/>
              <w:jc w:val="right"/>
            </w:pPr>
            <w:r>
              <w:rPr>
                <w:sz w:val="20"/>
              </w:rPr>
              <w:t xml:space="preserve">586,4</w:t>
            </w:r>
          </w:p>
        </w:tc>
        <w:tc>
          <w:tcPr>
            <w:tcW w:w="1304" w:type="dxa"/>
          </w:tcPr>
          <w:p>
            <w:pPr>
              <w:pStyle w:val="0"/>
              <w:jc w:val="right"/>
            </w:pPr>
            <w:r>
              <w:rPr>
                <w:sz w:val="20"/>
              </w:rPr>
              <w:t xml:space="preserve">691,5</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1 803,6</w:t>
            </w:r>
          </w:p>
        </w:tc>
        <w:tc>
          <w:tcPr>
            <w:tcW w:w="1304" w:type="dxa"/>
          </w:tcPr>
          <w:p>
            <w:pPr>
              <w:pStyle w:val="0"/>
              <w:jc w:val="right"/>
            </w:pPr>
            <w:r>
              <w:rPr>
                <w:sz w:val="20"/>
              </w:rPr>
              <w:t xml:space="preserve">525,7</w:t>
            </w:r>
          </w:p>
        </w:tc>
        <w:tc>
          <w:tcPr>
            <w:tcW w:w="1304" w:type="dxa"/>
          </w:tcPr>
          <w:p>
            <w:pPr>
              <w:pStyle w:val="0"/>
              <w:jc w:val="right"/>
            </w:pPr>
            <w:r>
              <w:rPr>
                <w:sz w:val="20"/>
              </w:rPr>
              <w:t xml:space="preserve">586,4</w:t>
            </w:r>
          </w:p>
        </w:tc>
        <w:tc>
          <w:tcPr>
            <w:tcW w:w="1304" w:type="dxa"/>
          </w:tcPr>
          <w:p>
            <w:pPr>
              <w:pStyle w:val="0"/>
              <w:jc w:val="right"/>
            </w:pPr>
            <w:r>
              <w:rPr>
                <w:sz w:val="20"/>
              </w:rPr>
              <w:t xml:space="preserve">691,5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1 803,6</w:t>
            </w:r>
          </w:p>
        </w:tc>
        <w:tc>
          <w:tcPr>
            <w:tcW w:w="1304" w:type="dxa"/>
          </w:tcPr>
          <w:p>
            <w:pPr>
              <w:pStyle w:val="0"/>
              <w:jc w:val="right"/>
            </w:pPr>
            <w:r>
              <w:rPr>
                <w:sz w:val="20"/>
              </w:rPr>
              <w:t xml:space="preserve">525,7</w:t>
            </w:r>
          </w:p>
        </w:tc>
        <w:tc>
          <w:tcPr>
            <w:tcW w:w="1304" w:type="dxa"/>
          </w:tcPr>
          <w:p>
            <w:pPr>
              <w:pStyle w:val="0"/>
              <w:jc w:val="right"/>
            </w:pPr>
            <w:r>
              <w:rPr>
                <w:sz w:val="20"/>
              </w:rPr>
              <w:t xml:space="preserve">586,4</w:t>
            </w:r>
          </w:p>
        </w:tc>
        <w:tc>
          <w:tcPr>
            <w:tcW w:w="1304" w:type="dxa"/>
          </w:tcPr>
          <w:p>
            <w:pPr>
              <w:pStyle w:val="0"/>
              <w:jc w:val="right"/>
            </w:pPr>
            <w:r>
              <w:rPr>
                <w:sz w:val="20"/>
              </w:rPr>
              <w:t xml:space="preserve">691,5</w:t>
            </w:r>
          </w:p>
        </w:tc>
        <w:tc>
          <w:tcPr>
            <w:vMerge w:val="continue"/>
          </w:tcPr>
          <w:p/>
        </w:tc>
      </w:tr>
      <w:tr>
        <w:tc>
          <w:tcPr>
            <w:tcW w:w="794" w:type="dxa"/>
            <w:vMerge w:val="restart"/>
          </w:tcPr>
          <w:p>
            <w:pPr>
              <w:pStyle w:val="0"/>
              <w:jc w:val="center"/>
            </w:pPr>
            <w:r>
              <w:rPr>
                <w:sz w:val="20"/>
              </w:rPr>
              <w:t xml:space="preserve">3.3.1.</w:t>
            </w:r>
          </w:p>
        </w:tc>
        <w:tc>
          <w:tcPr>
            <w:tcW w:w="2551" w:type="dxa"/>
            <w:vMerge w:val="restart"/>
          </w:tcPr>
          <w:p>
            <w:pPr>
              <w:pStyle w:val="0"/>
            </w:pPr>
            <w:r>
              <w:rPr>
                <w:sz w:val="20"/>
              </w:rPr>
              <w:t xml:space="preserve">Ежемесячная компенсационная денежная выплата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535,6</w:t>
            </w:r>
          </w:p>
        </w:tc>
        <w:tc>
          <w:tcPr>
            <w:tcW w:w="1304" w:type="dxa"/>
          </w:tcPr>
          <w:p>
            <w:pPr>
              <w:pStyle w:val="0"/>
              <w:jc w:val="right"/>
            </w:pPr>
            <w:r>
              <w:rPr>
                <w:sz w:val="20"/>
              </w:rPr>
              <w:t xml:space="preserve">176,6</w:t>
            </w:r>
          </w:p>
        </w:tc>
        <w:tc>
          <w:tcPr>
            <w:tcW w:w="1304" w:type="dxa"/>
          </w:tcPr>
          <w:p>
            <w:pPr>
              <w:pStyle w:val="0"/>
              <w:jc w:val="right"/>
            </w:pPr>
            <w:r>
              <w:rPr>
                <w:sz w:val="20"/>
              </w:rPr>
              <w:t xml:space="preserve">176,1</w:t>
            </w:r>
          </w:p>
        </w:tc>
        <w:tc>
          <w:tcPr>
            <w:tcW w:w="1304" w:type="dxa"/>
          </w:tcPr>
          <w:p>
            <w:pPr>
              <w:pStyle w:val="0"/>
              <w:jc w:val="right"/>
            </w:pPr>
            <w:r>
              <w:rPr>
                <w:sz w:val="20"/>
              </w:rPr>
              <w:t xml:space="preserve">182,9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535,6</w:t>
            </w:r>
          </w:p>
        </w:tc>
        <w:tc>
          <w:tcPr>
            <w:tcW w:w="1304" w:type="dxa"/>
          </w:tcPr>
          <w:p>
            <w:pPr>
              <w:pStyle w:val="0"/>
              <w:jc w:val="right"/>
            </w:pPr>
            <w:r>
              <w:rPr>
                <w:sz w:val="20"/>
              </w:rPr>
              <w:t xml:space="preserve">176,6</w:t>
            </w:r>
          </w:p>
        </w:tc>
        <w:tc>
          <w:tcPr>
            <w:tcW w:w="1304" w:type="dxa"/>
          </w:tcPr>
          <w:p>
            <w:pPr>
              <w:pStyle w:val="0"/>
              <w:jc w:val="right"/>
            </w:pPr>
            <w:r>
              <w:rPr>
                <w:sz w:val="20"/>
              </w:rPr>
              <w:t xml:space="preserve">176,1</w:t>
            </w:r>
          </w:p>
        </w:tc>
        <w:tc>
          <w:tcPr>
            <w:tcW w:w="1304" w:type="dxa"/>
          </w:tcPr>
          <w:p>
            <w:pPr>
              <w:pStyle w:val="0"/>
              <w:jc w:val="right"/>
            </w:pPr>
            <w:r>
              <w:rPr>
                <w:sz w:val="20"/>
              </w:rPr>
              <w:t xml:space="preserve">182,9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535,6</w:t>
            </w:r>
          </w:p>
        </w:tc>
        <w:tc>
          <w:tcPr>
            <w:tcW w:w="1304" w:type="dxa"/>
          </w:tcPr>
          <w:p>
            <w:pPr>
              <w:pStyle w:val="0"/>
              <w:jc w:val="right"/>
            </w:pPr>
            <w:r>
              <w:rPr>
                <w:sz w:val="20"/>
              </w:rPr>
              <w:t xml:space="preserve">176,6</w:t>
            </w:r>
          </w:p>
        </w:tc>
        <w:tc>
          <w:tcPr>
            <w:tcW w:w="1304" w:type="dxa"/>
          </w:tcPr>
          <w:p>
            <w:pPr>
              <w:pStyle w:val="0"/>
              <w:jc w:val="right"/>
            </w:pPr>
            <w:r>
              <w:rPr>
                <w:sz w:val="20"/>
              </w:rPr>
              <w:t xml:space="preserve">176,1</w:t>
            </w:r>
          </w:p>
        </w:tc>
        <w:tc>
          <w:tcPr>
            <w:tcW w:w="1304" w:type="dxa"/>
          </w:tcPr>
          <w:p>
            <w:pPr>
              <w:pStyle w:val="0"/>
              <w:jc w:val="right"/>
            </w:pPr>
            <w:r>
              <w:rPr>
                <w:sz w:val="20"/>
              </w:rPr>
              <w:t xml:space="preserve">182,9</w:t>
            </w:r>
          </w:p>
        </w:tc>
        <w:tc>
          <w:tcPr>
            <w:vMerge w:val="continue"/>
          </w:tcPr>
          <w:p/>
        </w:tc>
      </w:tr>
      <w:tr>
        <w:tc>
          <w:tcPr>
            <w:tcW w:w="794" w:type="dxa"/>
            <w:vMerge w:val="restart"/>
          </w:tcPr>
          <w:p>
            <w:pPr>
              <w:pStyle w:val="0"/>
              <w:jc w:val="center"/>
            </w:pPr>
            <w:r>
              <w:rPr>
                <w:sz w:val="20"/>
              </w:rPr>
              <w:t xml:space="preserve">3.3.2.</w:t>
            </w:r>
          </w:p>
        </w:tc>
        <w:tc>
          <w:tcPr>
            <w:tcW w:w="2551" w:type="dxa"/>
            <w:vMerge w:val="restart"/>
          </w:tcPr>
          <w:p>
            <w:pPr>
              <w:pStyle w:val="0"/>
            </w:pPr>
            <w:r>
              <w:rPr>
                <w:sz w:val="20"/>
              </w:rPr>
              <w:t xml:space="preserve">Оплата занимаемой общей площади жилых помещений и стоимости коммунальных услуг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933,8</w:t>
            </w:r>
          </w:p>
        </w:tc>
        <w:tc>
          <w:tcPr>
            <w:tcW w:w="1304" w:type="dxa"/>
          </w:tcPr>
          <w:p>
            <w:pPr>
              <w:pStyle w:val="0"/>
              <w:jc w:val="right"/>
            </w:pPr>
            <w:r>
              <w:rPr>
                <w:sz w:val="20"/>
              </w:rPr>
              <w:t xml:space="preserve">268,1</w:t>
            </w:r>
          </w:p>
        </w:tc>
        <w:tc>
          <w:tcPr>
            <w:tcW w:w="1304" w:type="dxa"/>
          </w:tcPr>
          <w:p>
            <w:pPr>
              <w:pStyle w:val="0"/>
              <w:jc w:val="right"/>
            </w:pPr>
            <w:r>
              <w:rPr>
                <w:sz w:val="20"/>
              </w:rPr>
              <w:t xml:space="preserve">283,7</w:t>
            </w:r>
          </w:p>
        </w:tc>
        <w:tc>
          <w:tcPr>
            <w:tcW w:w="1304" w:type="dxa"/>
          </w:tcPr>
          <w:p>
            <w:pPr>
              <w:pStyle w:val="0"/>
              <w:jc w:val="right"/>
            </w:pPr>
            <w:r>
              <w:rPr>
                <w:sz w:val="20"/>
              </w:rPr>
              <w:t xml:space="preserve">382,0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933,8</w:t>
            </w:r>
          </w:p>
        </w:tc>
        <w:tc>
          <w:tcPr>
            <w:tcW w:w="1304" w:type="dxa"/>
          </w:tcPr>
          <w:p>
            <w:pPr>
              <w:pStyle w:val="0"/>
              <w:jc w:val="right"/>
            </w:pPr>
            <w:r>
              <w:rPr>
                <w:sz w:val="20"/>
              </w:rPr>
              <w:t xml:space="preserve">268,1</w:t>
            </w:r>
          </w:p>
        </w:tc>
        <w:tc>
          <w:tcPr>
            <w:tcW w:w="1304" w:type="dxa"/>
          </w:tcPr>
          <w:p>
            <w:pPr>
              <w:pStyle w:val="0"/>
              <w:jc w:val="right"/>
            </w:pPr>
            <w:r>
              <w:rPr>
                <w:sz w:val="20"/>
              </w:rPr>
              <w:t xml:space="preserve">283,7</w:t>
            </w:r>
          </w:p>
        </w:tc>
        <w:tc>
          <w:tcPr>
            <w:tcW w:w="1304" w:type="dxa"/>
          </w:tcPr>
          <w:p>
            <w:pPr>
              <w:pStyle w:val="0"/>
              <w:jc w:val="right"/>
            </w:pPr>
            <w:r>
              <w:rPr>
                <w:sz w:val="20"/>
              </w:rPr>
              <w:t xml:space="preserve">382,0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933,8</w:t>
            </w:r>
          </w:p>
        </w:tc>
        <w:tc>
          <w:tcPr>
            <w:tcW w:w="1304" w:type="dxa"/>
          </w:tcPr>
          <w:p>
            <w:pPr>
              <w:pStyle w:val="0"/>
              <w:jc w:val="right"/>
            </w:pPr>
            <w:r>
              <w:rPr>
                <w:sz w:val="20"/>
              </w:rPr>
              <w:t xml:space="preserve">268,1</w:t>
            </w:r>
          </w:p>
        </w:tc>
        <w:tc>
          <w:tcPr>
            <w:tcW w:w="1304" w:type="dxa"/>
          </w:tcPr>
          <w:p>
            <w:pPr>
              <w:pStyle w:val="0"/>
              <w:jc w:val="right"/>
            </w:pPr>
            <w:r>
              <w:rPr>
                <w:sz w:val="20"/>
              </w:rPr>
              <w:t xml:space="preserve">283,7</w:t>
            </w:r>
          </w:p>
        </w:tc>
        <w:tc>
          <w:tcPr>
            <w:tcW w:w="1304" w:type="dxa"/>
          </w:tcPr>
          <w:p>
            <w:pPr>
              <w:pStyle w:val="0"/>
              <w:jc w:val="right"/>
            </w:pPr>
            <w:r>
              <w:rPr>
                <w:sz w:val="20"/>
              </w:rPr>
              <w:t xml:space="preserve">382,0</w:t>
            </w:r>
          </w:p>
        </w:tc>
        <w:tc>
          <w:tcPr>
            <w:vMerge w:val="continue"/>
          </w:tcPr>
          <w:p/>
        </w:tc>
      </w:tr>
      <w:tr>
        <w:tc>
          <w:tcPr>
            <w:tcW w:w="794" w:type="dxa"/>
            <w:vMerge w:val="restart"/>
          </w:tcPr>
          <w:p>
            <w:pPr>
              <w:pStyle w:val="0"/>
              <w:jc w:val="center"/>
            </w:pPr>
            <w:r>
              <w:rPr>
                <w:sz w:val="20"/>
              </w:rPr>
              <w:t xml:space="preserve">3.3.3.</w:t>
            </w:r>
          </w:p>
        </w:tc>
        <w:tc>
          <w:tcPr>
            <w:tcW w:w="2551" w:type="dxa"/>
            <w:vMerge w:val="restart"/>
          </w:tcPr>
          <w:p>
            <w:pPr>
              <w:pStyle w:val="0"/>
            </w:pPr>
            <w:r>
              <w:rPr>
                <w:sz w:val="20"/>
              </w:rPr>
              <w:t xml:space="preserve">Социальная поддержка реабилитированных лиц в виде компенсации стоимости проезда один раз в год (туда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243,0</w:t>
            </w:r>
          </w:p>
        </w:tc>
        <w:tc>
          <w:tcPr>
            <w:tcW w:w="1304" w:type="dxa"/>
          </w:tcPr>
          <w:p>
            <w:pPr>
              <w:pStyle w:val="0"/>
              <w:jc w:val="right"/>
            </w:pPr>
            <w:r>
              <w:rPr>
                <w:sz w:val="20"/>
              </w:rPr>
              <w:t xml:space="preserve">81,0</w:t>
            </w:r>
          </w:p>
        </w:tc>
        <w:tc>
          <w:tcPr>
            <w:tcW w:w="1304" w:type="dxa"/>
          </w:tcPr>
          <w:p>
            <w:pPr>
              <w:pStyle w:val="0"/>
              <w:jc w:val="right"/>
            </w:pPr>
            <w:r>
              <w:rPr>
                <w:sz w:val="20"/>
              </w:rPr>
              <w:t xml:space="preserve">81,0</w:t>
            </w:r>
          </w:p>
        </w:tc>
        <w:tc>
          <w:tcPr>
            <w:tcW w:w="1304" w:type="dxa"/>
          </w:tcPr>
          <w:p>
            <w:pPr>
              <w:pStyle w:val="0"/>
              <w:jc w:val="right"/>
            </w:pPr>
            <w:r>
              <w:rPr>
                <w:sz w:val="20"/>
              </w:rPr>
              <w:t xml:space="preserve">81,0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243,0</w:t>
            </w:r>
          </w:p>
        </w:tc>
        <w:tc>
          <w:tcPr>
            <w:tcW w:w="1304" w:type="dxa"/>
          </w:tcPr>
          <w:p>
            <w:pPr>
              <w:pStyle w:val="0"/>
              <w:jc w:val="right"/>
            </w:pPr>
            <w:r>
              <w:rPr>
                <w:sz w:val="20"/>
              </w:rPr>
              <w:t xml:space="preserve">81,0</w:t>
            </w:r>
          </w:p>
        </w:tc>
        <w:tc>
          <w:tcPr>
            <w:tcW w:w="1304" w:type="dxa"/>
          </w:tcPr>
          <w:p>
            <w:pPr>
              <w:pStyle w:val="0"/>
              <w:jc w:val="right"/>
            </w:pPr>
            <w:r>
              <w:rPr>
                <w:sz w:val="20"/>
              </w:rPr>
              <w:t xml:space="preserve">81,0</w:t>
            </w:r>
          </w:p>
        </w:tc>
        <w:tc>
          <w:tcPr>
            <w:tcW w:w="1304" w:type="dxa"/>
          </w:tcPr>
          <w:p>
            <w:pPr>
              <w:pStyle w:val="0"/>
              <w:jc w:val="right"/>
            </w:pPr>
            <w:r>
              <w:rPr>
                <w:sz w:val="20"/>
              </w:rPr>
              <w:t xml:space="preserve">81,0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243,0</w:t>
            </w:r>
          </w:p>
        </w:tc>
        <w:tc>
          <w:tcPr>
            <w:tcW w:w="1304" w:type="dxa"/>
          </w:tcPr>
          <w:p>
            <w:pPr>
              <w:pStyle w:val="0"/>
              <w:jc w:val="right"/>
            </w:pPr>
            <w:r>
              <w:rPr>
                <w:sz w:val="20"/>
              </w:rPr>
              <w:t xml:space="preserve">81,0</w:t>
            </w:r>
          </w:p>
        </w:tc>
        <w:tc>
          <w:tcPr>
            <w:tcW w:w="1304" w:type="dxa"/>
          </w:tcPr>
          <w:p>
            <w:pPr>
              <w:pStyle w:val="0"/>
              <w:jc w:val="right"/>
            </w:pPr>
            <w:r>
              <w:rPr>
                <w:sz w:val="20"/>
              </w:rPr>
              <w:t xml:space="preserve">81,0</w:t>
            </w:r>
          </w:p>
        </w:tc>
        <w:tc>
          <w:tcPr>
            <w:tcW w:w="1304" w:type="dxa"/>
          </w:tcPr>
          <w:p>
            <w:pPr>
              <w:pStyle w:val="0"/>
              <w:jc w:val="right"/>
            </w:pPr>
            <w:r>
              <w:rPr>
                <w:sz w:val="20"/>
              </w:rPr>
              <w:t xml:space="preserve">81,0</w:t>
            </w:r>
          </w:p>
        </w:tc>
        <w:tc>
          <w:tcPr>
            <w:vMerge w:val="continue"/>
          </w:tcPr>
          <w:p/>
        </w:tc>
      </w:tr>
      <w:tr>
        <w:tc>
          <w:tcPr>
            <w:tcW w:w="794" w:type="dxa"/>
            <w:vMerge w:val="restart"/>
          </w:tcPr>
          <w:p>
            <w:pPr>
              <w:pStyle w:val="0"/>
              <w:jc w:val="center"/>
            </w:pPr>
            <w:r>
              <w:rPr>
                <w:sz w:val="20"/>
              </w:rPr>
              <w:t xml:space="preserve">3.3.4.</w:t>
            </w:r>
          </w:p>
        </w:tc>
        <w:tc>
          <w:tcPr>
            <w:tcW w:w="2551" w:type="dxa"/>
            <w:vMerge w:val="restart"/>
          </w:tcPr>
          <w:p>
            <w:pPr>
              <w:pStyle w:val="0"/>
            </w:pPr>
            <w:r>
              <w:rPr>
                <w:sz w:val="20"/>
              </w:rPr>
              <w:t xml:space="preserve">Бесплатная установка телефона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6,2</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6,2</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6,2</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c>
          <w:tcPr>
            <w:vMerge w:val="continue"/>
          </w:tcPr>
          <w:p/>
        </w:tc>
      </w:tr>
      <w:tr>
        <w:tc>
          <w:tcPr>
            <w:tcW w:w="794" w:type="dxa"/>
            <w:vMerge w:val="restart"/>
          </w:tcPr>
          <w:p>
            <w:pPr>
              <w:pStyle w:val="0"/>
              <w:jc w:val="center"/>
            </w:pPr>
            <w:r>
              <w:rPr>
                <w:sz w:val="20"/>
              </w:rPr>
              <w:t xml:space="preserve">3.3.5.</w:t>
            </w:r>
          </w:p>
        </w:tc>
        <w:tc>
          <w:tcPr>
            <w:tcW w:w="2551" w:type="dxa"/>
            <w:vMerge w:val="restart"/>
          </w:tcPr>
          <w:p>
            <w:pPr>
              <w:pStyle w:val="0"/>
            </w:pPr>
            <w:r>
              <w:rPr>
                <w:sz w:val="20"/>
              </w:rPr>
              <w:t xml:space="preserve">Возмещение расходов на погребение реабилитированных лиц</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85,0</w:t>
            </w:r>
          </w:p>
        </w:tc>
        <w:tc>
          <w:tcPr>
            <w:tcW w:w="1304" w:type="dxa"/>
          </w:tcPr>
          <w:p>
            <w:pPr>
              <w:pStyle w:val="0"/>
              <w:jc w:val="right"/>
            </w:pPr>
            <w:r>
              <w:rPr>
                <w:sz w:val="20"/>
              </w:rPr>
              <w:t xml:space="preserve">0,0</w:t>
            </w:r>
          </w:p>
        </w:tc>
        <w:tc>
          <w:tcPr>
            <w:tcW w:w="1304" w:type="dxa"/>
          </w:tcPr>
          <w:p>
            <w:pPr>
              <w:pStyle w:val="0"/>
              <w:jc w:val="right"/>
            </w:pPr>
            <w:r>
              <w:rPr>
                <w:sz w:val="20"/>
              </w:rPr>
              <w:t xml:space="preserve">42,5</w:t>
            </w:r>
          </w:p>
        </w:tc>
        <w:tc>
          <w:tcPr>
            <w:tcW w:w="1304" w:type="dxa"/>
          </w:tcPr>
          <w:p>
            <w:pPr>
              <w:pStyle w:val="0"/>
              <w:jc w:val="right"/>
            </w:pPr>
            <w:r>
              <w:rPr>
                <w:sz w:val="20"/>
              </w:rPr>
              <w:t xml:space="preserve">42,5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85,0</w:t>
            </w:r>
          </w:p>
        </w:tc>
        <w:tc>
          <w:tcPr>
            <w:tcW w:w="1304" w:type="dxa"/>
          </w:tcPr>
          <w:p>
            <w:pPr>
              <w:pStyle w:val="0"/>
              <w:jc w:val="right"/>
            </w:pPr>
            <w:r>
              <w:rPr>
                <w:sz w:val="20"/>
              </w:rPr>
              <w:t xml:space="preserve">0,0</w:t>
            </w:r>
          </w:p>
        </w:tc>
        <w:tc>
          <w:tcPr>
            <w:tcW w:w="1304" w:type="dxa"/>
          </w:tcPr>
          <w:p>
            <w:pPr>
              <w:pStyle w:val="0"/>
              <w:jc w:val="right"/>
            </w:pPr>
            <w:r>
              <w:rPr>
                <w:sz w:val="20"/>
              </w:rPr>
              <w:t xml:space="preserve">42,5</w:t>
            </w:r>
          </w:p>
        </w:tc>
        <w:tc>
          <w:tcPr>
            <w:tcW w:w="1304" w:type="dxa"/>
          </w:tcPr>
          <w:p>
            <w:pPr>
              <w:pStyle w:val="0"/>
              <w:jc w:val="right"/>
            </w:pPr>
            <w:r>
              <w:rPr>
                <w:sz w:val="20"/>
              </w:rPr>
              <w:t xml:space="preserve">42,5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85,0</w:t>
            </w:r>
          </w:p>
        </w:tc>
        <w:tc>
          <w:tcPr>
            <w:tcW w:w="1304" w:type="dxa"/>
          </w:tcPr>
          <w:p>
            <w:pPr>
              <w:pStyle w:val="0"/>
              <w:jc w:val="right"/>
            </w:pPr>
            <w:r>
              <w:rPr>
                <w:sz w:val="20"/>
              </w:rPr>
              <w:t xml:space="preserve">0,0</w:t>
            </w:r>
          </w:p>
        </w:tc>
        <w:tc>
          <w:tcPr>
            <w:tcW w:w="1304" w:type="dxa"/>
          </w:tcPr>
          <w:p>
            <w:pPr>
              <w:pStyle w:val="0"/>
              <w:jc w:val="right"/>
            </w:pPr>
            <w:r>
              <w:rPr>
                <w:sz w:val="20"/>
              </w:rPr>
              <w:t xml:space="preserve">42,5</w:t>
            </w:r>
          </w:p>
        </w:tc>
        <w:tc>
          <w:tcPr>
            <w:tcW w:w="1304" w:type="dxa"/>
          </w:tcPr>
          <w:p>
            <w:pPr>
              <w:pStyle w:val="0"/>
              <w:jc w:val="right"/>
            </w:pPr>
            <w:r>
              <w:rPr>
                <w:sz w:val="20"/>
              </w:rPr>
              <w:t xml:space="preserve">42,5</w:t>
            </w:r>
          </w:p>
        </w:tc>
        <w:tc>
          <w:tcPr>
            <w:vMerge w:val="continue"/>
          </w:tcPr>
          <w:p/>
        </w:tc>
      </w:tr>
      <w:tr>
        <w:tc>
          <w:tcPr>
            <w:tcW w:w="794" w:type="dxa"/>
            <w:vMerge w:val="restart"/>
          </w:tcPr>
          <w:p>
            <w:pPr>
              <w:pStyle w:val="0"/>
              <w:jc w:val="center"/>
            </w:pPr>
            <w:r>
              <w:rPr>
                <w:sz w:val="20"/>
              </w:rPr>
              <w:t xml:space="preserve">3.4..</w:t>
            </w:r>
          </w:p>
        </w:tc>
        <w:tc>
          <w:tcPr>
            <w:tcW w:w="2551" w:type="dxa"/>
            <w:vMerge w:val="restart"/>
          </w:tcPr>
          <w:p>
            <w:pPr>
              <w:pStyle w:val="0"/>
            </w:pPr>
            <w:r>
              <w:rPr>
                <w:sz w:val="20"/>
              </w:rPr>
              <w:t xml:space="preserve">Основное мероприятие "Предоставление мер социальной поддержки лицам, признанным пострадавшими от политических репрессий"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585,7</w:t>
            </w:r>
          </w:p>
        </w:tc>
        <w:tc>
          <w:tcPr>
            <w:tcW w:w="1304" w:type="dxa"/>
          </w:tcPr>
          <w:p>
            <w:pPr>
              <w:pStyle w:val="0"/>
              <w:jc w:val="right"/>
            </w:pPr>
            <w:r>
              <w:rPr>
                <w:sz w:val="20"/>
              </w:rPr>
              <w:t xml:space="preserve">221,2</w:t>
            </w:r>
          </w:p>
        </w:tc>
        <w:tc>
          <w:tcPr>
            <w:tcW w:w="1304" w:type="dxa"/>
          </w:tcPr>
          <w:p>
            <w:pPr>
              <w:pStyle w:val="0"/>
              <w:jc w:val="right"/>
            </w:pPr>
            <w:r>
              <w:rPr>
                <w:sz w:val="20"/>
              </w:rPr>
              <w:t xml:space="preserve">166,1</w:t>
            </w:r>
          </w:p>
        </w:tc>
        <w:tc>
          <w:tcPr>
            <w:tcW w:w="1304" w:type="dxa"/>
          </w:tcPr>
          <w:p>
            <w:pPr>
              <w:pStyle w:val="0"/>
              <w:jc w:val="right"/>
            </w:pPr>
            <w:r>
              <w:rPr>
                <w:sz w:val="20"/>
              </w:rPr>
              <w:t xml:space="preserve">198,4</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787" w:tooltip="5.">
              <w:r>
                <w:rPr>
                  <w:sz w:val="20"/>
                  <w:color w:val="0000ff"/>
                </w:rPr>
                <w:t xml:space="preserve">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585,7</w:t>
            </w:r>
          </w:p>
        </w:tc>
        <w:tc>
          <w:tcPr>
            <w:tcW w:w="1304" w:type="dxa"/>
          </w:tcPr>
          <w:p>
            <w:pPr>
              <w:pStyle w:val="0"/>
              <w:jc w:val="right"/>
            </w:pPr>
            <w:r>
              <w:rPr>
                <w:sz w:val="20"/>
              </w:rPr>
              <w:t xml:space="preserve">221,2</w:t>
            </w:r>
          </w:p>
        </w:tc>
        <w:tc>
          <w:tcPr>
            <w:tcW w:w="1304" w:type="dxa"/>
          </w:tcPr>
          <w:p>
            <w:pPr>
              <w:pStyle w:val="0"/>
              <w:jc w:val="right"/>
            </w:pPr>
            <w:r>
              <w:rPr>
                <w:sz w:val="20"/>
              </w:rPr>
              <w:t xml:space="preserve">166,1</w:t>
            </w:r>
          </w:p>
        </w:tc>
        <w:tc>
          <w:tcPr>
            <w:tcW w:w="1304" w:type="dxa"/>
          </w:tcPr>
          <w:p>
            <w:pPr>
              <w:pStyle w:val="0"/>
              <w:jc w:val="right"/>
            </w:pPr>
            <w:r>
              <w:rPr>
                <w:sz w:val="20"/>
              </w:rPr>
              <w:t xml:space="preserve">198,4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585,7</w:t>
            </w:r>
          </w:p>
        </w:tc>
        <w:tc>
          <w:tcPr>
            <w:tcW w:w="1304" w:type="dxa"/>
          </w:tcPr>
          <w:p>
            <w:pPr>
              <w:pStyle w:val="0"/>
              <w:jc w:val="right"/>
            </w:pPr>
            <w:r>
              <w:rPr>
                <w:sz w:val="20"/>
              </w:rPr>
              <w:t xml:space="preserve">221,2</w:t>
            </w:r>
          </w:p>
        </w:tc>
        <w:tc>
          <w:tcPr>
            <w:tcW w:w="1304" w:type="dxa"/>
          </w:tcPr>
          <w:p>
            <w:pPr>
              <w:pStyle w:val="0"/>
              <w:jc w:val="right"/>
            </w:pPr>
            <w:r>
              <w:rPr>
                <w:sz w:val="20"/>
              </w:rPr>
              <w:t xml:space="preserve">166,1</w:t>
            </w:r>
          </w:p>
        </w:tc>
        <w:tc>
          <w:tcPr>
            <w:tcW w:w="1304" w:type="dxa"/>
          </w:tcPr>
          <w:p>
            <w:pPr>
              <w:pStyle w:val="0"/>
              <w:jc w:val="right"/>
            </w:pPr>
            <w:r>
              <w:rPr>
                <w:sz w:val="20"/>
              </w:rPr>
              <w:t xml:space="preserve">198,4</w:t>
            </w:r>
          </w:p>
        </w:tc>
        <w:tc>
          <w:tcPr>
            <w:vMerge w:val="continue"/>
          </w:tcPr>
          <w:p/>
        </w:tc>
      </w:tr>
      <w:tr>
        <w:tc>
          <w:tcPr>
            <w:tcW w:w="794" w:type="dxa"/>
            <w:vMerge w:val="restart"/>
          </w:tcPr>
          <w:p>
            <w:pPr>
              <w:pStyle w:val="0"/>
              <w:jc w:val="center"/>
            </w:pPr>
            <w:r>
              <w:rPr>
                <w:sz w:val="20"/>
              </w:rPr>
              <w:t xml:space="preserve">3.4.1.</w:t>
            </w:r>
          </w:p>
        </w:tc>
        <w:tc>
          <w:tcPr>
            <w:tcW w:w="2551" w:type="dxa"/>
            <w:vMerge w:val="restart"/>
          </w:tcPr>
          <w:p>
            <w:pPr>
              <w:pStyle w:val="0"/>
            </w:pPr>
            <w:r>
              <w:rPr>
                <w:sz w:val="20"/>
              </w:rPr>
              <w:t xml:space="preserve">Ежемесячная компенсационная денежная выплата лицам, признанным пострадавшими от политических репрессий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360,2</w:t>
            </w:r>
          </w:p>
        </w:tc>
        <w:tc>
          <w:tcPr>
            <w:tcW w:w="1304" w:type="dxa"/>
          </w:tcPr>
          <w:p>
            <w:pPr>
              <w:pStyle w:val="0"/>
              <w:jc w:val="right"/>
            </w:pPr>
            <w:r>
              <w:rPr>
                <w:sz w:val="20"/>
              </w:rPr>
              <w:t xml:space="preserve">126,8</w:t>
            </w:r>
          </w:p>
        </w:tc>
        <w:tc>
          <w:tcPr>
            <w:tcW w:w="1304" w:type="dxa"/>
          </w:tcPr>
          <w:p>
            <w:pPr>
              <w:pStyle w:val="0"/>
              <w:jc w:val="right"/>
            </w:pPr>
            <w:r>
              <w:rPr>
                <w:sz w:val="20"/>
              </w:rPr>
              <w:t xml:space="preserve">114,5</w:t>
            </w:r>
          </w:p>
        </w:tc>
        <w:tc>
          <w:tcPr>
            <w:tcW w:w="1304" w:type="dxa"/>
          </w:tcPr>
          <w:p>
            <w:pPr>
              <w:pStyle w:val="0"/>
              <w:jc w:val="right"/>
            </w:pPr>
            <w:r>
              <w:rPr>
                <w:sz w:val="20"/>
              </w:rPr>
              <w:t xml:space="preserve">118,9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360,2</w:t>
            </w:r>
          </w:p>
        </w:tc>
        <w:tc>
          <w:tcPr>
            <w:tcW w:w="1304" w:type="dxa"/>
          </w:tcPr>
          <w:p>
            <w:pPr>
              <w:pStyle w:val="0"/>
              <w:jc w:val="right"/>
            </w:pPr>
            <w:r>
              <w:rPr>
                <w:sz w:val="20"/>
              </w:rPr>
              <w:t xml:space="preserve">126,8</w:t>
            </w:r>
          </w:p>
        </w:tc>
        <w:tc>
          <w:tcPr>
            <w:tcW w:w="1304" w:type="dxa"/>
          </w:tcPr>
          <w:p>
            <w:pPr>
              <w:pStyle w:val="0"/>
              <w:jc w:val="right"/>
            </w:pPr>
            <w:r>
              <w:rPr>
                <w:sz w:val="20"/>
              </w:rPr>
              <w:t xml:space="preserve">114,5</w:t>
            </w:r>
          </w:p>
        </w:tc>
        <w:tc>
          <w:tcPr>
            <w:tcW w:w="1304" w:type="dxa"/>
          </w:tcPr>
          <w:p>
            <w:pPr>
              <w:pStyle w:val="0"/>
              <w:jc w:val="right"/>
            </w:pPr>
            <w:r>
              <w:rPr>
                <w:sz w:val="20"/>
              </w:rPr>
              <w:t xml:space="preserve">118,9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360,2</w:t>
            </w:r>
          </w:p>
        </w:tc>
        <w:tc>
          <w:tcPr>
            <w:tcW w:w="1304" w:type="dxa"/>
          </w:tcPr>
          <w:p>
            <w:pPr>
              <w:pStyle w:val="0"/>
              <w:jc w:val="right"/>
            </w:pPr>
            <w:r>
              <w:rPr>
                <w:sz w:val="20"/>
              </w:rPr>
              <w:t xml:space="preserve">126,8</w:t>
            </w:r>
          </w:p>
        </w:tc>
        <w:tc>
          <w:tcPr>
            <w:tcW w:w="1304" w:type="dxa"/>
          </w:tcPr>
          <w:p>
            <w:pPr>
              <w:pStyle w:val="0"/>
              <w:jc w:val="right"/>
            </w:pPr>
            <w:r>
              <w:rPr>
                <w:sz w:val="20"/>
              </w:rPr>
              <w:t xml:space="preserve">114,5</w:t>
            </w:r>
          </w:p>
        </w:tc>
        <w:tc>
          <w:tcPr>
            <w:tcW w:w="1304" w:type="dxa"/>
          </w:tcPr>
          <w:p>
            <w:pPr>
              <w:pStyle w:val="0"/>
              <w:jc w:val="right"/>
            </w:pPr>
            <w:r>
              <w:rPr>
                <w:sz w:val="20"/>
              </w:rPr>
              <w:t xml:space="preserve">118,9</w:t>
            </w:r>
          </w:p>
        </w:tc>
        <w:tc>
          <w:tcPr>
            <w:vMerge w:val="continue"/>
          </w:tcPr>
          <w:p/>
        </w:tc>
      </w:tr>
      <w:tr>
        <w:tc>
          <w:tcPr>
            <w:tcW w:w="794" w:type="dxa"/>
            <w:vMerge w:val="restart"/>
          </w:tcPr>
          <w:p>
            <w:pPr>
              <w:pStyle w:val="0"/>
              <w:jc w:val="center"/>
            </w:pPr>
            <w:r>
              <w:rPr>
                <w:sz w:val="20"/>
              </w:rPr>
              <w:t xml:space="preserve">3.4.2.</w:t>
            </w:r>
          </w:p>
        </w:tc>
        <w:tc>
          <w:tcPr>
            <w:tcW w:w="2551" w:type="dxa"/>
            <w:vMerge w:val="restart"/>
          </w:tcPr>
          <w:p>
            <w:pPr>
              <w:pStyle w:val="0"/>
            </w:pPr>
            <w:r>
              <w:rPr>
                <w:sz w:val="20"/>
              </w:rPr>
              <w:t xml:space="preserve">Оплата занимаемой общей площади жилых помещений и стоимости коммунальных услуг лицам, признанным пострадавшими от политических репрессий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225,5</w:t>
            </w:r>
          </w:p>
        </w:tc>
        <w:tc>
          <w:tcPr>
            <w:tcW w:w="1304" w:type="dxa"/>
          </w:tcPr>
          <w:p>
            <w:pPr>
              <w:pStyle w:val="0"/>
              <w:jc w:val="right"/>
            </w:pPr>
            <w:r>
              <w:rPr>
                <w:sz w:val="20"/>
              </w:rPr>
              <w:t xml:space="preserve">94,4</w:t>
            </w:r>
          </w:p>
        </w:tc>
        <w:tc>
          <w:tcPr>
            <w:tcW w:w="1304" w:type="dxa"/>
          </w:tcPr>
          <w:p>
            <w:pPr>
              <w:pStyle w:val="0"/>
              <w:jc w:val="right"/>
            </w:pPr>
            <w:r>
              <w:rPr>
                <w:sz w:val="20"/>
              </w:rPr>
              <w:t xml:space="preserve">51,6</w:t>
            </w:r>
          </w:p>
        </w:tc>
        <w:tc>
          <w:tcPr>
            <w:tcW w:w="1304" w:type="dxa"/>
          </w:tcPr>
          <w:p>
            <w:pPr>
              <w:pStyle w:val="0"/>
              <w:jc w:val="right"/>
            </w:pPr>
            <w:r>
              <w:rPr>
                <w:sz w:val="20"/>
              </w:rPr>
              <w:t xml:space="preserve">79,5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225,5</w:t>
            </w:r>
          </w:p>
        </w:tc>
        <w:tc>
          <w:tcPr>
            <w:tcW w:w="1304" w:type="dxa"/>
          </w:tcPr>
          <w:p>
            <w:pPr>
              <w:pStyle w:val="0"/>
              <w:jc w:val="right"/>
            </w:pPr>
            <w:r>
              <w:rPr>
                <w:sz w:val="20"/>
              </w:rPr>
              <w:t xml:space="preserve">94,4</w:t>
            </w:r>
          </w:p>
        </w:tc>
        <w:tc>
          <w:tcPr>
            <w:tcW w:w="1304" w:type="dxa"/>
          </w:tcPr>
          <w:p>
            <w:pPr>
              <w:pStyle w:val="0"/>
              <w:jc w:val="right"/>
            </w:pPr>
            <w:r>
              <w:rPr>
                <w:sz w:val="20"/>
              </w:rPr>
              <w:t xml:space="preserve">51,6</w:t>
            </w:r>
          </w:p>
        </w:tc>
        <w:tc>
          <w:tcPr>
            <w:tcW w:w="1304" w:type="dxa"/>
          </w:tcPr>
          <w:p>
            <w:pPr>
              <w:pStyle w:val="0"/>
              <w:jc w:val="right"/>
            </w:pPr>
            <w:r>
              <w:rPr>
                <w:sz w:val="20"/>
              </w:rPr>
              <w:t xml:space="preserve">79,5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225,5</w:t>
            </w:r>
          </w:p>
        </w:tc>
        <w:tc>
          <w:tcPr>
            <w:tcW w:w="1304" w:type="dxa"/>
          </w:tcPr>
          <w:p>
            <w:pPr>
              <w:pStyle w:val="0"/>
              <w:jc w:val="right"/>
            </w:pPr>
            <w:r>
              <w:rPr>
                <w:sz w:val="20"/>
              </w:rPr>
              <w:t xml:space="preserve">94,4</w:t>
            </w:r>
          </w:p>
        </w:tc>
        <w:tc>
          <w:tcPr>
            <w:tcW w:w="1304" w:type="dxa"/>
          </w:tcPr>
          <w:p>
            <w:pPr>
              <w:pStyle w:val="0"/>
              <w:jc w:val="right"/>
            </w:pPr>
            <w:r>
              <w:rPr>
                <w:sz w:val="20"/>
              </w:rPr>
              <w:t xml:space="preserve">51,6</w:t>
            </w:r>
          </w:p>
        </w:tc>
        <w:tc>
          <w:tcPr>
            <w:tcW w:w="1304" w:type="dxa"/>
          </w:tcPr>
          <w:p>
            <w:pPr>
              <w:pStyle w:val="0"/>
              <w:jc w:val="right"/>
            </w:pPr>
            <w:r>
              <w:rPr>
                <w:sz w:val="20"/>
              </w:rPr>
              <w:t xml:space="preserve">79,5</w:t>
            </w:r>
          </w:p>
        </w:tc>
        <w:tc>
          <w:tcPr>
            <w:vMerge w:val="continue"/>
          </w:tcPr>
          <w:p/>
        </w:tc>
      </w:tr>
      <w:tr>
        <w:tc>
          <w:tcPr>
            <w:tcW w:w="794" w:type="dxa"/>
            <w:vMerge w:val="restart"/>
          </w:tcPr>
          <w:p>
            <w:pPr>
              <w:pStyle w:val="0"/>
              <w:jc w:val="center"/>
            </w:pPr>
            <w:r>
              <w:rPr>
                <w:sz w:val="20"/>
              </w:rPr>
              <w:t xml:space="preserve">3.5.</w:t>
            </w:r>
          </w:p>
        </w:tc>
        <w:tc>
          <w:tcPr>
            <w:tcW w:w="2551" w:type="dxa"/>
            <w:vMerge w:val="restart"/>
          </w:tcPr>
          <w:p>
            <w:pPr>
              <w:pStyle w:val="0"/>
            </w:pPr>
            <w:r>
              <w:rPr>
                <w:sz w:val="20"/>
              </w:rPr>
              <w:t xml:space="preserve">Основное мероприятие "Предоставление мер социальной поддержки участникам боевых действий и вооруженных конфликтов, а также членам их семей"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23 994,4</w:t>
            </w:r>
          </w:p>
        </w:tc>
        <w:tc>
          <w:tcPr>
            <w:tcW w:w="1304" w:type="dxa"/>
          </w:tcPr>
          <w:p>
            <w:pPr>
              <w:pStyle w:val="0"/>
              <w:jc w:val="right"/>
            </w:pPr>
            <w:r>
              <w:rPr>
                <w:sz w:val="20"/>
              </w:rPr>
              <w:t xml:space="preserve">8 462,1</w:t>
            </w:r>
          </w:p>
        </w:tc>
        <w:tc>
          <w:tcPr>
            <w:tcW w:w="1304" w:type="dxa"/>
          </w:tcPr>
          <w:p>
            <w:pPr>
              <w:pStyle w:val="0"/>
              <w:jc w:val="right"/>
            </w:pPr>
            <w:r>
              <w:rPr>
                <w:sz w:val="20"/>
              </w:rPr>
              <w:t xml:space="preserve">6 226,5</w:t>
            </w:r>
          </w:p>
        </w:tc>
        <w:tc>
          <w:tcPr>
            <w:tcW w:w="1304" w:type="dxa"/>
          </w:tcPr>
          <w:p>
            <w:pPr>
              <w:pStyle w:val="0"/>
              <w:jc w:val="right"/>
            </w:pPr>
            <w:r>
              <w:rPr>
                <w:sz w:val="20"/>
              </w:rPr>
              <w:t xml:space="preserve">9 305,8</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23 994,4</w:t>
            </w:r>
          </w:p>
        </w:tc>
        <w:tc>
          <w:tcPr>
            <w:tcW w:w="1304" w:type="dxa"/>
          </w:tcPr>
          <w:p>
            <w:pPr>
              <w:pStyle w:val="0"/>
              <w:jc w:val="right"/>
            </w:pPr>
            <w:r>
              <w:rPr>
                <w:sz w:val="20"/>
              </w:rPr>
              <w:t xml:space="preserve">8 462,1</w:t>
            </w:r>
          </w:p>
        </w:tc>
        <w:tc>
          <w:tcPr>
            <w:tcW w:w="1304" w:type="dxa"/>
          </w:tcPr>
          <w:p>
            <w:pPr>
              <w:pStyle w:val="0"/>
              <w:jc w:val="right"/>
            </w:pPr>
            <w:r>
              <w:rPr>
                <w:sz w:val="20"/>
              </w:rPr>
              <w:t xml:space="preserve">6 226,5</w:t>
            </w:r>
          </w:p>
        </w:tc>
        <w:tc>
          <w:tcPr>
            <w:tcW w:w="1304" w:type="dxa"/>
          </w:tcPr>
          <w:p>
            <w:pPr>
              <w:pStyle w:val="0"/>
              <w:jc w:val="right"/>
            </w:pPr>
            <w:r>
              <w:rPr>
                <w:sz w:val="20"/>
              </w:rPr>
              <w:t xml:space="preserve">9 305,8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23 994,4</w:t>
            </w:r>
          </w:p>
        </w:tc>
        <w:tc>
          <w:tcPr>
            <w:tcW w:w="1304" w:type="dxa"/>
          </w:tcPr>
          <w:p>
            <w:pPr>
              <w:pStyle w:val="0"/>
              <w:jc w:val="right"/>
            </w:pPr>
            <w:r>
              <w:rPr>
                <w:sz w:val="20"/>
              </w:rPr>
              <w:t xml:space="preserve">8 462,1</w:t>
            </w:r>
          </w:p>
        </w:tc>
        <w:tc>
          <w:tcPr>
            <w:tcW w:w="1304" w:type="dxa"/>
          </w:tcPr>
          <w:p>
            <w:pPr>
              <w:pStyle w:val="0"/>
              <w:jc w:val="right"/>
            </w:pPr>
            <w:r>
              <w:rPr>
                <w:sz w:val="20"/>
              </w:rPr>
              <w:t xml:space="preserve">6 226,5</w:t>
            </w:r>
          </w:p>
        </w:tc>
        <w:tc>
          <w:tcPr>
            <w:tcW w:w="1304" w:type="dxa"/>
          </w:tcPr>
          <w:p>
            <w:pPr>
              <w:pStyle w:val="0"/>
              <w:jc w:val="right"/>
            </w:pPr>
            <w:r>
              <w:rPr>
                <w:sz w:val="20"/>
              </w:rPr>
              <w:t xml:space="preserve">9 305,8</w:t>
            </w:r>
          </w:p>
        </w:tc>
        <w:tc>
          <w:tcPr>
            <w:vMerge w:val="continue"/>
          </w:tcPr>
          <w:p/>
        </w:tc>
      </w:tr>
      <w:tr>
        <w:tc>
          <w:tcPr>
            <w:tcW w:w="794" w:type="dxa"/>
            <w:vMerge w:val="restart"/>
          </w:tcPr>
          <w:p>
            <w:pPr>
              <w:pStyle w:val="0"/>
              <w:jc w:val="center"/>
            </w:pPr>
            <w:r>
              <w:rPr>
                <w:sz w:val="20"/>
              </w:rPr>
              <w:t xml:space="preserve">3.5.1.</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оплату медицинской реабилитации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589,2</w:t>
            </w:r>
          </w:p>
        </w:tc>
        <w:tc>
          <w:tcPr>
            <w:tcW w:w="1304" w:type="dxa"/>
          </w:tcPr>
          <w:p>
            <w:pPr>
              <w:pStyle w:val="0"/>
              <w:jc w:val="right"/>
            </w:pPr>
            <w:r>
              <w:rPr>
                <w:sz w:val="20"/>
              </w:rPr>
              <w:t xml:space="preserve">0,0</w:t>
            </w:r>
          </w:p>
        </w:tc>
        <w:tc>
          <w:tcPr>
            <w:tcW w:w="1304" w:type="dxa"/>
          </w:tcPr>
          <w:p>
            <w:pPr>
              <w:pStyle w:val="0"/>
              <w:jc w:val="right"/>
            </w:pPr>
            <w:r>
              <w:rPr>
                <w:sz w:val="20"/>
              </w:rPr>
              <w:t xml:space="preserve">327,4</w:t>
            </w:r>
          </w:p>
        </w:tc>
        <w:tc>
          <w:tcPr>
            <w:tcW w:w="1304" w:type="dxa"/>
          </w:tcPr>
          <w:p>
            <w:pPr>
              <w:pStyle w:val="0"/>
              <w:jc w:val="right"/>
            </w:pPr>
            <w:r>
              <w:rPr>
                <w:sz w:val="20"/>
              </w:rPr>
              <w:t xml:space="preserve">261,8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589,2</w:t>
            </w:r>
          </w:p>
        </w:tc>
        <w:tc>
          <w:tcPr>
            <w:tcW w:w="1304" w:type="dxa"/>
          </w:tcPr>
          <w:p>
            <w:pPr>
              <w:pStyle w:val="0"/>
              <w:jc w:val="right"/>
            </w:pPr>
            <w:r>
              <w:rPr>
                <w:sz w:val="20"/>
              </w:rPr>
              <w:t xml:space="preserve">0,0</w:t>
            </w:r>
          </w:p>
        </w:tc>
        <w:tc>
          <w:tcPr>
            <w:tcW w:w="1304" w:type="dxa"/>
          </w:tcPr>
          <w:p>
            <w:pPr>
              <w:pStyle w:val="0"/>
              <w:jc w:val="right"/>
            </w:pPr>
            <w:r>
              <w:rPr>
                <w:sz w:val="20"/>
              </w:rPr>
              <w:t xml:space="preserve">327,4</w:t>
            </w:r>
          </w:p>
        </w:tc>
        <w:tc>
          <w:tcPr>
            <w:tcW w:w="1304" w:type="dxa"/>
          </w:tcPr>
          <w:p>
            <w:pPr>
              <w:pStyle w:val="0"/>
              <w:jc w:val="right"/>
            </w:pPr>
            <w:r>
              <w:rPr>
                <w:sz w:val="20"/>
              </w:rPr>
              <w:t xml:space="preserve">261,8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589,2</w:t>
            </w:r>
          </w:p>
        </w:tc>
        <w:tc>
          <w:tcPr>
            <w:tcW w:w="1304" w:type="dxa"/>
          </w:tcPr>
          <w:p>
            <w:pPr>
              <w:pStyle w:val="0"/>
              <w:jc w:val="right"/>
            </w:pPr>
            <w:r>
              <w:rPr>
                <w:sz w:val="20"/>
              </w:rPr>
              <w:t xml:space="preserve">0,0</w:t>
            </w:r>
          </w:p>
        </w:tc>
        <w:tc>
          <w:tcPr>
            <w:tcW w:w="1304" w:type="dxa"/>
          </w:tcPr>
          <w:p>
            <w:pPr>
              <w:pStyle w:val="0"/>
              <w:jc w:val="right"/>
            </w:pPr>
            <w:r>
              <w:rPr>
                <w:sz w:val="20"/>
              </w:rPr>
              <w:t xml:space="preserve">327,4</w:t>
            </w:r>
          </w:p>
        </w:tc>
        <w:tc>
          <w:tcPr>
            <w:tcW w:w="1304" w:type="dxa"/>
          </w:tcPr>
          <w:p>
            <w:pPr>
              <w:pStyle w:val="0"/>
              <w:jc w:val="right"/>
            </w:pPr>
            <w:r>
              <w:rPr>
                <w:sz w:val="20"/>
              </w:rPr>
              <w:t xml:space="preserve">261,8</w:t>
            </w:r>
          </w:p>
        </w:tc>
        <w:tc>
          <w:tcPr>
            <w:vMerge w:val="continue"/>
          </w:tcPr>
          <w:p/>
        </w:tc>
      </w:tr>
      <w:tr>
        <w:tc>
          <w:tcPr>
            <w:tcW w:w="794" w:type="dxa"/>
            <w:vMerge w:val="restart"/>
          </w:tcPr>
          <w:p>
            <w:pPr>
              <w:pStyle w:val="0"/>
              <w:jc w:val="center"/>
            </w:pPr>
            <w:r>
              <w:rPr>
                <w:sz w:val="20"/>
              </w:rPr>
              <w:t xml:space="preserve">3.5.2.</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(оплата обучения)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371,1</w:t>
            </w:r>
          </w:p>
        </w:tc>
        <w:tc>
          <w:tcPr>
            <w:tcW w:w="1304" w:type="dxa"/>
          </w:tcPr>
          <w:p>
            <w:pPr>
              <w:pStyle w:val="0"/>
              <w:jc w:val="right"/>
            </w:pPr>
            <w:r>
              <w:rPr>
                <w:sz w:val="20"/>
              </w:rPr>
              <w:t xml:space="preserve">131,0</w:t>
            </w:r>
          </w:p>
        </w:tc>
        <w:tc>
          <w:tcPr>
            <w:tcW w:w="1304" w:type="dxa"/>
          </w:tcPr>
          <w:p>
            <w:pPr>
              <w:pStyle w:val="0"/>
              <w:jc w:val="right"/>
            </w:pPr>
            <w:r>
              <w:rPr>
                <w:sz w:val="20"/>
              </w:rPr>
              <w:t xml:space="preserve">131,0</w:t>
            </w:r>
          </w:p>
        </w:tc>
        <w:tc>
          <w:tcPr>
            <w:tcW w:w="1304" w:type="dxa"/>
          </w:tcPr>
          <w:p>
            <w:pPr>
              <w:pStyle w:val="0"/>
              <w:jc w:val="right"/>
            </w:pPr>
            <w:r>
              <w:rPr>
                <w:sz w:val="20"/>
              </w:rPr>
              <w:t xml:space="preserve">109,1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371,1</w:t>
            </w:r>
          </w:p>
        </w:tc>
        <w:tc>
          <w:tcPr>
            <w:tcW w:w="1304" w:type="dxa"/>
          </w:tcPr>
          <w:p>
            <w:pPr>
              <w:pStyle w:val="0"/>
              <w:jc w:val="right"/>
            </w:pPr>
            <w:r>
              <w:rPr>
                <w:sz w:val="20"/>
              </w:rPr>
              <w:t xml:space="preserve">131,0</w:t>
            </w:r>
          </w:p>
        </w:tc>
        <w:tc>
          <w:tcPr>
            <w:tcW w:w="1304" w:type="dxa"/>
          </w:tcPr>
          <w:p>
            <w:pPr>
              <w:pStyle w:val="0"/>
              <w:jc w:val="right"/>
            </w:pPr>
            <w:r>
              <w:rPr>
                <w:sz w:val="20"/>
              </w:rPr>
              <w:t xml:space="preserve">131,0</w:t>
            </w:r>
          </w:p>
        </w:tc>
        <w:tc>
          <w:tcPr>
            <w:tcW w:w="1304" w:type="dxa"/>
          </w:tcPr>
          <w:p>
            <w:pPr>
              <w:pStyle w:val="0"/>
              <w:jc w:val="right"/>
            </w:pPr>
            <w:r>
              <w:rPr>
                <w:sz w:val="20"/>
              </w:rPr>
              <w:t xml:space="preserve">109,1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371,1</w:t>
            </w:r>
          </w:p>
        </w:tc>
        <w:tc>
          <w:tcPr>
            <w:tcW w:w="1304" w:type="dxa"/>
          </w:tcPr>
          <w:p>
            <w:pPr>
              <w:pStyle w:val="0"/>
              <w:jc w:val="right"/>
            </w:pPr>
            <w:r>
              <w:rPr>
                <w:sz w:val="20"/>
              </w:rPr>
              <w:t xml:space="preserve">131,0</w:t>
            </w:r>
          </w:p>
        </w:tc>
        <w:tc>
          <w:tcPr>
            <w:tcW w:w="1304" w:type="dxa"/>
          </w:tcPr>
          <w:p>
            <w:pPr>
              <w:pStyle w:val="0"/>
              <w:jc w:val="right"/>
            </w:pPr>
            <w:r>
              <w:rPr>
                <w:sz w:val="20"/>
              </w:rPr>
              <w:t xml:space="preserve">131,0</w:t>
            </w:r>
          </w:p>
        </w:tc>
        <w:tc>
          <w:tcPr>
            <w:tcW w:w="1304" w:type="dxa"/>
          </w:tcPr>
          <w:p>
            <w:pPr>
              <w:pStyle w:val="0"/>
              <w:jc w:val="right"/>
            </w:pPr>
            <w:r>
              <w:rPr>
                <w:sz w:val="20"/>
              </w:rPr>
              <w:t xml:space="preserve">109,1</w:t>
            </w:r>
          </w:p>
        </w:tc>
        <w:tc>
          <w:tcPr>
            <w:vMerge w:val="continue"/>
          </w:tcPr>
          <w:p/>
        </w:tc>
      </w:tr>
      <w:tr>
        <w:tc>
          <w:tcPr>
            <w:tcW w:w="794" w:type="dxa"/>
            <w:vMerge w:val="restart"/>
          </w:tcPr>
          <w:p>
            <w:pPr>
              <w:pStyle w:val="0"/>
              <w:jc w:val="center"/>
            </w:pPr>
            <w:r>
              <w:rPr>
                <w:sz w:val="20"/>
              </w:rPr>
              <w:t xml:space="preserve">3.5.3.</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ремонт</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327,3</w:t>
            </w:r>
          </w:p>
        </w:tc>
        <w:tc>
          <w:tcPr>
            <w:tcW w:w="1304" w:type="dxa"/>
          </w:tcPr>
          <w:p>
            <w:pPr>
              <w:pStyle w:val="0"/>
              <w:jc w:val="right"/>
            </w:pPr>
            <w:r>
              <w:rPr>
                <w:sz w:val="20"/>
              </w:rPr>
              <w:t xml:space="preserve">0,0</w:t>
            </w:r>
          </w:p>
        </w:tc>
        <w:tc>
          <w:tcPr>
            <w:tcW w:w="1304" w:type="dxa"/>
          </w:tcPr>
          <w:p>
            <w:pPr>
              <w:pStyle w:val="0"/>
              <w:jc w:val="right"/>
            </w:pPr>
            <w:r>
              <w:rPr>
                <w:sz w:val="20"/>
              </w:rPr>
              <w:t xml:space="preserve">163,7</w:t>
            </w:r>
          </w:p>
        </w:tc>
        <w:tc>
          <w:tcPr>
            <w:tcW w:w="1304" w:type="dxa"/>
          </w:tcPr>
          <w:p>
            <w:pPr>
              <w:pStyle w:val="0"/>
              <w:jc w:val="right"/>
            </w:pPr>
            <w:r>
              <w:rPr>
                <w:sz w:val="20"/>
              </w:rPr>
              <w:t xml:space="preserve">163,6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327,3</w:t>
            </w:r>
          </w:p>
        </w:tc>
        <w:tc>
          <w:tcPr>
            <w:tcW w:w="1304" w:type="dxa"/>
          </w:tcPr>
          <w:p>
            <w:pPr>
              <w:pStyle w:val="0"/>
              <w:jc w:val="right"/>
            </w:pPr>
            <w:r>
              <w:rPr>
                <w:sz w:val="20"/>
              </w:rPr>
              <w:t xml:space="preserve">0,0</w:t>
            </w:r>
          </w:p>
        </w:tc>
        <w:tc>
          <w:tcPr>
            <w:tcW w:w="1304" w:type="dxa"/>
          </w:tcPr>
          <w:p>
            <w:pPr>
              <w:pStyle w:val="0"/>
              <w:jc w:val="right"/>
            </w:pPr>
            <w:r>
              <w:rPr>
                <w:sz w:val="20"/>
              </w:rPr>
              <w:t xml:space="preserve">163,7</w:t>
            </w:r>
          </w:p>
        </w:tc>
        <w:tc>
          <w:tcPr>
            <w:tcW w:w="1304" w:type="dxa"/>
          </w:tcPr>
          <w:p>
            <w:pPr>
              <w:pStyle w:val="0"/>
              <w:jc w:val="right"/>
            </w:pPr>
            <w:r>
              <w:rPr>
                <w:sz w:val="20"/>
              </w:rPr>
              <w:t xml:space="preserve">163,6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327,3</w:t>
            </w:r>
          </w:p>
        </w:tc>
        <w:tc>
          <w:tcPr>
            <w:tcW w:w="1304" w:type="dxa"/>
          </w:tcPr>
          <w:p>
            <w:pPr>
              <w:pStyle w:val="0"/>
              <w:jc w:val="right"/>
            </w:pPr>
            <w:r>
              <w:rPr>
                <w:sz w:val="20"/>
              </w:rPr>
              <w:t xml:space="preserve">0,0</w:t>
            </w:r>
          </w:p>
        </w:tc>
        <w:tc>
          <w:tcPr>
            <w:tcW w:w="1304" w:type="dxa"/>
          </w:tcPr>
          <w:p>
            <w:pPr>
              <w:pStyle w:val="0"/>
              <w:jc w:val="right"/>
            </w:pPr>
            <w:r>
              <w:rPr>
                <w:sz w:val="20"/>
              </w:rPr>
              <w:t xml:space="preserve">163,7</w:t>
            </w:r>
          </w:p>
        </w:tc>
        <w:tc>
          <w:tcPr>
            <w:tcW w:w="1304" w:type="dxa"/>
          </w:tcPr>
          <w:p>
            <w:pPr>
              <w:pStyle w:val="0"/>
              <w:jc w:val="right"/>
            </w:pPr>
            <w:r>
              <w:rPr>
                <w:sz w:val="20"/>
              </w:rPr>
              <w:t xml:space="preserve">163,6</w:t>
            </w:r>
          </w:p>
        </w:tc>
        <w:tc>
          <w:tcPr>
            <w:vMerge w:val="continue"/>
          </w:tcPr>
          <w:p/>
        </w:tc>
      </w:tr>
      <w:tr>
        <w:tc>
          <w:tcPr>
            <w:tcW w:w="794" w:type="dxa"/>
            <w:vMerge w:val="restart"/>
          </w:tcPr>
          <w:p>
            <w:pPr>
              <w:pStyle w:val="0"/>
              <w:jc w:val="center"/>
            </w:pPr>
            <w:r>
              <w:rPr>
                <w:sz w:val="20"/>
              </w:rPr>
              <w:t xml:space="preserve">3.5.4.</w:t>
            </w:r>
          </w:p>
        </w:tc>
        <w:tc>
          <w:tcPr>
            <w:tcW w:w="2551"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строительство (приобретение) жилья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12 118,7</w:t>
            </w:r>
          </w:p>
        </w:tc>
        <w:tc>
          <w:tcPr>
            <w:tcW w:w="1304" w:type="dxa"/>
          </w:tcPr>
          <w:p>
            <w:pPr>
              <w:pStyle w:val="0"/>
              <w:jc w:val="right"/>
            </w:pPr>
            <w:r>
              <w:rPr>
                <w:sz w:val="20"/>
              </w:rPr>
              <w:t xml:space="preserve">5 160,5</w:t>
            </w:r>
          </w:p>
        </w:tc>
        <w:tc>
          <w:tcPr>
            <w:tcW w:w="1304" w:type="dxa"/>
          </w:tcPr>
          <w:p>
            <w:pPr>
              <w:pStyle w:val="0"/>
              <w:jc w:val="right"/>
            </w:pPr>
            <w:r>
              <w:rPr>
                <w:sz w:val="20"/>
              </w:rPr>
              <w:t xml:space="preserve">2 086,5</w:t>
            </w:r>
          </w:p>
        </w:tc>
        <w:tc>
          <w:tcPr>
            <w:tcW w:w="1304" w:type="dxa"/>
          </w:tcPr>
          <w:p>
            <w:pPr>
              <w:pStyle w:val="0"/>
              <w:jc w:val="right"/>
            </w:pPr>
            <w:r>
              <w:rPr>
                <w:sz w:val="20"/>
              </w:rPr>
              <w:t xml:space="preserve">4 871,7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12 118,7</w:t>
            </w:r>
          </w:p>
        </w:tc>
        <w:tc>
          <w:tcPr>
            <w:tcW w:w="1304" w:type="dxa"/>
          </w:tcPr>
          <w:p>
            <w:pPr>
              <w:pStyle w:val="0"/>
              <w:jc w:val="right"/>
            </w:pPr>
            <w:r>
              <w:rPr>
                <w:sz w:val="20"/>
              </w:rPr>
              <w:t xml:space="preserve">5 160,5</w:t>
            </w:r>
          </w:p>
        </w:tc>
        <w:tc>
          <w:tcPr>
            <w:tcW w:w="1304" w:type="dxa"/>
          </w:tcPr>
          <w:p>
            <w:pPr>
              <w:pStyle w:val="0"/>
              <w:jc w:val="right"/>
            </w:pPr>
            <w:r>
              <w:rPr>
                <w:sz w:val="20"/>
              </w:rPr>
              <w:t xml:space="preserve">2 086,5</w:t>
            </w:r>
          </w:p>
        </w:tc>
        <w:tc>
          <w:tcPr>
            <w:tcW w:w="1304" w:type="dxa"/>
          </w:tcPr>
          <w:p>
            <w:pPr>
              <w:pStyle w:val="0"/>
              <w:jc w:val="right"/>
            </w:pPr>
            <w:r>
              <w:rPr>
                <w:sz w:val="20"/>
              </w:rPr>
              <w:t xml:space="preserve">4 871,7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12 118,7</w:t>
            </w:r>
          </w:p>
        </w:tc>
        <w:tc>
          <w:tcPr>
            <w:tcW w:w="1304" w:type="dxa"/>
          </w:tcPr>
          <w:p>
            <w:pPr>
              <w:pStyle w:val="0"/>
              <w:jc w:val="right"/>
            </w:pPr>
            <w:r>
              <w:rPr>
                <w:sz w:val="20"/>
              </w:rPr>
              <w:t xml:space="preserve">5 160,5</w:t>
            </w:r>
          </w:p>
        </w:tc>
        <w:tc>
          <w:tcPr>
            <w:tcW w:w="1304" w:type="dxa"/>
          </w:tcPr>
          <w:p>
            <w:pPr>
              <w:pStyle w:val="0"/>
              <w:jc w:val="right"/>
            </w:pPr>
            <w:r>
              <w:rPr>
                <w:sz w:val="20"/>
              </w:rPr>
              <w:t xml:space="preserve">2 086,5</w:t>
            </w:r>
          </w:p>
        </w:tc>
        <w:tc>
          <w:tcPr>
            <w:tcW w:w="1304" w:type="dxa"/>
          </w:tcPr>
          <w:p>
            <w:pPr>
              <w:pStyle w:val="0"/>
              <w:jc w:val="right"/>
            </w:pPr>
            <w:r>
              <w:rPr>
                <w:sz w:val="20"/>
              </w:rPr>
              <w:t xml:space="preserve">4 871,7</w:t>
            </w:r>
          </w:p>
        </w:tc>
        <w:tc>
          <w:tcPr>
            <w:vMerge w:val="continue"/>
          </w:tcPr>
          <w:p/>
        </w:tc>
      </w:tr>
      <w:tr>
        <w:tc>
          <w:tcPr>
            <w:tcW w:w="794" w:type="dxa"/>
            <w:vMerge w:val="restart"/>
          </w:tcPr>
          <w:p>
            <w:pPr>
              <w:pStyle w:val="0"/>
              <w:jc w:val="center"/>
            </w:pPr>
            <w:r>
              <w:rPr>
                <w:sz w:val="20"/>
              </w:rPr>
              <w:t xml:space="preserve">3.5.5.</w:t>
            </w:r>
          </w:p>
        </w:tc>
        <w:tc>
          <w:tcPr>
            <w:tcW w:w="2551" w:type="dxa"/>
            <w:vMerge w:val="restart"/>
          </w:tcPr>
          <w:p>
            <w:pPr>
              <w:pStyle w:val="0"/>
            </w:pPr>
            <w:r>
              <w:rPr>
                <w:sz w:val="20"/>
              </w:rPr>
              <w:t xml:space="preserve">Оплата занимаемой общей площади жилых помещений и стоимости коммунальных услуг участникам боевых действий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6 990,9</w:t>
            </w:r>
          </w:p>
        </w:tc>
        <w:tc>
          <w:tcPr>
            <w:tcW w:w="1304" w:type="dxa"/>
          </w:tcPr>
          <w:p>
            <w:pPr>
              <w:pStyle w:val="0"/>
              <w:jc w:val="right"/>
            </w:pPr>
            <w:r>
              <w:rPr>
                <w:sz w:val="20"/>
              </w:rPr>
              <w:t xml:space="preserve">2 023,4</w:t>
            </w:r>
          </w:p>
        </w:tc>
        <w:tc>
          <w:tcPr>
            <w:tcW w:w="1304" w:type="dxa"/>
          </w:tcPr>
          <w:p>
            <w:pPr>
              <w:pStyle w:val="0"/>
              <w:jc w:val="right"/>
            </w:pPr>
            <w:r>
              <w:rPr>
                <w:sz w:val="20"/>
              </w:rPr>
              <w:t xml:space="preserve">2 309,7</w:t>
            </w:r>
          </w:p>
        </w:tc>
        <w:tc>
          <w:tcPr>
            <w:tcW w:w="1304" w:type="dxa"/>
          </w:tcPr>
          <w:p>
            <w:pPr>
              <w:pStyle w:val="0"/>
              <w:jc w:val="right"/>
            </w:pPr>
            <w:r>
              <w:rPr>
                <w:sz w:val="20"/>
              </w:rPr>
              <w:t xml:space="preserve">2 657,8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6 990,9</w:t>
            </w:r>
          </w:p>
        </w:tc>
        <w:tc>
          <w:tcPr>
            <w:tcW w:w="1304" w:type="dxa"/>
          </w:tcPr>
          <w:p>
            <w:pPr>
              <w:pStyle w:val="0"/>
              <w:jc w:val="right"/>
            </w:pPr>
            <w:r>
              <w:rPr>
                <w:sz w:val="20"/>
              </w:rPr>
              <w:t xml:space="preserve">2 023,4</w:t>
            </w:r>
          </w:p>
        </w:tc>
        <w:tc>
          <w:tcPr>
            <w:tcW w:w="1304" w:type="dxa"/>
          </w:tcPr>
          <w:p>
            <w:pPr>
              <w:pStyle w:val="0"/>
              <w:jc w:val="right"/>
            </w:pPr>
            <w:r>
              <w:rPr>
                <w:sz w:val="20"/>
              </w:rPr>
              <w:t xml:space="preserve">2 309,7</w:t>
            </w:r>
          </w:p>
        </w:tc>
        <w:tc>
          <w:tcPr>
            <w:tcW w:w="1304" w:type="dxa"/>
          </w:tcPr>
          <w:p>
            <w:pPr>
              <w:pStyle w:val="0"/>
              <w:jc w:val="right"/>
            </w:pPr>
            <w:r>
              <w:rPr>
                <w:sz w:val="20"/>
              </w:rPr>
              <w:t xml:space="preserve">2 657,8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6 990,9</w:t>
            </w:r>
          </w:p>
        </w:tc>
        <w:tc>
          <w:tcPr>
            <w:tcW w:w="1304" w:type="dxa"/>
          </w:tcPr>
          <w:p>
            <w:pPr>
              <w:pStyle w:val="0"/>
              <w:jc w:val="right"/>
            </w:pPr>
            <w:r>
              <w:rPr>
                <w:sz w:val="20"/>
              </w:rPr>
              <w:t xml:space="preserve">2 023,4</w:t>
            </w:r>
          </w:p>
        </w:tc>
        <w:tc>
          <w:tcPr>
            <w:tcW w:w="1304" w:type="dxa"/>
          </w:tcPr>
          <w:p>
            <w:pPr>
              <w:pStyle w:val="0"/>
              <w:jc w:val="right"/>
            </w:pPr>
            <w:r>
              <w:rPr>
                <w:sz w:val="20"/>
              </w:rPr>
              <w:t xml:space="preserve">2 309,7</w:t>
            </w:r>
          </w:p>
        </w:tc>
        <w:tc>
          <w:tcPr>
            <w:tcW w:w="1304" w:type="dxa"/>
          </w:tcPr>
          <w:p>
            <w:pPr>
              <w:pStyle w:val="0"/>
              <w:jc w:val="right"/>
            </w:pPr>
            <w:r>
              <w:rPr>
                <w:sz w:val="20"/>
              </w:rPr>
              <w:t xml:space="preserve">2 657,8</w:t>
            </w:r>
          </w:p>
        </w:tc>
        <w:tc>
          <w:tcPr>
            <w:vMerge w:val="continue"/>
          </w:tcPr>
          <w:p/>
        </w:tc>
      </w:tr>
      <w:tr>
        <w:tc>
          <w:tcPr>
            <w:tcW w:w="794" w:type="dxa"/>
            <w:vMerge w:val="restart"/>
          </w:tcPr>
          <w:p>
            <w:pPr>
              <w:pStyle w:val="0"/>
              <w:jc w:val="center"/>
            </w:pPr>
            <w:r>
              <w:rPr>
                <w:sz w:val="20"/>
              </w:rPr>
              <w:t xml:space="preserve">3.5.6.</w:t>
            </w:r>
          </w:p>
        </w:tc>
        <w:tc>
          <w:tcPr>
            <w:tcW w:w="2551" w:type="dxa"/>
            <w:vMerge w:val="restart"/>
          </w:tcPr>
          <w:p>
            <w:pPr>
              <w:pStyle w:val="0"/>
            </w:pPr>
            <w:r>
              <w:rPr>
                <w:sz w:val="20"/>
              </w:rPr>
              <w:t xml:space="preserve">Социальная поддержка родителей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2 172,6</w:t>
            </w:r>
          </w:p>
        </w:tc>
        <w:tc>
          <w:tcPr>
            <w:tcW w:w="1304" w:type="dxa"/>
          </w:tcPr>
          <w:p>
            <w:pPr>
              <w:pStyle w:val="0"/>
              <w:jc w:val="right"/>
            </w:pPr>
            <w:r>
              <w:rPr>
                <w:sz w:val="20"/>
              </w:rPr>
              <w:t xml:space="preserve">761,7</w:t>
            </w:r>
          </w:p>
        </w:tc>
        <w:tc>
          <w:tcPr>
            <w:tcW w:w="1304" w:type="dxa"/>
          </w:tcPr>
          <w:p>
            <w:pPr>
              <w:pStyle w:val="0"/>
              <w:jc w:val="right"/>
            </w:pPr>
            <w:r>
              <w:rPr>
                <w:sz w:val="20"/>
              </w:rPr>
              <w:t xml:space="preserve">761,7</w:t>
            </w:r>
          </w:p>
        </w:tc>
        <w:tc>
          <w:tcPr>
            <w:tcW w:w="1304" w:type="dxa"/>
          </w:tcPr>
          <w:p>
            <w:pPr>
              <w:pStyle w:val="0"/>
              <w:jc w:val="right"/>
            </w:pPr>
            <w:r>
              <w:rPr>
                <w:sz w:val="20"/>
              </w:rPr>
              <w:t xml:space="preserve">649,2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2 172,6</w:t>
            </w:r>
          </w:p>
        </w:tc>
        <w:tc>
          <w:tcPr>
            <w:tcW w:w="1304" w:type="dxa"/>
          </w:tcPr>
          <w:p>
            <w:pPr>
              <w:pStyle w:val="0"/>
              <w:jc w:val="right"/>
            </w:pPr>
            <w:r>
              <w:rPr>
                <w:sz w:val="20"/>
              </w:rPr>
              <w:t xml:space="preserve">761,7</w:t>
            </w:r>
          </w:p>
        </w:tc>
        <w:tc>
          <w:tcPr>
            <w:tcW w:w="1304" w:type="dxa"/>
          </w:tcPr>
          <w:p>
            <w:pPr>
              <w:pStyle w:val="0"/>
              <w:jc w:val="right"/>
            </w:pPr>
            <w:r>
              <w:rPr>
                <w:sz w:val="20"/>
              </w:rPr>
              <w:t xml:space="preserve">761,7</w:t>
            </w:r>
          </w:p>
        </w:tc>
        <w:tc>
          <w:tcPr>
            <w:tcW w:w="1304" w:type="dxa"/>
          </w:tcPr>
          <w:p>
            <w:pPr>
              <w:pStyle w:val="0"/>
              <w:jc w:val="right"/>
            </w:pPr>
            <w:r>
              <w:rPr>
                <w:sz w:val="20"/>
              </w:rPr>
              <w:t xml:space="preserve">649,2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2 172,6</w:t>
            </w:r>
          </w:p>
        </w:tc>
        <w:tc>
          <w:tcPr>
            <w:tcW w:w="1304" w:type="dxa"/>
          </w:tcPr>
          <w:p>
            <w:pPr>
              <w:pStyle w:val="0"/>
              <w:jc w:val="right"/>
            </w:pPr>
            <w:r>
              <w:rPr>
                <w:sz w:val="20"/>
              </w:rPr>
              <w:t xml:space="preserve">761,7</w:t>
            </w:r>
          </w:p>
        </w:tc>
        <w:tc>
          <w:tcPr>
            <w:tcW w:w="1304" w:type="dxa"/>
          </w:tcPr>
          <w:p>
            <w:pPr>
              <w:pStyle w:val="0"/>
              <w:jc w:val="right"/>
            </w:pPr>
            <w:r>
              <w:rPr>
                <w:sz w:val="20"/>
              </w:rPr>
              <w:t xml:space="preserve">761,7</w:t>
            </w:r>
          </w:p>
        </w:tc>
        <w:tc>
          <w:tcPr>
            <w:tcW w:w="1304" w:type="dxa"/>
          </w:tcPr>
          <w:p>
            <w:pPr>
              <w:pStyle w:val="0"/>
              <w:jc w:val="right"/>
            </w:pPr>
            <w:r>
              <w:rPr>
                <w:sz w:val="20"/>
              </w:rPr>
              <w:t xml:space="preserve">649,2</w:t>
            </w:r>
          </w:p>
        </w:tc>
        <w:tc>
          <w:tcPr>
            <w:vMerge w:val="continue"/>
          </w:tcPr>
          <w:p/>
        </w:tc>
      </w:tr>
      <w:tr>
        <w:tc>
          <w:tcPr>
            <w:tcW w:w="794" w:type="dxa"/>
            <w:vMerge w:val="restart"/>
          </w:tcPr>
          <w:p>
            <w:pPr>
              <w:pStyle w:val="0"/>
              <w:jc w:val="center"/>
            </w:pPr>
            <w:r>
              <w:rPr>
                <w:sz w:val="20"/>
              </w:rPr>
              <w:t xml:space="preserve">3.5.7.</w:t>
            </w:r>
          </w:p>
        </w:tc>
        <w:tc>
          <w:tcPr>
            <w:tcW w:w="2551" w:type="dxa"/>
            <w:vMerge w:val="restart"/>
          </w:tcPr>
          <w:p>
            <w:pPr>
              <w:pStyle w:val="0"/>
            </w:pPr>
            <w:r>
              <w:rPr>
                <w:sz w:val="20"/>
              </w:rPr>
              <w:t xml:space="preserve">Ежемесячные компенсационные денежные выплаты ветеранам и инвалидам боевых действий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1 424,6</w:t>
            </w:r>
          </w:p>
        </w:tc>
        <w:tc>
          <w:tcPr>
            <w:tcW w:w="1304" w:type="dxa"/>
          </w:tcPr>
          <w:p>
            <w:pPr>
              <w:pStyle w:val="0"/>
              <w:jc w:val="right"/>
            </w:pPr>
            <w:r>
              <w:rPr>
                <w:sz w:val="20"/>
              </w:rPr>
              <w:t xml:space="preserve">385,5</w:t>
            </w:r>
          </w:p>
        </w:tc>
        <w:tc>
          <w:tcPr>
            <w:tcW w:w="1304" w:type="dxa"/>
          </w:tcPr>
          <w:p>
            <w:pPr>
              <w:pStyle w:val="0"/>
              <w:jc w:val="right"/>
            </w:pPr>
            <w:r>
              <w:rPr>
                <w:sz w:val="20"/>
              </w:rPr>
              <w:t xml:space="preserve">446,5</w:t>
            </w:r>
          </w:p>
        </w:tc>
        <w:tc>
          <w:tcPr>
            <w:tcW w:w="1304" w:type="dxa"/>
          </w:tcPr>
          <w:p>
            <w:pPr>
              <w:pStyle w:val="0"/>
              <w:jc w:val="right"/>
            </w:pPr>
            <w:r>
              <w:rPr>
                <w:sz w:val="20"/>
              </w:rPr>
              <w:t xml:space="preserve">592,6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1 424,6</w:t>
            </w:r>
          </w:p>
        </w:tc>
        <w:tc>
          <w:tcPr>
            <w:tcW w:w="1304" w:type="dxa"/>
          </w:tcPr>
          <w:p>
            <w:pPr>
              <w:pStyle w:val="0"/>
              <w:jc w:val="right"/>
            </w:pPr>
            <w:r>
              <w:rPr>
                <w:sz w:val="20"/>
              </w:rPr>
              <w:t xml:space="preserve">385,5</w:t>
            </w:r>
          </w:p>
        </w:tc>
        <w:tc>
          <w:tcPr>
            <w:tcW w:w="1304" w:type="dxa"/>
          </w:tcPr>
          <w:p>
            <w:pPr>
              <w:pStyle w:val="0"/>
              <w:jc w:val="right"/>
            </w:pPr>
            <w:r>
              <w:rPr>
                <w:sz w:val="20"/>
              </w:rPr>
              <w:t xml:space="preserve">446,5</w:t>
            </w:r>
          </w:p>
        </w:tc>
        <w:tc>
          <w:tcPr>
            <w:tcW w:w="1304" w:type="dxa"/>
          </w:tcPr>
          <w:p>
            <w:pPr>
              <w:pStyle w:val="0"/>
              <w:jc w:val="right"/>
            </w:pPr>
            <w:r>
              <w:rPr>
                <w:sz w:val="20"/>
              </w:rPr>
              <w:t xml:space="preserve">592,6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1 424,6</w:t>
            </w:r>
          </w:p>
        </w:tc>
        <w:tc>
          <w:tcPr>
            <w:tcW w:w="1304" w:type="dxa"/>
          </w:tcPr>
          <w:p>
            <w:pPr>
              <w:pStyle w:val="0"/>
              <w:jc w:val="right"/>
            </w:pPr>
            <w:r>
              <w:rPr>
                <w:sz w:val="20"/>
              </w:rPr>
              <w:t xml:space="preserve">385,5</w:t>
            </w:r>
          </w:p>
        </w:tc>
        <w:tc>
          <w:tcPr>
            <w:tcW w:w="1304" w:type="dxa"/>
          </w:tcPr>
          <w:p>
            <w:pPr>
              <w:pStyle w:val="0"/>
              <w:jc w:val="right"/>
            </w:pPr>
            <w:r>
              <w:rPr>
                <w:sz w:val="20"/>
              </w:rPr>
              <w:t xml:space="preserve">446,5</w:t>
            </w:r>
          </w:p>
        </w:tc>
        <w:tc>
          <w:tcPr>
            <w:tcW w:w="1304" w:type="dxa"/>
          </w:tcPr>
          <w:p>
            <w:pPr>
              <w:pStyle w:val="0"/>
              <w:jc w:val="right"/>
            </w:pPr>
            <w:r>
              <w:rPr>
                <w:sz w:val="20"/>
              </w:rPr>
              <w:t xml:space="preserve">592,6</w:t>
            </w:r>
          </w:p>
        </w:tc>
        <w:tc>
          <w:tcPr>
            <w:vMerge w:val="continue"/>
          </w:tcPr>
          <w:p/>
        </w:tc>
      </w:tr>
      <w:tr>
        <w:tc>
          <w:tcPr>
            <w:tcW w:w="794" w:type="dxa"/>
            <w:vMerge w:val="restart"/>
          </w:tcPr>
          <w:p>
            <w:pPr>
              <w:pStyle w:val="0"/>
              <w:jc w:val="center"/>
            </w:pPr>
            <w:r>
              <w:rPr>
                <w:sz w:val="20"/>
              </w:rPr>
              <w:t xml:space="preserve">3.6.</w:t>
            </w:r>
          </w:p>
        </w:tc>
        <w:tc>
          <w:tcPr>
            <w:tcW w:w="2551" w:type="dxa"/>
            <w:vMerge w:val="restart"/>
          </w:tcPr>
          <w:p>
            <w:pPr>
              <w:pStyle w:val="0"/>
            </w:pPr>
            <w:r>
              <w:rPr>
                <w:sz w:val="20"/>
              </w:rPr>
              <w:t xml:space="preserve">Основное мероприятие "Предоставление мер социальной поддержки оленеводам и чумработницам"</w:t>
            </w:r>
          </w:p>
        </w:tc>
        <w:tc>
          <w:tcPr>
            <w:tcW w:w="1701" w:type="dxa"/>
            <w:vMerge w:val="restart"/>
          </w:tcPr>
          <w:p>
            <w:pPr>
              <w:pStyle w:val="0"/>
              <w:jc w:val="center"/>
            </w:pPr>
            <w:r>
              <w:rPr>
                <w:sz w:val="20"/>
              </w:rPr>
              <w:t xml:space="preserve">ГКУ НАО "ОСЗН" КУ НАО "Дирекция"</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120 102,8</w:t>
            </w:r>
          </w:p>
        </w:tc>
        <w:tc>
          <w:tcPr>
            <w:tcW w:w="1304" w:type="dxa"/>
          </w:tcPr>
          <w:p>
            <w:pPr>
              <w:pStyle w:val="0"/>
              <w:jc w:val="right"/>
            </w:pPr>
            <w:r>
              <w:rPr>
                <w:sz w:val="20"/>
              </w:rPr>
              <w:t xml:space="preserve">41 018,6</w:t>
            </w:r>
          </w:p>
        </w:tc>
        <w:tc>
          <w:tcPr>
            <w:tcW w:w="1304" w:type="dxa"/>
          </w:tcPr>
          <w:p>
            <w:pPr>
              <w:pStyle w:val="0"/>
              <w:jc w:val="right"/>
            </w:pPr>
            <w:r>
              <w:rPr>
                <w:sz w:val="20"/>
              </w:rPr>
              <w:t xml:space="preserve">38 403,3</w:t>
            </w:r>
          </w:p>
        </w:tc>
        <w:tc>
          <w:tcPr>
            <w:tcW w:w="1304" w:type="dxa"/>
          </w:tcPr>
          <w:p>
            <w:pPr>
              <w:pStyle w:val="0"/>
              <w:jc w:val="right"/>
            </w:pPr>
            <w:r>
              <w:rPr>
                <w:sz w:val="20"/>
              </w:rPr>
              <w:t xml:space="preserve">40 680,9</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120 102,8</w:t>
            </w:r>
          </w:p>
        </w:tc>
        <w:tc>
          <w:tcPr>
            <w:tcW w:w="1304" w:type="dxa"/>
          </w:tcPr>
          <w:p>
            <w:pPr>
              <w:pStyle w:val="0"/>
              <w:jc w:val="right"/>
            </w:pPr>
            <w:r>
              <w:rPr>
                <w:sz w:val="20"/>
              </w:rPr>
              <w:t xml:space="preserve">41 018,6</w:t>
            </w:r>
          </w:p>
        </w:tc>
        <w:tc>
          <w:tcPr>
            <w:tcW w:w="1304" w:type="dxa"/>
          </w:tcPr>
          <w:p>
            <w:pPr>
              <w:pStyle w:val="0"/>
              <w:jc w:val="right"/>
            </w:pPr>
            <w:r>
              <w:rPr>
                <w:sz w:val="20"/>
              </w:rPr>
              <w:t xml:space="preserve">38 403,3</w:t>
            </w:r>
          </w:p>
        </w:tc>
        <w:tc>
          <w:tcPr>
            <w:tcW w:w="1304" w:type="dxa"/>
          </w:tcPr>
          <w:p>
            <w:pPr>
              <w:pStyle w:val="0"/>
              <w:jc w:val="right"/>
            </w:pPr>
            <w:r>
              <w:rPr>
                <w:sz w:val="20"/>
              </w:rPr>
              <w:t xml:space="preserve">40 680,9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120 102,8</w:t>
            </w:r>
          </w:p>
        </w:tc>
        <w:tc>
          <w:tcPr>
            <w:tcW w:w="1304" w:type="dxa"/>
          </w:tcPr>
          <w:p>
            <w:pPr>
              <w:pStyle w:val="0"/>
              <w:jc w:val="right"/>
            </w:pPr>
            <w:r>
              <w:rPr>
                <w:sz w:val="20"/>
              </w:rPr>
              <w:t xml:space="preserve">41 018,6</w:t>
            </w:r>
          </w:p>
        </w:tc>
        <w:tc>
          <w:tcPr>
            <w:tcW w:w="1304" w:type="dxa"/>
          </w:tcPr>
          <w:p>
            <w:pPr>
              <w:pStyle w:val="0"/>
              <w:jc w:val="right"/>
            </w:pPr>
            <w:r>
              <w:rPr>
                <w:sz w:val="20"/>
              </w:rPr>
              <w:t xml:space="preserve">38 403,3</w:t>
            </w:r>
          </w:p>
        </w:tc>
        <w:tc>
          <w:tcPr>
            <w:tcW w:w="1304" w:type="dxa"/>
          </w:tcPr>
          <w:p>
            <w:pPr>
              <w:pStyle w:val="0"/>
              <w:jc w:val="right"/>
            </w:pPr>
            <w:r>
              <w:rPr>
                <w:sz w:val="20"/>
              </w:rPr>
              <w:t xml:space="preserve">40 680,9</w:t>
            </w:r>
          </w:p>
        </w:tc>
        <w:tc>
          <w:tcPr>
            <w:vMerge w:val="continue"/>
          </w:tcPr>
          <w:p/>
        </w:tc>
      </w:tr>
      <w:tr>
        <w:tc>
          <w:tcPr>
            <w:tcW w:w="794" w:type="dxa"/>
            <w:vMerge w:val="restart"/>
          </w:tcPr>
          <w:p>
            <w:pPr>
              <w:pStyle w:val="0"/>
              <w:jc w:val="center"/>
            </w:pPr>
            <w:r>
              <w:rPr>
                <w:sz w:val="20"/>
              </w:rPr>
              <w:t xml:space="preserve">3.6.1.</w:t>
            </w:r>
          </w:p>
        </w:tc>
        <w:tc>
          <w:tcPr>
            <w:tcW w:w="2551" w:type="dxa"/>
            <w:vMerge w:val="restart"/>
          </w:tcPr>
          <w:p>
            <w:pPr>
              <w:pStyle w:val="0"/>
            </w:pPr>
            <w:r>
              <w:rPr>
                <w:sz w:val="20"/>
              </w:rPr>
              <w:t xml:space="preserve">Ежегодные единовременные социальные выплаты оленеводам и чумработницам, которым назначена пенсия по государственному пенсионному обеспечению</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8 908,8</w:t>
            </w:r>
          </w:p>
        </w:tc>
        <w:tc>
          <w:tcPr>
            <w:tcW w:w="1304" w:type="dxa"/>
          </w:tcPr>
          <w:p>
            <w:pPr>
              <w:pStyle w:val="0"/>
              <w:jc w:val="right"/>
            </w:pPr>
            <w:r>
              <w:rPr>
                <w:sz w:val="20"/>
              </w:rPr>
              <w:t xml:space="preserve">2 965,0</w:t>
            </w:r>
          </w:p>
        </w:tc>
        <w:tc>
          <w:tcPr>
            <w:tcW w:w="1304" w:type="dxa"/>
          </w:tcPr>
          <w:p>
            <w:pPr>
              <w:pStyle w:val="0"/>
              <w:jc w:val="right"/>
            </w:pPr>
            <w:r>
              <w:rPr>
                <w:sz w:val="20"/>
              </w:rPr>
              <w:t xml:space="preserve">2 868,8</w:t>
            </w:r>
          </w:p>
        </w:tc>
        <w:tc>
          <w:tcPr>
            <w:tcW w:w="1304" w:type="dxa"/>
          </w:tcPr>
          <w:p>
            <w:pPr>
              <w:pStyle w:val="0"/>
              <w:jc w:val="right"/>
            </w:pPr>
            <w:r>
              <w:rPr>
                <w:sz w:val="20"/>
              </w:rPr>
              <w:t xml:space="preserve">3 075,0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8 908,8</w:t>
            </w:r>
          </w:p>
        </w:tc>
        <w:tc>
          <w:tcPr>
            <w:tcW w:w="1304" w:type="dxa"/>
          </w:tcPr>
          <w:p>
            <w:pPr>
              <w:pStyle w:val="0"/>
              <w:jc w:val="right"/>
            </w:pPr>
            <w:r>
              <w:rPr>
                <w:sz w:val="20"/>
              </w:rPr>
              <w:t xml:space="preserve">2 965,0</w:t>
            </w:r>
          </w:p>
        </w:tc>
        <w:tc>
          <w:tcPr>
            <w:tcW w:w="1304" w:type="dxa"/>
          </w:tcPr>
          <w:p>
            <w:pPr>
              <w:pStyle w:val="0"/>
              <w:jc w:val="right"/>
            </w:pPr>
            <w:r>
              <w:rPr>
                <w:sz w:val="20"/>
              </w:rPr>
              <w:t xml:space="preserve">2 868,8</w:t>
            </w:r>
          </w:p>
        </w:tc>
        <w:tc>
          <w:tcPr>
            <w:tcW w:w="1304" w:type="dxa"/>
          </w:tcPr>
          <w:p>
            <w:pPr>
              <w:pStyle w:val="0"/>
              <w:jc w:val="right"/>
            </w:pPr>
            <w:r>
              <w:rPr>
                <w:sz w:val="20"/>
              </w:rPr>
              <w:t xml:space="preserve">3 075,0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8 908,8</w:t>
            </w:r>
          </w:p>
        </w:tc>
        <w:tc>
          <w:tcPr>
            <w:tcW w:w="1304" w:type="dxa"/>
          </w:tcPr>
          <w:p>
            <w:pPr>
              <w:pStyle w:val="0"/>
              <w:jc w:val="right"/>
            </w:pPr>
            <w:r>
              <w:rPr>
                <w:sz w:val="20"/>
              </w:rPr>
              <w:t xml:space="preserve">2 965,0</w:t>
            </w:r>
          </w:p>
        </w:tc>
        <w:tc>
          <w:tcPr>
            <w:tcW w:w="1304" w:type="dxa"/>
          </w:tcPr>
          <w:p>
            <w:pPr>
              <w:pStyle w:val="0"/>
              <w:jc w:val="right"/>
            </w:pPr>
            <w:r>
              <w:rPr>
                <w:sz w:val="20"/>
              </w:rPr>
              <w:t xml:space="preserve">2 868,8</w:t>
            </w:r>
          </w:p>
        </w:tc>
        <w:tc>
          <w:tcPr>
            <w:tcW w:w="1304" w:type="dxa"/>
          </w:tcPr>
          <w:p>
            <w:pPr>
              <w:pStyle w:val="0"/>
              <w:jc w:val="right"/>
            </w:pPr>
            <w:r>
              <w:rPr>
                <w:sz w:val="20"/>
              </w:rPr>
              <w:t xml:space="preserve">3 075,0</w:t>
            </w:r>
          </w:p>
        </w:tc>
        <w:tc>
          <w:tcPr>
            <w:vMerge w:val="continue"/>
          </w:tcPr>
          <w:p/>
        </w:tc>
      </w:tr>
      <w:tr>
        <w:tc>
          <w:tcPr>
            <w:tcW w:w="794" w:type="dxa"/>
            <w:vMerge w:val="restart"/>
          </w:tcPr>
          <w:p>
            <w:pPr>
              <w:pStyle w:val="0"/>
              <w:jc w:val="center"/>
            </w:pPr>
            <w:r>
              <w:rPr>
                <w:sz w:val="20"/>
              </w:rPr>
              <w:t xml:space="preserve">3.6.2.</w:t>
            </w:r>
          </w:p>
        </w:tc>
        <w:tc>
          <w:tcPr>
            <w:tcW w:w="2551" w:type="dxa"/>
            <w:vMerge w:val="restart"/>
          </w:tcPr>
          <w:p>
            <w:pPr>
              <w:pStyle w:val="0"/>
            </w:pPr>
            <w:r>
              <w:rPr>
                <w:sz w:val="20"/>
              </w:rPr>
              <w:t xml:space="preserve">Ежемесячные социальные выплаты оленеводам, чумработницам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86 247,8</w:t>
            </w:r>
          </w:p>
        </w:tc>
        <w:tc>
          <w:tcPr>
            <w:tcW w:w="1304" w:type="dxa"/>
          </w:tcPr>
          <w:p>
            <w:pPr>
              <w:pStyle w:val="0"/>
              <w:jc w:val="right"/>
            </w:pPr>
            <w:r>
              <w:rPr>
                <w:sz w:val="20"/>
              </w:rPr>
              <w:t xml:space="preserve">28 960,6</w:t>
            </w:r>
          </w:p>
        </w:tc>
        <w:tc>
          <w:tcPr>
            <w:tcW w:w="1304" w:type="dxa"/>
          </w:tcPr>
          <w:p>
            <w:pPr>
              <w:pStyle w:val="0"/>
              <w:jc w:val="right"/>
            </w:pPr>
            <w:r>
              <w:rPr>
                <w:sz w:val="20"/>
              </w:rPr>
              <w:t xml:space="preserve">28 397,2</w:t>
            </w:r>
          </w:p>
        </w:tc>
        <w:tc>
          <w:tcPr>
            <w:tcW w:w="1304" w:type="dxa"/>
          </w:tcPr>
          <w:p>
            <w:pPr>
              <w:pStyle w:val="0"/>
              <w:jc w:val="right"/>
            </w:pPr>
            <w:r>
              <w:rPr>
                <w:sz w:val="20"/>
              </w:rPr>
              <w:t xml:space="preserve">28 890,0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86 247,8</w:t>
            </w:r>
          </w:p>
        </w:tc>
        <w:tc>
          <w:tcPr>
            <w:tcW w:w="1304" w:type="dxa"/>
          </w:tcPr>
          <w:p>
            <w:pPr>
              <w:pStyle w:val="0"/>
              <w:jc w:val="right"/>
            </w:pPr>
            <w:r>
              <w:rPr>
                <w:sz w:val="20"/>
              </w:rPr>
              <w:t xml:space="preserve">28 960,6</w:t>
            </w:r>
          </w:p>
        </w:tc>
        <w:tc>
          <w:tcPr>
            <w:tcW w:w="1304" w:type="dxa"/>
          </w:tcPr>
          <w:p>
            <w:pPr>
              <w:pStyle w:val="0"/>
              <w:jc w:val="right"/>
            </w:pPr>
            <w:r>
              <w:rPr>
                <w:sz w:val="20"/>
              </w:rPr>
              <w:t xml:space="preserve">28 397,2</w:t>
            </w:r>
          </w:p>
        </w:tc>
        <w:tc>
          <w:tcPr>
            <w:tcW w:w="1304" w:type="dxa"/>
          </w:tcPr>
          <w:p>
            <w:pPr>
              <w:pStyle w:val="0"/>
              <w:jc w:val="right"/>
            </w:pPr>
            <w:r>
              <w:rPr>
                <w:sz w:val="20"/>
              </w:rPr>
              <w:t xml:space="preserve">28 890,0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86 247,8</w:t>
            </w:r>
          </w:p>
        </w:tc>
        <w:tc>
          <w:tcPr>
            <w:tcW w:w="1304" w:type="dxa"/>
          </w:tcPr>
          <w:p>
            <w:pPr>
              <w:pStyle w:val="0"/>
              <w:jc w:val="right"/>
            </w:pPr>
            <w:r>
              <w:rPr>
                <w:sz w:val="20"/>
              </w:rPr>
              <w:t xml:space="preserve">28 960,6</w:t>
            </w:r>
          </w:p>
        </w:tc>
        <w:tc>
          <w:tcPr>
            <w:tcW w:w="1304" w:type="dxa"/>
          </w:tcPr>
          <w:p>
            <w:pPr>
              <w:pStyle w:val="0"/>
              <w:jc w:val="right"/>
            </w:pPr>
            <w:r>
              <w:rPr>
                <w:sz w:val="20"/>
              </w:rPr>
              <w:t xml:space="preserve">28 397,2</w:t>
            </w:r>
          </w:p>
        </w:tc>
        <w:tc>
          <w:tcPr>
            <w:tcW w:w="1304" w:type="dxa"/>
          </w:tcPr>
          <w:p>
            <w:pPr>
              <w:pStyle w:val="0"/>
              <w:jc w:val="right"/>
            </w:pPr>
            <w:r>
              <w:rPr>
                <w:sz w:val="20"/>
              </w:rPr>
              <w:t xml:space="preserve">28 890,0</w:t>
            </w:r>
          </w:p>
        </w:tc>
        <w:tc>
          <w:tcPr>
            <w:vMerge w:val="continue"/>
          </w:tcPr>
          <w:p/>
        </w:tc>
      </w:tr>
      <w:tr>
        <w:tc>
          <w:tcPr>
            <w:tcW w:w="794" w:type="dxa"/>
            <w:vMerge w:val="restart"/>
          </w:tcPr>
          <w:p>
            <w:pPr>
              <w:pStyle w:val="0"/>
              <w:jc w:val="center"/>
            </w:pPr>
            <w:r>
              <w:rPr>
                <w:sz w:val="20"/>
              </w:rPr>
              <w:t xml:space="preserve">3.6.3.</w:t>
            </w:r>
          </w:p>
        </w:tc>
        <w:tc>
          <w:tcPr>
            <w:tcW w:w="2551" w:type="dxa"/>
            <w:vMerge w:val="restart"/>
          </w:tcPr>
          <w:p>
            <w:pPr>
              <w:pStyle w:val="0"/>
            </w:pPr>
            <w:r>
              <w:rPr>
                <w:sz w:val="20"/>
              </w:rPr>
              <w:t xml:space="preserve">Бесплатное получение средств первой медицинской помощи (медицинские аптечки) оленеводами и чумработницами</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4 147,6</w:t>
            </w:r>
          </w:p>
        </w:tc>
        <w:tc>
          <w:tcPr>
            <w:tcW w:w="1304" w:type="dxa"/>
          </w:tcPr>
          <w:p>
            <w:pPr>
              <w:pStyle w:val="0"/>
              <w:jc w:val="right"/>
            </w:pPr>
            <w:r>
              <w:rPr>
                <w:sz w:val="20"/>
              </w:rPr>
              <w:t xml:space="preserve">2 040,0</w:t>
            </w:r>
          </w:p>
        </w:tc>
        <w:tc>
          <w:tcPr>
            <w:tcW w:w="1304" w:type="dxa"/>
          </w:tcPr>
          <w:p>
            <w:pPr>
              <w:pStyle w:val="0"/>
              <w:jc w:val="right"/>
            </w:pPr>
            <w:r>
              <w:rPr>
                <w:sz w:val="20"/>
              </w:rPr>
              <w:t xml:space="preserve">0,0</w:t>
            </w:r>
          </w:p>
        </w:tc>
        <w:tc>
          <w:tcPr>
            <w:tcW w:w="1304" w:type="dxa"/>
          </w:tcPr>
          <w:p>
            <w:pPr>
              <w:pStyle w:val="0"/>
              <w:jc w:val="right"/>
            </w:pPr>
            <w:r>
              <w:rPr>
                <w:sz w:val="20"/>
              </w:rPr>
              <w:t xml:space="preserve">2 107,6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4 147,6</w:t>
            </w:r>
          </w:p>
        </w:tc>
        <w:tc>
          <w:tcPr>
            <w:tcW w:w="1304" w:type="dxa"/>
          </w:tcPr>
          <w:p>
            <w:pPr>
              <w:pStyle w:val="0"/>
              <w:jc w:val="right"/>
            </w:pPr>
            <w:r>
              <w:rPr>
                <w:sz w:val="20"/>
              </w:rPr>
              <w:t xml:space="preserve">2 040,0</w:t>
            </w:r>
          </w:p>
        </w:tc>
        <w:tc>
          <w:tcPr>
            <w:tcW w:w="1304" w:type="dxa"/>
          </w:tcPr>
          <w:p>
            <w:pPr>
              <w:pStyle w:val="0"/>
              <w:jc w:val="right"/>
            </w:pPr>
            <w:r>
              <w:rPr>
                <w:sz w:val="20"/>
              </w:rPr>
              <w:t xml:space="preserve">0,0</w:t>
            </w:r>
          </w:p>
        </w:tc>
        <w:tc>
          <w:tcPr>
            <w:tcW w:w="1304" w:type="dxa"/>
          </w:tcPr>
          <w:p>
            <w:pPr>
              <w:pStyle w:val="0"/>
              <w:jc w:val="right"/>
            </w:pPr>
            <w:r>
              <w:rPr>
                <w:sz w:val="20"/>
              </w:rPr>
              <w:t xml:space="preserve">2 107,6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4 147,6</w:t>
            </w:r>
          </w:p>
        </w:tc>
        <w:tc>
          <w:tcPr>
            <w:tcW w:w="1304" w:type="dxa"/>
          </w:tcPr>
          <w:p>
            <w:pPr>
              <w:pStyle w:val="0"/>
              <w:jc w:val="right"/>
            </w:pPr>
            <w:r>
              <w:rPr>
                <w:sz w:val="20"/>
              </w:rPr>
              <w:t xml:space="preserve">2 040,0</w:t>
            </w:r>
          </w:p>
        </w:tc>
        <w:tc>
          <w:tcPr>
            <w:tcW w:w="1304" w:type="dxa"/>
          </w:tcPr>
          <w:p>
            <w:pPr>
              <w:pStyle w:val="0"/>
              <w:jc w:val="right"/>
            </w:pPr>
            <w:r>
              <w:rPr>
                <w:sz w:val="20"/>
              </w:rPr>
              <w:t xml:space="preserve">0,0</w:t>
            </w:r>
          </w:p>
        </w:tc>
        <w:tc>
          <w:tcPr>
            <w:tcW w:w="1304" w:type="dxa"/>
          </w:tcPr>
          <w:p>
            <w:pPr>
              <w:pStyle w:val="0"/>
              <w:jc w:val="right"/>
            </w:pPr>
            <w:r>
              <w:rPr>
                <w:sz w:val="20"/>
              </w:rPr>
              <w:t xml:space="preserve">2 107,6</w:t>
            </w:r>
          </w:p>
        </w:tc>
        <w:tc>
          <w:tcPr>
            <w:vMerge w:val="continue"/>
          </w:tcPr>
          <w:p/>
        </w:tc>
      </w:tr>
      <w:tr>
        <w:tc>
          <w:tcPr>
            <w:tcW w:w="794" w:type="dxa"/>
            <w:vMerge w:val="restart"/>
          </w:tcPr>
          <w:p>
            <w:pPr>
              <w:pStyle w:val="0"/>
              <w:jc w:val="center"/>
            </w:pPr>
            <w:r>
              <w:rPr>
                <w:sz w:val="20"/>
              </w:rPr>
              <w:t xml:space="preserve">3.6.4.</w:t>
            </w:r>
          </w:p>
        </w:tc>
        <w:tc>
          <w:tcPr>
            <w:tcW w:w="2551" w:type="dxa"/>
            <w:vMerge w:val="restart"/>
          </w:tcPr>
          <w:p>
            <w:pPr>
              <w:pStyle w:val="0"/>
            </w:pPr>
            <w:r>
              <w:rPr>
                <w:sz w:val="20"/>
              </w:rPr>
              <w:t xml:space="preserve">Обеспечение средствами гигиены для новорожденного при рождении ребенка</w:t>
            </w:r>
          </w:p>
        </w:tc>
        <w:tc>
          <w:tcPr>
            <w:tcW w:w="1701" w:type="dxa"/>
            <w:vMerge w:val="restart"/>
          </w:tcPr>
          <w:p>
            <w:pPr>
              <w:pStyle w:val="0"/>
              <w:jc w:val="center"/>
            </w:pPr>
            <w:r>
              <w:rPr>
                <w:sz w:val="20"/>
              </w:rPr>
              <w:t xml:space="preserve">КУ НАО "Дирекция";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112,5</w:t>
            </w:r>
          </w:p>
        </w:tc>
        <w:tc>
          <w:tcPr>
            <w:tcW w:w="1304" w:type="dxa"/>
          </w:tcPr>
          <w:p>
            <w:pPr>
              <w:pStyle w:val="0"/>
              <w:jc w:val="right"/>
            </w:pPr>
            <w:r>
              <w:rPr>
                <w:sz w:val="20"/>
              </w:rPr>
              <w:t xml:space="preserve">0,0</w:t>
            </w:r>
          </w:p>
        </w:tc>
        <w:tc>
          <w:tcPr>
            <w:tcW w:w="1304" w:type="dxa"/>
          </w:tcPr>
          <w:p>
            <w:pPr>
              <w:pStyle w:val="0"/>
              <w:jc w:val="right"/>
            </w:pPr>
            <w:r>
              <w:rPr>
                <w:sz w:val="20"/>
              </w:rPr>
              <w:t xml:space="preserve">75,0</w:t>
            </w:r>
          </w:p>
        </w:tc>
        <w:tc>
          <w:tcPr>
            <w:tcW w:w="1304" w:type="dxa"/>
          </w:tcPr>
          <w:p>
            <w:pPr>
              <w:pStyle w:val="0"/>
              <w:jc w:val="right"/>
            </w:pPr>
            <w:r>
              <w:rPr>
                <w:sz w:val="20"/>
              </w:rPr>
              <w:t xml:space="preserve">37,5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112,5</w:t>
            </w:r>
          </w:p>
        </w:tc>
        <w:tc>
          <w:tcPr>
            <w:tcW w:w="1304" w:type="dxa"/>
          </w:tcPr>
          <w:p>
            <w:pPr>
              <w:pStyle w:val="0"/>
              <w:jc w:val="right"/>
            </w:pPr>
            <w:r>
              <w:rPr>
                <w:sz w:val="20"/>
              </w:rPr>
              <w:t xml:space="preserve">0,0</w:t>
            </w:r>
          </w:p>
        </w:tc>
        <w:tc>
          <w:tcPr>
            <w:tcW w:w="1304" w:type="dxa"/>
          </w:tcPr>
          <w:p>
            <w:pPr>
              <w:pStyle w:val="0"/>
              <w:jc w:val="right"/>
            </w:pPr>
            <w:r>
              <w:rPr>
                <w:sz w:val="20"/>
              </w:rPr>
              <w:t xml:space="preserve">75,0</w:t>
            </w:r>
          </w:p>
        </w:tc>
        <w:tc>
          <w:tcPr>
            <w:tcW w:w="1304" w:type="dxa"/>
          </w:tcPr>
          <w:p>
            <w:pPr>
              <w:pStyle w:val="0"/>
              <w:jc w:val="right"/>
            </w:pPr>
            <w:r>
              <w:rPr>
                <w:sz w:val="20"/>
              </w:rPr>
              <w:t xml:space="preserve">37,5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112,5</w:t>
            </w:r>
          </w:p>
        </w:tc>
        <w:tc>
          <w:tcPr>
            <w:tcW w:w="1304" w:type="dxa"/>
          </w:tcPr>
          <w:p>
            <w:pPr>
              <w:pStyle w:val="0"/>
              <w:jc w:val="right"/>
            </w:pPr>
            <w:r>
              <w:rPr>
                <w:sz w:val="20"/>
              </w:rPr>
              <w:t xml:space="preserve">0,0</w:t>
            </w:r>
          </w:p>
        </w:tc>
        <w:tc>
          <w:tcPr>
            <w:tcW w:w="1304" w:type="dxa"/>
          </w:tcPr>
          <w:p>
            <w:pPr>
              <w:pStyle w:val="0"/>
              <w:jc w:val="right"/>
            </w:pPr>
            <w:r>
              <w:rPr>
                <w:sz w:val="20"/>
              </w:rPr>
              <w:t xml:space="preserve">75,0</w:t>
            </w:r>
          </w:p>
        </w:tc>
        <w:tc>
          <w:tcPr>
            <w:tcW w:w="1304" w:type="dxa"/>
          </w:tcPr>
          <w:p>
            <w:pPr>
              <w:pStyle w:val="0"/>
              <w:jc w:val="right"/>
            </w:pPr>
            <w:r>
              <w:rPr>
                <w:sz w:val="20"/>
              </w:rPr>
              <w:t xml:space="preserve">37,5</w:t>
            </w:r>
          </w:p>
        </w:tc>
        <w:tc>
          <w:tcPr>
            <w:vMerge w:val="continue"/>
          </w:tcPr>
          <w:p/>
        </w:tc>
      </w:tr>
      <w:tr>
        <w:tc>
          <w:tcPr>
            <w:tcW w:w="794" w:type="dxa"/>
            <w:vMerge w:val="restart"/>
          </w:tcPr>
          <w:p>
            <w:pPr>
              <w:pStyle w:val="0"/>
              <w:jc w:val="center"/>
            </w:pPr>
            <w:r>
              <w:rPr>
                <w:sz w:val="20"/>
              </w:rPr>
              <w:t xml:space="preserve">3.6.5.</w:t>
            </w:r>
          </w:p>
        </w:tc>
        <w:tc>
          <w:tcPr>
            <w:tcW w:w="2551" w:type="dxa"/>
            <w:vMerge w:val="restart"/>
          </w:tcPr>
          <w:p>
            <w:pPr>
              <w:pStyle w:val="0"/>
            </w:pPr>
            <w:r>
              <w:rPr>
                <w:sz w:val="20"/>
              </w:rPr>
              <w:t xml:space="preserve">Ежемесячная компенсационная выплата оленеводам и чумработницам на каждого ребенка в возрасте от 1,5 до 8 лет</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17 136,5</w:t>
            </w:r>
          </w:p>
        </w:tc>
        <w:tc>
          <w:tcPr>
            <w:tcW w:w="1304" w:type="dxa"/>
          </w:tcPr>
          <w:p>
            <w:pPr>
              <w:pStyle w:val="0"/>
              <w:jc w:val="right"/>
            </w:pPr>
            <w:r>
              <w:rPr>
                <w:sz w:val="20"/>
              </w:rPr>
              <w:t xml:space="preserve">5 848,0</w:t>
            </w:r>
          </w:p>
        </w:tc>
        <w:tc>
          <w:tcPr>
            <w:tcW w:w="1304" w:type="dxa"/>
          </w:tcPr>
          <w:p>
            <w:pPr>
              <w:pStyle w:val="0"/>
              <w:jc w:val="right"/>
            </w:pPr>
            <w:r>
              <w:rPr>
                <w:sz w:val="20"/>
              </w:rPr>
              <w:t xml:space="preserve">5 829,1</w:t>
            </w:r>
          </w:p>
        </w:tc>
        <w:tc>
          <w:tcPr>
            <w:tcW w:w="1304" w:type="dxa"/>
          </w:tcPr>
          <w:p>
            <w:pPr>
              <w:pStyle w:val="0"/>
              <w:jc w:val="right"/>
            </w:pPr>
            <w:r>
              <w:rPr>
                <w:sz w:val="20"/>
              </w:rPr>
              <w:t xml:space="preserve">5 459,4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17 136,5</w:t>
            </w:r>
          </w:p>
        </w:tc>
        <w:tc>
          <w:tcPr>
            <w:tcW w:w="1304" w:type="dxa"/>
          </w:tcPr>
          <w:p>
            <w:pPr>
              <w:pStyle w:val="0"/>
              <w:jc w:val="right"/>
            </w:pPr>
            <w:r>
              <w:rPr>
                <w:sz w:val="20"/>
              </w:rPr>
              <w:t xml:space="preserve">5 848,0</w:t>
            </w:r>
          </w:p>
        </w:tc>
        <w:tc>
          <w:tcPr>
            <w:tcW w:w="1304" w:type="dxa"/>
          </w:tcPr>
          <w:p>
            <w:pPr>
              <w:pStyle w:val="0"/>
              <w:jc w:val="right"/>
            </w:pPr>
            <w:r>
              <w:rPr>
                <w:sz w:val="20"/>
              </w:rPr>
              <w:t xml:space="preserve">5 829,1</w:t>
            </w:r>
          </w:p>
        </w:tc>
        <w:tc>
          <w:tcPr>
            <w:tcW w:w="1304" w:type="dxa"/>
          </w:tcPr>
          <w:p>
            <w:pPr>
              <w:pStyle w:val="0"/>
              <w:jc w:val="right"/>
            </w:pPr>
            <w:r>
              <w:rPr>
                <w:sz w:val="20"/>
              </w:rPr>
              <w:t xml:space="preserve">5 459,4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17 136,5</w:t>
            </w:r>
          </w:p>
        </w:tc>
        <w:tc>
          <w:tcPr>
            <w:tcW w:w="1304" w:type="dxa"/>
          </w:tcPr>
          <w:p>
            <w:pPr>
              <w:pStyle w:val="0"/>
              <w:jc w:val="right"/>
            </w:pPr>
            <w:r>
              <w:rPr>
                <w:sz w:val="20"/>
              </w:rPr>
              <w:t xml:space="preserve">5 848,0</w:t>
            </w:r>
          </w:p>
        </w:tc>
        <w:tc>
          <w:tcPr>
            <w:tcW w:w="1304" w:type="dxa"/>
          </w:tcPr>
          <w:p>
            <w:pPr>
              <w:pStyle w:val="0"/>
              <w:jc w:val="right"/>
            </w:pPr>
            <w:r>
              <w:rPr>
                <w:sz w:val="20"/>
              </w:rPr>
              <w:t xml:space="preserve">5 829,1</w:t>
            </w:r>
          </w:p>
        </w:tc>
        <w:tc>
          <w:tcPr>
            <w:tcW w:w="1304" w:type="dxa"/>
          </w:tcPr>
          <w:p>
            <w:pPr>
              <w:pStyle w:val="0"/>
              <w:jc w:val="right"/>
            </w:pPr>
            <w:r>
              <w:rPr>
                <w:sz w:val="20"/>
              </w:rPr>
              <w:t xml:space="preserve">5 459,4</w:t>
            </w:r>
          </w:p>
        </w:tc>
        <w:tc>
          <w:tcPr>
            <w:vMerge w:val="continue"/>
          </w:tcPr>
          <w:p/>
        </w:tc>
      </w:tr>
      <w:tr>
        <w:tc>
          <w:tcPr>
            <w:tcW w:w="794" w:type="dxa"/>
            <w:vMerge w:val="restart"/>
          </w:tcPr>
          <w:p>
            <w:pPr>
              <w:pStyle w:val="0"/>
              <w:jc w:val="center"/>
            </w:pPr>
            <w:r>
              <w:rPr>
                <w:sz w:val="20"/>
              </w:rPr>
              <w:t xml:space="preserve">3.6.6.</w:t>
            </w:r>
          </w:p>
        </w:tc>
        <w:tc>
          <w:tcPr>
            <w:tcW w:w="2551" w:type="dxa"/>
            <w:vMerge w:val="restart"/>
          </w:tcPr>
          <w:p>
            <w:pPr>
              <w:pStyle w:val="0"/>
            </w:pPr>
            <w:r>
              <w:rPr>
                <w:sz w:val="20"/>
              </w:rPr>
              <w:t xml:space="preserve">Социальная помощь студентам из числа детей оленеводов, чумработниц</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3 549,6</w:t>
            </w:r>
          </w:p>
        </w:tc>
        <w:tc>
          <w:tcPr>
            <w:tcW w:w="1304" w:type="dxa"/>
          </w:tcPr>
          <w:p>
            <w:pPr>
              <w:pStyle w:val="0"/>
              <w:jc w:val="right"/>
            </w:pPr>
            <w:r>
              <w:rPr>
                <w:sz w:val="20"/>
              </w:rPr>
              <w:t xml:space="preserve">1 205,0</w:t>
            </w:r>
          </w:p>
        </w:tc>
        <w:tc>
          <w:tcPr>
            <w:tcW w:w="1304" w:type="dxa"/>
          </w:tcPr>
          <w:p>
            <w:pPr>
              <w:pStyle w:val="0"/>
              <w:jc w:val="right"/>
            </w:pPr>
            <w:r>
              <w:rPr>
                <w:sz w:val="20"/>
              </w:rPr>
              <w:t xml:space="preserve">1 233,2</w:t>
            </w:r>
          </w:p>
        </w:tc>
        <w:tc>
          <w:tcPr>
            <w:tcW w:w="1304" w:type="dxa"/>
          </w:tcPr>
          <w:p>
            <w:pPr>
              <w:pStyle w:val="0"/>
              <w:jc w:val="right"/>
            </w:pPr>
            <w:r>
              <w:rPr>
                <w:sz w:val="20"/>
              </w:rPr>
              <w:t xml:space="preserve">1 111,4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3 549,6</w:t>
            </w:r>
          </w:p>
        </w:tc>
        <w:tc>
          <w:tcPr>
            <w:tcW w:w="1304" w:type="dxa"/>
          </w:tcPr>
          <w:p>
            <w:pPr>
              <w:pStyle w:val="0"/>
              <w:jc w:val="right"/>
            </w:pPr>
            <w:r>
              <w:rPr>
                <w:sz w:val="20"/>
              </w:rPr>
              <w:t xml:space="preserve">1 205,0</w:t>
            </w:r>
          </w:p>
        </w:tc>
        <w:tc>
          <w:tcPr>
            <w:tcW w:w="1304" w:type="dxa"/>
          </w:tcPr>
          <w:p>
            <w:pPr>
              <w:pStyle w:val="0"/>
              <w:jc w:val="right"/>
            </w:pPr>
            <w:r>
              <w:rPr>
                <w:sz w:val="20"/>
              </w:rPr>
              <w:t xml:space="preserve">1 233,2</w:t>
            </w:r>
          </w:p>
        </w:tc>
        <w:tc>
          <w:tcPr>
            <w:tcW w:w="1304" w:type="dxa"/>
          </w:tcPr>
          <w:p>
            <w:pPr>
              <w:pStyle w:val="0"/>
              <w:jc w:val="right"/>
            </w:pPr>
            <w:r>
              <w:rPr>
                <w:sz w:val="20"/>
              </w:rPr>
              <w:t xml:space="preserve">1 111,4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3 549,6</w:t>
            </w:r>
          </w:p>
        </w:tc>
        <w:tc>
          <w:tcPr>
            <w:tcW w:w="1304" w:type="dxa"/>
          </w:tcPr>
          <w:p>
            <w:pPr>
              <w:pStyle w:val="0"/>
              <w:jc w:val="right"/>
            </w:pPr>
            <w:r>
              <w:rPr>
                <w:sz w:val="20"/>
              </w:rPr>
              <w:t xml:space="preserve">1 205,0</w:t>
            </w:r>
          </w:p>
        </w:tc>
        <w:tc>
          <w:tcPr>
            <w:tcW w:w="1304" w:type="dxa"/>
          </w:tcPr>
          <w:p>
            <w:pPr>
              <w:pStyle w:val="0"/>
              <w:jc w:val="right"/>
            </w:pPr>
            <w:r>
              <w:rPr>
                <w:sz w:val="20"/>
              </w:rPr>
              <w:t xml:space="preserve">1 233,2</w:t>
            </w:r>
          </w:p>
        </w:tc>
        <w:tc>
          <w:tcPr>
            <w:tcW w:w="1304" w:type="dxa"/>
          </w:tcPr>
          <w:p>
            <w:pPr>
              <w:pStyle w:val="0"/>
              <w:jc w:val="right"/>
            </w:pPr>
            <w:r>
              <w:rPr>
                <w:sz w:val="20"/>
              </w:rPr>
              <w:t xml:space="preserve">1 111,4</w:t>
            </w:r>
          </w:p>
        </w:tc>
        <w:tc>
          <w:tcPr>
            <w:vMerge w:val="continue"/>
          </w:tcPr>
          <w:p/>
        </w:tc>
      </w:tr>
      <w:tr>
        <w:tc>
          <w:tcPr>
            <w:tcW w:w="794" w:type="dxa"/>
            <w:vMerge w:val="restart"/>
          </w:tcPr>
          <w:p>
            <w:pPr>
              <w:pStyle w:val="0"/>
              <w:jc w:val="center"/>
            </w:pPr>
            <w:r>
              <w:rPr>
                <w:sz w:val="20"/>
              </w:rPr>
              <w:t xml:space="preserve">3.7.</w:t>
            </w:r>
          </w:p>
        </w:tc>
        <w:tc>
          <w:tcPr>
            <w:tcW w:w="2551" w:type="dxa"/>
            <w:vMerge w:val="restart"/>
          </w:tcPr>
          <w:p>
            <w:pPr>
              <w:pStyle w:val="0"/>
            </w:pPr>
            <w:r>
              <w:rPr>
                <w:sz w:val="20"/>
              </w:rPr>
              <w:t xml:space="preserve">Основное мероприятие "Предоставление мер социальной поддержки гражданам, имеющим звания и награды Российской Федерации и (или)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85 887,2</w:t>
            </w:r>
          </w:p>
        </w:tc>
        <w:tc>
          <w:tcPr>
            <w:tcW w:w="1304" w:type="dxa"/>
          </w:tcPr>
          <w:p>
            <w:pPr>
              <w:pStyle w:val="0"/>
              <w:jc w:val="right"/>
            </w:pPr>
            <w:r>
              <w:rPr>
                <w:sz w:val="20"/>
              </w:rPr>
              <w:t xml:space="preserve">28 007,7</w:t>
            </w:r>
          </w:p>
        </w:tc>
        <w:tc>
          <w:tcPr>
            <w:tcW w:w="1304" w:type="dxa"/>
          </w:tcPr>
          <w:p>
            <w:pPr>
              <w:pStyle w:val="0"/>
              <w:jc w:val="right"/>
            </w:pPr>
            <w:r>
              <w:rPr>
                <w:sz w:val="20"/>
              </w:rPr>
              <w:t xml:space="preserve">28 614,0</w:t>
            </w:r>
          </w:p>
        </w:tc>
        <w:tc>
          <w:tcPr>
            <w:tcW w:w="1304" w:type="dxa"/>
          </w:tcPr>
          <w:p>
            <w:pPr>
              <w:pStyle w:val="0"/>
              <w:jc w:val="right"/>
            </w:pPr>
            <w:r>
              <w:rPr>
                <w:sz w:val="20"/>
              </w:rPr>
              <w:t xml:space="preserve">29 265,5</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85 887,2</w:t>
            </w:r>
          </w:p>
        </w:tc>
        <w:tc>
          <w:tcPr>
            <w:tcW w:w="1304" w:type="dxa"/>
          </w:tcPr>
          <w:p>
            <w:pPr>
              <w:pStyle w:val="0"/>
              <w:jc w:val="right"/>
            </w:pPr>
            <w:r>
              <w:rPr>
                <w:sz w:val="20"/>
              </w:rPr>
              <w:t xml:space="preserve">28 007,7</w:t>
            </w:r>
          </w:p>
        </w:tc>
        <w:tc>
          <w:tcPr>
            <w:tcW w:w="1304" w:type="dxa"/>
          </w:tcPr>
          <w:p>
            <w:pPr>
              <w:pStyle w:val="0"/>
              <w:jc w:val="right"/>
            </w:pPr>
            <w:r>
              <w:rPr>
                <w:sz w:val="20"/>
              </w:rPr>
              <w:t xml:space="preserve">28 614,0</w:t>
            </w:r>
          </w:p>
        </w:tc>
        <w:tc>
          <w:tcPr>
            <w:tcW w:w="1304" w:type="dxa"/>
          </w:tcPr>
          <w:p>
            <w:pPr>
              <w:pStyle w:val="0"/>
              <w:jc w:val="right"/>
            </w:pPr>
            <w:r>
              <w:rPr>
                <w:sz w:val="20"/>
              </w:rPr>
              <w:t xml:space="preserve">29 265,5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76 402,9</w:t>
            </w:r>
          </w:p>
        </w:tc>
        <w:tc>
          <w:tcPr>
            <w:tcW w:w="1304" w:type="dxa"/>
          </w:tcPr>
          <w:p>
            <w:pPr>
              <w:pStyle w:val="0"/>
              <w:jc w:val="right"/>
            </w:pPr>
            <w:r>
              <w:rPr>
                <w:sz w:val="20"/>
              </w:rPr>
              <w:t xml:space="preserve">25 023,1</w:t>
            </w:r>
          </w:p>
        </w:tc>
        <w:tc>
          <w:tcPr>
            <w:tcW w:w="1304" w:type="dxa"/>
          </w:tcPr>
          <w:p>
            <w:pPr>
              <w:pStyle w:val="0"/>
              <w:jc w:val="right"/>
            </w:pPr>
            <w:r>
              <w:rPr>
                <w:sz w:val="20"/>
              </w:rPr>
              <w:t xml:space="preserve">25 420,8</w:t>
            </w:r>
          </w:p>
        </w:tc>
        <w:tc>
          <w:tcPr>
            <w:tcW w:w="1304" w:type="dxa"/>
          </w:tcPr>
          <w:p>
            <w:pPr>
              <w:pStyle w:val="0"/>
              <w:jc w:val="right"/>
            </w:pPr>
            <w:r>
              <w:rPr>
                <w:sz w:val="20"/>
              </w:rPr>
              <w:t xml:space="preserve">25 959,0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9 484,3</w:t>
            </w:r>
          </w:p>
        </w:tc>
        <w:tc>
          <w:tcPr>
            <w:tcW w:w="1304" w:type="dxa"/>
          </w:tcPr>
          <w:p>
            <w:pPr>
              <w:pStyle w:val="0"/>
              <w:jc w:val="right"/>
            </w:pPr>
            <w:r>
              <w:rPr>
                <w:sz w:val="20"/>
              </w:rPr>
              <w:t xml:space="preserve">2 984,6</w:t>
            </w:r>
          </w:p>
        </w:tc>
        <w:tc>
          <w:tcPr>
            <w:tcW w:w="1304" w:type="dxa"/>
          </w:tcPr>
          <w:p>
            <w:pPr>
              <w:pStyle w:val="0"/>
              <w:jc w:val="right"/>
            </w:pPr>
            <w:r>
              <w:rPr>
                <w:sz w:val="20"/>
              </w:rPr>
              <w:t xml:space="preserve">3 193,2</w:t>
            </w:r>
          </w:p>
        </w:tc>
        <w:tc>
          <w:tcPr>
            <w:tcW w:w="1304" w:type="dxa"/>
          </w:tcPr>
          <w:p>
            <w:pPr>
              <w:pStyle w:val="0"/>
              <w:jc w:val="right"/>
            </w:pPr>
            <w:r>
              <w:rPr>
                <w:sz w:val="20"/>
              </w:rPr>
              <w:t xml:space="preserve">3 306,5</w:t>
            </w:r>
          </w:p>
        </w:tc>
        <w:tc>
          <w:tcPr>
            <w:vMerge w:val="continue"/>
          </w:tcPr>
          <w:p/>
        </w:tc>
      </w:tr>
      <w:tr>
        <w:tc>
          <w:tcPr>
            <w:tcW w:w="794" w:type="dxa"/>
            <w:vMerge w:val="restart"/>
          </w:tcPr>
          <w:p>
            <w:pPr>
              <w:pStyle w:val="0"/>
              <w:jc w:val="center"/>
            </w:pPr>
            <w:r>
              <w:rPr>
                <w:sz w:val="20"/>
              </w:rPr>
              <w:t xml:space="preserve">3.7.1.</w:t>
            </w:r>
          </w:p>
        </w:tc>
        <w:tc>
          <w:tcPr>
            <w:tcW w:w="2551" w:type="dxa"/>
            <w:vMerge w:val="restart"/>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9 484,3</w:t>
            </w:r>
          </w:p>
        </w:tc>
        <w:tc>
          <w:tcPr>
            <w:tcW w:w="1304" w:type="dxa"/>
          </w:tcPr>
          <w:p>
            <w:pPr>
              <w:pStyle w:val="0"/>
              <w:jc w:val="right"/>
            </w:pPr>
            <w:r>
              <w:rPr>
                <w:sz w:val="20"/>
              </w:rPr>
              <w:t xml:space="preserve">2 984,6</w:t>
            </w:r>
          </w:p>
        </w:tc>
        <w:tc>
          <w:tcPr>
            <w:tcW w:w="1304" w:type="dxa"/>
          </w:tcPr>
          <w:p>
            <w:pPr>
              <w:pStyle w:val="0"/>
              <w:jc w:val="right"/>
            </w:pPr>
            <w:r>
              <w:rPr>
                <w:sz w:val="20"/>
              </w:rPr>
              <w:t xml:space="preserve">3 193,2</w:t>
            </w:r>
          </w:p>
        </w:tc>
        <w:tc>
          <w:tcPr>
            <w:tcW w:w="1304" w:type="dxa"/>
          </w:tcPr>
          <w:p>
            <w:pPr>
              <w:pStyle w:val="0"/>
              <w:jc w:val="right"/>
            </w:pPr>
            <w:r>
              <w:rPr>
                <w:sz w:val="20"/>
              </w:rPr>
              <w:t xml:space="preserve">3 306,5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9 484,3</w:t>
            </w:r>
          </w:p>
        </w:tc>
        <w:tc>
          <w:tcPr>
            <w:tcW w:w="1304" w:type="dxa"/>
          </w:tcPr>
          <w:p>
            <w:pPr>
              <w:pStyle w:val="0"/>
              <w:jc w:val="right"/>
            </w:pPr>
            <w:r>
              <w:rPr>
                <w:sz w:val="20"/>
              </w:rPr>
              <w:t xml:space="preserve">2 984,6</w:t>
            </w:r>
          </w:p>
        </w:tc>
        <w:tc>
          <w:tcPr>
            <w:tcW w:w="1304" w:type="dxa"/>
          </w:tcPr>
          <w:p>
            <w:pPr>
              <w:pStyle w:val="0"/>
              <w:jc w:val="right"/>
            </w:pPr>
            <w:r>
              <w:rPr>
                <w:sz w:val="20"/>
              </w:rPr>
              <w:t xml:space="preserve">3 193,2</w:t>
            </w:r>
          </w:p>
        </w:tc>
        <w:tc>
          <w:tcPr>
            <w:tcW w:w="1304" w:type="dxa"/>
          </w:tcPr>
          <w:p>
            <w:pPr>
              <w:pStyle w:val="0"/>
              <w:jc w:val="right"/>
            </w:pPr>
            <w:r>
              <w:rPr>
                <w:sz w:val="20"/>
              </w:rPr>
              <w:t xml:space="preserve">3 306,5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9 484,3</w:t>
            </w:r>
          </w:p>
        </w:tc>
        <w:tc>
          <w:tcPr>
            <w:tcW w:w="1304" w:type="dxa"/>
          </w:tcPr>
          <w:p>
            <w:pPr>
              <w:pStyle w:val="0"/>
              <w:jc w:val="right"/>
            </w:pPr>
            <w:r>
              <w:rPr>
                <w:sz w:val="20"/>
              </w:rPr>
              <w:t xml:space="preserve">2 984,6</w:t>
            </w:r>
          </w:p>
        </w:tc>
        <w:tc>
          <w:tcPr>
            <w:tcW w:w="1304" w:type="dxa"/>
          </w:tcPr>
          <w:p>
            <w:pPr>
              <w:pStyle w:val="0"/>
              <w:jc w:val="right"/>
            </w:pPr>
            <w:r>
              <w:rPr>
                <w:sz w:val="20"/>
              </w:rPr>
              <w:t xml:space="preserve">3 193,2</w:t>
            </w:r>
          </w:p>
        </w:tc>
        <w:tc>
          <w:tcPr>
            <w:tcW w:w="1304" w:type="dxa"/>
          </w:tcPr>
          <w:p>
            <w:pPr>
              <w:pStyle w:val="0"/>
              <w:jc w:val="right"/>
            </w:pPr>
            <w:r>
              <w:rPr>
                <w:sz w:val="20"/>
              </w:rPr>
              <w:t xml:space="preserve">3 306,5</w:t>
            </w:r>
          </w:p>
        </w:tc>
        <w:tc>
          <w:tcPr>
            <w:vMerge w:val="continue"/>
          </w:tcPr>
          <w:p/>
        </w:tc>
      </w:tr>
      <w:tr>
        <w:tc>
          <w:tcPr>
            <w:tcW w:w="794" w:type="dxa"/>
            <w:vMerge w:val="restart"/>
          </w:tcPr>
          <w:p>
            <w:pPr>
              <w:pStyle w:val="0"/>
              <w:jc w:val="center"/>
            </w:pPr>
            <w:r>
              <w:rPr>
                <w:sz w:val="20"/>
              </w:rPr>
              <w:t xml:space="preserve">3.7.2.</w:t>
            </w:r>
          </w:p>
        </w:tc>
        <w:tc>
          <w:tcPr>
            <w:tcW w:w="2551" w:type="dxa"/>
            <w:vMerge w:val="restart"/>
          </w:tcPr>
          <w:p>
            <w:pPr>
              <w:pStyle w:val="0"/>
            </w:pPr>
            <w:r>
              <w:rPr>
                <w:sz w:val="20"/>
              </w:rPr>
              <w:t xml:space="preserve">Ежемесячная денежная выплата лицам, награжденным знаком "Почетный донор СССР", "Почетный донор России", постоянно проживающим в Ненецком автономном округе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21 668,7</w:t>
            </w:r>
          </w:p>
        </w:tc>
        <w:tc>
          <w:tcPr>
            <w:tcW w:w="1304" w:type="dxa"/>
          </w:tcPr>
          <w:p>
            <w:pPr>
              <w:pStyle w:val="0"/>
              <w:jc w:val="right"/>
            </w:pPr>
            <w:r>
              <w:rPr>
                <w:sz w:val="20"/>
              </w:rPr>
              <w:t xml:space="preserve">6 762,9</w:t>
            </w:r>
          </w:p>
        </w:tc>
        <w:tc>
          <w:tcPr>
            <w:tcW w:w="1304" w:type="dxa"/>
          </w:tcPr>
          <w:p>
            <w:pPr>
              <w:pStyle w:val="0"/>
              <w:jc w:val="right"/>
            </w:pPr>
            <w:r>
              <w:rPr>
                <w:sz w:val="20"/>
              </w:rPr>
              <w:t xml:space="preserve">7 486,8</w:t>
            </w:r>
          </w:p>
        </w:tc>
        <w:tc>
          <w:tcPr>
            <w:tcW w:w="1304" w:type="dxa"/>
          </w:tcPr>
          <w:p>
            <w:pPr>
              <w:pStyle w:val="0"/>
              <w:jc w:val="right"/>
            </w:pPr>
            <w:r>
              <w:rPr>
                <w:sz w:val="20"/>
              </w:rPr>
              <w:t xml:space="preserve">7 419,0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21 668,7</w:t>
            </w:r>
          </w:p>
        </w:tc>
        <w:tc>
          <w:tcPr>
            <w:tcW w:w="1304" w:type="dxa"/>
          </w:tcPr>
          <w:p>
            <w:pPr>
              <w:pStyle w:val="0"/>
              <w:jc w:val="right"/>
            </w:pPr>
            <w:r>
              <w:rPr>
                <w:sz w:val="20"/>
              </w:rPr>
              <w:t xml:space="preserve">6 762,9</w:t>
            </w:r>
          </w:p>
        </w:tc>
        <w:tc>
          <w:tcPr>
            <w:tcW w:w="1304" w:type="dxa"/>
          </w:tcPr>
          <w:p>
            <w:pPr>
              <w:pStyle w:val="0"/>
              <w:jc w:val="right"/>
            </w:pPr>
            <w:r>
              <w:rPr>
                <w:sz w:val="20"/>
              </w:rPr>
              <w:t xml:space="preserve">7 486,8</w:t>
            </w:r>
          </w:p>
        </w:tc>
        <w:tc>
          <w:tcPr>
            <w:tcW w:w="1304" w:type="dxa"/>
          </w:tcPr>
          <w:p>
            <w:pPr>
              <w:pStyle w:val="0"/>
              <w:jc w:val="right"/>
            </w:pPr>
            <w:r>
              <w:rPr>
                <w:sz w:val="20"/>
              </w:rPr>
              <w:t xml:space="preserve">7 419,0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21 668,7</w:t>
            </w:r>
          </w:p>
        </w:tc>
        <w:tc>
          <w:tcPr>
            <w:tcW w:w="1304" w:type="dxa"/>
          </w:tcPr>
          <w:p>
            <w:pPr>
              <w:pStyle w:val="0"/>
              <w:jc w:val="right"/>
            </w:pPr>
            <w:r>
              <w:rPr>
                <w:sz w:val="20"/>
              </w:rPr>
              <w:t xml:space="preserve">6 762,9</w:t>
            </w:r>
          </w:p>
        </w:tc>
        <w:tc>
          <w:tcPr>
            <w:tcW w:w="1304" w:type="dxa"/>
          </w:tcPr>
          <w:p>
            <w:pPr>
              <w:pStyle w:val="0"/>
              <w:jc w:val="right"/>
            </w:pPr>
            <w:r>
              <w:rPr>
                <w:sz w:val="20"/>
              </w:rPr>
              <w:t xml:space="preserve">7 486,8</w:t>
            </w:r>
          </w:p>
        </w:tc>
        <w:tc>
          <w:tcPr>
            <w:tcW w:w="1304" w:type="dxa"/>
          </w:tcPr>
          <w:p>
            <w:pPr>
              <w:pStyle w:val="0"/>
              <w:jc w:val="right"/>
            </w:pPr>
            <w:r>
              <w:rPr>
                <w:sz w:val="20"/>
              </w:rPr>
              <w:t xml:space="preserve">7 419,0</w:t>
            </w:r>
          </w:p>
        </w:tc>
        <w:tc>
          <w:tcPr>
            <w:vMerge w:val="continue"/>
          </w:tcPr>
          <w:p/>
        </w:tc>
      </w:tr>
      <w:tr>
        <w:tc>
          <w:tcPr>
            <w:tcW w:w="794" w:type="dxa"/>
            <w:vMerge w:val="restart"/>
          </w:tcPr>
          <w:p>
            <w:pPr>
              <w:pStyle w:val="0"/>
              <w:jc w:val="center"/>
            </w:pPr>
            <w:r>
              <w:rPr>
                <w:sz w:val="20"/>
              </w:rPr>
              <w:t xml:space="preserve">3.7.3.</w:t>
            </w:r>
          </w:p>
        </w:tc>
        <w:tc>
          <w:tcPr>
            <w:tcW w:w="2551" w:type="dxa"/>
            <w:vMerge w:val="restart"/>
          </w:tcPr>
          <w:p>
            <w:pPr>
              <w:pStyle w:val="0"/>
            </w:pPr>
            <w:r>
              <w:rPr>
                <w:sz w:val="20"/>
              </w:rPr>
              <w:t xml:space="preserve">Единовременное денежное вознаграждение гражданам, награжденным медалью "За особые заслуги перед Ненецким автономным округом"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303,5</w:t>
            </w:r>
          </w:p>
        </w:tc>
        <w:tc>
          <w:tcPr>
            <w:tcW w:w="1304" w:type="dxa"/>
          </w:tcPr>
          <w:p>
            <w:pPr>
              <w:pStyle w:val="0"/>
              <w:jc w:val="right"/>
            </w:pPr>
            <w:r>
              <w:rPr>
                <w:sz w:val="20"/>
              </w:rPr>
              <w:t xml:space="preserve">101,2</w:t>
            </w:r>
          </w:p>
        </w:tc>
        <w:tc>
          <w:tcPr>
            <w:tcW w:w="1304" w:type="dxa"/>
          </w:tcPr>
          <w:p>
            <w:pPr>
              <w:pStyle w:val="0"/>
              <w:jc w:val="right"/>
            </w:pPr>
            <w:r>
              <w:rPr>
                <w:sz w:val="20"/>
              </w:rPr>
              <w:t xml:space="preserve">101,2</w:t>
            </w:r>
          </w:p>
        </w:tc>
        <w:tc>
          <w:tcPr>
            <w:tcW w:w="1304" w:type="dxa"/>
          </w:tcPr>
          <w:p>
            <w:pPr>
              <w:pStyle w:val="0"/>
              <w:jc w:val="right"/>
            </w:pPr>
            <w:r>
              <w:rPr>
                <w:sz w:val="20"/>
              </w:rPr>
              <w:t xml:space="preserve">101,1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303,5</w:t>
            </w:r>
          </w:p>
        </w:tc>
        <w:tc>
          <w:tcPr>
            <w:tcW w:w="1304" w:type="dxa"/>
          </w:tcPr>
          <w:p>
            <w:pPr>
              <w:pStyle w:val="0"/>
              <w:jc w:val="right"/>
            </w:pPr>
            <w:r>
              <w:rPr>
                <w:sz w:val="20"/>
              </w:rPr>
              <w:t xml:space="preserve">101,2</w:t>
            </w:r>
          </w:p>
        </w:tc>
        <w:tc>
          <w:tcPr>
            <w:tcW w:w="1304" w:type="dxa"/>
          </w:tcPr>
          <w:p>
            <w:pPr>
              <w:pStyle w:val="0"/>
              <w:jc w:val="right"/>
            </w:pPr>
            <w:r>
              <w:rPr>
                <w:sz w:val="20"/>
              </w:rPr>
              <w:t xml:space="preserve">101,2</w:t>
            </w:r>
          </w:p>
        </w:tc>
        <w:tc>
          <w:tcPr>
            <w:tcW w:w="1304" w:type="dxa"/>
          </w:tcPr>
          <w:p>
            <w:pPr>
              <w:pStyle w:val="0"/>
              <w:jc w:val="right"/>
            </w:pPr>
            <w:r>
              <w:rPr>
                <w:sz w:val="20"/>
              </w:rPr>
              <w:t xml:space="preserve">101,1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303,5</w:t>
            </w:r>
          </w:p>
        </w:tc>
        <w:tc>
          <w:tcPr>
            <w:tcW w:w="1304" w:type="dxa"/>
          </w:tcPr>
          <w:p>
            <w:pPr>
              <w:pStyle w:val="0"/>
              <w:jc w:val="right"/>
            </w:pPr>
            <w:r>
              <w:rPr>
                <w:sz w:val="20"/>
              </w:rPr>
              <w:t xml:space="preserve">101,2</w:t>
            </w:r>
          </w:p>
        </w:tc>
        <w:tc>
          <w:tcPr>
            <w:tcW w:w="1304" w:type="dxa"/>
          </w:tcPr>
          <w:p>
            <w:pPr>
              <w:pStyle w:val="0"/>
              <w:jc w:val="right"/>
            </w:pPr>
            <w:r>
              <w:rPr>
                <w:sz w:val="20"/>
              </w:rPr>
              <w:t xml:space="preserve">101,2</w:t>
            </w:r>
          </w:p>
        </w:tc>
        <w:tc>
          <w:tcPr>
            <w:tcW w:w="1304" w:type="dxa"/>
          </w:tcPr>
          <w:p>
            <w:pPr>
              <w:pStyle w:val="0"/>
              <w:jc w:val="right"/>
            </w:pPr>
            <w:r>
              <w:rPr>
                <w:sz w:val="20"/>
              </w:rPr>
              <w:t xml:space="preserve">101,1</w:t>
            </w:r>
          </w:p>
        </w:tc>
        <w:tc>
          <w:tcPr>
            <w:vMerge w:val="continue"/>
          </w:tcPr>
          <w:p/>
        </w:tc>
      </w:tr>
      <w:tr>
        <w:tc>
          <w:tcPr>
            <w:tcW w:w="794" w:type="dxa"/>
            <w:vMerge w:val="restart"/>
          </w:tcPr>
          <w:p>
            <w:pPr>
              <w:pStyle w:val="0"/>
              <w:jc w:val="center"/>
            </w:pPr>
            <w:r>
              <w:rPr>
                <w:sz w:val="20"/>
              </w:rPr>
              <w:t xml:space="preserve">3.7.4.</w:t>
            </w:r>
          </w:p>
        </w:tc>
        <w:tc>
          <w:tcPr>
            <w:tcW w:w="2551" w:type="dxa"/>
            <w:vMerge w:val="restart"/>
          </w:tcPr>
          <w:p>
            <w:pPr>
              <w:pStyle w:val="0"/>
            </w:pPr>
            <w:r>
              <w:rPr>
                <w:sz w:val="20"/>
              </w:rPr>
              <w:t xml:space="preserve">Ежемесячная доплата к страховой пенсии гражданам, награжденным медалью "За особые заслуги перед Ненецким автономным округом"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5 944,1</w:t>
            </w:r>
          </w:p>
        </w:tc>
        <w:tc>
          <w:tcPr>
            <w:tcW w:w="1304" w:type="dxa"/>
          </w:tcPr>
          <w:p>
            <w:pPr>
              <w:pStyle w:val="0"/>
              <w:jc w:val="right"/>
            </w:pPr>
            <w:r>
              <w:rPr>
                <w:sz w:val="20"/>
              </w:rPr>
              <w:t xml:space="preserve">1 824,8</w:t>
            </w:r>
          </w:p>
        </w:tc>
        <w:tc>
          <w:tcPr>
            <w:tcW w:w="1304" w:type="dxa"/>
          </w:tcPr>
          <w:p>
            <w:pPr>
              <w:pStyle w:val="0"/>
              <w:jc w:val="right"/>
            </w:pPr>
            <w:r>
              <w:rPr>
                <w:sz w:val="20"/>
              </w:rPr>
              <w:t xml:space="preserve">2 105,2</w:t>
            </w:r>
          </w:p>
        </w:tc>
        <w:tc>
          <w:tcPr>
            <w:tcW w:w="1304" w:type="dxa"/>
          </w:tcPr>
          <w:p>
            <w:pPr>
              <w:pStyle w:val="0"/>
              <w:jc w:val="right"/>
            </w:pPr>
            <w:r>
              <w:rPr>
                <w:sz w:val="20"/>
              </w:rPr>
              <w:t xml:space="preserve">2 014,1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5 944,1</w:t>
            </w:r>
          </w:p>
        </w:tc>
        <w:tc>
          <w:tcPr>
            <w:tcW w:w="1304" w:type="dxa"/>
          </w:tcPr>
          <w:p>
            <w:pPr>
              <w:pStyle w:val="0"/>
              <w:jc w:val="right"/>
            </w:pPr>
            <w:r>
              <w:rPr>
                <w:sz w:val="20"/>
              </w:rPr>
              <w:t xml:space="preserve">1 824,8</w:t>
            </w:r>
          </w:p>
        </w:tc>
        <w:tc>
          <w:tcPr>
            <w:tcW w:w="1304" w:type="dxa"/>
          </w:tcPr>
          <w:p>
            <w:pPr>
              <w:pStyle w:val="0"/>
              <w:jc w:val="right"/>
            </w:pPr>
            <w:r>
              <w:rPr>
                <w:sz w:val="20"/>
              </w:rPr>
              <w:t xml:space="preserve">2 105,2</w:t>
            </w:r>
          </w:p>
        </w:tc>
        <w:tc>
          <w:tcPr>
            <w:tcW w:w="1304" w:type="dxa"/>
          </w:tcPr>
          <w:p>
            <w:pPr>
              <w:pStyle w:val="0"/>
              <w:jc w:val="right"/>
            </w:pPr>
            <w:r>
              <w:rPr>
                <w:sz w:val="20"/>
              </w:rPr>
              <w:t xml:space="preserve">2 014,1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5 944,1</w:t>
            </w:r>
          </w:p>
        </w:tc>
        <w:tc>
          <w:tcPr>
            <w:tcW w:w="1304" w:type="dxa"/>
          </w:tcPr>
          <w:p>
            <w:pPr>
              <w:pStyle w:val="0"/>
              <w:jc w:val="right"/>
            </w:pPr>
            <w:r>
              <w:rPr>
                <w:sz w:val="20"/>
              </w:rPr>
              <w:t xml:space="preserve">1 824,8</w:t>
            </w:r>
          </w:p>
        </w:tc>
        <w:tc>
          <w:tcPr>
            <w:tcW w:w="1304" w:type="dxa"/>
          </w:tcPr>
          <w:p>
            <w:pPr>
              <w:pStyle w:val="0"/>
              <w:jc w:val="right"/>
            </w:pPr>
            <w:r>
              <w:rPr>
                <w:sz w:val="20"/>
              </w:rPr>
              <w:t xml:space="preserve">2 105,2</w:t>
            </w:r>
          </w:p>
        </w:tc>
        <w:tc>
          <w:tcPr>
            <w:tcW w:w="1304" w:type="dxa"/>
          </w:tcPr>
          <w:p>
            <w:pPr>
              <w:pStyle w:val="0"/>
              <w:jc w:val="right"/>
            </w:pPr>
            <w:r>
              <w:rPr>
                <w:sz w:val="20"/>
              </w:rPr>
              <w:t xml:space="preserve">2 014,1</w:t>
            </w:r>
          </w:p>
        </w:tc>
        <w:tc>
          <w:tcPr>
            <w:vMerge w:val="continue"/>
          </w:tcPr>
          <w:p/>
        </w:tc>
      </w:tr>
      <w:tr>
        <w:tc>
          <w:tcPr>
            <w:tcW w:w="794" w:type="dxa"/>
            <w:vMerge w:val="restart"/>
          </w:tcPr>
          <w:p>
            <w:pPr>
              <w:pStyle w:val="0"/>
              <w:jc w:val="center"/>
            </w:pPr>
            <w:r>
              <w:rPr>
                <w:sz w:val="20"/>
              </w:rPr>
              <w:t xml:space="preserve">3.7.5.</w:t>
            </w:r>
          </w:p>
        </w:tc>
        <w:tc>
          <w:tcPr>
            <w:tcW w:w="2551" w:type="dxa"/>
            <w:vMerge w:val="restart"/>
          </w:tcPr>
          <w:p>
            <w:pPr>
              <w:pStyle w:val="0"/>
            </w:pPr>
            <w:r>
              <w:rPr>
                <w:sz w:val="20"/>
              </w:rPr>
              <w:t xml:space="preserve">Дополнительное ежемесячное материальное обеспечение лиц, имеющих особые заслуги перед Ненецким автономным округом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38 398,2</w:t>
            </w:r>
          </w:p>
        </w:tc>
        <w:tc>
          <w:tcPr>
            <w:tcW w:w="1304" w:type="dxa"/>
          </w:tcPr>
          <w:p>
            <w:pPr>
              <w:pStyle w:val="0"/>
              <w:jc w:val="right"/>
            </w:pPr>
            <w:r>
              <w:rPr>
                <w:sz w:val="20"/>
              </w:rPr>
              <w:t xml:space="preserve">13 198,2</w:t>
            </w:r>
          </w:p>
        </w:tc>
        <w:tc>
          <w:tcPr>
            <w:tcW w:w="1304" w:type="dxa"/>
          </w:tcPr>
          <w:p>
            <w:pPr>
              <w:pStyle w:val="0"/>
              <w:jc w:val="right"/>
            </w:pPr>
            <w:r>
              <w:rPr>
                <w:sz w:val="20"/>
              </w:rPr>
              <w:t xml:space="preserve">12 263,3</w:t>
            </w:r>
          </w:p>
        </w:tc>
        <w:tc>
          <w:tcPr>
            <w:tcW w:w="1304" w:type="dxa"/>
          </w:tcPr>
          <w:p>
            <w:pPr>
              <w:pStyle w:val="0"/>
              <w:jc w:val="right"/>
            </w:pPr>
            <w:r>
              <w:rPr>
                <w:sz w:val="20"/>
              </w:rPr>
              <w:t xml:space="preserve">12 936,7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38 398,2</w:t>
            </w:r>
          </w:p>
        </w:tc>
        <w:tc>
          <w:tcPr>
            <w:tcW w:w="1304" w:type="dxa"/>
          </w:tcPr>
          <w:p>
            <w:pPr>
              <w:pStyle w:val="0"/>
              <w:jc w:val="right"/>
            </w:pPr>
            <w:r>
              <w:rPr>
                <w:sz w:val="20"/>
              </w:rPr>
              <w:t xml:space="preserve">13 198,2</w:t>
            </w:r>
          </w:p>
        </w:tc>
        <w:tc>
          <w:tcPr>
            <w:tcW w:w="1304" w:type="dxa"/>
          </w:tcPr>
          <w:p>
            <w:pPr>
              <w:pStyle w:val="0"/>
              <w:jc w:val="right"/>
            </w:pPr>
            <w:r>
              <w:rPr>
                <w:sz w:val="20"/>
              </w:rPr>
              <w:t xml:space="preserve">12 263,3</w:t>
            </w:r>
          </w:p>
        </w:tc>
        <w:tc>
          <w:tcPr>
            <w:tcW w:w="1304" w:type="dxa"/>
          </w:tcPr>
          <w:p>
            <w:pPr>
              <w:pStyle w:val="0"/>
              <w:jc w:val="right"/>
            </w:pPr>
            <w:r>
              <w:rPr>
                <w:sz w:val="20"/>
              </w:rPr>
              <w:t xml:space="preserve">12 936,7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38 398,2</w:t>
            </w:r>
          </w:p>
        </w:tc>
        <w:tc>
          <w:tcPr>
            <w:tcW w:w="1304" w:type="dxa"/>
          </w:tcPr>
          <w:p>
            <w:pPr>
              <w:pStyle w:val="0"/>
              <w:jc w:val="right"/>
            </w:pPr>
            <w:r>
              <w:rPr>
                <w:sz w:val="20"/>
              </w:rPr>
              <w:t xml:space="preserve">13 198,2</w:t>
            </w:r>
          </w:p>
        </w:tc>
        <w:tc>
          <w:tcPr>
            <w:tcW w:w="1304" w:type="dxa"/>
          </w:tcPr>
          <w:p>
            <w:pPr>
              <w:pStyle w:val="0"/>
              <w:jc w:val="right"/>
            </w:pPr>
            <w:r>
              <w:rPr>
                <w:sz w:val="20"/>
              </w:rPr>
              <w:t xml:space="preserve">12 263,3</w:t>
            </w:r>
          </w:p>
        </w:tc>
        <w:tc>
          <w:tcPr>
            <w:tcW w:w="1304" w:type="dxa"/>
          </w:tcPr>
          <w:p>
            <w:pPr>
              <w:pStyle w:val="0"/>
              <w:jc w:val="right"/>
            </w:pPr>
            <w:r>
              <w:rPr>
                <w:sz w:val="20"/>
              </w:rPr>
              <w:t xml:space="preserve">12 936,7</w:t>
            </w:r>
          </w:p>
        </w:tc>
        <w:tc>
          <w:tcPr>
            <w:vMerge w:val="continue"/>
          </w:tcPr>
          <w:p/>
        </w:tc>
      </w:tr>
      <w:tr>
        <w:tc>
          <w:tcPr>
            <w:tcW w:w="794" w:type="dxa"/>
            <w:vMerge w:val="restart"/>
          </w:tcPr>
          <w:p>
            <w:pPr>
              <w:pStyle w:val="0"/>
              <w:jc w:val="center"/>
            </w:pPr>
            <w:r>
              <w:rPr>
                <w:sz w:val="20"/>
              </w:rPr>
              <w:t xml:space="preserve">3.7.6.</w:t>
            </w:r>
          </w:p>
        </w:tc>
        <w:tc>
          <w:tcPr>
            <w:tcW w:w="2551" w:type="dxa"/>
            <w:vMerge w:val="restart"/>
          </w:tcPr>
          <w:p>
            <w:pPr>
              <w:pStyle w:val="0"/>
            </w:pPr>
            <w:r>
              <w:rPr>
                <w:sz w:val="20"/>
              </w:rPr>
              <w:t xml:space="preserve">Единовременное денежное вознаграждение лицам, удостоенным звания "Почетный гражданин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151,8</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151,8</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151,8</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vMerge w:val="continue"/>
          </w:tcPr>
          <w:p/>
        </w:tc>
      </w:tr>
      <w:tr>
        <w:tc>
          <w:tcPr>
            <w:tcW w:w="794" w:type="dxa"/>
            <w:vMerge w:val="restart"/>
          </w:tcPr>
          <w:p>
            <w:pPr>
              <w:pStyle w:val="0"/>
              <w:jc w:val="center"/>
            </w:pPr>
            <w:r>
              <w:rPr>
                <w:sz w:val="20"/>
              </w:rPr>
              <w:t xml:space="preserve">3.7.7.</w:t>
            </w:r>
          </w:p>
        </w:tc>
        <w:tc>
          <w:tcPr>
            <w:tcW w:w="2551" w:type="dxa"/>
            <w:vMerge w:val="restart"/>
          </w:tcPr>
          <w:p>
            <w:pPr>
              <w:pStyle w:val="0"/>
            </w:pPr>
            <w:r>
              <w:rPr>
                <w:sz w:val="20"/>
              </w:rPr>
              <w:t xml:space="preserve">Ежемесячная доплата к страховой пенсии лицам, удостоенным звания "Почетный гражданин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3 871,1</w:t>
            </w:r>
          </w:p>
        </w:tc>
        <w:tc>
          <w:tcPr>
            <w:tcW w:w="1304" w:type="dxa"/>
          </w:tcPr>
          <w:p>
            <w:pPr>
              <w:pStyle w:val="0"/>
              <w:jc w:val="right"/>
            </w:pPr>
            <w:r>
              <w:rPr>
                <w:sz w:val="20"/>
              </w:rPr>
              <w:t xml:space="preserve">1 252,4</w:t>
            </w:r>
          </w:p>
        </w:tc>
        <w:tc>
          <w:tcPr>
            <w:tcW w:w="1304" w:type="dxa"/>
          </w:tcPr>
          <w:p>
            <w:pPr>
              <w:pStyle w:val="0"/>
              <w:jc w:val="right"/>
            </w:pPr>
            <w:r>
              <w:rPr>
                <w:sz w:val="20"/>
              </w:rPr>
              <w:t xml:space="preserve">1 339,8</w:t>
            </w:r>
          </w:p>
        </w:tc>
        <w:tc>
          <w:tcPr>
            <w:tcW w:w="1304" w:type="dxa"/>
          </w:tcPr>
          <w:p>
            <w:pPr>
              <w:pStyle w:val="0"/>
              <w:jc w:val="right"/>
            </w:pPr>
            <w:r>
              <w:rPr>
                <w:sz w:val="20"/>
              </w:rPr>
              <w:t xml:space="preserve">1 278,9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3 871,1</w:t>
            </w:r>
          </w:p>
        </w:tc>
        <w:tc>
          <w:tcPr>
            <w:tcW w:w="1304" w:type="dxa"/>
          </w:tcPr>
          <w:p>
            <w:pPr>
              <w:pStyle w:val="0"/>
              <w:jc w:val="right"/>
            </w:pPr>
            <w:r>
              <w:rPr>
                <w:sz w:val="20"/>
              </w:rPr>
              <w:t xml:space="preserve">1 252,4</w:t>
            </w:r>
          </w:p>
        </w:tc>
        <w:tc>
          <w:tcPr>
            <w:tcW w:w="1304" w:type="dxa"/>
          </w:tcPr>
          <w:p>
            <w:pPr>
              <w:pStyle w:val="0"/>
              <w:jc w:val="right"/>
            </w:pPr>
            <w:r>
              <w:rPr>
                <w:sz w:val="20"/>
              </w:rPr>
              <w:t xml:space="preserve">1 339,8</w:t>
            </w:r>
          </w:p>
        </w:tc>
        <w:tc>
          <w:tcPr>
            <w:tcW w:w="1304" w:type="dxa"/>
          </w:tcPr>
          <w:p>
            <w:pPr>
              <w:pStyle w:val="0"/>
              <w:jc w:val="right"/>
            </w:pPr>
            <w:r>
              <w:rPr>
                <w:sz w:val="20"/>
              </w:rPr>
              <w:t xml:space="preserve">1 278,9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3 871,1</w:t>
            </w:r>
          </w:p>
        </w:tc>
        <w:tc>
          <w:tcPr>
            <w:tcW w:w="1304" w:type="dxa"/>
          </w:tcPr>
          <w:p>
            <w:pPr>
              <w:pStyle w:val="0"/>
              <w:jc w:val="right"/>
            </w:pPr>
            <w:r>
              <w:rPr>
                <w:sz w:val="20"/>
              </w:rPr>
              <w:t xml:space="preserve">1 252,4</w:t>
            </w:r>
          </w:p>
        </w:tc>
        <w:tc>
          <w:tcPr>
            <w:tcW w:w="1304" w:type="dxa"/>
          </w:tcPr>
          <w:p>
            <w:pPr>
              <w:pStyle w:val="0"/>
              <w:jc w:val="right"/>
            </w:pPr>
            <w:r>
              <w:rPr>
                <w:sz w:val="20"/>
              </w:rPr>
              <w:t xml:space="preserve">1 339,8</w:t>
            </w:r>
          </w:p>
        </w:tc>
        <w:tc>
          <w:tcPr>
            <w:tcW w:w="1304" w:type="dxa"/>
          </w:tcPr>
          <w:p>
            <w:pPr>
              <w:pStyle w:val="0"/>
              <w:jc w:val="right"/>
            </w:pPr>
            <w:r>
              <w:rPr>
                <w:sz w:val="20"/>
              </w:rPr>
              <w:t xml:space="preserve">1 278,9</w:t>
            </w:r>
          </w:p>
        </w:tc>
        <w:tc>
          <w:tcPr>
            <w:vMerge w:val="continue"/>
          </w:tcPr>
          <w:p/>
        </w:tc>
      </w:tr>
      <w:tr>
        <w:tc>
          <w:tcPr>
            <w:tcW w:w="794" w:type="dxa"/>
            <w:vMerge w:val="restart"/>
          </w:tcPr>
          <w:p>
            <w:pPr>
              <w:pStyle w:val="0"/>
              <w:jc w:val="center"/>
            </w:pPr>
            <w:r>
              <w:rPr>
                <w:sz w:val="20"/>
              </w:rPr>
              <w:t xml:space="preserve">3.7.8.</w:t>
            </w:r>
          </w:p>
        </w:tc>
        <w:tc>
          <w:tcPr>
            <w:tcW w:w="2551" w:type="dxa"/>
            <w:vMerge w:val="restart"/>
          </w:tcPr>
          <w:p>
            <w:pPr>
              <w:pStyle w:val="0"/>
            </w:pPr>
            <w:r>
              <w:rPr>
                <w:sz w:val="20"/>
              </w:rPr>
              <w:t xml:space="preserve">Единовременное денежное вознаграждение гражданам, награжденным Почетной грамотой Администрации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3 042,0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3 042,0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3 042,0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vMerge w:val="continue"/>
          </w:tcPr>
          <w:p/>
        </w:tc>
      </w:tr>
      <w:tr>
        <w:tc>
          <w:tcPr>
            <w:tcW w:w="794" w:type="dxa"/>
            <w:vMerge w:val="restart"/>
          </w:tcPr>
          <w:p>
            <w:pPr>
              <w:pStyle w:val="0"/>
              <w:jc w:val="center"/>
            </w:pPr>
            <w:r>
              <w:rPr>
                <w:sz w:val="20"/>
              </w:rPr>
              <w:t xml:space="preserve">3.7.9.</w:t>
            </w:r>
          </w:p>
        </w:tc>
        <w:tc>
          <w:tcPr>
            <w:tcW w:w="2551" w:type="dxa"/>
            <w:vMerge w:val="restart"/>
          </w:tcPr>
          <w:p>
            <w:pPr>
              <w:pStyle w:val="0"/>
            </w:pPr>
            <w:r>
              <w:rPr>
                <w:sz w:val="20"/>
              </w:rPr>
              <w:t xml:space="preserve">Единовременное денежное вознаграждение гражданам, награжденным Почетной грамотой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612,0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612,0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612,0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vMerge w:val="continue"/>
          </w:tcPr>
          <w:p/>
        </w:tc>
      </w:tr>
      <w:tr>
        <w:tc>
          <w:tcPr>
            <w:tcW w:w="794" w:type="dxa"/>
            <w:vMerge w:val="restart"/>
          </w:tcPr>
          <w:p>
            <w:pPr>
              <w:pStyle w:val="0"/>
              <w:jc w:val="center"/>
            </w:pPr>
            <w:r>
              <w:rPr>
                <w:sz w:val="20"/>
              </w:rPr>
              <w:t xml:space="preserve">3.7.10.</w:t>
            </w:r>
          </w:p>
        </w:tc>
        <w:tc>
          <w:tcPr>
            <w:tcW w:w="2551" w:type="dxa"/>
            <w:vMerge w:val="restart"/>
          </w:tcPr>
          <w:p>
            <w:pPr>
              <w:pStyle w:val="0"/>
            </w:pPr>
            <w:r>
              <w:rPr>
                <w:sz w:val="20"/>
              </w:rPr>
              <w:t xml:space="preserve">Единовременное денежное вознаграждение гражданам, награжденным Почетной грамотой Собрания депутатов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2 411,5</w:t>
            </w:r>
          </w:p>
        </w:tc>
        <w:tc>
          <w:tcPr>
            <w:tcW w:w="1304" w:type="dxa"/>
          </w:tcPr>
          <w:p>
            <w:pPr>
              <w:pStyle w:val="0"/>
              <w:jc w:val="right"/>
            </w:pPr>
            <w:r>
              <w:rPr>
                <w:sz w:val="20"/>
              </w:rPr>
              <w:t xml:space="preserve">615,0</w:t>
            </w:r>
          </w:p>
        </w:tc>
        <w:tc>
          <w:tcPr>
            <w:tcW w:w="1304" w:type="dxa"/>
          </w:tcPr>
          <w:p>
            <w:pPr>
              <w:pStyle w:val="0"/>
              <w:jc w:val="right"/>
            </w:pPr>
            <w:r>
              <w:rPr>
                <w:sz w:val="20"/>
              </w:rPr>
              <w:t xml:space="preserve">855,9</w:t>
            </w:r>
          </w:p>
        </w:tc>
        <w:tc>
          <w:tcPr>
            <w:tcW w:w="1304" w:type="dxa"/>
          </w:tcPr>
          <w:p>
            <w:pPr>
              <w:pStyle w:val="0"/>
              <w:jc w:val="right"/>
            </w:pPr>
            <w:r>
              <w:rPr>
                <w:sz w:val="20"/>
              </w:rPr>
              <w:t xml:space="preserve">940,6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2 411,5</w:t>
            </w:r>
          </w:p>
        </w:tc>
        <w:tc>
          <w:tcPr>
            <w:tcW w:w="1304" w:type="dxa"/>
          </w:tcPr>
          <w:p>
            <w:pPr>
              <w:pStyle w:val="0"/>
              <w:jc w:val="right"/>
            </w:pPr>
            <w:r>
              <w:rPr>
                <w:sz w:val="20"/>
              </w:rPr>
              <w:t xml:space="preserve">615,0</w:t>
            </w:r>
          </w:p>
        </w:tc>
        <w:tc>
          <w:tcPr>
            <w:tcW w:w="1304" w:type="dxa"/>
          </w:tcPr>
          <w:p>
            <w:pPr>
              <w:pStyle w:val="0"/>
              <w:jc w:val="right"/>
            </w:pPr>
            <w:r>
              <w:rPr>
                <w:sz w:val="20"/>
              </w:rPr>
              <w:t xml:space="preserve">855,9</w:t>
            </w:r>
          </w:p>
        </w:tc>
        <w:tc>
          <w:tcPr>
            <w:tcW w:w="1304" w:type="dxa"/>
          </w:tcPr>
          <w:p>
            <w:pPr>
              <w:pStyle w:val="0"/>
              <w:jc w:val="right"/>
            </w:pPr>
            <w:r>
              <w:rPr>
                <w:sz w:val="20"/>
              </w:rPr>
              <w:t xml:space="preserve">940,6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2 411,5</w:t>
            </w:r>
          </w:p>
        </w:tc>
        <w:tc>
          <w:tcPr>
            <w:tcW w:w="1304" w:type="dxa"/>
          </w:tcPr>
          <w:p>
            <w:pPr>
              <w:pStyle w:val="0"/>
              <w:jc w:val="right"/>
            </w:pPr>
            <w:r>
              <w:rPr>
                <w:sz w:val="20"/>
              </w:rPr>
              <w:t xml:space="preserve">615,0</w:t>
            </w:r>
          </w:p>
        </w:tc>
        <w:tc>
          <w:tcPr>
            <w:tcW w:w="1304" w:type="dxa"/>
          </w:tcPr>
          <w:p>
            <w:pPr>
              <w:pStyle w:val="0"/>
              <w:jc w:val="right"/>
            </w:pPr>
            <w:r>
              <w:rPr>
                <w:sz w:val="20"/>
              </w:rPr>
              <w:t xml:space="preserve">855,9</w:t>
            </w:r>
          </w:p>
        </w:tc>
        <w:tc>
          <w:tcPr>
            <w:tcW w:w="1304" w:type="dxa"/>
          </w:tcPr>
          <w:p>
            <w:pPr>
              <w:pStyle w:val="0"/>
              <w:jc w:val="right"/>
            </w:pPr>
            <w:r>
              <w:rPr>
                <w:sz w:val="20"/>
              </w:rPr>
              <w:t xml:space="preserve">940,6</w:t>
            </w:r>
          </w:p>
        </w:tc>
        <w:tc>
          <w:tcPr>
            <w:vMerge w:val="continue"/>
          </w:tcPr>
          <w:p/>
        </w:tc>
      </w:tr>
      <w:tr>
        <w:tc>
          <w:tcPr>
            <w:tcW w:w="794" w:type="dxa"/>
            <w:vMerge w:val="restart"/>
          </w:tcPr>
          <w:p>
            <w:pPr>
              <w:pStyle w:val="0"/>
              <w:jc w:val="center"/>
            </w:pPr>
            <w:r>
              <w:rPr>
                <w:sz w:val="20"/>
              </w:rPr>
              <w:t xml:space="preserve">3.8.</w:t>
            </w:r>
          </w:p>
        </w:tc>
        <w:tc>
          <w:tcPr>
            <w:tcW w:w="2551" w:type="dxa"/>
            <w:vMerge w:val="restart"/>
          </w:tcPr>
          <w:p>
            <w:pPr>
              <w:pStyle w:val="0"/>
            </w:pPr>
            <w:r>
              <w:rPr>
                <w:sz w:val="20"/>
              </w:rPr>
              <w:t xml:space="preserve">Основное мероприятие "Предоставление мер социальной поддержки гражданам, проживающим в сельских населенных пунктах"</w:t>
            </w:r>
          </w:p>
        </w:tc>
        <w:tc>
          <w:tcPr>
            <w:tcW w:w="1701" w:type="dxa"/>
            <w:vMerge w:val="restart"/>
          </w:tcPr>
          <w:p>
            <w:pPr>
              <w:pStyle w:val="0"/>
              <w:jc w:val="center"/>
            </w:pPr>
            <w:r>
              <w:rPr>
                <w:sz w:val="20"/>
              </w:rPr>
              <w:t xml:space="preserve">Подведомственные учреждения ДОК и С НАО; ГКУ НАО "ОСЗН"; ГБУ СОН НАО "КЦСО"; ГБУЗ НАО "ЦРП ЗР НАО"; ГБУЗ НАО "НОБ"; КУ НАО "СББЖ"; ГБУЗ НАО "НОСП"</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94 561,8</w:t>
            </w:r>
          </w:p>
        </w:tc>
        <w:tc>
          <w:tcPr>
            <w:tcW w:w="1304" w:type="dxa"/>
          </w:tcPr>
          <w:p>
            <w:pPr>
              <w:pStyle w:val="0"/>
              <w:jc w:val="right"/>
            </w:pPr>
            <w:r>
              <w:rPr>
                <w:sz w:val="20"/>
              </w:rPr>
              <w:t xml:space="preserve">29 154,0</w:t>
            </w:r>
          </w:p>
        </w:tc>
        <w:tc>
          <w:tcPr>
            <w:tcW w:w="1304" w:type="dxa"/>
          </w:tcPr>
          <w:p>
            <w:pPr>
              <w:pStyle w:val="0"/>
              <w:jc w:val="right"/>
            </w:pPr>
            <w:r>
              <w:rPr>
                <w:sz w:val="20"/>
              </w:rPr>
              <w:t xml:space="preserve">32 482,0</w:t>
            </w:r>
          </w:p>
        </w:tc>
        <w:tc>
          <w:tcPr>
            <w:tcW w:w="1304" w:type="dxa"/>
          </w:tcPr>
          <w:p>
            <w:pPr>
              <w:pStyle w:val="0"/>
              <w:jc w:val="right"/>
            </w:pPr>
            <w:r>
              <w:rPr>
                <w:sz w:val="20"/>
              </w:rPr>
              <w:t xml:space="preserve">32 925,8</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787" w:tooltip="5.">
              <w:r>
                <w:rPr>
                  <w:sz w:val="20"/>
                  <w:color w:val="0000ff"/>
                </w:rPr>
                <w:t xml:space="preserve">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94 561,8</w:t>
            </w:r>
          </w:p>
        </w:tc>
        <w:tc>
          <w:tcPr>
            <w:tcW w:w="1304" w:type="dxa"/>
          </w:tcPr>
          <w:p>
            <w:pPr>
              <w:pStyle w:val="0"/>
              <w:jc w:val="right"/>
            </w:pPr>
            <w:r>
              <w:rPr>
                <w:sz w:val="20"/>
              </w:rPr>
              <w:t xml:space="preserve">29 154,0</w:t>
            </w:r>
          </w:p>
        </w:tc>
        <w:tc>
          <w:tcPr>
            <w:tcW w:w="1304" w:type="dxa"/>
          </w:tcPr>
          <w:p>
            <w:pPr>
              <w:pStyle w:val="0"/>
              <w:jc w:val="right"/>
            </w:pPr>
            <w:r>
              <w:rPr>
                <w:sz w:val="20"/>
              </w:rPr>
              <w:t xml:space="preserve">32 482,0</w:t>
            </w:r>
          </w:p>
        </w:tc>
        <w:tc>
          <w:tcPr>
            <w:tcW w:w="1304" w:type="dxa"/>
          </w:tcPr>
          <w:p>
            <w:pPr>
              <w:pStyle w:val="0"/>
              <w:jc w:val="right"/>
            </w:pPr>
            <w:r>
              <w:rPr>
                <w:sz w:val="20"/>
              </w:rPr>
              <w:t xml:space="preserve">32 925,8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94 561,8</w:t>
            </w:r>
          </w:p>
        </w:tc>
        <w:tc>
          <w:tcPr>
            <w:tcW w:w="1304" w:type="dxa"/>
          </w:tcPr>
          <w:p>
            <w:pPr>
              <w:pStyle w:val="0"/>
              <w:jc w:val="right"/>
            </w:pPr>
            <w:r>
              <w:rPr>
                <w:sz w:val="20"/>
              </w:rPr>
              <w:t xml:space="preserve">29 154,0</w:t>
            </w:r>
          </w:p>
        </w:tc>
        <w:tc>
          <w:tcPr>
            <w:tcW w:w="1304" w:type="dxa"/>
          </w:tcPr>
          <w:p>
            <w:pPr>
              <w:pStyle w:val="0"/>
              <w:jc w:val="right"/>
            </w:pPr>
            <w:r>
              <w:rPr>
                <w:sz w:val="20"/>
              </w:rPr>
              <w:t xml:space="preserve">32 482,0</w:t>
            </w:r>
          </w:p>
        </w:tc>
        <w:tc>
          <w:tcPr>
            <w:tcW w:w="1304" w:type="dxa"/>
          </w:tcPr>
          <w:p>
            <w:pPr>
              <w:pStyle w:val="0"/>
              <w:jc w:val="right"/>
            </w:pPr>
            <w:r>
              <w:rPr>
                <w:sz w:val="20"/>
              </w:rPr>
              <w:t xml:space="preserve">32 925,8</w:t>
            </w:r>
          </w:p>
        </w:tc>
        <w:tc>
          <w:tcPr>
            <w:vMerge w:val="continue"/>
          </w:tcPr>
          <w:p/>
        </w:tc>
      </w:tr>
      <w:tr>
        <w:tc>
          <w:tcPr>
            <w:tcW w:w="794" w:type="dxa"/>
            <w:vMerge w:val="restart"/>
          </w:tcPr>
          <w:p>
            <w:pPr>
              <w:pStyle w:val="0"/>
            </w:pPr>
            <w:r>
              <w:rPr>
                <w:sz w:val="20"/>
              </w:rPr>
              <w:t xml:space="preserve">3.8.1.</w:t>
            </w:r>
          </w:p>
        </w:tc>
        <w:tc>
          <w:tcPr>
            <w:tcW w:w="2551" w:type="dxa"/>
            <w:vMerge w:val="restart"/>
          </w:tcPr>
          <w:p>
            <w:pPr>
              <w:pStyle w:val="0"/>
            </w:pPr>
            <w:r>
              <w:rPr>
                <w:sz w:val="20"/>
              </w:rPr>
              <w:t xml:space="preserve">Выплаты специалистам, работающим и проживающим в сельских населенных пунктах Ненецкого автономного округа</w:t>
            </w:r>
          </w:p>
        </w:tc>
        <w:tc>
          <w:tcPr>
            <w:tcW w:w="1701" w:type="dxa"/>
            <w:vMerge w:val="restart"/>
          </w:tcPr>
          <w:p>
            <w:pPr>
              <w:pStyle w:val="0"/>
              <w:jc w:val="center"/>
            </w:pPr>
            <w:r>
              <w:rPr>
                <w:sz w:val="20"/>
              </w:rPr>
              <w:t xml:space="preserve">Подведомственные учреждения ДОК и С НАО; ГКУ НАО "ОСЗН"; ГБУ СОН НАО "КЦСО"; ГБУЗ НАО "ЦРП ЗР НАО"; ГБУЗ НАО "НОБ"; КУ НАО "СББЖ"; ГБУЗ НАО "НОСП"</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53 376,0</w:t>
            </w:r>
          </w:p>
        </w:tc>
        <w:tc>
          <w:tcPr>
            <w:tcW w:w="1304" w:type="dxa"/>
          </w:tcPr>
          <w:p>
            <w:pPr>
              <w:pStyle w:val="0"/>
              <w:jc w:val="right"/>
            </w:pPr>
            <w:r>
              <w:rPr>
                <w:sz w:val="20"/>
              </w:rPr>
              <w:t xml:space="preserve">14 544,2</w:t>
            </w:r>
          </w:p>
        </w:tc>
        <w:tc>
          <w:tcPr>
            <w:tcW w:w="1304" w:type="dxa"/>
          </w:tcPr>
          <w:p>
            <w:pPr>
              <w:pStyle w:val="0"/>
              <w:jc w:val="right"/>
            </w:pPr>
            <w:r>
              <w:rPr>
                <w:sz w:val="20"/>
              </w:rPr>
              <w:t xml:space="preserve">18 889,7</w:t>
            </w:r>
          </w:p>
        </w:tc>
        <w:tc>
          <w:tcPr>
            <w:tcW w:w="1304" w:type="dxa"/>
          </w:tcPr>
          <w:p>
            <w:pPr>
              <w:pStyle w:val="0"/>
              <w:jc w:val="right"/>
            </w:pPr>
            <w:r>
              <w:rPr>
                <w:sz w:val="20"/>
              </w:rPr>
              <w:t xml:space="preserve">19 942,1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53 376,0</w:t>
            </w:r>
          </w:p>
        </w:tc>
        <w:tc>
          <w:tcPr>
            <w:tcW w:w="1304" w:type="dxa"/>
          </w:tcPr>
          <w:p>
            <w:pPr>
              <w:pStyle w:val="0"/>
              <w:jc w:val="right"/>
            </w:pPr>
            <w:r>
              <w:rPr>
                <w:sz w:val="20"/>
              </w:rPr>
              <w:t xml:space="preserve">14 544,2</w:t>
            </w:r>
          </w:p>
        </w:tc>
        <w:tc>
          <w:tcPr>
            <w:tcW w:w="1304" w:type="dxa"/>
          </w:tcPr>
          <w:p>
            <w:pPr>
              <w:pStyle w:val="0"/>
              <w:jc w:val="right"/>
            </w:pPr>
            <w:r>
              <w:rPr>
                <w:sz w:val="20"/>
              </w:rPr>
              <w:t xml:space="preserve">18 889,7</w:t>
            </w:r>
          </w:p>
        </w:tc>
        <w:tc>
          <w:tcPr>
            <w:tcW w:w="1304" w:type="dxa"/>
          </w:tcPr>
          <w:p>
            <w:pPr>
              <w:pStyle w:val="0"/>
              <w:jc w:val="right"/>
            </w:pPr>
            <w:r>
              <w:rPr>
                <w:sz w:val="20"/>
              </w:rPr>
              <w:t xml:space="preserve">19 942,1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53 376,0</w:t>
            </w:r>
          </w:p>
        </w:tc>
        <w:tc>
          <w:tcPr>
            <w:tcW w:w="1304" w:type="dxa"/>
          </w:tcPr>
          <w:p>
            <w:pPr>
              <w:pStyle w:val="0"/>
              <w:jc w:val="right"/>
            </w:pPr>
            <w:r>
              <w:rPr>
                <w:sz w:val="20"/>
              </w:rPr>
              <w:t xml:space="preserve">14 544,2</w:t>
            </w:r>
          </w:p>
        </w:tc>
        <w:tc>
          <w:tcPr>
            <w:tcW w:w="1304" w:type="dxa"/>
          </w:tcPr>
          <w:p>
            <w:pPr>
              <w:pStyle w:val="0"/>
              <w:jc w:val="right"/>
            </w:pPr>
            <w:r>
              <w:rPr>
                <w:sz w:val="20"/>
              </w:rPr>
              <w:t xml:space="preserve">18 889,7</w:t>
            </w:r>
          </w:p>
        </w:tc>
        <w:tc>
          <w:tcPr>
            <w:tcW w:w="1304" w:type="dxa"/>
          </w:tcPr>
          <w:p>
            <w:pPr>
              <w:pStyle w:val="0"/>
              <w:jc w:val="right"/>
            </w:pPr>
            <w:r>
              <w:rPr>
                <w:sz w:val="20"/>
              </w:rPr>
              <w:t xml:space="preserve">19 942,1</w:t>
            </w:r>
          </w:p>
        </w:tc>
        <w:tc>
          <w:tcPr>
            <w:vMerge w:val="continue"/>
          </w:tcPr>
          <w:p/>
        </w:tc>
      </w:tr>
      <w:tr>
        <w:tc>
          <w:tcPr>
            <w:tcW w:w="794" w:type="dxa"/>
            <w:vMerge w:val="restart"/>
          </w:tcPr>
          <w:p>
            <w:pPr>
              <w:pStyle w:val="0"/>
              <w:jc w:val="center"/>
            </w:pPr>
            <w:r>
              <w:rPr>
                <w:sz w:val="20"/>
              </w:rPr>
              <w:t xml:space="preserve">3.8.2.</w:t>
            </w:r>
          </w:p>
        </w:tc>
        <w:tc>
          <w:tcPr>
            <w:tcW w:w="2551" w:type="dxa"/>
            <w:vMerge w:val="restart"/>
          </w:tcPr>
          <w:p>
            <w:pPr>
              <w:pStyle w:val="0"/>
            </w:pPr>
            <w:r>
              <w:rPr>
                <w:sz w:val="20"/>
              </w:rPr>
              <w:t xml:space="preserve">Социальная поддержка в виде ежемесячной компенсации абонентской платы за пользование квартирным телефоном лицам, постоянно проживающим в сельских населенных пунктах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23 520,6</w:t>
            </w:r>
          </w:p>
        </w:tc>
        <w:tc>
          <w:tcPr>
            <w:tcW w:w="1304" w:type="dxa"/>
          </w:tcPr>
          <w:p>
            <w:pPr>
              <w:pStyle w:val="0"/>
              <w:jc w:val="right"/>
            </w:pPr>
            <w:r>
              <w:rPr>
                <w:sz w:val="20"/>
              </w:rPr>
              <w:t xml:space="preserve">8 432,2</w:t>
            </w:r>
          </w:p>
        </w:tc>
        <w:tc>
          <w:tcPr>
            <w:tcW w:w="1304" w:type="dxa"/>
          </w:tcPr>
          <w:p>
            <w:pPr>
              <w:pStyle w:val="0"/>
              <w:jc w:val="right"/>
            </w:pPr>
            <w:r>
              <w:rPr>
                <w:sz w:val="20"/>
              </w:rPr>
              <w:t xml:space="preserve">8 015,9</w:t>
            </w:r>
          </w:p>
        </w:tc>
        <w:tc>
          <w:tcPr>
            <w:tcW w:w="1304" w:type="dxa"/>
          </w:tcPr>
          <w:p>
            <w:pPr>
              <w:pStyle w:val="0"/>
              <w:jc w:val="right"/>
            </w:pPr>
            <w:r>
              <w:rPr>
                <w:sz w:val="20"/>
              </w:rPr>
              <w:t xml:space="preserve">7 072,5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23 520,6</w:t>
            </w:r>
          </w:p>
        </w:tc>
        <w:tc>
          <w:tcPr>
            <w:tcW w:w="1304" w:type="dxa"/>
          </w:tcPr>
          <w:p>
            <w:pPr>
              <w:pStyle w:val="0"/>
              <w:jc w:val="right"/>
            </w:pPr>
            <w:r>
              <w:rPr>
                <w:sz w:val="20"/>
              </w:rPr>
              <w:t xml:space="preserve">8 432,2</w:t>
            </w:r>
          </w:p>
        </w:tc>
        <w:tc>
          <w:tcPr>
            <w:tcW w:w="1304" w:type="dxa"/>
          </w:tcPr>
          <w:p>
            <w:pPr>
              <w:pStyle w:val="0"/>
              <w:jc w:val="right"/>
            </w:pPr>
            <w:r>
              <w:rPr>
                <w:sz w:val="20"/>
              </w:rPr>
              <w:t xml:space="preserve">8 015,9</w:t>
            </w:r>
          </w:p>
        </w:tc>
        <w:tc>
          <w:tcPr>
            <w:tcW w:w="1304" w:type="dxa"/>
          </w:tcPr>
          <w:p>
            <w:pPr>
              <w:pStyle w:val="0"/>
              <w:jc w:val="right"/>
            </w:pPr>
            <w:r>
              <w:rPr>
                <w:sz w:val="20"/>
              </w:rPr>
              <w:t xml:space="preserve">7 072,5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23 520,6</w:t>
            </w:r>
          </w:p>
        </w:tc>
        <w:tc>
          <w:tcPr>
            <w:tcW w:w="1304" w:type="dxa"/>
          </w:tcPr>
          <w:p>
            <w:pPr>
              <w:pStyle w:val="0"/>
              <w:jc w:val="right"/>
            </w:pPr>
            <w:r>
              <w:rPr>
                <w:sz w:val="20"/>
              </w:rPr>
              <w:t xml:space="preserve">8 432,2</w:t>
            </w:r>
          </w:p>
        </w:tc>
        <w:tc>
          <w:tcPr>
            <w:tcW w:w="1304" w:type="dxa"/>
          </w:tcPr>
          <w:p>
            <w:pPr>
              <w:pStyle w:val="0"/>
              <w:jc w:val="right"/>
            </w:pPr>
            <w:r>
              <w:rPr>
                <w:sz w:val="20"/>
              </w:rPr>
              <w:t xml:space="preserve">8 015,9</w:t>
            </w:r>
          </w:p>
        </w:tc>
        <w:tc>
          <w:tcPr>
            <w:tcW w:w="1304" w:type="dxa"/>
          </w:tcPr>
          <w:p>
            <w:pPr>
              <w:pStyle w:val="0"/>
              <w:jc w:val="right"/>
            </w:pPr>
            <w:r>
              <w:rPr>
                <w:sz w:val="20"/>
              </w:rPr>
              <w:t xml:space="preserve">7 072,5</w:t>
            </w:r>
          </w:p>
        </w:tc>
        <w:tc>
          <w:tcPr>
            <w:vMerge w:val="continue"/>
          </w:tcPr>
          <w:p/>
        </w:tc>
      </w:tr>
      <w:tr>
        <w:tc>
          <w:tcPr>
            <w:tcW w:w="794" w:type="dxa"/>
            <w:vMerge w:val="restart"/>
          </w:tcPr>
          <w:p>
            <w:pPr>
              <w:pStyle w:val="0"/>
              <w:jc w:val="center"/>
            </w:pPr>
            <w:r>
              <w:rPr>
                <w:sz w:val="20"/>
              </w:rPr>
              <w:t xml:space="preserve">3.8.3.</w:t>
            </w:r>
          </w:p>
        </w:tc>
        <w:tc>
          <w:tcPr>
            <w:tcW w:w="2551" w:type="dxa"/>
            <w:vMerge w:val="restart"/>
          </w:tcPr>
          <w:p>
            <w:pPr>
              <w:pStyle w:val="0"/>
            </w:pPr>
            <w:r>
              <w:rPr>
                <w:sz w:val="20"/>
              </w:rPr>
              <w:t xml:space="preserve">Предоставление льготного проживания в гостиницах г. Нарьян-Мара и п. Искателей отдельным категориям граждан, проживающим в сельских поселениях Ненецкого автономного округа</w:t>
            </w:r>
          </w:p>
        </w:tc>
        <w:tc>
          <w:tcPr>
            <w:tcW w:w="1701" w:type="dxa"/>
            <w:vMerge w:val="restart"/>
          </w:tcPr>
          <w:p>
            <w:pPr>
              <w:pStyle w:val="0"/>
              <w:jc w:val="center"/>
            </w:pPr>
            <w:r>
              <w:rPr>
                <w:sz w:val="20"/>
              </w:rPr>
              <w:t xml:space="preserve">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17 665,2</w:t>
            </w:r>
          </w:p>
        </w:tc>
        <w:tc>
          <w:tcPr>
            <w:tcW w:w="1304" w:type="dxa"/>
          </w:tcPr>
          <w:p>
            <w:pPr>
              <w:pStyle w:val="0"/>
              <w:jc w:val="right"/>
            </w:pPr>
            <w:r>
              <w:rPr>
                <w:sz w:val="20"/>
              </w:rPr>
              <w:t xml:space="preserve">6 177,6</w:t>
            </w:r>
          </w:p>
        </w:tc>
        <w:tc>
          <w:tcPr>
            <w:tcW w:w="1304" w:type="dxa"/>
          </w:tcPr>
          <w:p>
            <w:pPr>
              <w:pStyle w:val="0"/>
              <w:jc w:val="right"/>
            </w:pPr>
            <w:r>
              <w:rPr>
                <w:sz w:val="20"/>
              </w:rPr>
              <w:t xml:space="preserve">5 576,4</w:t>
            </w:r>
          </w:p>
        </w:tc>
        <w:tc>
          <w:tcPr>
            <w:tcW w:w="1304" w:type="dxa"/>
          </w:tcPr>
          <w:p>
            <w:pPr>
              <w:pStyle w:val="0"/>
              <w:jc w:val="right"/>
            </w:pPr>
            <w:r>
              <w:rPr>
                <w:sz w:val="20"/>
              </w:rPr>
              <w:t xml:space="preserve">5 911,2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17 665,2</w:t>
            </w:r>
          </w:p>
        </w:tc>
        <w:tc>
          <w:tcPr>
            <w:tcW w:w="1304" w:type="dxa"/>
          </w:tcPr>
          <w:p>
            <w:pPr>
              <w:pStyle w:val="0"/>
              <w:jc w:val="right"/>
            </w:pPr>
            <w:r>
              <w:rPr>
                <w:sz w:val="20"/>
              </w:rPr>
              <w:t xml:space="preserve">6 177,6</w:t>
            </w:r>
          </w:p>
        </w:tc>
        <w:tc>
          <w:tcPr>
            <w:tcW w:w="1304" w:type="dxa"/>
          </w:tcPr>
          <w:p>
            <w:pPr>
              <w:pStyle w:val="0"/>
              <w:jc w:val="right"/>
            </w:pPr>
            <w:r>
              <w:rPr>
                <w:sz w:val="20"/>
              </w:rPr>
              <w:t xml:space="preserve">5 576,4</w:t>
            </w:r>
          </w:p>
        </w:tc>
        <w:tc>
          <w:tcPr>
            <w:tcW w:w="1304" w:type="dxa"/>
          </w:tcPr>
          <w:p>
            <w:pPr>
              <w:pStyle w:val="0"/>
              <w:jc w:val="right"/>
            </w:pPr>
            <w:r>
              <w:rPr>
                <w:sz w:val="20"/>
              </w:rPr>
              <w:t xml:space="preserve">5 911,2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17 665,2</w:t>
            </w:r>
          </w:p>
        </w:tc>
        <w:tc>
          <w:tcPr>
            <w:tcW w:w="1304" w:type="dxa"/>
          </w:tcPr>
          <w:p>
            <w:pPr>
              <w:pStyle w:val="0"/>
              <w:jc w:val="right"/>
            </w:pPr>
            <w:r>
              <w:rPr>
                <w:sz w:val="20"/>
              </w:rPr>
              <w:t xml:space="preserve">6 177,6</w:t>
            </w:r>
          </w:p>
        </w:tc>
        <w:tc>
          <w:tcPr>
            <w:tcW w:w="1304" w:type="dxa"/>
          </w:tcPr>
          <w:p>
            <w:pPr>
              <w:pStyle w:val="0"/>
              <w:jc w:val="right"/>
            </w:pPr>
            <w:r>
              <w:rPr>
                <w:sz w:val="20"/>
              </w:rPr>
              <w:t xml:space="preserve">5 576,4</w:t>
            </w:r>
          </w:p>
        </w:tc>
        <w:tc>
          <w:tcPr>
            <w:tcW w:w="1304" w:type="dxa"/>
          </w:tcPr>
          <w:p>
            <w:pPr>
              <w:pStyle w:val="0"/>
              <w:jc w:val="right"/>
            </w:pPr>
            <w:r>
              <w:rPr>
                <w:sz w:val="20"/>
              </w:rPr>
              <w:t xml:space="preserve">5 911,2</w:t>
            </w:r>
          </w:p>
        </w:tc>
        <w:tc>
          <w:tcPr>
            <w:vMerge w:val="continue"/>
          </w:tcPr>
          <w:p/>
        </w:tc>
      </w:tr>
      <w:tr>
        <w:tc>
          <w:tcPr>
            <w:tcW w:w="794" w:type="dxa"/>
            <w:vMerge w:val="restart"/>
          </w:tcPr>
          <w:p>
            <w:pPr>
              <w:pStyle w:val="0"/>
              <w:jc w:val="center"/>
            </w:pPr>
            <w:r>
              <w:rPr>
                <w:sz w:val="20"/>
              </w:rPr>
              <w:t xml:space="preserve">3.9.</w:t>
            </w:r>
          </w:p>
        </w:tc>
        <w:tc>
          <w:tcPr>
            <w:tcW w:w="2551" w:type="dxa"/>
            <w:vMerge w:val="restart"/>
          </w:tcPr>
          <w:p>
            <w:pPr>
              <w:pStyle w:val="0"/>
            </w:pPr>
            <w:r>
              <w:rPr>
                <w:sz w:val="20"/>
              </w:rPr>
              <w:t xml:space="preserve">Основное мероприятие "Предоставление мер социальной поддержки гражданам, получающим пенсии за выслугу лет"</w:t>
            </w:r>
          </w:p>
        </w:tc>
        <w:tc>
          <w:tcPr>
            <w:tcW w:w="1701" w:type="dxa"/>
            <w:vMerge w:val="restart"/>
          </w:tcPr>
          <w:p>
            <w:pPr>
              <w:pStyle w:val="0"/>
              <w:jc w:val="center"/>
            </w:pPr>
            <w:r>
              <w:rPr>
                <w:sz w:val="20"/>
              </w:rPr>
              <w:t xml:space="preserve">Департамент ЗТ и СЗН НАО;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675 455,5</w:t>
            </w:r>
          </w:p>
        </w:tc>
        <w:tc>
          <w:tcPr>
            <w:tcW w:w="1304" w:type="dxa"/>
          </w:tcPr>
          <w:p>
            <w:pPr>
              <w:pStyle w:val="0"/>
              <w:jc w:val="right"/>
            </w:pPr>
            <w:r>
              <w:rPr>
                <w:sz w:val="20"/>
              </w:rPr>
              <w:t xml:space="preserve">221 428,3</w:t>
            </w:r>
          </w:p>
        </w:tc>
        <w:tc>
          <w:tcPr>
            <w:tcW w:w="1304" w:type="dxa"/>
          </w:tcPr>
          <w:p>
            <w:pPr>
              <w:pStyle w:val="0"/>
              <w:jc w:val="right"/>
            </w:pPr>
            <w:r>
              <w:rPr>
                <w:sz w:val="20"/>
              </w:rPr>
              <w:t xml:space="preserve">215 892,1</w:t>
            </w:r>
          </w:p>
        </w:tc>
        <w:tc>
          <w:tcPr>
            <w:tcW w:w="1304" w:type="dxa"/>
          </w:tcPr>
          <w:p>
            <w:pPr>
              <w:pStyle w:val="0"/>
              <w:jc w:val="right"/>
            </w:pPr>
            <w:r>
              <w:rPr>
                <w:sz w:val="20"/>
              </w:rPr>
              <w:t xml:space="preserve">238 135,1</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801" w:tooltip="6.">
              <w:r>
                <w:rPr>
                  <w:sz w:val="20"/>
                  <w:color w:val="0000ff"/>
                </w:rPr>
                <w:t xml:space="preserve">6</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675 455,5</w:t>
            </w:r>
          </w:p>
        </w:tc>
        <w:tc>
          <w:tcPr>
            <w:tcW w:w="1304" w:type="dxa"/>
          </w:tcPr>
          <w:p>
            <w:pPr>
              <w:pStyle w:val="0"/>
              <w:jc w:val="right"/>
            </w:pPr>
            <w:r>
              <w:rPr>
                <w:sz w:val="20"/>
              </w:rPr>
              <w:t xml:space="preserve">221 428,3</w:t>
            </w:r>
          </w:p>
        </w:tc>
        <w:tc>
          <w:tcPr>
            <w:tcW w:w="1304" w:type="dxa"/>
          </w:tcPr>
          <w:p>
            <w:pPr>
              <w:pStyle w:val="0"/>
              <w:jc w:val="right"/>
            </w:pPr>
            <w:r>
              <w:rPr>
                <w:sz w:val="20"/>
              </w:rPr>
              <w:t xml:space="preserve">215 892,1</w:t>
            </w:r>
          </w:p>
        </w:tc>
        <w:tc>
          <w:tcPr>
            <w:tcW w:w="1304" w:type="dxa"/>
          </w:tcPr>
          <w:p>
            <w:pPr>
              <w:pStyle w:val="0"/>
              <w:jc w:val="right"/>
            </w:pPr>
            <w:r>
              <w:rPr>
                <w:sz w:val="20"/>
              </w:rPr>
              <w:t xml:space="preserve">238 135,1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461 929,2</w:t>
            </w:r>
          </w:p>
        </w:tc>
        <w:tc>
          <w:tcPr>
            <w:tcW w:w="1304" w:type="dxa"/>
          </w:tcPr>
          <w:p>
            <w:pPr>
              <w:pStyle w:val="0"/>
              <w:jc w:val="right"/>
            </w:pPr>
            <w:r>
              <w:rPr>
                <w:sz w:val="20"/>
              </w:rPr>
              <w:t xml:space="preserve">153 171,6</w:t>
            </w:r>
          </w:p>
        </w:tc>
        <w:tc>
          <w:tcPr>
            <w:tcW w:w="1304" w:type="dxa"/>
          </w:tcPr>
          <w:p>
            <w:pPr>
              <w:pStyle w:val="0"/>
              <w:jc w:val="right"/>
            </w:pPr>
            <w:r>
              <w:rPr>
                <w:sz w:val="20"/>
              </w:rPr>
              <w:t xml:space="preserve">152 759,7</w:t>
            </w:r>
          </w:p>
        </w:tc>
        <w:tc>
          <w:tcPr>
            <w:tcW w:w="1304" w:type="dxa"/>
          </w:tcPr>
          <w:p>
            <w:pPr>
              <w:pStyle w:val="0"/>
              <w:jc w:val="right"/>
            </w:pPr>
            <w:r>
              <w:rPr>
                <w:sz w:val="20"/>
              </w:rPr>
              <w:t xml:space="preserve">155 997,9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213 526,3</w:t>
            </w:r>
          </w:p>
        </w:tc>
        <w:tc>
          <w:tcPr>
            <w:tcW w:w="1304" w:type="dxa"/>
          </w:tcPr>
          <w:p>
            <w:pPr>
              <w:pStyle w:val="0"/>
              <w:jc w:val="right"/>
            </w:pPr>
            <w:r>
              <w:rPr>
                <w:sz w:val="20"/>
              </w:rPr>
              <w:t xml:space="preserve">68 256,7</w:t>
            </w:r>
          </w:p>
        </w:tc>
        <w:tc>
          <w:tcPr>
            <w:tcW w:w="1304" w:type="dxa"/>
          </w:tcPr>
          <w:p>
            <w:pPr>
              <w:pStyle w:val="0"/>
              <w:jc w:val="right"/>
            </w:pPr>
            <w:r>
              <w:rPr>
                <w:sz w:val="20"/>
              </w:rPr>
              <w:t xml:space="preserve">63 132,4</w:t>
            </w:r>
          </w:p>
        </w:tc>
        <w:tc>
          <w:tcPr>
            <w:tcW w:w="1304" w:type="dxa"/>
          </w:tcPr>
          <w:p>
            <w:pPr>
              <w:pStyle w:val="0"/>
              <w:jc w:val="right"/>
            </w:pPr>
            <w:r>
              <w:rPr>
                <w:sz w:val="20"/>
              </w:rPr>
              <w:t xml:space="preserve">82 137,2</w:t>
            </w:r>
          </w:p>
        </w:tc>
        <w:tc>
          <w:tcPr>
            <w:vMerge w:val="continue"/>
          </w:tcPr>
          <w:p/>
        </w:tc>
      </w:tr>
      <w:tr>
        <w:tc>
          <w:tcPr>
            <w:tcW w:w="794" w:type="dxa"/>
            <w:vMerge w:val="restart"/>
          </w:tcPr>
          <w:p>
            <w:pPr>
              <w:pStyle w:val="0"/>
              <w:jc w:val="center"/>
            </w:pPr>
            <w:r>
              <w:rPr>
                <w:sz w:val="20"/>
              </w:rPr>
              <w:t xml:space="preserve">3.9.1.</w:t>
            </w:r>
          </w:p>
        </w:tc>
        <w:tc>
          <w:tcPr>
            <w:tcW w:w="2551" w:type="dxa"/>
            <w:vMerge w:val="restart"/>
          </w:tcPr>
          <w:p>
            <w:pPr>
              <w:pStyle w:val="0"/>
            </w:pPr>
            <w:r>
              <w:rPr>
                <w:sz w:val="20"/>
              </w:rPr>
              <w:t xml:space="preserve">Расходы на доставку региональных социальных доплат к пенсии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2 101,3</w:t>
            </w:r>
          </w:p>
        </w:tc>
        <w:tc>
          <w:tcPr>
            <w:tcW w:w="1304" w:type="dxa"/>
          </w:tcPr>
          <w:p>
            <w:pPr>
              <w:pStyle w:val="0"/>
              <w:jc w:val="right"/>
            </w:pPr>
            <w:r>
              <w:rPr>
                <w:sz w:val="20"/>
              </w:rPr>
              <w:t xml:space="preserve">661,3</w:t>
            </w:r>
          </w:p>
        </w:tc>
        <w:tc>
          <w:tcPr>
            <w:tcW w:w="1304" w:type="dxa"/>
          </w:tcPr>
          <w:p>
            <w:pPr>
              <w:pStyle w:val="0"/>
              <w:jc w:val="right"/>
            </w:pPr>
            <w:r>
              <w:rPr>
                <w:sz w:val="20"/>
              </w:rPr>
              <w:t xml:space="preserve">720,0</w:t>
            </w:r>
          </w:p>
        </w:tc>
        <w:tc>
          <w:tcPr>
            <w:tcW w:w="1304" w:type="dxa"/>
          </w:tcPr>
          <w:p>
            <w:pPr>
              <w:pStyle w:val="0"/>
              <w:jc w:val="right"/>
            </w:pPr>
            <w:r>
              <w:rPr>
                <w:sz w:val="20"/>
              </w:rPr>
              <w:t xml:space="preserve">720,0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2 101,3</w:t>
            </w:r>
          </w:p>
        </w:tc>
        <w:tc>
          <w:tcPr>
            <w:tcW w:w="1304" w:type="dxa"/>
          </w:tcPr>
          <w:p>
            <w:pPr>
              <w:pStyle w:val="0"/>
              <w:jc w:val="right"/>
            </w:pPr>
            <w:r>
              <w:rPr>
                <w:sz w:val="20"/>
              </w:rPr>
              <w:t xml:space="preserve">661,3</w:t>
            </w:r>
          </w:p>
        </w:tc>
        <w:tc>
          <w:tcPr>
            <w:tcW w:w="1304" w:type="dxa"/>
          </w:tcPr>
          <w:p>
            <w:pPr>
              <w:pStyle w:val="0"/>
              <w:jc w:val="right"/>
            </w:pPr>
            <w:r>
              <w:rPr>
                <w:sz w:val="20"/>
              </w:rPr>
              <w:t xml:space="preserve">720,0</w:t>
            </w:r>
          </w:p>
        </w:tc>
        <w:tc>
          <w:tcPr>
            <w:tcW w:w="1304" w:type="dxa"/>
          </w:tcPr>
          <w:p>
            <w:pPr>
              <w:pStyle w:val="0"/>
              <w:jc w:val="right"/>
            </w:pPr>
            <w:r>
              <w:rPr>
                <w:sz w:val="20"/>
              </w:rPr>
              <w:t xml:space="preserve">720,0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2 101,3</w:t>
            </w:r>
          </w:p>
        </w:tc>
        <w:tc>
          <w:tcPr>
            <w:tcW w:w="1304" w:type="dxa"/>
          </w:tcPr>
          <w:p>
            <w:pPr>
              <w:pStyle w:val="0"/>
              <w:jc w:val="right"/>
            </w:pPr>
            <w:r>
              <w:rPr>
                <w:sz w:val="20"/>
              </w:rPr>
              <w:t xml:space="preserve">661,3</w:t>
            </w:r>
          </w:p>
        </w:tc>
        <w:tc>
          <w:tcPr>
            <w:tcW w:w="1304" w:type="dxa"/>
          </w:tcPr>
          <w:p>
            <w:pPr>
              <w:pStyle w:val="0"/>
              <w:jc w:val="right"/>
            </w:pPr>
            <w:r>
              <w:rPr>
                <w:sz w:val="20"/>
              </w:rPr>
              <w:t xml:space="preserve">720,0</w:t>
            </w:r>
          </w:p>
        </w:tc>
        <w:tc>
          <w:tcPr>
            <w:tcW w:w="1304" w:type="dxa"/>
          </w:tcPr>
          <w:p>
            <w:pPr>
              <w:pStyle w:val="0"/>
              <w:jc w:val="right"/>
            </w:pPr>
            <w:r>
              <w:rPr>
                <w:sz w:val="20"/>
              </w:rPr>
              <w:t xml:space="preserve">720,0</w:t>
            </w:r>
          </w:p>
        </w:tc>
        <w:tc>
          <w:tcPr>
            <w:vMerge w:val="continue"/>
          </w:tcPr>
          <w:p/>
        </w:tc>
      </w:tr>
      <w:tr>
        <w:tc>
          <w:tcPr>
            <w:tcW w:w="794" w:type="dxa"/>
            <w:vMerge w:val="restart"/>
          </w:tcPr>
          <w:p>
            <w:pPr>
              <w:pStyle w:val="0"/>
              <w:jc w:val="center"/>
            </w:pPr>
            <w:r>
              <w:rPr>
                <w:sz w:val="20"/>
              </w:rPr>
              <w:t xml:space="preserve">3.9.2.</w:t>
            </w:r>
          </w:p>
        </w:tc>
        <w:tc>
          <w:tcPr>
            <w:tcW w:w="2551" w:type="dxa"/>
            <w:vMerge w:val="restart"/>
          </w:tcPr>
          <w:p>
            <w:pPr>
              <w:pStyle w:val="0"/>
            </w:pPr>
            <w:r>
              <w:rPr>
                <w:sz w:val="20"/>
              </w:rPr>
              <w:t xml:space="preserve">Доплаты к пенсии лицам, замещавшим государственные должности Ненецкого автономного округа, в соответствии с </w:t>
            </w:r>
            <w:hyperlink w:history="0" r:id="rId274" w:tooltip="Закон НАО от 06.01.2005 N 538-ОЗ (ред. от 26.04.2023) &quot;О статусе лиц, замещающих государственные должности Ненецкого автономного округа&quot; (принят Собранием депутатов НАО 23.12.2004) {КонсультантПлюс}">
              <w:r>
                <w:rPr>
                  <w:sz w:val="20"/>
                  <w:color w:val="0000ff"/>
                </w:rPr>
                <w:t xml:space="preserve">законом</w:t>
              </w:r>
            </w:hyperlink>
            <w:r>
              <w:rPr>
                <w:sz w:val="20"/>
              </w:rPr>
              <w:t xml:space="preserve"> Ненецкого автономного округа от 6 января 2005 года N 538-ОЗ "О статусе лиц, замещающих государственные должности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57 784,2</w:t>
            </w:r>
          </w:p>
        </w:tc>
        <w:tc>
          <w:tcPr>
            <w:tcW w:w="1304" w:type="dxa"/>
          </w:tcPr>
          <w:p>
            <w:pPr>
              <w:pStyle w:val="0"/>
              <w:jc w:val="right"/>
            </w:pPr>
            <w:r>
              <w:rPr>
                <w:sz w:val="20"/>
              </w:rPr>
              <w:t xml:space="preserve">19 077,3</w:t>
            </w:r>
          </w:p>
        </w:tc>
        <w:tc>
          <w:tcPr>
            <w:tcW w:w="1304" w:type="dxa"/>
          </w:tcPr>
          <w:p>
            <w:pPr>
              <w:pStyle w:val="0"/>
              <w:jc w:val="right"/>
            </w:pPr>
            <w:r>
              <w:rPr>
                <w:sz w:val="20"/>
              </w:rPr>
              <w:t xml:space="preserve">19 257,7</w:t>
            </w:r>
          </w:p>
        </w:tc>
        <w:tc>
          <w:tcPr>
            <w:tcW w:w="1304" w:type="dxa"/>
          </w:tcPr>
          <w:p>
            <w:pPr>
              <w:pStyle w:val="0"/>
              <w:jc w:val="right"/>
            </w:pPr>
            <w:r>
              <w:rPr>
                <w:sz w:val="20"/>
              </w:rPr>
              <w:t xml:space="preserve">19 449,2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57 784,2</w:t>
            </w:r>
          </w:p>
        </w:tc>
        <w:tc>
          <w:tcPr>
            <w:tcW w:w="1304" w:type="dxa"/>
          </w:tcPr>
          <w:p>
            <w:pPr>
              <w:pStyle w:val="0"/>
              <w:jc w:val="right"/>
            </w:pPr>
            <w:r>
              <w:rPr>
                <w:sz w:val="20"/>
              </w:rPr>
              <w:t xml:space="preserve">19 077,3</w:t>
            </w:r>
          </w:p>
        </w:tc>
        <w:tc>
          <w:tcPr>
            <w:tcW w:w="1304" w:type="dxa"/>
          </w:tcPr>
          <w:p>
            <w:pPr>
              <w:pStyle w:val="0"/>
              <w:jc w:val="right"/>
            </w:pPr>
            <w:r>
              <w:rPr>
                <w:sz w:val="20"/>
              </w:rPr>
              <w:t xml:space="preserve">19 257,7</w:t>
            </w:r>
          </w:p>
        </w:tc>
        <w:tc>
          <w:tcPr>
            <w:tcW w:w="1304" w:type="dxa"/>
          </w:tcPr>
          <w:p>
            <w:pPr>
              <w:pStyle w:val="0"/>
              <w:jc w:val="right"/>
            </w:pPr>
            <w:r>
              <w:rPr>
                <w:sz w:val="20"/>
              </w:rPr>
              <w:t xml:space="preserve">19 449,2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57 784,2</w:t>
            </w:r>
          </w:p>
        </w:tc>
        <w:tc>
          <w:tcPr>
            <w:tcW w:w="1304" w:type="dxa"/>
          </w:tcPr>
          <w:p>
            <w:pPr>
              <w:pStyle w:val="0"/>
              <w:jc w:val="right"/>
            </w:pPr>
            <w:r>
              <w:rPr>
                <w:sz w:val="20"/>
              </w:rPr>
              <w:t xml:space="preserve">19 077,3</w:t>
            </w:r>
          </w:p>
        </w:tc>
        <w:tc>
          <w:tcPr>
            <w:tcW w:w="1304" w:type="dxa"/>
          </w:tcPr>
          <w:p>
            <w:pPr>
              <w:pStyle w:val="0"/>
              <w:jc w:val="right"/>
            </w:pPr>
            <w:r>
              <w:rPr>
                <w:sz w:val="20"/>
              </w:rPr>
              <w:t xml:space="preserve">19 257,7</w:t>
            </w:r>
          </w:p>
        </w:tc>
        <w:tc>
          <w:tcPr>
            <w:tcW w:w="1304" w:type="dxa"/>
          </w:tcPr>
          <w:p>
            <w:pPr>
              <w:pStyle w:val="0"/>
              <w:jc w:val="right"/>
            </w:pPr>
            <w:r>
              <w:rPr>
                <w:sz w:val="20"/>
              </w:rPr>
              <w:t xml:space="preserve">19 449,2</w:t>
            </w:r>
          </w:p>
        </w:tc>
        <w:tc>
          <w:tcPr>
            <w:vMerge w:val="continue"/>
          </w:tcPr>
          <w:p/>
        </w:tc>
      </w:tr>
      <w:tr>
        <w:tc>
          <w:tcPr>
            <w:tcW w:w="794" w:type="dxa"/>
            <w:vMerge w:val="restart"/>
          </w:tcPr>
          <w:p>
            <w:pPr>
              <w:pStyle w:val="0"/>
              <w:jc w:val="center"/>
            </w:pPr>
            <w:r>
              <w:rPr>
                <w:sz w:val="20"/>
              </w:rPr>
              <w:t xml:space="preserve">3.9.3.</w:t>
            </w:r>
          </w:p>
        </w:tc>
        <w:tc>
          <w:tcPr>
            <w:tcW w:w="2551" w:type="dxa"/>
            <w:vMerge w:val="restart"/>
          </w:tcPr>
          <w:p>
            <w:pPr>
              <w:pStyle w:val="0"/>
            </w:pPr>
            <w:r>
              <w:rPr>
                <w:sz w:val="20"/>
              </w:rPr>
              <w:t xml:space="preserve">Доплаты к пенсии государственным гражданским служащим в соответствии с </w:t>
            </w:r>
            <w:hyperlink w:history="0" r:id="rId275" w:tooltip="Закон НАО от 01.12.2005 N 636-ОЗ (ред. от 17.02.2023) &quot;О государственной гражданской службе Ненецкого автономного округа&quot; (принят Собранием депутатов НАО 30.11.2005) (с изм. и доп., вступающими в силу с 29.04.2023) {КонсультантПлюс}">
              <w:r>
                <w:rPr>
                  <w:sz w:val="20"/>
                  <w:color w:val="0000ff"/>
                </w:rPr>
                <w:t xml:space="preserve">законом</w:t>
              </w:r>
            </w:hyperlink>
            <w:r>
              <w:rPr>
                <w:sz w:val="20"/>
              </w:rPr>
              <w:t xml:space="preserve"> Ненецкого автономного округа от 1 декабря 2005 года N 636-ОЗ "О государственной гражданской службе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280 864,5</w:t>
            </w:r>
          </w:p>
        </w:tc>
        <w:tc>
          <w:tcPr>
            <w:tcW w:w="1304" w:type="dxa"/>
          </w:tcPr>
          <w:p>
            <w:pPr>
              <w:pStyle w:val="0"/>
              <w:jc w:val="right"/>
            </w:pPr>
            <w:r>
              <w:rPr>
                <w:sz w:val="20"/>
              </w:rPr>
              <w:t xml:space="preserve">91 598,2</w:t>
            </w:r>
          </w:p>
        </w:tc>
        <w:tc>
          <w:tcPr>
            <w:tcW w:w="1304" w:type="dxa"/>
          </w:tcPr>
          <w:p>
            <w:pPr>
              <w:pStyle w:val="0"/>
              <w:jc w:val="right"/>
            </w:pPr>
            <w:r>
              <w:rPr>
                <w:sz w:val="20"/>
              </w:rPr>
              <w:t xml:space="preserve">93 990,6</w:t>
            </w:r>
          </w:p>
        </w:tc>
        <w:tc>
          <w:tcPr>
            <w:tcW w:w="1304" w:type="dxa"/>
          </w:tcPr>
          <w:p>
            <w:pPr>
              <w:pStyle w:val="0"/>
              <w:jc w:val="right"/>
            </w:pPr>
            <w:r>
              <w:rPr>
                <w:sz w:val="20"/>
              </w:rPr>
              <w:t xml:space="preserve">95 275,7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280 864,5</w:t>
            </w:r>
          </w:p>
        </w:tc>
        <w:tc>
          <w:tcPr>
            <w:tcW w:w="1304" w:type="dxa"/>
          </w:tcPr>
          <w:p>
            <w:pPr>
              <w:pStyle w:val="0"/>
              <w:jc w:val="right"/>
            </w:pPr>
            <w:r>
              <w:rPr>
                <w:sz w:val="20"/>
              </w:rPr>
              <w:t xml:space="preserve">91 598,2</w:t>
            </w:r>
          </w:p>
        </w:tc>
        <w:tc>
          <w:tcPr>
            <w:tcW w:w="1304" w:type="dxa"/>
          </w:tcPr>
          <w:p>
            <w:pPr>
              <w:pStyle w:val="0"/>
              <w:jc w:val="right"/>
            </w:pPr>
            <w:r>
              <w:rPr>
                <w:sz w:val="20"/>
              </w:rPr>
              <w:t xml:space="preserve">93 990,6</w:t>
            </w:r>
          </w:p>
        </w:tc>
        <w:tc>
          <w:tcPr>
            <w:tcW w:w="1304" w:type="dxa"/>
          </w:tcPr>
          <w:p>
            <w:pPr>
              <w:pStyle w:val="0"/>
              <w:jc w:val="right"/>
            </w:pPr>
            <w:r>
              <w:rPr>
                <w:sz w:val="20"/>
              </w:rPr>
              <w:t xml:space="preserve">95 275,7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280 864,5</w:t>
            </w:r>
          </w:p>
        </w:tc>
        <w:tc>
          <w:tcPr>
            <w:tcW w:w="1304" w:type="dxa"/>
          </w:tcPr>
          <w:p>
            <w:pPr>
              <w:pStyle w:val="0"/>
              <w:jc w:val="right"/>
            </w:pPr>
            <w:r>
              <w:rPr>
                <w:sz w:val="20"/>
              </w:rPr>
              <w:t xml:space="preserve">91 598,2</w:t>
            </w:r>
          </w:p>
        </w:tc>
        <w:tc>
          <w:tcPr>
            <w:tcW w:w="1304" w:type="dxa"/>
          </w:tcPr>
          <w:p>
            <w:pPr>
              <w:pStyle w:val="0"/>
              <w:jc w:val="right"/>
            </w:pPr>
            <w:r>
              <w:rPr>
                <w:sz w:val="20"/>
              </w:rPr>
              <w:t xml:space="preserve">93 990,6</w:t>
            </w:r>
          </w:p>
        </w:tc>
        <w:tc>
          <w:tcPr>
            <w:tcW w:w="1304" w:type="dxa"/>
          </w:tcPr>
          <w:p>
            <w:pPr>
              <w:pStyle w:val="0"/>
              <w:jc w:val="right"/>
            </w:pPr>
            <w:r>
              <w:rPr>
                <w:sz w:val="20"/>
              </w:rPr>
              <w:t xml:space="preserve">95 275,7</w:t>
            </w:r>
          </w:p>
        </w:tc>
        <w:tc>
          <w:tcPr>
            <w:vMerge w:val="continue"/>
          </w:tcPr>
          <w:p/>
        </w:tc>
      </w:tr>
      <w:tr>
        <w:tc>
          <w:tcPr>
            <w:tcW w:w="794" w:type="dxa"/>
            <w:vMerge w:val="restart"/>
          </w:tcPr>
          <w:p>
            <w:pPr>
              <w:pStyle w:val="0"/>
              <w:jc w:val="center"/>
            </w:pPr>
            <w:r>
              <w:rPr>
                <w:sz w:val="20"/>
              </w:rPr>
              <w:t xml:space="preserve">3.9.4.</w:t>
            </w:r>
          </w:p>
        </w:tc>
        <w:tc>
          <w:tcPr>
            <w:tcW w:w="2551" w:type="dxa"/>
            <w:vMerge w:val="restart"/>
          </w:tcPr>
          <w:p>
            <w:pPr>
              <w:pStyle w:val="0"/>
            </w:pPr>
            <w:hyperlink w:history="0" r:id="rId276" w:tooltip="Закон НАО от 06.03.1998 N 113-ОЗ (ред. от 13.03.2015, с изм. от 27.11.2020) &quot;О досрочной окружной пенсии работникам образования&quot; (принят Собранием депутатов НАО 26.02.1998) {КонсультантПлюс}">
              <w:r>
                <w:rPr>
                  <w:sz w:val="20"/>
                  <w:color w:val="0000ff"/>
                </w:rPr>
                <w:t xml:space="preserve">Закон</w:t>
              </w:r>
            </w:hyperlink>
            <w:r>
              <w:rPr>
                <w:sz w:val="20"/>
              </w:rPr>
              <w:t xml:space="preserve"> Ненецкого автономного округа от 6 марта 1998 года N 113-ОЗ "О досрочной окружной пенсии работникам образования"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194,3</w:t>
            </w:r>
          </w:p>
        </w:tc>
        <w:tc>
          <w:tcPr>
            <w:tcW w:w="1304" w:type="dxa"/>
          </w:tcPr>
          <w:p>
            <w:pPr>
              <w:pStyle w:val="0"/>
              <w:jc w:val="right"/>
            </w:pPr>
            <w:r>
              <w:rPr>
                <w:sz w:val="20"/>
              </w:rPr>
              <w:t xml:space="preserve">0,0</w:t>
            </w:r>
          </w:p>
        </w:tc>
        <w:tc>
          <w:tcPr>
            <w:tcW w:w="1304" w:type="dxa"/>
          </w:tcPr>
          <w:p>
            <w:pPr>
              <w:pStyle w:val="0"/>
              <w:jc w:val="right"/>
            </w:pPr>
            <w:r>
              <w:rPr>
                <w:sz w:val="20"/>
              </w:rPr>
              <w:t xml:space="preserve">97,2</w:t>
            </w:r>
          </w:p>
        </w:tc>
        <w:tc>
          <w:tcPr>
            <w:tcW w:w="1304" w:type="dxa"/>
          </w:tcPr>
          <w:p>
            <w:pPr>
              <w:pStyle w:val="0"/>
              <w:jc w:val="right"/>
            </w:pPr>
            <w:r>
              <w:rPr>
                <w:sz w:val="20"/>
              </w:rPr>
              <w:t xml:space="preserve">97,1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194,3</w:t>
            </w:r>
          </w:p>
        </w:tc>
        <w:tc>
          <w:tcPr>
            <w:tcW w:w="1304" w:type="dxa"/>
          </w:tcPr>
          <w:p>
            <w:pPr>
              <w:pStyle w:val="0"/>
              <w:jc w:val="right"/>
            </w:pPr>
            <w:r>
              <w:rPr>
                <w:sz w:val="20"/>
              </w:rPr>
              <w:t xml:space="preserve">0,0</w:t>
            </w:r>
          </w:p>
        </w:tc>
        <w:tc>
          <w:tcPr>
            <w:tcW w:w="1304" w:type="dxa"/>
          </w:tcPr>
          <w:p>
            <w:pPr>
              <w:pStyle w:val="0"/>
              <w:jc w:val="right"/>
            </w:pPr>
            <w:r>
              <w:rPr>
                <w:sz w:val="20"/>
              </w:rPr>
              <w:t xml:space="preserve">97,2</w:t>
            </w:r>
          </w:p>
        </w:tc>
        <w:tc>
          <w:tcPr>
            <w:tcW w:w="1304" w:type="dxa"/>
          </w:tcPr>
          <w:p>
            <w:pPr>
              <w:pStyle w:val="0"/>
              <w:jc w:val="right"/>
            </w:pPr>
            <w:r>
              <w:rPr>
                <w:sz w:val="20"/>
              </w:rPr>
              <w:t xml:space="preserve">97,1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194,3</w:t>
            </w:r>
          </w:p>
        </w:tc>
        <w:tc>
          <w:tcPr>
            <w:tcW w:w="1304" w:type="dxa"/>
          </w:tcPr>
          <w:p>
            <w:pPr>
              <w:pStyle w:val="0"/>
              <w:jc w:val="right"/>
            </w:pPr>
            <w:r>
              <w:rPr>
                <w:sz w:val="20"/>
              </w:rPr>
              <w:t xml:space="preserve">0,0</w:t>
            </w:r>
          </w:p>
        </w:tc>
        <w:tc>
          <w:tcPr>
            <w:tcW w:w="1304" w:type="dxa"/>
          </w:tcPr>
          <w:p>
            <w:pPr>
              <w:pStyle w:val="0"/>
              <w:jc w:val="right"/>
            </w:pPr>
            <w:r>
              <w:rPr>
                <w:sz w:val="20"/>
              </w:rPr>
              <w:t xml:space="preserve">97,2</w:t>
            </w:r>
          </w:p>
        </w:tc>
        <w:tc>
          <w:tcPr>
            <w:tcW w:w="1304" w:type="dxa"/>
          </w:tcPr>
          <w:p>
            <w:pPr>
              <w:pStyle w:val="0"/>
              <w:jc w:val="right"/>
            </w:pPr>
            <w:r>
              <w:rPr>
                <w:sz w:val="20"/>
              </w:rPr>
              <w:t xml:space="preserve">97,1</w:t>
            </w:r>
          </w:p>
        </w:tc>
        <w:tc>
          <w:tcPr>
            <w:vMerge w:val="continue"/>
          </w:tcPr>
          <w:p/>
        </w:tc>
      </w:tr>
      <w:tr>
        <w:tc>
          <w:tcPr>
            <w:tcW w:w="794" w:type="dxa"/>
            <w:vMerge w:val="restart"/>
          </w:tcPr>
          <w:p>
            <w:pPr>
              <w:pStyle w:val="0"/>
              <w:jc w:val="center"/>
            </w:pPr>
            <w:r>
              <w:rPr>
                <w:sz w:val="20"/>
              </w:rPr>
              <w:t xml:space="preserve">3.9.5.</w:t>
            </w:r>
          </w:p>
        </w:tc>
        <w:tc>
          <w:tcPr>
            <w:tcW w:w="2551" w:type="dxa"/>
            <w:vMerge w:val="restart"/>
          </w:tcPr>
          <w:p>
            <w:pPr>
              <w:pStyle w:val="0"/>
            </w:pPr>
            <w:r>
              <w:rPr>
                <w:sz w:val="20"/>
              </w:rPr>
              <w:t xml:space="preserve">Выплата региональных социальных доплат к пенсии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314 373,9</w:t>
            </w:r>
          </w:p>
        </w:tc>
        <w:tc>
          <w:tcPr>
            <w:tcW w:w="1304" w:type="dxa"/>
          </w:tcPr>
          <w:p>
            <w:pPr>
              <w:pStyle w:val="0"/>
              <w:jc w:val="right"/>
            </w:pPr>
            <w:r>
              <w:rPr>
                <w:sz w:val="20"/>
              </w:rPr>
              <w:t xml:space="preserve">110 091,5</w:t>
            </w:r>
          </w:p>
        </w:tc>
        <w:tc>
          <w:tcPr>
            <w:tcW w:w="1304" w:type="dxa"/>
          </w:tcPr>
          <w:p>
            <w:pPr>
              <w:pStyle w:val="0"/>
              <w:jc w:val="right"/>
            </w:pPr>
            <w:r>
              <w:rPr>
                <w:sz w:val="20"/>
              </w:rPr>
              <w:t xml:space="preserve">100 650,4</w:t>
            </w:r>
          </w:p>
        </w:tc>
        <w:tc>
          <w:tcPr>
            <w:tcW w:w="1304" w:type="dxa"/>
          </w:tcPr>
          <w:p>
            <w:pPr>
              <w:pStyle w:val="0"/>
              <w:jc w:val="right"/>
            </w:pPr>
            <w:r>
              <w:rPr>
                <w:sz w:val="20"/>
              </w:rPr>
              <w:t xml:space="preserve">103 632,0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314 373,9</w:t>
            </w:r>
          </w:p>
        </w:tc>
        <w:tc>
          <w:tcPr>
            <w:tcW w:w="1304" w:type="dxa"/>
          </w:tcPr>
          <w:p>
            <w:pPr>
              <w:pStyle w:val="0"/>
              <w:jc w:val="right"/>
            </w:pPr>
            <w:r>
              <w:rPr>
                <w:sz w:val="20"/>
              </w:rPr>
              <w:t xml:space="preserve">110 091,5</w:t>
            </w:r>
          </w:p>
        </w:tc>
        <w:tc>
          <w:tcPr>
            <w:tcW w:w="1304" w:type="dxa"/>
          </w:tcPr>
          <w:p>
            <w:pPr>
              <w:pStyle w:val="0"/>
              <w:jc w:val="right"/>
            </w:pPr>
            <w:r>
              <w:rPr>
                <w:sz w:val="20"/>
              </w:rPr>
              <w:t xml:space="preserve">100 650,4</w:t>
            </w:r>
          </w:p>
        </w:tc>
        <w:tc>
          <w:tcPr>
            <w:tcW w:w="1304" w:type="dxa"/>
          </w:tcPr>
          <w:p>
            <w:pPr>
              <w:pStyle w:val="0"/>
              <w:jc w:val="right"/>
            </w:pPr>
            <w:r>
              <w:rPr>
                <w:sz w:val="20"/>
              </w:rPr>
              <w:t xml:space="preserve">103 632,0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114 280,6</w:t>
            </w:r>
          </w:p>
        </w:tc>
        <w:tc>
          <w:tcPr>
            <w:tcW w:w="1304" w:type="dxa"/>
          </w:tcPr>
          <w:p>
            <w:pPr>
              <w:pStyle w:val="0"/>
              <w:jc w:val="right"/>
            </w:pPr>
            <w:r>
              <w:rPr>
                <w:sz w:val="20"/>
              </w:rPr>
              <w:t xml:space="preserve">41 834,8</w:t>
            </w:r>
          </w:p>
        </w:tc>
        <w:tc>
          <w:tcPr>
            <w:tcW w:w="1304" w:type="dxa"/>
          </w:tcPr>
          <w:p>
            <w:pPr>
              <w:pStyle w:val="0"/>
              <w:jc w:val="right"/>
            </w:pPr>
            <w:r>
              <w:rPr>
                <w:sz w:val="20"/>
              </w:rPr>
              <w:t xml:space="preserve">38 247,2</w:t>
            </w:r>
          </w:p>
        </w:tc>
        <w:tc>
          <w:tcPr>
            <w:tcW w:w="1304" w:type="dxa"/>
          </w:tcPr>
          <w:p>
            <w:pPr>
              <w:pStyle w:val="0"/>
              <w:jc w:val="right"/>
            </w:pPr>
            <w:r>
              <w:rPr>
                <w:sz w:val="20"/>
              </w:rPr>
              <w:t xml:space="preserve">34 198,6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200 093,3</w:t>
            </w:r>
          </w:p>
        </w:tc>
        <w:tc>
          <w:tcPr>
            <w:tcW w:w="1304" w:type="dxa"/>
          </w:tcPr>
          <w:p>
            <w:pPr>
              <w:pStyle w:val="0"/>
              <w:jc w:val="right"/>
            </w:pPr>
            <w:r>
              <w:rPr>
                <w:sz w:val="20"/>
              </w:rPr>
              <w:t xml:space="preserve">68 256,7</w:t>
            </w:r>
          </w:p>
        </w:tc>
        <w:tc>
          <w:tcPr>
            <w:tcW w:w="1304" w:type="dxa"/>
          </w:tcPr>
          <w:p>
            <w:pPr>
              <w:pStyle w:val="0"/>
              <w:jc w:val="right"/>
            </w:pPr>
            <w:r>
              <w:rPr>
                <w:sz w:val="20"/>
              </w:rPr>
              <w:t xml:space="preserve">62 403,2</w:t>
            </w:r>
          </w:p>
        </w:tc>
        <w:tc>
          <w:tcPr>
            <w:tcW w:w="1304" w:type="dxa"/>
          </w:tcPr>
          <w:p>
            <w:pPr>
              <w:pStyle w:val="0"/>
              <w:jc w:val="right"/>
            </w:pPr>
            <w:r>
              <w:rPr>
                <w:sz w:val="20"/>
              </w:rPr>
              <w:t xml:space="preserve">69 433,4</w:t>
            </w:r>
          </w:p>
        </w:tc>
        <w:tc>
          <w:tcPr>
            <w:vMerge w:val="continue"/>
          </w:tcPr>
          <w:p/>
        </w:tc>
      </w:tr>
      <w:tr>
        <w:tc>
          <w:tcPr>
            <w:tcW w:w="794" w:type="dxa"/>
            <w:vMerge w:val="restart"/>
          </w:tcPr>
          <w:p>
            <w:pPr>
              <w:pStyle w:val="0"/>
              <w:jc w:val="center"/>
            </w:pPr>
            <w:r>
              <w:rPr>
                <w:sz w:val="20"/>
              </w:rPr>
              <w:t xml:space="preserve">3.9.6.</w:t>
            </w:r>
          </w:p>
        </w:tc>
        <w:tc>
          <w:tcPr>
            <w:tcW w:w="2551" w:type="dxa"/>
            <w:vMerge w:val="restart"/>
          </w:tcPr>
          <w:p>
            <w:pPr>
              <w:pStyle w:val="0"/>
            </w:pPr>
            <w:r>
              <w:rPr>
                <w:sz w:val="20"/>
              </w:rPr>
              <w:t xml:space="preserve">Выплата региональных социальных доплат к пенсии за счет средств резервного фонда Правительства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20 137,3</w:t>
            </w:r>
          </w:p>
        </w:tc>
        <w:tc>
          <w:tcPr>
            <w:tcW w:w="1304" w:type="dxa"/>
          </w:tcPr>
          <w:p>
            <w:pPr>
              <w:pStyle w:val="0"/>
              <w:jc w:val="right"/>
            </w:pPr>
            <w:r>
              <w:rPr>
                <w:sz w:val="20"/>
              </w:rPr>
              <w:t xml:space="preserve">-</w:t>
            </w:r>
          </w:p>
        </w:tc>
        <w:tc>
          <w:tcPr>
            <w:tcW w:w="1304" w:type="dxa"/>
          </w:tcPr>
          <w:p>
            <w:pPr>
              <w:pStyle w:val="0"/>
              <w:jc w:val="right"/>
            </w:pPr>
            <w:r>
              <w:rPr>
                <w:sz w:val="20"/>
              </w:rPr>
              <w:t xml:space="preserve">1 176,2</w:t>
            </w:r>
          </w:p>
        </w:tc>
        <w:tc>
          <w:tcPr>
            <w:tcW w:w="1304" w:type="dxa"/>
          </w:tcPr>
          <w:p>
            <w:pPr>
              <w:pStyle w:val="0"/>
              <w:jc w:val="right"/>
            </w:pPr>
            <w:r>
              <w:rPr>
                <w:sz w:val="20"/>
              </w:rPr>
              <w:t xml:space="preserve">18 961,1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20 137,3</w:t>
            </w:r>
          </w:p>
        </w:tc>
        <w:tc>
          <w:tcPr>
            <w:tcW w:w="1304" w:type="dxa"/>
          </w:tcPr>
          <w:p>
            <w:pPr>
              <w:pStyle w:val="0"/>
              <w:jc w:val="right"/>
            </w:pPr>
            <w:r>
              <w:rPr>
                <w:sz w:val="20"/>
              </w:rPr>
              <w:t xml:space="preserve">-</w:t>
            </w:r>
          </w:p>
        </w:tc>
        <w:tc>
          <w:tcPr>
            <w:tcW w:w="1304" w:type="dxa"/>
          </w:tcPr>
          <w:p>
            <w:pPr>
              <w:pStyle w:val="0"/>
              <w:jc w:val="right"/>
            </w:pPr>
            <w:r>
              <w:rPr>
                <w:sz w:val="20"/>
              </w:rPr>
              <w:t xml:space="preserve">1 176,2</w:t>
            </w:r>
          </w:p>
        </w:tc>
        <w:tc>
          <w:tcPr>
            <w:tcW w:w="1304" w:type="dxa"/>
          </w:tcPr>
          <w:p>
            <w:pPr>
              <w:pStyle w:val="0"/>
              <w:jc w:val="right"/>
            </w:pPr>
            <w:r>
              <w:rPr>
                <w:sz w:val="20"/>
              </w:rPr>
              <w:t xml:space="preserve">18 961,1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6 704,3</w:t>
            </w:r>
          </w:p>
        </w:tc>
        <w:tc>
          <w:tcPr>
            <w:tcW w:w="1304" w:type="dxa"/>
          </w:tcPr>
          <w:p>
            <w:pPr>
              <w:pStyle w:val="0"/>
              <w:jc w:val="right"/>
            </w:pPr>
            <w:r>
              <w:rPr>
                <w:sz w:val="20"/>
              </w:rPr>
              <w:t xml:space="preserve">-</w:t>
            </w:r>
          </w:p>
        </w:tc>
        <w:tc>
          <w:tcPr>
            <w:tcW w:w="1304" w:type="dxa"/>
          </w:tcPr>
          <w:p>
            <w:pPr>
              <w:pStyle w:val="0"/>
              <w:jc w:val="right"/>
            </w:pPr>
            <w:r>
              <w:rPr>
                <w:sz w:val="20"/>
              </w:rPr>
              <w:t xml:space="preserve">447,0</w:t>
            </w:r>
          </w:p>
        </w:tc>
        <w:tc>
          <w:tcPr>
            <w:tcW w:w="1304" w:type="dxa"/>
          </w:tcPr>
          <w:p>
            <w:pPr>
              <w:pStyle w:val="0"/>
              <w:jc w:val="right"/>
            </w:pPr>
            <w:r>
              <w:rPr>
                <w:sz w:val="20"/>
              </w:rPr>
              <w:t xml:space="preserve">6 257,3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13 433,0</w:t>
            </w:r>
          </w:p>
        </w:tc>
        <w:tc>
          <w:tcPr>
            <w:tcW w:w="1304" w:type="dxa"/>
          </w:tcPr>
          <w:p>
            <w:pPr>
              <w:pStyle w:val="0"/>
              <w:jc w:val="right"/>
            </w:pPr>
            <w:r>
              <w:rPr>
                <w:sz w:val="20"/>
              </w:rPr>
              <w:t xml:space="preserve">-</w:t>
            </w:r>
          </w:p>
        </w:tc>
        <w:tc>
          <w:tcPr>
            <w:tcW w:w="1304" w:type="dxa"/>
          </w:tcPr>
          <w:p>
            <w:pPr>
              <w:pStyle w:val="0"/>
              <w:jc w:val="right"/>
            </w:pPr>
            <w:r>
              <w:rPr>
                <w:sz w:val="20"/>
              </w:rPr>
              <w:t xml:space="preserve">729,2</w:t>
            </w:r>
          </w:p>
        </w:tc>
        <w:tc>
          <w:tcPr>
            <w:tcW w:w="1304" w:type="dxa"/>
          </w:tcPr>
          <w:p>
            <w:pPr>
              <w:pStyle w:val="0"/>
              <w:jc w:val="right"/>
            </w:pPr>
            <w:r>
              <w:rPr>
                <w:sz w:val="20"/>
              </w:rPr>
              <w:t xml:space="preserve">12 703,8</w:t>
            </w:r>
          </w:p>
        </w:tc>
        <w:tc>
          <w:tcPr>
            <w:vMerge w:val="continue"/>
          </w:tcPr>
          <w:p/>
        </w:tc>
      </w:tr>
      <w:tr>
        <w:tc>
          <w:tcPr>
            <w:tcW w:w="794" w:type="dxa"/>
            <w:vMerge w:val="restart"/>
          </w:tcPr>
          <w:p>
            <w:pPr>
              <w:pStyle w:val="0"/>
              <w:jc w:val="center"/>
            </w:pPr>
            <w:r>
              <w:rPr>
                <w:sz w:val="20"/>
              </w:rPr>
              <w:t xml:space="preserve">3.10.</w:t>
            </w:r>
          </w:p>
        </w:tc>
        <w:tc>
          <w:tcPr>
            <w:tcW w:w="2551" w:type="dxa"/>
            <w:vMerge w:val="restart"/>
          </w:tcPr>
          <w:p>
            <w:pPr>
              <w:pStyle w:val="0"/>
            </w:pPr>
            <w:r>
              <w:rPr>
                <w:sz w:val="20"/>
              </w:rPr>
              <w:t xml:space="preserve">Основное мероприятие "Предоставление мер социальной поддержки учащимся и студентам"</w:t>
            </w:r>
          </w:p>
        </w:tc>
        <w:tc>
          <w:tcPr>
            <w:tcW w:w="1701" w:type="dxa"/>
            <w:vMerge w:val="restart"/>
          </w:tcPr>
          <w:p>
            <w:pPr>
              <w:pStyle w:val="0"/>
              <w:jc w:val="center"/>
            </w:pPr>
            <w:r>
              <w:rPr>
                <w:sz w:val="20"/>
              </w:rPr>
              <w:t xml:space="preserve">Подведомственные учреждения ДОК и С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3 558,0</w:t>
            </w:r>
          </w:p>
        </w:tc>
        <w:tc>
          <w:tcPr>
            <w:tcW w:w="1304" w:type="dxa"/>
          </w:tcPr>
          <w:p>
            <w:pPr>
              <w:pStyle w:val="0"/>
              <w:jc w:val="right"/>
            </w:pPr>
            <w:r>
              <w:rPr>
                <w:sz w:val="20"/>
              </w:rPr>
              <w:t xml:space="preserve">1 078,2</w:t>
            </w:r>
          </w:p>
        </w:tc>
        <w:tc>
          <w:tcPr>
            <w:tcW w:w="1304" w:type="dxa"/>
          </w:tcPr>
          <w:p>
            <w:pPr>
              <w:pStyle w:val="0"/>
              <w:jc w:val="right"/>
            </w:pPr>
            <w:r>
              <w:rPr>
                <w:sz w:val="20"/>
              </w:rPr>
              <w:t xml:space="preserve">1 200,9</w:t>
            </w:r>
          </w:p>
        </w:tc>
        <w:tc>
          <w:tcPr>
            <w:tcW w:w="1304" w:type="dxa"/>
          </w:tcPr>
          <w:p>
            <w:pPr>
              <w:pStyle w:val="0"/>
              <w:jc w:val="right"/>
            </w:pPr>
            <w:r>
              <w:rPr>
                <w:sz w:val="20"/>
              </w:rPr>
              <w:t xml:space="preserve">1 278,9</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3 558,0</w:t>
            </w:r>
          </w:p>
        </w:tc>
        <w:tc>
          <w:tcPr>
            <w:tcW w:w="1304" w:type="dxa"/>
          </w:tcPr>
          <w:p>
            <w:pPr>
              <w:pStyle w:val="0"/>
              <w:jc w:val="right"/>
            </w:pPr>
            <w:r>
              <w:rPr>
                <w:sz w:val="20"/>
              </w:rPr>
              <w:t xml:space="preserve">1 078,2</w:t>
            </w:r>
          </w:p>
        </w:tc>
        <w:tc>
          <w:tcPr>
            <w:tcW w:w="1304" w:type="dxa"/>
          </w:tcPr>
          <w:p>
            <w:pPr>
              <w:pStyle w:val="0"/>
              <w:jc w:val="right"/>
            </w:pPr>
            <w:r>
              <w:rPr>
                <w:sz w:val="20"/>
              </w:rPr>
              <w:t xml:space="preserve">1 200,9</w:t>
            </w:r>
          </w:p>
        </w:tc>
        <w:tc>
          <w:tcPr>
            <w:tcW w:w="1304" w:type="dxa"/>
          </w:tcPr>
          <w:p>
            <w:pPr>
              <w:pStyle w:val="0"/>
              <w:jc w:val="right"/>
            </w:pPr>
            <w:r>
              <w:rPr>
                <w:sz w:val="20"/>
              </w:rPr>
              <w:t xml:space="preserve">1 278,9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3 558,0</w:t>
            </w:r>
          </w:p>
        </w:tc>
        <w:tc>
          <w:tcPr>
            <w:tcW w:w="1304" w:type="dxa"/>
          </w:tcPr>
          <w:p>
            <w:pPr>
              <w:pStyle w:val="0"/>
              <w:jc w:val="right"/>
            </w:pPr>
            <w:r>
              <w:rPr>
                <w:sz w:val="20"/>
              </w:rPr>
              <w:t xml:space="preserve">1 078,2</w:t>
            </w:r>
          </w:p>
        </w:tc>
        <w:tc>
          <w:tcPr>
            <w:tcW w:w="1304" w:type="dxa"/>
          </w:tcPr>
          <w:p>
            <w:pPr>
              <w:pStyle w:val="0"/>
              <w:jc w:val="right"/>
            </w:pPr>
            <w:r>
              <w:rPr>
                <w:sz w:val="20"/>
              </w:rPr>
              <w:t xml:space="preserve">1 200,9</w:t>
            </w:r>
          </w:p>
        </w:tc>
        <w:tc>
          <w:tcPr>
            <w:tcW w:w="1304" w:type="dxa"/>
          </w:tcPr>
          <w:p>
            <w:pPr>
              <w:pStyle w:val="0"/>
              <w:jc w:val="right"/>
            </w:pPr>
            <w:r>
              <w:rPr>
                <w:sz w:val="20"/>
              </w:rPr>
              <w:t xml:space="preserve">1 278,9</w:t>
            </w:r>
          </w:p>
        </w:tc>
        <w:tc>
          <w:tcPr>
            <w:vMerge w:val="continue"/>
          </w:tcPr>
          <w:p/>
        </w:tc>
      </w:tr>
      <w:tr>
        <w:tc>
          <w:tcPr>
            <w:tcW w:w="794" w:type="dxa"/>
            <w:vMerge w:val="restart"/>
          </w:tcPr>
          <w:p>
            <w:pPr>
              <w:pStyle w:val="0"/>
              <w:jc w:val="center"/>
            </w:pPr>
            <w:r>
              <w:rPr>
                <w:sz w:val="20"/>
              </w:rPr>
              <w:t xml:space="preserve">3.10.1.</w:t>
            </w:r>
          </w:p>
        </w:tc>
        <w:tc>
          <w:tcPr>
            <w:tcW w:w="2551" w:type="dxa"/>
            <w:vMerge w:val="restart"/>
          </w:tcPr>
          <w:p>
            <w:pPr>
              <w:pStyle w:val="0"/>
            </w:pPr>
            <w:r>
              <w:rPr>
                <w:sz w:val="20"/>
              </w:rPr>
              <w:t xml:space="preserve">Специальные денежные поощрения обучающимся на "отлично" в государственных общеобразовательных организациях Ненецкого автономного округа</w:t>
            </w:r>
          </w:p>
        </w:tc>
        <w:tc>
          <w:tcPr>
            <w:tcW w:w="1701" w:type="dxa"/>
            <w:vMerge w:val="restart"/>
          </w:tcPr>
          <w:p>
            <w:pPr>
              <w:pStyle w:val="0"/>
              <w:jc w:val="center"/>
            </w:pPr>
            <w:r>
              <w:rPr>
                <w:sz w:val="20"/>
              </w:rPr>
              <w:t xml:space="preserve">Подведомственные учреждения ДОК и С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2 294,4</w:t>
            </w:r>
          </w:p>
        </w:tc>
        <w:tc>
          <w:tcPr>
            <w:tcW w:w="1304" w:type="dxa"/>
          </w:tcPr>
          <w:p>
            <w:pPr>
              <w:pStyle w:val="0"/>
              <w:jc w:val="right"/>
            </w:pPr>
            <w:r>
              <w:rPr>
                <w:sz w:val="20"/>
              </w:rPr>
              <w:t xml:space="preserve">694,8</w:t>
            </w:r>
          </w:p>
        </w:tc>
        <w:tc>
          <w:tcPr>
            <w:tcW w:w="1304" w:type="dxa"/>
          </w:tcPr>
          <w:p>
            <w:pPr>
              <w:pStyle w:val="0"/>
              <w:jc w:val="right"/>
            </w:pPr>
            <w:r>
              <w:rPr>
                <w:sz w:val="20"/>
              </w:rPr>
              <w:t xml:space="preserve">760,8</w:t>
            </w:r>
          </w:p>
        </w:tc>
        <w:tc>
          <w:tcPr>
            <w:tcW w:w="1304" w:type="dxa"/>
          </w:tcPr>
          <w:p>
            <w:pPr>
              <w:pStyle w:val="0"/>
              <w:jc w:val="right"/>
            </w:pPr>
            <w:r>
              <w:rPr>
                <w:sz w:val="20"/>
              </w:rPr>
              <w:t xml:space="preserve">838,8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2 294,4</w:t>
            </w:r>
          </w:p>
        </w:tc>
        <w:tc>
          <w:tcPr>
            <w:tcW w:w="1304" w:type="dxa"/>
          </w:tcPr>
          <w:p>
            <w:pPr>
              <w:pStyle w:val="0"/>
              <w:jc w:val="right"/>
            </w:pPr>
            <w:r>
              <w:rPr>
                <w:sz w:val="20"/>
              </w:rPr>
              <w:t xml:space="preserve">694,8</w:t>
            </w:r>
          </w:p>
        </w:tc>
        <w:tc>
          <w:tcPr>
            <w:tcW w:w="1304" w:type="dxa"/>
          </w:tcPr>
          <w:p>
            <w:pPr>
              <w:pStyle w:val="0"/>
              <w:jc w:val="right"/>
            </w:pPr>
            <w:r>
              <w:rPr>
                <w:sz w:val="20"/>
              </w:rPr>
              <w:t xml:space="preserve">760,8</w:t>
            </w:r>
          </w:p>
        </w:tc>
        <w:tc>
          <w:tcPr>
            <w:tcW w:w="1304" w:type="dxa"/>
          </w:tcPr>
          <w:p>
            <w:pPr>
              <w:pStyle w:val="0"/>
              <w:jc w:val="right"/>
            </w:pPr>
            <w:r>
              <w:rPr>
                <w:sz w:val="20"/>
              </w:rPr>
              <w:t xml:space="preserve">838,8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2 294,4</w:t>
            </w:r>
          </w:p>
        </w:tc>
        <w:tc>
          <w:tcPr>
            <w:tcW w:w="1304" w:type="dxa"/>
          </w:tcPr>
          <w:p>
            <w:pPr>
              <w:pStyle w:val="0"/>
              <w:jc w:val="right"/>
            </w:pPr>
            <w:r>
              <w:rPr>
                <w:sz w:val="20"/>
              </w:rPr>
              <w:t xml:space="preserve">694,8</w:t>
            </w:r>
          </w:p>
        </w:tc>
        <w:tc>
          <w:tcPr>
            <w:tcW w:w="1304" w:type="dxa"/>
          </w:tcPr>
          <w:p>
            <w:pPr>
              <w:pStyle w:val="0"/>
              <w:jc w:val="right"/>
            </w:pPr>
            <w:r>
              <w:rPr>
                <w:sz w:val="20"/>
              </w:rPr>
              <w:t xml:space="preserve">760,8</w:t>
            </w:r>
          </w:p>
        </w:tc>
        <w:tc>
          <w:tcPr>
            <w:tcW w:w="1304" w:type="dxa"/>
          </w:tcPr>
          <w:p>
            <w:pPr>
              <w:pStyle w:val="0"/>
              <w:jc w:val="right"/>
            </w:pPr>
            <w:r>
              <w:rPr>
                <w:sz w:val="20"/>
              </w:rPr>
              <w:t xml:space="preserve">838,8</w:t>
            </w:r>
          </w:p>
        </w:tc>
        <w:tc>
          <w:tcPr>
            <w:vMerge w:val="continue"/>
          </w:tcPr>
          <w:p/>
        </w:tc>
      </w:tr>
      <w:tr>
        <w:tc>
          <w:tcPr>
            <w:tcW w:w="794" w:type="dxa"/>
            <w:vMerge w:val="restart"/>
          </w:tcPr>
          <w:p>
            <w:pPr>
              <w:pStyle w:val="0"/>
              <w:jc w:val="center"/>
            </w:pPr>
            <w:r>
              <w:rPr>
                <w:sz w:val="20"/>
              </w:rPr>
              <w:t xml:space="preserve">3.10.2.</w:t>
            </w:r>
          </w:p>
        </w:tc>
        <w:tc>
          <w:tcPr>
            <w:tcW w:w="2551" w:type="dxa"/>
            <w:vMerge w:val="restart"/>
          </w:tcPr>
          <w:p>
            <w:pPr>
              <w:pStyle w:val="0"/>
            </w:pPr>
            <w:r>
              <w:rPr>
                <w:sz w:val="20"/>
              </w:rPr>
              <w:t xml:space="preserve">Специальные денежные поощрения обучающимся на "отлично" по очной форме обучения по образовательным программам среднего профессионального либо высшего образования</w:t>
            </w:r>
          </w:p>
        </w:tc>
        <w:tc>
          <w:tcPr>
            <w:tcW w:w="1701" w:type="dxa"/>
            <w:vMerge w:val="restart"/>
          </w:tcPr>
          <w:p>
            <w:pPr>
              <w:pStyle w:val="0"/>
              <w:jc w:val="center"/>
            </w:pPr>
            <w:r>
              <w:rPr>
                <w:sz w:val="20"/>
              </w:rPr>
              <w:t xml:space="preserve">ГБУ НАО "НРЦРО"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1 263,6</w:t>
            </w:r>
          </w:p>
        </w:tc>
        <w:tc>
          <w:tcPr>
            <w:tcW w:w="1304" w:type="dxa"/>
          </w:tcPr>
          <w:p>
            <w:pPr>
              <w:pStyle w:val="0"/>
              <w:jc w:val="right"/>
            </w:pPr>
            <w:r>
              <w:rPr>
                <w:sz w:val="20"/>
              </w:rPr>
              <w:t xml:space="preserve">383,4</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1 263,6</w:t>
            </w:r>
          </w:p>
        </w:tc>
        <w:tc>
          <w:tcPr>
            <w:tcW w:w="1304" w:type="dxa"/>
          </w:tcPr>
          <w:p>
            <w:pPr>
              <w:pStyle w:val="0"/>
              <w:jc w:val="right"/>
            </w:pPr>
            <w:r>
              <w:rPr>
                <w:sz w:val="20"/>
              </w:rPr>
              <w:t xml:space="preserve">383,4</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1 263,6</w:t>
            </w:r>
          </w:p>
        </w:tc>
        <w:tc>
          <w:tcPr>
            <w:tcW w:w="1304" w:type="dxa"/>
          </w:tcPr>
          <w:p>
            <w:pPr>
              <w:pStyle w:val="0"/>
              <w:jc w:val="right"/>
            </w:pPr>
            <w:r>
              <w:rPr>
                <w:sz w:val="20"/>
              </w:rPr>
              <w:t xml:space="preserve">383,4</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vMerge w:val="continue"/>
          </w:tcPr>
          <w:p/>
        </w:tc>
      </w:tr>
      <w:tr>
        <w:tc>
          <w:tcPr>
            <w:tcW w:w="794" w:type="dxa"/>
            <w:vMerge w:val="restart"/>
          </w:tcPr>
          <w:p>
            <w:pPr>
              <w:pStyle w:val="0"/>
              <w:jc w:val="center"/>
            </w:pPr>
            <w:r>
              <w:rPr>
                <w:sz w:val="20"/>
              </w:rPr>
              <w:t xml:space="preserve">3.11.</w:t>
            </w:r>
          </w:p>
        </w:tc>
        <w:tc>
          <w:tcPr>
            <w:tcW w:w="2551" w:type="dxa"/>
            <w:vMerge w:val="restart"/>
          </w:tcPr>
          <w:p>
            <w:pPr>
              <w:pStyle w:val="0"/>
            </w:pPr>
            <w:r>
              <w:rPr>
                <w:sz w:val="20"/>
              </w:rPr>
              <w:t xml:space="preserve">Основное мероприятие "Предоставление отдельных мер социальной поддержки отдельным категориям граждан"</w:t>
            </w:r>
          </w:p>
        </w:tc>
        <w:tc>
          <w:tcPr>
            <w:tcW w:w="1701" w:type="dxa"/>
            <w:vMerge w:val="restart"/>
          </w:tcPr>
          <w:p>
            <w:pPr>
              <w:pStyle w:val="0"/>
              <w:jc w:val="center"/>
            </w:pPr>
            <w:r>
              <w:rPr>
                <w:sz w:val="20"/>
              </w:rPr>
              <w:t xml:space="preserve">Департамент ЗТ и СЗН НАО; ГКУ НАО "ОСЗН"; КУ НАО "Дирекция"</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570 161,7</w:t>
            </w:r>
          </w:p>
        </w:tc>
        <w:tc>
          <w:tcPr>
            <w:tcW w:w="1304" w:type="dxa"/>
          </w:tcPr>
          <w:p>
            <w:pPr>
              <w:pStyle w:val="0"/>
              <w:jc w:val="right"/>
            </w:pPr>
            <w:r>
              <w:rPr>
                <w:sz w:val="20"/>
              </w:rPr>
              <w:t xml:space="preserve">187 981,1</w:t>
            </w:r>
          </w:p>
        </w:tc>
        <w:tc>
          <w:tcPr>
            <w:tcW w:w="1304" w:type="dxa"/>
          </w:tcPr>
          <w:p>
            <w:pPr>
              <w:pStyle w:val="0"/>
              <w:jc w:val="right"/>
            </w:pPr>
            <w:r>
              <w:rPr>
                <w:sz w:val="20"/>
              </w:rPr>
              <w:t xml:space="preserve">201 103,1</w:t>
            </w:r>
          </w:p>
        </w:tc>
        <w:tc>
          <w:tcPr>
            <w:tcW w:w="1304" w:type="dxa"/>
          </w:tcPr>
          <w:p>
            <w:pPr>
              <w:pStyle w:val="0"/>
              <w:jc w:val="right"/>
            </w:pPr>
            <w:r>
              <w:rPr>
                <w:sz w:val="20"/>
              </w:rPr>
              <w:t xml:space="preserve">181 077,5</w:t>
            </w:r>
          </w:p>
        </w:tc>
        <w:tc>
          <w:tcPr>
            <w:tcW w:w="1701" w:type="dxa"/>
            <w:vMerge w:val="restart"/>
          </w:tcPr>
          <w:p>
            <w:pPr>
              <w:pStyle w:val="0"/>
              <w:jc w:val="center"/>
            </w:pPr>
            <w:hyperlink w:history="0" w:anchor="P745" w:tooltip="2.">
              <w:r>
                <w:rPr>
                  <w:sz w:val="20"/>
                  <w:color w:val="0000ff"/>
                </w:rPr>
                <w:t xml:space="preserve">пункты 2</w:t>
              </w:r>
            </w:hyperlink>
            <w:r>
              <w:rPr>
                <w:sz w:val="20"/>
              </w:rPr>
              <w:t xml:space="preserve"> - </w:t>
            </w:r>
            <w:hyperlink w:history="0" w:anchor="P787" w:tooltip="5.">
              <w:r>
                <w:rPr>
                  <w:sz w:val="20"/>
                  <w:color w:val="0000ff"/>
                </w:rPr>
                <w:t xml:space="preserve">5</w:t>
              </w:r>
            </w:hyperlink>
            <w:r>
              <w:rPr>
                <w:sz w:val="20"/>
              </w:rPr>
              <w:t xml:space="preserve">, </w:t>
            </w:r>
            <w:hyperlink w:history="0" w:anchor="P815" w:tooltip="7.">
              <w:r>
                <w:rPr>
                  <w:sz w:val="20"/>
                  <w:color w:val="0000ff"/>
                </w:rPr>
                <w:t xml:space="preserve">7</w:t>
              </w:r>
            </w:hyperlink>
            <w:r>
              <w:rPr>
                <w:sz w:val="20"/>
              </w:rPr>
              <w:t xml:space="preserve"> - </w:t>
            </w:r>
            <w:hyperlink w:history="0" w:anchor="P857" w:tooltip="10.">
              <w:r>
                <w:rPr>
                  <w:sz w:val="20"/>
                  <w:color w:val="0000ff"/>
                </w:rPr>
                <w:t xml:space="preserve">10</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570 161,7</w:t>
            </w:r>
          </w:p>
        </w:tc>
        <w:tc>
          <w:tcPr>
            <w:tcW w:w="1304" w:type="dxa"/>
          </w:tcPr>
          <w:p>
            <w:pPr>
              <w:pStyle w:val="0"/>
              <w:jc w:val="right"/>
            </w:pPr>
            <w:r>
              <w:rPr>
                <w:sz w:val="20"/>
              </w:rPr>
              <w:t xml:space="preserve">187 981,1</w:t>
            </w:r>
          </w:p>
        </w:tc>
        <w:tc>
          <w:tcPr>
            <w:tcW w:w="1304" w:type="dxa"/>
          </w:tcPr>
          <w:p>
            <w:pPr>
              <w:pStyle w:val="0"/>
              <w:jc w:val="right"/>
            </w:pPr>
            <w:r>
              <w:rPr>
                <w:sz w:val="20"/>
              </w:rPr>
              <w:t xml:space="preserve">201 103,1</w:t>
            </w:r>
          </w:p>
        </w:tc>
        <w:tc>
          <w:tcPr>
            <w:tcW w:w="1304" w:type="dxa"/>
          </w:tcPr>
          <w:p>
            <w:pPr>
              <w:pStyle w:val="0"/>
              <w:jc w:val="right"/>
            </w:pPr>
            <w:r>
              <w:rPr>
                <w:sz w:val="20"/>
              </w:rPr>
              <w:t xml:space="preserve">181 077,5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415 960,7</w:t>
            </w:r>
          </w:p>
        </w:tc>
        <w:tc>
          <w:tcPr>
            <w:tcW w:w="1304" w:type="dxa"/>
          </w:tcPr>
          <w:p>
            <w:pPr>
              <w:pStyle w:val="0"/>
              <w:jc w:val="right"/>
            </w:pPr>
            <w:r>
              <w:rPr>
                <w:sz w:val="20"/>
              </w:rPr>
              <w:t xml:space="preserve">139 975,6</w:t>
            </w:r>
          </w:p>
        </w:tc>
        <w:tc>
          <w:tcPr>
            <w:tcW w:w="1304" w:type="dxa"/>
          </w:tcPr>
          <w:p>
            <w:pPr>
              <w:pStyle w:val="0"/>
              <w:jc w:val="right"/>
            </w:pPr>
            <w:r>
              <w:rPr>
                <w:sz w:val="20"/>
              </w:rPr>
              <w:t xml:space="preserve">148 217,7</w:t>
            </w:r>
          </w:p>
        </w:tc>
        <w:tc>
          <w:tcPr>
            <w:tcW w:w="1304" w:type="dxa"/>
          </w:tcPr>
          <w:p>
            <w:pPr>
              <w:pStyle w:val="0"/>
              <w:jc w:val="right"/>
            </w:pPr>
            <w:r>
              <w:rPr>
                <w:sz w:val="20"/>
              </w:rPr>
              <w:t xml:space="preserve">127 767,4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154 201,0</w:t>
            </w:r>
          </w:p>
        </w:tc>
        <w:tc>
          <w:tcPr>
            <w:tcW w:w="1304" w:type="dxa"/>
          </w:tcPr>
          <w:p>
            <w:pPr>
              <w:pStyle w:val="0"/>
              <w:jc w:val="right"/>
            </w:pPr>
            <w:r>
              <w:rPr>
                <w:sz w:val="20"/>
              </w:rPr>
              <w:t xml:space="preserve">48 005,5</w:t>
            </w:r>
          </w:p>
        </w:tc>
        <w:tc>
          <w:tcPr>
            <w:tcW w:w="1304" w:type="dxa"/>
          </w:tcPr>
          <w:p>
            <w:pPr>
              <w:pStyle w:val="0"/>
              <w:jc w:val="right"/>
            </w:pPr>
            <w:r>
              <w:rPr>
                <w:sz w:val="20"/>
              </w:rPr>
              <w:t xml:space="preserve">52 885,4</w:t>
            </w:r>
          </w:p>
        </w:tc>
        <w:tc>
          <w:tcPr>
            <w:tcW w:w="1304" w:type="dxa"/>
          </w:tcPr>
          <w:p>
            <w:pPr>
              <w:pStyle w:val="0"/>
              <w:jc w:val="right"/>
            </w:pPr>
            <w:r>
              <w:rPr>
                <w:sz w:val="20"/>
              </w:rPr>
              <w:t xml:space="preserve">53 310,1</w:t>
            </w:r>
          </w:p>
        </w:tc>
        <w:tc>
          <w:tcPr>
            <w:vMerge w:val="continue"/>
          </w:tcPr>
          <w:p/>
        </w:tc>
      </w:tr>
      <w:tr>
        <w:tc>
          <w:tcPr>
            <w:tcW w:w="794" w:type="dxa"/>
            <w:vMerge w:val="restart"/>
          </w:tcPr>
          <w:p>
            <w:pPr>
              <w:pStyle w:val="0"/>
              <w:jc w:val="center"/>
            </w:pPr>
            <w:r>
              <w:rPr>
                <w:sz w:val="20"/>
              </w:rPr>
              <w:t xml:space="preserve">3.11.1.</w:t>
            </w:r>
          </w:p>
        </w:tc>
        <w:tc>
          <w:tcPr>
            <w:tcW w:w="2551"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7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3 015,7</w:t>
            </w:r>
          </w:p>
        </w:tc>
        <w:tc>
          <w:tcPr>
            <w:tcW w:w="1304" w:type="dxa"/>
          </w:tcPr>
          <w:p>
            <w:pPr>
              <w:pStyle w:val="0"/>
              <w:jc w:val="right"/>
            </w:pPr>
            <w:r>
              <w:rPr>
                <w:sz w:val="20"/>
              </w:rPr>
              <w:t xml:space="preserve">1 256,5</w:t>
            </w:r>
          </w:p>
        </w:tc>
        <w:tc>
          <w:tcPr>
            <w:tcW w:w="1304" w:type="dxa"/>
          </w:tcPr>
          <w:p>
            <w:pPr>
              <w:pStyle w:val="0"/>
              <w:jc w:val="right"/>
            </w:pPr>
            <w:r>
              <w:rPr>
                <w:sz w:val="20"/>
              </w:rPr>
              <w:t xml:space="preserve">1 759,2</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3 015,7</w:t>
            </w:r>
          </w:p>
        </w:tc>
        <w:tc>
          <w:tcPr>
            <w:tcW w:w="1304" w:type="dxa"/>
          </w:tcPr>
          <w:p>
            <w:pPr>
              <w:pStyle w:val="0"/>
              <w:jc w:val="right"/>
            </w:pPr>
            <w:r>
              <w:rPr>
                <w:sz w:val="20"/>
              </w:rPr>
              <w:t xml:space="preserve">1 256,5</w:t>
            </w:r>
          </w:p>
        </w:tc>
        <w:tc>
          <w:tcPr>
            <w:tcW w:w="1304" w:type="dxa"/>
          </w:tcPr>
          <w:p>
            <w:pPr>
              <w:pStyle w:val="0"/>
              <w:jc w:val="right"/>
            </w:pPr>
            <w:r>
              <w:rPr>
                <w:sz w:val="20"/>
              </w:rPr>
              <w:t xml:space="preserve">1 759,2</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3 015,7</w:t>
            </w:r>
          </w:p>
        </w:tc>
        <w:tc>
          <w:tcPr>
            <w:tcW w:w="1304" w:type="dxa"/>
          </w:tcPr>
          <w:p>
            <w:pPr>
              <w:pStyle w:val="0"/>
              <w:jc w:val="right"/>
            </w:pPr>
            <w:r>
              <w:rPr>
                <w:sz w:val="20"/>
              </w:rPr>
              <w:t xml:space="preserve">1 256,5</w:t>
            </w:r>
          </w:p>
        </w:tc>
        <w:tc>
          <w:tcPr>
            <w:tcW w:w="1304" w:type="dxa"/>
          </w:tcPr>
          <w:p>
            <w:pPr>
              <w:pStyle w:val="0"/>
              <w:jc w:val="right"/>
            </w:pPr>
            <w:r>
              <w:rPr>
                <w:sz w:val="20"/>
              </w:rPr>
              <w:t xml:space="preserve">1 759,2</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3.11.2.</w:t>
            </w:r>
          </w:p>
        </w:tc>
        <w:tc>
          <w:tcPr>
            <w:tcW w:w="2551" w:type="dxa"/>
            <w:vMerge w:val="restart"/>
          </w:tcPr>
          <w:p>
            <w:pPr>
              <w:pStyle w:val="0"/>
            </w:pPr>
            <w:r>
              <w:rPr>
                <w:sz w:val="20"/>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426,8</w:t>
            </w:r>
          </w:p>
        </w:tc>
        <w:tc>
          <w:tcPr>
            <w:tcW w:w="1304" w:type="dxa"/>
          </w:tcPr>
          <w:p>
            <w:pPr>
              <w:pStyle w:val="0"/>
              <w:jc w:val="right"/>
            </w:pPr>
            <w:r>
              <w:rPr>
                <w:sz w:val="20"/>
              </w:rPr>
              <w:t xml:space="preserve">194,5</w:t>
            </w:r>
          </w:p>
        </w:tc>
        <w:tc>
          <w:tcPr>
            <w:tcW w:w="1304" w:type="dxa"/>
          </w:tcPr>
          <w:p>
            <w:pPr>
              <w:pStyle w:val="0"/>
              <w:jc w:val="right"/>
            </w:pPr>
            <w:r>
              <w:rPr>
                <w:sz w:val="20"/>
              </w:rPr>
              <w:t xml:space="preserve">232,3</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426,8</w:t>
            </w:r>
          </w:p>
        </w:tc>
        <w:tc>
          <w:tcPr>
            <w:tcW w:w="1304" w:type="dxa"/>
          </w:tcPr>
          <w:p>
            <w:pPr>
              <w:pStyle w:val="0"/>
              <w:jc w:val="right"/>
            </w:pPr>
            <w:r>
              <w:rPr>
                <w:sz w:val="20"/>
              </w:rPr>
              <w:t xml:space="preserve">194,5</w:t>
            </w:r>
          </w:p>
        </w:tc>
        <w:tc>
          <w:tcPr>
            <w:tcW w:w="1304" w:type="dxa"/>
          </w:tcPr>
          <w:p>
            <w:pPr>
              <w:pStyle w:val="0"/>
              <w:jc w:val="right"/>
            </w:pPr>
            <w:r>
              <w:rPr>
                <w:sz w:val="20"/>
              </w:rPr>
              <w:t xml:space="preserve">232,3</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426,8</w:t>
            </w:r>
          </w:p>
        </w:tc>
        <w:tc>
          <w:tcPr>
            <w:tcW w:w="1304" w:type="dxa"/>
          </w:tcPr>
          <w:p>
            <w:pPr>
              <w:pStyle w:val="0"/>
              <w:jc w:val="right"/>
            </w:pPr>
            <w:r>
              <w:rPr>
                <w:sz w:val="20"/>
              </w:rPr>
              <w:t xml:space="preserve">194,5</w:t>
            </w:r>
          </w:p>
        </w:tc>
        <w:tc>
          <w:tcPr>
            <w:tcW w:w="1304" w:type="dxa"/>
          </w:tcPr>
          <w:p>
            <w:pPr>
              <w:pStyle w:val="0"/>
              <w:jc w:val="right"/>
            </w:pPr>
            <w:r>
              <w:rPr>
                <w:sz w:val="20"/>
              </w:rPr>
              <w:t xml:space="preserve">232,3</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3.11.3.</w:t>
            </w:r>
          </w:p>
        </w:tc>
        <w:tc>
          <w:tcPr>
            <w:tcW w:w="2551" w:type="dxa"/>
            <w:vMerge w:val="restart"/>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104,4</w:t>
            </w:r>
          </w:p>
        </w:tc>
        <w:tc>
          <w:tcPr>
            <w:tcW w:w="1304" w:type="dxa"/>
          </w:tcPr>
          <w:p>
            <w:pPr>
              <w:pStyle w:val="0"/>
              <w:jc w:val="right"/>
            </w:pPr>
            <w:r>
              <w:rPr>
                <w:sz w:val="20"/>
              </w:rPr>
              <w:t xml:space="preserve">33,5</w:t>
            </w:r>
          </w:p>
        </w:tc>
        <w:tc>
          <w:tcPr>
            <w:tcW w:w="1304" w:type="dxa"/>
          </w:tcPr>
          <w:p>
            <w:pPr>
              <w:pStyle w:val="0"/>
              <w:jc w:val="right"/>
            </w:pPr>
            <w:r>
              <w:rPr>
                <w:sz w:val="20"/>
              </w:rPr>
              <w:t xml:space="preserve">34,7</w:t>
            </w:r>
          </w:p>
        </w:tc>
        <w:tc>
          <w:tcPr>
            <w:tcW w:w="1304" w:type="dxa"/>
          </w:tcPr>
          <w:p>
            <w:pPr>
              <w:pStyle w:val="0"/>
              <w:jc w:val="right"/>
            </w:pPr>
            <w:r>
              <w:rPr>
                <w:sz w:val="20"/>
              </w:rPr>
              <w:t xml:space="preserve">36,2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104,4</w:t>
            </w:r>
          </w:p>
        </w:tc>
        <w:tc>
          <w:tcPr>
            <w:tcW w:w="1304" w:type="dxa"/>
          </w:tcPr>
          <w:p>
            <w:pPr>
              <w:pStyle w:val="0"/>
              <w:jc w:val="right"/>
            </w:pPr>
            <w:r>
              <w:rPr>
                <w:sz w:val="20"/>
              </w:rPr>
              <w:t xml:space="preserve">33,5</w:t>
            </w:r>
          </w:p>
        </w:tc>
        <w:tc>
          <w:tcPr>
            <w:tcW w:w="1304" w:type="dxa"/>
          </w:tcPr>
          <w:p>
            <w:pPr>
              <w:pStyle w:val="0"/>
              <w:jc w:val="right"/>
            </w:pPr>
            <w:r>
              <w:rPr>
                <w:sz w:val="20"/>
              </w:rPr>
              <w:t xml:space="preserve">34,7</w:t>
            </w:r>
          </w:p>
        </w:tc>
        <w:tc>
          <w:tcPr>
            <w:tcW w:w="1304" w:type="dxa"/>
          </w:tcPr>
          <w:p>
            <w:pPr>
              <w:pStyle w:val="0"/>
              <w:jc w:val="right"/>
            </w:pPr>
            <w:r>
              <w:rPr>
                <w:sz w:val="20"/>
              </w:rPr>
              <w:t xml:space="preserve">36,2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104,4</w:t>
            </w:r>
          </w:p>
        </w:tc>
        <w:tc>
          <w:tcPr>
            <w:tcW w:w="1304" w:type="dxa"/>
          </w:tcPr>
          <w:p>
            <w:pPr>
              <w:pStyle w:val="0"/>
              <w:jc w:val="right"/>
            </w:pPr>
            <w:r>
              <w:rPr>
                <w:sz w:val="20"/>
              </w:rPr>
              <w:t xml:space="preserve">33,5</w:t>
            </w:r>
          </w:p>
        </w:tc>
        <w:tc>
          <w:tcPr>
            <w:tcW w:w="1304" w:type="dxa"/>
          </w:tcPr>
          <w:p>
            <w:pPr>
              <w:pStyle w:val="0"/>
              <w:jc w:val="right"/>
            </w:pPr>
            <w:r>
              <w:rPr>
                <w:sz w:val="20"/>
              </w:rPr>
              <w:t xml:space="preserve">34,7</w:t>
            </w:r>
          </w:p>
        </w:tc>
        <w:tc>
          <w:tcPr>
            <w:tcW w:w="1304" w:type="dxa"/>
          </w:tcPr>
          <w:p>
            <w:pPr>
              <w:pStyle w:val="0"/>
              <w:jc w:val="right"/>
            </w:pPr>
            <w:r>
              <w:rPr>
                <w:sz w:val="20"/>
              </w:rPr>
              <w:t xml:space="preserve">36,2</w:t>
            </w:r>
          </w:p>
        </w:tc>
        <w:tc>
          <w:tcPr>
            <w:vMerge w:val="continue"/>
          </w:tcPr>
          <w:p/>
        </w:tc>
      </w:tr>
      <w:tr>
        <w:tc>
          <w:tcPr>
            <w:tcW w:w="794" w:type="dxa"/>
            <w:vMerge w:val="restart"/>
          </w:tcPr>
          <w:p>
            <w:pPr>
              <w:pStyle w:val="0"/>
              <w:jc w:val="center"/>
            </w:pPr>
            <w:r>
              <w:rPr>
                <w:sz w:val="20"/>
              </w:rPr>
              <w:t xml:space="preserve">3.11.4.</w:t>
            </w:r>
          </w:p>
        </w:tc>
        <w:tc>
          <w:tcPr>
            <w:tcW w:w="2551"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7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2018</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4 777,5</w:t>
            </w:r>
          </w:p>
        </w:tc>
        <w:tc>
          <w:tcPr>
            <w:tcW w:w="1304" w:type="dxa"/>
          </w:tcPr>
          <w:p>
            <w:pPr>
              <w:pStyle w:val="0"/>
              <w:jc w:val="right"/>
            </w:pPr>
            <w:r>
              <w:rPr>
                <w:sz w:val="20"/>
              </w:rPr>
              <w:t xml:space="preserve">1 558,9</w:t>
            </w:r>
          </w:p>
        </w:tc>
        <w:tc>
          <w:tcPr>
            <w:tcW w:w="1304" w:type="dxa"/>
          </w:tcPr>
          <w:p>
            <w:pPr>
              <w:pStyle w:val="0"/>
              <w:jc w:val="right"/>
            </w:pPr>
            <w:r>
              <w:rPr>
                <w:sz w:val="20"/>
              </w:rPr>
              <w:t xml:space="preserve">1 486,4</w:t>
            </w:r>
          </w:p>
        </w:tc>
        <w:tc>
          <w:tcPr>
            <w:tcW w:w="1304" w:type="dxa"/>
          </w:tcPr>
          <w:p>
            <w:pPr>
              <w:pStyle w:val="0"/>
              <w:jc w:val="right"/>
            </w:pPr>
            <w:r>
              <w:rPr>
                <w:sz w:val="20"/>
              </w:rPr>
              <w:t xml:space="preserve">1 732,2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4 777,5</w:t>
            </w:r>
          </w:p>
        </w:tc>
        <w:tc>
          <w:tcPr>
            <w:tcW w:w="1304" w:type="dxa"/>
          </w:tcPr>
          <w:p>
            <w:pPr>
              <w:pStyle w:val="0"/>
              <w:jc w:val="right"/>
            </w:pPr>
            <w:r>
              <w:rPr>
                <w:sz w:val="20"/>
              </w:rPr>
              <w:t xml:space="preserve">1 558,9</w:t>
            </w:r>
          </w:p>
        </w:tc>
        <w:tc>
          <w:tcPr>
            <w:tcW w:w="1304" w:type="dxa"/>
          </w:tcPr>
          <w:p>
            <w:pPr>
              <w:pStyle w:val="0"/>
              <w:jc w:val="right"/>
            </w:pPr>
            <w:r>
              <w:rPr>
                <w:sz w:val="20"/>
              </w:rPr>
              <w:t xml:space="preserve">1 486,4</w:t>
            </w:r>
          </w:p>
        </w:tc>
        <w:tc>
          <w:tcPr>
            <w:tcW w:w="1304" w:type="dxa"/>
          </w:tcPr>
          <w:p>
            <w:pPr>
              <w:pStyle w:val="0"/>
              <w:jc w:val="right"/>
            </w:pPr>
            <w:r>
              <w:rPr>
                <w:sz w:val="20"/>
              </w:rPr>
              <w:t xml:space="preserve">1 732,2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4 777,5</w:t>
            </w:r>
          </w:p>
        </w:tc>
        <w:tc>
          <w:tcPr>
            <w:tcW w:w="1304" w:type="dxa"/>
          </w:tcPr>
          <w:p>
            <w:pPr>
              <w:pStyle w:val="0"/>
              <w:jc w:val="right"/>
            </w:pPr>
            <w:r>
              <w:rPr>
                <w:sz w:val="20"/>
              </w:rPr>
              <w:t xml:space="preserve">1 558,9</w:t>
            </w:r>
          </w:p>
        </w:tc>
        <w:tc>
          <w:tcPr>
            <w:tcW w:w="1304" w:type="dxa"/>
          </w:tcPr>
          <w:p>
            <w:pPr>
              <w:pStyle w:val="0"/>
              <w:jc w:val="right"/>
            </w:pPr>
            <w:r>
              <w:rPr>
                <w:sz w:val="20"/>
              </w:rPr>
              <w:t xml:space="preserve">1 486,4</w:t>
            </w:r>
          </w:p>
        </w:tc>
        <w:tc>
          <w:tcPr>
            <w:tcW w:w="1304" w:type="dxa"/>
          </w:tcPr>
          <w:p>
            <w:pPr>
              <w:pStyle w:val="0"/>
              <w:jc w:val="right"/>
            </w:pPr>
            <w:r>
              <w:rPr>
                <w:sz w:val="20"/>
              </w:rPr>
              <w:t xml:space="preserve">1 732,2</w:t>
            </w:r>
          </w:p>
        </w:tc>
        <w:tc>
          <w:tcPr>
            <w:vMerge w:val="continue"/>
          </w:tcPr>
          <w:p/>
        </w:tc>
      </w:tr>
      <w:tr>
        <w:tc>
          <w:tcPr>
            <w:tcW w:w="794" w:type="dxa"/>
            <w:vMerge w:val="restart"/>
          </w:tcPr>
          <w:p>
            <w:pPr>
              <w:pStyle w:val="0"/>
              <w:jc w:val="center"/>
            </w:pPr>
            <w:r>
              <w:rPr>
                <w:sz w:val="20"/>
              </w:rPr>
              <w:t xml:space="preserve">3.11.5.</w:t>
            </w:r>
          </w:p>
        </w:tc>
        <w:tc>
          <w:tcPr>
            <w:tcW w:w="2551" w:type="dxa"/>
            <w:vMerge w:val="restart"/>
          </w:tcPr>
          <w:p>
            <w:pPr>
              <w:pStyle w:val="0"/>
            </w:pPr>
            <w:r>
              <w:rPr>
                <w:sz w:val="20"/>
              </w:rPr>
              <w:t xml:space="preserve">Оплата жилищно-коммунальных услуг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133 708,8</w:t>
            </w:r>
          </w:p>
        </w:tc>
        <w:tc>
          <w:tcPr>
            <w:tcW w:w="1304" w:type="dxa"/>
          </w:tcPr>
          <w:p>
            <w:pPr>
              <w:pStyle w:val="0"/>
              <w:jc w:val="right"/>
            </w:pPr>
            <w:r>
              <w:rPr>
                <w:sz w:val="20"/>
              </w:rPr>
              <w:t xml:space="preserve">44 676,5</w:t>
            </w:r>
          </w:p>
        </w:tc>
        <w:tc>
          <w:tcPr>
            <w:tcW w:w="1304" w:type="dxa"/>
          </w:tcPr>
          <w:p>
            <w:pPr>
              <w:pStyle w:val="0"/>
              <w:jc w:val="right"/>
            </w:pPr>
            <w:r>
              <w:rPr>
                <w:sz w:val="20"/>
              </w:rPr>
              <w:t xml:space="preserve">45 868,3</w:t>
            </w:r>
          </w:p>
        </w:tc>
        <w:tc>
          <w:tcPr>
            <w:tcW w:w="1304" w:type="dxa"/>
          </w:tcPr>
          <w:p>
            <w:pPr>
              <w:pStyle w:val="0"/>
              <w:jc w:val="right"/>
            </w:pPr>
            <w:r>
              <w:rPr>
                <w:sz w:val="20"/>
              </w:rPr>
              <w:t xml:space="preserve">43 164,0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133 708,8</w:t>
            </w:r>
          </w:p>
        </w:tc>
        <w:tc>
          <w:tcPr>
            <w:tcW w:w="1304" w:type="dxa"/>
          </w:tcPr>
          <w:p>
            <w:pPr>
              <w:pStyle w:val="0"/>
              <w:jc w:val="right"/>
            </w:pPr>
            <w:r>
              <w:rPr>
                <w:sz w:val="20"/>
              </w:rPr>
              <w:t xml:space="preserve">44 676,5</w:t>
            </w:r>
          </w:p>
        </w:tc>
        <w:tc>
          <w:tcPr>
            <w:tcW w:w="1304" w:type="dxa"/>
          </w:tcPr>
          <w:p>
            <w:pPr>
              <w:pStyle w:val="0"/>
              <w:jc w:val="right"/>
            </w:pPr>
            <w:r>
              <w:rPr>
                <w:sz w:val="20"/>
              </w:rPr>
              <w:t xml:space="preserve">45 868,3</w:t>
            </w:r>
          </w:p>
        </w:tc>
        <w:tc>
          <w:tcPr>
            <w:tcW w:w="1304" w:type="dxa"/>
          </w:tcPr>
          <w:p>
            <w:pPr>
              <w:pStyle w:val="0"/>
              <w:jc w:val="right"/>
            </w:pPr>
            <w:r>
              <w:rPr>
                <w:sz w:val="20"/>
              </w:rPr>
              <w:t xml:space="preserve">43 164,0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133 708,8</w:t>
            </w:r>
          </w:p>
        </w:tc>
        <w:tc>
          <w:tcPr>
            <w:tcW w:w="1304" w:type="dxa"/>
          </w:tcPr>
          <w:p>
            <w:pPr>
              <w:pStyle w:val="0"/>
              <w:jc w:val="right"/>
            </w:pPr>
            <w:r>
              <w:rPr>
                <w:sz w:val="20"/>
              </w:rPr>
              <w:t xml:space="preserve">44 676,5</w:t>
            </w:r>
          </w:p>
        </w:tc>
        <w:tc>
          <w:tcPr>
            <w:tcW w:w="1304" w:type="dxa"/>
          </w:tcPr>
          <w:p>
            <w:pPr>
              <w:pStyle w:val="0"/>
              <w:jc w:val="right"/>
            </w:pPr>
            <w:r>
              <w:rPr>
                <w:sz w:val="20"/>
              </w:rPr>
              <w:t xml:space="preserve">45 868,3</w:t>
            </w:r>
          </w:p>
        </w:tc>
        <w:tc>
          <w:tcPr>
            <w:tcW w:w="1304" w:type="dxa"/>
          </w:tcPr>
          <w:p>
            <w:pPr>
              <w:pStyle w:val="0"/>
              <w:jc w:val="right"/>
            </w:pPr>
            <w:r>
              <w:rPr>
                <w:sz w:val="20"/>
              </w:rPr>
              <w:t xml:space="preserve">43 164,0</w:t>
            </w:r>
          </w:p>
        </w:tc>
        <w:tc>
          <w:tcPr>
            <w:vMerge w:val="continue"/>
          </w:tcPr>
          <w:p/>
        </w:tc>
      </w:tr>
      <w:tr>
        <w:tc>
          <w:tcPr>
            <w:tcW w:w="794" w:type="dxa"/>
            <w:vMerge w:val="restart"/>
          </w:tcPr>
          <w:p>
            <w:pPr>
              <w:pStyle w:val="0"/>
              <w:jc w:val="center"/>
            </w:pPr>
            <w:r>
              <w:rPr>
                <w:sz w:val="20"/>
              </w:rPr>
              <w:t xml:space="preserve">3.11.6.</w:t>
            </w:r>
          </w:p>
        </w:tc>
        <w:tc>
          <w:tcPr>
            <w:tcW w:w="2551" w:type="dxa"/>
            <w:vMerge w:val="restart"/>
          </w:tcPr>
          <w:p>
            <w:pPr>
              <w:pStyle w:val="0"/>
            </w:pPr>
            <w:r>
              <w:rPr>
                <w:sz w:val="20"/>
              </w:rPr>
              <w:t xml:space="preserve">Проведение текущего и капитального ремонта в административных зданиях, занимаемых органами государственной власти и в специализированном государственном жилищном фонде Ненецкого автономного округа</w:t>
            </w:r>
          </w:p>
        </w:tc>
        <w:tc>
          <w:tcPr>
            <w:tcW w:w="1701" w:type="dxa"/>
            <w:vMerge w:val="restart"/>
          </w:tcPr>
          <w:p>
            <w:pPr>
              <w:pStyle w:val="0"/>
              <w:jc w:val="center"/>
            </w:pPr>
            <w:r>
              <w:rPr>
                <w:sz w:val="20"/>
              </w:rPr>
              <w:t xml:space="preserve">Департамент ЗТ и СЗН НАО, КУ НАО "Дирекция"</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1 715,5</w:t>
            </w:r>
          </w:p>
        </w:tc>
        <w:tc>
          <w:tcPr>
            <w:tcW w:w="1304" w:type="dxa"/>
          </w:tcPr>
          <w:p>
            <w:pPr>
              <w:pStyle w:val="0"/>
              <w:jc w:val="right"/>
            </w:pPr>
            <w:r>
              <w:rPr>
                <w:sz w:val="20"/>
              </w:rPr>
              <w:t xml:space="preserve">333,6</w:t>
            </w:r>
          </w:p>
        </w:tc>
        <w:tc>
          <w:tcPr>
            <w:tcW w:w="1304" w:type="dxa"/>
          </w:tcPr>
          <w:p>
            <w:pPr>
              <w:pStyle w:val="0"/>
              <w:jc w:val="right"/>
            </w:pPr>
            <w:r>
              <w:rPr>
                <w:sz w:val="20"/>
              </w:rPr>
              <w:t xml:space="preserve">586,8</w:t>
            </w:r>
          </w:p>
        </w:tc>
        <w:tc>
          <w:tcPr>
            <w:tcW w:w="1304" w:type="dxa"/>
          </w:tcPr>
          <w:p>
            <w:pPr>
              <w:pStyle w:val="0"/>
              <w:jc w:val="right"/>
            </w:pPr>
            <w:r>
              <w:rPr>
                <w:sz w:val="20"/>
              </w:rPr>
              <w:t xml:space="preserve">795,1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1 715,5</w:t>
            </w:r>
          </w:p>
        </w:tc>
        <w:tc>
          <w:tcPr>
            <w:tcW w:w="1304" w:type="dxa"/>
          </w:tcPr>
          <w:p>
            <w:pPr>
              <w:pStyle w:val="0"/>
              <w:jc w:val="right"/>
            </w:pPr>
            <w:r>
              <w:rPr>
                <w:sz w:val="20"/>
              </w:rPr>
              <w:t xml:space="preserve">333,6</w:t>
            </w:r>
          </w:p>
        </w:tc>
        <w:tc>
          <w:tcPr>
            <w:tcW w:w="1304" w:type="dxa"/>
          </w:tcPr>
          <w:p>
            <w:pPr>
              <w:pStyle w:val="0"/>
              <w:jc w:val="right"/>
            </w:pPr>
            <w:r>
              <w:rPr>
                <w:sz w:val="20"/>
              </w:rPr>
              <w:t xml:space="preserve">586,8</w:t>
            </w:r>
          </w:p>
        </w:tc>
        <w:tc>
          <w:tcPr>
            <w:tcW w:w="1304" w:type="dxa"/>
          </w:tcPr>
          <w:p>
            <w:pPr>
              <w:pStyle w:val="0"/>
              <w:jc w:val="right"/>
            </w:pPr>
            <w:r>
              <w:rPr>
                <w:sz w:val="20"/>
              </w:rPr>
              <w:t xml:space="preserve">795,1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1 715,5</w:t>
            </w:r>
          </w:p>
        </w:tc>
        <w:tc>
          <w:tcPr>
            <w:tcW w:w="1304" w:type="dxa"/>
          </w:tcPr>
          <w:p>
            <w:pPr>
              <w:pStyle w:val="0"/>
              <w:jc w:val="right"/>
            </w:pPr>
            <w:r>
              <w:rPr>
                <w:sz w:val="20"/>
              </w:rPr>
              <w:t xml:space="preserve">333,6</w:t>
            </w:r>
          </w:p>
        </w:tc>
        <w:tc>
          <w:tcPr>
            <w:tcW w:w="1304" w:type="dxa"/>
          </w:tcPr>
          <w:p>
            <w:pPr>
              <w:pStyle w:val="0"/>
              <w:jc w:val="right"/>
            </w:pPr>
            <w:r>
              <w:rPr>
                <w:sz w:val="20"/>
              </w:rPr>
              <w:t xml:space="preserve">586,8</w:t>
            </w:r>
          </w:p>
        </w:tc>
        <w:tc>
          <w:tcPr>
            <w:tcW w:w="1304" w:type="dxa"/>
          </w:tcPr>
          <w:p>
            <w:pPr>
              <w:pStyle w:val="0"/>
              <w:jc w:val="right"/>
            </w:pPr>
            <w:r>
              <w:rPr>
                <w:sz w:val="20"/>
              </w:rPr>
              <w:t xml:space="preserve">795,1</w:t>
            </w:r>
          </w:p>
        </w:tc>
        <w:tc>
          <w:tcPr>
            <w:vMerge w:val="continue"/>
          </w:tcPr>
          <w:p/>
        </w:tc>
      </w:tr>
      <w:tr>
        <w:tc>
          <w:tcPr>
            <w:tcW w:w="794" w:type="dxa"/>
            <w:vMerge w:val="restart"/>
          </w:tcPr>
          <w:p>
            <w:pPr>
              <w:pStyle w:val="0"/>
              <w:jc w:val="center"/>
            </w:pPr>
            <w:r>
              <w:rPr>
                <w:sz w:val="20"/>
              </w:rPr>
              <w:t xml:space="preserve">3.11.7.</w:t>
            </w:r>
          </w:p>
        </w:tc>
        <w:tc>
          <w:tcPr>
            <w:tcW w:w="2551" w:type="dxa"/>
            <w:vMerge w:val="restart"/>
          </w:tcPr>
          <w:p>
            <w:pPr>
              <w:pStyle w:val="0"/>
            </w:pPr>
            <w:r>
              <w:rPr>
                <w:sz w:val="20"/>
              </w:rPr>
              <w:t xml:space="preserve">Единовременная социальная помощь гражданам, утратившим по независящим от них причинам свое имущество в результате пожара в жилом помещении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8 165,1</w:t>
            </w:r>
          </w:p>
        </w:tc>
        <w:tc>
          <w:tcPr>
            <w:tcW w:w="1304" w:type="dxa"/>
          </w:tcPr>
          <w:p>
            <w:pPr>
              <w:pStyle w:val="0"/>
              <w:jc w:val="right"/>
            </w:pPr>
            <w:r>
              <w:rPr>
                <w:sz w:val="20"/>
              </w:rPr>
              <w:t xml:space="preserve">2 051,1</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8 165,1</w:t>
            </w:r>
          </w:p>
        </w:tc>
        <w:tc>
          <w:tcPr>
            <w:tcW w:w="1304" w:type="dxa"/>
          </w:tcPr>
          <w:p>
            <w:pPr>
              <w:pStyle w:val="0"/>
              <w:jc w:val="right"/>
            </w:pPr>
            <w:r>
              <w:rPr>
                <w:sz w:val="20"/>
              </w:rPr>
              <w:t xml:space="preserve">2 051,1</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8 165,1</w:t>
            </w:r>
          </w:p>
        </w:tc>
        <w:tc>
          <w:tcPr>
            <w:tcW w:w="1304" w:type="dxa"/>
          </w:tcPr>
          <w:p>
            <w:pPr>
              <w:pStyle w:val="0"/>
              <w:jc w:val="right"/>
            </w:pPr>
            <w:r>
              <w:rPr>
                <w:sz w:val="20"/>
              </w:rPr>
              <w:t xml:space="preserve">2 051,1</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vMerge w:val="continue"/>
          </w:tcPr>
          <w:p/>
        </w:tc>
      </w:tr>
      <w:tr>
        <w:tc>
          <w:tcPr>
            <w:tcW w:w="794" w:type="dxa"/>
            <w:vMerge w:val="restart"/>
          </w:tcPr>
          <w:p>
            <w:pPr>
              <w:pStyle w:val="0"/>
              <w:jc w:val="center"/>
            </w:pPr>
            <w:r>
              <w:rPr>
                <w:sz w:val="20"/>
              </w:rPr>
              <w:t xml:space="preserve">3.11.8.</w:t>
            </w:r>
          </w:p>
        </w:tc>
        <w:tc>
          <w:tcPr>
            <w:tcW w:w="2551" w:type="dxa"/>
            <w:vMerge w:val="restart"/>
          </w:tcPr>
          <w:p>
            <w:pPr>
              <w:pStyle w:val="0"/>
            </w:pPr>
            <w:r>
              <w:rPr>
                <w:sz w:val="20"/>
              </w:rPr>
              <w:t xml:space="preserve">Единовременная социальная помощь гражданам, в связи с гибелью (смертью) членов семьи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35 702,8</w:t>
            </w:r>
          </w:p>
        </w:tc>
        <w:tc>
          <w:tcPr>
            <w:tcW w:w="1304" w:type="dxa"/>
          </w:tcPr>
          <w:p>
            <w:pPr>
              <w:pStyle w:val="0"/>
              <w:jc w:val="right"/>
            </w:pPr>
            <w:r>
              <w:rPr>
                <w:sz w:val="20"/>
              </w:rPr>
              <w:t xml:space="preserve">10 299,6</w:t>
            </w:r>
          </w:p>
        </w:tc>
        <w:tc>
          <w:tcPr>
            <w:tcW w:w="1304" w:type="dxa"/>
          </w:tcPr>
          <w:p>
            <w:pPr>
              <w:pStyle w:val="0"/>
              <w:jc w:val="right"/>
            </w:pPr>
            <w:r>
              <w:rPr>
                <w:sz w:val="20"/>
              </w:rPr>
              <w:t xml:space="preserve">16 600,6</w:t>
            </w:r>
          </w:p>
        </w:tc>
        <w:tc>
          <w:tcPr>
            <w:tcW w:w="1304" w:type="dxa"/>
          </w:tcPr>
          <w:p>
            <w:pPr>
              <w:pStyle w:val="0"/>
              <w:jc w:val="right"/>
            </w:pPr>
            <w:r>
              <w:rPr>
                <w:sz w:val="20"/>
              </w:rPr>
              <w:t xml:space="preserve">8 802,6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35 702,8</w:t>
            </w:r>
          </w:p>
        </w:tc>
        <w:tc>
          <w:tcPr>
            <w:tcW w:w="1304" w:type="dxa"/>
          </w:tcPr>
          <w:p>
            <w:pPr>
              <w:pStyle w:val="0"/>
              <w:jc w:val="right"/>
            </w:pPr>
            <w:r>
              <w:rPr>
                <w:sz w:val="20"/>
              </w:rPr>
              <w:t xml:space="preserve">10 299,6</w:t>
            </w:r>
          </w:p>
        </w:tc>
        <w:tc>
          <w:tcPr>
            <w:tcW w:w="1304" w:type="dxa"/>
          </w:tcPr>
          <w:p>
            <w:pPr>
              <w:pStyle w:val="0"/>
              <w:jc w:val="right"/>
            </w:pPr>
            <w:r>
              <w:rPr>
                <w:sz w:val="20"/>
              </w:rPr>
              <w:t xml:space="preserve">16 600,6</w:t>
            </w:r>
          </w:p>
        </w:tc>
        <w:tc>
          <w:tcPr>
            <w:tcW w:w="1304" w:type="dxa"/>
          </w:tcPr>
          <w:p>
            <w:pPr>
              <w:pStyle w:val="0"/>
              <w:jc w:val="right"/>
            </w:pPr>
            <w:r>
              <w:rPr>
                <w:sz w:val="20"/>
              </w:rPr>
              <w:t xml:space="preserve">8 802,6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35 702,8</w:t>
            </w:r>
          </w:p>
        </w:tc>
        <w:tc>
          <w:tcPr>
            <w:tcW w:w="1304" w:type="dxa"/>
          </w:tcPr>
          <w:p>
            <w:pPr>
              <w:pStyle w:val="0"/>
              <w:jc w:val="right"/>
            </w:pPr>
            <w:r>
              <w:rPr>
                <w:sz w:val="20"/>
              </w:rPr>
              <w:t xml:space="preserve">10 299,6</w:t>
            </w:r>
          </w:p>
        </w:tc>
        <w:tc>
          <w:tcPr>
            <w:tcW w:w="1304" w:type="dxa"/>
          </w:tcPr>
          <w:p>
            <w:pPr>
              <w:pStyle w:val="0"/>
              <w:jc w:val="right"/>
            </w:pPr>
            <w:r>
              <w:rPr>
                <w:sz w:val="20"/>
              </w:rPr>
              <w:t xml:space="preserve">16 600,6</w:t>
            </w:r>
          </w:p>
        </w:tc>
        <w:tc>
          <w:tcPr>
            <w:tcW w:w="1304" w:type="dxa"/>
          </w:tcPr>
          <w:p>
            <w:pPr>
              <w:pStyle w:val="0"/>
              <w:jc w:val="right"/>
            </w:pPr>
            <w:r>
              <w:rPr>
                <w:sz w:val="20"/>
              </w:rPr>
              <w:t xml:space="preserve">8 802,6</w:t>
            </w:r>
          </w:p>
        </w:tc>
        <w:tc>
          <w:tcPr>
            <w:vMerge w:val="continue"/>
          </w:tcPr>
          <w:p/>
        </w:tc>
      </w:tr>
      <w:tr>
        <w:tc>
          <w:tcPr>
            <w:tcW w:w="794" w:type="dxa"/>
            <w:vMerge w:val="restart"/>
          </w:tcPr>
          <w:p>
            <w:pPr>
              <w:pStyle w:val="0"/>
              <w:jc w:val="center"/>
            </w:pPr>
            <w:r>
              <w:rPr>
                <w:sz w:val="20"/>
              </w:rPr>
              <w:t xml:space="preserve">3.11.9.</w:t>
            </w:r>
          </w:p>
        </w:tc>
        <w:tc>
          <w:tcPr>
            <w:tcW w:w="2551" w:type="dxa"/>
            <w:vMerge w:val="restart"/>
          </w:tcPr>
          <w:p>
            <w:pPr>
              <w:pStyle w:val="0"/>
            </w:pPr>
            <w:r>
              <w:rPr>
                <w:sz w:val="20"/>
              </w:rPr>
              <w:t xml:space="preserve">Предоставление материальной и иной помощи для погребения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1 617,1</w:t>
            </w:r>
          </w:p>
        </w:tc>
        <w:tc>
          <w:tcPr>
            <w:tcW w:w="1304" w:type="dxa"/>
          </w:tcPr>
          <w:p>
            <w:pPr>
              <w:pStyle w:val="0"/>
              <w:jc w:val="right"/>
            </w:pPr>
            <w:r>
              <w:rPr>
                <w:sz w:val="20"/>
              </w:rPr>
              <w:t xml:space="preserve">374,4</w:t>
            </w:r>
          </w:p>
        </w:tc>
        <w:tc>
          <w:tcPr>
            <w:tcW w:w="1304" w:type="dxa"/>
          </w:tcPr>
          <w:p>
            <w:pPr>
              <w:pStyle w:val="0"/>
              <w:jc w:val="right"/>
            </w:pPr>
            <w:r>
              <w:rPr>
                <w:sz w:val="20"/>
              </w:rPr>
              <w:t xml:space="preserve">699,6</w:t>
            </w:r>
          </w:p>
        </w:tc>
        <w:tc>
          <w:tcPr>
            <w:tcW w:w="1304" w:type="dxa"/>
          </w:tcPr>
          <w:p>
            <w:pPr>
              <w:pStyle w:val="0"/>
              <w:jc w:val="right"/>
            </w:pPr>
            <w:r>
              <w:rPr>
                <w:sz w:val="20"/>
              </w:rPr>
              <w:t xml:space="preserve">543,1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1 617,1</w:t>
            </w:r>
          </w:p>
        </w:tc>
        <w:tc>
          <w:tcPr>
            <w:tcW w:w="1304" w:type="dxa"/>
          </w:tcPr>
          <w:p>
            <w:pPr>
              <w:pStyle w:val="0"/>
              <w:jc w:val="right"/>
            </w:pPr>
            <w:r>
              <w:rPr>
                <w:sz w:val="20"/>
              </w:rPr>
              <w:t xml:space="preserve">374,4</w:t>
            </w:r>
          </w:p>
        </w:tc>
        <w:tc>
          <w:tcPr>
            <w:tcW w:w="1304" w:type="dxa"/>
          </w:tcPr>
          <w:p>
            <w:pPr>
              <w:pStyle w:val="0"/>
              <w:jc w:val="right"/>
            </w:pPr>
            <w:r>
              <w:rPr>
                <w:sz w:val="20"/>
              </w:rPr>
              <w:t xml:space="preserve">699,6</w:t>
            </w:r>
          </w:p>
        </w:tc>
        <w:tc>
          <w:tcPr>
            <w:tcW w:w="1304" w:type="dxa"/>
          </w:tcPr>
          <w:p>
            <w:pPr>
              <w:pStyle w:val="0"/>
              <w:jc w:val="right"/>
            </w:pPr>
            <w:r>
              <w:rPr>
                <w:sz w:val="20"/>
              </w:rPr>
              <w:t xml:space="preserve">543,1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1 617,1</w:t>
            </w:r>
          </w:p>
        </w:tc>
        <w:tc>
          <w:tcPr>
            <w:tcW w:w="1304" w:type="dxa"/>
          </w:tcPr>
          <w:p>
            <w:pPr>
              <w:pStyle w:val="0"/>
              <w:jc w:val="right"/>
            </w:pPr>
            <w:r>
              <w:rPr>
                <w:sz w:val="20"/>
              </w:rPr>
              <w:t xml:space="preserve">374,4</w:t>
            </w:r>
          </w:p>
        </w:tc>
        <w:tc>
          <w:tcPr>
            <w:tcW w:w="1304" w:type="dxa"/>
          </w:tcPr>
          <w:p>
            <w:pPr>
              <w:pStyle w:val="0"/>
              <w:jc w:val="right"/>
            </w:pPr>
            <w:r>
              <w:rPr>
                <w:sz w:val="20"/>
              </w:rPr>
              <w:t xml:space="preserve">699,6</w:t>
            </w:r>
          </w:p>
        </w:tc>
        <w:tc>
          <w:tcPr>
            <w:tcW w:w="1304" w:type="dxa"/>
          </w:tcPr>
          <w:p>
            <w:pPr>
              <w:pStyle w:val="0"/>
              <w:jc w:val="right"/>
            </w:pPr>
            <w:r>
              <w:rPr>
                <w:sz w:val="20"/>
              </w:rPr>
              <w:t xml:space="preserve">543,1</w:t>
            </w:r>
          </w:p>
        </w:tc>
        <w:tc>
          <w:tcPr>
            <w:vMerge w:val="continue"/>
          </w:tcPr>
          <w:p/>
        </w:tc>
      </w:tr>
      <w:tr>
        <w:tc>
          <w:tcPr>
            <w:tcW w:w="794" w:type="dxa"/>
            <w:vMerge w:val="restart"/>
          </w:tcPr>
          <w:p>
            <w:pPr>
              <w:pStyle w:val="0"/>
              <w:jc w:val="center"/>
            </w:pPr>
            <w:r>
              <w:rPr>
                <w:sz w:val="20"/>
              </w:rPr>
              <w:t xml:space="preserve">3.11.10.</w:t>
            </w:r>
          </w:p>
        </w:tc>
        <w:tc>
          <w:tcPr>
            <w:tcW w:w="2551" w:type="dxa"/>
            <w:vMerge w:val="restart"/>
          </w:tcPr>
          <w:p>
            <w:pPr>
              <w:pStyle w:val="0"/>
            </w:pPr>
            <w:r>
              <w:rPr>
                <w:sz w:val="20"/>
              </w:rPr>
              <w:t xml:space="preserve">Ежемесячные компенсационные выплаты участникам событий на космодроме "Плесецк" 18 марта 1980 года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58,2</w:t>
            </w:r>
          </w:p>
        </w:tc>
        <w:tc>
          <w:tcPr>
            <w:tcW w:w="1304" w:type="dxa"/>
          </w:tcPr>
          <w:p>
            <w:pPr>
              <w:pStyle w:val="0"/>
              <w:jc w:val="right"/>
            </w:pPr>
            <w:r>
              <w:rPr>
                <w:sz w:val="20"/>
              </w:rPr>
              <w:t xml:space="preserve">19,4</w:t>
            </w:r>
          </w:p>
        </w:tc>
        <w:tc>
          <w:tcPr>
            <w:tcW w:w="1304" w:type="dxa"/>
          </w:tcPr>
          <w:p>
            <w:pPr>
              <w:pStyle w:val="0"/>
              <w:jc w:val="right"/>
            </w:pPr>
            <w:r>
              <w:rPr>
                <w:sz w:val="20"/>
              </w:rPr>
              <w:t xml:space="preserve">19,4</w:t>
            </w:r>
          </w:p>
        </w:tc>
        <w:tc>
          <w:tcPr>
            <w:tcW w:w="1304" w:type="dxa"/>
          </w:tcPr>
          <w:p>
            <w:pPr>
              <w:pStyle w:val="0"/>
              <w:jc w:val="right"/>
            </w:pPr>
            <w:r>
              <w:rPr>
                <w:sz w:val="20"/>
              </w:rPr>
              <w:t xml:space="preserve">19,4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58,2</w:t>
            </w:r>
          </w:p>
        </w:tc>
        <w:tc>
          <w:tcPr>
            <w:tcW w:w="1304" w:type="dxa"/>
          </w:tcPr>
          <w:p>
            <w:pPr>
              <w:pStyle w:val="0"/>
              <w:jc w:val="right"/>
            </w:pPr>
            <w:r>
              <w:rPr>
                <w:sz w:val="20"/>
              </w:rPr>
              <w:t xml:space="preserve">19,4</w:t>
            </w:r>
          </w:p>
        </w:tc>
        <w:tc>
          <w:tcPr>
            <w:tcW w:w="1304" w:type="dxa"/>
          </w:tcPr>
          <w:p>
            <w:pPr>
              <w:pStyle w:val="0"/>
              <w:jc w:val="right"/>
            </w:pPr>
            <w:r>
              <w:rPr>
                <w:sz w:val="20"/>
              </w:rPr>
              <w:t xml:space="preserve">19,4</w:t>
            </w:r>
          </w:p>
        </w:tc>
        <w:tc>
          <w:tcPr>
            <w:tcW w:w="1304" w:type="dxa"/>
          </w:tcPr>
          <w:p>
            <w:pPr>
              <w:pStyle w:val="0"/>
              <w:jc w:val="right"/>
            </w:pPr>
            <w:r>
              <w:rPr>
                <w:sz w:val="20"/>
              </w:rPr>
              <w:t xml:space="preserve">19,4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58,2</w:t>
            </w:r>
          </w:p>
        </w:tc>
        <w:tc>
          <w:tcPr>
            <w:tcW w:w="1304" w:type="dxa"/>
          </w:tcPr>
          <w:p>
            <w:pPr>
              <w:pStyle w:val="0"/>
              <w:jc w:val="right"/>
            </w:pPr>
            <w:r>
              <w:rPr>
                <w:sz w:val="20"/>
              </w:rPr>
              <w:t xml:space="preserve">19,4</w:t>
            </w:r>
          </w:p>
        </w:tc>
        <w:tc>
          <w:tcPr>
            <w:tcW w:w="1304" w:type="dxa"/>
          </w:tcPr>
          <w:p>
            <w:pPr>
              <w:pStyle w:val="0"/>
              <w:jc w:val="right"/>
            </w:pPr>
            <w:r>
              <w:rPr>
                <w:sz w:val="20"/>
              </w:rPr>
              <w:t xml:space="preserve">19,4</w:t>
            </w:r>
          </w:p>
        </w:tc>
        <w:tc>
          <w:tcPr>
            <w:tcW w:w="1304" w:type="dxa"/>
          </w:tcPr>
          <w:p>
            <w:pPr>
              <w:pStyle w:val="0"/>
              <w:jc w:val="right"/>
            </w:pPr>
            <w:r>
              <w:rPr>
                <w:sz w:val="20"/>
              </w:rPr>
              <w:t xml:space="preserve">19,4</w:t>
            </w:r>
          </w:p>
        </w:tc>
        <w:tc>
          <w:tcPr>
            <w:vMerge w:val="continue"/>
          </w:tcPr>
          <w:p/>
        </w:tc>
      </w:tr>
      <w:tr>
        <w:tc>
          <w:tcPr>
            <w:tcW w:w="794" w:type="dxa"/>
            <w:vMerge w:val="restart"/>
          </w:tcPr>
          <w:p>
            <w:pPr>
              <w:pStyle w:val="0"/>
              <w:jc w:val="center"/>
            </w:pPr>
            <w:r>
              <w:rPr>
                <w:sz w:val="20"/>
              </w:rPr>
              <w:t xml:space="preserve">3.11.11.</w:t>
            </w:r>
          </w:p>
        </w:tc>
        <w:tc>
          <w:tcPr>
            <w:tcW w:w="2551" w:type="dxa"/>
            <w:vMerge w:val="restart"/>
          </w:tcPr>
          <w:p>
            <w:pPr>
              <w:pStyle w:val="0"/>
            </w:pPr>
            <w:r>
              <w:rPr>
                <w:sz w:val="20"/>
              </w:rPr>
              <w:t xml:space="preserve">Ежемесячная денежная выплата лицам, проживающим на территории Ненецкого автономного округа, состоящим на учете в государственном бюджетном учреждении здравоохранения Ненецкого автономного округа "Ненецкая окружная больница", больных сахарным диабетом и больных онкологическими заболеваниями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105 619,0</w:t>
            </w:r>
          </w:p>
        </w:tc>
        <w:tc>
          <w:tcPr>
            <w:tcW w:w="1304" w:type="dxa"/>
          </w:tcPr>
          <w:p>
            <w:pPr>
              <w:pStyle w:val="0"/>
              <w:jc w:val="right"/>
            </w:pPr>
            <w:r>
              <w:rPr>
                <w:sz w:val="20"/>
              </w:rPr>
              <w:t xml:space="preserve">33 061,1</w:t>
            </w:r>
          </w:p>
        </w:tc>
        <w:tc>
          <w:tcPr>
            <w:tcW w:w="1304" w:type="dxa"/>
          </w:tcPr>
          <w:p>
            <w:pPr>
              <w:pStyle w:val="0"/>
              <w:jc w:val="right"/>
            </w:pPr>
            <w:r>
              <w:rPr>
                <w:sz w:val="20"/>
              </w:rPr>
              <w:t xml:space="preserve">35 225,0</w:t>
            </w:r>
          </w:p>
        </w:tc>
        <w:tc>
          <w:tcPr>
            <w:tcW w:w="1304" w:type="dxa"/>
          </w:tcPr>
          <w:p>
            <w:pPr>
              <w:pStyle w:val="0"/>
              <w:jc w:val="right"/>
            </w:pPr>
            <w:r>
              <w:rPr>
                <w:sz w:val="20"/>
              </w:rPr>
              <w:t xml:space="preserve">37 332,9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105 619,0</w:t>
            </w:r>
          </w:p>
        </w:tc>
        <w:tc>
          <w:tcPr>
            <w:tcW w:w="1304" w:type="dxa"/>
          </w:tcPr>
          <w:p>
            <w:pPr>
              <w:pStyle w:val="0"/>
              <w:jc w:val="right"/>
            </w:pPr>
            <w:r>
              <w:rPr>
                <w:sz w:val="20"/>
              </w:rPr>
              <w:t xml:space="preserve">33 061,1</w:t>
            </w:r>
          </w:p>
        </w:tc>
        <w:tc>
          <w:tcPr>
            <w:tcW w:w="1304" w:type="dxa"/>
          </w:tcPr>
          <w:p>
            <w:pPr>
              <w:pStyle w:val="0"/>
              <w:jc w:val="right"/>
            </w:pPr>
            <w:r>
              <w:rPr>
                <w:sz w:val="20"/>
              </w:rPr>
              <w:t xml:space="preserve">35 225,0</w:t>
            </w:r>
          </w:p>
        </w:tc>
        <w:tc>
          <w:tcPr>
            <w:tcW w:w="1304" w:type="dxa"/>
          </w:tcPr>
          <w:p>
            <w:pPr>
              <w:pStyle w:val="0"/>
              <w:jc w:val="right"/>
            </w:pPr>
            <w:r>
              <w:rPr>
                <w:sz w:val="20"/>
              </w:rPr>
              <w:t xml:space="preserve">37 332,9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105 619,0</w:t>
            </w:r>
          </w:p>
        </w:tc>
        <w:tc>
          <w:tcPr>
            <w:tcW w:w="1304" w:type="dxa"/>
          </w:tcPr>
          <w:p>
            <w:pPr>
              <w:pStyle w:val="0"/>
              <w:jc w:val="right"/>
            </w:pPr>
            <w:r>
              <w:rPr>
                <w:sz w:val="20"/>
              </w:rPr>
              <w:t xml:space="preserve">33 061,1</w:t>
            </w:r>
          </w:p>
        </w:tc>
        <w:tc>
          <w:tcPr>
            <w:tcW w:w="1304" w:type="dxa"/>
          </w:tcPr>
          <w:p>
            <w:pPr>
              <w:pStyle w:val="0"/>
              <w:jc w:val="right"/>
            </w:pPr>
            <w:r>
              <w:rPr>
                <w:sz w:val="20"/>
              </w:rPr>
              <w:t xml:space="preserve">35 225,0</w:t>
            </w:r>
          </w:p>
        </w:tc>
        <w:tc>
          <w:tcPr>
            <w:tcW w:w="1304" w:type="dxa"/>
          </w:tcPr>
          <w:p>
            <w:pPr>
              <w:pStyle w:val="0"/>
              <w:jc w:val="right"/>
            </w:pPr>
            <w:r>
              <w:rPr>
                <w:sz w:val="20"/>
              </w:rPr>
              <w:t xml:space="preserve">37 332,9</w:t>
            </w:r>
          </w:p>
        </w:tc>
        <w:tc>
          <w:tcPr>
            <w:vMerge w:val="continue"/>
          </w:tcPr>
          <w:p/>
        </w:tc>
      </w:tr>
      <w:tr>
        <w:tc>
          <w:tcPr>
            <w:tcW w:w="794" w:type="dxa"/>
            <w:vMerge w:val="restart"/>
          </w:tcPr>
          <w:p>
            <w:pPr>
              <w:pStyle w:val="0"/>
              <w:jc w:val="center"/>
            </w:pPr>
            <w:r>
              <w:rPr>
                <w:sz w:val="20"/>
              </w:rPr>
              <w:t xml:space="preserve">3.11.12.</w:t>
            </w:r>
          </w:p>
        </w:tc>
        <w:tc>
          <w:tcPr>
            <w:tcW w:w="2551" w:type="dxa"/>
            <w:vMerge w:val="restart"/>
          </w:tcPr>
          <w:p>
            <w:pPr>
              <w:pStyle w:val="0"/>
            </w:pPr>
            <w:r>
              <w:rPr>
                <w:sz w:val="20"/>
              </w:rPr>
              <w:t xml:space="preserve">Компенсация расходов на приобретение комплекта оборудования для приема сигналов телевизионного спутникового вещания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2020</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23,2</w:t>
            </w:r>
          </w:p>
        </w:tc>
        <w:tc>
          <w:tcPr>
            <w:tcW w:w="1304" w:type="dxa"/>
          </w:tcPr>
          <w:p>
            <w:pPr>
              <w:pStyle w:val="0"/>
              <w:jc w:val="right"/>
            </w:pPr>
            <w:r>
              <w:rPr>
                <w:sz w:val="20"/>
              </w:rPr>
              <w:t xml:space="preserve">23,2</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23,2</w:t>
            </w:r>
          </w:p>
        </w:tc>
        <w:tc>
          <w:tcPr>
            <w:tcW w:w="1304" w:type="dxa"/>
          </w:tcPr>
          <w:p>
            <w:pPr>
              <w:pStyle w:val="0"/>
              <w:jc w:val="right"/>
            </w:pPr>
            <w:r>
              <w:rPr>
                <w:sz w:val="20"/>
              </w:rPr>
              <w:t xml:space="preserve">23,2</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23,2</w:t>
            </w:r>
          </w:p>
        </w:tc>
        <w:tc>
          <w:tcPr>
            <w:tcW w:w="1304" w:type="dxa"/>
          </w:tcPr>
          <w:p>
            <w:pPr>
              <w:pStyle w:val="0"/>
              <w:jc w:val="right"/>
            </w:pPr>
            <w:r>
              <w:rPr>
                <w:sz w:val="20"/>
              </w:rPr>
              <w:t xml:space="preserve">23,2</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3.11.13.</w:t>
            </w:r>
          </w:p>
        </w:tc>
        <w:tc>
          <w:tcPr>
            <w:tcW w:w="2551" w:type="dxa"/>
            <w:vMerge w:val="restart"/>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 за счет средств окружного бюджета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1 110,1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1 110,1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1 110,1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1 110,1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1 110,1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1 110,1</w:t>
            </w:r>
          </w:p>
        </w:tc>
        <w:tc>
          <w:tcPr>
            <w:vMerge w:val="continue"/>
          </w:tcPr>
          <w:p/>
        </w:tc>
      </w:tr>
      <w:tr>
        <w:tc>
          <w:tcPr>
            <w:tcW w:w="794" w:type="dxa"/>
            <w:vMerge w:val="restart"/>
          </w:tcPr>
          <w:p>
            <w:pPr>
              <w:pStyle w:val="0"/>
              <w:jc w:val="center"/>
            </w:pPr>
            <w:r>
              <w:rPr>
                <w:sz w:val="20"/>
              </w:rPr>
              <w:t xml:space="preserve">3.11.14.</w:t>
            </w:r>
          </w:p>
        </w:tc>
        <w:tc>
          <w:tcPr>
            <w:tcW w:w="2551" w:type="dxa"/>
            <w:vMerge w:val="restart"/>
          </w:tcPr>
          <w:p>
            <w:pPr>
              <w:pStyle w:val="0"/>
            </w:pPr>
            <w:r>
              <w:rPr>
                <w:sz w:val="20"/>
              </w:rPr>
              <w:t xml:space="preserve">Расходы окружного бюджета по предоставлению субсидий гражданам на оплату жилого помещения и коммунальных услуг в соответствии с </w:t>
            </w:r>
            <w:hyperlink w:history="0" r:id="rId27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Правилами</w:t>
              </w:r>
            </w:hyperlink>
            <w:r>
              <w:rPr>
                <w:sz w:val="20"/>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170 236,5</w:t>
            </w:r>
          </w:p>
        </w:tc>
        <w:tc>
          <w:tcPr>
            <w:tcW w:w="1304" w:type="dxa"/>
          </w:tcPr>
          <w:p>
            <w:pPr>
              <w:pStyle w:val="0"/>
              <w:jc w:val="right"/>
            </w:pPr>
            <w:r>
              <w:rPr>
                <w:sz w:val="20"/>
              </w:rPr>
              <w:t xml:space="preserve">63 825,2</w:t>
            </w:r>
          </w:p>
        </w:tc>
        <w:tc>
          <w:tcPr>
            <w:tcW w:w="1304" w:type="dxa"/>
          </w:tcPr>
          <w:p>
            <w:pPr>
              <w:pStyle w:val="0"/>
              <w:jc w:val="right"/>
            </w:pPr>
            <w:r>
              <w:rPr>
                <w:sz w:val="20"/>
              </w:rPr>
              <w:t xml:space="preserve">57 574,1</w:t>
            </w:r>
          </w:p>
        </w:tc>
        <w:tc>
          <w:tcPr>
            <w:tcW w:w="1304" w:type="dxa"/>
          </w:tcPr>
          <w:p>
            <w:pPr>
              <w:pStyle w:val="0"/>
              <w:jc w:val="right"/>
            </w:pPr>
            <w:r>
              <w:rPr>
                <w:sz w:val="20"/>
              </w:rPr>
              <w:t xml:space="preserve">48 837,2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170 236,5</w:t>
            </w:r>
          </w:p>
        </w:tc>
        <w:tc>
          <w:tcPr>
            <w:tcW w:w="1304" w:type="dxa"/>
          </w:tcPr>
          <w:p>
            <w:pPr>
              <w:pStyle w:val="0"/>
              <w:jc w:val="right"/>
            </w:pPr>
            <w:r>
              <w:rPr>
                <w:sz w:val="20"/>
              </w:rPr>
              <w:t xml:space="preserve">63 825,2</w:t>
            </w:r>
          </w:p>
        </w:tc>
        <w:tc>
          <w:tcPr>
            <w:tcW w:w="1304" w:type="dxa"/>
          </w:tcPr>
          <w:p>
            <w:pPr>
              <w:pStyle w:val="0"/>
              <w:jc w:val="right"/>
            </w:pPr>
            <w:r>
              <w:rPr>
                <w:sz w:val="20"/>
              </w:rPr>
              <w:t xml:space="preserve">57 574,1</w:t>
            </w:r>
          </w:p>
        </w:tc>
        <w:tc>
          <w:tcPr>
            <w:tcW w:w="1304" w:type="dxa"/>
          </w:tcPr>
          <w:p>
            <w:pPr>
              <w:pStyle w:val="0"/>
              <w:jc w:val="right"/>
            </w:pPr>
            <w:r>
              <w:rPr>
                <w:sz w:val="20"/>
              </w:rPr>
              <w:t xml:space="preserve">48 837,2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170 236,5</w:t>
            </w:r>
          </w:p>
        </w:tc>
        <w:tc>
          <w:tcPr>
            <w:tcW w:w="1304" w:type="dxa"/>
          </w:tcPr>
          <w:p>
            <w:pPr>
              <w:pStyle w:val="0"/>
              <w:jc w:val="right"/>
            </w:pPr>
            <w:r>
              <w:rPr>
                <w:sz w:val="20"/>
              </w:rPr>
              <w:t xml:space="preserve">63 825,2</w:t>
            </w:r>
          </w:p>
        </w:tc>
        <w:tc>
          <w:tcPr>
            <w:tcW w:w="1304" w:type="dxa"/>
          </w:tcPr>
          <w:p>
            <w:pPr>
              <w:pStyle w:val="0"/>
              <w:jc w:val="right"/>
            </w:pPr>
            <w:r>
              <w:rPr>
                <w:sz w:val="20"/>
              </w:rPr>
              <w:t xml:space="preserve">57 574,1</w:t>
            </w:r>
          </w:p>
        </w:tc>
        <w:tc>
          <w:tcPr>
            <w:tcW w:w="1304" w:type="dxa"/>
          </w:tcPr>
          <w:p>
            <w:pPr>
              <w:pStyle w:val="0"/>
              <w:jc w:val="right"/>
            </w:pPr>
            <w:r>
              <w:rPr>
                <w:sz w:val="20"/>
              </w:rPr>
              <w:t xml:space="preserve">48 837,2</w:t>
            </w:r>
          </w:p>
        </w:tc>
        <w:tc>
          <w:tcPr>
            <w:vMerge w:val="continue"/>
          </w:tcPr>
          <w:p/>
        </w:tc>
      </w:tr>
      <w:tr>
        <w:tc>
          <w:tcPr>
            <w:tcW w:w="794" w:type="dxa"/>
            <w:vMerge w:val="restart"/>
          </w:tcPr>
          <w:p>
            <w:pPr>
              <w:pStyle w:val="0"/>
              <w:jc w:val="center"/>
            </w:pPr>
            <w:r>
              <w:rPr>
                <w:sz w:val="20"/>
              </w:rPr>
              <w:t xml:space="preserve">3.11.15.</w:t>
            </w:r>
          </w:p>
        </w:tc>
        <w:tc>
          <w:tcPr>
            <w:tcW w:w="2551" w:type="dxa"/>
            <w:vMerge w:val="restart"/>
          </w:tcPr>
          <w:p>
            <w:pPr>
              <w:pStyle w:val="0"/>
            </w:pPr>
            <w:r>
              <w:rPr>
                <w:sz w:val="20"/>
              </w:rPr>
              <w:t xml:space="preserve">Государственная социальная помощь малоимущим семьям, малоимущим одиноко проживающим гражданам, иным категориям граждан, предусмотренные Федеральным законом "О государственной социальной помощи"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19 700,7</w:t>
            </w:r>
          </w:p>
        </w:tc>
        <w:tc>
          <w:tcPr>
            <w:tcW w:w="1304" w:type="dxa"/>
          </w:tcPr>
          <w:p>
            <w:pPr>
              <w:pStyle w:val="0"/>
              <w:jc w:val="right"/>
            </w:pPr>
            <w:r>
              <w:rPr>
                <w:sz w:val="20"/>
              </w:rPr>
              <w:t xml:space="preserve">8 700,9</w:t>
            </w:r>
          </w:p>
        </w:tc>
        <w:tc>
          <w:tcPr>
            <w:tcW w:w="1304" w:type="dxa"/>
          </w:tcPr>
          <w:p>
            <w:pPr>
              <w:pStyle w:val="0"/>
              <w:jc w:val="right"/>
            </w:pPr>
            <w:r>
              <w:rPr>
                <w:sz w:val="20"/>
              </w:rPr>
              <w:t xml:space="preserve">6 754,9</w:t>
            </w:r>
          </w:p>
        </w:tc>
        <w:tc>
          <w:tcPr>
            <w:tcW w:w="1304" w:type="dxa"/>
          </w:tcPr>
          <w:p>
            <w:pPr>
              <w:pStyle w:val="0"/>
              <w:jc w:val="right"/>
            </w:pPr>
            <w:r>
              <w:rPr>
                <w:sz w:val="20"/>
              </w:rPr>
              <w:t xml:space="preserve">4 244,9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19 700,7</w:t>
            </w:r>
          </w:p>
        </w:tc>
        <w:tc>
          <w:tcPr>
            <w:tcW w:w="1304" w:type="dxa"/>
          </w:tcPr>
          <w:p>
            <w:pPr>
              <w:pStyle w:val="0"/>
              <w:jc w:val="right"/>
            </w:pPr>
            <w:r>
              <w:rPr>
                <w:sz w:val="20"/>
              </w:rPr>
              <w:t xml:space="preserve">8 700,9</w:t>
            </w:r>
          </w:p>
        </w:tc>
        <w:tc>
          <w:tcPr>
            <w:tcW w:w="1304" w:type="dxa"/>
          </w:tcPr>
          <w:p>
            <w:pPr>
              <w:pStyle w:val="0"/>
              <w:jc w:val="right"/>
            </w:pPr>
            <w:r>
              <w:rPr>
                <w:sz w:val="20"/>
              </w:rPr>
              <w:t xml:space="preserve">6 754,9</w:t>
            </w:r>
          </w:p>
        </w:tc>
        <w:tc>
          <w:tcPr>
            <w:tcW w:w="1304" w:type="dxa"/>
          </w:tcPr>
          <w:p>
            <w:pPr>
              <w:pStyle w:val="0"/>
              <w:jc w:val="right"/>
            </w:pPr>
            <w:r>
              <w:rPr>
                <w:sz w:val="20"/>
              </w:rPr>
              <w:t xml:space="preserve">4 244,9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19 700,7</w:t>
            </w:r>
          </w:p>
        </w:tc>
        <w:tc>
          <w:tcPr>
            <w:tcW w:w="1304" w:type="dxa"/>
          </w:tcPr>
          <w:p>
            <w:pPr>
              <w:pStyle w:val="0"/>
              <w:jc w:val="right"/>
            </w:pPr>
            <w:r>
              <w:rPr>
                <w:sz w:val="20"/>
              </w:rPr>
              <w:t xml:space="preserve">8 700,9</w:t>
            </w:r>
          </w:p>
        </w:tc>
        <w:tc>
          <w:tcPr>
            <w:tcW w:w="1304" w:type="dxa"/>
          </w:tcPr>
          <w:p>
            <w:pPr>
              <w:pStyle w:val="0"/>
              <w:jc w:val="right"/>
            </w:pPr>
            <w:r>
              <w:rPr>
                <w:sz w:val="20"/>
              </w:rPr>
              <w:t xml:space="preserve">6 754,9</w:t>
            </w:r>
          </w:p>
        </w:tc>
        <w:tc>
          <w:tcPr>
            <w:tcW w:w="1304" w:type="dxa"/>
          </w:tcPr>
          <w:p>
            <w:pPr>
              <w:pStyle w:val="0"/>
              <w:jc w:val="right"/>
            </w:pPr>
            <w:r>
              <w:rPr>
                <w:sz w:val="20"/>
              </w:rPr>
              <w:t xml:space="preserve">4 244,9</w:t>
            </w:r>
          </w:p>
        </w:tc>
        <w:tc>
          <w:tcPr>
            <w:vMerge w:val="continue"/>
          </w:tcPr>
          <w:p/>
        </w:tc>
      </w:tr>
      <w:tr>
        <w:tc>
          <w:tcPr>
            <w:tcW w:w="794" w:type="dxa"/>
            <w:vMerge w:val="restart"/>
          </w:tcPr>
          <w:p>
            <w:pPr>
              <w:pStyle w:val="0"/>
              <w:jc w:val="center"/>
            </w:pPr>
            <w:r>
              <w:rPr>
                <w:sz w:val="20"/>
              </w:rPr>
              <w:t xml:space="preserve">3.11.16.</w:t>
            </w:r>
          </w:p>
        </w:tc>
        <w:tc>
          <w:tcPr>
            <w:tcW w:w="2551" w:type="dxa"/>
            <w:vMerge w:val="restart"/>
          </w:tcPr>
          <w:p>
            <w:pPr>
              <w:pStyle w:val="0"/>
            </w:pPr>
            <w:r>
              <w:rPr>
                <w:sz w:val="20"/>
              </w:rPr>
              <w:t xml:space="preserve">Предоставление бесплатной подписки на общественно-политическую газету Ненецкого автономного округа "Няръяна вындер"</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16 491,8</w:t>
            </w:r>
          </w:p>
        </w:tc>
        <w:tc>
          <w:tcPr>
            <w:tcW w:w="1304" w:type="dxa"/>
          </w:tcPr>
          <w:p>
            <w:pPr>
              <w:pStyle w:val="0"/>
              <w:jc w:val="right"/>
            </w:pPr>
            <w:r>
              <w:rPr>
                <w:sz w:val="20"/>
              </w:rPr>
              <w:t xml:space="preserve">6 319,1</w:t>
            </w:r>
          </w:p>
        </w:tc>
        <w:tc>
          <w:tcPr>
            <w:tcW w:w="1304" w:type="dxa"/>
          </w:tcPr>
          <w:p>
            <w:pPr>
              <w:pStyle w:val="0"/>
              <w:jc w:val="right"/>
            </w:pPr>
            <w:r>
              <w:rPr>
                <w:sz w:val="20"/>
              </w:rPr>
              <w:t xml:space="preserve">7 039,5</w:t>
            </w:r>
          </w:p>
        </w:tc>
        <w:tc>
          <w:tcPr>
            <w:tcW w:w="1304" w:type="dxa"/>
          </w:tcPr>
          <w:p>
            <w:pPr>
              <w:pStyle w:val="0"/>
              <w:jc w:val="right"/>
            </w:pPr>
            <w:r>
              <w:rPr>
                <w:sz w:val="20"/>
              </w:rPr>
              <w:t xml:space="preserve">3 133,2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16 491,8</w:t>
            </w:r>
          </w:p>
        </w:tc>
        <w:tc>
          <w:tcPr>
            <w:tcW w:w="1304" w:type="dxa"/>
          </w:tcPr>
          <w:p>
            <w:pPr>
              <w:pStyle w:val="0"/>
              <w:jc w:val="right"/>
            </w:pPr>
            <w:r>
              <w:rPr>
                <w:sz w:val="20"/>
              </w:rPr>
              <w:t xml:space="preserve">6 319,1</w:t>
            </w:r>
          </w:p>
        </w:tc>
        <w:tc>
          <w:tcPr>
            <w:tcW w:w="1304" w:type="dxa"/>
          </w:tcPr>
          <w:p>
            <w:pPr>
              <w:pStyle w:val="0"/>
              <w:jc w:val="right"/>
            </w:pPr>
            <w:r>
              <w:rPr>
                <w:sz w:val="20"/>
              </w:rPr>
              <w:t xml:space="preserve">7 039,5</w:t>
            </w:r>
          </w:p>
        </w:tc>
        <w:tc>
          <w:tcPr>
            <w:tcW w:w="1304" w:type="dxa"/>
          </w:tcPr>
          <w:p>
            <w:pPr>
              <w:pStyle w:val="0"/>
              <w:jc w:val="right"/>
            </w:pPr>
            <w:r>
              <w:rPr>
                <w:sz w:val="20"/>
              </w:rPr>
              <w:t xml:space="preserve">3 133,2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16 491,8</w:t>
            </w:r>
          </w:p>
        </w:tc>
        <w:tc>
          <w:tcPr>
            <w:tcW w:w="1304" w:type="dxa"/>
          </w:tcPr>
          <w:p>
            <w:pPr>
              <w:pStyle w:val="0"/>
              <w:jc w:val="right"/>
            </w:pPr>
            <w:r>
              <w:rPr>
                <w:sz w:val="20"/>
              </w:rPr>
              <w:t xml:space="preserve">6 319,1</w:t>
            </w:r>
          </w:p>
        </w:tc>
        <w:tc>
          <w:tcPr>
            <w:tcW w:w="1304" w:type="dxa"/>
          </w:tcPr>
          <w:p>
            <w:pPr>
              <w:pStyle w:val="0"/>
              <w:jc w:val="right"/>
            </w:pPr>
            <w:r>
              <w:rPr>
                <w:sz w:val="20"/>
              </w:rPr>
              <w:t xml:space="preserve">7 039,5</w:t>
            </w:r>
          </w:p>
        </w:tc>
        <w:tc>
          <w:tcPr>
            <w:tcW w:w="1304" w:type="dxa"/>
          </w:tcPr>
          <w:p>
            <w:pPr>
              <w:pStyle w:val="0"/>
              <w:jc w:val="right"/>
            </w:pPr>
            <w:r>
              <w:rPr>
                <w:sz w:val="20"/>
              </w:rPr>
              <w:t xml:space="preserve">3 133,2</w:t>
            </w:r>
          </w:p>
        </w:tc>
        <w:tc>
          <w:tcPr>
            <w:vMerge w:val="continue"/>
          </w:tcPr>
          <w:p/>
        </w:tc>
      </w:tr>
      <w:tr>
        <w:tc>
          <w:tcPr>
            <w:tcW w:w="794" w:type="dxa"/>
            <w:vMerge w:val="restart"/>
          </w:tcPr>
          <w:p>
            <w:pPr>
              <w:pStyle w:val="0"/>
              <w:jc w:val="center"/>
            </w:pPr>
            <w:r>
              <w:rPr>
                <w:sz w:val="20"/>
              </w:rPr>
              <w:t xml:space="preserve">3.11.17.</w:t>
            </w:r>
          </w:p>
        </w:tc>
        <w:tc>
          <w:tcPr>
            <w:tcW w:w="2551" w:type="dxa"/>
            <w:vMerge w:val="restart"/>
          </w:tcPr>
          <w:p>
            <w:pPr>
              <w:pStyle w:val="0"/>
            </w:pPr>
            <w:r>
              <w:rPr>
                <w:sz w:val="20"/>
              </w:rPr>
              <w:t xml:space="preserve">Субсидии для компенсации недополученных доходов, возникающих в связи с оказанием услуг по перевозке автомобильным транспортом по муниципальным маршрутам пассажиров, которым предоставлено право бесплатного проезда в соответствии с законодательством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15 961,7</w:t>
            </w:r>
          </w:p>
        </w:tc>
        <w:tc>
          <w:tcPr>
            <w:tcW w:w="1304" w:type="dxa"/>
          </w:tcPr>
          <w:p>
            <w:pPr>
              <w:pStyle w:val="0"/>
              <w:jc w:val="right"/>
            </w:pPr>
            <w:r>
              <w:rPr>
                <w:sz w:val="20"/>
              </w:rPr>
              <w:t xml:space="preserve">3 930,0</w:t>
            </w:r>
          </w:p>
        </w:tc>
        <w:tc>
          <w:tcPr>
            <w:tcW w:w="1304" w:type="dxa"/>
          </w:tcPr>
          <w:p>
            <w:pPr>
              <w:pStyle w:val="0"/>
              <w:jc w:val="right"/>
            </w:pPr>
            <w:r>
              <w:rPr>
                <w:sz w:val="20"/>
              </w:rPr>
              <w:t xml:space="preserve">5 742,0</w:t>
            </w:r>
          </w:p>
        </w:tc>
        <w:tc>
          <w:tcPr>
            <w:tcW w:w="1304" w:type="dxa"/>
          </w:tcPr>
          <w:p>
            <w:pPr>
              <w:pStyle w:val="0"/>
              <w:jc w:val="right"/>
            </w:pPr>
            <w:r>
              <w:rPr>
                <w:sz w:val="20"/>
              </w:rPr>
              <w:t xml:space="preserve">6 289,7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15 961,7</w:t>
            </w:r>
          </w:p>
        </w:tc>
        <w:tc>
          <w:tcPr>
            <w:tcW w:w="1304" w:type="dxa"/>
          </w:tcPr>
          <w:p>
            <w:pPr>
              <w:pStyle w:val="0"/>
              <w:jc w:val="right"/>
            </w:pPr>
            <w:r>
              <w:rPr>
                <w:sz w:val="20"/>
              </w:rPr>
              <w:t xml:space="preserve">3 930,0</w:t>
            </w:r>
          </w:p>
        </w:tc>
        <w:tc>
          <w:tcPr>
            <w:tcW w:w="1304" w:type="dxa"/>
          </w:tcPr>
          <w:p>
            <w:pPr>
              <w:pStyle w:val="0"/>
              <w:jc w:val="right"/>
            </w:pPr>
            <w:r>
              <w:rPr>
                <w:sz w:val="20"/>
              </w:rPr>
              <w:t xml:space="preserve">5 742,0</w:t>
            </w:r>
          </w:p>
        </w:tc>
        <w:tc>
          <w:tcPr>
            <w:tcW w:w="1304" w:type="dxa"/>
          </w:tcPr>
          <w:p>
            <w:pPr>
              <w:pStyle w:val="0"/>
              <w:jc w:val="right"/>
            </w:pPr>
            <w:r>
              <w:rPr>
                <w:sz w:val="20"/>
              </w:rPr>
              <w:t xml:space="preserve">6 289,7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15 961,7</w:t>
            </w:r>
          </w:p>
        </w:tc>
        <w:tc>
          <w:tcPr>
            <w:tcW w:w="1304" w:type="dxa"/>
          </w:tcPr>
          <w:p>
            <w:pPr>
              <w:pStyle w:val="0"/>
              <w:jc w:val="right"/>
            </w:pPr>
            <w:r>
              <w:rPr>
                <w:sz w:val="20"/>
              </w:rPr>
              <w:t xml:space="preserve">3 930,0</w:t>
            </w:r>
          </w:p>
        </w:tc>
        <w:tc>
          <w:tcPr>
            <w:tcW w:w="1304" w:type="dxa"/>
          </w:tcPr>
          <w:p>
            <w:pPr>
              <w:pStyle w:val="0"/>
              <w:jc w:val="right"/>
            </w:pPr>
            <w:r>
              <w:rPr>
                <w:sz w:val="20"/>
              </w:rPr>
              <w:t xml:space="preserve">5 742,0</w:t>
            </w:r>
          </w:p>
        </w:tc>
        <w:tc>
          <w:tcPr>
            <w:tcW w:w="1304" w:type="dxa"/>
          </w:tcPr>
          <w:p>
            <w:pPr>
              <w:pStyle w:val="0"/>
              <w:jc w:val="right"/>
            </w:pPr>
            <w:r>
              <w:rPr>
                <w:sz w:val="20"/>
              </w:rPr>
              <w:t xml:space="preserve">6 289,7</w:t>
            </w:r>
          </w:p>
        </w:tc>
        <w:tc>
          <w:tcPr>
            <w:vMerge w:val="continue"/>
          </w:tcPr>
          <w:p/>
        </w:tc>
      </w:tr>
      <w:tr>
        <w:tc>
          <w:tcPr>
            <w:tcW w:w="794" w:type="dxa"/>
            <w:vMerge w:val="restart"/>
          </w:tcPr>
          <w:p>
            <w:pPr>
              <w:pStyle w:val="0"/>
              <w:jc w:val="center"/>
            </w:pPr>
            <w:r>
              <w:rPr>
                <w:sz w:val="20"/>
              </w:rPr>
              <w:t xml:space="preserve">3.11.18.</w:t>
            </w:r>
          </w:p>
        </w:tc>
        <w:tc>
          <w:tcPr>
            <w:tcW w:w="2551" w:type="dxa"/>
            <w:vMerge w:val="restart"/>
          </w:tcPr>
          <w:p>
            <w:pPr>
              <w:pStyle w:val="0"/>
            </w:pPr>
            <w:r>
              <w:rPr>
                <w:sz w:val="20"/>
              </w:rPr>
              <w:t xml:space="preserve">Единовременная компенсационная выплата на проведение ремонта жилого помещения, расположенного на территории Ненецкого автономного округа,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493,8</w:t>
            </w:r>
          </w:p>
        </w:tc>
        <w:tc>
          <w:tcPr>
            <w:tcW w:w="1304" w:type="dxa"/>
          </w:tcPr>
          <w:p>
            <w:pPr>
              <w:pStyle w:val="0"/>
              <w:jc w:val="right"/>
            </w:pPr>
            <w:r>
              <w:rPr>
                <w:sz w:val="20"/>
              </w:rPr>
              <w:t xml:space="preserve">89,1</w:t>
            </w:r>
          </w:p>
        </w:tc>
        <w:tc>
          <w:tcPr>
            <w:tcW w:w="1304" w:type="dxa"/>
          </w:tcPr>
          <w:p>
            <w:pPr>
              <w:pStyle w:val="0"/>
              <w:jc w:val="right"/>
            </w:pPr>
            <w:r>
              <w:rPr>
                <w:sz w:val="20"/>
              </w:rPr>
              <w:t xml:space="preserve">253,0</w:t>
            </w:r>
          </w:p>
        </w:tc>
        <w:tc>
          <w:tcPr>
            <w:tcW w:w="1304" w:type="dxa"/>
          </w:tcPr>
          <w:p>
            <w:pPr>
              <w:pStyle w:val="0"/>
              <w:jc w:val="right"/>
            </w:pPr>
            <w:r>
              <w:rPr>
                <w:sz w:val="20"/>
              </w:rPr>
              <w:t xml:space="preserve">151,7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493,8</w:t>
            </w:r>
          </w:p>
        </w:tc>
        <w:tc>
          <w:tcPr>
            <w:tcW w:w="1304" w:type="dxa"/>
          </w:tcPr>
          <w:p>
            <w:pPr>
              <w:pStyle w:val="0"/>
              <w:jc w:val="right"/>
            </w:pPr>
            <w:r>
              <w:rPr>
                <w:sz w:val="20"/>
              </w:rPr>
              <w:t xml:space="preserve">89,1</w:t>
            </w:r>
          </w:p>
        </w:tc>
        <w:tc>
          <w:tcPr>
            <w:tcW w:w="1304" w:type="dxa"/>
          </w:tcPr>
          <w:p>
            <w:pPr>
              <w:pStyle w:val="0"/>
              <w:jc w:val="right"/>
            </w:pPr>
            <w:r>
              <w:rPr>
                <w:sz w:val="20"/>
              </w:rPr>
              <w:t xml:space="preserve">253,0</w:t>
            </w:r>
          </w:p>
        </w:tc>
        <w:tc>
          <w:tcPr>
            <w:tcW w:w="1304" w:type="dxa"/>
          </w:tcPr>
          <w:p>
            <w:pPr>
              <w:pStyle w:val="0"/>
              <w:jc w:val="right"/>
            </w:pPr>
            <w:r>
              <w:rPr>
                <w:sz w:val="20"/>
              </w:rPr>
              <w:t xml:space="preserve">151,7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493,8</w:t>
            </w:r>
          </w:p>
        </w:tc>
        <w:tc>
          <w:tcPr>
            <w:tcW w:w="1304" w:type="dxa"/>
          </w:tcPr>
          <w:p>
            <w:pPr>
              <w:pStyle w:val="0"/>
              <w:jc w:val="right"/>
            </w:pPr>
            <w:r>
              <w:rPr>
                <w:sz w:val="20"/>
              </w:rPr>
              <w:t xml:space="preserve">89,1</w:t>
            </w:r>
          </w:p>
        </w:tc>
        <w:tc>
          <w:tcPr>
            <w:tcW w:w="1304" w:type="dxa"/>
          </w:tcPr>
          <w:p>
            <w:pPr>
              <w:pStyle w:val="0"/>
              <w:jc w:val="right"/>
            </w:pPr>
            <w:r>
              <w:rPr>
                <w:sz w:val="20"/>
              </w:rPr>
              <w:t xml:space="preserve">253,0</w:t>
            </w:r>
          </w:p>
        </w:tc>
        <w:tc>
          <w:tcPr>
            <w:tcW w:w="1304" w:type="dxa"/>
          </w:tcPr>
          <w:p>
            <w:pPr>
              <w:pStyle w:val="0"/>
              <w:jc w:val="right"/>
            </w:pPr>
            <w:r>
              <w:rPr>
                <w:sz w:val="20"/>
              </w:rPr>
              <w:t xml:space="preserve">151,7</w:t>
            </w:r>
          </w:p>
        </w:tc>
        <w:tc>
          <w:tcPr>
            <w:vMerge w:val="continue"/>
          </w:tcPr>
          <w:p/>
        </w:tc>
      </w:tr>
      <w:tr>
        <w:tc>
          <w:tcPr>
            <w:tcW w:w="794" w:type="dxa"/>
            <w:vMerge w:val="restart"/>
          </w:tcPr>
          <w:p>
            <w:pPr>
              <w:pStyle w:val="0"/>
              <w:jc w:val="center"/>
            </w:pPr>
            <w:r>
              <w:rPr>
                <w:sz w:val="20"/>
              </w:rPr>
              <w:t xml:space="preserve">3.11.19.</w:t>
            </w:r>
          </w:p>
        </w:tc>
        <w:tc>
          <w:tcPr>
            <w:tcW w:w="2551" w:type="dxa"/>
            <w:vMerge w:val="restart"/>
          </w:tcPr>
          <w:p>
            <w:pPr>
              <w:pStyle w:val="0"/>
            </w:pPr>
            <w:r>
              <w:rPr>
                <w:sz w:val="20"/>
              </w:rPr>
              <w:t xml:space="preserve">Расходы по содержанию имущества, закрепленного на праве оперативного управления</w:t>
            </w:r>
          </w:p>
        </w:tc>
        <w:tc>
          <w:tcPr>
            <w:tcW w:w="1701" w:type="dxa"/>
            <w:vMerge w:val="restart"/>
          </w:tcPr>
          <w:p>
            <w:pPr>
              <w:pStyle w:val="0"/>
              <w:jc w:val="center"/>
            </w:pPr>
            <w:r>
              <w:rPr>
                <w:sz w:val="20"/>
              </w:rPr>
              <w:t xml:space="preserve">Департамент ЗТ и СЗН НАО, КУ НАО Дирекция"</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pPr>
            <w:r>
              <w:rPr>
                <w:sz w:val="20"/>
              </w:rPr>
              <w:t xml:space="preserve">2019</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27 431,5</w:t>
            </w:r>
          </w:p>
        </w:tc>
        <w:tc>
          <w:tcPr>
            <w:tcW w:w="1304" w:type="dxa"/>
          </w:tcPr>
          <w:p>
            <w:pPr>
              <w:pStyle w:val="0"/>
              <w:jc w:val="right"/>
            </w:pPr>
            <w:r>
              <w:rPr>
                <w:sz w:val="20"/>
              </w:rPr>
              <w:t xml:space="preserve">9 187,0</w:t>
            </w:r>
          </w:p>
        </w:tc>
        <w:tc>
          <w:tcPr>
            <w:tcW w:w="1304" w:type="dxa"/>
          </w:tcPr>
          <w:p>
            <w:pPr>
              <w:pStyle w:val="0"/>
              <w:jc w:val="right"/>
            </w:pPr>
            <w:r>
              <w:rPr>
                <w:sz w:val="20"/>
              </w:rPr>
              <w:t xml:space="preserve">10 098,9</w:t>
            </w:r>
          </w:p>
        </w:tc>
        <w:tc>
          <w:tcPr>
            <w:tcW w:w="1304" w:type="dxa"/>
          </w:tcPr>
          <w:p>
            <w:pPr>
              <w:pStyle w:val="0"/>
              <w:jc w:val="right"/>
            </w:pPr>
            <w:r>
              <w:rPr>
                <w:sz w:val="20"/>
              </w:rPr>
              <w:t xml:space="preserve">8 145,6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27 431,5</w:t>
            </w:r>
          </w:p>
        </w:tc>
        <w:tc>
          <w:tcPr>
            <w:tcW w:w="1304" w:type="dxa"/>
          </w:tcPr>
          <w:p>
            <w:pPr>
              <w:pStyle w:val="0"/>
              <w:jc w:val="right"/>
            </w:pPr>
            <w:r>
              <w:rPr>
                <w:sz w:val="20"/>
              </w:rPr>
              <w:t xml:space="preserve">9 187,0</w:t>
            </w:r>
          </w:p>
        </w:tc>
        <w:tc>
          <w:tcPr>
            <w:tcW w:w="1304" w:type="dxa"/>
          </w:tcPr>
          <w:p>
            <w:pPr>
              <w:pStyle w:val="0"/>
              <w:jc w:val="right"/>
            </w:pPr>
            <w:r>
              <w:rPr>
                <w:sz w:val="20"/>
              </w:rPr>
              <w:t xml:space="preserve">10 098,9</w:t>
            </w:r>
          </w:p>
        </w:tc>
        <w:tc>
          <w:tcPr>
            <w:tcW w:w="1304" w:type="dxa"/>
          </w:tcPr>
          <w:p>
            <w:pPr>
              <w:pStyle w:val="0"/>
              <w:jc w:val="right"/>
            </w:pPr>
            <w:r>
              <w:rPr>
                <w:sz w:val="20"/>
              </w:rPr>
              <w:t xml:space="preserve">8 145,6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27 431,5</w:t>
            </w:r>
          </w:p>
        </w:tc>
        <w:tc>
          <w:tcPr>
            <w:tcW w:w="1304" w:type="dxa"/>
          </w:tcPr>
          <w:p>
            <w:pPr>
              <w:pStyle w:val="0"/>
              <w:jc w:val="right"/>
            </w:pPr>
            <w:r>
              <w:rPr>
                <w:sz w:val="20"/>
              </w:rPr>
              <w:t xml:space="preserve">9 187,0</w:t>
            </w:r>
          </w:p>
        </w:tc>
        <w:tc>
          <w:tcPr>
            <w:tcW w:w="1304" w:type="dxa"/>
          </w:tcPr>
          <w:p>
            <w:pPr>
              <w:pStyle w:val="0"/>
              <w:jc w:val="right"/>
            </w:pPr>
            <w:r>
              <w:rPr>
                <w:sz w:val="20"/>
              </w:rPr>
              <w:t xml:space="preserve">10 098,9</w:t>
            </w:r>
          </w:p>
        </w:tc>
        <w:tc>
          <w:tcPr>
            <w:tcW w:w="1304" w:type="dxa"/>
          </w:tcPr>
          <w:p>
            <w:pPr>
              <w:pStyle w:val="0"/>
              <w:jc w:val="right"/>
            </w:pPr>
            <w:r>
              <w:rPr>
                <w:sz w:val="20"/>
              </w:rPr>
              <w:t xml:space="preserve">8 145,6</w:t>
            </w:r>
          </w:p>
        </w:tc>
        <w:tc>
          <w:tcPr>
            <w:vMerge w:val="continue"/>
          </w:tcPr>
          <w:p/>
        </w:tc>
      </w:tr>
      <w:tr>
        <w:tc>
          <w:tcPr>
            <w:tcW w:w="794" w:type="dxa"/>
            <w:vMerge w:val="restart"/>
          </w:tcPr>
          <w:p>
            <w:pPr>
              <w:pStyle w:val="0"/>
              <w:jc w:val="center"/>
            </w:pPr>
            <w:r>
              <w:rPr>
                <w:sz w:val="20"/>
              </w:rPr>
              <w:t xml:space="preserve">3.11.20.</w:t>
            </w:r>
          </w:p>
        </w:tc>
        <w:tc>
          <w:tcPr>
            <w:tcW w:w="2551" w:type="dxa"/>
            <w:vMerge w:val="restart"/>
          </w:tcPr>
          <w:p>
            <w:pPr>
              <w:pStyle w:val="0"/>
            </w:pPr>
            <w:r>
              <w:rPr>
                <w:sz w:val="20"/>
              </w:rPr>
              <w:t xml:space="preserve">Расходы по доставке средств на компенсацию отдельным категориям граждан оплаты взноса на капитальный ремонт общего имущества в многоквартирном доме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19,2</w:t>
            </w:r>
          </w:p>
        </w:tc>
        <w:tc>
          <w:tcPr>
            <w:tcW w:w="1304" w:type="dxa"/>
          </w:tcPr>
          <w:p>
            <w:pPr>
              <w:pStyle w:val="0"/>
              <w:jc w:val="right"/>
            </w:pPr>
            <w:r>
              <w:rPr>
                <w:sz w:val="20"/>
              </w:rPr>
              <w:t xml:space="preserve">8,2</w:t>
            </w:r>
          </w:p>
        </w:tc>
        <w:tc>
          <w:tcPr>
            <w:tcW w:w="1304" w:type="dxa"/>
          </w:tcPr>
          <w:p>
            <w:pPr>
              <w:pStyle w:val="0"/>
              <w:jc w:val="right"/>
            </w:pPr>
            <w:r>
              <w:rPr>
                <w:sz w:val="20"/>
              </w:rPr>
              <w:t xml:space="preserve">11,0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19,2</w:t>
            </w:r>
          </w:p>
        </w:tc>
        <w:tc>
          <w:tcPr>
            <w:tcW w:w="1304" w:type="dxa"/>
          </w:tcPr>
          <w:p>
            <w:pPr>
              <w:pStyle w:val="0"/>
              <w:jc w:val="right"/>
            </w:pPr>
            <w:r>
              <w:rPr>
                <w:sz w:val="20"/>
              </w:rPr>
              <w:t xml:space="preserve">8,2</w:t>
            </w:r>
          </w:p>
        </w:tc>
        <w:tc>
          <w:tcPr>
            <w:tcW w:w="1304" w:type="dxa"/>
          </w:tcPr>
          <w:p>
            <w:pPr>
              <w:pStyle w:val="0"/>
              <w:jc w:val="right"/>
            </w:pPr>
            <w:r>
              <w:rPr>
                <w:sz w:val="20"/>
              </w:rPr>
              <w:t xml:space="preserve">11,0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19,2</w:t>
            </w:r>
          </w:p>
        </w:tc>
        <w:tc>
          <w:tcPr>
            <w:tcW w:w="1304" w:type="dxa"/>
          </w:tcPr>
          <w:p>
            <w:pPr>
              <w:pStyle w:val="0"/>
              <w:jc w:val="right"/>
            </w:pPr>
            <w:r>
              <w:rPr>
                <w:sz w:val="20"/>
              </w:rPr>
              <w:t xml:space="preserve">8,2</w:t>
            </w:r>
          </w:p>
        </w:tc>
        <w:tc>
          <w:tcPr>
            <w:tcW w:w="1304" w:type="dxa"/>
          </w:tcPr>
          <w:p>
            <w:pPr>
              <w:pStyle w:val="0"/>
              <w:jc w:val="right"/>
            </w:pPr>
            <w:r>
              <w:rPr>
                <w:sz w:val="20"/>
              </w:rPr>
              <w:t xml:space="preserve">11,0</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3.11.21.</w:t>
            </w:r>
          </w:p>
        </w:tc>
        <w:tc>
          <w:tcPr>
            <w:tcW w:w="2551" w:type="dxa"/>
            <w:vMerge w:val="restart"/>
          </w:tcPr>
          <w:p>
            <w:pPr>
              <w:pStyle w:val="0"/>
            </w:pPr>
            <w:r>
              <w:rPr>
                <w:sz w:val="20"/>
              </w:rPr>
              <w:t xml:space="preserve">Денежная компенсация за наем жилого помещения лицам, нуждающимся в оказании специализированной медицинской помощи методом гемодиализа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3 995,7</w:t>
            </w:r>
          </w:p>
        </w:tc>
        <w:tc>
          <w:tcPr>
            <w:tcW w:w="1304" w:type="dxa"/>
          </w:tcPr>
          <w:p>
            <w:pPr>
              <w:pStyle w:val="0"/>
              <w:jc w:val="right"/>
            </w:pPr>
            <w:r>
              <w:rPr>
                <w:sz w:val="20"/>
              </w:rPr>
              <w:t xml:space="preserve">1 104,8</w:t>
            </w:r>
          </w:p>
        </w:tc>
        <w:tc>
          <w:tcPr>
            <w:tcW w:w="1304" w:type="dxa"/>
          </w:tcPr>
          <w:p>
            <w:pPr>
              <w:pStyle w:val="0"/>
              <w:jc w:val="right"/>
            </w:pPr>
            <w:r>
              <w:rPr>
                <w:sz w:val="20"/>
              </w:rPr>
              <w:t xml:space="preserve">1 760,3</w:t>
            </w:r>
          </w:p>
        </w:tc>
        <w:tc>
          <w:tcPr>
            <w:tcW w:w="1304" w:type="dxa"/>
          </w:tcPr>
          <w:p>
            <w:pPr>
              <w:pStyle w:val="0"/>
              <w:jc w:val="right"/>
            </w:pPr>
            <w:r>
              <w:rPr>
                <w:sz w:val="20"/>
              </w:rPr>
              <w:t xml:space="preserve">1 130,6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3 995,7</w:t>
            </w:r>
          </w:p>
        </w:tc>
        <w:tc>
          <w:tcPr>
            <w:tcW w:w="1304" w:type="dxa"/>
          </w:tcPr>
          <w:p>
            <w:pPr>
              <w:pStyle w:val="0"/>
              <w:jc w:val="right"/>
            </w:pPr>
            <w:r>
              <w:rPr>
                <w:sz w:val="20"/>
              </w:rPr>
              <w:t xml:space="preserve">1 104,8</w:t>
            </w:r>
          </w:p>
        </w:tc>
        <w:tc>
          <w:tcPr>
            <w:tcW w:w="1304" w:type="dxa"/>
          </w:tcPr>
          <w:p>
            <w:pPr>
              <w:pStyle w:val="0"/>
              <w:jc w:val="right"/>
            </w:pPr>
            <w:r>
              <w:rPr>
                <w:sz w:val="20"/>
              </w:rPr>
              <w:t xml:space="preserve">1 760,3</w:t>
            </w:r>
          </w:p>
        </w:tc>
        <w:tc>
          <w:tcPr>
            <w:tcW w:w="1304" w:type="dxa"/>
          </w:tcPr>
          <w:p>
            <w:pPr>
              <w:pStyle w:val="0"/>
              <w:jc w:val="right"/>
            </w:pPr>
            <w:r>
              <w:rPr>
                <w:sz w:val="20"/>
              </w:rPr>
              <w:t xml:space="preserve">1 130,6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3 995,7</w:t>
            </w:r>
          </w:p>
        </w:tc>
        <w:tc>
          <w:tcPr>
            <w:tcW w:w="1304" w:type="dxa"/>
          </w:tcPr>
          <w:p>
            <w:pPr>
              <w:pStyle w:val="0"/>
              <w:jc w:val="right"/>
            </w:pPr>
            <w:r>
              <w:rPr>
                <w:sz w:val="20"/>
              </w:rPr>
              <w:t xml:space="preserve">1 104,8</w:t>
            </w:r>
          </w:p>
        </w:tc>
        <w:tc>
          <w:tcPr>
            <w:tcW w:w="1304" w:type="dxa"/>
          </w:tcPr>
          <w:p>
            <w:pPr>
              <w:pStyle w:val="0"/>
              <w:jc w:val="right"/>
            </w:pPr>
            <w:r>
              <w:rPr>
                <w:sz w:val="20"/>
              </w:rPr>
              <w:t xml:space="preserve">1 760,3</w:t>
            </w:r>
          </w:p>
        </w:tc>
        <w:tc>
          <w:tcPr>
            <w:tcW w:w="1304" w:type="dxa"/>
          </w:tcPr>
          <w:p>
            <w:pPr>
              <w:pStyle w:val="0"/>
              <w:jc w:val="right"/>
            </w:pPr>
            <w:r>
              <w:rPr>
                <w:sz w:val="20"/>
              </w:rPr>
              <w:t xml:space="preserve">1 130,6</w:t>
            </w:r>
          </w:p>
        </w:tc>
        <w:tc>
          <w:tcPr>
            <w:vMerge w:val="continue"/>
          </w:tcPr>
          <w:p/>
        </w:tc>
      </w:tr>
      <w:tr>
        <w:tc>
          <w:tcPr>
            <w:tcW w:w="794" w:type="dxa"/>
            <w:vMerge w:val="restart"/>
          </w:tcPr>
          <w:p>
            <w:pPr>
              <w:pStyle w:val="0"/>
              <w:jc w:val="center"/>
            </w:pPr>
            <w:r>
              <w:rPr>
                <w:sz w:val="20"/>
              </w:rPr>
              <w:t xml:space="preserve">3.11.22.</w:t>
            </w:r>
          </w:p>
        </w:tc>
        <w:tc>
          <w:tcPr>
            <w:tcW w:w="2551" w:type="dxa"/>
            <w:vMerge w:val="restart"/>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17 746,2</w:t>
            </w:r>
          </w:p>
        </w:tc>
        <w:tc>
          <w:tcPr>
            <w:tcW w:w="1304" w:type="dxa"/>
          </w:tcPr>
          <w:p>
            <w:pPr>
              <w:pStyle w:val="0"/>
              <w:jc w:val="right"/>
            </w:pPr>
            <w:r>
              <w:rPr>
                <w:sz w:val="20"/>
              </w:rPr>
              <w:t xml:space="preserve">-</w:t>
            </w:r>
          </w:p>
        </w:tc>
        <w:tc>
          <w:tcPr>
            <w:tcW w:w="1304" w:type="dxa"/>
          </w:tcPr>
          <w:p>
            <w:pPr>
              <w:pStyle w:val="0"/>
              <w:jc w:val="right"/>
            </w:pPr>
            <w:r>
              <w:rPr>
                <w:sz w:val="20"/>
              </w:rPr>
              <w:t xml:space="preserve">5 242,1</w:t>
            </w:r>
          </w:p>
        </w:tc>
        <w:tc>
          <w:tcPr>
            <w:tcW w:w="1304" w:type="dxa"/>
          </w:tcPr>
          <w:p>
            <w:pPr>
              <w:pStyle w:val="0"/>
              <w:jc w:val="right"/>
            </w:pPr>
            <w:r>
              <w:rPr>
                <w:sz w:val="20"/>
              </w:rPr>
              <w:t xml:space="preserve">12 504,1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17 746,2</w:t>
            </w:r>
          </w:p>
        </w:tc>
        <w:tc>
          <w:tcPr>
            <w:tcW w:w="1304" w:type="dxa"/>
          </w:tcPr>
          <w:p>
            <w:pPr>
              <w:pStyle w:val="0"/>
              <w:jc w:val="right"/>
            </w:pPr>
            <w:r>
              <w:rPr>
                <w:sz w:val="20"/>
              </w:rPr>
              <w:t xml:space="preserve">-</w:t>
            </w:r>
          </w:p>
        </w:tc>
        <w:tc>
          <w:tcPr>
            <w:tcW w:w="1304" w:type="dxa"/>
          </w:tcPr>
          <w:p>
            <w:pPr>
              <w:pStyle w:val="0"/>
              <w:jc w:val="right"/>
            </w:pPr>
            <w:r>
              <w:rPr>
                <w:sz w:val="20"/>
              </w:rPr>
              <w:t xml:space="preserve">5 242,1</w:t>
            </w:r>
          </w:p>
        </w:tc>
        <w:tc>
          <w:tcPr>
            <w:tcW w:w="1304" w:type="dxa"/>
          </w:tcPr>
          <w:p>
            <w:pPr>
              <w:pStyle w:val="0"/>
              <w:jc w:val="right"/>
            </w:pPr>
            <w:r>
              <w:rPr>
                <w:sz w:val="20"/>
              </w:rPr>
              <w:t xml:space="preserve">12 504,1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6 118,4</w:t>
            </w:r>
          </w:p>
        </w:tc>
        <w:tc>
          <w:tcPr>
            <w:tcW w:w="1304" w:type="dxa"/>
          </w:tcPr>
          <w:p>
            <w:pPr>
              <w:pStyle w:val="0"/>
              <w:jc w:val="right"/>
            </w:pPr>
            <w:r>
              <w:rPr>
                <w:sz w:val="20"/>
              </w:rPr>
              <w:t xml:space="preserve">-</w:t>
            </w:r>
          </w:p>
        </w:tc>
        <w:tc>
          <w:tcPr>
            <w:tcW w:w="1304" w:type="dxa"/>
          </w:tcPr>
          <w:p>
            <w:pPr>
              <w:pStyle w:val="0"/>
              <w:jc w:val="right"/>
            </w:pPr>
            <w:r>
              <w:rPr>
                <w:sz w:val="20"/>
              </w:rPr>
              <w:t xml:space="preserve">1 992,0</w:t>
            </w:r>
          </w:p>
        </w:tc>
        <w:tc>
          <w:tcPr>
            <w:tcW w:w="1304" w:type="dxa"/>
          </w:tcPr>
          <w:p>
            <w:pPr>
              <w:pStyle w:val="0"/>
              <w:jc w:val="right"/>
            </w:pPr>
            <w:r>
              <w:rPr>
                <w:sz w:val="20"/>
              </w:rPr>
              <w:t xml:space="preserve">4 126,4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11 627,8</w:t>
            </w:r>
          </w:p>
        </w:tc>
        <w:tc>
          <w:tcPr>
            <w:tcW w:w="1304" w:type="dxa"/>
          </w:tcPr>
          <w:p>
            <w:pPr>
              <w:pStyle w:val="0"/>
              <w:jc w:val="right"/>
            </w:pPr>
            <w:r>
              <w:rPr>
                <w:sz w:val="20"/>
              </w:rPr>
              <w:t xml:space="preserve">-</w:t>
            </w:r>
          </w:p>
        </w:tc>
        <w:tc>
          <w:tcPr>
            <w:tcW w:w="1304" w:type="dxa"/>
          </w:tcPr>
          <w:p>
            <w:pPr>
              <w:pStyle w:val="0"/>
              <w:jc w:val="right"/>
            </w:pPr>
            <w:r>
              <w:rPr>
                <w:sz w:val="20"/>
              </w:rPr>
              <w:t xml:space="preserve">3 250,1</w:t>
            </w:r>
          </w:p>
        </w:tc>
        <w:tc>
          <w:tcPr>
            <w:tcW w:w="1304" w:type="dxa"/>
          </w:tcPr>
          <w:p>
            <w:pPr>
              <w:pStyle w:val="0"/>
              <w:jc w:val="right"/>
            </w:pPr>
            <w:r>
              <w:rPr>
                <w:sz w:val="20"/>
              </w:rPr>
              <w:t xml:space="preserve">8 377,7</w:t>
            </w:r>
          </w:p>
        </w:tc>
        <w:tc>
          <w:tcPr>
            <w:tcW w:w="1701" w:type="dxa"/>
          </w:tcPr>
          <w:p>
            <w:pPr>
              <w:pStyle w:val="0"/>
            </w:pPr>
            <w:r>
              <w:rPr>
                <w:sz w:val="20"/>
              </w:rPr>
            </w:r>
          </w:p>
        </w:tc>
      </w:tr>
      <w:tr>
        <w:tc>
          <w:tcPr>
            <w:tcW w:w="794" w:type="dxa"/>
            <w:vMerge w:val="restart"/>
          </w:tcPr>
          <w:p>
            <w:pPr>
              <w:pStyle w:val="0"/>
              <w:jc w:val="center"/>
            </w:pPr>
            <w:r>
              <w:rPr>
                <w:sz w:val="20"/>
              </w:rPr>
              <w:t xml:space="preserve">3.11.23.</w:t>
            </w:r>
          </w:p>
        </w:tc>
        <w:tc>
          <w:tcPr>
            <w:tcW w:w="2551" w:type="dxa"/>
            <w:vMerge w:val="restart"/>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1 946,3</w:t>
            </w:r>
          </w:p>
        </w:tc>
        <w:tc>
          <w:tcPr>
            <w:tcW w:w="1304" w:type="dxa"/>
          </w:tcPr>
          <w:p>
            <w:pPr>
              <w:pStyle w:val="0"/>
              <w:jc w:val="right"/>
            </w:pPr>
            <w:r>
              <w:rPr>
                <w:sz w:val="20"/>
              </w:rPr>
              <w:t xml:space="preserve">934,5</w:t>
            </w:r>
          </w:p>
        </w:tc>
        <w:tc>
          <w:tcPr>
            <w:tcW w:w="1304" w:type="dxa"/>
          </w:tcPr>
          <w:p>
            <w:pPr>
              <w:pStyle w:val="0"/>
              <w:jc w:val="right"/>
            </w:pPr>
            <w:r>
              <w:rPr>
                <w:sz w:val="20"/>
              </w:rPr>
              <w:t xml:space="preserve">1 011,8</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1 946,3</w:t>
            </w:r>
          </w:p>
        </w:tc>
        <w:tc>
          <w:tcPr>
            <w:tcW w:w="1304" w:type="dxa"/>
          </w:tcPr>
          <w:p>
            <w:pPr>
              <w:pStyle w:val="0"/>
              <w:jc w:val="right"/>
            </w:pPr>
            <w:r>
              <w:rPr>
                <w:sz w:val="20"/>
              </w:rPr>
              <w:t xml:space="preserve">934,5</w:t>
            </w:r>
          </w:p>
        </w:tc>
        <w:tc>
          <w:tcPr>
            <w:tcW w:w="1304" w:type="dxa"/>
          </w:tcPr>
          <w:p>
            <w:pPr>
              <w:pStyle w:val="0"/>
              <w:jc w:val="right"/>
            </w:pPr>
            <w:r>
              <w:rPr>
                <w:sz w:val="20"/>
              </w:rPr>
              <w:t xml:space="preserve">1 011,8</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1 406,3</w:t>
            </w:r>
          </w:p>
        </w:tc>
        <w:tc>
          <w:tcPr>
            <w:tcW w:w="1304" w:type="dxa"/>
          </w:tcPr>
          <w:p>
            <w:pPr>
              <w:pStyle w:val="0"/>
              <w:jc w:val="right"/>
            </w:pPr>
            <w:r>
              <w:rPr>
                <w:sz w:val="20"/>
              </w:rPr>
              <w:t xml:space="preserve">648,9</w:t>
            </w:r>
          </w:p>
        </w:tc>
        <w:tc>
          <w:tcPr>
            <w:tcW w:w="1304" w:type="dxa"/>
          </w:tcPr>
          <w:p>
            <w:pPr>
              <w:pStyle w:val="0"/>
              <w:jc w:val="right"/>
            </w:pPr>
            <w:r>
              <w:rPr>
                <w:sz w:val="20"/>
              </w:rPr>
              <w:t xml:space="preserve">757,4</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540,0</w:t>
            </w:r>
          </w:p>
        </w:tc>
        <w:tc>
          <w:tcPr>
            <w:tcW w:w="1304" w:type="dxa"/>
          </w:tcPr>
          <w:p>
            <w:pPr>
              <w:pStyle w:val="0"/>
              <w:jc w:val="right"/>
            </w:pPr>
            <w:r>
              <w:rPr>
                <w:sz w:val="20"/>
              </w:rPr>
              <w:t xml:space="preserve">285,6</w:t>
            </w:r>
          </w:p>
        </w:tc>
        <w:tc>
          <w:tcPr>
            <w:tcW w:w="1304" w:type="dxa"/>
          </w:tcPr>
          <w:p>
            <w:pPr>
              <w:pStyle w:val="0"/>
              <w:jc w:val="right"/>
            </w:pPr>
            <w:r>
              <w:rPr>
                <w:sz w:val="20"/>
              </w:rPr>
              <w:t xml:space="preserve">254,4</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3.11.24.</w:t>
            </w:r>
          </w:p>
        </w:tc>
        <w:tc>
          <w:tcPr>
            <w:tcW w:w="2551" w:type="dxa"/>
            <w:vMerge w:val="restart"/>
          </w:tcPr>
          <w:p>
            <w:pPr>
              <w:pStyle w:val="0"/>
            </w:pPr>
            <w:r>
              <w:rPr>
                <w:sz w:val="20"/>
              </w:rPr>
              <w:t xml:space="preserve">Расходы на доставку выплат, связанных с оказанием государственной социальной помощи на основании социального контракта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94,1</w:t>
            </w:r>
          </w:p>
        </w:tc>
        <w:tc>
          <w:tcPr>
            <w:tcW w:w="1304" w:type="dxa"/>
          </w:tcPr>
          <w:p>
            <w:pPr>
              <w:pStyle w:val="0"/>
              <w:jc w:val="right"/>
            </w:pPr>
            <w:r>
              <w:rPr>
                <w:sz w:val="20"/>
              </w:rPr>
              <w:t xml:space="preserve">-</w:t>
            </w:r>
          </w:p>
        </w:tc>
        <w:tc>
          <w:tcPr>
            <w:tcW w:w="1304" w:type="dxa"/>
          </w:tcPr>
          <w:p>
            <w:pPr>
              <w:pStyle w:val="0"/>
              <w:jc w:val="right"/>
            </w:pPr>
            <w:r>
              <w:rPr>
                <w:sz w:val="20"/>
              </w:rPr>
              <w:t xml:space="preserve">46,2</w:t>
            </w:r>
          </w:p>
        </w:tc>
        <w:tc>
          <w:tcPr>
            <w:tcW w:w="1304" w:type="dxa"/>
          </w:tcPr>
          <w:p>
            <w:pPr>
              <w:pStyle w:val="0"/>
              <w:jc w:val="right"/>
            </w:pPr>
            <w:r>
              <w:rPr>
                <w:sz w:val="20"/>
              </w:rPr>
              <w:t xml:space="preserve">47,9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94,1</w:t>
            </w:r>
          </w:p>
        </w:tc>
        <w:tc>
          <w:tcPr>
            <w:tcW w:w="1304" w:type="dxa"/>
          </w:tcPr>
          <w:p>
            <w:pPr>
              <w:pStyle w:val="0"/>
              <w:jc w:val="right"/>
            </w:pPr>
            <w:r>
              <w:rPr>
                <w:sz w:val="20"/>
              </w:rPr>
              <w:t xml:space="preserve">-</w:t>
            </w:r>
          </w:p>
        </w:tc>
        <w:tc>
          <w:tcPr>
            <w:tcW w:w="1304" w:type="dxa"/>
          </w:tcPr>
          <w:p>
            <w:pPr>
              <w:pStyle w:val="0"/>
              <w:jc w:val="right"/>
            </w:pPr>
            <w:r>
              <w:rPr>
                <w:sz w:val="20"/>
              </w:rPr>
              <w:t xml:space="preserve">46,2</w:t>
            </w:r>
          </w:p>
        </w:tc>
        <w:tc>
          <w:tcPr>
            <w:tcW w:w="1304" w:type="dxa"/>
          </w:tcPr>
          <w:p>
            <w:pPr>
              <w:pStyle w:val="0"/>
              <w:jc w:val="right"/>
            </w:pPr>
            <w:r>
              <w:rPr>
                <w:sz w:val="20"/>
              </w:rPr>
              <w:t xml:space="preserve">47,9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94,1</w:t>
            </w:r>
          </w:p>
        </w:tc>
        <w:tc>
          <w:tcPr>
            <w:tcW w:w="1304" w:type="dxa"/>
          </w:tcPr>
          <w:p>
            <w:pPr>
              <w:pStyle w:val="0"/>
              <w:jc w:val="right"/>
            </w:pPr>
            <w:r>
              <w:rPr>
                <w:sz w:val="20"/>
              </w:rPr>
              <w:t xml:space="preserve">-</w:t>
            </w:r>
          </w:p>
        </w:tc>
        <w:tc>
          <w:tcPr>
            <w:tcW w:w="1304" w:type="dxa"/>
          </w:tcPr>
          <w:p>
            <w:pPr>
              <w:pStyle w:val="0"/>
              <w:jc w:val="right"/>
            </w:pPr>
            <w:r>
              <w:rPr>
                <w:sz w:val="20"/>
              </w:rPr>
              <w:t xml:space="preserve">46,2</w:t>
            </w:r>
          </w:p>
        </w:tc>
        <w:tc>
          <w:tcPr>
            <w:tcW w:w="1304" w:type="dxa"/>
          </w:tcPr>
          <w:p>
            <w:pPr>
              <w:pStyle w:val="0"/>
              <w:jc w:val="right"/>
            </w:pPr>
            <w:r>
              <w:rPr>
                <w:sz w:val="20"/>
              </w:rPr>
              <w:t xml:space="preserve">47,9</w:t>
            </w:r>
          </w:p>
        </w:tc>
        <w:tc>
          <w:tcPr>
            <w:vMerge w:val="continue"/>
          </w:tcPr>
          <w:p/>
        </w:tc>
      </w:tr>
      <w:tr>
        <w:tc>
          <w:tcPr>
            <w:tcW w:w="794" w:type="dxa"/>
            <w:vMerge w:val="restart"/>
          </w:tcPr>
          <w:p>
            <w:pPr>
              <w:pStyle w:val="0"/>
              <w:jc w:val="center"/>
            </w:pPr>
            <w:r>
              <w:rPr>
                <w:sz w:val="20"/>
              </w:rPr>
              <w:t xml:space="preserve">3.12.</w:t>
            </w:r>
          </w:p>
        </w:tc>
        <w:tc>
          <w:tcPr>
            <w:tcW w:w="2551" w:type="dxa"/>
            <w:vMerge w:val="restart"/>
          </w:tcPr>
          <w:p>
            <w:pPr>
              <w:pStyle w:val="0"/>
            </w:pPr>
            <w:r>
              <w:rPr>
                <w:sz w:val="20"/>
              </w:rPr>
              <w:t xml:space="preserve">Основное мероприятие "Предоставление межбюджетных трансфертов"</w:t>
            </w:r>
          </w:p>
        </w:tc>
        <w:tc>
          <w:tcPr>
            <w:tcW w:w="1701" w:type="dxa"/>
            <w:vMerge w:val="restart"/>
          </w:tcPr>
          <w:p>
            <w:pPr>
              <w:pStyle w:val="0"/>
              <w:jc w:val="center"/>
            </w:pPr>
            <w:r>
              <w:rPr>
                <w:sz w:val="20"/>
              </w:rPr>
              <w:t xml:space="preserve">Департамент ЗТ и СЗН НАО; Муниципальные образования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9 204,8</w:t>
            </w:r>
          </w:p>
        </w:tc>
        <w:tc>
          <w:tcPr>
            <w:tcW w:w="1304" w:type="dxa"/>
          </w:tcPr>
          <w:p>
            <w:pPr>
              <w:pStyle w:val="0"/>
              <w:jc w:val="right"/>
            </w:pPr>
            <w:r>
              <w:rPr>
                <w:sz w:val="20"/>
              </w:rPr>
              <w:t xml:space="preserve">2 736,3</w:t>
            </w:r>
          </w:p>
        </w:tc>
        <w:tc>
          <w:tcPr>
            <w:tcW w:w="1304" w:type="dxa"/>
          </w:tcPr>
          <w:p>
            <w:pPr>
              <w:pStyle w:val="0"/>
              <w:jc w:val="right"/>
            </w:pPr>
            <w:r>
              <w:rPr>
                <w:sz w:val="20"/>
              </w:rPr>
              <w:t xml:space="preserve">2 172,0</w:t>
            </w:r>
          </w:p>
        </w:tc>
        <w:tc>
          <w:tcPr>
            <w:tcW w:w="1304" w:type="dxa"/>
          </w:tcPr>
          <w:p>
            <w:pPr>
              <w:pStyle w:val="0"/>
              <w:jc w:val="right"/>
            </w:pPr>
            <w:r>
              <w:rPr>
                <w:sz w:val="20"/>
              </w:rPr>
              <w:t xml:space="preserve">4 296,5</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9 201,7</w:t>
            </w:r>
          </w:p>
        </w:tc>
        <w:tc>
          <w:tcPr>
            <w:tcW w:w="1304" w:type="dxa"/>
          </w:tcPr>
          <w:p>
            <w:pPr>
              <w:pStyle w:val="0"/>
              <w:jc w:val="right"/>
            </w:pPr>
            <w:r>
              <w:rPr>
                <w:sz w:val="20"/>
              </w:rPr>
              <w:t xml:space="preserve">2 736,3</w:t>
            </w:r>
          </w:p>
        </w:tc>
        <w:tc>
          <w:tcPr>
            <w:tcW w:w="1304" w:type="dxa"/>
          </w:tcPr>
          <w:p>
            <w:pPr>
              <w:pStyle w:val="0"/>
              <w:jc w:val="right"/>
            </w:pPr>
            <w:r>
              <w:rPr>
                <w:sz w:val="20"/>
              </w:rPr>
              <w:t xml:space="preserve">2 172,0</w:t>
            </w:r>
          </w:p>
        </w:tc>
        <w:tc>
          <w:tcPr>
            <w:tcW w:w="1304" w:type="dxa"/>
          </w:tcPr>
          <w:p>
            <w:pPr>
              <w:pStyle w:val="0"/>
              <w:jc w:val="right"/>
            </w:pPr>
            <w:r>
              <w:rPr>
                <w:sz w:val="20"/>
              </w:rPr>
              <w:t xml:space="preserve">4 293,4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9 201,7</w:t>
            </w:r>
          </w:p>
        </w:tc>
        <w:tc>
          <w:tcPr>
            <w:tcW w:w="1304" w:type="dxa"/>
          </w:tcPr>
          <w:p>
            <w:pPr>
              <w:pStyle w:val="0"/>
              <w:jc w:val="right"/>
            </w:pPr>
            <w:r>
              <w:rPr>
                <w:sz w:val="20"/>
              </w:rPr>
              <w:t xml:space="preserve">2 736,3</w:t>
            </w:r>
          </w:p>
        </w:tc>
        <w:tc>
          <w:tcPr>
            <w:tcW w:w="1304" w:type="dxa"/>
          </w:tcPr>
          <w:p>
            <w:pPr>
              <w:pStyle w:val="0"/>
              <w:jc w:val="right"/>
            </w:pPr>
            <w:r>
              <w:rPr>
                <w:sz w:val="20"/>
              </w:rPr>
              <w:t xml:space="preserve">2 172,0</w:t>
            </w:r>
          </w:p>
        </w:tc>
        <w:tc>
          <w:tcPr>
            <w:tcW w:w="1304" w:type="dxa"/>
          </w:tcPr>
          <w:p>
            <w:pPr>
              <w:pStyle w:val="0"/>
              <w:jc w:val="right"/>
            </w:pPr>
            <w:r>
              <w:rPr>
                <w:sz w:val="20"/>
              </w:rPr>
              <w:t xml:space="preserve">4 293,4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3,1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vMerge w:val="continue"/>
          </w:tcPr>
          <w:p/>
        </w:tc>
      </w:tr>
      <w:tr>
        <w:tc>
          <w:tcPr>
            <w:tcW w:w="794" w:type="dxa"/>
            <w:vMerge w:val="restart"/>
          </w:tcPr>
          <w:p>
            <w:pPr>
              <w:pStyle w:val="0"/>
              <w:jc w:val="center"/>
            </w:pPr>
            <w:r>
              <w:rPr>
                <w:sz w:val="20"/>
              </w:rPr>
              <w:t xml:space="preserve">3.12.1.</w:t>
            </w:r>
          </w:p>
        </w:tc>
        <w:tc>
          <w:tcPr>
            <w:tcW w:w="2551" w:type="dxa"/>
            <w:vMerge w:val="restart"/>
          </w:tcPr>
          <w:p>
            <w:pPr>
              <w:pStyle w:val="0"/>
            </w:pPr>
            <w:r>
              <w:rPr>
                <w:sz w:val="20"/>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701" w:type="dxa"/>
            <w:vMerge w:val="restart"/>
          </w:tcPr>
          <w:p>
            <w:pPr>
              <w:pStyle w:val="0"/>
              <w:jc w:val="center"/>
            </w:pPr>
            <w:r>
              <w:rPr>
                <w:sz w:val="20"/>
              </w:rPr>
              <w:t xml:space="preserve">Департамент ЗТ и СЗН НАО; Муниципальные образования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8 271,7</w:t>
            </w:r>
          </w:p>
        </w:tc>
        <w:tc>
          <w:tcPr>
            <w:tcW w:w="1304" w:type="dxa"/>
          </w:tcPr>
          <w:p>
            <w:pPr>
              <w:pStyle w:val="0"/>
              <w:jc w:val="right"/>
            </w:pPr>
            <w:r>
              <w:rPr>
                <w:sz w:val="20"/>
              </w:rPr>
              <w:t xml:space="preserve">2 406,3</w:t>
            </w:r>
          </w:p>
        </w:tc>
        <w:tc>
          <w:tcPr>
            <w:tcW w:w="1304" w:type="dxa"/>
          </w:tcPr>
          <w:p>
            <w:pPr>
              <w:pStyle w:val="0"/>
              <w:jc w:val="right"/>
            </w:pPr>
            <w:r>
              <w:rPr>
                <w:sz w:val="20"/>
              </w:rPr>
              <w:t xml:space="preserve">1 812,0</w:t>
            </w:r>
          </w:p>
        </w:tc>
        <w:tc>
          <w:tcPr>
            <w:tcW w:w="1304" w:type="dxa"/>
          </w:tcPr>
          <w:p>
            <w:pPr>
              <w:pStyle w:val="0"/>
              <w:jc w:val="right"/>
            </w:pPr>
            <w:r>
              <w:rPr>
                <w:sz w:val="20"/>
              </w:rPr>
              <w:t xml:space="preserve">4 053,4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8 271,7</w:t>
            </w:r>
          </w:p>
        </w:tc>
        <w:tc>
          <w:tcPr>
            <w:tcW w:w="1304" w:type="dxa"/>
          </w:tcPr>
          <w:p>
            <w:pPr>
              <w:pStyle w:val="0"/>
              <w:jc w:val="right"/>
            </w:pPr>
            <w:r>
              <w:rPr>
                <w:sz w:val="20"/>
              </w:rPr>
              <w:t xml:space="preserve">2 406,3</w:t>
            </w:r>
          </w:p>
        </w:tc>
        <w:tc>
          <w:tcPr>
            <w:tcW w:w="1304" w:type="dxa"/>
          </w:tcPr>
          <w:p>
            <w:pPr>
              <w:pStyle w:val="0"/>
              <w:jc w:val="right"/>
            </w:pPr>
            <w:r>
              <w:rPr>
                <w:sz w:val="20"/>
              </w:rPr>
              <w:t xml:space="preserve">1 812,0</w:t>
            </w:r>
          </w:p>
        </w:tc>
        <w:tc>
          <w:tcPr>
            <w:tcW w:w="1304" w:type="dxa"/>
          </w:tcPr>
          <w:p>
            <w:pPr>
              <w:pStyle w:val="0"/>
              <w:jc w:val="right"/>
            </w:pPr>
            <w:r>
              <w:rPr>
                <w:sz w:val="20"/>
              </w:rPr>
              <w:t xml:space="preserve">4 053,4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8 271,7</w:t>
            </w:r>
          </w:p>
        </w:tc>
        <w:tc>
          <w:tcPr>
            <w:tcW w:w="1304" w:type="dxa"/>
          </w:tcPr>
          <w:p>
            <w:pPr>
              <w:pStyle w:val="0"/>
              <w:jc w:val="right"/>
            </w:pPr>
            <w:r>
              <w:rPr>
                <w:sz w:val="20"/>
              </w:rPr>
              <w:t xml:space="preserve">2 406,3</w:t>
            </w:r>
          </w:p>
        </w:tc>
        <w:tc>
          <w:tcPr>
            <w:tcW w:w="1304" w:type="dxa"/>
          </w:tcPr>
          <w:p>
            <w:pPr>
              <w:pStyle w:val="0"/>
              <w:jc w:val="right"/>
            </w:pPr>
            <w:r>
              <w:rPr>
                <w:sz w:val="20"/>
              </w:rPr>
              <w:t xml:space="preserve">1 812,0</w:t>
            </w:r>
          </w:p>
        </w:tc>
        <w:tc>
          <w:tcPr>
            <w:tcW w:w="1304" w:type="dxa"/>
          </w:tcPr>
          <w:p>
            <w:pPr>
              <w:pStyle w:val="0"/>
              <w:jc w:val="right"/>
            </w:pPr>
            <w:r>
              <w:rPr>
                <w:sz w:val="20"/>
              </w:rPr>
              <w:t xml:space="preserve">4 053,4</w:t>
            </w:r>
          </w:p>
        </w:tc>
        <w:tc>
          <w:tcPr>
            <w:vMerge w:val="continue"/>
          </w:tcPr>
          <w:p/>
        </w:tc>
      </w:tr>
      <w:tr>
        <w:tc>
          <w:tcPr>
            <w:tcW w:w="794" w:type="dxa"/>
            <w:vMerge w:val="restart"/>
          </w:tcPr>
          <w:p>
            <w:pPr>
              <w:pStyle w:val="0"/>
              <w:jc w:val="center"/>
            </w:pPr>
            <w:r>
              <w:rPr>
                <w:sz w:val="20"/>
              </w:rPr>
              <w:t xml:space="preserve">3.12.2.</w:t>
            </w:r>
          </w:p>
        </w:tc>
        <w:tc>
          <w:tcPr>
            <w:tcW w:w="2551" w:type="dxa"/>
            <w:vMerge w:val="restart"/>
          </w:tcPr>
          <w:p>
            <w:pPr>
              <w:pStyle w:val="0"/>
            </w:pPr>
            <w:r>
              <w:rPr>
                <w:sz w:val="20"/>
              </w:rP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01" w:type="dxa"/>
            <w:vMerge w:val="restart"/>
          </w:tcPr>
          <w:p>
            <w:pPr>
              <w:pStyle w:val="0"/>
              <w:jc w:val="center"/>
            </w:pPr>
            <w:r>
              <w:rPr>
                <w:sz w:val="20"/>
              </w:rPr>
              <w:t xml:space="preserve">Департамент ЗТ и СЗН НАО; Муниципальные образования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933,1</w:t>
            </w:r>
          </w:p>
        </w:tc>
        <w:tc>
          <w:tcPr>
            <w:tcW w:w="1304" w:type="dxa"/>
          </w:tcPr>
          <w:p>
            <w:pPr>
              <w:pStyle w:val="0"/>
              <w:jc w:val="right"/>
            </w:pPr>
            <w:r>
              <w:rPr>
                <w:sz w:val="20"/>
              </w:rPr>
              <w:t xml:space="preserve">330,0</w:t>
            </w:r>
          </w:p>
        </w:tc>
        <w:tc>
          <w:tcPr>
            <w:tcW w:w="1304" w:type="dxa"/>
          </w:tcPr>
          <w:p>
            <w:pPr>
              <w:pStyle w:val="0"/>
              <w:jc w:val="right"/>
            </w:pPr>
            <w:r>
              <w:rPr>
                <w:sz w:val="20"/>
              </w:rPr>
              <w:t xml:space="preserve">360,0</w:t>
            </w:r>
          </w:p>
        </w:tc>
        <w:tc>
          <w:tcPr>
            <w:tcW w:w="1304" w:type="dxa"/>
          </w:tcPr>
          <w:p>
            <w:pPr>
              <w:pStyle w:val="0"/>
              <w:jc w:val="right"/>
            </w:pPr>
            <w:r>
              <w:rPr>
                <w:sz w:val="20"/>
              </w:rPr>
              <w:t xml:space="preserve">243,1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930,0</w:t>
            </w:r>
          </w:p>
        </w:tc>
        <w:tc>
          <w:tcPr>
            <w:tcW w:w="1304" w:type="dxa"/>
          </w:tcPr>
          <w:p>
            <w:pPr>
              <w:pStyle w:val="0"/>
              <w:jc w:val="right"/>
            </w:pPr>
            <w:r>
              <w:rPr>
                <w:sz w:val="20"/>
              </w:rPr>
              <w:t xml:space="preserve">330,0</w:t>
            </w:r>
          </w:p>
        </w:tc>
        <w:tc>
          <w:tcPr>
            <w:tcW w:w="1304" w:type="dxa"/>
          </w:tcPr>
          <w:p>
            <w:pPr>
              <w:pStyle w:val="0"/>
              <w:jc w:val="right"/>
            </w:pPr>
            <w:r>
              <w:rPr>
                <w:sz w:val="20"/>
              </w:rPr>
              <w:t xml:space="preserve">360,0</w:t>
            </w:r>
          </w:p>
        </w:tc>
        <w:tc>
          <w:tcPr>
            <w:tcW w:w="1304" w:type="dxa"/>
          </w:tcPr>
          <w:p>
            <w:pPr>
              <w:pStyle w:val="0"/>
              <w:jc w:val="right"/>
            </w:pPr>
            <w:r>
              <w:rPr>
                <w:sz w:val="20"/>
              </w:rPr>
              <w:t xml:space="preserve">240,0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930,0</w:t>
            </w:r>
          </w:p>
        </w:tc>
        <w:tc>
          <w:tcPr>
            <w:tcW w:w="1304" w:type="dxa"/>
          </w:tcPr>
          <w:p>
            <w:pPr>
              <w:pStyle w:val="0"/>
              <w:jc w:val="right"/>
            </w:pPr>
            <w:r>
              <w:rPr>
                <w:sz w:val="20"/>
              </w:rPr>
              <w:t xml:space="preserve">330,0</w:t>
            </w:r>
          </w:p>
        </w:tc>
        <w:tc>
          <w:tcPr>
            <w:tcW w:w="1304" w:type="dxa"/>
          </w:tcPr>
          <w:p>
            <w:pPr>
              <w:pStyle w:val="0"/>
              <w:jc w:val="right"/>
            </w:pPr>
            <w:r>
              <w:rPr>
                <w:sz w:val="20"/>
              </w:rPr>
              <w:t xml:space="preserve">360,0</w:t>
            </w:r>
          </w:p>
        </w:tc>
        <w:tc>
          <w:tcPr>
            <w:tcW w:w="1304" w:type="dxa"/>
          </w:tcPr>
          <w:p>
            <w:pPr>
              <w:pStyle w:val="0"/>
              <w:jc w:val="right"/>
            </w:pPr>
            <w:r>
              <w:rPr>
                <w:sz w:val="20"/>
              </w:rPr>
              <w:t xml:space="preserve">240,0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3,1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3,1</w:t>
            </w:r>
          </w:p>
        </w:tc>
        <w:tc>
          <w:tcPr>
            <w:vMerge w:val="continue"/>
          </w:tcPr>
          <w:p/>
        </w:tc>
      </w:tr>
      <w:tr>
        <w:tc>
          <w:tcPr>
            <w:tcW w:w="794" w:type="dxa"/>
            <w:vMerge w:val="restart"/>
          </w:tcPr>
          <w:p>
            <w:pPr>
              <w:pStyle w:val="0"/>
              <w:jc w:val="center"/>
            </w:pPr>
            <w:r>
              <w:rPr>
                <w:sz w:val="20"/>
              </w:rPr>
              <w:t xml:space="preserve">4.</w:t>
            </w:r>
          </w:p>
        </w:tc>
        <w:tc>
          <w:tcPr>
            <w:tcW w:w="2551" w:type="dxa"/>
            <w:vMerge w:val="restart"/>
          </w:tcPr>
          <w:p>
            <w:pPr>
              <w:pStyle w:val="0"/>
            </w:pPr>
            <w:hyperlink w:history="0" w:anchor="P336" w:tooltip="1. Паспорт подпрограммы 2">
              <w:r>
                <w:rPr>
                  <w:sz w:val="20"/>
                  <w:color w:val="0000ff"/>
                </w:rPr>
                <w:t xml:space="preserve">Подпрограмма 2</w:t>
              </w:r>
            </w:hyperlink>
            <w:r>
              <w:rPr>
                <w:sz w:val="20"/>
              </w:rPr>
              <w:t xml:space="preserve"> "Модернизация и развитие социального обслуживания населения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00</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789 376,3</w:t>
            </w:r>
          </w:p>
        </w:tc>
        <w:tc>
          <w:tcPr>
            <w:tcW w:w="1304" w:type="dxa"/>
          </w:tcPr>
          <w:p>
            <w:pPr>
              <w:pStyle w:val="0"/>
              <w:jc w:val="right"/>
            </w:pPr>
            <w:r>
              <w:rPr>
                <w:sz w:val="20"/>
              </w:rPr>
              <w:t xml:space="preserve">245 145,7</w:t>
            </w:r>
          </w:p>
        </w:tc>
        <w:tc>
          <w:tcPr>
            <w:tcW w:w="1304" w:type="dxa"/>
          </w:tcPr>
          <w:p>
            <w:pPr>
              <w:pStyle w:val="0"/>
              <w:jc w:val="right"/>
            </w:pPr>
            <w:r>
              <w:rPr>
                <w:sz w:val="20"/>
              </w:rPr>
              <w:t xml:space="preserve">273 195,4</w:t>
            </w:r>
          </w:p>
        </w:tc>
        <w:tc>
          <w:tcPr>
            <w:tcW w:w="1304" w:type="dxa"/>
          </w:tcPr>
          <w:p>
            <w:pPr>
              <w:pStyle w:val="0"/>
              <w:jc w:val="right"/>
            </w:pPr>
            <w:r>
              <w:rPr>
                <w:sz w:val="20"/>
              </w:rPr>
              <w:t xml:space="preserve">271 035,2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789 376,3</w:t>
            </w:r>
          </w:p>
        </w:tc>
        <w:tc>
          <w:tcPr>
            <w:tcW w:w="1304" w:type="dxa"/>
          </w:tcPr>
          <w:p>
            <w:pPr>
              <w:pStyle w:val="0"/>
              <w:jc w:val="right"/>
            </w:pPr>
            <w:r>
              <w:rPr>
                <w:sz w:val="20"/>
              </w:rPr>
              <w:t xml:space="preserve">245 145,7</w:t>
            </w:r>
          </w:p>
        </w:tc>
        <w:tc>
          <w:tcPr>
            <w:tcW w:w="1304" w:type="dxa"/>
          </w:tcPr>
          <w:p>
            <w:pPr>
              <w:pStyle w:val="0"/>
              <w:jc w:val="right"/>
            </w:pPr>
            <w:r>
              <w:rPr>
                <w:sz w:val="20"/>
              </w:rPr>
              <w:t xml:space="preserve">273 195,4</w:t>
            </w:r>
          </w:p>
        </w:tc>
        <w:tc>
          <w:tcPr>
            <w:tcW w:w="1304" w:type="dxa"/>
          </w:tcPr>
          <w:p>
            <w:pPr>
              <w:pStyle w:val="0"/>
              <w:jc w:val="right"/>
            </w:pPr>
            <w:r>
              <w:rPr>
                <w:sz w:val="20"/>
              </w:rPr>
              <w:t xml:space="preserve">271 035,2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789 376,3</w:t>
            </w:r>
          </w:p>
        </w:tc>
        <w:tc>
          <w:tcPr>
            <w:tcW w:w="1304" w:type="dxa"/>
          </w:tcPr>
          <w:p>
            <w:pPr>
              <w:pStyle w:val="0"/>
              <w:jc w:val="right"/>
            </w:pPr>
            <w:r>
              <w:rPr>
                <w:sz w:val="20"/>
              </w:rPr>
              <w:t xml:space="preserve">245 145,7</w:t>
            </w:r>
          </w:p>
        </w:tc>
        <w:tc>
          <w:tcPr>
            <w:tcW w:w="1304" w:type="dxa"/>
          </w:tcPr>
          <w:p>
            <w:pPr>
              <w:pStyle w:val="0"/>
              <w:jc w:val="right"/>
            </w:pPr>
            <w:r>
              <w:rPr>
                <w:sz w:val="20"/>
              </w:rPr>
              <w:t xml:space="preserve">273 195,4</w:t>
            </w:r>
          </w:p>
        </w:tc>
        <w:tc>
          <w:tcPr>
            <w:tcW w:w="1304" w:type="dxa"/>
          </w:tcPr>
          <w:p>
            <w:pPr>
              <w:pStyle w:val="0"/>
              <w:jc w:val="right"/>
            </w:pPr>
            <w:r>
              <w:rPr>
                <w:sz w:val="20"/>
              </w:rPr>
              <w:t xml:space="preserve">271 035,2</w:t>
            </w:r>
          </w:p>
        </w:tc>
        <w:tc>
          <w:tcPr>
            <w:vMerge w:val="continue"/>
          </w:tcPr>
          <w:p/>
        </w:tc>
      </w:tr>
      <w:tr>
        <w:tc>
          <w:tcPr>
            <w:tcW w:w="794" w:type="dxa"/>
            <w:vMerge w:val="restart"/>
          </w:tcPr>
          <w:p>
            <w:pPr>
              <w:pStyle w:val="0"/>
              <w:jc w:val="center"/>
            </w:pPr>
            <w:r>
              <w:rPr>
                <w:sz w:val="20"/>
              </w:rPr>
              <w:t xml:space="preserve">4.1.</w:t>
            </w:r>
          </w:p>
        </w:tc>
        <w:tc>
          <w:tcPr>
            <w:tcW w:w="2551" w:type="dxa"/>
            <w:vMerge w:val="restart"/>
          </w:tcPr>
          <w:p>
            <w:pPr>
              <w:pStyle w:val="0"/>
            </w:pPr>
            <w:r>
              <w:rPr>
                <w:sz w:val="20"/>
              </w:rPr>
              <w:t xml:space="preserve">Основное мероприятие "Развитие сети организаций различных организационно-правовых форм и форм собственности, осуществляющих социальное обслуживание населения"</w:t>
            </w:r>
          </w:p>
        </w:tc>
        <w:tc>
          <w:tcPr>
            <w:tcW w:w="1701" w:type="dxa"/>
            <w:vMerge w:val="restart"/>
          </w:tcPr>
          <w:p>
            <w:pPr>
              <w:pStyle w:val="0"/>
              <w:jc w:val="center"/>
            </w:pPr>
            <w:r>
              <w:rPr>
                <w:sz w:val="20"/>
              </w:rPr>
              <w:t xml:space="preserve">Департамент ЗТ и СЗН НАО; ГКУ НАО "ОСЗН"; 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788 215,7</w:t>
            </w:r>
          </w:p>
        </w:tc>
        <w:tc>
          <w:tcPr>
            <w:tcW w:w="1304" w:type="dxa"/>
          </w:tcPr>
          <w:p>
            <w:pPr>
              <w:pStyle w:val="0"/>
              <w:jc w:val="right"/>
            </w:pPr>
            <w:r>
              <w:rPr>
                <w:sz w:val="20"/>
              </w:rPr>
              <w:t xml:space="preserve">245 145,7</w:t>
            </w:r>
          </w:p>
        </w:tc>
        <w:tc>
          <w:tcPr>
            <w:tcW w:w="1304" w:type="dxa"/>
          </w:tcPr>
          <w:p>
            <w:pPr>
              <w:pStyle w:val="0"/>
              <w:jc w:val="right"/>
            </w:pPr>
            <w:r>
              <w:rPr>
                <w:sz w:val="20"/>
              </w:rPr>
              <w:t xml:space="preserve">272 034,8</w:t>
            </w:r>
          </w:p>
        </w:tc>
        <w:tc>
          <w:tcPr>
            <w:tcW w:w="1304" w:type="dxa"/>
          </w:tcPr>
          <w:p>
            <w:pPr>
              <w:pStyle w:val="0"/>
              <w:jc w:val="right"/>
            </w:pPr>
            <w:r>
              <w:rPr>
                <w:sz w:val="20"/>
              </w:rPr>
              <w:t xml:space="preserve">271 035,2</w:t>
            </w:r>
          </w:p>
        </w:tc>
        <w:tc>
          <w:tcPr>
            <w:tcW w:w="1701" w:type="dxa"/>
            <w:vMerge w:val="restart"/>
          </w:tcPr>
          <w:p>
            <w:pPr>
              <w:pStyle w:val="0"/>
              <w:jc w:val="center"/>
            </w:pPr>
            <w:hyperlink w:history="0" w:anchor="P872" w:tooltip="11.">
              <w:r>
                <w:rPr>
                  <w:sz w:val="20"/>
                  <w:color w:val="0000ff"/>
                </w:rPr>
                <w:t xml:space="preserve">пункты 11</w:t>
              </w:r>
            </w:hyperlink>
            <w:r>
              <w:rPr>
                <w:sz w:val="20"/>
              </w:rPr>
              <w:t xml:space="preserve">, </w:t>
            </w:r>
            <w:hyperlink w:history="0" w:anchor="P888" w:tooltip="12.">
              <w:r>
                <w:rPr>
                  <w:sz w:val="20"/>
                  <w:color w:val="0000ff"/>
                </w:rPr>
                <w:t xml:space="preserve">12</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788 215,7</w:t>
            </w:r>
          </w:p>
        </w:tc>
        <w:tc>
          <w:tcPr>
            <w:tcW w:w="1304" w:type="dxa"/>
          </w:tcPr>
          <w:p>
            <w:pPr>
              <w:pStyle w:val="0"/>
              <w:jc w:val="right"/>
            </w:pPr>
            <w:r>
              <w:rPr>
                <w:sz w:val="20"/>
              </w:rPr>
              <w:t xml:space="preserve">245 145,7</w:t>
            </w:r>
          </w:p>
        </w:tc>
        <w:tc>
          <w:tcPr>
            <w:tcW w:w="1304" w:type="dxa"/>
          </w:tcPr>
          <w:p>
            <w:pPr>
              <w:pStyle w:val="0"/>
              <w:jc w:val="right"/>
            </w:pPr>
            <w:r>
              <w:rPr>
                <w:sz w:val="20"/>
              </w:rPr>
              <w:t xml:space="preserve">272 034,8</w:t>
            </w:r>
          </w:p>
        </w:tc>
        <w:tc>
          <w:tcPr>
            <w:tcW w:w="1304" w:type="dxa"/>
          </w:tcPr>
          <w:p>
            <w:pPr>
              <w:pStyle w:val="0"/>
              <w:jc w:val="right"/>
            </w:pPr>
            <w:r>
              <w:rPr>
                <w:sz w:val="20"/>
              </w:rPr>
              <w:t xml:space="preserve">271 035,2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788 215,7</w:t>
            </w:r>
          </w:p>
        </w:tc>
        <w:tc>
          <w:tcPr>
            <w:tcW w:w="1304" w:type="dxa"/>
          </w:tcPr>
          <w:p>
            <w:pPr>
              <w:pStyle w:val="0"/>
              <w:jc w:val="right"/>
            </w:pPr>
            <w:r>
              <w:rPr>
                <w:sz w:val="20"/>
              </w:rPr>
              <w:t xml:space="preserve">245 145,7</w:t>
            </w:r>
          </w:p>
        </w:tc>
        <w:tc>
          <w:tcPr>
            <w:tcW w:w="1304" w:type="dxa"/>
          </w:tcPr>
          <w:p>
            <w:pPr>
              <w:pStyle w:val="0"/>
              <w:jc w:val="right"/>
            </w:pPr>
            <w:r>
              <w:rPr>
                <w:sz w:val="20"/>
              </w:rPr>
              <w:t xml:space="preserve">272 034,8</w:t>
            </w:r>
          </w:p>
        </w:tc>
        <w:tc>
          <w:tcPr>
            <w:tcW w:w="1304" w:type="dxa"/>
          </w:tcPr>
          <w:p>
            <w:pPr>
              <w:pStyle w:val="0"/>
              <w:jc w:val="right"/>
            </w:pPr>
            <w:r>
              <w:rPr>
                <w:sz w:val="20"/>
              </w:rPr>
              <w:t xml:space="preserve">271 035,2</w:t>
            </w:r>
          </w:p>
        </w:tc>
        <w:tc>
          <w:tcPr>
            <w:vMerge w:val="continue"/>
          </w:tcPr>
          <w:p/>
        </w:tc>
      </w:tr>
      <w:tr>
        <w:tc>
          <w:tcPr>
            <w:tcW w:w="794" w:type="dxa"/>
            <w:vMerge w:val="restart"/>
          </w:tcPr>
          <w:p>
            <w:pPr>
              <w:pStyle w:val="0"/>
              <w:jc w:val="center"/>
            </w:pPr>
            <w:r>
              <w:rPr>
                <w:sz w:val="20"/>
              </w:rPr>
              <w:t xml:space="preserve">4.1.1.</w:t>
            </w:r>
          </w:p>
        </w:tc>
        <w:tc>
          <w:tcPr>
            <w:tcW w:w="2551" w:type="dxa"/>
            <w:vMerge w:val="restart"/>
          </w:tcPr>
          <w:p>
            <w:pPr>
              <w:pStyle w:val="0"/>
            </w:pPr>
            <w:r>
              <w:rPr>
                <w:sz w:val="20"/>
              </w:rPr>
              <w:t xml:space="preserve">Расходы на обеспечение деятельности подведомственных казенных учреждений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165 362,3</w:t>
            </w:r>
          </w:p>
        </w:tc>
        <w:tc>
          <w:tcPr>
            <w:tcW w:w="1304" w:type="dxa"/>
          </w:tcPr>
          <w:p>
            <w:pPr>
              <w:pStyle w:val="0"/>
              <w:jc w:val="right"/>
            </w:pPr>
            <w:r>
              <w:rPr>
                <w:sz w:val="20"/>
              </w:rPr>
              <w:t xml:space="preserve">52 422,6</w:t>
            </w:r>
          </w:p>
        </w:tc>
        <w:tc>
          <w:tcPr>
            <w:tcW w:w="1304" w:type="dxa"/>
          </w:tcPr>
          <w:p>
            <w:pPr>
              <w:pStyle w:val="0"/>
              <w:jc w:val="right"/>
            </w:pPr>
            <w:r>
              <w:rPr>
                <w:sz w:val="20"/>
              </w:rPr>
              <w:t xml:space="preserve">53 771,7</w:t>
            </w:r>
          </w:p>
        </w:tc>
        <w:tc>
          <w:tcPr>
            <w:tcW w:w="1304" w:type="dxa"/>
          </w:tcPr>
          <w:p>
            <w:pPr>
              <w:pStyle w:val="0"/>
              <w:jc w:val="right"/>
            </w:pPr>
            <w:r>
              <w:rPr>
                <w:sz w:val="20"/>
              </w:rPr>
              <w:t xml:space="preserve">59 168,0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165 362,3</w:t>
            </w:r>
          </w:p>
        </w:tc>
        <w:tc>
          <w:tcPr>
            <w:tcW w:w="1304" w:type="dxa"/>
          </w:tcPr>
          <w:p>
            <w:pPr>
              <w:pStyle w:val="0"/>
              <w:jc w:val="right"/>
            </w:pPr>
            <w:r>
              <w:rPr>
                <w:sz w:val="20"/>
              </w:rPr>
              <w:t xml:space="preserve">52 422,6</w:t>
            </w:r>
          </w:p>
        </w:tc>
        <w:tc>
          <w:tcPr>
            <w:tcW w:w="1304" w:type="dxa"/>
          </w:tcPr>
          <w:p>
            <w:pPr>
              <w:pStyle w:val="0"/>
              <w:jc w:val="right"/>
            </w:pPr>
            <w:r>
              <w:rPr>
                <w:sz w:val="20"/>
              </w:rPr>
              <w:t xml:space="preserve">53 771,7</w:t>
            </w:r>
          </w:p>
        </w:tc>
        <w:tc>
          <w:tcPr>
            <w:tcW w:w="1304" w:type="dxa"/>
          </w:tcPr>
          <w:p>
            <w:pPr>
              <w:pStyle w:val="0"/>
              <w:jc w:val="right"/>
            </w:pPr>
            <w:r>
              <w:rPr>
                <w:sz w:val="20"/>
              </w:rPr>
              <w:t xml:space="preserve">59 168,0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165 362,3</w:t>
            </w:r>
          </w:p>
        </w:tc>
        <w:tc>
          <w:tcPr>
            <w:tcW w:w="1304" w:type="dxa"/>
          </w:tcPr>
          <w:p>
            <w:pPr>
              <w:pStyle w:val="0"/>
              <w:jc w:val="right"/>
            </w:pPr>
            <w:r>
              <w:rPr>
                <w:sz w:val="20"/>
              </w:rPr>
              <w:t xml:space="preserve">52 422,6</w:t>
            </w:r>
          </w:p>
        </w:tc>
        <w:tc>
          <w:tcPr>
            <w:tcW w:w="1304" w:type="dxa"/>
          </w:tcPr>
          <w:p>
            <w:pPr>
              <w:pStyle w:val="0"/>
              <w:jc w:val="right"/>
            </w:pPr>
            <w:r>
              <w:rPr>
                <w:sz w:val="20"/>
              </w:rPr>
              <w:t xml:space="preserve">53 771,7</w:t>
            </w:r>
          </w:p>
        </w:tc>
        <w:tc>
          <w:tcPr>
            <w:tcW w:w="1304" w:type="dxa"/>
          </w:tcPr>
          <w:p>
            <w:pPr>
              <w:pStyle w:val="0"/>
              <w:jc w:val="right"/>
            </w:pPr>
            <w:r>
              <w:rPr>
                <w:sz w:val="20"/>
              </w:rPr>
              <w:t xml:space="preserve">59 168,0</w:t>
            </w:r>
          </w:p>
        </w:tc>
        <w:tc>
          <w:tcPr>
            <w:vMerge w:val="continue"/>
          </w:tcPr>
          <w:p/>
        </w:tc>
      </w:tr>
      <w:tr>
        <w:tc>
          <w:tcPr>
            <w:tcW w:w="794" w:type="dxa"/>
            <w:vMerge w:val="restart"/>
          </w:tcPr>
          <w:p>
            <w:pPr>
              <w:pStyle w:val="0"/>
              <w:jc w:val="center"/>
            </w:pPr>
            <w:r>
              <w:rPr>
                <w:sz w:val="20"/>
              </w:rPr>
              <w:t xml:space="preserve">4.1.2.</w:t>
            </w:r>
          </w:p>
        </w:tc>
        <w:tc>
          <w:tcPr>
            <w:tcW w:w="2551" w:type="dxa"/>
            <w:vMerge w:val="restart"/>
          </w:tcPr>
          <w:p>
            <w:pPr>
              <w:pStyle w:val="0"/>
            </w:pPr>
            <w:r>
              <w:rPr>
                <w:sz w:val="20"/>
              </w:rPr>
              <w:t xml:space="preserve">Субсидии бюджетным учреждениям на финансовое обеспечение выполнения государственного задания на оказание государственных услуг (выполнение работ)</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548 453,5</w:t>
            </w:r>
          </w:p>
        </w:tc>
        <w:tc>
          <w:tcPr>
            <w:tcW w:w="1304" w:type="dxa"/>
          </w:tcPr>
          <w:p>
            <w:pPr>
              <w:pStyle w:val="0"/>
              <w:jc w:val="right"/>
            </w:pPr>
            <w:r>
              <w:rPr>
                <w:sz w:val="20"/>
              </w:rPr>
              <w:t xml:space="preserve">176 546,6</w:t>
            </w:r>
          </w:p>
        </w:tc>
        <w:tc>
          <w:tcPr>
            <w:tcW w:w="1304" w:type="dxa"/>
          </w:tcPr>
          <w:p>
            <w:pPr>
              <w:pStyle w:val="0"/>
              <w:jc w:val="right"/>
            </w:pPr>
            <w:r>
              <w:rPr>
                <w:sz w:val="20"/>
              </w:rPr>
              <w:t xml:space="preserve">182 815,7</w:t>
            </w:r>
          </w:p>
        </w:tc>
        <w:tc>
          <w:tcPr>
            <w:tcW w:w="1304" w:type="dxa"/>
          </w:tcPr>
          <w:p>
            <w:pPr>
              <w:pStyle w:val="0"/>
              <w:jc w:val="right"/>
            </w:pPr>
            <w:r>
              <w:rPr>
                <w:sz w:val="20"/>
              </w:rPr>
              <w:t xml:space="preserve">189 091,2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548 453,5</w:t>
            </w:r>
          </w:p>
        </w:tc>
        <w:tc>
          <w:tcPr>
            <w:tcW w:w="1304" w:type="dxa"/>
          </w:tcPr>
          <w:p>
            <w:pPr>
              <w:pStyle w:val="0"/>
              <w:jc w:val="right"/>
            </w:pPr>
            <w:r>
              <w:rPr>
                <w:sz w:val="20"/>
              </w:rPr>
              <w:t xml:space="preserve">176 546,6</w:t>
            </w:r>
          </w:p>
        </w:tc>
        <w:tc>
          <w:tcPr>
            <w:tcW w:w="1304" w:type="dxa"/>
          </w:tcPr>
          <w:p>
            <w:pPr>
              <w:pStyle w:val="0"/>
              <w:jc w:val="right"/>
            </w:pPr>
            <w:r>
              <w:rPr>
                <w:sz w:val="20"/>
              </w:rPr>
              <w:t xml:space="preserve">182 815,7</w:t>
            </w:r>
          </w:p>
        </w:tc>
        <w:tc>
          <w:tcPr>
            <w:tcW w:w="1304" w:type="dxa"/>
          </w:tcPr>
          <w:p>
            <w:pPr>
              <w:pStyle w:val="0"/>
              <w:jc w:val="right"/>
            </w:pPr>
            <w:r>
              <w:rPr>
                <w:sz w:val="20"/>
              </w:rPr>
              <w:t xml:space="preserve">189 091,2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548 453,5</w:t>
            </w:r>
          </w:p>
        </w:tc>
        <w:tc>
          <w:tcPr>
            <w:tcW w:w="1304" w:type="dxa"/>
          </w:tcPr>
          <w:p>
            <w:pPr>
              <w:pStyle w:val="0"/>
              <w:jc w:val="right"/>
            </w:pPr>
            <w:r>
              <w:rPr>
                <w:sz w:val="20"/>
              </w:rPr>
              <w:t xml:space="preserve">176 546,6</w:t>
            </w:r>
          </w:p>
        </w:tc>
        <w:tc>
          <w:tcPr>
            <w:tcW w:w="1304" w:type="dxa"/>
          </w:tcPr>
          <w:p>
            <w:pPr>
              <w:pStyle w:val="0"/>
              <w:jc w:val="right"/>
            </w:pPr>
            <w:r>
              <w:rPr>
                <w:sz w:val="20"/>
              </w:rPr>
              <w:t xml:space="preserve">182 815,7</w:t>
            </w:r>
          </w:p>
        </w:tc>
        <w:tc>
          <w:tcPr>
            <w:tcW w:w="1304" w:type="dxa"/>
          </w:tcPr>
          <w:p>
            <w:pPr>
              <w:pStyle w:val="0"/>
              <w:jc w:val="right"/>
            </w:pPr>
            <w:r>
              <w:rPr>
                <w:sz w:val="20"/>
              </w:rPr>
              <w:t xml:space="preserve">189 091,2</w:t>
            </w:r>
          </w:p>
        </w:tc>
        <w:tc>
          <w:tcPr>
            <w:vMerge w:val="continue"/>
          </w:tcPr>
          <w:p/>
        </w:tc>
      </w:tr>
      <w:tr>
        <w:tc>
          <w:tcPr>
            <w:tcW w:w="794" w:type="dxa"/>
            <w:vMerge w:val="restart"/>
          </w:tcPr>
          <w:p>
            <w:pPr>
              <w:pStyle w:val="0"/>
              <w:jc w:val="center"/>
            </w:pPr>
            <w:r>
              <w:rPr>
                <w:sz w:val="20"/>
              </w:rPr>
              <w:t xml:space="preserve">4.1.3.</w:t>
            </w:r>
          </w:p>
        </w:tc>
        <w:tc>
          <w:tcPr>
            <w:tcW w:w="2551" w:type="dxa"/>
            <w:vMerge w:val="restart"/>
          </w:tcPr>
          <w:p>
            <w:pPr>
              <w:pStyle w:val="0"/>
            </w:pPr>
            <w:r>
              <w:rPr>
                <w:sz w:val="20"/>
              </w:rPr>
              <w:t xml:space="preserve">Субсидии бюджетным учреждениям на компенсацию расходов на оплату стоимости проезда и провоза багажа к месту использования отпуска и обратно</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10 458,2</w:t>
            </w:r>
          </w:p>
        </w:tc>
        <w:tc>
          <w:tcPr>
            <w:tcW w:w="1304" w:type="dxa"/>
          </w:tcPr>
          <w:p>
            <w:pPr>
              <w:pStyle w:val="0"/>
              <w:jc w:val="right"/>
            </w:pPr>
            <w:r>
              <w:rPr>
                <w:sz w:val="20"/>
              </w:rPr>
              <w:t xml:space="preserve">1 572,4</w:t>
            </w:r>
          </w:p>
        </w:tc>
        <w:tc>
          <w:tcPr>
            <w:tcW w:w="1304" w:type="dxa"/>
          </w:tcPr>
          <w:p>
            <w:pPr>
              <w:pStyle w:val="0"/>
              <w:jc w:val="right"/>
            </w:pPr>
            <w:r>
              <w:rPr>
                <w:sz w:val="20"/>
              </w:rPr>
              <w:t xml:space="preserve">5 118,0</w:t>
            </w:r>
          </w:p>
        </w:tc>
        <w:tc>
          <w:tcPr>
            <w:tcW w:w="1304" w:type="dxa"/>
          </w:tcPr>
          <w:p>
            <w:pPr>
              <w:pStyle w:val="0"/>
              <w:jc w:val="right"/>
            </w:pPr>
            <w:r>
              <w:rPr>
                <w:sz w:val="20"/>
              </w:rPr>
              <w:t xml:space="preserve">3 767,8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10 458,2</w:t>
            </w:r>
          </w:p>
        </w:tc>
        <w:tc>
          <w:tcPr>
            <w:tcW w:w="1304" w:type="dxa"/>
          </w:tcPr>
          <w:p>
            <w:pPr>
              <w:pStyle w:val="0"/>
              <w:jc w:val="right"/>
            </w:pPr>
            <w:r>
              <w:rPr>
                <w:sz w:val="20"/>
              </w:rPr>
              <w:t xml:space="preserve">1 572,4</w:t>
            </w:r>
          </w:p>
        </w:tc>
        <w:tc>
          <w:tcPr>
            <w:tcW w:w="1304" w:type="dxa"/>
          </w:tcPr>
          <w:p>
            <w:pPr>
              <w:pStyle w:val="0"/>
              <w:jc w:val="right"/>
            </w:pPr>
            <w:r>
              <w:rPr>
                <w:sz w:val="20"/>
              </w:rPr>
              <w:t xml:space="preserve">5 118,0</w:t>
            </w:r>
          </w:p>
        </w:tc>
        <w:tc>
          <w:tcPr>
            <w:tcW w:w="1304" w:type="dxa"/>
          </w:tcPr>
          <w:p>
            <w:pPr>
              <w:pStyle w:val="0"/>
              <w:jc w:val="right"/>
            </w:pPr>
            <w:r>
              <w:rPr>
                <w:sz w:val="20"/>
              </w:rPr>
              <w:t xml:space="preserve">3 767,8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10 458,2</w:t>
            </w:r>
          </w:p>
        </w:tc>
        <w:tc>
          <w:tcPr>
            <w:tcW w:w="1304" w:type="dxa"/>
          </w:tcPr>
          <w:p>
            <w:pPr>
              <w:pStyle w:val="0"/>
              <w:jc w:val="right"/>
            </w:pPr>
            <w:r>
              <w:rPr>
                <w:sz w:val="20"/>
              </w:rPr>
              <w:t xml:space="preserve">1 572,4</w:t>
            </w:r>
          </w:p>
        </w:tc>
        <w:tc>
          <w:tcPr>
            <w:tcW w:w="1304" w:type="dxa"/>
          </w:tcPr>
          <w:p>
            <w:pPr>
              <w:pStyle w:val="0"/>
              <w:jc w:val="right"/>
            </w:pPr>
            <w:r>
              <w:rPr>
                <w:sz w:val="20"/>
              </w:rPr>
              <w:t xml:space="preserve">5 118,0</w:t>
            </w:r>
          </w:p>
        </w:tc>
        <w:tc>
          <w:tcPr>
            <w:tcW w:w="1304" w:type="dxa"/>
          </w:tcPr>
          <w:p>
            <w:pPr>
              <w:pStyle w:val="0"/>
              <w:jc w:val="right"/>
            </w:pPr>
            <w:r>
              <w:rPr>
                <w:sz w:val="20"/>
              </w:rPr>
              <w:t xml:space="preserve">3 767,8</w:t>
            </w:r>
          </w:p>
        </w:tc>
        <w:tc>
          <w:tcPr>
            <w:vMerge w:val="continue"/>
          </w:tcPr>
          <w:p/>
        </w:tc>
      </w:tr>
      <w:tr>
        <w:tc>
          <w:tcPr>
            <w:tcW w:w="794" w:type="dxa"/>
            <w:vMerge w:val="restart"/>
          </w:tcPr>
          <w:p>
            <w:pPr>
              <w:pStyle w:val="0"/>
              <w:jc w:val="center"/>
            </w:pPr>
            <w:r>
              <w:rPr>
                <w:sz w:val="20"/>
              </w:rPr>
              <w:t xml:space="preserve">4.1.4.</w:t>
            </w:r>
          </w:p>
        </w:tc>
        <w:tc>
          <w:tcPr>
            <w:tcW w:w="2551" w:type="dxa"/>
            <w:vMerge w:val="restart"/>
          </w:tcPr>
          <w:p>
            <w:pPr>
              <w:pStyle w:val="0"/>
            </w:pPr>
            <w:r>
              <w:rPr>
                <w:sz w:val="20"/>
              </w:rPr>
              <w:t xml:space="preserve">Субсидии бюджетным учреждениям на реализацию мероприятий по организации непрерывного обучения медицинского и педагогического персонала</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126,2</w:t>
            </w:r>
          </w:p>
        </w:tc>
        <w:tc>
          <w:tcPr>
            <w:tcW w:w="1304" w:type="dxa"/>
          </w:tcPr>
          <w:p>
            <w:pPr>
              <w:pStyle w:val="0"/>
              <w:jc w:val="right"/>
            </w:pPr>
            <w:r>
              <w:rPr>
                <w:sz w:val="20"/>
              </w:rPr>
              <w:t xml:space="preserve">22,0</w:t>
            </w:r>
          </w:p>
        </w:tc>
        <w:tc>
          <w:tcPr>
            <w:tcW w:w="1304" w:type="dxa"/>
          </w:tcPr>
          <w:p>
            <w:pPr>
              <w:pStyle w:val="0"/>
              <w:jc w:val="right"/>
            </w:pPr>
            <w:r>
              <w:rPr>
                <w:sz w:val="20"/>
              </w:rPr>
              <w:t xml:space="preserve">53,9</w:t>
            </w:r>
          </w:p>
        </w:tc>
        <w:tc>
          <w:tcPr>
            <w:tcW w:w="1304" w:type="dxa"/>
          </w:tcPr>
          <w:p>
            <w:pPr>
              <w:pStyle w:val="0"/>
              <w:jc w:val="right"/>
            </w:pPr>
            <w:r>
              <w:rPr>
                <w:sz w:val="20"/>
              </w:rPr>
              <w:t xml:space="preserve">50,3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126,2</w:t>
            </w:r>
          </w:p>
        </w:tc>
        <w:tc>
          <w:tcPr>
            <w:tcW w:w="1304" w:type="dxa"/>
          </w:tcPr>
          <w:p>
            <w:pPr>
              <w:pStyle w:val="0"/>
              <w:jc w:val="right"/>
            </w:pPr>
            <w:r>
              <w:rPr>
                <w:sz w:val="20"/>
              </w:rPr>
              <w:t xml:space="preserve">22,0</w:t>
            </w:r>
          </w:p>
        </w:tc>
        <w:tc>
          <w:tcPr>
            <w:tcW w:w="1304" w:type="dxa"/>
          </w:tcPr>
          <w:p>
            <w:pPr>
              <w:pStyle w:val="0"/>
              <w:jc w:val="right"/>
            </w:pPr>
            <w:r>
              <w:rPr>
                <w:sz w:val="20"/>
              </w:rPr>
              <w:t xml:space="preserve">53,9</w:t>
            </w:r>
          </w:p>
        </w:tc>
        <w:tc>
          <w:tcPr>
            <w:tcW w:w="1304" w:type="dxa"/>
          </w:tcPr>
          <w:p>
            <w:pPr>
              <w:pStyle w:val="0"/>
              <w:jc w:val="right"/>
            </w:pPr>
            <w:r>
              <w:rPr>
                <w:sz w:val="20"/>
              </w:rPr>
              <w:t xml:space="preserve">50,3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126,2</w:t>
            </w:r>
          </w:p>
        </w:tc>
        <w:tc>
          <w:tcPr>
            <w:tcW w:w="1304" w:type="dxa"/>
          </w:tcPr>
          <w:p>
            <w:pPr>
              <w:pStyle w:val="0"/>
              <w:jc w:val="right"/>
            </w:pPr>
            <w:r>
              <w:rPr>
                <w:sz w:val="20"/>
              </w:rPr>
              <w:t xml:space="preserve">22,0</w:t>
            </w:r>
          </w:p>
        </w:tc>
        <w:tc>
          <w:tcPr>
            <w:tcW w:w="1304" w:type="dxa"/>
          </w:tcPr>
          <w:p>
            <w:pPr>
              <w:pStyle w:val="0"/>
              <w:jc w:val="right"/>
            </w:pPr>
            <w:r>
              <w:rPr>
                <w:sz w:val="20"/>
              </w:rPr>
              <w:t xml:space="preserve">53,9</w:t>
            </w:r>
          </w:p>
        </w:tc>
        <w:tc>
          <w:tcPr>
            <w:tcW w:w="1304" w:type="dxa"/>
          </w:tcPr>
          <w:p>
            <w:pPr>
              <w:pStyle w:val="0"/>
              <w:jc w:val="right"/>
            </w:pPr>
            <w:r>
              <w:rPr>
                <w:sz w:val="20"/>
              </w:rPr>
              <w:t xml:space="preserve">50,3</w:t>
            </w:r>
          </w:p>
        </w:tc>
        <w:tc>
          <w:tcPr>
            <w:vMerge w:val="continue"/>
          </w:tcPr>
          <w:p/>
        </w:tc>
      </w:tr>
      <w:tr>
        <w:tc>
          <w:tcPr>
            <w:tcW w:w="794" w:type="dxa"/>
            <w:vMerge w:val="restart"/>
          </w:tcPr>
          <w:p>
            <w:pPr>
              <w:pStyle w:val="0"/>
              <w:jc w:val="center"/>
            </w:pPr>
            <w:r>
              <w:rPr>
                <w:sz w:val="20"/>
              </w:rPr>
              <w:t xml:space="preserve">4.1.5.</w:t>
            </w:r>
          </w:p>
        </w:tc>
        <w:tc>
          <w:tcPr>
            <w:tcW w:w="2551" w:type="dxa"/>
            <w:vMerge w:val="restart"/>
          </w:tcPr>
          <w:p>
            <w:pPr>
              <w:pStyle w:val="0"/>
            </w:pPr>
            <w:r>
              <w:rPr>
                <w:sz w:val="20"/>
              </w:rPr>
              <w:t xml:space="preserve">Субсидии бюджетным учреждениям на проведение текущего и капитального ремонта</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10 269,0</w:t>
            </w:r>
          </w:p>
        </w:tc>
        <w:tc>
          <w:tcPr>
            <w:tcW w:w="1304" w:type="dxa"/>
          </w:tcPr>
          <w:p>
            <w:pPr>
              <w:pStyle w:val="0"/>
              <w:jc w:val="right"/>
            </w:pPr>
            <w:r>
              <w:rPr>
                <w:sz w:val="20"/>
              </w:rPr>
              <w:t xml:space="preserve">0,0</w:t>
            </w:r>
          </w:p>
        </w:tc>
        <w:tc>
          <w:tcPr>
            <w:tcW w:w="1304" w:type="dxa"/>
          </w:tcPr>
          <w:p>
            <w:pPr>
              <w:pStyle w:val="0"/>
              <w:jc w:val="right"/>
            </w:pPr>
            <w:r>
              <w:rPr>
                <w:sz w:val="20"/>
              </w:rPr>
              <w:t xml:space="preserve">10 219,8</w:t>
            </w:r>
          </w:p>
        </w:tc>
        <w:tc>
          <w:tcPr>
            <w:tcW w:w="1304" w:type="dxa"/>
          </w:tcPr>
          <w:p>
            <w:pPr>
              <w:pStyle w:val="0"/>
              <w:jc w:val="right"/>
            </w:pPr>
            <w:r>
              <w:rPr>
                <w:sz w:val="20"/>
              </w:rPr>
              <w:t xml:space="preserve">49,2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10 269,0</w:t>
            </w:r>
          </w:p>
        </w:tc>
        <w:tc>
          <w:tcPr>
            <w:tcW w:w="1304" w:type="dxa"/>
          </w:tcPr>
          <w:p>
            <w:pPr>
              <w:pStyle w:val="0"/>
              <w:jc w:val="right"/>
            </w:pPr>
            <w:r>
              <w:rPr>
                <w:sz w:val="20"/>
              </w:rPr>
              <w:t xml:space="preserve">0,0</w:t>
            </w:r>
          </w:p>
        </w:tc>
        <w:tc>
          <w:tcPr>
            <w:tcW w:w="1304" w:type="dxa"/>
          </w:tcPr>
          <w:p>
            <w:pPr>
              <w:pStyle w:val="0"/>
              <w:jc w:val="right"/>
            </w:pPr>
            <w:r>
              <w:rPr>
                <w:sz w:val="20"/>
              </w:rPr>
              <w:t xml:space="preserve">10 219,8</w:t>
            </w:r>
          </w:p>
        </w:tc>
        <w:tc>
          <w:tcPr>
            <w:tcW w:w="1304" w:type="dxa"/>
          </w:tcPr>
          <w:p>
            <w:pPr>
              <w:pStyle w:val="0"/>
              <w:jc w:val="right"/>
            </w:pPr>
            <w:r>
              <w:rPr>
                <w:sz w:val="20"/>
              </w:rPr>
              <w:t xml:space="preserve">49,2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jc w:val="center"/>
            </w:pPr>
            <w:r>
              <w:rPr>
                <w:sz w:val="20"/>
              </w:rPr>
              <w:t xml:space="preserve">ОБ</w:t>
            </w:r>
          </w:p>
        </w:tc>
        <w:tc>
          <w:tcPr>
            <w:tcW w:w="1304" w:type="dxa"/>
          </w:tcPr>
          <w:p>
            <w:pPr>
              <w:pStyle w:val="0"/>
              <w:jc w:val="right"/>
            </w:pPr>
            <w:r>
              <w:rPr>
                <w:sz w:val="20"/>
              </w:rPr>
              <w:t xml:space="preserve">10 269,0</w:t>
            </w:r>
          </w:p>
        </w:tc>
        <w:tc>
          <w:tcPr>
            <w:tcW w:w="1304" w:type="dxa"/>
          </w:tcPr>
          <w:p>
            <w:pPr>
              <w:pStyle w:val="0"/>
              <w:jc w:val="right"/>
            </w:pPr>
            <w:r>
              <w:rPr>
                <w:sz w:val="20"/>
              </w:rPr>
              <w:t xml:space="preserve">0,0</w:t>
            </w:r>
          </w:p>
        </w:tc>
        <w:tc>
          <w:tcPr>
            <w:tcW w:w="1304" w:type="dxa"/>
          </w:tcPr>
          <w:p>
            <w:pPr>
              <w:pStyle w:val="0"/>
              <w:jc w:val="right"/>
            </w:pPr>
            <w:r>
              <w:rPr>
                <w:sz w:val="20"/>
              </w:rPr>
              <w:t xml:space="preserve">10 219,8</w:t>
            </w:r>
          </w:p>
        </w:tc>
        <w:tc>
          <w:tcPr>
            <w:tcW w:w="1304" w:type="dxa"/>
          </w:tcPr>
          <w:p>
            <w:pPr>
              <w:pStyle w:val="0"/>
              <w:jc w:val="right"/>
            </w:pPr>
            <w:r>
              <w:rPr>
                <w:sz w:val="20"/>
              </w:rPr>
              <w:t xml:space="preserve">49,2</w:t>
            </w:r>
          </w:p>
        </w:tc>
        <w:tc>
          <w:tcPr>
            <w:vMerge w:val="continue"/>
          </w:tcPr>
          <w:p/>
        </w:tc>
      </w:tr>
      <w:tr>
        <w:tc>
          <w:tcPr>
            <w:tcW w:w="794" w:type="dxa"/>
            <w:vMerge w:val="restart"/>
          </w:tcPr>
          <w:p>
            <w:pPr>
              <w:pStyle w:val="0"/>
              <w:jc w:val="center"/>
            </w:pPr>
            <w:r>
              <w:rPr>
                <w:sz w:val="20"/>
              </w:rPr>
              <w:t xml:space="preserve">4.1.6.</w:t>
            </w:r>
          </w:p>
        </w:tc>
        <w:tc>
          <w:tcPr>
            <w:tcW w:w="2551" w:type="dxa"/>
            <w:vMerge w:val="restart"/>
          </w:tcPr>
          <w:p>
            <w:pPr>
              <w:pStyle w:val="0"/>
            </w:pPr>
            <w:r>
              <w:rPr>
                <w:sz w:val="20"/>
              </w:rPr>
              <w:t xml:space="preserve">Субсидии бюджетным учреждениям на приобретение основных средств</w:t>
            </w:r>
          </w:p>
        </w:tc>
        <w:tc>
          <w:tcPr>
            <w:tcW w:w="1701" w:type="dxa"/>
            <w:vMerge w:val="restart"/>
          </w:tcPr>
          <w:p>
            <w:pPr>
              <w:pStyle w:val="0"/>
              <w:jc w:val="center"/>
            </w:pPr>
            <w:r>
              <w:rPr>
                <w:sz w:val="20"/>
              </w:rPr>
              <w:t xml:space="preserve">ГБСУ НАО "Пустозерский дом-интернат для престарелых и инвалидов", 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3 199,3</w:t>
            </w:r>
          </w:p>
        </w:tc>
        <w:tc>
          <w:tcPr>
            <w:tcW w:w="1304" w:type="dxa"/>
          </w:tcPr>
          <w:p>
            <w:pPr>
              <w:pStyle w:val="0"/>
              <w:jc w:val="right"/>
            </w:pPr>
            <w:r>
              <w:rPr>
                <w:sz w:val="20"/>
              </w:rPr>
              <w:t xml:space="preserve">-</w:t>
            </w:r>
          </w:p>
        </w:tc>
        <w:tc>
          <w:tcPr>
            <w:tcW w:w="1304" w:type="dxa"/>
          </w:tcPr>
          <w:p>
            <w:pPr>
              <w:pStyle w:val="0"/>
              <w:jc w:val="right"/>
            </w:pPr>
            <w:r>
              <w:rPr>
                <w:sz w:val="20"/>
              </w:rPr>
              <w:t xml:space="preserve">3 139,2</w:t>
            </w:r>
          </w:p>
        </w:tc>
        <w:tc>
          <w:tcPr>
            <w:tcW w:w="1304" w:type="dxa"/>
          </w:tcPr>
          <w:p>
            <w:pPr>
              <w:pStyle w:val="0"/>
              <w:jc w:val="right"/>
            </w:pPr>
            <w:r>
              <w:rPr>
                <w:sz w:val="20"/>
              </w:rPr>
              <w:t xml:space="preserve">60,1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3 199,3</w:t>
            </w:r>
          </w:p>
        </w:tc>
        <w:tc>
          <w:tcPr>
            <w:tcW w:w="1304" w:type="dxa"/>
          </w:tcPr>
          <w:p>
            <w:pPr>
              <w:pStyle w:val="0"/>
              <w:jc w:val="right"/>
            </w:pPr>
            <w:r>
              <w:rPr>
                <w:sz w:val="20"/>
              </w:rPr>
              <w:t xml:space="preserve">-</w:t>
            </w:r>
          </w:p>
        </w:tc>
        <w:tc>
          <w:tcPr>
            <w:tcW w:w="1304" w:type="dxa"/>
          </w:tcPr>
          <w:p>
            <w:pPr>
              <w:pStyle w:val="0"/>
              <w:jc w:val="right"/>
            </w:pPr>
            <w:r>
              <w:rPr>
                <w:sz w:val="20"/>
              </w:rPr>
              <w:t xml:space="preserve">3 139,2</w:t>
            </w:r>
          </w:p>
        </w:tc>
        <w:tc>
          <w:tcPr>
            <w:tcW w:w="1304" w:type="dxa"/>
          </w:tcPr>
          <w:p>
            <w:pPr>
              <w:pStyle w:val="0"/>
              <w:jc w:val="right"/>
            </w:pPr>
            <w:r>
              <w:rPr>
                <w:sz w:val="20"/>
              </w:rPr>
              <w:t xml:space="preserve">60,1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3 199,3</w:t>
            </w:r>
          </w:p>
        </w:tc>
        <w:tc>
          <w:tcPr>
            <w:tcW w:w="1304" w:type="dxa"/>
          </w:tcPr>
          <w:p>
            <w:pPr>
              <w:pStyle w:val="0"/>
              <w:jc w:val="right"/>
            </w:pPr>
            <w:r>
              <w:rPr>
                <w:sz w:val="20"/>
              </w:rPr>
              <w:t xml:space="preserve">-</w:t>
            </w:r>
          </w:p>
        </w:tc>
        <w:tc>
          <w:tcPr>
            <w:tcW w:w="1304" w:type="dxa"/>
          </w:tcPr>
          <w:p>
            <w:pPr>
              <w:pStyle w:val="0"/>
              <w:jc w:val="right"/>
            </w:pPr>
            <w:r>
              <w:rPr>
                <w:sz w:val="20"/>
              </w:rPr>
              <w:t xml:space="preserve">3 139,2</w:t>
            </w:r>
          </w:p>
        </w:tc>
        <w:tc>
          <w:tcPr>
            <w:tcW w:w="1304" w:type="dxa"/>
          </w:tcPr>
          <w:p>
            <w:pPr>
              <w:pStyle w:val="0"/>
              <w:jc w:val="right"/>
            </w:pPr>
            <w:r>
              <w:rPr>
                <w:sz w:val="20"/>
              </w:rPr>
              <w:t xml:space="preserve">60,1</w:t>
            </w:r>
          </w:p>
        </w:tc>
        <w:tc>
          <w:tcPr>
            <w:vMerge w:val="continue"/>
          </w:tcPr>
          <w:p/>
        </w:tc>
      </w:tr>
      <w:tr>
        <w:tc>
          <w:tcPr>
            <w:tcW w:w="794" w:type="dxa"/>
            <w:vMerge w:val="restart"/>
          </w:tcPr>
          <w:p>
            <w:pPr>
              <w:pStyle w:val="0"/>
              <w:jc w:val="center"/>
            </w:pPr>
            <w:r>
              <w:rPr>
                <w:sz w:val="20"/>
              </w:rPr>
              <w:t xml:space="preserve">4.1.7.</w:t>
            </w:r>
          </w:p>
        </w:tc>
        <w:tc>
          <w:tcPr>
            <w:tcW w:w="2551" w:type="dxa"/>
            <w:vMerge w:val="restart"/>
          </w:tcPr>
          <w:p>
            <w:pPr>
              <w:pStyle w:val="0"/>
            </w:pPr>
            <w:r>
              <w:rPr>
                <w:sz w:val="20"/>
              </w:rPr>
              <w:t xml:space="preserve">Предоставление единовременной премиальной выплаты за стаж работы в Ненецком автономном округе</w:t>
            </w:r>
          </w:p>
        </w:tc>
        <w:tc>
          <w:tcPr>
            <w:tcW w:w="1701" w:type="dxa"/>
            <w:vMerge w:val="restart"/>
          </w:tcPr>
          <w:p>
            <w:pPr>
              <w:pStyle w:val="0"/>
              <w:jc w:val="center"/>
            </w:pPr>
            <w:r>
              <w:rPr>
                <w:sz w:val="20"/>
              </w:rPr>
              <w:t xml:space="preserve">ГКУ НАО "ОСЗН"; ГБУ СОН НАО "КЦСО"; ГБУ НАО для детей-сирот и детей, оставшихся без попечения родителей, "ЦССУ "Наш дом";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697,2</w:t>
            </w:r>
          </w:p>
        </w:tc>
        <w:tc>
          <w:tcPr>
            <w:tcW w:w="1304" w:type="dxa"/>
          </w:tcPr>
          <w:p>
            <w:pPr>
              <w:pStyle w:val="0"/>
              <w:jc w:val="right"/>
            </w:pPr>
            <w:r>
              <w:rPr>
                <w:sz w:val="20"/>
              </w:rPr>
              <w:t xml:space="preserve">395,8</w:t>
            </w:r>
          </w:p>
        </w:tc>
        <w:tc>
          <w:tcPr>
            <w:tcW w:w="1304" w:type="dxa"/>
          </w:tcPr>
          <w:p>
            <w:pPr>
              <w:pStyle w:val="0"/>
              <w:jc w:val="right"/>
            </w:pPr>
            <w:r>
              <w:rPr>
                <w:sz w:val="20"/>
              </w:rPr>
              <w:t xml:space="preserve">50,9</w:t>
            </w:r>
          </w:p>
        </w:tc>
        <w:tc>
          <w:tcPr>
            <w:tcW w:w="1304" w:type="dxa"/>
          </w:tcPr>
          <w:p>
            <w:pPr>
              <w:pStyle w:val="0"/>
              <w:jc w:val="right"/>
            </w:pPr>
            <w:r>
              <w:rPr>
                <w:sz w:val="20"/>
              </w:rPr>
              <w:t xml:space="preserve">250,5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697,2</w:t>
            </w:r>
          </w:p>
        </w:tc>
        <w:tc>
          <w:tcPr>
            <w:tcW w:w="1304" w:type="dxa"/>
          </w:tcPr>
          <w:p>
            <w:pPr>
              <w:pStyle w:val="0"/>
              <w:jc w:val="right"/>
            </w:pPr>
            <w:r>
              <w:rPr>
                <w:sz w:val="20"/>
              </w:rPr>
              <w:t xml:space="preserve">395,8</w:t>
            </w:r>
          </w:p>
        </w:tc>
        <w:tc>
          <w:tcPr>
            <w:tcW w:w="1304" w:type="dxa"/>
          </w:tcPr>
          <w:p>
            <w:pPr>
              <w:pStyle w:val="0"/>
              <w:jc w:val="right"/>
            </w:pPr>
            <w:r>
              <w:rPr>
                <w:sz w:val="20"/>
              </w:rPr>
              <w:t xml:space="preserve">50,9</w:t>
            </w:r>
          </w:p>
        </w:tc>
        <w:tc>
          <w:tcPr>
            <w:tcW w:w="1304" w:type="dxa"/>
          </w:tcPr>
          <w:p>
            <w:pPr>
              <w:pStyle w:val="0"/>
              <w:jc w:val="right"/>
            </w:pPr>
            <w:r>
              <w:rPr>
                <w:sz w:val="20"/>
              </w:rPr>
              <w:t xml:space="preserve">250,5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697,2</w:t>
            </w:r>
          </w:p>
        </w:tc>
        <w:tc>
          <w:tcPr>
            <w:tcW w:w="1304" w:type="dxa"/>
          </w:tcPr>
          <w:p>
            <w:pPr>
              <w:pStyle w:val="0"/>
              <w:jc w:val="right"/>
            </w:pPr>
            <w:r>
              <w:rPr>
                <w:sz w:val="20"/>
              </w:rPr>
              <w:t xml:space="preserve">395,8</w:t>
            </w:r>
          </w:p>
        </w:tc>
        <w:tc>
          <w:tcPr>
            <w:tcW w:w="1304" w:type="dxa"/>
          </w:tcPr>
          <w:p>
            <w:pPr>
              <w:pStyle w:val="0"/>
              <w:jc w:val="right"/>
            </w:pPr>
            <w:r>
              <w:rPr>
                <w:sz w:val="20"/>
              </w:rPr>
              <w:t xml:space="preserve">50,9</w:t>
            </w:r>
          </w:p>
        </w:tc>
        <w:tc>
          <w:tcPr>
            <w:tcW w:w="1304" w:type="dxa"/>
          </w:tcPr>
          <w:p>
            <w:pPr>
              <w:pStyle w:val="0"/>
              <w:jc w:val="right"/>
            </w:pPr>
            <w:r>
              <w:rPr>
                <w:sz w:val="20"/>
              </w:rPr>
              <w:t xml:space="preserve">250,5</w:t>
            </w:r>
          </w:p>
        </w:tc>
        <w:tc>
          <w:tcPr>
            <w:vMerge w:val="continue"/>
          </w:tcPr>
          <w:p/>
        </w:tc>
      </w:tr>
      <w:tr>
        <w:tc>
          <w:tcPr>
            <w:tcW w:w="794" w:type="dxa"/>
            <w:vMerge w:val="restart"/>
          </w:tcPr>
          <w:p>
            <w:pPr>
              <w:pStyle w:val="0"/>
              <w:jc w:val="center"/>
            </w:pPr>
            <w:r>
              <w:rPr>
                <w:sz w:val="20"/>
              </w:rPr>
              <w:t xml:space="preserve">4.1.8.</w:t>
            </w:r>
          </w:p>
        </w:tc>
        <w:tc>
          <w:tcPr>
            <w:tcW w:w="2551" w:type="dxa"/>
            <w:vMerge w:val="restart"/>
          </w:tcPr>
          <w:p>
            <w:pPr>
              <w:pStyle w:val="0"/>
            </w:pPr>
            <w:r>
              <w:rPr>
                <w:sz w:val="20"/>
              </w:rPr>
              <w:t xml:space="preserve">Содержание инвалидов в психоневрологических и иных специализированных домах-интернатах</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45 507,9</w:t>
            </w:r>
          </w:p>
        </w:tc>
        <w:tc>
          <w:tcPr>
            <w:tcW w:w="1304" w:type="dxa"/>
          </w:tcPr>
          <w:p>
            <w:pPr>
              <w:pStyle w:val="0"/>
              <w:jc w:val="right"/>
            </w:pPr>
            <w:r>
              <w:rPr>
                <w:sz w:val="20"/>
              </w:rPr>
              <w:t xml:space="preserve">13 070,5</w:t>
            </w:r>
          </w:p>
        </w:tc>
        <w:tc>
          <w:tcPr>
            <w:tcW w:w="1304" w:type="dxa"/>
          </w:tcPr>
          <w:p>
            <w:pPr>
              <w:pStyle w:val="0"/>
              <w:jc w:val="right"/>
            </w:pPr>
            <w:r>
              <w:rPr>
                <w:sz w:val="20"/>
              </w:rPr>
              <w:t xml:space="preserve">15 477,1</w:t>
            </w:r>
          </w:p>
        </w:tc>
        <w:tc>
          <w:tcPr>
            <w:tcW w:w="1304" w:type="dxa"/>
          </w:tcPr>
          <w:p>
            <w:pPr>
              <w:pStyle w:val="0"/>
              <w:jc w:val="right"/>
            </w:pPr>
            <w:r>
              <w:rPr>
                <w:sz w:val="20"/>
              </w:rPr>
              <w:t xml:space="preserve">16 960,3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45 507,9</w:t>
            </w:r>
          </w:p>
        </w:tc>
        <w:tc>
          <w:tcPr>
            <w:tcW w:w="1304" w:type="dxa"/>
          </w:tcPr>
          <w:p>
            <w:pPr>
              <w:pStyle w:val="0"/>
              <w:jc w:val="right"/>
            </w:pPr>
            <w:r>
              <w:rPr>
                <w:sz w:val="20"/>
              </w:rPr>
              <w:t xml:space="preserve">13 070,5</w:t>
            </w:r>
          </w:p>
        </w:tc>
        <w:tc>
          <w:tcPr>
            <w:tcW w:w="1304" w:type="dxa"/>
          </w:tcPr>
          <w:p>
            <w:pPr>
              <w:pStyle w:val="0"/>
              <w:jc w:val="right"/>
            </w:pPr>
            <w:r>
              <w:rPr>
                <w:sz w:val="20"/>
              </w:rPr>
              <w:t xml:space="preserve">15 477,1</w:t>
            </w:r>
          </w:p>
        </w:tc>
        <w:tc>
          <w:tcPr>
            <w:tcW w:w="1304" w:type="dxa"/>
          </w:tcPr>
          <w:p>
            <w:pPr>
              <w:pStyle w:val="0"/>
              <w:jc w:val="right"/>
            </w:pPr>
            <w:r>
              <w:rPr>
                <w:sz w:val="20"/>
              </w:rPr>
              <w:t xml:space="preserve">16 960,3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45 507,9</w:t>
            </w:r>
          </w:p>
        </w:tc>
        <w:tc>
          <w:tcPr>
            <w:tcW w:w="1304" w:type="dxa"/>
          </w:tcPr>
          <w:p>
            <w:pPr>
              <w:pStyle w:val="0"/>
              <w:jc w:val="right"/>
            </w:pPr>
            <w:r>
              <w:rPr>
                <w:sz w:val="20"/>
              </w:rPr>
              <w:t xml:space="preserve">13 070,5</w:t>
            </w:r>
          </w:p>
        </w:tc>
        <w:tc>
          <w:tcPr>
            <w:tcW w:w="1304" w:type="dxa"/>
          </w:tcPr>
          <w:p>
            <w:pPr>
              <w:pStyle w:val="0"/>
              <w:jc w:val="right"/>
            </w:pPr>
            <w:r>
              <w:rPr>
                <w:sz w:val="20"/>
              </w:rPr>
              <w:t xml:space="preserve">15 477,1</w:t>
            </w:r>
          </w:p>
        </w:tc>
        <w:tc>
          <w:tcPr>
            <w:tcW w:w="1304" w:type="dxa"/>
          </w:tcPr>
          <w:p>
            <w:pPr>
              <w:pStyle w:val="0"/>
              <w:jc w:val="right"/>
            </w:pPr>
            <w:r>
              <w:rPr>
                <w:sz w:val="20"/>
              </w:rPr>
              <w:t xml:space="preserve">16 960,3</w:t>
            </w:r>
          </w:p>
        </w:tc>
        <w:tc>
          <w:tcPr>
            <w:vMerge w:val="continue"/>
          </w:tcPr>
          <w:p/>
        </w:tc>
      </w:tr>
      <w:tr>
        <w:tc>
          <w:tcPr>
            <w:tcW w:w="794" w:type="dxa"/>
            <w:vMerge w:val="restart"/>
          </w:tcPr>
          <w:p>
            <w:pPr>
              <w:pStyle w:val="0"/>
              <w:jc w:val="center"/>
            </w:pPr>
            <w:r>
              <w:rPr>
                <w:sz w:val="20"/>
              </w:rPr>
              <w:t xml:space="preserve">4.1.9..</w:t>
            </w:r>
          </w:p>
        </w:tc>
        <w:tc>
          <w:tcPr>
            <w:tcW w:w="2551" w:type="dxa"/>
            <w:vMerge w:val="restart"/>
          </w:tcPr>
          <w:p>
            <w:pPr>
              <w:pStyle w:val="0"/>
            </w:pPr>
            <w:r>
              <w:rPr>
                <w:sz w:val="20"/>
              </w:rPr>
              <w:t xml:space="preserve">Социальная поддержка несовершеннолетних, находящихся в трудной жизненной ситуации и нуждающихся в социальной реабилитации в условиях стационара</w:t>
            </w:r>
          </w:p>
        </w:tc>
        <w:tc>
          <w:tcPr>
            <w:tcW w:w="1701" w:type="dxa"/>
            <w:vMerge w:val="restart"/>
          </w:tcPr>
          <w:p>
            <w:pPr>
              <w:pStyle w:val="0"/>
              <w:jc w:val="center"/>
            </w:pPr>
            <w:r>
              <w:rPr>
                <w:sz w:val="20"/>
              </w:rPr>
              <w:t xml:space="preserve">Департамент ЗТ и СЗН НАО; 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4 142,1</w:t>
            </w:r>
          </w:p>
        </w:tc>
        <w:tc>
          <w:tcPr>
            <w:tcW w:w="1304" w:type="dxa"/>
          </w:tcPr>
          <w:p>
            <w:pPr>
              <w:pStyle w:val="0"/>
              <w:jc w:val="right"/>
            </w:pPr>
            <w:r>
              <w:rPr>
                <w:sz w:val="20"/>
              </w:rPr>
              <w:t xml:space="preserve">1 115,8</w:t>
            </w:r>
          </w:p>
        </w:tc>
        <w:tc>
          <w:tcPr>
            <w:tcW w:w="1304" w:type="dxa"/>
          </w:tcPr>
          <w:p>
            <w:pPr>
              <w:pStyle w:val="0"/>
              <w:jc w:val="right"/>
            </w:pPr>
            <w:r>
              <w:rPr>
                <w:sz w:val="20"/>
              </w:rPr>
              <w:t xml:space="preserve">1 388,5</w:t>
            </w:r>
          </w:p>
        </w:tc>
        <w:tc>
          <w:tcPr>
            <w:tcW w:w="1304" w:type="dxa"/>
          </w:tcPr>
          <w:p>
            <w:pPr>
              <w:pStyle w:val="0"/>
              <w:jc w:val="right"/>
            </w:pPr>
            <w:r>
              <w:rPr>
                <w:sz w:val="20"/>
              </w:rPr>
              <w:t xml:space="preserve">1 637,8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4 142,1</w:t>
            </w:r>
          </w:p>
        </w:tc>
        <w:tc>
          <w:tcPr>
            <w:tcW w:w="1304" w:type="dxa"/>
          </w:tcPr>
          <w:p>
            <w:pPr>
              <w:pStyle w:val="0"/>
              <w:jc w:val="right"/>
            </w:pPr>
            <w:r>
              <w:rPr>
                <w:sz w:val="20"/>
              </w:rPr>
              <w:t xml:space="preserve">1 115,8</w:t>
            </w:r>
          </w:p>
        </w:tc>
        <w:tc>
          <w:tcPr>
            <w:tcW w:w="1304" w:type="dxa"/>
          </w:tcPr>
          <w:p>
            <w:pPr>
              <w:pStyle w:val="0"/>
              <w:jc w:val="right"/>
            </w:pPr>
            <w:r>
              <w:rPr>
                <w:sz w:val="20"/>
              </w:rPr>
              <w:t xml:space="preserve">1 388,5</w:t>
            </w:r>
          </w:p>
        </w:tc>
        <w:tc>
          <w:tcPr>
            <w:tcW w:w="1304" w:type="dxa"/>
          </w:tcPr>
          <w:p>
            <w:pPr>
              <w:pStyle w:val="0"/>
              <w:jc w:val="right"/>
            </w:pPr>
            <w:r>
              <w:rPr>
                <w:sz w:val="20"/>
              </w:rPr>
              <w:t xml:space="preserve">1 637,8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4 142,1</w:t>
            </w:r>
          </w:p>
        </w:tc>
        <w:tc>
          <w:tcPr>
            <w:tcW w:w="1304" w:type="dxa"/>
          </w:tcPr>
          <w:p>
            <w:pPr>
              <w:pStyle w:val="0"/>
              <w:jc w:val="right"/>
            </w:pPr>
            <w:r>
              <w:rPr>
                <w:sz w:val="20"/>
              </w:rPr>
              <w:t xml:space="preserve">1 115,8</w:t>
            </w:r>
          </w:p>
        </w:tc>
        <w:tc>
          <w:tcPr>
            <w:tcW w:w="1304" w:type="dxa"/>
          </w:tcPr>
          <w:p>
            <w:pPr>
              <w:pStyle w:val="0"/>
              <w:jc w:val="right"/>
            </w:pPr>
            <w:r>
              <w:rPr>
                <w:sz w:val="20"/>
              </w:rPr>
              <w:t xml:space="preserve">1 388,5</w:t>
            </w:r>
          </w:p>
        </w:tc>
        <w:tc>
          <w:tcPr>
            <w:tcW w:w="1304" w:type="dxa"/>
          </w:tcPr>
          <w:p>
            <w:pPr>
              <w:pStyle w:val="0"/>
              <w:jc w:val="right"/>
            </w:pPr>
            <w:r>
              <w:rPr>
                <w:sz w:val="20"/>
              </w:rPr>
              <w:t xml:space="preserve">1 637,8</w:t>
            </w:r>
          </w:p>
        </w:tc>
        <w:tc>
          <w:tcPr>
            <w:vMerge w:val="continue"/>
          </w:tcPr>
          <w:p/>
        </w:tc>
      </w:tr>
      <w:tr>
        <w:tc>
          <w:tcPr>
            <w:tcW w:w="794" w:type="dxa"/>
            <w:vMerge w:val="restart"/>
          </w:tcPr>
          <w:p>
            <w:pPr>
              <w:pStyle w:val="0"/>
              <w:jc w:val="center"/>
            </w:pPr>
            <w:r>
              <w:rPr>
                <w:sz w:val="20"/>
              </w:rPr>
              <w:t xml:space="preserve">4.2.</w:t>
            </w:r>
          </w:p>
        </w:tc>
        <w:tc>
          <w:tcPr>
            <w:tcW w:w="2551" w:type="dxa"/>
            <w:vMerge w:val="restart"/>
          </w:tcPr>
          <w:p>
            <w:pPr>
              <w:pStyle w:val="0"/>
            </w:pPr>
            <w:r>
              <w:rPr>
                <w:sz w:val="20"/>
              </w:rPr>
              <w:t xml:space="preserve">Основное мероприятие "Бюджетные инвестиции в объекты, предназначенные для размещения престарелых и инвалидов"</w:t>
            </w:r>
          </w:p>
        </w:tc>
        <w:tc>
          <w:tcPr>
            <w:tcW w:w="1701" w:type="dxa"/>
            <w:vMerge w:val="restart"/>
          </w:tcPr>
          <w:p>
            <w:pPr>
              <w:pStyle w:val="0"/>
              <w:jc w:val="center"/>
            </w:pPr>
            <w:r>
              <w:rPr>
                <w:sz w:val="20"/>
              </w:rPr>
              <w:t xml:space="preserve">КУ НАО "ЦСЗ"</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4.2.1.</w:t>
            </w:r>
          </w:p>
        </w:tc>
        <w:tc>
          <w:tcPr>
            <w:tcW w:w="2551" w:type="dxa"/>
            <w:vMerge w:val="restart"/>
          </w:tcPr>
          <w:p>
            <w:pPr>
              <w:pStyle w:val="0"/>
            </w:pPr>
            <w:r>
              <w:rPr>
                <w:sz w:val="20"/>
              </w:rPr>
              <w:t xml:space="preserve">Бюджетные инвестиции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w:t>
            </w:r>
          </w:p>
        </w:tc>
        <w:tc>
          <w:tcPr>
            <w:tcW w:w="1701" w:type="dxa"/>
            <w:vMerge w:val="restart"/>
          </w:tcPr>
          <w:p>
            <w:pPr>
              <w:pStyle w:val="0"/>
              <w:jc w:val="center"/>
            </w:pPr>
            <w:r>
              <w:rPr>
                <w:sz w:val="20"/>
              </w:rPr>
              <w:t xml:space="preserve">КУ НАО "ЦСЗ"</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tcW w:w="1304" w:type="dxa"/>
          </w:tcPr>
          <w:p>
            <w:pPr>
              <w:pStyle w:val="0"/>
              <w:jc w:val="right"/>
            </w:pPr>
            <w:r>
              <w:rPr>
                <w:sz w:val="20"/>
              </w:rPr>
              <w:t xml:space="preserve">1 160,6</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5.</w:t>
            </w:r>
          </w:p>
        </w:tc>
        <w:tc>
          <w:tcPr>
            <w:tcW w:w="2551" w:type="dxa"/>
            <w:vMerge w:val="restart"/>
          </w:tcPr>
          <w:p>
            <w:pPr>
              <w:pStyle w:val="0"/>
            </w:pPr>
            <w:hyperlink w:history="0" w:anchor="P414" w:tooltip="1. Паспорт подпрограммы 3">
              <w:r>
                <w:rPr>
                  <w:sz w:val="20"/>
                  <w:color w:val="0000ff"/>
                </w:rPr>
                <w:t xml:space="preserve">Подпрограмма 3</w:t>
              </w:r>
            </w:hyperlink>
            <w:r>
              <w:rPr>
                <w:sz w:val="20"/>
              </w:rPr>
              <w:t xml:space="preserve"> "Улучшение социально-экономического положения семей с детьми в Ненецком автономном округе"</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3 226 601,5</w:t>
            </w:r>
          </w:p>
        </w:tc>
        <w:tc>
          <w:tcPr>
            <w:tcW w:w="1304" w:type="dxa"/>
          </w:tcPr>
          <w:p>
            <w:pPr>
              <w:pStyle w:val="0"/>
              <w:jc w:val="right"/>
            </w:pPr>
            <w:r>
              <w:rPr>
                <w:sz w:val="20"/>
              </w:rPr>
              <w:t xml:space="preserve">756 660,3</w:t>
            </w:r>
          </w:p>
        </w:tc>
        <w:tc>
          <w:tcPr>
            <w:tcW w:w="1304" w:type="dxa"/>
          </w:tcPr>
          <w:p>
            <w:pPr>
              <w:pStyle w:val="0"/>
              <w:jc w:val="right"/>
            </w:pPr>
            <w:r>
              <w:rPr>
                <w:sz w:val="20"/>
              </w:rPr>
              <w:t xml:space="preserve">1 002 485,2</w:t>
            </w:r>
          </w:p>
        </w:tc>
        <w:tc>
          <w:tcPr>
            <w:tcW w:w="1304" w:type="dxa"/>
          </w:tcPr>
          <w:p>
            <w:pPr>
              <w:pStyle w:val="0"/>
              <w:jc w:val="right"/>
            </w:pPr>
            <w:r>
              <w:rPr>
                <w:sz w:val="20"/>
              </w:rPr>
              <w:t xml:space="preserve">1 467 456,0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2 968 565,7</w:t>
            </w:r>
          </w:p>
        </w:tc>
        <w:tc>
          <w:tcPr>
            <w:tcW w:w="1304" w:type="dxa"/>
          </w:tcPr>
          <w:p>
            <w:pPr>
              <w:pStyle w:val="0"/>
              <w:jc w:val="right"/>
            </w:pPr>
            <w:r>
              <w:rPr>
                <w:sz w:val="20"/>
              </w:rPr>
              <w:t xml:space="preserve">756 660,3</w:t>
            </w:r>
          </w:p>
        </w:tc>
        <w:tc>
          <w:tcPr>
            <w:tcW w:w="1304" w:type="dxa"/>
          </w:tcPr>
          <w:p>
            <w:pPr>
              <w:pStyle w:val="0"/>
              <w:jc w:val="right"/>
            </w:pPr>
            <w:r>
              <w:rPr>
                <w:sz w:val="20"/>
              </w:rPr>
              <w:t xml:space="preserve">1 002 485,2</w:t>
            </w:r>
          </w:p>
        </w:tc>
        <w:tc>
          <w:tcPr>
            <w:tcW w:w="1304" w:type="dxa"/>
          </w:tcPr>
          <w:p>
            <w:pPr>
              <w:pStyle w:val="0"/>
              <w:jc w:val="right"/>
            </w:pPr>
            <w:r>
              <w:rPr>
                <w:sz w:val="20"/>
              </w:rPr>
              <w:t xml:space="preserve">1 209 420,2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1 928 353,5</w:t>
            </w:r>
          </w:p>
        </w:tc>
        <w:tc>
          <w:tcPr>
            <w:tcW w:w="1304" w:type="dxa"/>
          </w:tcPr>
          <w:p>
            <w:pPr>
              <w:pStyle w:val="0"/>
              <w:jc w:val="right"/>
            </w:pPr>
            <w:r>
              <w:rPr>
                <w:sz w:val="20"/>
              </w:rPr>
              <w:t xml:space="preserve">503 963,4</w:t>
            </w:r>
          </w:p>
        </w:tc>
        <w:tc>
          <w:tcPr>
            <w:tcW w:w="1304" w:type="dxa"/>
          </w:tcPr>
          <w:p>
            <w:pPr>
              <w:pStyle w:val="0"/>
              <w:jc w:val="right"/>
            </w:pPr>
            <w:r>
              <w:rPr>
                <w:sz w:val="20"/>
              </w:rPr>
              <w:t xml:space="preserve">631 789,7</w:t>
            </w:r>
          </w:p>
        </w:tc>
        <w:tc>
          <w:tcPr>
            <w:tcW w:w="1304" w:type="dxa"/>
          </w:tcPr>
          <w:p>
            <w:pPr>
              <w:pStyle w:val="0"/>
              <w:jc w:val="right"/>
            </w:pPr>
            <w:r>
              <w:rPr>
                <w:sz w:val="20"/>
              </w:rPr>
              <w:t xml:space="preserve">792 600,4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1 040 212,2</w:t>
            </w:r>
          </w:p>
        </w:tc>
        <w:tc>
          <w:tcPr>
            <w:tcW w:w="1304" w:type="dxa"/>
          </w:tcPr>
          <w:p>
            <w:pPr>
              <w:pStyle w:val="0"/>
              <w:jc w:val="right"/>
            </w:pPr>
            <w:r>
              <w:rPr>
                <w:sz w:val="20"/>
              </w:rPr>
              <w:t xml:space="preserve">252 696,9</w:t>
            </w:r>
          </w:p>
        </w:tc>
        <w:tc>
          <w:tcPr>
            <w:tcW w:w="1304" w:type="dxa"/>
          </w:tcPr>
          <w:p>
            <w:pPr>
              <w:pStyle w:val="0"/>
              <w:jc w:val="right"/>
            </w:pPr>
            <w:r>
              <w:rPr>
                <w:sz w:val="20"/>
              </w:rPr>
              <w:t xml:space="preserve">370 695,5</w:t>
            </w:r>
          </w:p>
        </w:tc>
        <w:tc>
          <w:tcPr>
            <w:tcW w:w="1304" w:type="dxa"/>
          </w:tcPr>
          <w:p>
            <w:pPr>
              <w:pStyle w:val="0"/>
              <w:jc w:val="right"/>
            </w:pPr>
            <w:r>
              <w:rPr>
                <w:sz w:val="20"/>
              </w:rPr>
              <w:t xml:space="preserve">416 819,8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ИИ</w:t>
            </w:r>
          </w:p>
        </w:tc>
        <w:tc>
          <w:tcPr>
            <w:tcW w:w="1304" w:type="dxa"/>
          </w:tcPr>
          <w:p>
            <w:pPr>
              <w:pStyle w:val="0"/>
              <w:jc w:val="right"/>
            </w:pPr>
            <w:r>
              <w:rPr>
                <w:sz w:val="20"/>
              </w:rPr>
              <w:t xml:space="preserve">258 035,8</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258 035,8</w:t>
            </w:r>
          </w:p>
        </w:tc>
        <w:tc>
          <w:tcPr>
            <w:tcW w:w="1701" w:type="dxa"/>
          </w:tcPr>
          <w:p>
            <w:pPr>
              <w:pStyle w:val="0"/>
            </w:pPr>
            <w:r>
              <w:rPr>
                <w:sz w:val="20"/>
              </w:rPr>
            </w:r>
          </w:p>
        </w:tc>
      </w:tr>
      <w:tr>
        <w:tc>
          <w:tcPr>
            <w:tcW w:w="794" w:type="dxa"/>
            <w:vMerge w:val="restart"/>
          </w:tcPr>
          <w:p>
            <w:pPr>
              <w:pStyle w:val="0"/>
              <w:jc w:val="center"/>
            </w:pPr>
            <w:r>
              <w:rPr>
                <w:sz w:val="20"/>
              </w:rPr>
              <w:t xml:space="preserve">5.1.</w:t>
            </w:r>
          </w:p>
        </w:tc>
        <w:tc>
          <w:tcPr>
            <w:tcW w:w="2551" w:type="dxa"/>
            <w:vMerge w:val="restart"/>
          </w:tcPr>
          <w:p>
            <w:pPr>
              <w:pStyle w:val="0"/>
            </w:pPr>
            <w:r>
              <w:rPr>
                <w:sz w:val="20"/>
              </w:rPr>
              <w:t xml:space="preserve">Основное мероприятие "Предоставление мер социальной поддержки семьям с детьми в Ненецком автономном округе"</w:t>
            </w:r>
          </w:p>
        </w:tc>
        <w:tc>
          <w:tcPr>
            <w:tcW w:w="1701" w:type="dxa"/>
            <w:vMerge w:val="restart"/>
          </w:tcPr>
          <w:p>
            <w:pPr>
              <w:pStyle w:val="0"/>
              <w:jc w:val="center"/>
            </w:pPr>
            <w:r>
              <w:rPr>
                <w:sz w:val="20"/>
              </w:rPr>
              <w:t xml:space="preserve">Департамент ЗТ и СЗН НАО; ГКУ НАО "ОСЗН"; КУ НАО "Дирекция"; ГБУ СОН НАО "КЦСО"; Государственное бюджетное учреждение дополнительного образования Ненецкого автономного округа "Детско-юношеский центр "Лидер"</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2 897 699,7</w:t>
            </w:r>
          </w:p>
        </w:tc>
        <w:tc>
          <w:tcPr>
            <w:tcW w:w="1304" w:type="dxa"/>
          </w:tcPr>
          <w:p>
            <w:pPr>
              <w:pStyle w:val="0"/>
              <w:jc w:val="right"/>
            </w:pPr>
            <w:r>
              <w:rPr>
                <w:sz w:val="20"/>
              </w:rPr>
              <w:t xml:space="preserve">664 189,7</w:t>
            </w:r>
          </w:p>
        </w:tc>
        <w:tc>
          <w:tcPr>
            <w:tcW w:w="1304" w:type="dxa"/>
          </w:tcPr>
          <w:p>
            <w:pPr>
              <w:pStyle w:val="0"/>
              <w:jc w:val="right"/>
            </w:pPr>
            <w:r>
              <w:rPr>
                <w:sz w:val="20"/>
              </w:rPr>
              <w:t xml:space="preserve">890 170,5</w:t>
            </w:r>
          </w:p>
        </w:tc>
        <w:tc>
          <w:tcPr>
            <w:tcW w:w="1304" w:type="dxa"/>
          </w:tcPr>
          <w:p>
            <w:pPr>
              <w:pStyle w:val="0"/>
              <w:jc w:val="right"/>
            </w:pPr>
            <w:r>
              <w:rPr>
                <w:sz w:val="20"/>
              </w:rPr>
              <w:t xml:space="preserve">1 343 339,5</w:t>
            </w:r>
          </w:p>
        </w:tc>
        <w:tc>
          <w:tcPr>
            <w:tcW w:w="1701" w:type="dxa"/>
            <w:vMerge w:val="restart"/>
          </w:tcPr>
          <w:p>
            <w:pPr>
              <w:pStyle w:val="0"/>
              <w:jc w:val="center"/>
            </w:pPr>
            <w:hyperlink w:history="0" w:anchor="P932" w:tooltip="15.">
              <w:r>
                <w:rPr>
                  <w:sz w:val="20"/>
                  <w:color w:val="0000ff"/>
                </w:rPr>
                <w:t xml:space="preserve">пункты 15</w:t>
              </w:r>
            </w:hyperlink>
            <w:r>
              <w:rPr>
                <w:sz w:val="20"/>
              </w:rPr>
              <w:t xml:space="preserve"> - </w:t>
            </w:r>
            <w:hyperlink w:history="0" w:anchor="P960" w:tooltip="17.">
              <w:r>
                <w:rPr>
                  <w:sz w:val="20"/>
                  <w:color w:val="0000ff"/>
                </w:rPr>
                <w:t xml:space="preserve">17</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2 639 663,9</w:t>
            </w:r>
          </w:p>
        </w:tc>
        <w:tc>
          <w:tcPr>
            <w:tcW w:w="1304" w:type="dxa"/>
          </w:tcPr>
          <w:p>
            <w:pPr>
              <w:pStyle w:val="0"/>
              <w:jc w:val="right"/>
            </w:pPr>
            <w:r>
              <w:rPr>
                <w:sz w:val="20"/>
              </w:rPr>
              <w:t xml:space="preserve">664 189,7</w:t>
            </w:r>
          </w:p>
        </w:tc>
        <w:tc>
          <w:tcPr>
            <w:tcW w:w="1304" w:type="dxa"/>
          </w:tcPr>
          <w:p>
            <w:pPr>
              <w:pStyle w:val="0"/>
              <w:jc w:val="right"/>
            </w:pPr>
            <w:r>
              <w:rPr>
                <w:sz w:val="20"/>
              </w:rPr>
              <w:t xml:space="preserve">890 170,5</w:t>
            </w:r>
          </w:p>
        </w:tc>
        <w:tc>
          <w:tcPr>
            <w:tcW w:w="1304" w:type="dxa"/>
          </w:tcPr>
          <w:p>
            <w:pPr>
              <w:pStyle w:val="0"/>
              <w:jc w:val="right"/>
            </w:pPr>
            <w:r>
              <w:rPr>
                <w:sz w:val="20"/>
              </w:rPr>
              <w:t xml:space="preserve">1 085 303,7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1 928 353,5</w:t>
            </w:r>
          </w:p>
        </w:tc>
        <w:tc>
          <w:tcPr>
            <w:tcW w:w="1304" w:type="dxa"/>
          </w:tcPr>
          <w:p>
            <w:pPr>
              <w:pStyle w:val="0"/>
              <w:jc w:val="right"/>
            </w:pPr>
            <w:r>
              <w:rPr>
                <w:sz w:val="20"/>
              </w:rPr>
              <w:t xml:space="preserve">503 963,4</w:t>
            </w:r>
          </w:p>
        </w:tc>
        <w:tc>
          <w:tcPr>
            <w:tcW w:w="1304" w:type="dxa"/>
          </w:tcPr>
          <w:p>
            <w:pPr>
              <w:pStyle w:val="0"/>
              <w:jc w:val="right"/>
            </w:pPr>
            <w:r>
              <w:rPr>
                <w:sz w:val="20"/>
              </w:rPr>
              <w:t xml:space="preserve">631 789,7</w:t>
            </w:r>
          </w:p>
        </w:tc>
        <w:tc>
          <w:tcPr>
            <w:tcW w:w="1304" w:type="dxa"/>
          </w:tcPr>
          <w:p>
            <w:pPr>
              <w:pStyle w:val="0"/>
              <w:jc w:val="right"/>
            </w:pPr>
            <w:r>
              <w:rPr>
                <w:sz w:val="20"/>
              </w:rPr>
              <w:t xml:space="preserve">792 600,4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711 310,4</w:t>
            </w:r>
          </w:p>
        </w:tc>
        <w:tc>
          <w:tcPr>
            <w:tcW w:w="1304" w:type="dxa"/>
          </w:tcPr>
          <w:p>
            <w:pPr>
              <w:pStyle w:val="0"/>
              <w:jc w:val="right"/>
            </w:pPr>
            <w:r>
              <w:rPr>
                <w:sz w:val="20"/>
              </w:rPr>
              <w:t xml:space="preserve">160 226,3</w:t>
            </w:r>
          </w:p>
        </w:tc>
        <w:tc>
          <w:tcPr>
            <w:tcW w:w="1304" w:type="dxa"/>
          </w:tcPr>
          <w:p>
            <w:pPr>
              <w:pStyle w:val="0"/>
              <w:jc w:val="right"/>
            </w:pPr>
            <w:r>
              <w:rPr>
                <w:sz w:val="20"/>
              </w:rPr>
              <w:t xml:space="preserve">258 380,8</w:t>
            </w:r>
          </w:p>
        </w:tc>
        <w:tc>
          <w:tcPr>
            <w:tcW w:w="1304" w:type="dxa"/>
          </w:tcPr>
          <w:p>
            <w:pPr>
              <w:pStyle w:val="0"/>
              <w:jc w:val="right"/>
            </w:pPr>
            <w:r>
              <w:rPr>
                <w:sz w:val="20"/>
              </w:rPr>
              <w:t xml:space="preserve">292 703,3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ИИ</w:t>
            </w:r>
          </w:p>
        </w:tc>
        <w:tc>
          <w:tcPr>
            <w:tcW w:w="1304" w:type="dxa"/>
          </w:tcPr>
          <w:p>
            <w:pPr>
              <w:pStyle w:val="0"/>
              <w:jc w:val="right"/>
            </w:pPr>
            <w:r>
              <w:rPr>
                <w:sz w:val="20"/>
              </w:rPr>
              <w:t xml:space="preserve">258 035,8</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258 035,8</w:t>
            </w:r>
          </w:p>
        </w:tc>
        <w:tc>
          <w:tcPr>
            <w:vMerge w:val="continue"/>
          </w:tcPr>
          <w:p/>
        </w:tc>
      </w:tr>
      <w:tr>
        <w:tc>
          <w:tcPr>
            <w:tcW w:w="794" w:type="dxa"/>
            <w:vMerge w:val="restart"/>
          </w:tcPr>
          <w:p>
            <w:pPr>
              <w:pStyle w:val="0"/>
              <w:jc w:val="center"/>
            </w:pPr>
            <w:r>
              <w:rPr>
                <w:sz w:val="20"/>
              </w:rPr>
              <w:t xml:space="preserve">5.1.1.</w:t>
            </w:r>
          </w:p>
        </w:tc>
        <w:tc>
          <w:tcPr>
            <w:tcW w:w="2551" w:type="dxa"/>
            <w:vMerge w:val="restart"/>
          </w:tcPr>
          <w:p>
            <w:pPr>
              <w:pStyle w:val="0"/>
            </w:pPr>
            <w:r>
              <w:rPr>
                <w:sz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1 676,6</w:t>
            </w:r>
          </w:p>
        </w:tc>
        <w:tc>
          <w:tcPr>
            <w:tcW w:w="1304" w:type="dxa"/>
          </w:tcPr>
          <w:p>
            <w:pPr>
              <w:pStyle w:val="0"/>
              <w:jc w:val="right"/>
            </w:pPr>
            <w:r>
              <w:rPr>
                <w:sz w:val="20"/>
              </w:rPr>
              <w:t xml:space="preserve">537,6</w:t>
            </w:r>
          </w:p>
        </w:tc>
        <w:tc>
          <w:tcPr>
            <w:tcW w:w="1304" w:type="dxa"/>
          </w:tcPr>
          <w:p>
            <w:pPr>
              <w:pStyle w:val="0"/>
              <w:jc w:val="right"/>
            </w:pPr>
            <w:r>
              <w:rPr>
                <w:sz w:val="20"/>
              </w:rPr>
              <w:t xml:space="preserve">1 139,0</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1 676,6</w:t>
            </w:r>
          </w:p>
        </w:tc>
        <w:tc>
          <w:tcPr>
            <w:tcW w:w="1304" w:type="dxa"/>
          </w:tcPr>
          <w:p>
            <w:pPr>
              <w:pStyle w:val="0"/>
              <w:jc w:val="right"/>
            </w:pPr>
            <w:r>
              <w:rPr>
                <w:sz w:val="20"/>
              </w:rPr>
              <w:t xml:space="preserve">537,6</w:t>
            </w:r>
          </w:p>
        </w:tc>
        <w:tc>
          <w:tcPr>
            <w:tcW w:w="1304" w:type="dxa"/>
          </w:tcPr>
          <w:p>
            <w:pPr>
              <w:pStyle w:val="0"/>
              <w:jc w:val="right"/>
            </w:pPr>
            <w:r>
              <w:rPr>
                <w:sz w:val="20"/>
              </w:rPr>
              <w:t xml:space="preserve">1 139,0</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1 676,6</w:t>
            </w:r>
          </w:p>
        </w:tc>
        <w:tc>
          <w:tcPr>
            <w:tcW w:w="1304" w:type="dxa"/>
          </w:tcPr>
          <w:p>
            <w:pPr>
              <w:pStyle w:val="0"/>
              <w:jc w:val="right"/>
            </w:pPr>
            <w:r>
              <w:rPr>
                <w:sz w:val="20"/>
              </w:rPr>
              <w:t xml:space="preserve">537,6</w:t>
            </w:r>
          </w:p>
        </w:tc>
        <w:tc>
          <w:tcPr>
            <w:tcW w:w="1304" w:type="dxa"/>
          </w:tcPr>
          <w:p>
            <w:pPr>
              <w:pStyle w:val="0"/>
              <w:jc w:val="right"/>
            </w:pPr>
            <w:r>
              <w:rPr>
                <w:sz w:val="20"/>
              </w:rPr>
              <w:t xml:space="preserve">1 139,0</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5.1.2.</w:t>
            </w:r>
          </w:p>
        </w:tc>
        <w:tc>
          <w:tcPr>
            <w:tcW w:w="2551" w:type="dxa"/>
            <w:vMerge w:val="restart"/>
          </w:tcPr>
          <w:p>
            <w:pPr>
              <w:pStyle w:val="0"/>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2021</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59 498,9</w:t>
            </w:r>
          </w:p>
        </w:tc>
        <w:tc>
          <w:tcPr>
            <w:tcW w:w="1304" w:type="dxa"/>
          </w:tcPr>
          <w:p>
            <w:pPr>
              <w:pStyle w:val="0"/>
              <w:jc w:val="right"/>
            </w:pPr>
            <w:r>
              <w:rPr>
                <w:sz w:val="20"/>
              </w:rPr>
              <w:t xml:space="preserve">25 151,7</w:t>
            </w:r>
          </w:p>
        </w:tc>
        <w:tc>
          <w:tcPr>
            <w:tcW w:w="1304" w:type="dxa"/>
          </w:tcPr>
          <w:p>
            <w:pPr>
              <w:pStyle w:val="0"/>
              <w:jc w:val="right"/>
            </w:pPr>
            <w:r>
              <w:rPr>
                <w:sz w:val="20"/>
              </w:rPr>
              <w:t xml:space="preserve">34 347,2</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59 498,9</w:t>
            </w:r>
          </w:p>
        </w:tc>
        <w:tc>
          <w:tcPr>
            <w:tcW w:w="1304" w:type="dxa"/>
          </w:tcPr>
          <w:p>
            <w:pPr>
              <w:pStyle w:val="0"/>
              <w:jc w:val="right"/>
            </w:pPr>
            <w:r>
              <w:rPr>
                <w:sz w:val="20"/>
              </w:rPr>
              <w:t xml:space="preserve">25 151,7</w:t>
            </w:r>
          </w:p>
        </w:tc>
        <w:tc>
          <w:tcPr>
            <w:tcW w:w="1304" w:type="dxa"/>
          </w:tcPr>
          <w:p>
            <w:pPr>
              <w:pStyle w:val="0"/>
              <w:jc w:val="right"/>
            </w:pPr>
            <w:r>
              <w:rPr>
                <w:sz w:val="20"/>
              </w:rPr>
              <w:t xml:space="preserve">34 347,2</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59 498,9</w:t>
            </w:r>
          </w:p>
        </w:tc>
        <w:tc>
          <w:tcPr>
            <w:tcW w:w="1304" w:type="dxa"/>
          </w:tcPr>
          <w:p>
            <w:pPr>
              <w:pStyle w:val="0"/>
              <w:jc w:val="right"/>
            </w:pPr>
            <w:r>
              <w:rPr>
                <w:sz w:val="20"/>
              </w:rPr>
              <w:t xml:space="preserve">25 151,7</w:t>
            </w:r>
          </w:p>
        </w:tc>
        <w:tc>
          <w:tcPr>
            <w:tcW w:w="1304" w:type="dxa"/>
          </w:tcPr>
          <w:p>
            <w:pPr>
              <w:pStyle w:val="0"/>
              <w:jc w:val="right"/>
            </w:pPr>
            <w:r>
              <w:rPr>
                <w:sz w:val="20"/>
              </w:rPr>
              <w:t xml:space="preserve">34 347,2</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5.1.3.</w:t>
            </w:r>
          </w:p>
        </w:tc>
        <w:tc>
          <w:tcPr>
            <w:tcW w:w="2551" w:type="dxa"/>
            <w:vMerge w:val="restart"/>
          </w:tcPr>
          <w:p>
            <w:pPr>
              <w:pStyle w:val="0"/>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28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за счет средств резервного фонда Правительства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2020</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3 773,5</w:t>
            </w:r>
          </w:p>
        </w:tc>
        <w:tc>
          <w:tcPr>
            <w:tcW w:w="1304" w:type="dxa"/>
          </w:tcPr>
          <w:p>
            <w:pPr>
              <w:pStyle w:val="0"/>
              <w:jc w:val="right"/>
            </w:pPr>
            <w:r>
              <w:rPr>
                <w:sz w:val="20"/>
              </w:rPr>
              <w:t xml:space="preserve">3 773,5</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3 773,5</w:t>
            </w:r>
          </w:p>
        </w:tc>
        <w:tc>
          <w:tcPr>
            <w:tcW w:w="1304" w:type="dxa"/>
          </w:tcPr>
          <w:p>
            <w:pPr>
              <w:pStyle w:val="0"/>
              <w:jc w:val="right"/>
            </w:pPr>
            <w:r>
              <w:rPr>
                <w:sz w:val="20"/>
              </w:rPr>
              <w:t xml:space="preserve">3 773,5</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3 773,5</w:t>
            </w:r>
          </w:p>
        </w:tc>
        <w:tc>
          <w:tcPr>
            <w:tcW w:w="1304" w:type="dxa"/>
          </w:tcPr>
          <w:p>
            <w:pPr>
              <w:pStyle w:val="0"/>
              <w:jc w:val="right"/>
            </w:pPr>
            <w:r>
              <w:rPr>
                <w:sz w:val="20"/>
              </w:rPr>
              <w:t xml:space="preserve">3 773,5</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794" w:type="dxa"/>
            <w:vMerge w:val="restart"/>
          </w:tcPr>
          <w:p>
            <w:pPr>
              <w:pStyle w:val="0"/>
              <w:jc w:val="center"/>
            </w:pPr>
            <w:r>
              <w:rPr>
                <w:sz w:val="20"/>
              </w:rPr>
              <w:t xml:space="preserve">5.1.4.</w:t>
            </w:r>
          </w:p>
        </w:tc>
        <w:tc>
          <w:tcPr>
            <w:tcW w:w="2551" w:type="dxa"/>
            <w:vMerge w:val="restart"/>
          </w:tcPr>
          <w:p>
            <w:pPr>
              <w:pStyle w:val="0"/>
            </w:pPr>
            <w:r>
              <w:rPr>
                <w:sz w:val="20"/>
              </w:rPr>
              <w:t xml:space="preserve">Реализация полномочий по осуществлению ежемесячной денежной выплаты на ребенка в возрасте от восьми до семнадцати лет</w:t>
            </w:r>
          </w:p>
        </w:tc>
        <w:tc>
          <w:tcPr>
            <w:tcW w:w="1701" w:type="dxa"/>
            <w:vMerge w:val="restart"/>
          </w:tcPr>
          <w:p>
            <w:pPr>
              <w:pStyle w:val="0"/>
              <w:jc w:val="center"/>
            </w:pPr>
            <w:r>
              <w:rPr>
                <w:sz w:val="20"/>
              </w:rPr>
              <w:t xml:space="preserve">Департамент ЗТ и СЗН НАО; ГУ-ОПФ РФ по Архангельской области и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2022</w:t>
            </w:r>
          </w:p>
        </w:tc>
        <w:tc>
          <w:tcPr>
            <w:tcW w:w="850" w:type="dxa"/>
            <w:vMerge w:val="restart"/>
          </w:tcPr>
          <w:p>
            <w:pPr>
              <w:pStyle w:val="0"/>
              <w:jc w:val="center"/>
            </w:pPr>
            <w:r>
              <w:rPr>
                <w:sz w:val="20"/>
              </w:rPr>
              <w:t xml:space="preserve">2023</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385 128,1</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385 128,1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127 092,3</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127 092,3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127 092,3</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127 092,3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ИИ</w:t>
            </w:r>
          </w:p>
        </w:tc>
        <w:tc>
          <w:tcPr>
            <w:tcW w:w="1304" w:type="dxa"/>
          </w:tcPr>
          <w:p>
            <w:pPr>
              <w:pStyle w:val="0"/>
              <w:jc w:val="right"/>
            </w:pPr>
            <w:r>
              <w:rPr>
                <w:sz w:val="20"/>
              </w:rPr>
              <w:t xml:space="preserve">258 035,8</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258 035,8</w:t>
            </w:r>
          </w:p>
        </w:tc>
        <w:tc>
          <w:tcPr>
            <w:vMerge w:val="continue"/>
          </w:tcPr>
          <w:p/>
        </w:tc>
      </w:tr>
      <w:tr>
        <w:tc>
          <w:tcPr>
            <w:tcW w:w="794" w:type="dxa"/>
            <w:vMerge w:val="restart"/>
          </w:tcPr>
          <w:p>
            <w:pPr>
              <w:pStyle w:val="0"/>
              <w:jc w:val="center"/>
            </w:pPr>
            <w:r>
              <w:rPr>
                <w:sz w:val="20"/>
              </w:rPr>
              <w:t xml:space="preserve">5.1.5.</w:t>
            </w:r>
          </w:p>
        </w:tc>
        <w:tc>
          <w:tcPr>
            <w:tcW w:w="2551" w:type="dxa"/>
            <w:vMerge w:val="restart"/>
          </w:tcPr>
          <w:p>
            <w:pPr>
              <w:pStyle w:val="0"/>
            </w:pPr>
            <w:r>
              <w:rPr>
                <w:sz w:val="20"/>
              </w:rPr>
              <w:t xml:space="preserve">Расходы на доставку ежемесячных выплат на детей в возрасте от трех до семи лет включительно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2023</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1 704,4</w:t>
            </w:r>
          </w:p>
        </w:tc>
        <w:tc>
          <w:tcPr>
            <w:tcW w:w="1304" w:type="dxa"/>
          </w:tcPr>
          <w:p>
            <w:pPr>
              <w:pStyle w:val="0"/>
              <w:jc w:val="right"/>
            </w:pPr>
            <w:r>
              <w:rPr>
                <w:sz w:val="20"/>
              </w:rPr>
              <w:t xml:space="preserve">343,3</w:t>
            </w:r>
          </w:p>
        </w:tc>
        <w:tc>
          <w:tcPr>
            <w:tcW w:w="1304" w:type="dxa"/>
          </w:tcPr>
          <w:p>
            <w:pPr>
              <w:pStyle w:val="0"/>
              <w:jc w:val="right"/>
            </w:pPr>
            <w:r>
              <w:rPr>
                <w:sz w:val="20"/>
              </w:rPr>
              <w:t xml:space="preserve">1 178,1</w:t>
            </w:r>
          </w:p>
        </w:tc>
        <w:tc>
          <w:tcPr>
            <w:tcW w:w="1304" w:type="dxa"/>
          </w:tcPr>
          <w:p>
            <w:pPr>
              <w:pStyle w:val="0"/>
              <w:jc w:val="right"/>
            </w:pPr>
            <w:r>
              <w:rPr>
                <w:sz w:val="20"/>
              </w:rPr>
              <w:t xml:space="preserve">183,0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1 704,4</w:t>
            </w:r>
          </w:p>
        </w:tc>
        <w:tc>
          <w:tcPr>
            <w:tcW w:w="1304" w:type="dxa"/>
          </w:tcPr>
          <w:p>
            <w:pPr>
              <w:pStyle w:val="0"/>
              <w:jc w:val="right"/>
            </w:pPr>
            <w:r>
              <w:rPr>
                <w:sz w:val="20"/>
              </w:rPr>
              <w:t xml:space="preserve">343,3</w:t>
            </w:r>
          </w:p>
        </w:tc>
        <w:tc>
          <w:tcPr>
            <w:tcW w:w="1304" w:type="dxa"/>
          </w:tcPr>
          <w:p>
            <w:pPr>
              <w:pStyle w:val="0"/>
              <w:jc w:val="right"/>
            </w:pPr>
            <w:r>
              <w:rPr>
                <w:sz w:val="20"/>
              </w:rPr>
              <w:t xml:space="preserve">1 178,1</w:t>
            </w:r>
          </w:p>
        </w:tc>
        <w:tc>
          <w:tcPr>
            <w:tcW w:w="1304" w:type="dxa"/>
          </w:tcPr>
          <w:p>
            <w:pPr>
              <w:pStyle w:val="0"/>
              <w:jc w:val="right"/>
            </w:pPr>
            <w:r>
              <w:rPr>
                <w:sz w:val="20"/>
              </w:rPr>
              <w:t xml:space="preserve">183,0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1 704,4</w:t>
            </w:r>
          </w:p>
        </w:tc>
        <w:tc>
          <w:tcPr>
            <w:tcW w:w="1304" w:type="dxa"/>
          </w:tcPr>
          <w:p>
            <w:pPr>
              <w:pStyle w:val="0"/>
              <w:jc w:val="right"/>
            </w:pPr>
            <w:r>
              <w:rPr>
                <w:sz w:val="20"/>
              </w:rPr>
              <w:t xml:space="preserve">343,3</w:t>
            </w:r>
          </w:p>
        </w:tc>
        <w:tc>
          <w:tcPr>
            <w:tcW w:w="1304" w:type="dxa"/>
          </w:tcPr>
          <w:p>
            <w:pPr>
              <w:pStyle w:val="0"/>
              <w:jc w:val="right"/>
            </w:pPr>
            <w:r>
              <w:rPr>
                <w:sz w:val="20"/>
              </w:rPr>
              <w:t xml:space="preserve">1 178,1</w:t>
            </w:r>
          </w:p>
        </w:tc>
        <w:tc>
          <w:tcPr>
            <w:tcW w:w="1304" w:type="dxa"/>
          </w:tcPr>
          <w:p>
            <w:pPr>
              <w:pStyle w:val="0"/>
              <w:jc w:val="right"/>
            </w:pPr>
            <w:r>
              <w:rPr>
                <w:sz w:val="20"/>
              </w:rPr>
              <w:t xml:space="preserve">183,0</w:t>
            </w:r>
          </w:p>
        </w:tc>
        <w:tc>
          <w:tcPr>
            <w:vMerge w:val="continue"/>
          </w:tcPr>
          <w:p/>
        </w:tc>
      </w:tr>
      <w:tr>
        <w:tc>
          <w:tcPr>
            <w:tcW w:w="794" w:type="dxa"/>
            <w:vMerge w:val="restart"/>
          </w:tcPr>
          <w:p>
            <w:pPr>
              <w:pStyle w:val="0"/>
              <w:jc w:val="center"/>
            </w:pPr>
            <w:r>
              <w:rPr>
                <w:sz w:val="20"/>
              </w:rPr>
              <w:t xml:space="preserve">5.1.6.</w:t>
            </w:r>
          </w:p>
        </w:tc>
        <w:tc>
          <w:tcPr>
            <w:tcW w:w="2551" w:type="dxa"/>
            <w:vMerge w:val="restart"/>
          </w:tcPr>
          <w:p>
            <w:pPr>
              <w:pStyle w:val="0"/>
            </w:pPr>
            <w:r>
              <w:rPr>
                <w:sz w:val="20"/>
              </w:rPr>
              <w:t xml:space="preserve">Единовременное денежное вознаграждение лицам, награжденным орденом "Родительская слава" или медалью ордена "Родительская слава"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604,5</w:t>
            </w:r>
          </w:p>
        </w:tc>
        <w:tc>
          <w:tcPr>
            <w:tcW w:w="1304" w:type="dxa"/>
          </w:tcPr>
          <w:p>
            <w:pPr>
              <w:pStyle w:val="0"/>
              <w:jc w:val="right"/>
            </w:pPr>
            <w:r>
              <w:rPr>
                <w:sz w:val="20"/>
              </w:rPr>
              <w:t xml:space="preserve">201,2</w:t>
            </w:r>
          </w:p>
        </w:tc>
        <w:tc>
          <w:tcPr>
            <w:tcW w:w="1304" w:type="dxa"/>
          </w:tcPr>
          <w:p>
            <w:pPr>
              <w:pStyle w:val="0"/>
              <w:jc w:val="right"/>
            </w:pPr>
            <w:r>
              <w:rPr>
                <w:sz w:val="20"/>
              </w:rPr>
              <w:t xml:space="preserve">101,2</w:t>
            </w:r>
          </w:p>
        </w:tc>
        <w:tc>
          <w:tcPr>
            <w:tcW w:w="1304" w:type="dxa"/>
          </w:tcPr>
          <w:p>
            <w:pPr>
              <w:pStyle w:val="0"/>
              <w:jc w:val="right"/>
            </w:pPr>
            <w:r>
              <w:rPr>
                <w:sz w:val="20"/>
              </w:rPr>
              <w:t xml:space="preserve">302,1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604,5</w:t>
            </w:r>
          </w:p>
        </w:tc>
        <w:tc>
          <w:tcPr>
            <w:tcW w:w="1304" w:type="dxa"/>
          </w:tcPr>
          <w:p>
            <w:pPr>
              <w:pStyle w:val="0"/>
              <w:jc w:val="right"/>
            </w:pPr>
            <w:r>
              <w:rPr>
                <w:sz w:val="20"/>
              </w:rPr>
              <w:t xml:space="preserve">201,2</w:t>
            </w:r>
          </w:p>
        </w:tc>
        <w:tc>
          <w:tcPr>
            <w:tcW w:w="1304" w:type="dxa"/>
          </w:tcPr>
          <w:p>
            <w:pPr>
              <w:pStyle w:val="0"/>
              <w:jc w:val="right"/>
            </w:pPr>
            <w:r>
              <w:rPr>
                <w:sz w:val="20"/>
              </w:rPr>
              <w:t xml:space="preserve">101,2</w:t>
            </w:r>
          </w:p>
        </w:tc>
        <w:tc>
          <w:tcPr>
            <w:tcW w:w="1304" w:type="dxa"/>
          </w:tcPr>
          <w:p>
            <w:pPr>
              <w:pStyle w:val="0"/>
              <w:jc w:val="right"/>
            </w:pPr>
            <w:r>
              <w:rPr>
                <w:sz w:val="20"/>
              </w:rPr>
              <w:t xml:space="preserve">302,1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604,5</w:t>
            </w:r>
          </w:p>
        </w:tc>
        <w:tc>
          <w:tcPr>
            <w:tcW w:w="1304" w:type="dxa"/>
          </w:tcPr>
          <w:p>
            <w:pPr>
              <w:pStyle w:val="0"/>
              <w:jc w:val="right"/>
            </w:pPr>
            <w:r>
              <w:rPr>
                <w:sz w:val="20"/>
              </w:rPr>
              <w:t xml:space="preserve">201,2</w:t>
            </w:r>
          </w:p>
        </w:tc>
        <w:tc>
          <w:tcPr>
            <w:tcW w:w="1304" w:type="dxa"/>
          </w:tcPr>
          <w:p>
            <w:pPr>
              <w:pStyle w:val="0"/>
              <w:jc w:val="right"/>
            </w:pPr>
            <w:r>
              <w:rPr>
                <w:sz w:val="20"/>
              </w:rPr>
              <w:t xml:space="preserve">101,2</w:t>
            </w:r>
          </w:p>
        </w:tc>
        <w:tc>
          <w:tcPr>
            <w:tcW w:w="1304" w:type="dxa"/>
          </w:tcPr>
          <w:p>
            <w:pPr>
              <w:pStyle w:val="0"/>
              <w:jc w:val="right"/>
            </w:pPr>
            <w:r>
              <w:rPr>
                <w:sz w:val="20"/>
              </w:rPr>
              <w:t xml:space="preserve">302,1</w:t>
            </w:r>
          </w:p>
        </w:tc>
        <w:tc>
          <w:tcPr>
            <w:vMerge w:val="continue"/>
          </w:tcPr>
          <w:p/>
        </w:tc>
      </w:tr>
      <w:tr>
        <w:tc>
          <w:tcPr>
            <w:tcW w:w="794" w:type="dxa"/>
            <w:vMerge w:val="restart"/>
          </w:tcPr>
          <w:p>
            <w:pPr>
              <w:pStyle w:val="0"/>
              <w:jc w:val="center"/>
            </w:pPr>
            <w:r>
              <w:rPr>
                <w:sz w:val="20"/>
              </w:rPr>
              <w:t xml:space="preserve">5.1.7.</w:t>
            </w:r>
          </w:p>
        </w:tc>
        <w:tc>
          <w:tcPr>
            <w:tcW w:w="2551" w:type="dxa"/>
            <w:vMerge w:val="restart"/>
          </w:tcPr>
          <w:p>
            <w:pPr>
              <w:pStyle w:val="0"/>
            </w:pPr>
            <w:r>
              <w:rPr>
                <w:sz w:val="20"/>
              </w:rPr>
              <w:t xml:space="preserve">Обеспечение комплектом "Подарок первокласснику" детей, поступающих в первый класс</w:t>
            </w:r>
          </w:p>
        </w:tc>
        <w:tc>
          <w:tcPr>
            <w:tcW w:w="1701" w:type="dxa"/>
            <w:vMerge w:val="restart"/>
          </w:tcPr>
          <w:p>
            <w:pPr>
              <w:pStyle w:val="0"/>
              <w:jc w:val="center"/>
            </w:pPr>
            <w:r>
              <w:rPr>
                <w:sz w:val="20"/>
              </w:rPr>
              <w:t xml:space="preserve">ГБУ ДО НАО "ДЮЦ "Лидер"</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7 401,3</w:t>
            </w:r>
          </w:p>
        </w:tc>
        <w:tc>
          <w:tcPr>
            <w:tcW w:w="1304" w:type="dxa"/>
          </w:tcPr>
          <w:p>
            <w:pPr>
              <w:pStyle w:val="0"/>
              <w:jc w:val="right"/>
            </w:pPr>
            <w:r>
              <w:rPr>
                <w:sz w:val="20"/>
              </w:rPr>
              <w:t xml:space="preserve">821,9</w:t>
            </w:r>
          </w:p>
        </w:tc>
        <w:tc>
          <w:tcPr>
            <w:tcW w:w="1304" w:type="dxa"/>
          </w:tcPr>
          <w:p>
            <w:pPr>
              <w:pStyle w:val="0"/>
              <w:jc w:val="right"/>
            </w:pPr>
            <w:r>
              <w:rPr>
                <w:sz w:val="20"/>
              </w:rPr>
              <w:t xml:space="preserve">1 186,9</w:t>
            </w:r>
          </w:p>
        </w:tc>
        <w:tc>
          <w:tcPr>
            <w:tcW w:w="1304" w:type="dxa"/>
          </w:tcPr>
          <w:p>
            <w:pPr>
              <w:pStyle w:val="0"/>
              <w:jc w:val="right"/>
            </w:pPr>
            <w:r>
              <w:rPr>
                <w:sz w:val="20"/>
              </w:rPr>
              <w:t xml:space="preserve">5 392,5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7 401,3</w:t>
            </w:r>
          </w:p>
        </w:tc>
        <w:tc>
          <w:tcPr>
            <w:tcW w:w="1304" w:type="dxa"/>
          </w:tcPr>
          <w:p>
            <w:pPr>
              <w:pStyle w:val="0"/>
              <w:jc w:val="right"/>
            </w:pPr>
            <w:r>
              <w:rPr>
                <w:sz w:val="20"/>
              </w:rPr>
              <w:t xml:space="preserve">821,9</w:t>
            </w:r>
          </w:p>
        </w:tc>
        <w:tc>
          <w:tcPr>
            <w:tcW w:w="1304" w:type="dxa"/>
          </w:tcPr>
          <w:p>
            <w:pPr>
              <w:pStyle w:val="0"/>
              <w:jc w:val="right"/>
            </w:pPr>
            <w:r>
              <w:rPr>
                <w:sz w:val="20"/>
              </w:rPr>
              <w:t xml:space="preserve">1 186,9</w:t>
            </w:r>
          </w:p>
        </w:tc>
        <w:tc>
          <w:tcPr>
            <w:tcW w:w="1304" w:type="dxa"/>
          </w:tcPr>
          <w:p>
            <w:pPr>
              <w:pStyle w:val="0"/>
              <w:jc w:val="right"/>
            </w:pPr>
            <w:r>
              <w:rPr>
                <w:sz w:val="20"/>
              </w:rPr>
              <w:t xml:space="preserve">5 392,5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7 401,3</w:t>
            </w:r>
          </w:p>
        </w:tc>
        <w:tc>
          <w:tcPr>
            <w:tcW w:w="1304" w:type="dxa"/>
          </w:tcPr>
          <w:p>
            <w:pPr>
              <w:pStyle w:val="0"/>
              <w:jc w:val="right"/>
            </w:pPr>
            <w:r>
              <w:rPr>
                <w:sz w:val="20"/>
              </w:rPr>
              <w:t xml:space="preserve">821,9</w:t>
            </w:r>
          </w:p>
        </w:tc>
        <w:tc>
          <w:tcPr>
            <w:tcW w:w="1304" w:type="dxa"/>
          </w:tcPr>
          <w:p>
            <w:pPr>
              <w:pStyle w:val="0"/>
              <w:jc w:val="right"/>
            </w:pPr>
            <w:r>
              <w:rPr>
                <w:sz w:val="20"/>
              </w:rPr>
              <w:t xml:space="preserve">1 186,9</w:t>
            </w:r>
          </w:p>
        </w:tc>
        <w:tc>
          <w:tcPr>
            <w:tcW w:w="1304" w:type="dxa"/>
          </w:tcPr>
          <w:p>
            <w:pPr>
              <w:pStyle w:val="0"/>
              <w:jc w:val="right"/>
            </w:pPr>
            <w:r>
              <w:rPr>
                <w:sz w:val="20"/>
              </w:rPr>
              <w:t xml:space="preserve">5 392,5</w:t>
            </w:r>
          </w:p>
        </w:tc>
        <w:tc>
          <w:tcPr>
            <w:vMerge w:val="continue"/>
          </w:tcPr>
          <w:p/>
        </w:tc>
      </w:tr>
      <w:tr>
        <w:tc>
          <w:tcPr>
            <w:tcW w:w="794" w:type="dxa"/>
            <w:vMerge w:val="restart"/>
          </w:tcPr>
          <w:p>
            <w:pPr>
              <w:pStyle w:val="0"/>
              <w:jc w:val="center"/>
            </w:pPr>
            <w:r>
              <w:rPr>
                <w:sz w:val="20"/>
              </w:rPr>
              <w:t xml:space="preserve">5.1.8.</w:t>
            </w:r>
          </w:p>
        </w:tc>
        <w:tc>
          <w:tcPr>
            <w:tcW w:w="2551" w:type="dxa"/>
            <w:vMerge w:val="restart"/>
          </w:tcPr>
          <w:p>
            <w:pPr>
              <w:pStyle w:val="0"/>
            </w:pPr>
            <w:r>
              <w:rPr>
                <w:sz w:val="20"/>
              </w:rPr>
              <w:t xml:space="preserve">Новогодние подарки детям</w:t>
            </w:r>
          </w:p>
        </w:tc>
        <w:tc>
          <w:tcPr>
            <w:tcW w:w="1701" w:type="dxa"/>
            <w:vMerge w:val="restart"/>
          </w:tcPr>
          <w:p>
            <w:pPr>
              <w:pStyle w:val="0"/>
              <w:jc w:val="center"/>
            </w:pPr>
            <w:r>
              <w:rPr>
                <w:sz w:val="20"/>
              </w:rPr>
              <w:t xml:space="preserve">КУ НАО "Дирекция"; ГБУ СОН НАО "КЦСО"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14 138,1</w:t>
            </w:r>
          </w:p>
        </w:tc>
        <w:tc>
          <w:tcPr>
            <w:tcW w:w="1304" w:type="dxa"/>
          </w:tcPr>
          <w:p>
            <w:pPr>
              <w:pStyle w:val="0"/>
              <w:jc w:val="right"/>
            </w:pPr>
            <w:r>
              <w:rPr>
                <w:sz w:val="20"/>
              </w:rPr>
              <w:t xml:space="preserve">4 800,0</w:t>
            </w:r>
          </w:p>
        </w:tc>
        <w:tc>
          <w:tcPr>
            <w:tcW w:w="1304" w:type="dxa"/>
          </w:tcPr>
          <w:p>
            <w:pPr>
              <w:pStyle w:val="0"/>
              <w:jc w:val="right"/>
            </w:pPr>
            <w:r>
              <w:rPr>
                <w:sz w:val="20"/>
              </w:rPr>
              <w:t xml:space="preserve">4 480,3</w:t>
            </w:r>
          </w:p>
        </w:tc>
        <w:tc>
          <w:tcPr>
            <w:tcW w:w="1304" w:type="dxa"/>
          </w:tcPr>
          <w:p>
            <w:pPr>
              <w:pStyle w:val="0"/>
              <w:jc w:val="right"/>
            </w:pPr>
            <w:r>
              <w:rPr>
                <w:sz w:val="20"/>
              </w:rPr>
              <w:t xml:space="preserve">4 857,8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14 138,1</w:t>
            </w:r>
          </w:p>
        </w:tc>
        <w:tc>
          <w:tcPr>
            <w:tcW w:w="1304" w:type="dxa"/>
          </w:tcPr>
          <w:p>
            <w:pPr>
              <w:pStyle w:val="0"/>
              <w:jc w:val="right"/>
            </w:pPr>
            <w:r>
              <w:rPr>
                <w:sz w:val="20"/>
              </w:rPr>
              <w:t xml:space="preserve">4 800,0</w:t>
            </w:r>
          </w:p>
        </w:tc>
        <w:tc>
          <w:tcPr>
            <w:tcW w:w="1304" w:type="dxa"/>
          </w:tcPr>
          <w:p>
            <w:pPr>
              <w:pStyle w:val="0"/>
              <w:jc w:val="right"/>
            </w:pPr>
            <w:r>
              <w:rPr>
                <w:sz w:val="20"/>
              </w:rPr>
              <w:t xml:space="preserve">4 480,3</w:t>
            </w:r>
          </w:p>
        </w:tc>
        <w:tc>
          <w:tcPr>
            <w:tcW w:w="1304" w:type="dxa"/>
          </w:tcPr>
          <w:p>
            <w:pPr>
              <w:pStyle w:val="0"/>
              <w:jc w:val="right"/>
            </w:pPr>
            <w:r>
              <w:rPr>
                <w:sz w:val="20"/>
              </w:rPr>
              <w:t xml:space="preserve">4 857,8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14 138,1</w:t>
            </w:r>
          </w:p>
        </w:tc>
        <w:tc>
          <w:tcPr>
            <w:tcW w:w="1304" w:type="dxa"/>
          </w:tcPr>
          <w:p>
            <w:pPr>
              <w:pStyle w:val="0"/>
              <w:jc w:val="right"/>
            </w:pPr>
            <w:r>
              <w:rPr>
                <w:sz w:val="20"/>
              </w:rPr>
              <w:t xml:space="preserve">4 800,0</w:t>
            </w:r>
          </w:p>
        </w:tc>
        <w:tc>
          <w:tcPr>
            <w:tcW w:w="1304" w:type="dxa"/>
          </w:tcPr>
          <w:p>
            <w:pPr>
              <w:pStyle w:val="0"/>
              <w:jc w:val="right"/>
            </w:pPr>
            <w:r>
              <w:rPr>
                <w:sz w:val="20"/>
              </w:rPr>
              <w:t xml:space="preserve">4 480,3</w:t>
            </w:r>
          </w:p>
        </w:tc>
        <w:tc>
          <w:tcPr>
            <w:tcW w:w="1304" w:type="dxa"/>
          </w:tcPr>
          <w:p>
            <w:pPr>
              <w:pStyle w:val="0"/>
              <w:jc w:val="right"/>
            </w:pPr>
            <w:r>
              <w:rPr>
                <w:sz w:val="20"/>
              </w:rPr>
              <w:t xml:space="preserve">4 857,8</w:t>
            </w:r>
          </w:p>
        </w:tc>
        <w:tc>
          <w:tcPr>
            <w:vMerge w:val="continue"/>
          </w:tcPr>
          <w:p/>
        </w:tc>
      </w:tr>
      <w:tr>
        <w:tc>
          <w:tcPr>
            <w:tcW w:w="794" w:type="dxa"/>
            <w:vMerge w:val="restart"/>
          </w:tcPr>
          <w:p>
            <w:pPr>
              <w:pStyle w:val="0"/>
              <w:jc w:val="center"/>
            </w:pPr>
            <w:r>
              <w:rPr>
                <w:sz w:val="20"/>
              </w:rPr>
              <w:t xml:space="preserve">5.1.9.</w:t>
            </w:r>
          </w:p>
        </w:tc>
        <w:tc>
          <w:tcPr>
            <w:tcW w:w="2551" w:type="dxa"/>
            <w:vMerge w:val="restart"/>
          </w:tcPr>
          <w:p>
            <w:pPr>
              <w:pStyle w:val="0"/>
            </w:pPr>
            <w:r>
              <w:rPr>
                <w:sz w:val="20"/>
              </w:rPr>
              <w:t xml:space="preserve">Предоставление единовременного денежного вознаграждения лицам, награжденным медалью "Родительская слава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467,9</w:t>
            </w:r>
          </w:p>
        </w:tc>
        <w:tc>
          <w:tcPr>
            <w:tcW w:w="1304" w:type="dxa"/>
          </w:tcPr>
          <w:p>
            <w:pPr>
              <w:pStyle w:val="0"/>
              <w:jc w:val="right"/>
            </w:pPr>
            <w:r>
              <w:rPr>
                <w:sz w:val="20"/>
              </w:rPr>
              <w:t xml:space="preserve">60,7</w:t>
            </w:r>
          </w:p>
        </w:tc>
        <w:tc>
          <w:tcPr>
            <w:tcW w:w="1304" w:type="dxa"/>
          </w:tcPr>
          <w:p>
            <w:pPr>
              <w:pStyle w:val="0"/>
              <w:jc w:val="right"/>
            </w:pPr>
            <w:r>
              <w:rPr>
                <w:sz w:val="20"/>
              </w:rPr>
              <w:t xml:space="preserve">203,6</w:t>
            </w:r>
          </w:p>
        </w:tc>
        <w:tc>
          <w:tcPr>
            <w:tcW w:w="1304" w:type="dxa"/>
          </w:tcPr>
          <w:p>
            <w:pPr>
              <w:pStyle w:val="0"/>
              <w:jc w:val="right"/>
            </w:pPr>
            <w:r>
              <w:rPr>
                <w:sz w:val="20"/>
              </w:rPr>
              <w:t xml:space="preserve">203,6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467,9</w:t>
            </w:r>
          </w:p>
        </w:tc>
        <w:tc>
          <w:tcPr>
            <w:tcW w:w="1304" w:type="dxa"/>
          </w:tcPr>
          <w:p>
            <w:pPr>
              <w:pStyle w:val="0"/>
              <w:jc w:val="right"/>
            </w:pPr>
            <w:r>
              <w:rPr>
                <w:sz w:val="20"/>
              </w:rPr>
              <w:t xml:space="preserve">60,7</w:t>
            </w:r>
          </w:p>
        </w:tc>
        <w:tc>
          <w:tcPr>
            <w:tcW w:w="1304" w:type="dxa"/>
          </w:tcPr>
          <w:p>
            <w:pPr>
              <w:pStyle w:val="0"/>
              <w:jc w:val="right"/>
            </w:pPr>
            <w:r>
              <w:rPr>
                <w:sz w:val="20"/>
              </w:rPr>
              <w:t xml:space="preserve">203,6</w:t>
            </w:r>
          </w:p>
        </w:tc>
        <w:tc>
          <w:tcPr>
            <w:tcW w:w="1304" w:type="dxa"/>
          </w:tcPr>
          <w:p>
            <w:pPr>
              <w:pStyle w:val="0"/>
              <w:jc w:val="right"/>
            </w:pPr>
            <w:r>
              <w:rPr>
                <w:sz w:val="20"/>
              </w:rPr>
              <w:t xml:space="preserve">203,6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467,9</w:t>
            </w:r>
          </w:p>
        </w:tc>
        <w:tc>
          <w:tcPr>
            <w:tcW w:w="1304" w:type="dxa"/>
          </w:tcPr>
          <w:p>
            <w:pPr>
              <w:pStyle w:val="0"/>
              <w:jc w:val="right"/>
            </w:pPr>
            <w:r>
              <w:rPr>
                <w:sz w:val="20"/>
              </w:rPr>
              <w:t xml:space="preserve">60,7</w:t>
            </w:r>
          </w:p>
        </w:tc>
        <w:tc>
          <w:tcPr>
            <w:tcW w:w="1304" w:type="dxa"/>
          </w:tcPr>
          <w:p>
            <w:pPr>
              <w:pStyle w:val="0"/>
              <w:jc w:val="right"/>
            </w:pPr>
            <w:r>
              <w:rPr>
                <w:sz w:val="20"/>
              </w:rPr>
              <w:t xml:space="preserve">203,6</w:t>
            </w:r>
          </w:p>
        </w:tc>
        <w:tc>
          <w:tcPr>
            <w:tcW w:w="1304" w:type="dxa"/>
          </w:tcPr>
          <w:p>
            <w:pPr>
              <w:pStyle w:val="0"/>
              <w:jc w:val="right"/>
            </w:pPr>
            <w:r>
              <w:rPr>
                <w:sz w:val="20"/>
              </w:rPr>
              <w:t xml:space="preserve">203,6</w:t>
            </w:r>
          </w:p>
        </w:tc>
        <w:tc>
          <w:tcPr>
            <w:vMerge w:val="continue"/>
          </w:tcPr>
          <w:p/>
        </w:tc>
      </w:tr>
      <w:tr>
        <w:tc>
          <w:tcPr>
            <w:tcW w:w="794" w:type="dxa"/>
            <w:vMerge w:val="restart"/>
          </w:tcPr>
          <w:p>
            <w:pPr>
              <w:pStyle w:val="0"/>
              <w:jc w:val="center"/>
            </w:pPr>
            <w:r>
              <w:rPr>
                <w:sz w:val="20"/>
              </w:rPr>
              <w:t xml:space="preserve">5.1.10.</w:t>
            </w:r>
          </w:p>
        </w:tc>
        <w:tc>
          <w:tcPr>
            <w:tcW w:w="2551" w:type="dxa"/>
            <w:vMerge w:val="restart"/>
          </w:tcPr>
          <w:p>
            <w:pPr>
              <w:pStyle w:val="0"/>
            </w:pPr>
            <w:r>
              <w:rPr>
                <w:sz w:val="20"/>
              </w:rPr>
              <w:t xml:space="preserve">Предоставление единовременного пособия лицам, награжденным знаком "Материнская слава"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992,7</w:t>
            </w:r>
          </w:p>
        </w:tc>
        <w:tc>
          <w:tcPr>
            <w:tcW w:w="1304" w:type="dxa"/>
          </w:tcPr>
          <w:p>
            <w:pPr>
              <w:pStyle w:val="0"/>
              <w:jc w:val="right"/>
            </w:pPr>
            <w:r>
              <w:rPr>
                <w:sz w:val="20"/>
              </w:rPr>
              <w:t xml:space="preserve">225,7</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992,7</w:t>
            </w:r>
          </w:p>
        </w:tc>
        <w:tc>
          <w:tcPr>
            <w:tcW w:w="1304" w:type="dxa"/>
          </w:tcPr>
          <w:p>
            <w:pPr>
              <w:pStyle w:val="0"/>
              <w:jc w:val="right"/>
            </w:pPr>
            <w:r>
              <w:rPr>
                <w:sz w:val="20"/>
              </w:rPr>
              <w:t xml:space="preserve">225,7</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992,7</w:t>
            </w:r>
          </w:p>
        </w:tc>
        <w:tc>
          <w:tcPr>
            <w:tcW w:w="1304" w:type="dxa"/>
          </w:tcPr>
          <w:p>
            <w:pPr>
              <w:pStyle w:val="0"/>
              <w:jc w:val="right"/>
            </w:pPr>
            <w:r>
              <w:rPr>
                <w:sz w:val="20"/>
              </w:rPr>
              <w:t xml:space="preserve">225,7</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vMerge w:val="continue"/>
          </w:tcPr>
          <w:p/>
        </w:tc>
      </w:tr>
      <w:tr>
        <w:tc>
          <w:tcPr>
            <w:tcW w:w="794" w:type="dxa"/>
            <w:vMerge w:val="restart"/>
          </w:tcPr>
          <w:p>
            <w:pPr>
              <w:pStyle w:val="0"/>
              <w:jc w:val="center"/>
            </w:pPr>
            <w:r>
              <w:rPr>
                <w:sz w:val="20"/>
              </w:rPr>
              <w:t xml:space="preserve">5.1.11.</w:t>
            </w:r>
          </w:p>
        </w:tc>
        <w:tc>
          <w:tcPr>
            <w:tcW w:w="2551" w:type="dxa"/>
            <w:vMerge w:val="restart"/>
          </w:tcPr>
          <w:p>
            <w:pPr>
              <w:pStyle w:val="0"/>
            </w:pPr>
            <w:r>
              <w:rPr>
                <w:sz w:val="20"/>
              </w:rPr>
              <w:t xml:space="preserve">Предоставление компенсации расходов на оплату проезда к месту использования отпуска и обратно несовершеннолетним детям, находящимся на иждивении неработающих пенсионеров</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1 295,0</w:t>
            </w:r>
          </w:p>
        </w:tc>
        <w:tc>
          <w:tcPr>
            <w:tcW w:w="1304" w:type="dxa"/>
          </w:tcPr>
          <w:p>
            <w:pPr>
              <w:pStyle w:val="0"/>
              <w:jc w:val="right"/>
            </w:pPr>
            <w:r>
              <w:rPr>
                <w:sz w:val="20"/>
              </w:rPr>
              <w:t xml:space="preserve">410,2</w:t>
            </w:r>
          </w:p>
        </w:tc>
        <w:tc>
          <w:tcPr>
            <w:tcW w:w="1304" w:type="dxa"/>
          </w:tcPr>
          <w:p>
            <w:pPr>
              <w:pStyle w:val="0"/>
              <w:jc w:val="right"/>
            </w:pPr>
            <w:r>
              <w:rPr>
                <w:sz w:val="20"/>
              </w:rPr>
              <w:t xml:space="preserve">518,7</w:t>
            </w:r>
          </w:p>
        </w:tc>
        <w:tc>
          <w:tcPr>
            <w:tcW w:w="1304" w:type="dxa"/>
          </w:tcPr>
          <w:p>
            <w:pPr>
              <w:pStyle w:val="0"/>
              <w:jc w:val="right"/>
            </w:pPr>
            <w:r>
              <w:rPr>
                <w:sz w:val="20"/>
              </w:rPr>
              <w:t xml:space="preserve">366,1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1 295,0</w:t>
            </w:r>
          </w:p>
        </w:tc>
        <w:tc>
          <w:tcPr>
            <w:tcW w:w="1304" w:type="dxa"/>
          </w:tcPr>
          <w:p>
            <w:pPr>
              <w:pStyle w:val="0"/>
              <w:jc w:val="right"/>
            </w:pPr>
            <w:r>
              <w:rPr>
                <w:sz w:val="20"/>
              </w:rPr>
              <w:t xml:space="preserve">410,2</w:t>
            </w:r>
          </w:p>
        </w:tc>
        <w:tc>
          <w:tcPr>
            <w:tcW w:w="1304" w:type="dxa"/>
          </w:tcPr>
          <w:p>
            <w:pPr>
              <w:pStyle w:val="0"/>
              <w:jc w:val="right"/>
            </w:pPr>
            <w:r>
              <w:rPr>
                <w:sz w:val="20"/>
              </w:rPr>
              <w:t xml:space="preserve">518,7</w:t>
            </w:r>
          </w:p>
        </w:tc>
        <w:tc>
          <w:tcPr>
            <w:tcW w:w="1304" w:type="dxa"/>
          </w:tcPr>
          <w:p>
            <w:pPr>
              <w:pStyle w:val="0"/>
              <w:jc w:val="right"/>
            </w:pPr>
            <w:r>
              <w:rPr>
                <w:sz w:val="20"/>
              </w:rPr>
              <w:t xml:space="preserve">366,1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1 295,0</w:t>
            </w:r>
          </w:p>
        </w:tc>
        <w:tc>
          <w:tcPr>
            <w:tcW w:w="1304" w:type="dxa"/>
          </w:tcPr>
          <w:p>
            <w:pPr>
              <w:pStyle w:val="0"/>
              <w:jc w:val="right"/>
            </w:pPr>
            <w:r>
              <w:rPr>
                <w:sz w:val="20"/>
              </w:rPr>
              <w:t xml:space="preserve">410,2</w:t>
            </w:r>
          </w:p>
        </w:tc>
        <w:tc>
          <w:tcPr>
            <w:tcW w:w="1304" w:type="dxa"/>
          </w:tcPr>
          <w:p>
            <w:pPr>
              <w:pStyle w:val="0"/>
              <w:jc w:val="right"/>
            </w:pPr>
            <w:r>
              <w:rPr>
                <w:sz w:val="20"/>
              </w:rPr>
              <w:t xml:space="preserve">518,7</w:t>
            </w:r>
          </w:p>
        </w:tc>
        <w:tc>
          <w:tcPr>
            <w:tcW w:w="1304" w:type="dxa"/>
          </w:tcPr>
          <w:p>
            <w:pPr>
              <w:pStyle w:val="0"/>
              <w:jc w:val="right"/>
            </w:pPr>
            <w:r>
              <w:rPr>
                <w:sz w:val="20"/>
              </w:rPr>
              <w:t xml:space="preserve">366,1</w:t>
            </w:r>
          </w:p>
        </w:tc>
        <w:tc>
          <w:tcPr>
            <w:vMerge w:val="continue"/>
          </w:tcPr>
          <w:p/>
        </w:tc>
      </w:tr>
      <w:tr>
        <w:tc>
          <w:tcPr>
            <w:tcW w:w="794" w:type="dxa"/>
            <w:vMerge w:val="restart"/>
          </w:tcPr>
          <w:p>
            <w:pPr>
              <w:pStyle w:val="0"/>
              <w:jc w:val="center"/>
            </w:pPr>
            <w:r>
              <w:rPr>
                <w:sz w:val="20"/>
              </w:rPr>
              <w:t xml:space="preserve">5.1.12.</w:t>
            </w:r>
          </w:p>
        </w:tc>
        <w:tc>
          <w:tcPr>
            <w:tcW w:w="2551" w:type="dxa"/>
            <w:vMerge w:val="restart"/>
          </w:tcPr>
          <w:p>
            <w:pPr>
              <w:pStyle w:val="0"/>
            </w:pPr>
            <w:r>
              <w:rPr>
                <w:sz w:val="20"/>
              </w:rPr>
              <w:t xml:space="preserve">Предоставление ежемесячной компенсационной выплаты неработающим пенсионерам на содержание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128 817,9</w:t>
            </w:r>
          </w:p>
        </w:tc>
        <w:tc>
          <w:tcPr>
            <w:tcW w:w="1304" w:type="dxa"/>
          </w:tcPr>
          <w:p>
            <w:pPr>
              <w:pStyle w:val="0"/>
              <w:jc w:val="right"/>
            </w:pPr>
            <w:r>
              <w:rPr>
                <w:sz w:val="20"/>
              </w:rPr>
              <w:t xml:space="preserve">41 147,9</w:t>
            </w:r>
          </w:p>
        </w:tc>
        <w:tc>
          <w:tcPr>
            <w:tcW w:w="1304" w:type="dxa"/>
          </w:tcPr>
          <w:p>
            <w:pPr>
              <w:pStyle w:val="0"/>
              <w:jc w:val="right"/>
            </w:pPr>
            <w:r>
              <w:rPr>
                <w:sz w:val="20"/>
              </w:rPr>
              <w:t xml:space="preserve">43 380,0</w:t>
            </w:r>
          </w:p>
        </w:tc>
        <w:tc>
          <w:tcPr>
            <w:tcW w:w="1304" w:type="dxa"/>
          </w:tcPr>
          <w:p>
            <w:pPr>
              <w:pStyle w:val="0"/>
              <w:jc w:val="right"/>
            </w:pPr>
            <w:r>
              <w:rPr>
                <w:sz w:val="20"/>
              </w:rPr>
              <w:t xml:space="preserve">44 290,0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128 817,9</w:t>
            </w:r>
          </w:p>
        </w:tc>
        <w:tc>
          <w:tcPr>
            <w:tcW w:w="1304" w:type="dxa"/>
          </w:tcPr>
          <w:p>
            <w:pPr>
              <w:pStyle w:val="0"/>
              <w:jc w:val="right"/>
            </w:pPr>
            <w:r>
              <w:rPr>
                <w:sz w:val="20"/>
              </w:rPr>
              <w:t xml:space="preserve">41 147,9</w:t>
            </w:r>
          </w:p>
        </w:tc>
        <w:tc>
          <w:tcPr>
            <w:tcW w:w="1304" w:type="dxa"/>
          </w:tcPr>
          <w:p>
            <w:pPr>
              <w:pStyle w:val="0"/>
              <w:jc w:val="right"/>
            </w:pPr>
            <w:r>
              <w:rPr>
                <w:sz w:val="20"/>
              </w:rPr>
              <w:t xml:space="preserve">43 380,0</w:t>
            </w:r>
          </w:p>
        </w:tc>
        <w:tc>
          <w:tcPr>
            <w:tcW w:w="1304" w:type="dxa"/>
          </w:tcPr>
          <w:p>
            <w:pPr>
              <w:pStyle w:val="0"/>
              <w:jc w:val="right"/>
            </w:pPr>
            <w:r>
              <w:rPr>
                <w:sz w:val="20"/>
              </w:rPr>
              <w:t xml:space="preserve">44 290,0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128 817,9</w:t>
            </w:r>
          </w:p>
        </w:tc>
        <w:tc>
          <w:tcPr>
            <w:tcW w:w="1304" w:type="dxa"/>
          </w:tcPr>
          <w:p>
            <w:pPr>
              <w:pStyle w:val="0"/>
              <w:jc w:val="right"/>
            </w:pPr>
            <w:r>
              <w:rPr>
                <w:sz w:val="20"/>
              </w:rPr>
              <w:t xml:space="preserve">41 147,9</w:t>
            </w:r>
          </w:p>
        </w:tc>
        <w:tc>
          <w:tcPr>
            <w:tcW w:w="1304" w:type="dxa"/>
          </w:tcPr>
          <w:p>
            <w:pPr>
              <w:pStyle w:val="0"/>
              <w:jc w:val="right"/>
            </w:pPr>
            <w:r>
              <w:rPr>
                <w:sz w:val="20"/>
              </w:rPr>
              <w:t xml:space="preserve">43 380,0</w:t>
            </w:r>
          </w:p>
        </w:tc>
        <w:tc>
          <w:tcPr>
            <w:tcW w:w="1304" w:type="dxa"/>
          </w:tcPr>
          <w:p>
            <w:pPr>
              <w:pStyle w:val="0"/>
              <w:jc w:val="right"/>
            </w:pPr>
            <w:r>
              <w:rPr>
                <w:sz w:val="20"/>
              </w:rPr>
              <w:t xml:space="preserve">44 290,0</w:t>
            </w:r>
          </w:p>
        </w:tc>
        <w:tc>
          <w:tcPr>
            <w:vMerge w:val="continue"/>
          </w:tcPr>
          <w:p/>
        </w:tc>
      </w:tr>
      <w:tr>
        <w:tc>
          <w:tcPr>
            <w:tcW w:w="794" w:type="dxa"/>
            <w:vMerge w:val="restart"/>
          </w:tcPr>
          <w:p>
            <w:pPr>
              <w:pStyle w:val="0"/>
              <w:jc w:val="center"/>
            </w:pPr>
            <w:r>
              <w:rPr>
                <w:sz w:val="20"/>
              </w:rPr>
              <w:t xml:space="preserve">5.1.13.</w:t>
            </w:r>
          </w:p>
        </w:tc>
        <w:tc>
          <w:tcPr>
            <w:tcW w:w="2551" w:type="dxa"/>
            <w:vMerge w:val="restart"/>
          </w:tcPr>
          <w:p>
            <w:pPr>
              <w:pStyle w:val="0"/>
            </w:pPr>
            <w:r>
              <w:rPr>
                <w:sz w:val="20"/>
              </w:rPr>
              <w:t xml:space="preserve">Предоставление ежемесячной компенсационной выплаты состоящим на учете в уполномоченном органе социальной защиты населения неполным семьям, которые состоят из одного неработающего инвалида и детей, находящихся на его иждивении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44,1</w:t>
            </w:r>
          </w:p>
        </w:tc>
        <w:tc>
          <w:tcPr>
            <w:tcW w:w="1304" w:type="dxa"/>
          </w:tcPr>
          <w:p>
            <w:pPr>
              <w:pStyle w:val="0"/>
              <w:jc w:val="right"/>
            </w:pPr>
            <w:r>
              <w:rPr>
                <w:sz w:val="20"/>
              </w:rPr>
              <w:t xml:space="preserve">14,5</w:t>
            </w:r>
          </w:p>
        </w:tc>
        <w:tc>
          <w:tcPr>
            <w:tcW w:w="1304" w:type="dxa"/>
          </w:tcPr>
          <w:p>
            <w:pPr>
              <w:pStyle w:val="0"/>
              <w:jc w:val="right"/>
            </w:pPr>
            <w:r>
              <w:rPr>
                <w:sz w:val="20"/>
              </w:rPr>
              <w:t xml:space="preserve">14,5</w:t>
            </w:r>
          </w:p>
        </w:tc>
        <w:tc>
          <w:tcPr>
            <w:tcW w:w="1304" w:type="dxa"/>
          </w:tcPr>
          <w:p>
            <w:pPr>
              <w:pStyle w:val="0"/>
              <w:jc w:val="right"/>
            </w:pPr>
            <w:r>
              <w:rPr>
                <w:sz w:val="20"/>
              </w:rPr>
              <w:t xml:space="preserve">15,1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44,1</w:t>
            </w:r>
          </w:p>
        </w:tc>
        <w:tc>
          <w:tcPr>
            <w:tcW w:w="1304" w:type="dxa"/>
          </w:tcPr>
          <w:p>
            <w:pPr>
              <w:pStyle w:val="0"/>
              <w:jc w:val="right"/>
            </w:pPr>
            <w:r>
              <w:rPr>
                <w:sz w:val="20"/>
              </w:rPr>
              <w:t xml:space="preserve">14,5</w:t>
            </w:r>
          </w:p>
        </w:tc>
        <w:tc>
          <w:tcPr>
            <w:tcW w:w="1304" w:type="dxa"/>
          </w:tcPr>
          <w:p>
            <w:pPr>
              <w:pStyle w:val="0"/>
              <w:jc w:val="right"/>
            </w:pPr>
            <w:r>
              <w:rPr>
                <w:sz w:val="20"/>
              </w:rPr>
              <w:t xml:space="preserve">14,5</w:t>
            </w:r>
          </w:p>
        </w:tc>
        <w:tc>
          <w:tcPr>
            <w:tcW w:w="1304" w:type="dxa"/>
          </w:tcPr>
          <w:p>
            <w:pPr>
              <w:pStyle w:val="0"/>
              <w:jc w:val="right"/>
            </w:pPr>
            <w:r>
              <w:rPr>
                <w:sz w:val="20"/>
              </w:rPr>
              <w:t xml:space="preserve">15,1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44,1</w:t>
            </w:r>
          </w:p>
        </w:tc>
        <w:tc>
          <w:tcPr>
            <w:tcW w:w="1304" w:type="dxa"/>
          </w:tcPr>
          <w:p>
            <w:pPr>
              <w:pStyle w:val="0"/>
              <w:jc w:val="right"/>
            </w:pPr>
            <w:r>
              <w:rPr>
                <w:sz w:val="20"/>
              </w:rPr>
              <w:t xml:space="preserve">14,5</w:t>
            </w:r>
          </w:p>
        </w:tc>
        <w:tc>
          <w:tcPr>
            <w:tcW w:w="1304" w:type="dxa"/>
          </w:tcPr>
          <w:p>
            <w:pPr>
              <w:pStyle w:val="0"/>
              <w:jc w:val="right"/>
            </w:pPr>
            <w:r>
              <w:rPr>
                <w:sz w:val="20"/>
              </w:rPr>
              <w:t xml:space="preserve">14,5</w:t>
            </w:r>
          </w:p>
        </w:tc>
        <w:tc>
          <w:tcPr>
            <w:tcW w:w="1304" w:type="dxa"/>
          </w:tcPr>
          <w:p>
            <w:pPr>
              <w:pStyle w:val="0"/>
              <w:jc w:val="right"/>
            </w:pPr>
            <w:r>
              <w:rPr>
                <w:sz w:val="20"/>
              </w:rPr>
              <w:t xml:space="preserve">15,1</w:t>
            </w:r>
          </w:p>
        </w:tc>
        <w:tc>
          <w:tcPr>
            <w:vMerge w:val="continue"/>
          </w:tcPr>
          <w:p/>
        </w:tc>
      </w:tr>
      <w:tr>
        <w:tc>
          <w:tcPr>
            <w:tcW w:w="794" w:type="dxa"/>
            <w:vMerge w:val="restart"/>
          </w:tcPr>
          <w:p>
            <w:pPr>
              <w:pStyle w:val="0"/>
              <w:jc w:val="center"/>
            </w:pPr>
            <w:r>
              <w:rPr>
                <w:sz w:val="20"/>
              </w:rPr>
              <w:t xml:space="preserve">5.1.14.</w:t>
            </w:r>
          </w:p>
        </w:tc>
        <w:tc>
          <w:tcPr>
            <w:tcW w:w="2551" w:type="dxa"/>
            <w:vMerge w:val="restart"/>
          </w:tcPr>
          <w:p>
            <w:pPr>
              <w:pStyle w:val="0"/>
            </w:pPr>
            <w:r>
              <w:rPr>
                <w:sz w:val="20"/>
              </w:rPr>
              <w:t xml:space="preserve">Социальная поддержка многодетных семей в виде компенсационной социальной выплаты в связи с рождением четвертого ребенка и каждого из последующих детей на компенсацию расходов на приобретение предметов первой необходимости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7 522,2</w:t>
            </w:r>
          </w:p>
        </w:tc>
        <w:tc>
          <w:tcPr>
            <w:tcW w:w="1304" w:type="dxa"/>
          </w:tcPr>
          <w:p>
            <w:pPr>
              <w:pStyle w:val="0"/>
              <w:jc w:val="right"/>
            </w:pPr>
            <w:r>
              <w:rPr>
                <w:sz w:val="20"/>
              </w:rPr>
              <w:t xml:space="preserve">2 089,7</w:t>
            </w:r>
          </w:p>
        </w:tc>
        <w:tc>
          <w:tcPr>
            <w:tcW w:w="1304" w:type="dxa"/>
          </w:tcPr>
          <w:p>
            <w:pPr>
              <w:pStyle w:val="0"/>
              <w:jc w:val="right"/>
            </w:pPr>
            <w:r>
              <w:rPr>
                <w:sz w:val="20"/>
              </w:rPr>
              <w:t xml:space="preserve">2 726,0</w:t>
            </w:r>
          </w:p>
        </w:tc>
        <w:tc>
          <w:tcPr>
            <w:tcW w:w="1304" w:type="dxa"/>
          </w:tcPr>
          <w:p>
            <w:pPr>
              <w:pStyle w:val="0"/>
              <w:jc w:val="right"/>
            </w:pPr>
            <w:r>
              <w:rPr>
                <w:sz w:val="20"/>
              </w:rPr>
              <w:t xml:space="preserve">2 706,5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7 522,2</w:t>
            </w:r>
          </w:p>
        </w:tc>
        <w:tc>
          <w:tcPr>
            <w:tcW w:w="1304" w:type="dxa"/>
          </w:tcPr>
          <w:p>
            <w:pPr>
              <w:pStyle w:val="0"/>
              <w:jc w:val="right"/>
            </w:pPr>
            <w:r>
              <w:rPr>
                <w:sz w:val="20"/>
              </w:rPr>
              <w:t xml:space="preserve">2 089,7</w:t>
            </w:r>
          </w:p>
        </w:tc>
        <w:tc>
          <w:tcPr>
            <w:tcW w:w="1304" w:type="dxa"/>
          </w:tcPr>
          <w:p>
            <w:pPr>
              <w:pStyle w:val="0"/>
              <w:jc w:val="right"/>
            </w:pPr>
            <w:r>
              <w:rPr>
                <w:sz w:val="20"/>
              </w:rPr>
              <w:t xml:space="preserve">2 726,0</w:t>
            </w:r>
          </w:p>
        </w:tc>
        <w:tc>
          <w:tcPr>
            <w:tcW w:w="1304" w:type="dxa"/>
          </w:tcPr>
          <w:p>
            <w:pPr>
              <w:pStyle w:val="0"/>
              <w:jc w:val="right"/>
            </w:pPr>
            <w:r>
              <w:rPr>
                <w:sz w:val="20"/>
              </w:rPr>
              <w:t xml:space="preserve">2 706,5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7 522,2</w:t>
            </w:r>
          </w:p>
        </w:tc>
        <w:tc>
          <w:tcPr>
            <w:tcW w:w="1304" w:type="dxa"/>
          </w:tcPr>
          <w:p>
            <w:pPr>
              <w:pStyle w:val="0"/>
              <w:jc w:val="right"/>
            </w:pPr>
            <w:r>
              <w:rPr>
                <w:sz w:val="20"/>
              </w:rPr>
              <w:t xml:space="preserve">2 089,7</w:t>
            </w:r>
          </w:p>
        </w:tc>
        <w:tc>
          <w:tcPr>
            <w:tcW w:w="1304" w:type="dxa"/>
          </w:tcPr>
          <w:p>
            <w:pPr>
              <w:pStyle w:val="0"/>
              <w:jc w:val="right"/>
            </w:pPr>
            <w:r>
              <w:rPr>
                <w:sz w:val="20"/>
              </w:rPr>
              <w:t xml:space="preserve">2 726,0</w:t>
            </w:r>
          </w:p>
        </w:tc>
        <w:tc>
          <w:tcPr>
            <w:tcW w:w="1304" w:type="dxa"/>
          </w:tcPr>
          <w:p>
            <w:pPr>
              <w:pStyle w:val="0"/>
              <w:jc w:val="right"/>
            </w:pPr>
            <w:r>
              <w:rPr>
                <w:sz w:val="20"/>
              </w:rPr>
              <w:t xml:space="preserve">2 706,5</w:t>
            </w:r>
          </w:p>
        </w:tc>
        <w:tc>
          <w:tcPr>
            <w:vMerge w:val="continue"/>
          </w:tcPr>
          <w:p/>
        </w:tc>
      </w:tr>
      <w:tr>
        <w:tc>
          <w:tcPr>
            <w:tcW w:w="794" w:type="dxa"/>
            <w:vMerge w:val="restart"/>
          </w:tcPr>
          <w:p>
            <w:pPr>
              <w:pStyle w:val="0"/>
              <w:jc w:val="center"/>
            </w:pPr>
            <w:r>
              <w:rPr>
                <w:sz w:val="20"/>
              </w:rPr>
              <w:t xml:space="preserve">5.1.15.</w:t>
            </w:r>
          </w:p>
        </w:tc>
        <w:tc>
          <w:tcPr>
            <w:tcW w:w="2551" w:type="dxa"/>
            <w:vMerge w:val="restart"/>
          </w:tcPr>
          <w:p>
            <w:pPr>
              <w:pStyle w:val="0"/>
            </w:pPr>
            <w:r>
              <w:rPr>
                <w:sz w:val="20"/>
              </w:rPr>
              <w:t xml:space="preserve">Социальная поддержка многодетных семей в виде ежемесячной компенсационной социальной выплаты семьям, имеющим на воспитании трех и более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150 840,8</w:t>
            </w:r>
          </w:p>
        </w:tc>
        <w:tc>
          <w:tcPr>
            <w:tcW w:w="1304" w:type="dxa"/>
          </w:tcPr>
          <w:p>
            <w:pPr>
              <w:pStyle w:val="0"/>
              <w:jc w:val="right"/>
            </w:pPr>
            <w:r>
              <w:rPr>
                <w:sz w:val="20"/>
              </w:rPr>
              <w:t xml:space="preserve">52 135,1</w:t>
            </w:r>
          </w:p>
        </w:tc>
        <w:tc>
          <w:tcPr>
            <w:tcW w:w="1304" w:type="dxa"/>
          </w:tcPr>
          <w:p>
            <w:pPr>
              <w:pStyle w:val="0"/>
              <w:jc w:val="right"/>
            </w:pPr>
            <w:r>
              <w:rPr>
                <w:sz w:val="20"/>
              </w:rPr>
              <w:t xml:space="preserve">47 208,0</w:t>
            </w:r>
          </w:p>
        </w:tc>
        <w:tc>
          <w:tcPr>
            <w:tcW w:w="1304" w:type="dxa"/>
          </w:tcPr>
          <w:p>
            <w:pPr>
              <w:pStyle w:val="0"/>
              <w:jc w:val="right"/>
            </w:pPr>
            <w:r>
              <w:rPr>
                <w:sz w:val="20"/>
              </w:rPr>
              <w:t xml:space="preserve">51 497,7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150 840,8</w:t>
            </w:r>
          </w:p>
        </w:tc>
        <w:tc>
          <w:tcPr>
            <w:tcW w:w="1304" w:type="dxa"/>
          </w:tcPr>
          <w:p>
            <w:pPr>
              <w:pStyle w:val="0"/>
              <w:jc w:val="right"/>
            </w:pPr>
            <w:r>
              <w:rPr>
                <w:sz w:val="20"/>
              </w:rPr>
              <w:t xml:space="preserve">52 135,1</w:t>
            </w:r>
          </w:p>
        </w:tc>
        <w:tc>
          <w:tcPr>
            <w:tcW w:w="1304" w:type="dxa"/>
          </w:tcPr>
          <w:p>
            <w:pPr>
              <w:pStyle w:val="0"/>
              <w:jc w:val="right"/>
            </w:pPr>
            <w:r>
              <w:rPr>
                <w:sz w:val="20"/>
              </w:rPr>
              <w:t xml:space="preserve">47 208,0</w:t>
            </w:r>
          </w:p>
        </w:tc>
        <w:tc>
          <w:tcPr>
            <w:tcW w:w="1304" w:type="dxa"/>
          </w:tcPr>
          <w:p>
            <w:pPr>
              <w:pStyle w:val="0"/>
              <w:jc w:val="right"/>
            </w:pPr>
            <w:r>
              <w:rPr>
                <w:sz w:val="20"/>
              </w:rPr>
              <w:t xml:space="preserve">51 497,7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150 840,8</w:t>
            </w:r>
          </w:p>
        </w:tc>
        <w:tc>
          <w:tcPr>
            <w:tcW w:w="1304" w:type="dxa"/>
          </w:tcPr>
          <w:p>
            <w:pPr>
              <w:pStyle w:val="0"/>
              <w:jc w:val="right"/>
            </w:pPr>
            <w:r>
              <w:rPr>
                <w:sz w:val="20"/>
              </w:rPr>
              <w:t xml:space="preserve">52 135,1</w:t>
            </w:r>
          </w:p>
        </w:tc>
        <w:tc>
          <w:tcPr>
            <w:tcW w:w="1304" w:type="dxa"/>
          </w:tcPr>
          <w:p>
            <w:pPr>
              <w:pStyle w:val="0"/>
              <w:jc w:val="right"/>
            </w:pPr>
            <w:r>
              <w:rPr>
                <w:sz w:val="20"/>
              </w:rPr>
              <w:t xml:space="preserve">47 208,0</w:t>
            </w:r>
          </w:p>
        </w:tc>
        <w:tc>
          <w:tcPr>
            <w:tcW w:w="1304" w:type="dxa"/>
          </w:tcPr>
          <w:p>
            <w:pPr>
              <w:pStyle w:val="0"/>
              <w:jc w:val="right"/>
            </w:pPr>
            <w:r>
              <w:rPr>
                <w:sz w:val="20"/>
              </w:rPr>
              <w:t xml:space="preserve">51 497,7</w:t>
            </w:r>
          </w:p>
        </w:tc>
        <w:tc>
          <w:tcPr>
            <w:vMerge w:val="continue"/>
          </w:tcPr>
          <w:p/>
        </w:tc>
      </w:tr>
      <w:tr>
        <w:tc>
          <w:tcPr>
            <w:tcW w:w="794" w:type="dxa"/>
            <w:vMerge w:val="restart"/>
          </w:tcPr>
          <w:p>
            <w:pPr>
              <w:pStyle w:val="0"/>
              <w:jc w:val="center"/>
            </w:pPr>
            <w:r>
              <w:rPr>
                <w:sz w:val="20"/>
              </w:rPr>
              <w:t xml:space="preserve">5.1.16.</w:t>
            </w:r>
          </w:p>
        </w:tc>
        <w:tc>
          <w:tcPr>
            <w:tcW w:w="2551" w:type="dxa"/>
            <w:vMerge w:val="restart"/>
          </w:tcPr>
          <w:p>
            <w:pPr>
              <w:pStyle w:val="0"/>
            </w:pPr>
            <w:r>
              <w:rPr>
                <w:sz w:val="20"/>
              </w:rPr>
              <w:t xml:space="preserve">Предоставление социальной поддержки многодетным семьям в виде ежегодной единовременной социальной выплаты к учебному году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46 159,6</w:t>
            </w:r>
          </w:p>
        </w:tc>
        <w:tc>
          <w:tcPr>
            <w:tcW w:w="1304" w:type="dxa"/>
          </w:tcPr>
          <w:p>
            <w:pPr>
              <w:pStyle w:val="0"/>
              <w:jc w:val="right"/>
            </w:pPr>
            <w:r>
              <w:rPr>
                <w:sz w:val="20"/>
              </w:rPr>
              <w:t xml:space="preserve">14 274,0</w:t>
            </w:r>
          </w:p>
        </w:tc>
        <w:tc>
          <w:tcPr>
            <w:tcW w:w="1304" w:type="dxa"/>
          </w:tcPr>
          <w:p>
            <w:pPr>
              <w:pStyle w:val="0"/>
              <w:jc w:val="right"/>
            </w:pPr>
            <w:r>
              <w:rPr>
                <w:sz w:val="20"/>
              </w:rPr>
              <w:t xml:space="preserve">14 479,6</w:t>
            </w:r>
          </w:p>
        </w:tc>
        <w:tc>
          <w:tcPr>
            <w:tcW w:w="1304" w:type="dxa"/>
          </w:tcPr>
          <w:p>
            <w:pPr>
              <w:pStyle w:val="0"/>
              <w:jc w:val="right"/>
            </w:pPr>
            <w:r>
              <w:rPr>
                <w:sz w:val="20"/>
              </w:rPr>
              <w:t xml:space="preserve">17 406,0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46 159,6</w:t>
            </w:r>
          </w:p>
        </w:tc>
        <w:tc>
          <w:tcPr>
            <w:tcW w:w="1304" w:type="dxa"/>
          </w:tcPr>
          <w:p>
            <w:pPr>
              <w:pStyle w:val="0"/>
              <w:jc w:val="right"/>
            </w:pPr>
            <w:r>
              <w:rPr>
                <w:sz w:val="20"/>
              </w:rPr>
              <w:t xml:space="preserve">14 274,0</w:t>
            </w:r>
          </w:p>
        </w:tc>
        <w:tc>
          <w:tcPr>
            <w:tcW w:w="1304" w:type="dxa"/>
          </w:tcPr>
          <w:p>
            <w:pPr>
              <w:pStyle w:val="0"/>
              <w:jc w:val="right"/>
            </w:pPr>
            <w:r>
              <w:rPr>
                <w:sz w:val="20"/>
              </w:rPr>
              <w:t xml:space="preserve">14 479,6</w:t>
            </w:r>
          </w:p>
        </w:tc>
        <w:tc>
          <w:tcPr>
            <w:tcW w:w="1304" w:type="dxa"/>
          </w:tcPr>
          <w:p>
            <w:pPr>
              <w:pStyle w:val="0"/>
              <w:jc w:val="right"/>
            </w:pPr>
            <w:r>
              <w:rPr>
                <w:sz w:val="20"/>
              </w:rPr>
              <w:t xml:space="preserve">17 406,0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46 159,6</w:t>
            </w:r>
          </w:p>
        </w:tc>
        <w:tc>
          <w:tcPr>
            <w:tcW w:w="1304" w:type="dxa"/>
          </w:tcPr>
          <w:p>
            <w:pPr>
              <w:pStyle w:val="0"/>
              <w:jc w:val="right"/>
            </w:pPr>
            <w:r>
              <w:rPr>
                <w:sz w:val="20"/>
              </w:rPr>
              <w:t xml:space="preserve">14 274,0</w:t>
            </w:r>
          </w:p>
        </w:tc>
        <w:tc>
          <w:tcPr>
            <w:tcW w:w="1304" w:type="dxa"/>
          </w:tcPr>
          <w:p>
            <w:pPr>
              <w:pStyle w:val="0"/>
              <w:jc w:val="right"/>
            </w:pPr>
            <w:r>
              <w:rPr>
                <w:sz w:val="20"/>
              </w:rPr>
              <w:t xml:space="preserve">14 479,6</w:t>
            </w:r>
          </w:p>
        </w:tc>
        <w:tc>
          <w:tcPr>
            <w:tcW w:w="1304" w:type="dxa"/>
          </w:tcPr>
          <w:p>
            <w:pPr>
              <w:pStyle w:val="0"/>
              <w:jc w:val="right"/>
            </w:pPr>
            <w:r>
              <w:rPr>
                <w:sz w:val="20"/>
              </w:rPr>
              <w:t xml:space="preserve">17 406,0</w:t>
            </w:r>
          </w:p>
        </w:tc>
        <w:tc>
          <w:tcPr>
            <w:vMerge w:val="continue"/>
          </w:tcPr>
          <w:p/>
        </w:tc>
      </w:tr>
      <w:tr>
        <w:tc>
          <w:tcPr>
            <w:tcW w:w="794" w:type="dxa"/>
            <w:vMerge w:val="restart"/>
          </w:tcPr>
          <w:p>
            <w:pPr>
              <w:pStyle w:val="0"/>
              <w:jc w:val="center"/>
            </w:pPr>
            <w:r>
              <w:rPr>
                <w:sz w:val="20"/>
              </w:rPr>
              <w:t xml:space="preserve">5.1.17.</w:t>
            </w:r>
          </w:p>
        </w:tc>
        <w:tc>
          <w:tcPr>
            <w:tcW w:w="2551" w:type="dxa"/>
            <w:vMerge w:val="restart"/>
          </w:tcPr>
          <w:p>
            <w:pPr>
              <w:pStyle w:val="0"/>
            </w:pPr>
            <w:r>
              <w:rPr>
                <w:sz w:val="20"/>
              </w:rPr>
              <w:t xml:space="preserve">Предоставление социальной поддержки детям из многодетных семей на оплату стоимости проезда и провоза багажа к месту использования отпуска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163,8</w:t>
            </w:r>
          </w:p>
        </w:tc>
        <w:tc>
          <w:tcPr>
            <w:tcW w:w="1304" w:type="dxa"/>
          </w:tcPr>
          <w:p>
            <w:pPr>
              <w:pStyle w:val="0"/>
              <w:jc w:val="right"/>
            </w:pPr>
            <w:r>
              <w:rPr>
                <w:sz w:val="20"/>
              </w:rPr>
              <w:t xml:space="preserve">41,5</w:t>
            </w:r>
          </w:p>
        </w:tc>
        <w:tc>
          <w:tcPr>
            <w:tcW w:w="1304" w:type="dxa"/>
          </w:tcPr>
          <w:p>
            <w:pPr>
              <w:pStyle w:val="0"/>
              <w:jc w:val="right"/>
            </w:pPr>
            <w:r>
              <w:rPr>
                <w:sz w:val="20"/>
              </w:rPr>
              <w:t xml:space="preserve">91,5</w:t>
            </w:r>
          </w:p>
        </w:tc>
        <w:tc>
          <w:tcPr>
            <w:tcW w:w="1304" w:type="dxa"/>
          </w:tcPr>
          <w:p>
            <w:pPr>
              <w:pStyle w:val="0"/>
              <w:jc w:val="right"/>
            </w:pPr>
            <w:r>
              <w:rPr>
                <w:sz w:val="20"/>
              </w:rPr>
              <w:t xml:space="preserve">30,8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163,8</w:t>
            </w:r>
          </w:p>
        </w:tc>
        <w:tc>
          <w:tcPr>
            <w:tcW w:w="1304" w:type="dxa"/>
          </w:tcPr>
          <w:p>
            <w:pPr>
              <w:pStyle w:val="0"/>
              <w:jc w:val="right"/>
            </w:pPr>
            <w:r>
              <w:rPr>
                <w:sz w:val="20"/>
              </w:rPr>
              <w:t xml:space="preserve">41,5</w:t>
            </w:r>
          </w:p>
        </w:tc>
        <w:tc>
          <w:tcPr>
            <w:tcW w:w="1304" w:type="dxa"/>
          </w:tcPr>
          <w:p>
            <w:pPr>
              <w:pStyle w:val="0"/>
              <w:jc w:val="right"/>
            </w:pPr>
            <w:r>
              <w:rPr>
                <w:sz w:val="20"/>
              </w:rPr>
              <w:t xml:space="preserve">91,5</w:t>
            </w:r>
          </w:p>
        </w:tc>
        <w:tc>
          <w:tcPr>
            <w:tcW w:w="1304" w:type="dxa"/>
          </w:tcPr>
          <w:p>
            <w:pPr>
              <w:pStyle w:val="0"/>
              <w:jc w:val="right"/>
            </w:pPr>
            <w:r>
              <w:rPr>
                <w:sz w:val="20"/>
              </w:rPr>
              <w:t xml:space="preserve">30,8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163,8</w:t>
            </w:r>
          </w:p>
        </w:tc>
        <w:tc>
          <w:tcPr>
            <w:tcW w:w="1304" w:type="dxa"/>
          </w:tcPr>
          <w:p>
            <w:pPr>
              <w:pStyle w:val="0"/>
              <w:jc w:val="right"/>
            </w:pPr>
            <w:r>
              <w:rPr>
                <w:sz w:val="20"/>
              </w:rPr>
              <w:t xml:space="preserve">41,5</w:t>
            </w:r>
          </w:p>
        </w:tc>
        <w:tc>
          <w:tcPr>
            <w:tcW w:w="1304" w:type="dxa"/>
          </w:tcPr>
          <w:p>
            <w:pPr>
              <w:pStyle w:val="0"/>
              <w:jc w:val="right"/>
            </w:pPr>
            <w:r>
              <w:rPr>
                <w:sz w:val="20"/>
              </w:rPr>
              <w:t xml:space="preserve">91,5</w:t>
            </w:r>
          </w:p>
        </w:tc>
        <w:tc>
          <w:tcPr>
            <w:tcW w:w="1304" w:type="dxa"/>
          </w:tcPr>
          <w:p>
            <w:pPr>
              <w:pStyle w:val="0"/>
              <w:jc w:val="right"/>
            </w:pPr>
            <w:r>
              <w:rPr>
                <w:sz w:val="20"/>
              </w:rPr>
              <w:t xml:space="preserve">30,8</w:t>
            </w:r>
          </w:p>
        </w:tc>
        <w:tc>
          <w:tcPr>
            <w:vMerge w:val="continue"/>
          </w:tcPr>
          <w:p/>
        </w:tc>
      </w:tr>
      <w:tr>
        <w:tc>
          <w:tcPr>
            <w:tcW w:w="794" w:type="dxa"/>
            <w:vMerge w:val="restart"/>
          </w:tcPr>
          <w:p>
            <w:pPr>
              <w:pStyle w:val="0"/>
              <w:jc w:val="center"/>
            </w:pPr>
            <w:r>
              <w:rPr>
                <w:sz w:val="20"/>
              </w:rPr>
              <w:t xml:space="preserve">5.1.20.</w:t>
            </w:r>
          </w:p>
        </w:tc>
        <w:tc>
          <w:tcPr>
            <w:tcW w:w="2551" w:type="dxa"/>
            <w:vMerge w:val="restart"/>
          </w:tcPr>
          <w:p>
            <w:pPr>
              <w:pStyle w:val="0"/>
            </w:pPr>
            <w:r>
              <w:rPr>
                <w:sz w:val="20"/>
              </w:rPr>
              <w:t xml:space="preserve">Предоставление социальной поддержки студентам из многодетных семей в виде компенсации стоимости проезда к месту учебы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2 173,5</w:t>
            </w:r>
          </w:p>
        </w:tc>
        <w:tc>
          <w:tcPr>
            <w:tcW w:w="1304" w:type="dxa"/>
          </w:tcPr>
          <w:p>
            <w:pPr>
              <w:pStyle w:val="0"/>
              <w:jc w:val="right"/>
            </w:pPr>
            <w:r>
              <w:rPr>
                <w:sz w:val="20"/>
              </w:rPr>
              <w:t xml:space="preserve">664,4</w:t>
            </w:r>
          </w:p>
        </w:tc>
        <w:tc>
          <w:tcPr>
            <w:tcW w:w="1304" w:type="dxa"/>
          </w:tcPr>
          <w:p>
            <w:pPr>
              <w:pStyle w:val="0"/>
              <w:jc w:val="right"/>
            </w:pPr>
            <w:r>
              <w:rPr>
                <w:sz w:val="20"/>
              </w:rPr>
              <w:t xml:space="preserve">679,4</w:t>
            </w:r>
          </w:p>
        </w:tc>
        <w:tc>
          <w:tcPr>
            <w:tcW w:w="1304" w:type="dxa"/>
          </w:tcPr>
          <w:p>
            <w:pPr>
              <w:pStyle w:val="0"/>
              <w:jc w:val="right"/>
            </w:pPr>
            <w:r>
              <w:rPr>
                <w:sz w:val="20"/>
              </w:rPr>
              <w:t xml:space="preserve">829,7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2 173,5</w:t>
            </w:r>
          </w:p>
        </w:tc>
        <w:tc>
          <w:tcPr>
            <w:tcW w:w="1304" w:type="dxa"/>
          </w:tcPr>
          <w:p>
            <w:pPr>
              <w:pStyle w:val="0"/>
              <w:jc w:val="right"/>
            </w:pPr>
            <w:r>
              <w:rPr>
                <w:sz w:val="20"/>
              </w:rPr>
              <w:t xml:space="preserve">664,4</w:t>
            </w:r>
          </w:p>
        </w:tc>
        <w:tc>
          <w:tcPr>
            <w:tcW w:w="1304" w:type="dxa"/>
          </w:tcPr>
          <w:p>
            <w:pPr>
              <w:pStyle w:val="0"/>
              <w:jc w:val="right"/>
            </w:pPr>
            <w:r>
              <w:rPr>
                <w:sz w:val="20"/>
              </w:rPr>
              <w:t xml:space="preserve">679,4</w:t>
            </w:r>
          </w:p>
        </w:tc>
        <w:tc>
          <w:tcPr>
            <w:tcW w:w="1304" w:type="dxa"/>
          </w:tcPr>
          <w:p>
            <w:pPr>
              <w:pStyle w:val="0"/>
              <w:jc w:val="right"/>
            </w:pPr>
            <w:r>
              <w:rPr>
                <w:sz w:val="20"/>
              </w:rPr>
              <w:t xml:space="preserve">829,7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2 173,5</w:t>
            </w:r>
          </w:p>
        </w:tc>
        <w:tc>
          <w:tcPr>
            <w:tcW w:w="1304" w:type="dxa"/>
          </w:tcPr>
          <w:p>
            <w:pPr>
              <w:pStyle w:val="0"/>
              <w:jc w:val="right"/>
            </w:pPr>
            <w:r>
              <w:rPr>
                <w:sz w:val="20"/>
              </w:rPr>
              <w:t xml:space="preserve">664,4</w:t>
            </w:r>
          </w:p>
        </w:tc>
        <w:tc>
          <w:tcPr>
            <w:tcW w:w="1304" w:type="dxa"/>
          </w:tcPr>
          <w:p>
            <w:pPr>
              <w:pStyle w:val="0"/>
              <w:jc w:val="right"/>
            </w:pPr>
            <w:r>
              <w:rPr>
                <w:sz w:val="20"/>
              </w:rPr>
              <w:t xml:space="preserve">679,4</w:t>
            </w:r>
          </w:p>
        </w:tc>
        <w:tc>
          <w:tcPr>
            <w:tcW w:w="1304" w:type="dxa"/>
          </w:tcPr>
          <w:p>
            <w:pPr>
              <w:pStyle w:val="0"/>
              <w:jc w:val="right"/>
            </w:pPr>
            <w:r>
              <w:rPr>
                <w:sz w:val="20"/>
              </w:rPr>
              <w:t xml:space="preserve">829,7</w:t>
            </w:r>
          </w:p>
        </w:tc>
        <w:tc>
          <w:tcPr>
            <w:vMerge w:val="continue"/>
          </w:tcPr>
          <w:p/>
        </w:tc>
      </w:tr>
      <w:tr>
        <w:tc>
          <w:tcPr>
            <w:tcW w:w="794" w:type="dxa"/>
            <w:vMerge w:val="restart"/>
          </w:tcPr>
          <w:p>
            <w:pPr>
              <w:pStyle w:val="0"/>
              <w:jc w:val="center"/>
            </w:pPr>
            <w:r>
              <w:rPr>
                <w:sz w:val="20"/>
              </w:rPr>
              <w:t xml:space="preserve">5.1.21.</w:t>
            </w:r>
          </w:p>
        </w:tc>
        <w:tc>
          <w:tcPr>
            <w:tcW w:w="2551" w:type="dxa"/>
            <w:vMerge w:val="restart"/>
          </w:tcPr>
          <w:p>
            <w:pPr>
              <w:pStyle w:val="0"/>
            </w:pPr>
            <w:r>
              <w:rPr>
                <w:sz w:val="20"/>
              </w:rPr>
              <w:t xml:space="preserve">Предоставление ежемесячной денежной выплаты в размере прожиточного минимума для детей, назначаемой в случае рождения третьего ребенка или последующих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410 373,8</w:t>
            </w:r>
          </w:p>
        </w:tc>
        <w:tc>
          <w:tcPr>
            <w:tcW w:w="1304" w:type="dxa"/>
          </w:tcPr>
          <w:p>
            <w:pPr>
              <w:pStyle w:val="0"/>
              <w:jc w:val="right"/>
            </w:pPr>
            <w:r>
              <w:rPr>
                <w:sz w:val="20"/>
              </w:rPr>
              <w:t xml:space="preserve">134 340,2</w:t>
            </w:r>
          </w:p>
        </w:tc>
        <w:tc>
          <w:tcPr>
            <w:tcW w:w="1304" w:type="dxa"/>
          </w:tcPr>
          <w:p>
            <w:pPr>
              <w:pStyle w:val="0"/>
              <w:jc w:val="right"/>
            </w:pPr>
            <w:r>
              <w:rPr>
                <w:sz w:val="20"/>
              </w:rPr>
              <w:t xml:space="preserve">131 283,2</w:t>
            </w:r>
          </w:p>
        </w:tc>
        <w:tc>
          <w:tcPr>
            <w:tcW w:w="1304" w:type="dxa"/>
          </w:tcPr>
          <w:p>
            <w:pPr>
              <w:pStyle w:val="0"/>
              <w:jc w:val="right"/>
            </w:pPr>
            <w:r>
              <w:rPr>
                <w:sz w:val="20"/>
              </w:rPr>
              <w:t xml:space="preserve">144 750,4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410 373,8</w:t>
            </w:r>
          </w:p>
        </w:tc>
        <w:tc>
          <w:tcPr>
            <w:tcW w:w="1304" w:type="dxa"/>
          </w:tcPr>
          <w:p>
            <w:pPr>
              <w:pStyle w:val="0"/>
              <w:jc w:val="right"/>
            </w:pPr>
            <w:r>
              <w:rPr>
                <w:sz w:val="20"/>
              </w:rPr>
              <w:t xml:space="preserve">134 340,2</w:t>
            </w:r>
          </w:p>
        </w:tc>
        <w:tc>
          <w:tcPr>
            <w:tcW w:w="1304" w:type="dxa"/>
          </w:tcPr>
          <w:p>
            <w:pPr>
              <w:pStyle w:val="0"/>
              <w:jc w:val="right"/>
            </w:pPr>
            <w:r>
              <w:rPr>
                <w:sz w:val="20"/>
              </w:rPr>
              <w:t xml:space="preserve">131 283,2</w:t>
            </w:r>
          </w:p>
        </w:tc>
        <w:tc>
          <w:tcPr>
            <w:tcW w:w="1304" w:type="dxa"/>
          </w:tcPr>
          <w:p>
            <w:pPr>
              <w:pStyle w:val="0"/>
              <w:jc w:val="right"/>
            </w:pPr>
            <w:r>
              <w:rPr>
                <w:sz w:val="20"/>
              </w:rPr>
              <w:t xml:space="preserve">144 750,4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410 373,8</w:t>
            </w:r>
          </w:p>
        </w:tc>
        <w:tc>
          <w:tcPr>
            <w:tcW w:w="1304" w:type="dxa"/>
          </w:tcPr>
          <w:p>
            <w:pPr>
              <w:pStyle w:val="0"/>
              <w:jc w:val="right"/>
            </w:pPr>
            <w:r>
              <w:rPr>
                <w:sz w:val="20"/>
              </w:rPr>
              <w:t xml:space="preserve">134 340,2</w:t>
            </w:r>
          </w:p>
        </w:tc>
        <w:tc>
          <w:tcPr>
            <w:tcW w:w="1304" w:type="dxa"/>
          </w:tcPr>
          <w:p>
            <w:pPr>
              <w:pStyle w:val="0"/>
              <w:jc w:val="right"/>
            </w:pPr>
            <w:r>
              <w:rPr>
                <w:sz w:val="20"/>
              </w:rPr>
              <w:t xml:space="preserve">131 283,2</w:t>
            </w:r>
          </w:p>
        </w:tc>
        <w:tc>
          <w:tcPr>
            <w:tcW w:w="1304" w:type="dxa"/>
          </w:tcPr>
          <w:p>
            <w:pPr>
              <w:pStyle w:val="0"/>
              <w:jc w:val="right"/>
            </w:pPr>
            <w:r>
              <w:rPr>
                <w:sz w:val="20"/>
              </w:rPr>
              <w:t xml:space="preserve">144 750,4</w:t>
            </w:r>
          </w:p>
        </w:tc>
        <w:tc>
          <w:tcPr>
            <w:vMerge w:val="continue"/>
          </w:tcPr>
          <w:p/>
        </w:tc>
      </w:tr>
      <w:tr>
        <w:tc>
          <w:tcPr>
            <w:tcW w:w="794" w:type="dxa"/>
            <w:vMerge w:val="restart"/>
          </w:tcPr>
          <w:p>
            <w:pPr>
              <w:pStyle w:val="0"/>
              <w:jc w:val="center"/>
            </w:pPr>
            <w:r>
              <w:rPr>
                <w:sz w:val="20"/>
              </w:rPr>
              <w:t xml:space="preserve">5.1.22.</w:t>
            </w:r>
          </w:p>
        </w:tc>
        <w:tc>
          <w:tcPr>
            <w:tcW w:w="2551" w:type="dxa"/>
            <w:vMerge w:val="restart"/>
          </w:tcPr>
          <w:p>
            <w:pPr>
              <w:pStyle w:val="0"/>
            </w:pPr>
            <w:r>
              <w:rPr>
                <w:sz w:val="20"/>
              </w:rPr>
              <w:t xml:space="preserve">Материнский (семейный) капитал в соответствии с </w:t>
            </w:r>
            <w:hyperlink w:history="0" r:id="rId281" w:tooltip="Закон НАО от 01.07.2011 N 36-ОЗ (ред. от 30.03.2022) &quot;О дополнительных мерах государственной поддержки семей, имеющих детей&quot; (принят Собранием депутатов НАО 23.06.2011) {КонсультантПлюс}">
              <w:r>
                <w:rPr>
                  <w:sz w:val="20"/>
                  <w:color w:val="0000ff"/>
                </w:rPr>
                <w:t xml:space="preserve">законом</w:t>
              </w:r>
            </w:hyperlink>
            <w:r>
              <w:rPr>
                <w:sz w:val="20"/>
              </w:rPr>
              <w:t xml:space="preserve"> Ненецкого автономного округа от 1 июля 2011 года N 36-ОЗ "О дополнительных мерах государственной поддержки семей, имеющих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169 056,0</w:t>
            </w:r>
          </w:p>
        </w:tc>
        <w:tc>
          <w:tcPr>
            <w:tcW w:w="1304" w:type="dxa"/>
          </w:tcPr>
          <w:p>
            <w:pPr>
              <w:pStyle w:val="0"/>
              <w:jc w:val="right"/>
            </w:pPr>
            <w:r>
              <w:rPr>
                <w:sz w:val="20"/>
              </w:rPr>
              <w:t xml:space="preserve">54 485,4</w:t>
            </w:r>
          </w:p>
        </w:tc>
        <w:tc>
          <w:tcPr>
            <w:tcW w:w="1304" w:type="dxa"/>
          </w:tcPr>
          <w:p>
            <w:pPr>
              <w:pStyle w:val="0"/>
              <w:jc w:val="right"/>
            </w:pPr>
            <w:r>
              <w:rPr>
                <w:sz w:val="20"/>
              </w:rPr>
              <w:t xml:space="preserve">55 783,9</w:t>
            </w:r>
          </w:p>
        </w:tc>
        <w:tc>
          <w:tcPr>
            <w:tcW w:w="1304" w:type="dxa"/>
          </w:tcPr>
          <w:p>
            <w:pPr>
              <w:pStyle w:val="0"/>
              <w:jc w:val="right"/>
            </w:pPr>
            <w:r>
              <w:rPr>
                <w:sz w:val="20"/>
              </w:rPr>
              <w:t xml:space="preserve">58 786,7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169 056,0</w:t>
            </w:r>
          </w:p>
        </w:tc>
        <w:tc>
          <w:tcPr>
            <w:tcW w:w="1304" w:type="dxa"/>
          </w:tcPr>
          <w:p>
            <w:pPr>
              <w:pStyle w:val="0"/>
              <w:jc w:val="right"/>
            </w:pPr>
            <w:r>
              <w:rPr>
                <w:sz w:val="20"/>
              </w:rPr>
              <w:t xml:space="preserve">54 485,4</w:t>
            </w:r>
          </w:p>
        </w:tc>
        <w:tc>
          <w:tcPr>
            <w:tcW w:w="1304" w:type="dxa"/>
          </w:tcPr>
          <w:p>
            <w:pPr>
              <w:pStyle w:val="0"/>
              <w:jc w:val="right"/>
            </w:pPr>
            <w:r>
              <w:rPr>
                <w:sz w:val="20"/>
              </w:rPr>
              <w:t xml:space="preserve">55 783,9</w:t>
            </w:r>
          </w:p>
        </w:tc>
        <w:tc>
          <w:tcPr>
            <w:tcW w:w="1304" w:type="dxa"/>
          </w:tcPr>
          <w:p>
            <w:pPr>
              <w:pStyle w:val="0"/>
              <w:jc w:val="right"/>
            </w:pPr>
            <w:r>
              <w:rPr>
                <w:sz w:val="20"/>
              </w:rPr>
              <w:t xml:space="preserve">58 786,7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169 056,0</w:t>
            </w:r>
          </w:p>
        </w:tc>
        <w:tc>
          <w:tcPr>
            <w:tcW w:w="1304" w:type="dxa"/>
          </w:tcPr>
          <w:p>
            <w:pPr>
              <w:pStyle w:val="0"/>
              <w:jc w:val="right"/>
            </w:pPr>
            <w:r>
              <w:rPr>
                <w:sz w:val="20"/>
              </w:rPr>
              <w:t xml:space="preserve">54 485,4</w:t>
            </w:r>
          </w:p>
        </w:tc>
        <w:tc>
          <w:tcPr>
            <w:tcW w:w="1304" w:type="dxa"/>
          </w:tcPr>
          <w:p>
            <w:pPr>
              <w:pStyle w:val="0"/>
              <w:jc w:val="right"/>
            </w:pPr>
            <w:r>
              <w:rPr>
                <w:sz w:val="20"/>
              </w:rPr>
              <w:t xml:space="preserve">55 783,9</w:t>
            </w:r>
          </w:p>
        </w:tc>
        <w:tc>
          <w:tcPr>
            <w:tcW w:w="1304" w:type="dxa"/>
          </w:tcPr>
          <w:p>
            <w:pPr>
              <w:pStyle w:val="0"/>
              <w:jc w:val="right"/>
            </w:pPr>
            <w:r>
              <w:rPr>
                <w:sz w:val="20"/>
              </w:rPr>
              <w:t xml:space="preserve">58 786,7</w:t>
            </w:r>
          </w:p>
        </w:tc>
        <w:tc>
          <w:tcPr>
            <w:vMerge w:val="continue"/>
          </w:tcPr>
          <w:p/>
        </w:tc>
      </w:tr>
      <w:tr>
        <w:tc>
          <w:tcPr>
            <w:tcW w:w="794" w:type="dxa"/>
            <w:vMerge w:val="restart"/>
          </w:tcPr>
          <w:p>
            <w:pPr>
              <w:pStyle w:val="0"/>
              <w:jc w:val="center"/>
            </w:pPr>
            <w:r>
              <w:rPr>
                <w:sz w:val="20"/>
              </w:rPr>
              <w:t xml:space="preserve">5.1.23.</w:t>
            </w:r>
          </w:p>
        </w:tc>
        <w:tc>
          <w:tcPr>
            <w:tcW w:w="2551" w:type="dxa"/>
            <w:vMerge w:val="restart"/>
          </w:tcPr>
          <w:p>
            <w:pPr>
              <w:pStyle w:val="0"/>
            </w:pPr>
            <w:r>
              <w:rPr>
                <w:sz w:val="20"/>
              </w:rPr>
              <w:t xml:space="preserve">Предоставление ежемесячного пособия на ребенка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200 742,1</w:t>
            </w:r>
          </w:p>
        </w:tc>
        <w:tc>
          <w:tcPr>
            <w:tcW w:w="1304" w:type="dxa"/>
          </w:tcPr>
          <w:p>
            <w:pPr>
              <w:pStyle w:val="0"/>
              <w:jc w:val="right"/>
            </w:pPr>
            <w:r>
              <w:rPr>
                <w:sz w:val="20"/>
              </w:rPr>
              <w:t xml:space="preserve">73 647,6</w:t>
            </w:r>
          </w:p>
        </w:tc>
        <w:tc>
          <w:tcPr>
            <w:tcW w:w="1304" w:type="dxa"/>
          </w:tcPr>
          <w:p>
            <w:pPr>
              <w:pStyle w:val="0"/>
              <w:jc w:val="right"/>
            </w:pPr>
            <w:r>
              <w:rPr>
                <w:sz w:val="20"/>
              </w:rPr>
              <w:t xml:space="preserve">63 052,4</w:t>
            </w:r>
          </w:p>
        </w:tc>
        <w:tc>
          <w:tcPr>
            <w:tcW w:w="1304" w:type="dxa"/>
          </w:tcPr>
          <w:p>
            <w:pPr>
              <w:pStyle w:val="0"/>
              <w:jc w:val="right"/>
            </w:pPr>
            <w:r>
              <w:rPr>
                <w:sz w:val="20"/>
              </w:rPr>
              <w:t xml:space="preserve">64 042,1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200 742,1</w:t>
            </w:r>
          </w:p>
        </w:tc>
        <w:tc>
          <w:tcPr>
            <w:tcW w:w="1304" w:type="dxa"/>
          </w:tcPr>
          <w:p>
            <w:pPr>
              <w:pStyle w:val="0"/>
              <w:jc w:val="right"/>
            </w:pPr>
            <w:r>
              <w:rPr>
                <w:sz w:val="20"/>
              </w:rPr>
              <w:t xml:space="preserve">73 647,6</w:t>
            </w:r>
          </w:p>
        </w:tc>
        <w:tc>
          <w:tcPr>
            <w:tcW w:w="1304" w:type="dxa"/>
          </w:tcPr>
          <w:p>
            <w:pPr>
              <w:pStyle w:val="0"/>
              <w:jc w:val="right"/>
            </w:pPr>
            <w:r>
              <w:rPr>
                <w:sz w:val="20"/>
              </w:rPr>
              <w:t xml:space="preserve">63 052,4</w:t>
            </w:r>
          </w:p>
        </w:tc>
        <w:tc>
          <w:tcPr>
            <w:tcW w:w="1304" w:type="dxa"/>
          </w:tcPr>
          <w:p>
            <w:pPr>
              <w:pStyle w:val="0"/>
              <w:jc w:val="right"/>
            </w:pPr>
            <w:r>
              <w:rPr>
                <w:sz w:val="20"/>
              </w:rPr>
              <w:t xml:space="preserve">64 042,1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200 742,1</w:t>
            </w:r>
          </w:p>
        </w:tc>
        <w:tc>
          <w:tcPr>
            <w:tcW w:w="1304" w:type="dxa"/>
          </w:tcPr>
          <w:p>
            <w:pPr>
              <w:pStyle w:val="0"/>
              <w:jc w:val="right"/>
            </w:pPr>
            <w:r>
              <w:rPr>
                <w:sz w:val="20"/>
              </w:rPr>
              <w:t xml:space="preserve">73 647,6</w:t>
            </w:r>
          </w:p>
        </w:tc>
        <w:tc>
          <w:tcPr>
            <w:tcW w:w="1304" w:type="dxa"/>
          </w:tcPr>
          <w:p>
            <w:pPr>
              <w:pStyle w:val="0"/>
              <w:jc w:val="right"/>
            </w:pPr>
            <w:r>
              <w:rPr>
                <w:sz w:val="20"/>
              </w:rPr>
              <w:t xml:space="preserve">63 052,4</w:t>
            </w:r>
          </w:p>
        </w:tc>
        <w:tc>
          <w:tcPr>
            <w:tcW w:w="1304" w:type="dxa"/>
          </w:tcPr>
          <w:p>
            <w:pPr>
              <w:pStyle w:val="0"/>
              <w:jc w:val="right"/>
            </w:pPr>
            <w:r>
              <w:rPr>
                <w:sz w:val="20"/>
              </w:rPr>
              <w:t xml:space="preserve">64 042,1</w:t>
            </w:r>
          </w:p>
        </w:tc>
        <w:tc>
          <w:tcPr>
            <w:vMerge w:val="continue"/>
          </w:tcPr>
          <w:p/>
        </w:tc>
      </w:tr>
      <w:tr>
        <w:tc>
          <w:tcPr>
            <w:tcW w:w="794" w:type="dxa"/>
            <w:vMerge w:val="restart"/>
          </w:tcPr>
          <w:p>
            <w:pPr>
              <w:pStyle w:val="0"/>
              <w:jc w:val="center"/>
            </w:pPr>
            <w:r>
              <w:rPr>
                <w:sz w:val="20"/>
              </w:rPr>
              <w:t xml:space="preserve">5.1.24.</w:t>
            </w:r>
          </w:p>
        </w:tc>
        <w:tc>
          <w:tcPr>
            <w:tcW w:w="2551" w:type="dxa"/>
            <w:vMerge w:val="restart"/>
          </w:tcPr>
          <w:p>
            <w:pPr>
              <w:pStyle w:val="0"/>
            </w:pPr>
            <w:r>
              <w:rPr>
                <w:sz w:val="20"/>
              </w:rPr>
              <w:t xml:space="preserve">Предоставление единовременного пособия при рождении второго, третьего ребенка и последующих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9 909,2</w:t>
            </w:r>
          </w:p>
        </w:tc>
        <w:tc>
          <w:tcPr>
            <w:tcW w:w="1304" w:type="dxa"/>
          </w:tcPr>
          <w:p>
            <w:pPr>
              <w:pStyle w:val="0"/>
              <w:jc w:val="right"/>
            </w:pPr>
            <w:r>
              <w:rPr>
                <w:sz w:val="20"/>
              </w:rPr>
              <w:t xml:space="preserve">3 754,4</w:t>
            </w:r>
          </w:p>
        </w:tc>
        <w:tc>
          <w:tcPr>
            <w:tcW w:w="1304" w:type="dxa"/>
          </w:tcPr>
          <w:p>
            <w:pPr>
              <w:pStyle w:val="0"/>
              <w:jc w:val="right"/>
            </w:pPr>
            <w:r>
              <w:rPr>
                <w:sz w:val="20"/>
              </w:rPr>
              <w:t xml:space="preserve">3 078,9</w:t>
            </w:r>
          </w:p>
        </w:tc>
        <w:tc>
          <w:tcPr>
            <w:tcW w:w="1304" w:type="dxa"/>
          </w:tcPr>
          <w:p>
            <w:pPr>
              <w:pStyle w:val="0"/>
              <w:jc w:val="right"/>
            </w:pPr>
            <w:r>
              <w:rPr>
                <w:sz w:val="20"/>
              </w:rPr>
              <w:t xml:space="preserve">3 075,9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9 909,2</w:t>
            </w:r>
          </w:p>
        </w:tc>
        <w:tc>
          <w:tcPr>
            <w:tcW w:w="1304" w:type="dxa"/>
          </w:tcPr>
          <w:p>
            <w:pPr>
              <w:pStyle w:val="0"/>
              <w:jc w:val="right"/>
            </w:pPr>
            <w:r>
              <w:rPr>
                <w:sz w:val="20"/>
              </w:rPr>
              <w:t xml:space="preserve">3 754,4</w:t>
            </w:r>
          </w:p>
        </w:tc>
        <w:tc>
          <w:tcPr>
            <w:tcW w:w="1304" w:type="dxa"/>
          </w:tcPr>
          <w:p>
            <w:pPr>
              <w:pStyle w:val="0"/>
              <w:jc w:val="right"/>
            </w:pPr>
            <w:r>
              <w:rPr>
                <w:sz w:val="20"/>
              </w:rPr>
              <w:t xml:space="preserve">3 078,9</w:t>
            </w:r>
          </w:p>
        </w:tc>
        <w:tc>
          <w:tcPr>
            <w:tcW w:w="1304" w:type="dxa"/>
          </w:tcPr>
          <w:p>
            <w:pPr>
              <w:pStyle w:val="0"/>
              <w:jc w:val="right"/>
            </w:pPr>
            <w:r>
              <w:rPr>
                <w:sz w:val="20"/>
              </w:rPr>
              <w:t xml:space="preserve">3 075,9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9 909,2</w:t>
            </w:r>
          </w:p>
        </w:tc>
        <w:tc>
          <w:tcPr>
            <w:tcW w:w="1304" w:type="dxa"/>
          </w:tcPr>
          <w:p>
            <w:pPr>
              <w:pStyle w:val="0"/>
              <w:jc w:val="right"/>
            </w:pPr>
            <w:r>
              <w:rPr>
                <w:sz w:val="20"/>
              </w:rPr>
              <w:t xml:space="preserve">3 754,4</w:t>
            </w:r>
          </w:p>
        </w:tc>
        <w:tc>
          <w:tcPr>
            <w:tcW w:w="1304" w:type="dxa"/>
          </w:tcPr>
          <w:p>
            <w:pPr>
              <w:pStyle w:val="0"/>
              <w:jc w:val="right"/>
            </w:pPr>
            <w:r>
              <w:rPr>
                <w:sz w:val="20"/>
              </w:rPr>
              <w:t xml:space="preserve">3 078,9</w:t>
            </w:r>
          </w:p>
        </w:tc>
        <w:tc>
          <w:tcPr>
            <w:tcW w:w="1304" w:type="dxa"/>
          </w:tcPr>
          <w:p>
            <w:pPr>
              <w:pStyle w:val="0"/>
              <w:jc w:val="right"/>
            </w:pPr>
            <w:r>
              <w:rPr>
                <w:sz w:val="20"/>
              </w:rPr>
              <w:t xml:space="preserve">3 075,9</w:t>
            </w:r>
          </w:p>
        </w:tc>
        <w:tc>
          <w:tcPr>
            <w:vMerge w:val="continue"/>
          </w:tcPr>
          <w:p/>
        </w:tc>
      </w:tr>
      <w:tr>
        <w:tc>
          <w:tcPr>
            <w:tcW w:w="794" w:type="dxa"/>
            <w:vMerge w:val="restart"/>
          </w:tcPr>
          <w:p>
            <w:pPr>
              <w:pStyle w:val="0"/>
              <w:jc w:val="center"/>
            </w:pPr>
            <w:r>
              <w:rPr>
                <w:sz w:val="20"/>
              </w:rPr>
              <w:t xml:space="preserve">5.1.25.</w:t>
            </w:r>
          </w:p>
        </w:tc>
        <w:tc>
          <w:tcPr>
            <w:tcW w:w="2551" w:type="dxa"/>
            <w:vMerge w:val="restart"/>
          </w:tcPr>
          <w:p>
            <w:pPr>
              <w:pStyle w:val="0"/>
            </w:pPr>
            <w:r>
              <w:rPr>
                <w:sz w:val="20"/>
              </w:rPr>
              <w:t xml:space="preserve">Оплата многодетным семьям в размере 40 процентов (50 процентов - в случае, если семья имеет на содержании и воспитании не менее пяти детей в возрасте до 18 лет) стоимости коммунальных услуг</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45 461,6</w:t>
            </w:r>
          </w:p>
        </w:tc>
        <w:tc>
          <w:tcPr>
            <w:tcW w:w="1304" w:type="dxa"/>
          </w:tcPr>
          <w:p>
            <w:pPr>
              <w:pStyle w:val="0"/>
              <w:jc w:val="right"/>
            </w:pPr>
            <w:r>
              <w:rPr>
                <w:sz w:val="20"/>
              </w:rPr>
              <w:t xml:space="preserve">14 070,2</w:t>
            </w:r>
          </w:p>
        </w:tc>
        <w:tc>
          <w:tcPr>
            <w:tcW w:w="1304" w:type="dxa"/>
          </w:tcPr>
          <w:p>
            <w:pPr>
              <w:pStyle w:val="0"/>
              <w:jc w:val="right"/>
            </w:pPr>
            <w:r>
              <w:rPr>
                <w:sz w:val="20"/>
              </w:rPr>
              <w:t xml:space="preserve">15 471,6</w:t>
            </w:r>
          </w:p>
        </w:tc>
        <w:tc>
          <w:tcPr>
            <w:tcW w:w="1304" w:type="dxa"/>
          </w:tcPr>
          <w:p>
            <w:pPr>
              <w:pStyle w:val="0"/>
              <w:jc w:val="right"/>
            </w:pPr>
            <w:r>
              <w:rPr>
                <w:sz w:val="20"/>
              </w:rPr>
              <w:t xml:space="preserve">15 919,8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45 461,6</w:t>
            </w:r>
          </w:p>
        </w:tc>
        <w:tc>
          <w:tcPr>
            <w:tcW w:w="1304" w:type="dxa"/>
          </w:tcPr>
          <w:p>
            <w:pPr>
              <w:pStyle w:val="0"/>
              <w:jc w:val="right"/>
            </w:pPr>
            <w:r>
              <w:rPr>
                <w:sz w:val="20"/>
              </w:rPr>
              <w:t xml:space="preserve">14 070,2</w:t>
            </w:r>
          </w:p>
        </w:tc>
        <w:tc>
          <w:tcPr>
            <w:tcW w:w="1304" w:type="dxa"/>
          </w:tcPr>
          <w:p>
            <w:pPr>
              <w:pStyle w:val="0"/>
              <w:jc w:val="right"/>
            </w:pPr>
            <w:r>
              <w:rPr>
                <w:sz w:val="20"/>
              </w:rPr>
              <w:t xml:space="preserve">15 471,6</w:t>
            </w:r>
          </w:p>
        </w:tc>
        <w:tc>
          <w:tcPr>
            <w:tcW w:w="1304" w:type="dxa"/>
          </w:tcPr>
          <w:p>
            <w:pPr>
              <w:pStyle w:val="0"/>
              <w:jc w:val="right"/>
            </w:pPr>
            <w:r>
              <w:rPr>
                <w:sz w:val="20"/>
              </w:rPr>
              <w:t xml:space="preserve">15 919,8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45 461,6</w:t>
            </w:r>
          </w:p>
        </w:tc>
        <w:tc>
          <w:tcPr>
            <w:tcW w:w="1304" w:type="dxa"/>
          </w:tcPr>
          <w:p>
            <w:pPr>
              <w:pStyle w:val="0"/>
              <w:jc w:val="right"/>
            </w:pPr>
            <w:r>
              <w:rPr>
                <w:sz w:val="20"/>
              </w:rPr>
              <w:t xml:space="preserve">14 070,2</w:t>
            </w:r>
          </w:p>
        </w:tc>
        <w:tc>
          <w:tcPr>
            <w:tcW w:w="1304" w:type="dxa"/>
          </w:tcPr>
          <w:p>
            <w:pPr>
              <w:pStyle w:val="0"/>
              <w:jc w:val="right"/>
            </w:pPr>
            <w:r>
              <w:rPr>
                <w:sz w:val="20"/>
              </w:rPr>
              <w:t xml:space="preserve">15 471,6</w:t>
            </w:r>
          </w:p>
        </w:tc>
        <w:tc>
          <w:tcPr>
            <w:tcW w:w="1304" w:type="dxa"/>
          </w:tcPr>
          <w:p>
            <w:pPr>
              <w:pStyle w:val="0"/>
              <w:jc w:val="right"/>
            </w:pPr>
            <w:r>
              <w:rPr>
                <w:sz w:val="20"/>
              </w:rPr>
              <w:t xml:space="preserve">15 919,8</w:t>
            </w:r>
          </w:p>
        </w:tc>
        <w:tc>
          <w:tcPr>
            <w:vMerge w:val="continue"/>
          </w:tcPr>
          <w:p/>
        </w:tc>
      </w:tr>
      <w:tr>
        <w:tc>
          <w:tcPr>
            <w:tcW w:w="794" w:type="dxa"/>
            <w:vMerge w:val="restart"/>
          </w:tcPr>
          <w:p>
            <w:pPr>
              <w:pStyle w:val="0"/>
              <w:jc w:val="center"/>
            </w:pPr>
            <w:r>
              <w:rPr>
                <w:sz w:val="20"/>
              </w:rPr>
              <w:t xml:space="preserve">5.1.26.</w:t>
            </w:r>
          </w:p>
        </w:tc>
        <w:tc>
          <w:tcPr>
            <w:tcW w:w="2551" w:type="dxa"/>
            <w:vMerge w:val="restart"/>
          </w:tcPr>
          <w:p>
            <w:pPr>
              <w:pStyle w:val="0"/>
            </w:pPr>
            <w:r>
              <w:rPr>
                <w:sz w:val="20"/>
              </w:rPr>
              <w:t xml:space="preserve">Реализация </w:t>
            </w:r>
            <w:hyperlink w:history="0" r:id="rId282" w:tooltip="Закон НАО от 22.03.2011 N 10-ОЗ (ред. от 23.12.2022) &quot;О ежемесячной компенсационной социальной выплате родителю или иному законному представителю, совместно проживающему и фактически воспитывающему ребенка на дому&quot; (принят Собранием депутатов НАО 16.03.2011) {КонсультантПлюс}">
              <w:r>
                <w:rPr>
                  <w:sz w:val="20"/>
                  <w:color w:val="0000ff"/>
                </w:rPr>
                <w:t xml:space="preserve">закона</w:t>
              </w:r>
            </w:hyperlink>
            <w:r>
              <w:rPr>
                <w:sz w:val="20"/>
              </w:rPr>
              <w:t xml:space="preserve"> Ненецкого автономного округа от 22 марта 2011 года N 10-ОЗ "О ежемесячной компенсационной социальной выплате родителю или иному законному представителю, совместно проживающему и фактически воспитывающему ребенка на дому"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21 373,9</w:t>
            </w:r>
          </w:p>
        </w:tc>
        <w:tc>
          <w:tcPr>
            <w:tcW w:w="1304" w:type="dxa"/>
          </w:tcPr>
          <w:p>
            <w:pPr>
              <w:pStyle w:val="0"/>
              <w:jc w:val="right"/>
            </w:pPr>
            <w:r>
              <w:rPr>
                <w:sz w:val="20"/>
              </w:rPr>
              <w:t xml:space="preserve">10 560,1</w:t>
            </w:r>
          </w:p>
        </w:tc>
        <w:tc>
          <w:tcPr>
            <w:tcW w:w="1304" w:type="dxa"/>
          </w:tcPr>
          <w:p>
            <w:pPr>
              <w:pStyle w:val="0"/>
              <w:jc w:val="right"/>
            </w:pPr>
            <w:r>
              <w:rPr>
                <w:sz w:val="20"/>
              </w:rPr>
              <w:t xml:space="preserve">7 049,7</w:t>
            </w:r>
          </w:p>
        </w:tc>
        <w:tc>
          <w:tcPr>
            <w:tcW w:w="1304" w:type="dxa"/>
          </w:tcPr>
          <w:p>
            <w:pPr>
              <w:pStyle w:val="0"/>
              <w:jc w:val="right"/>
            </w:pPr>
            <w:r>
              <w:rPr>
                <w:sz w:val="20"/>
              </w:rPr>
              <w:t xml:space="preserve">3 764,1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21 373,9</w:t>
            </w:r>
          </w:p>
        </w:tc>
        <w:tc>
          <w:tcPr>
            <w:tcW w:w="1304" w:type="dxa"/>
          </w:tcPr>
          <w:p>
            <w:pPr>
              <w:pStyle w:val="0"/>
              <w:jc w:val="right"/>
            </w:pPr>
            <w:r>
              <w:rPr>
                <w:sz w:val="20"/>
              </w:rPr>
              <w:t xml:space="preserve">10 560,1</w:t>
            </w:r>
          </w:p>
        </w:tc>
        <w:tc>
          <w:tcPr>
            <w:tcW w:w="1304" w:type="dxa"/>
          </w:tcPr>
          <w:p>
            <w:pPr>
              <w:pStyle w:val="0"/>
              <w:jc w:val="right"/>
            </w:pPr>
            <w:r>
              <w:rPr>
                <w:sz w:val="20"/>
              </w:rPr>
              <w:t xml:space="preserve">7 049,7</w:t>
            </w:r>
          </w:p>
        </w:tc>
        <w:tc>
          <w:tcPr>
            <w:tcW w:w="1304" w:type="dxa"/>
          </w:tcPr>
          <w:p>
            <w:pPr>
              <w:pStyle w:val="0"/>
              <w:jc w:val="right"/>
            </w:pPr>
            <w:r>
              <w:rPr>
                <w:sz w:val="20"/>
              </w:rPr>
              <w:t xml:space="preserve">3 764,1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21 373,9</w:t>
            </w:r>
          </w:p>
        </w:tc>
        <w:tc>
          <w:tcPr>
            <w:tcW w:w="1304" w:type="dxa"/>
          </w:tcPr>
          <w:p>
            <w:pPr>
              <w:pStyle w:val="0"/>
              <w:jc w:val="right"/>
            </w:pPr>
            <w:r>
              <w:rPr>
                <w:sz w:val="20"/>
              </w:rPr>
              <w:t xml:space="preserve">10 560,1</w:t>
            </w:r>
          </w:p>
        </w:tc>
        <w:tc>
          <w:tcPr>
            <w:tcW w:w="1304" w:type="dxa"/>
          </w:tcPr>
          <w:p>
            <w:pPr>
              <w:pStyle w:val="0"/>
              <w:jc w:val="right"/>
            </w:pPr>
            <w:r>
              <w:rPr>
                <w:sz w:val="20"/>
              </w:rPr>
              <w:t xml:space="preserve">7 049,7</w:t>
            </w:r>
          </w:p>
        </w:tc>
        <w:tc>
          <w:tcPr>
            <w:tcW w:w="1304" w:type="dxa"/>
          </w:tcPr>
          <w:p>
            <w:pPr>
              <w:pStyle w:val="0"/>
              <w:jc w:val="right"/>
            </w:pPr>
            <w:r>
              <w:rPr>
                <w:sz w:val="20"/>
              </w:rPr>
              <w:t xml:space="preserve">3 764,1</w:t>
            </w:r>
          </w:p>
        </w:tc>
        <w:tc>
          <w:tcPr>
            <w:vMerge w:val="continue"/>
          </w:tcPr>
          <w:p/>
        </w:tc>
      </w:tr>
      <w:tr>
        <w:tc>
          <w:tcPr>
            <w:tcW w:w="794" w:type="dxa"/>
            <w:vMerge w:val="restart"/>
          </w:tcPr>
          <w:p>
            <w:pPr>
              <w:pStyle w:val="0"/>
              <w:jc w:val="center"/>
            </w:pPr>
            <w:r>
              <w:rPr>
                <w:sz w:val="20"/>
              </w:rPr>
              <w:t xml:space="preserve">5.1.27.</w:t>
            </w:r>
          </w:p>
        </w:tc>
        <w:tc>
          <w:tcPr>
            <w:tcW w:w="2551" w:type="dxa"/>
            <w:vMerge w:val="restart"/>
          </w:tcPr>
          <w:p>
            <w:pPr>
              <w:pStyle w:val="0"/>
            </w:pPr>
            <w:r>
              <w:rPr>
                <w:sz w:val="20"/>
              </w:rPr>
              <w:t xml:space="preserve">Компенсационная социальная выплата многодетным семьям взамен бесплатного предоставления земельных участков для индивидуального жилищного строительства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219 784,5</w:t>
            </w:r>
          </w:p>
        </w:tc>
        <w:tc>
          <w:tcPr>
            <w:tcW w:w="1304" w:type="dxa"/>
          </w:tcPr>
          <w:p>
            <w:pPr>
              <w:pStyle w:val="0"/>
              <w:jc w:val="right"/>
            </w:pPr>
            <w:r>
              <w:rPr>
                <w:sz w:val="20"/>
              </w:rPr>
              <w:t xml:space="preserve">15 269,2</w:t>
            </w:r>
          </w:p>
        </w:tc>
        <w:tc>
          <w:tcPr>
            <w:tcW w:w="1304" w:type="dxa"/>
          </w:tcPr>
          <w:p>
            <w:pPr>
              <w:pStyle w:val="0"/>
              <w:jc w:val="right"/>
            </w:pPr>
            <w:r>
              <w:rPr>
                <w:sz w:val="20"/>
              </w:rPr>
              <w:t xml:space="preserve">102 363,8</w:t>
            </w:r>
          </w:p>
        </w:tc>
        <w:tc>
          <w:tcPr>
            <w:tcW w:w="1304" w:type="dxa"/>
          </w:tcPr>
          <w:p>
            <w:pPr>
              <w:pStyle w:val="0"/>
              <w:jc w:val="right"/>
            </w:pPr>
            <w:r>
              <w:rPr>
                <w:sz w:val="20"/>
              </w:rPr>
              <w:t xml:space="preserve">102 151,5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219 784,5</w:t>
            </w:r>
          </w:p>
        </w:tc>
        <w:tc>
          <w:tcPr>
            <w:tcW w:w="1304" w:type="dxa"/>
          </w:tcPr>
          <w:p>
            <w:pPr>
              <w:pStyle w:val="0"/>
              <w:jc w:val="right"/>
            </w:pPr>
            <w:r>
              <w:rPr>
                <w:sz w:val="20"/>
              </w:rPr>
              <w:t xml:space="preserve">15 269,2</w:t>
            </w:r>
          </w:p>
        </w:tc>
        <w:tc>
          <w:tcPr>
            <w:tcW w:w="1304" w:type="dxa"/>
          </w:tcPr>
          <w:p>
            <w:pPr>
              <w:pStyle w:val="0"/>
              <w:jc w:val="right"/>
            </w:pPr>
            <w:r>
              <w:rPr>
                <w:sz w:val="20"/>
              </w:rPr>
              <w:t xml:space="preserve">102 363,8</w:t>
            </w:r>
          </w:p>
        </w:tc>
        <w:tc>
          <w:tcPr>
            <w:tcW w:w="1304" w:type="dxa"/>
          </w:tcPr>
          <w:p>
            <w:pPr>
              <w:pStyle w:val="0"/>
              <w:jc w:val="right"/>
            </w:pPr>
            <w:r>
              <w:rPr>
                <w:sz w:val="20"/>
              </w:rPr>
              <w:t xml:space="preserve">102 151,5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219 784,5</w:t>
            </w:r>
          </w:p>
        </w:tc>
        <w:tc>
          <w:tcPr>
            <w:tcW w:w="1304" w:type="dxa"/>
          </w:tcPr>
          <w:p>
            <w:pPr>
              <w:pStyle w:val="0"/>
              <w:jc w:val="right"/>
            </w:pPr>
            <w:r>
              <w:rPr>
                <w:sz w:val="20"/>
              </w:rPr>
              <w:t xml:space="preserve">15 269,2</w:t>
            </w:r>
          </w:p>
        </w:tc>
        <w:tc>
          <w:tcPr>
            <w:tcW w:w="1304" w:type="dxa"/>
          </w:tcPr>
          <w:p>
            <w:pPr>
              <w:pStyle w:val="0"/>
              <w:jc w:val="right"/>
            </w:pPr>
            <w:r>
              <w:rPr>
                <w:sz w:val="20"/>
              </w:rPr>
              <w:t xml:space="preserve">102 363,8</w:t>
            </w:r>
          </w:p>
        </w:tc>
        <w:tc>
          <w:tcPr>
            <w:tcW w:w="1304" w:type="dxa"/>
          </w:tcPr>
          <w:p>
            <w:pPr>
              <w:pStyle w:val="0"/>
              <w:jc w:val="right"/>
            </w:pPr>
            <w:r>
              <w:rPr>
                <w:sz w:val="20"/>
              </w:rPr>
              <w:t xml:space="preserve">102 151,5</w:t>
            </w:r>
          </w:p>
        </w:tc>
        <w:tc>
          <w:tcPr>
            <w:vMerge w:val="continue"/>
          </w:tcPr>
          <w:p/>
        </w:tc>
      </w:tr>
      <w:tr>
        <w:tc>
          <w:tcPr>
            <w:tcW w:w="794" w:type="dxa"/>
            <w:vMerge w:val="restart"/>
          </w:tcPr>
          <w:p>
            <w:pPr>
              <w:pStyle w:val="0"/>
              <w:jc w:val="center"/>
            </w:pPr>
            <w:r>
              <w:rPr>
                <w:sz w:val="20"/>
              </w:rPr>
              <w:t xml:space="preserve">5.1.28.</w:t>
            </w:r>
          </w:p>
        </w:tc>
        <w:tc>
          <w:tcPr>
            <w:tcW w:w="2551" w:type="dxa"/>
            <w:vMerge w:val="restart"/>
          </w:tcPr>
          <w:p>
            <w:pPr>
              <w:pStyle w:val="0"/>
            </w:pPr>
            <w:r>
              <w:rPr>
                <w:sz w:val="20"/>
              </w:rPr>
              <w:t xml:space="preserve">Обеспечение семей комплектами белья для новорожденных детей</w:t>
            </w:r>
          </w:p>
        </w:tc>
        <w:tc>
          <w:tcPr>
            <w:tcW w:w="1701" w:type="dxa"/>
            <w:vMerge w:val="restart"/>
          </w:tcPr>
          <w:p>
            <w:pPr>
              <w:pStyle w:val="0"/>
              <w:jc w:val="center"/>
            </w:pPr>
            <w:r>
              <w:rPr>
                <w:sz w:val="20"/>
              </w:rPr>
              <w:t xml:space="preserve">ГКУ НАО "ОСЗН"; КУ НАО "Дирекция"</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1 308,6</w:t>
            </w:r>
          </w:p>
        </w:tc>
        <w:tc>
          <w:tcPr>
            <w:tcW w:w="1304" w:type="dxa"/>
          </w:tcPr>
          <w:p>
            <w:pPr>
              <w:pStyle w:val="0"/>
              <w:jc w:val="right"/>
            </w:pPr>
            <w:r>
              <w:rPr>
                <w:sz w:val="20"/>
              </w:rPr>
              <w:t xml:space="preserve">460,8</w:t>
            </w:r>
          </w:p>
        </w:tc>
        <w:tc>
          <w:tcPr>
            <w:tcW w:w="1304" w:type="dxa"/>
          </w:tcPr>
          <w:p>
            <w:pPr>
              <w:pStyle w:val="0"/>
              <w:jc w:val="right"/>
            </w:pPr>
            <w:r>
              <w:rPr>
                <w:sz w:val="20"/>
              </w:rPr>
              <w:t xml:space="preserve">462,0</w:t>
            </w:r>
          </w:p>
        </w:tc>
        <w:tc>
          <w:tcPr>
            <w:tcW w:w="1304" w:type="dxa"/>
          </w:tcPr>
          <w:p>
            <w:pPr>
              <w:pStyle w:val="0"/>
              <w:jc w:val="right"/>
            </w:pPr>
            <w:r>
              <w:rPr>
                <w:sz w:val="20"/>
              </w:rPr>
              <w:t xml:space="preserve">385,8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1 308,6</w:t>
            </w:r>
          </w:p>
        </w:tc>
        <w:tc>
          <w:tcPr>
            <w:tcW w:w="1304" w:type="dxa"/>
          </w:tcPr>
          <w:p>
            <w:pPr>
              <w:pStyle w:val="0"/>
              <w:jc w:val="right"/>
            </w:pPr>
            <w:r>
              <w:rPr>
                <w:sz w:val="20"/>
              </w:rPr>
              <w:t xml:space="preserve">460,8</w:t>
            </w:r>
          </w:p>
        </w:tc>
        <w:tc>
          <w:tcPr>
            <w:tcW w:w="1304" w:type="dxa"/>
          </w:tcPr>
          <w:p>
            <w:pPr>
              <w:pStyle w:val="0"/>
              <w:jc w:val="right"/>
            </w:pPr>
            <w:r>
              <w:rPr>
                <w:sz w:val="20"/>
              </w:rPr>
              <w:t xml:space="preserve">462,0</w:t>
            </w:r>
          </w:p>
        </w:tc>
        <w:tc>
          <w:tcPr>
            <w:tcW w:w="1304" w:type="dxa"/>
          </w:tcPr>
          <w:p>
            <w:pPr>
              <w:pStyle w:val="0"/>
              <w:jc w:val="right"/>
            </w:pPr>
            <w:r>
              <w:rPr>
                <w:sz w:val="20"/>
              </w:rPr>
              <w:t xml:space="preserve">385,8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1 308,6</w:t>
            </w:r>
          </w:p>
        </w:tc>
        <w:tc>
          <w:tcPr>
            <w:tcW w:w="1304" w:type="dxa"/>
          </w:tcPr>
          <w:p>
            <w:pPr>
              <w:pStyle w:val="0"/>
              <w:jc w:val="right"/>
            </w:pPr>
            <w:r>
              <w:rPr>
                <w:sz w:val="20"/>
              </w:rPr>
              <w:t xml:space="preserve">460,8</w:t>
            </w:r>
          </w:p>
        </w:tc>
        <w:tc>
          <w:tcPr>
            <w:tcW w:w="1304" w:type="dxa"/>
          </w:tcPr>
          <w:p>
            <w:pPr>
              <w:pStyle w:val="0"/>
              <w:jc w:val="right"/>
            </w:pPr>
            <w:r>
              <w:rPr>
                <w:sz w:val="20"/>
              </w:rPr>
              <w:t xml:space="preserve">462,0</w:t>
            </w:r>
          </w:p>
        </w:tc>
        <w:tc>
          <w:tcPr>
            <w:tcW w:w="1304" w:type="dxa"/>
          </w:tcPr>
          <w:p>
            <w:pPr>
              <w:pStyle w:val="0"/>
              <w:jc w:val="right"/>
            </w:pPr>
            <w:r>
              <w:rPr>
                <w:sz w:val="20"/>
              </w:rPr>
              <w:t xml:space="preserve">385,8</w:t>
            </w:r>
          </w:p>
        </w:tc>
        <w:tc>
          <w:tcPr>
            <w:vMerge w:val="continue"/>
          </w:tcPr>
          <w:p/>
        </w:tc>
      </w:tr>
      <w:tr>
        <w:tc>
          <w:tcPr>
            <w:tcW w:w="794" w:type="dxa"/>
            <w:vMerge w:val="restart"/>
          </w:tcPr>
          <w:p>
            <w:pPr>
              <w:pStyle w:val="0"/>
              <w:jc w:val="center"/>
            </w:pPr>
            <w:r>
              <w:rPr>
                <w:sz w:val="20"/>
              </w:rPr>
              <w:t xml:space="preserve">5.1.29.</w:t>
            </w:r>
          </w:p>
        </w:tc>
        <w:tc>
          <w:tcPr>
            <w:tcW w:w="2551" w:type="dxa"/>
            <w:vMerge w:val="restart"/>
          </w:tcPr>
          <w:p>
            <w:pPr>
              <w:pStyle w:val="0"/>
            </w:pPr>
            <w:r>
              <w:rPr>
                <w:sz w:val="20"/>
              </w:rPr>
              <w:t xml:space="preserve">Осуществление ежемесячных выплат на детей в возрасте от трех до семи лет включительно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2023</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794 823,2</w:t>
            </w:r>
          </w:p>
        </w:tc>
        <w:tc>
          <w:tcPr>
            <w:tcW w:w="1304" w:type="dxa"/>
          </w:tcPr>
          <w:p>
            <w:pPr>
              <w:pStyle w:val="0"/>
              <w:jc w:val="right"/>
            </w:pPr>
            <w:r>
              <w:rPr>
                <w:sz w:val="20"/>
              </w:rPr>
              <w:t xml:space="preserve">69 416,3</w:t>
            </w:r>
          </w:p>
        </w:tc>
        <w:tc>
          <w:tcPr>
            <w:tcW w:w="1304" w:type="dxa"/>
          </w:tcPr>
          <w:p>
            <w:pPr>
              <w:pStyle w:val="0"/>
              <w:jc w:val="right"/>
            </w:pPr>
            <w:r>
              <w:rPr>
                <w:sz w:val="20"/>
              </w:rPr>
              <w:t xml:space="preserve">330 683,9</w:t>
            </w:r>
          </w:p>
        </w:tc>
        <w:tc>
          <w:tcPr>
            <w:tcW w:w="1304" w:type="dxa"/>
          </w:tcPr>
          <w:p>
            <w:pPr>
              <w:pStyle w:val="0"/>
              <w:jc w:val="right"/>
            </w:pPr>
            <w:r>
              <w:rPr>
                <w:sz w:val="20"/>
              </w:rPr>
              <w:t xml:space="preserve">394 723,0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794 823,2</w:t>
            </w:r>
          </w:p>
        </w:tc>
        <w:tc>
          <w:tcPr>
            <w:tcW w:w="1304" w:type="dxa"/>
          </w:tcPr>
          <w:p>
            <w:pPr>
              <w:pStyle w:val="0"/>
              <w:jc w:val="right"/>
            </w:pPr>
            <w:r>
              <w:rPr>
                <w:sz w:val="20"/>
              </w:rPr>
              <w:t xml:space="preserve">69 416,3</w:t>
            </w:r>
          </w:p>
        </w:tc>
        <w:tc>
          <w:tcPr>
            <w:tcW w:w="1304" w:type="dxa"/>
          </w:tcPr>
          <w:p>
            <w:pPr>
              <w:pStyle w:val="0"/>
              <w:jc w:val="right"/>
            </w:pPr>
            <w:r>
              <w:rPr>
                <w:sz w:val="20"/>
              </w:rPr>
              <w:t xml:space="preserve">330 683,9</w:t>
            </w:r>
          </w:p>
        </w:tc>
        <w:tc>
          <w:tcPr>
            <w:tcW w:w="1304" w:type="dxa"/>
          </w:tcPr>
          <w:p>
            <w:pPr>
              <w:pStyle w:val="0"/>
              <w:jc w:val="right"/>
            </w:pPr>
            <w:r>
              <w:rPr>
                <w:sz w:val="20"/>
              </w:rPr>
              <w:t xml:space="preserve">394 723,0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282 296,7</w:t>
            </w:r>
          </w:p>
        </w:tc>
        <w:tc>
          <w:tcPr>
            <w:tcW w:w="1304" w:type="dxa"/>
          </w:tcPr>
          <w:p>
            <w:pPr>
              <w:pStyle w:val="0"/>
              <w:jc w:val="right"/>
            </w:pPr>
            <w:r>
              <w:rPr>
                <w:sz w:val="20"/>
              </w:rPr>
              <w:t xml:space="preserve">26 378,2</w:t>
            </w:r>
          </w:p>
        </w:tc>
        <w:tc>
          <w:tcPr>
            <w:tcW w:w="1304" w:type="dxa"/>
          </w:tcPr>
          <w:p>
            <w:pPr>
              <w:pStyle w:val="0"/>
              <w:jc w:val="right"/>
            </w:pPr>
            <w:r>
              <w:rPr>
                <w:sz w:val="20"/>
              </w:rPr>
              <w:t xml:space="preserve">125 659,9</w:t>
            </w:r>
          </w:p>
        </w:tc>
        <w:tc>
          <w:tcPr>
            <w:tcW w:w="1304" w:type="dxa"/>
          </w:tcPr>
          <w:p>
            <w:pPr>
              <w:pStyle w:val="0"/>
              <w:jc w:val="right"/>
            </w:pPr>
            <w:r>
              <w:rPr>
                <w:sz w:val="20"/>
              </w:rPr>
              <w:t xml:space="preserve">130 258,6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512 526,5</w:t>
            </w:r>
          </w:p>
        </w:tc>
        <w:tc>
          <w:tcPr>
            <w:tcW w:w="1304" w:type="dxa"/>
          </w:tcPr>
          <w:p>
            <w:pPr>
              <w:pStyle w:val="0"/>
              <w:jc w:val="right"/>
            </w:pPr>
            <w:r>
              <w:rPr>
                <w:sz w:val="20"/>
              </w:rPr>
              <w:t xml:space="preserve">43 038,1</w:t>
            </w:r>
          </w:p>
        </w:tc>
        <w:tc>
          <w:tcPr>
            <w:tcW w:w="1304" w:type="dxa"/>
          </w:tcPr>
          <w:p>
            <w:pPr>
              <w:pStyle w:val="0"/>
              <w:jc w:val="right"/>
            </w:pPr>
            <w:r>
              <w:rPr>
                <w:sz w:val="20"/>
              </w:rPr>
              <w:t xml:space="preserve">205 024,0</w:t>
            </w:r>
          </w:p>
        </w:tc>
        <w:tc>
          <w:tcPr>
            <w:tcW w:w="1304" w:type="dxa"/>
          </w:tcPr>
          <w:p>
            <w:pPr>
              <w:pStyle w:val="0"/>
              <w:jc w:val="right"/>
            </w:pPr>
            <w:r>
              <w:rPr>
                <w:sz w:val="20"/>
              </w:rPr>
              <w:t xml:space="preserve">264 464,4</w:t>
            </w:r>
          </w:p>
        </w:tc>
        <w:tc>
          <w:tcPr>
            <w:vMerge w:val="continue"/>
          </w:tcPr>
          <w:p/>
        </w:tc>
      </w:tr>
      <w:tr>
        <w:tc>
          <w:tcPr>
            <w:tcW w:w="794" w:type="dxa"/>
            <w:vMerge w:val="restart"/>
          </w:tcPr>
          <w:p>
            <w:pPr>
              <w:pStyle w:val="0"/>
              <w:jc w:val="center"/>
            </w:pPr>
            <w:r>
              <w:rPr>
                <w:sz w:val="20"/>
              </w:rPr>
              <w:t xml:space="preserve">5.1.30.</w:t>
            </w:r>
          </w:p>
        </w:tc>
        <w:tc>
          <w:tcPr>
            <w:tcW w:w="2551" w:type="dxa"/>
            <w:vMerge w:val="restart"/>
          </w:tcPr>
          <w:p>
            <w:pPr>
              <w:pStyle w:val="0"/>
            </w:pPr>
            <w:r>
              <w:rPr>
                <w:sz w:val="20"/>
              </w:rPr>
              <w:t xml:space="preserve">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212 463,9</w:t>
            </w:r>
          </w:p>
        </w:tc>
        <w:tc>
          <w:tcPr>
            <w:tcW w:w="1304" w:type="dxa"/>
          </w:tcPr>
          <w:p>
            <w:pPr>
              <w:pStyle w:val="0"/>
              <w:jc w:val="right"/>
            </w:pPr>
            <w:r>
              <w:rPr>
                <w:sz w:val="20"/>
              </w:rPr>
              <w:t xml:space="preserve">141 492,6</w:t>
            </w:r>
          </w:p>
        </w:tc>
        <w:tc>
          <w:tcPr>
            <w:tcW w:w="1304" w:type="dxa"/>
          </w:tcPr>
          <w:p>
            <w:pPr>
              <w:pStyle w:val="0"/>
              <w:jc w:val="right"/>
            </w:pPr>
            <w:r>
              <w:rPr>
                <w:sz w:val="20"/>
              </w:rPr>
              <w:t xml:space="preserve">28 823,6</w:t>
            </w:r>
          </w:p>
        </w:tc>
        <w:tc>
          <w:tcPr>
            <w:tcW w:w="1304" w:type="dxa"/>
          </w:tcPr>
          <w:p>
            <w:pPr>
              <w:pStyle w:val="0"/>
              <w:jc w:val="right"/>
            </w:pPr>
            <w:r>
              <w:rPr>
                <w:sz w:val="20"/>
              </w:rPr>
              <w:t xml:space="preserve">42 147,7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212 463,9</w:t>
            </w:r>
          </w:p>
        </w:tc>
        <w:tc>
          <w:tcPr>
            <w:tcW w:w="1304" w:type="dxa"/>
          </w:tcPr>
          <w:p>
            <w:pPr>
              <w:pStyle w:val="0"/>
              <w:jc w:val="right"/>
            </w:pPr>
            <w:r>
              <w:rPr>
                <w:sz w:val="20"/>
              </w:rPr>
              <w:t xml:space="preserve">141 492,6</w:t>
            </w:r>
          </w:p>
        </w:tc>
        <w:tc>
          <w:tcPr>
            <w:tcW w:w="1304" w:type="dxa"/>
          </w:tcPr>
          <w:p>
            <w:pPr>
              <w:pStyle w:val="0"/>
              <w:jc w:val="right"/>
            </w:pPr>
            <w:r>
              <w:rPr>
                <w:sz w:val="20"/>
              </w:rPr>
              <w:t xml:space="preserve">28 823,6</w:t>
            </w:r>
          </w:p>
        </w:tc>
        <w:tc>
          <w:tcPr>
            <w:tcW w:w="1304" w:type="dxa"/>
          </w:tcPr>
          <w:p>
            <w:pPr>
              <w:pStyle w:val="0"/>
              <w:jc w:val="right"/>
            </w:pPr>
            <w:r>
              <w:rPr>
                <w:sz w:val="20"/>
              </w:rPr>
              <w:t xml:space="preserve">42 147,7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78 629,0</w:t>
            </w:r>
          </w:p>
        </w:tc>
        <w:tc>
          <w:tcPr>
            <w:tcW w:w="1304" w:type="dxa"/>
          </w:tcPr>
          <w:p>
            <w:pPr>
              <w:pStyle w:val="0"/>
              <w:jc w:val="right"/>
            </w:pPr>
            <w:r>
              <w:rPr>
                <w:sz w:val="20"/>
              </w:rPr>
              <w:t xml:space="preserve">53 767,2</w:t>
            </w:r>
          </w:p>
        </w:tc>
        <w:tc>
          <w:tcPr>
            <w:tcW w:w="1304" w:type="dxa"/>
          </w:tcPr>
          <w:p>
            <w:pPr>
              <w:pStyle w:val="0"/>
              <w:jc w:val="right"/>
            </w:pPr>
            <w:r>
              <w:rPr>
                <w:sz w:val="20"/>
              </w:rPr>
              <w:t xml:space="preserve">10 953,0</w:t>
            </w:r>
          </w:p>
        </w:tc>
        <w:tc>
          <w:tcPr>
            <w:tcW w:w="1304" w:type="dxa"/>
          </w:tcPr>
          <w:p>
            <w:pPr>
              <w:pStyle w:val="0"/>
              <w:jc w:val="right"/>
            </w:pPr>
            <w:r>
              <w:rPr>
                <w:sz w:val="20"/>
              </w:rPr>
              <w:t xml:space="preserve">13 908,8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133 834,9</w:t>
            </w:r>
          </w:p>
        </w:tc>
        <w:tc>
          <w:tcPr>
            <w:tcW w:w="1304" w:type="dxa"/>
          </w:tcPr>
          <w:p>
            <w:pPr>
              <w:pStyle w:val="0"/>
              <w:jc w:val="right"/>
            </w:pPr>
            <w:r>
              <w:rPr>
                <w:sz w:val="20"/>
              </w:rPr>
              <w:t xml:space="preserve">87 725,4</w:t>
            </w:r>
          </w:p>
        </w:tc>
        <w:tc>
          <w:tcPr>
            <w:tcW w:w="1304" w:type="dxa"/>
          </w:tcPr>
          <w:p>
            <w:pPr>
              <w:pStyle w:val="0"/>
              <w:jc w:val="right"/>
            </w:pPr>
            <w:r>
              <w:rPr>
                <w:sz w:val="20"/>
              </w:rPr>
              <w:t xml:space="preserve">17 870,6</w:t>
            </w:r>
          </w:p>
        </w:tc>
        <w:tc>
          <w:tcPr>
            <w:tcW w:w="1304" w:type="dxa"/>
          </w:tcPr>
          <w:p>
            <w:pPr>
              <w:pStyle w:val="0"/>
              <w:jc w:val="right"/>
            </w:pPr>
            <w:r>
              <w:rPr>
                <w:sz w:val="20"/>
              </w:rPr>
              <w:t xml:space="preserve">28 238,9</w:t>
            </w:r>
          </w:p>
        </w:tc>
        <w:tc>
          <w:tcPr>
            <w:vMerge w:val="continue"/>
          </w:tcPr>
          <w:p/>
        </w:tc>
      </w:tr>
      <w:tr>
        <w:tc>
          <w:tcPr>
            <w:tcW w:w="794" w:type="dxa"/>
            <w:vMerge w:val="restart"/>
          </w:tcPr>
          <w:p>
            <w:pPr>
              <w:pStyle w:val="0"/>
              <w:jc w:val="center"/>
            </w:pPr>
            <w:r>
              <w:rPr>
                <w:sz w:val="20"/>
              </w:rPr>
              <w:t xml:space="preserve">5.2.</w:t>
            </w:r>
          </w:p>
        </w:tc>
        <w:tc>
          <w:tcPr>
            <w:tcW w:w="2551" w:type="dxa"/>
            <w:vMerge w:val="restart"/>
          </w:tcPr>
          <w:p>
            <w:pPr>
              <w:pStyle w:val="0"/>
            </w:pPr>
            <w:r>
              <w:rPr>
                <w:sz w:val="20"/>
              </w:rPr>
              <w:t xml:space="preserve">Региональный проект Ненецкого автономного округа "Финансовая поддержка семей при рождении детей"</w:t>
            </w:r>
          </w:p>
        </w:tc>
        <w:tc>
          <w:tcPr>
            <w:tcW w:w="1701" w:type="dxa"/>
            <w:vMerge w:val="restart"/>
          </w:tcPr>
          <w:p>
            <w:pPr>
              <w:pStyle w:val="0"/>
              <w:jc w:val="center"/>
            </w:pPr>
            <w:r>
              <w:rPr>
                <w:sz w:val="20"/>
              </w:rPr>
              <w:t xml:space="preserve">Х</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Р1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tcW w:w="1701" w:type="dxa"/>
            <w:vMerge w:val="restart"/>
          </w:tcPr>
          <w:p>
            <w:pPr>
              <w:pStyle w:val="0"/>
              <w:jc w:val="center"/>
            </w:pPr>
            <w:r>
              <w:rPr>
                <w:sz w:val="20"/>
              </w:rPr>
              <w:t xml:space="preserve">Доп. согл. от 20.12.2021 N 149-2019-Р 10086-1/6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vMerge w:val="continue"/>
          </w:tcPr>
          <w:p/>
        </w:tc>
      </w:tr>
      <w:tr>
        <w:tc>
          <w:tcPr>
            <w:tcW w:w="794" w:type="dxa"/>
            <w:vMerge w:val="restart"/>
          </w:tcPr>
          <w:p>
            <w:pPr>
              <w:pStyle w:val="0"/>
              <w:jc w:val="center"/>
            </w:pPr>
            <w:r>
              <w:rPr>
                <w:sz w:val="20"/>
              </w:rPr>
              <w:t xml:space="preserve">5.2.1.</w:t>
            </w:r>
          </w:p>
        </w:tc>
        <w:tc>
          <w:tcPr>
            <w:tcW w:w="2551" w:type="dxa"/>
            <w:vMerge w:val="restart"/>
          </w:tcPr>
          <w:p>
            <w:pPr>
              <w:pStyle w:val="0"/>
            </w:pPr>
            <w:r>
              <w:rPr>
                <w:sz w:val="20"/>
              </w:rPr>
              <w:t xml:space="preserve">Осуществление ежемесячной выплаты в связи с рождением (усыновлением) первого ребенка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3</w:t>
            </w:r>
          </w:p>
        </w:tc>
        <w:tc>
          <w:tcPr>
            <w:tcW w:w="567" w:type="dxa"/>
            <w:vMerge w:val="restart"/>
          </w:tcPr>
          <w:p>
            <w:pPr>
              <w:pStyle w:val="0"/>
              <w:jc w:val="center"/>
            </w:pPr>
            <w:r>
              <w:rPr>
                <w:sz w:val="20"/>
              </w:rPr>
              <w:t xml:space="preserve">Р1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2022</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328 901,8</w:t>
            </w:r>
          </w:p>
        </w:tc>
        <w:tc>
          <w:tcPr>
            <w:tcW w:w="1304" w:type="dxa"/>
          </w:tcPr>
          <w:p>
            <w:pPr>
              <w:pStyle w:val="0"/>
              <w:jc w:val="right"/>
            </w:pPr>
            <w:r>
              <w:rPr>
                <w:sz w:val="20"/>
              </w:rPr>
              <w:t xml:space="preserve">92 470,6</w:t>
            </w:r>
          </w:p>
        </w:tc>
        <w:tc>
          <w:tcPr>
            <w:tcW w:w="1304" w:type="dxa"/>
          </w:tcPr>
          <w:p>
            <w:pPr>
              <w:pStyle w:val="0"/>
              <w:jc w:val="right"/>
            </w:pPr>
            <w:r>
              <w:rPr>
                <w:sz w:val="20"/>
              </w:rPr>
              <w:t xml:space="preserve">112 314,7</w:t>
            </w:r>
          </w:p>
        </w:tc>
        <w:tc>
          <w:tcPr>
            <w:tcW w:w="1304" w:type="dxa"/>
          </w:tcPr>
          <w:p>
            <w:pPr>
              <w:pStyle w:val="0"/>
              <w:jc w:val="right"/>
            </w:pPr>
            <w:r>
              <w:rPr>
                <w:sz w:val="20"/>
              </w:rPr>
              <w:t xml:space="preserve">124 116,5</w:t>
            </w:r>
          </w:p>
        </w:tc>
        <w:tc>
          <w:tcPr>
            <w:vMerge w:val="continue"/>
          </w:tcPr>
          <w:p/>
        </w:tc>
      </w:tr>
      <w:tr>
        <w:tc>
          <w:tcPr>
            <w:tcW w:w="794" w:type="dxa"/>
            <w:vMerge w:val="restart"/>
          </w:tcPr>
          <w:p>
            <w:pPr>
              <w:pStyle w:val="0"/>
              <w:jc w:val="center"/>
            </w:pPr>
            <w:r>
              <w:rPr>
                <w:sz w:val="20"/>
              </w:rPr>
              <w:t xml:space="preserve">6.</w:t>
            </w:r>
          </w:p>
        </w:tc>
        <w:tc>
          <w:tcPr>
            <w:tcW w:w="2551" w:type="dxa"/>
            <w:vMerge w:val="restart"/>
          </w:tcPr>
          <w:p>
            <w:pPr>
              <w:pStyle w:val="0"/>
            </w:pPr>
            <w:hyperlink w:history="0" w:anchor="P519" w:tooltip="1. Паспорт подпрограммы 5">
              <w:r>
                <w:rPr>
                  <w:sz w:val="20"/>
                  <w:color w:val="0000ff"/>
                </w:rPr>
                <w:t xml:space="preserve">Подпрограмма 5</w:t>
              </w:r>
            </w:hyperlink>
            <w:r>
              <w:rPr>
                <w:sz w:val="20"/>
              </w:rPr>
              <w:t xml:space="preserve"> "Повышение эффективности и качества оказания социальных услуг в сфере социального обслуживания поставщиками социальных услуг"</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5</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vMerge w:val="continue"/>
          </w:tcPr>
          <w:p/>
        </w:tc>
      </w:tr>
      <w:tr>
        <w:tc>
          <w:tcPr>
            <w:tcW w:w="794" w:type="dxa"/>
            <w:vMerge w:val="restart"/>
          </w:tcPr>
          <w:p>
            <w:pPr>
              <w:pStyle w:val="0"/>
              <w:jc w:val="center"/>
            </w:pPr>
            <w:r>
              <w:rPr>
                <w:sz w:val="20"/>
              </w:rPr>
              <w:t xml:space="preserve">6.1.</w:t>
            </w:r>
          </w:p>
        </w:tc>
        <w:tc>
          <w:tcPr>
            <w:tcW w:w="2551" w:type="dxa"/>
            <w:vMerge w:val="restart"/>
          </w:tcPr>
          <w:p>
            <w:pPr>
              <w:pStyle w:val="0"/>
            </w:pPr>
            <w:r>
              <w:rPr>
                <w:sz w:val="20"/>
              </w:rPr>
              <w:t xml:space="preserve">Основное мероприятие "Развитие механизмов привлечения поставщиков социальных услуг"</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5</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tcW w:w="1701" w:type="dxa"/>
            <w:vMerge w:val="restart"/>
          </w:tcPr>
          <w:p>
            <w:pPr>
              <w:pStyle w:val="0"/>
              <w:jc w:val="center"/>
            </w:pPr>
            <w:hyperlink w:history="0" w:anchor="P990" w:tooltip="19.">
              <w:r>
                <w:rPr>
                  <w:sz w:val="20"/>
                  <w:color w:val="0000ff"/>
                </w:rPr>
                <w:t xml:space="preserve">пункты 19</w:t>
              </w:r>
            </w:hyperlink>
            <w:r>
              <w:rPr>
                <w:sz w:val="20"/>
              </w:rPr>
              <w:t xml:space="preserve">, </w:t>
            </w:r>
            <w:hyperlink w:history="0" w:anchor="P1018" w:tooltip="21.">
              <w:r>
                <w:rPr>
                  <w:sz w:val="20"/>
                  <w:color w:val="0000ff"/>
                </w:rPr>
                <w:t xml:space="preserve">21</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vMerge w:val="continue"/>
          </w:tcPr>
          <w:p/>
        </w:tc>
      </w:tr>
      <w:tr>
        <w:tc>
          <w:tcPr>
            <w:tcW w:w="794" w:type="dxa"/>
            <w:vMerge w:val="restart"/>
          </w:tcPr>
          <w:p>
            <w:pPr>
              <w:pStyle w:val="0"/>
              <w:jc w:val="center"/>
            </w:pPr>
            <w:r>
              <w:rPr>
                <w:sz w:val="20"/>
              </w:rPr>
              <w:t xml:space="preserve">6.1.1.</w:t>
            </w:r>
          </w:p>
        </w:tc>
        <w:tc>
          <w:tcPr>
            <w:tcW w:w="2551" w:type="dxa"/>
            <w:vMerge w:val="restart"/>
          </w:tcPr>
          <w:p>
            <w:pPr>
              <w:pStyle w:val="0"/>
            </w:pPr>
            <w:r>
              <w:rPr>
                <w:sz w:val="20"/>
              </w:rPr>
              <w:t xml:space="preserve">Создание условий для повышения эффективности деятельности поставщиков социальных услуг, в том числе поддержка социально ориентированных некоммерческих организаций</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5</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21 053,0</w:t>
            </w:r>
          </w:p>
        </w:tc>
        <w:tc>
          <w:tcPr>
            <w:tcW w:w="1304" w:type="dxa"/>
          </w:tcPr>
          <w:p>
            <w:pPr>
              <w:pStyle w:val="0"/>
              <w:jc w:val="right"/>
            </w:pPr>
            <w:r>
              <w:rPr>
                <w:sz w:val="20"/>
              </w:rPr>
              <w:t xml:space="preserve">4 129,4</w:t>
            </w:r>
          </w:p>
        </w:tc>
        <w:tc>
          <w:tcPr>
            <w:tcW w:w="1304" w:type="dxa"/>
          </w:tcPr>
          <w:p>
            <w:pPr>
              <w:pStyle w:val="0"/>
              <w:jc w:val="right"/>
            </w:pPr>
            <w:r>
              <w:rPr>
                <w:sz w:val="20"/>
              </w:rPr>
              <w:t xml:space="preserve">8 230,0</w:t>
            </w:r>
          </w:p>
        </w:tc>
        <w:tc>
          <w:tcPr>
            <w:tcW w:w="1304" w:type="dxa"/>
          </w:tcPr>
          <w:p>
            <w:pPr>
              <w:pStyle w:val="0"/>
              <w:jc w:val="right"/>
            </w:pPr>
            <w:r>
              <w:rPr>
                <w:sz w:val="20"/>
              </w:rPr>
              <w:t xml:space="preserve">8 693,6</w:t>
            </w:r>
          </w:p>
        </w:tc>
        <w:tc>
          <w:tcPr>
            <w:vMerge w:val="continue"/>
          </w:tcPr>
          <w:p/>
        </w:tc>
      </w:tr>
      <w:tr>
        <w:tc>
          <w:tcPr>
            <w:tcW w:w="794" w:type="dxa"/>
            <w:vMerge w:val="restart"/>
          </w:tcPr>
          <w:p>
            <w:pPr>
              <w:pStyle w:val="0"/>
              <w:jc w:val="center"/>
            </w:pPr>
            <w:r>
              <w:rPr>
                <w:sz w:val="20"/>
              </w:rPr>
              <w:t xml:space="preserve">7.</w:t>
            </w:r>
          </w:p>
        </w:tc>
        <w:tc>
          <w:tcPr>
            <w:tcW w:w="2551" w:type="dxa"/>
            <w:vMerge w:val="restart"/>
          </w:tcPr>
          <w:p>
            <w:pPr>
              <w:pStyle w:val="0"/>
            </w:pPr>
            <w:hyperlink w:history="0" w:anchor="P564" w:tooltip="1. Паспорт подпрограммы 6">
              <w:r>
                <w:rPr>
                  <w:sz w:val="20"/>
                  <w:color w:val="0000ff"/>
                </w:rPr>
                <w:t xml:space="preserve">Подпрограмма 6</w:t>
              </w:r>
            </w:hyperlink>
            <w:r>
              <w:rPr>
                <w:sz w:val="20"/>
              </w:rPr>
              <w:t xml:space="preserve"> "Организация отдыха и оздоровления детей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272 764,5</w:t>
            </w:r>
          </w:p>
        </w:tc>
        <w:tc>
          <w:tcPr>
            <w:tcW w:w="1304" w:type="dxa"/>
          </w:tcPr>
          <w:p>
            <w:pPr>
              <w:pStyle w:val="0"/>
              <w:jc w:val="right"/>
            </w:pPr>
            <w:r>
              <w:rPr>
                <w:sz w:val="20"/>
              </w:rPr>
              <w:t xml:space="preserve">53 994,2</w:t>
            </w:r>
          </w:p>
        </w:tc>
        <w:tc>
          <w:tcPr>
            <w:tcW w:w="1304" w:type="dxa"/>
          </w:tcPr>
          <w:p>
            <w:pPr>
              <w:pStyle w:val="0"/>
              <w:jc w:val="right"/>
            </w:pPr>
            <w:r>
              <w:rPr>
                <w:sz w:val="20"/>
              </w:rPr>
              <w:t xml:space="preserve">109 927,0</w:t>
            </w:r>
          </w:p>
        </w:tc>
        <w:tc>
          <w:tcPr>
            <w:tcW w:w="1304" w:type="dxa"/>
          </w:tcPr>
          <w:p>
            <w:pPr>
              <w:pStyle w:val="0"/>
              <w:jc w:val="right"/>
            </w:pPr>
            <w:r>
              <w:rPr>
                <w:sz w:val="20"/>
              </w:rPr>
              <w:t xml:space="preserve">108 843,3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272 764,5</w:t>
            </w:r>
          </w:p>
        </w:tc>
        <w:tc>
          <w:tcPr>
            <w:tcW w:w="1304" w:type="dxa"/>
          </w:tcPr>
          <w:p>
            <w:pPr>
              <w:pStyle w:val="0"/>
              <w:jc w:val="right"/>
            </w:pPr>
            <w:r>
              <w:rPr>
                <w:sz w:val="20"/>
              </w:rPr>
              <w:t xml:space="preserve">53 994,2</w:t>
            </w:r>
          </w:p>
        </w:tc>
        <w:tc>
          <w:tcPr>
            <w:tcW w:w="1304" w:type="dxa"/>
          </w:tcPr>
          <w:p>
            <w:pPr>
              <w:pStyle w:val="0"/>
              <w:jc w:val="right"/>
            </w:pPr>
            <w:r>
              <w:rPr>
                <w:sz w:val="20"/>
              </w:rPr>
              <w:t xml:space="preserve">109 927,0</w:t>
            </w:r>
          </w:p>
        </w:tc>
        <w:tc>
          <w:tcPr>
            <w:tcW w:w="1304" w:type="dxa"/>
          </w:tcPr>
          <w:p>
            <w:pPr>
              <w:pStyle w:val="0"/>
              <w:jc w:val="right"/>
            </w:pPr>
            <w:r>
              <w:rPr>
                <w:sz w:val="20"/>
              </w:rPr>
              <w:t xml:space="preserve">108 843,3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272 764,5</w:t>
            </w:r>
          </w:p>
        </w:tc>
        <w:tc>
          <w:tcPr>
            <w:tcW w:w="1304" w:type="dxa"/>
          </w:tcPr>
          <w:p>
            <w:pPr>
              <w:pStyle w:val="0"/>
              <w:jc w:val="right"/>
            </w:pPr>
            <w:r>
              <w:rPr>
                <w:sz w:val="20"/>
              </w:rPr>
              <w:t xml:space="preserve">53 994,2</w:t>
            </w:r>
          </w:p>
        </w:tc>
        <w:tc>
          <w:tcPr>
            <w:tcW w:w="1304" w:type="dxa"/>
          </w:tcPr>
          <w:p>
            <w:pPr>
              <w:pStyle w:val="0"/>
              <w:jc w:val="right"/>
            </w:pPr>
            <w:r>
              <w:rPr>
                <w:sz w:val="20"/>
              </w:rPr>
              <w:t xml:space="preserve">109 927,0</w:t>
            </w:r>
          </w:p>
        </w:tc>
        <w:tc>
          <w:tcPr>
            <w:tcW w:w="1304" w:type="dxa"/>
          </w:tcPr>
          <w:p>
            <w:pPr>
              <w:pStyle w:val="0"/>
              <w:jc w:val="right"/>
            </w:pPr>
            <w:r>
              <w:rPr>
                <w:sz w:val="20"/>
              </w:rPr>
              <w:t xml:space="preserve">108 843,3</w:t>
            </w:r>
          </w:p>
        </w:tc>
        <w:tc>
          <w:tcPr>
            <w:vMerge w:val="continue"/>
          </w:tcPr>
          <w:p/>
        </w:tc>
      </w:tr>
      <w:tr>
        <w:tc>
          <w:tcPr>
            <w:tcW w:w="794" w:type="dxa"/>
            <w:vMerge w:val="restart"/>
          </w:tcPr>
          <w:p>
            <w:pPr>
              <w:pStyle w:val="0"/>
              <w:jc w:val="center"/>
            </w:pPr>
            <w:r>
              <w:rPr>
                <w:sz w:val="20"/>
              </w:rPr>
              <w:t xml:space="preserve">7.1.</w:t>
            </w:r>
          </w:p>
        </w:tc>
        <w:tc>
          <w:tcPr>
            <w:tcW w:w="2551" w:type="dxa"/>
            <w:vMerge w:val="restart"/>
          </w:tcPr>
          <w:p>
            <w:pPr>
              <w:pStyle w:val="0"/>
            </w:pPr>
            <w:r>
              <w:rPr>
                <w:sz w:val="20"/>
              </w:rPr>
              <w:t xml:space="preserve">Основное мероприятие "Обеспечение детей санаторно-курортным лечением и организованными формами отдыха и оздоровления"</w:t>
            </w:r>
          </w:p>
        </w:tc>
        <w:tc>
          <w:tcPr>
            <w:tcW w:w="1701" w:type="dxa"/>
            <w:vMerge w:val="restart"/>
          </w:tcPr>
          <w:p>
            <w:pPr>
              <w:pStyle w:val="0"/>
              <w:jc w:val="center"/>
            </w:pPr>
            <w:r>
              <w:rPr>
                <w:sz w:val="20"/>
              </w:rPr>
              <w:t xml:space="preserve">Подведомственные учреждения ДОК и С НАО;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177 959,4</w:t>
            </w:r>
          </w:p>
        </w:tc>
        <w:tc>
          <w:tcPr>
            <w:tcW w:w="1304" w:type="dxa"/>
          </w:tcPr>
          <w:p>
            <w:pPr>
              <w:pStyle w:val="0"/>
              <w:jc w:val="right"/>
            </w:pPr>
            <w:r>
              <w:rPr>
                <w:sz w:val="20"/>
              </w:rPr>
              <w:t xml:space="preserve">30 652,0</w:t>
            </w:r>
          </w:p>
        </w:tc>
        <w:tc>
          <w:tcPr>
            <w:tcW w:w="1304" w:type="dxa"/>
          </w:tcPr>
          <w:p>
            <w:pPr>
              <w:pStyle w:val="0"/>
              <w:jc w:val="right"/>
            </w:pPr>
            <w:r>
              <w:rPr>
                <w:sz w:val="20"/>
              </w:rPr>
              <w:t xml:space="preserve">75 661,2</w:t>
            </w:r>
          </w:p>
        </w:tc>
        <w:tc>
          <w:tcPr>
            <w:tcW w:w="1304" w:type="dxa"/>
          </w:tcPr>
          <w:p>
            <w:pPr>
              <w:pStyle w:val="0"/>
              <w:jc w:val="right"/>
            </w:pPr>
            <w:r>
              <w:rPr>
                <w:sz w:val="20"/>
              </w:rPr>
              <w:t xml:space="preserve">71 646,2</w:t>
            </w:r>
          </w:p>
        </w:tc>
        <w:tc>
          <w:tcPr>
            <w:tcW w:w="1701" w:type="dxa"/>
            <w:vMerge w:val="restart"/>
          </w:tcPr>
          <w:p>
            <w:pPr>
              <w:pStyle w:val="0"/>
              <w:jc w:val="center"/>
            </w:pPr>
            <w:hyperlink w:history="0" w:anchor="P1033" w:tooltip="22.">
              <w:r>
                <w:rPr>
                  <w:sz w:val="20"/>
                  <w:color w:val="0000ff"/>
                </w:rPr>
                <w:t xml:space="preserve">пункты 22</w:t>
              </w:r>
            </w:hyperlink>
            <w:r>
              <w:rPr>
                <w:sz w:val="20"/>
              </w:rPr>
              <w:t xml:space="preserve"> - </w:t>
            </w:r>
            <w:hyperlink w:history="0" w:anchor="P1075" w:tooltip="25.">
              <w:r>
                <w:rPr>
                  <w:sz w:val="20"/>
                  <w:color w:val="0000ff"/>
                </w:rPr>
                <w:t xml:space="preserve">25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177 959,4</w:t>
            </w:r>
          </w:p>
        </w:tc>
        <w:tc>
          <w:tcPr>
            <w:tcW w:w="1304" w:type="dxa"/>
          </w:tcPr>
          <w:p>
            <w:pPr>
              <w:pStyle w:val="0"/>
              <w:jc w:val="right"/>
            </w:pPr>
            <w:r>
              <w:rPr>
                <w:sz w:val="20"/>
              </w:rPr>
              <w:t xml:space="preserve">30 652,0</w:t>
            </w:r>
          </w:p>
        </w:tc>
        <w:tc>
          <w:tcPr>
            <w:tcW w:w="1304" w:type="dxa"/>
          </w:tcPr>
          <w:p>
            <w:pPr>
              <w:pStyle w:val="0"/>
              <w:jc w:val="right"/>
            </w:pPr>
            <w:r>
              <w:rPr>
                <w:sz w:val="20"/>
              </w:rPr>
              <w:t xml:space="preserve">75 661,2</w:t>
            </w:r>
          </w:p>
        </w:tc>
        <w:tc>
          <w:tcPr>
            <w:tcW w:w="1304" w:type="dxa"/>
          </w:tcPr>
          <w:p>
            <w:pPr>
              <w:pStyle w:val="0"/>
              <w:jc w:val="right"/>
            </w:pPr>
            <w:r>
              <w:rPr>
                <w:sz w:val="20"/>
              </w:rPr>
              <w:t xml:space="preserve">71 646,2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177 959,4</w:t>
            </w:r>
          </w:p>
        </w:tc>
        <w:tc>
          <w:tcPr>
            <w:tcW w:w="1304" w:type="dxa"/>
          </w:tcPr>
          <w:p>
            <w:pPr>
              <w:pStyle w:val="0"/>
              <w:jc w:val="right"/>
            </w:pPr>
            <w:r>
              <w:rPr>
                <w:sz w:val="20"/>
              </w:rPr>
              <w:t xml:space="preserve">30 652,0</w:t>
            </w:r>
          </w:p>
        </w:tc>
        <w:tc>
          <w:tcPr>
            <w:tcW w:w="1304" w:type="dxa"/>
          </w:tcPr>
          <w:p>
            <w:pPr>
              <w:pStyle w:val="0"/>
              <w:jc w:val="right"/>
            </w:pPr>
            <w:r>
              <w:rPr>
                <w:sz w:val="20"/>
              </w:rPr>
              <w:t xml:space="preserve">75 661,2</w:t>
            </w:r>
          </w:p>
        </w:tc>
        <w:tc>
          <w:tcPr>
            <w:tcW w:w="1304" w:type="dxa"/>
          </w:tcPr>
          <w:p>
            <w:pPr>
              <w:pStyle w:val="0"/>
              <w:jc w:val="right"/>
            </w:pPr>
            <w:r>
              <w:rPr>
                <w:sz w:val="20"/>
              </w:rPr>
              <w:t xml:space="preserve">71 646,2</w:t>
            </w:r>
          </w:p>
        </w:tc>
        <w:tc>
          <w:tcPr>
            <w:vMerge w:val="continue"/>
          </w:tcPr>
          <w:p/>
        </w:tc>
      </w:tr>
      <w:tr>
        <w:tc>
          <w:tcPr>
            <w:tcW w:w="794" w:type="dxa"/>
            <w:vMerge w:val="restart"/>
          </w:tcPr>
          <w:p>
            <w:pPr>
              <w:pStyle w:val="0"/>
              <w:jc w:val="center"/>
            </w:pPr>
            <w:r>
              <w:rPr>
                <w:sz w:val="20"/>
              </w:rPr>
              <w:t xml:space="preserve">7.1.1.</w:t>
            </w:r>
          </w:p>
        </w:tc>
        <w:tc>
          <w:tcPr>
            <w:tcW w:w="2551" w:type="dxa"/>
            <w:vMerge w:val="restart"/>
          </w:tcPr>
          <w:p>
            <w:pPr>
              <w:pStyle w:val="0"/>
            </w:pPr>
            <w:r>
              <w:rPr>
                <w:sz w:val="20"/>
              </w:rPr>
              <w:t xml:space="preserve">Предоставление бесплатных путевок детям, нуждающимся по медицинским показаниям в санаторно-курортном лечении в санаторно-курортных организациях, расположенных на территории Российской Федерации, совместно с одним из родителей либо с одним из лиц, заменяющих им родителей, или близким родственником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93 692,1</w:t>
            </w:r>
          </w:p>
        </w:tc>
        <w:tc>
          <w:tcPr>
            <w:tcW w:w="1304" w:type="dxa"/>
          </w:tcPr>
          <w:p>
            <w:pPr>
              <w:pStyle w:val="0"/>
              <w:jc w:val="right"/>
            </w:pPr>
            <w:r>
              <w:rPr>
                <w:sz w:val="20"/>
              </w:rPr>
              <w:t xml:space="preserve">24 339,8</w:t>
            </w:r>
          </w:p>
        </w:tc>
        <w:tc>
          <w:tcPr>
            <w:tcW w:w="1304" w:type="dxa"/>
          </w:tcPr>
          <w:p>
            <w:pPr>
              <w:pStyle w:val="0"/>
              <w:jc w:val="right"/>
            </w:pPr>
            <w:r>
              <w:rPr>
                <w:sz w:val="20"/>
              </w:rPr>
              <w:t xml:space="preserve">39 332,8</w:t>
            </w:r>
          </w:p>
        </w:tc>
        <w:tc>
          <w:tcPr>
            <w:tcW w:w="1304" w:type="dxa"/>
          </w:tcPr>
          <w:p>
            <w:pPr>
              <w:pStyle w:val="0"/>
              <w:jc w:val="right"/>
            </w:pPr>
            <w:r>
              <w:rPr>
                <w:sz w:val="20"/>
              </w:rPr>
              <w:t xml:space="preserve">30 019,5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93 692,1</w:t>
            </w:r>
          </w:p>
        </w:tc>
        <w:tc>
          <w:tcPr>
            <w:tcW w:w="1304" w:type="dxa"/>
          </w:tcPr>
          <w:p>
            <w:pPr>
              <w:pStyle w:val="0"/>
              <w:jc w:val="right"/>
            </w:pPr>
            <w:r>
              <w:rPr>
                <w:sz w:val="20"/>
              </w:rPr>
              <w:t xml:space="preserve">24 339,8</w:t>
            </w:r>
          </w:p>
        </w:tc>
        <w:tc>
          <w:tcPr>
            <w:tcW w:w="1304" w:type="dxa"/>
          </w:tcPr>
          <w:p>
            <w:pPr>
              <w:pStyle w:val="0"/>
              <w:jc w:val="right"/>
            </w:pPr>
            <w:r>
              <w:rPr>
                <w:sz w:val="20"/>
              </w:rPr>
              <w:t xml:space="preserve">39 332,8</w:t>
            </w:r>
          </w:p>
        </w:tc>
        <w:tc>
          <w:tcPr>
            <w:tcW w:w="1304" w:type="dxa"/>
          </w:tcPr>
          <w:p>
            <w:pPr>
              <w:pStyle w:val="0"/>
              <w:jc w:val="right"/>
            </w:pPr>
            <w:r>
              <w:rPr>
                <w:sz w:val="20"/>
              </w:rPr>
              <w:t xml:space="preserve">30 019,5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93 692,1</w:t>
            </w:r>
          </w:p>
        </w:tc>
        <w:tc>
          <w:tcPr>
            <w:tcW w:w="1304" w:type="dxa"/>
          </w:tcPr>
          <w:p>
            <w:pPr>
              <w:pStyle w:val="0"/>
              <w:jc w:val="right"/>
            </w:pPr>
            <w:r>
              <w:rPr>
                <w:sz w:val="20"/>
              </w:rPr>
              <w:t xml:space="preserve">24 339,8</w:t>
            </w:r>
          </w:p>
        </w:tc>
        <w:tc>
          <w:tcPr>
            <w:tcW w:w="1304" w:type="dxa"/>
          </w:tcPr>
          <w:p>
            <w:pPr>
              <w:pStyle w:val="0"/>
              <w:jc w:val="right"/>
            </w:pPr>
            <w:r>
              <w:rPr>
                <w:sz w:val="20"/>
              </w:rPr>
              <w:t xml:space="preserve">39 332,8</w:t>
            </w:r>
          </w:p>
        </w:tc>
        <w:tc>
          <w:tcPr>
            <w:tcW w:w="1304" w:type="dxa"/>
          </w:tcPr>
          <w:p>
            <w:pPr>
              <w:pStyle w:val="0"/>
              <w:jc w:val="right"/>
            </w:pPr>
            <w:r>
              <w:rPr>
                <w:sz w:val="20"/>
              </w:rPr>
              <w:t xml:space="preserve">30 019,5</w:t>
            </w:r>
          </w:p>
        </w:tc>
        <w:tc>
          <w:tcPr>
            <w:vMerge w:val="continue"/>
          </w:tcPr>
          <w:p/>
        </w:tc>
      </w:tr>
      <w:tr>
        <w:tc>
          <w:tcPr>
            <w:tcW w:w="794" w:type="dxa"/>
            <w:vMerge w:val="restart"/>
          </w:tcPr>
          <w:p>
            <w:pPr>
              <w:pStyle w:val="0"/>
              <w:jc w:val="center"/>
            </w:pPr>
            <w:r>
              <w:rPr>
                <w:sz w:val="20"/>
              </w:rPr>
              <w:t xml:space="preserve">7.1.2.</w:t>
            </w:r>
          </w:p>
        </w:tc>
        <w:tc>
          <w:tcPr>
            <w:tcW w:w="2551" w:type="dxa"/>
            <w:vMerge w:val="restart"/>
          </w:tcPr>
          <w:p>
            <w:pPr>
              <w:pStyle w:val="0"/>
            </w:pPr>
            <w:r>
              <w:rPr>
                <w:sz w:val="20"/>
              </w:rPr>
              <w:t xml:space="preserve">Организация отдыха и оздоровление детей, нуждающихся по медицинским показаниям в санаторно-курортном лечении в санаторно-курортных организациях, расположенных на территории Российской Федерации, в составе организованной группы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1 810,0</w:t>
            </w:r>
          </w:p>
        </w:tc>
        <w:tc>
          <w:tcPr>
            <w:tcW w:w="1304" w:type="dxa"/>
          </w:tcPr>
          <w:p>
            <w:pPr>
              <w:pStyle w:val="0"/>
              <w:jc w:val="right"/>
            </w:pPr>
            <w:r>
              <w:rPr>
                <w:sz w:val="20"/>
              </w:rPr>
              <w:t xml:space="preserve">412,9</w:t>
            </w:r>
          </w:p>
        </w:tc>
        <w:tc>
          <w:tcPr>
            <w:tcW w:w="1304" w:type="dxa"/>
          </w:tcPr>
          <w:p>
            <w:pPr>
              <w:pStyle w:val="0"/>
              <w:jc w:val="right"/>
            </w:pPr>
            <w:r>
              <w:rPr>
                <w:sz w:val="20"/>
              </w:rPr>
              <w:t xml:space="preserve">566,8</w:t>
            </w:r>
          </w:p>
        </w:tc>
        <w:tc>
          <w:tcPr>
            <w:tcW w:w="1304" w:type="dxa"/>
          </w:tcPr>
          <w:p>
            <w:pPr>
              <w:pStyle w:val="0"/>
              <w:jc w:val="right"/>
            </w:pPr>
            <w:r>
              <w:rPr>
                <w:sz w:val="20"/>
              </w:rPr>
              <w:t xml:space="preserve">830,3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1 810,0</w:t>
            </w:r>
          </w:p>
        </w:tc>
        <w:tc>
          <w:tcPr>
            <w:tcW w:w="1304" w:type="dxa"/>
          </w:tcPr>
          <w:p>
            <w:pPr>
              <w:pStyle w:val="0"/>
              <w:jc w:val="right"/>
            </w:pPr>
            <w:r>
              <w:rPr>
                <w:sz w:val="20"/>
              </w:rPr>
              <w:t xml:space="preserve">412,9</w:t>
            </w:r>
          </w:p>
        </w:tc>
        <w:tc>
          <w:tcPr>
            <w:tcW w:w="1304" w:type="dxa"/>
          </w:tcPr>
          <w:p>
            <w:pPr>
              <w:pStyle w:val="0"/>
              <w:jc w:val="right"/>
            </w:pPr>
            <w:r>
              <w:rPr>
                <w:sz w:val="20"/>
              </w:rPr>
              <w:t xml:space="preserve">566,8</w:t>
            </w:r>
          </w:p>
        </w:tc>
        <w:tc>
          <w:tcPr>
            <w:tcW w:w="1304" w:type="dxa"/>
          </w:tcPr>
          <w:p>
            <w:pPr>
              <w:pStyle w:val="0"/>
              <w:jc w:val="right"/>
            </w:pPr>
            <w:r>
              <w:rPr>
                <w:sz w:val="20"/>
              </w:rPr>
              <w:t xml:space="preserve">830,3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1 810,0</w:t>
            </w:r>
          </w:p>
        </w:tc>
        <w:tc>
          <w:tcPr>
            <w:tcW w:w="1304" w:type="dxa"/>
          </w:tcPr>
          <w:p>
            <w:pPr>
              <w:pStyle w:val="0"/>
              <w:jc w:val="right"/>
            </w:pPr>
            <w:r>
              <w:rPr>
                <w:sz w:val="20"/>
              </w:rPr>
              <w:t xml:space="preserve">412,9</w:t>
            </w:r>
          </w:p>
        </w:tc>
        <w:tc>
          <w:tcPr>
            <w:tcW w:w="1304" w:type="dxa"/>
          </w:tcPr>
          <w:p>
            <w:pPr>
              <w:pStyle w:val="0"/>
              <w:jc w:val="right"/>
            </w:pPr>
            <w:r>
              <w:rPr>
                <w:sz w:val="20"/>
              </w:rPr>
              <w:t xml:space="preserve">566,8</w:t>
            </w:r>
          </w:p>
        </w:tc>
        <w:tc>
          <w:tcPr>
            <w:tcW w:w="1304" w:type="dxa"/>
          </w:tcPr>
          <w:p>
            <w:pPr>
              <w:pStyle w:val="0"/>
              <w:jc w:val="right"/>
            </w:pPr>
            <w:r>
              <w:rPr>
                <w:sz w:val="20"/>
              </w:rPr>
              <w:t xml:space="preserve">830,3</w:t>
            </w:r>
          </w:p>
        </w:tc>
        <w:tc>
          <w:tcPr>
            <w:vMerge w:val="continue"/>
          </w:tcPr>
          <w:p/>
        </w:tc>
      </w:tr>
      <w:tr>
        <w:tc>
          <w:tcPr>
            <w:tcW w:w="794" w:type="dxa"/>
            <w:vMerge w:val="restart"/>
          </w:tcPr>
          <w:p>
            <w:pPr>
              <w:pStyle w:val="0"/>
              <w:jc w:val="center"/>
            </w:pPr>
            <w:r>
              <w:rPr>
                <w:sz w:val="20"/>
              </w:rPr>
              <w:t xml:space="preserve">7.1.3.</w:t>
            </w:r>
          </w:p>
        </w:tc>
        <w:tc>
          <w:tcPr>
            <w:tcW w:w="2551" w:type="dxa"/>
            <w:vMerge w:val="restart"/>
          </w:tcPr>
          <w:p>
            <w:pPr>
              <w:pStyle w:val="0"/>
            </w:pPr>
            <w:r>
              <w:rPr>
                <w:sz w:val="20"/>
              </w:rPr>
              <w:t xml:space="preserve">Компенсация расходов по приобретению путевок для детей, нуждающихся по медицинским показаниям в санаторно-курортном лечении, совместно с одним из родителей либо с одним из лиц, заменяющих им родителей, или близким родственником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4 002,9</w:t>
            </w:r>
          </w:p>
        </w:tc>
        <w:tc>
          <w:tcPr>
            <w:tcW w:w="1304" w:type="dxa"/>
          </w:tcPr>
          <w:p>
            <w:pPr>
              <w:pStyle w:val="0"/>
              <w:jc w:val="right"/>
            </w:pPr>
            <w:r>
              <w:rPr>
                <w:sz w:val="20"/>
              </w:rPr>
              <w:t xml:space="preserve">496,7</w:t>
            </w:r>
          </w:p>
        </w:tc>
        <w:tc>
          <w:tcPr>
            <w:tcW w:w="1304" w:type="dxa"/>
          </w:tcPr>
          <w:p>
            <w:pPr>
              <w:pStyle w:val="0"/>
              <w:jc w:val="right"/>
            </w:pPr>
            <w:r>
              <w:rPr>
                <w:sz w:val="20"/>
              </w:rPr>
              <w:t xml:space="preserve">1 565,6</w:t>
            </w:r>
          </w:p>
        </w:tc>
        <w:tc>
          <w:tcPr>
            <w:tcW w:w="1304" w:type="dxa"/>
          </w:tcPr>
          <w:p>
            <w:pPr>
              <w:pStyle w:val="0"/>
              <w:jc w:val="right"/>
            </w:pPr>
            <w:r>
              <w:rPr>
                <w:sz w:val="20"/>
              </w:rPr>
              <w:t xml:space="preserve">1 940,6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4 002,9</w:t>
            </w:r>
          </w:p>
        </w:tc>
        <w:tc>
          <w:tcPr>
            <w:tcW w:w="1304" w:type="dxa"/>
          </w:tcPr>
          <w:p>
            <w:pPr>
              <w:pStyle w:val="0"/>
              <w:jc w:val="right"/>
            </w:pPr>
            <w:r>
              <w:rPr>
                <w:sz w:val="20"/>
              </w:rPr>
              <w:t xml:space="preserve">496,7</w:t>
            </w:r>
          </w:p>
        </w:tc>
        <w:tc>
          <w:tcPr>
            <w:tcW w:w="1304" w:type="dxa"/>
          </w:tcPr>
          <w:p>
            <w:pPr>
              <w:pStyle w:val="0"/>
              <w:jc w:val="right"/>
            </w:pPr>
            <w:r>
              <w:rPr>
                <w:sz w:val="20"/>
              </w:rPr>
              <w:t xml:space="preserve">1 565,6</w:t>
            </w:r>
          </w:p>
        </w:tc>
        <w:tc>
          <w:tcPr>
            <w:tcW w:w="1304" w:type="dxa"/>
          </w:tcPr>
          <w:p>
            <w:pPr>
              <w:pStyle w:val="0"/>
              <w:jc w:val="right"/>
            </w:pPr>
            <w:r>
              <w:rPr>
                <w:sz w:val="20"/>
              </w:rPr>
              <w:t xml:space="preserve">1 940,6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4 002,9</w:t>
            </w:r>
          </w:p>
        </w:tc>
        <w:tc>
          <w:tcPr>
            <w:tcW w:w="1304" w:type="dxa"/>
          </w:tcPr>
          <w:p>
            <w:pPr>
              <w:pStyle w:val="0"/>
              <w:jc w:val="right"/>
            </w:pPr>
            <w:r>
              <w:rPr>
                <w:sz w:val="20"/>
              </w:rPr>
              <w:t xml:space="preserve">496,7</w:t>
            </w:r>
          </w:p>
        </w:tc>
        <w:tc>
          <w:tcPr>
            <w:tcW w:w="1304" w:type="dxa"/>
          </w:tcPr>
          <w:p>
            <w:pPr>
              <w:pStyle w:val="0"/>
              <w:jc w:val="right"/>
            </w:pPr>
            <w:r>
              <w:rPr>
                <w:sz w:val="20"/>
              </w:rPr>
              <w:t xml:space="preserve">1 565,6</w:t>
            </w:r>
          </w:p>
        </w:tc>
        <w:tc>
          <w:tcPr>
            <w:tcW w:w="1304" w:type="dxa"/>
          </w:tcPr>
          <w:p>
            <w:pPr>
              <w:pStyle w:val="0"/>
              <w:jc w:val="right"/>
            </w:pPr>
            <w:r>
              <w:rPr>
                <w:sz w:val="20"/>
              </w:rPr>
              <w:t xml:space="preserve">1 940,6</w:t>
            </w:r>
          </w:p>
        </w:tc>
        <w:tc>
          <w:tcPr>
            <w:vMerge w:val="continue"/>
          </w:tcPr>
          <w:p/>
        </w:tc>
      </w:tr>
      <w:tr>
        <w:tc>
          <w:tcPr>
            <w:tcW w:w="794" w:type="dxa"/>
            <w:vMerge w:val="restart"/>
          </w:tcPr>
          <w:p>
            <w:pPr>
              <w:pStyle w:val="0"/>
              <w:jc w:val="center"/>
            </w:pPr>
            <w:r>
              <w:rPr>
                <w:sz w:val="20"/>
              </w:rPr>
              <w:t xml:space="preserve">7.1.4.</w:t>
            </w:r>
          </w:p>
        </w:tc>
        <w:tc>
          <w:tcPr>
            <w:tcW w:w="2551" w:type="dxa"/>
            <w:vMerge w:val="restart"/>
          </w:tcPr>
          <w:p>
            <w:pPr>
              <w:pStyle w:val="0"/>
            </w:pPr>
            <w:r>
              <w:rPr>
                <w:sz w:val="20"/>
              </w:rPr>
              <w:t xml:space="preserve">Оплата стоимости проезда ребенка и его родителя либо лица, его заменяющего, либо близкого родственника к месту нахождения санаторно-курортной организации и обратно по санаторно-курортным путевкам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17 049,9</w:t>
            </w:r>
          </w:p>
        </w:tc>
        <w:tc>
          <w:tcPr>
            <w:tcW w:w="1304" w:type="dxa"/>
          </w:tcPr>
          <w:p>
            <w:pPr>
              <w:pStyle w:val="0"/>
              <w:jc w:val="right"/>
            </w:pPr>
            <w:r>
              <w:rPr>
                <w:sz w:val="20"/>
              </w:rPr>
              <w:t xml:space="preserve">3 652,7</w:t>
            </w:r>
          </w:p>
        </w:tc>
        <w:tc>
          <w:tcPr>
            <w:tcW w:w="1304" w:type="dxa"/>
          </w:tcPr>
          <w:p>
            <w:pPr>
              <w:pStyle w:val="0"/>
              <w:jc w:val="right"/>
            </w:pPr>
            <w:r>
              <w:rPr>
                <w:sz w:val="20"/>
              </w:rPr>
              <w:t xml:space="preserve">6 007,0</w:t>
            </w:r>
          </w:p>
        </w:tc>
        <w:tc>
          <w:tcPr>
            <w:tcW w:w="1304" w:type="dxa"/>
          </w:tcPr>
          <w:p>
            <w:pPr>
              <w:pStyle w:val="0"/>
              <w:jc w:val="right"/>
            </w:pPr>
            <w:r>
              <w:rPr>
                <w:sz w:val="20"/>
              </w:rPr>
              <w:t xml:space="preserve">7 390,2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17 049,9</w:t>
            </w:r>
          </w:p>
        </w:tc>
        <w:tc>
          <w:tcPr>
            <w:tcW w:w="1304" w:type="dxa"/>
          </w:tcPr>
          <w:p>
            <w:pPr>
              <w:pStyle w:val="0"/>
              <w:jc w:val="right"/>
            </w:pPr>
            <w:r>
              <w:rPr>
                <w:sz w:val="20"/>
              </w:rPr>
              <w:t xml:space="preserve">3 652,7</w:t>
            </w:r>
          </w:p>
        </w:tc>
        <w:tc>
          <w:tcPr>
            <w:tcW w:w="1304" w:type="dxa"/>
          </w:tcPr>
          <w:p>
            <w:pPr>
              <w:pStyle w:val="0"/>
              <w:jc w:val="right"/>
            </w:pPr>
            <w:r>
              <w:rPr>
                <w:sz w:val="20"/>
              </w:rPr>
              <w:t xml:space="preserve">6 007,0</w:t>
            </w:r>
          </w:p>
        </w:tc>
        <w:tc>
          <w:tcPr>
            <w:tcW w:w="1304" w:type="dxa"/>
          </w:tcPr>
          <w:p>
            <w:pPr>
              <w:pStyle w:val="0"/>
              <w:jc w:val="right"/>
            </w:pPr>
            <w:r>
              <w:rPr>
                <w:sz w:val="20"/>
              </w:rPr>
              <w:t xml:space="preserve">7 390,2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17 049,9</w:t>
            </w:r>
          </w:p>
        </w:tc>
        <w:tc>
          <w:tcPr>
            <w:tcW w:w="1304" w:type="dxa"/>
          </w:tcPr>
          <w:p>
            <w:pPr>
              <w:pStyle w:val="0"/>
              <w:jc w:val="right"/>
            </w:pPr>
            <w:r>
              <w:rPr>
                <w:sz w:val="20"/>
              </w:rPr>
              <w:t xml:space="preserve">3 652,7</w:t>
            </w:r>
          </w:p>
        </w:tc>
        <w:tc>
          <w:tcPr>
            <w:tcW w:w="1304" w:type="dxa"/>
          </w:tcPr>
          <w:p>
            <w:pPr>
              <w:pStyle w:val="0"/>
              <w:jc w:val="right"/>
            </w:pPr>
            <w:r>
              <w:rPr>
                <w:sz w:val="20"/>
              </w:rPr>
              <w:t xml:space="preserve">6 007,0</w:t>
            </w:r>
          </w:p>
        </w:tc>
        <w:tc>
          <w:tcPr>
            <w:tcW w:w="1304" w:type="dxa"/>
          </w:tcPr>
          <w:p>
            <w:pPr>
              <w:pStyle w:val="0"/>
              <w:jc w:val="right"/>
            </w:pPr>
            <w:r>
              <w:rPr>
                <w:sz w:val="20"/>
              </w:rPr>
              <w:t xml:space="preserve">7 390,2</w:t>
            </w:r>
          </w:p>
        </w:tc>
        <w:tc>
          <w:tcPr>
            <w:vMerge w:val="continue"/>
          </w:tcPr>
          <w:p/>
        </w:tc>
      </w:tr>
      <w:tr>
        <w:tc>
          <w:tcPr>
            <w:tcW w:w="794" w:type="dxa"/>
            <w:vMerge w:val="restart"/>
          </w:tcPr>
          <w:p>
            <w:pPr>
              <w:pStyle w:val="0"/>
              <w:jc w:val="center"/>
            </w:pPr>
            <w:r>
              <w:rPr>
                <w:sz w:val="20"/>
              </w:rPr>
              <w:t xml:space="preserve">7.1.5.</w:t>
            </w:r>
          </w:p>
        </w:tc>
        <w:tc>
          <w:tcPr>
            <w:tcW w:w="2551" w:type="dxa"/>
            <w:vMerge w:val="restart"/>
          </w:tcPr>
          <w:p>
            <w:pPr>
              <w:pStyle w:val="0"/>
            </w:pPr>
            <w:r>
              <w:rPr>
                <w:sz w:val="20"/>
              </w:rPr>
              <w:t xml:space="preserve">Организация отдыха и оздоровления детей, направляемых в детские оздоровительные организации по путевкам, предоставленным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tc>
        <w:tc>
          <w:tcPr>
            <w:tcW w:w="1701" w:type="dxa"/>
            <w:vMerge w:val="restart"/>
          </w:tcPr>
          <w:p>
            <w:pPr>
              <w:pStyle w:val="0"/>
              <w:jc w:val="center"/>
            </w:pPr>
            <w:r>
              <w:rPr>
                <w:sz w:val="20"/>
              </w:rPr>
              <w:t xml:space="preserve">ГБУ НАО "НРЦРО"; ГБУ НАО "РЦМП и ВПВМ"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12 377,7</w:t>
            </w:r>
          </w:p>
        </w:tc>
        <w:tc>
          <w:tcPr>
            <w:tcW w:w="1304" w:type="dxa"/>
          </w:tcPr>
          <w:p>
            <w:pPr>
              <w:pStyle w:val="0"/>
              <w:jc w:val="right"/>
            </w:pPr>
            <w:r>
              <w:rPr>
                <w:sz w:val="20"/>
              </w:rPr>
              <w:t xml:space="preserve">1 749,9</w:t>
            </w:r>
          </w:p>
        </w:tc>
        <w:tc>
          <w:tcPr>
            <w:tcW w:w="1304" w:type="dxa"/>
          </w:tcPr>
          <w:p>
            <w:pPr>
              <w:pStyle w:val="0"/>
              <w:jc w:val="right"/>
            </w:pPr>
            <w:r>
              <w:rPr>
                <w:sz w:val="20"/>
              </w:rPr>
              <w:t xml:space="preserve">4 386,1</w:t>
            </w:r>
          </w:p>
        </w:tc>
        <w:tc>
          <w:tcPr>
            <w:tcW w:w="1304" w:type="dxa"/>
          </w:tcPr>
          <w:p>
            <w:pPr>
              <w:pStyle w:val="0"/>
              <w:jc w:val="right"/>
            </w:pPr>
            <w:r>
              <w:rPr>
                <w:sz w:val="20"/>
              </w:rPr>
              <w:t xml:space="preserve">6 241,7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12 377,7</w:t>
            </w:r>
          </w:p>
        </w:tc>
        <w:tc>
          <w:tcPr>
            <w:tcW w:w="1304" w:type="dxa"/>
          </w:tcPr>
          <w:p>
            <w:pPr>
              <w:pStyle w:val="0"/>
              <w:jc w:val="right"/>
            </w:pPr>
            <w:r>
              <w:rPr>
                <w:sz w:val="20"/>
              </w:rPr>
              <w:t xml:space="preserve">1 749,9</w:t>
            </w:r>
          </w:p>
        </w:tc>
        <w:tc>
          <w:tcPr>
            <w:tcW w:w="1304" w:type="dxa"/>
          </w:tcPr>
          <w:p>
            <w:pPr>
              <w:pStyle w:val="0"/>
              <w:jc w:val="right"/>
            </w:pPr>
            <w:r>
              <w:rPr>
                <w:sz w:val="20"/>
              </w:rPr>
              <w:t xml:space="preserve">4 386,1</w:t>
            </w:r>
          </w:p>
        </w:tc>
        <w:tc>
          <w:tcPr>
            <w:tcW w:w="1304" w:type="dxa"/>
          </w:tcPr>
          <w:p>
            <w:pPr>
              <w:pStyle w:val="0"/>
              <w:jc w:val="right"/>
            </w:pPr>
            <w:r>
              <w:rPr>
                <w:sz w:val="20"/>
              </w:rPr>
              <w:t xml:space="preserve">6 241,7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12 377,7</w:t>
            </w:r>
          </w:p>
        </w:tc>
        <w:tc>
          <w:tcPr>
            <w:tcW w:w="1304" w:type="dxa"/>
          </w:tcPr>
          <w:p>
            <w:pPr>
              <w:pStyle w:val="0"/>
              <w:jc w:val="right"/>
            </w:pPr>
            <w:r>
              <w:rPr>
                <w:sz w:val="20"/>
              </w:rPr>
              <w:t xml:space="preserve">1 749,9</w:t>
            </w:r>
          </w:p>
        </w:tc>
        <w:tc>
          <w:tcPr>
            <w:tcW w:w="1304" w:type="dxa"/>
          </w:tcPr>
          <w:p>
            <w:pPr>
              <w:pStyle w:val="0"/>
              <w:jc w:val="right"/>
            </w:pPr>
            <w:r>
              <w:rPr>
                <w:sz w:val="20"/>
              </w:rPr>
              <w:t xml:space="preserve">4 386,1</w:t>
            </w:r>
          </w:p>
        </w:tc>
        <w:tc>
          <w:tcPr>
            <w:tcW w:w="1304" w:type="dxa"/>
          </w:tcPr>
          <w:p>
            <w:pPr>
              <w:pStyle w:val="0"/>
              <w:jc w:val="right"/>
            </w:pPr>
            <w:r>
              <w:rPr>
                <w:sz w:val="20"/>
              </w:rPr>
              <w:t xml:space="preserve">6 241,7</w:t>
            </w:r>
          </w:p>
        </w:tc>
        <w:tc>
          <w:tcPr>
            <w:vMerge w:val="continue"/>
          </w:tcPr>
          <w:p/>
        </w:tc>
      </w:tr>
      <w:tr>
        <w:tc>
          <w:tcPr>
            <w:tcW w:w="794" w:type="dxa"/>
            <w:vMerge w:val="restart"/>
          </w:tcPr>
          <w:p>
            <w:pPr>
              <w:pStyle w:val="0"/>
              <w:jc w:val="center"/>
            </w:pPr>
            <w:r>
              <w:rPr>
                <w:sz w:val="20"/>
              </w:rPr>
              <w:t xml:space="preserve">7.1.6.</w:t>
            </w:r>
          </w:p>
        </w:tc>
        <w:tc>
          <w:tcPr>
            <w:tcW w:w="2551" w:type="dxa"/>
            <w:vMerge w:val="restart"/>
          </w:tcPr>
          <w:p>
            <w:pPr>
              <w:pStyle w:val="0"/>
            </w:pPr>
            <w:r>
              <w:rPr>
                <w:sz w:val="20"/>
              </w:rPr>
              <w:t xml:space="preserve">Организация отдыха детей в каникулярный период в лагерях дневного пребывания на базе образовательных организаций Ненецкого автономного округа</w:t>
            </w:r>
          </w:p>
        </w:tc>
        <w:tc>
          <w:tcPr>
            <w:tcW w:w="1701" w:type="dxa"/>
            <w:vMerge w:val="restart"/>
          </w:tcPr>
          <w:p>
            <w:pPr>
              <w:pStyle w:val="0"/>
              <w:jc w:val="center"/>
            </w:pPr>
            <w:r>
              <w:rPr>
                <w:sz w:val="20"/>
              </w:rPr>
              <w:t xml:space="preserve">Подведомственные учреждения ДОК и С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49 026,8</w:t>
            </w:r>
          </w:p>
        </w:tc>
        <w:tc>
          <w:tcPr>
            <w:tcW w:w="1304" w:type="dxa"/>
          </w:tcPr>
          <w:p>
            <w:pPr>
              <w:pStyle w:val="0"/>
              <w:jc w:val="right"/>
            </w:pPr>
            <w:r>
              <w:rPr>
                <w:sz w:val="20"/>
              </w:rPr>
              <w:t xml:space="preserve">0,0</w:t>
            </w:r>
          </w:p>
        </w:tc>
        <w:tc>
          <w:tcPr>
            <w:tcW w:w="1304" w:type="dxa"/>
          </w:tcPr>
          <w:p>
            <w:pPr>
              <w:pStyle w:val="0"/>
              <w:jc w:val="right"/>
            </w:pPr>
            <w:r>
              <w:rPr>
                <w:sz w:val="20"/>
              </w:rPr>
              <w:t xml:space="preserve">23 802,9</w:t>
            </w:r>
          </w:p>
        </w:tc>
        <w:tc>
          <w:tcPr>
            <w:tcW w:w="1304" w:type="dxa"/>
          </w:tcPr>
          <w:p>
            <w:pPr>
              <w:pStyle w:val="0"/>
              <w:jc w:val="right"/>
            </w:pPr>
            <w:r>
              <w:rPr>
                <w:sz w:val="20"/>
              </w:rPr>
              <w:t xml:space="preserve">25 223,9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49 026,8</w:t>
            </w:r>
          </w:p>
        </w:tc>
        <w:tc>
          <w:tcPr>
            <w:tcW w:w="1304" w:type="dxa"/>
          </w:tcPr>
          <w:p>
            <w:pPr>
              <w:pStyle w:val="0"/>
              <w:jc w:val="right"/>
            </w:pPr>
            <w:r>
              <w:rPr>
                <w:sz w:val="20"/>
              </w:rPr>
              <w:t xml:space="preserve">0,0</w:t>
            </w:r>
          </w:p>
        </w:tc>
        <w:tc>
          <w:tcPr>
            <w:tcW w:w="1304" w:type="dxa"/>
          </w:tcPr>
          <w:p>
            <w:pPr>
              <w:pStyle w:val="0"/>
              <w:jc w:val="right"/>
            </w:pPr>
            <w:r>
              <w:rPr>
                <w:sz w:val="20"/>
              </w:rPr>
              <w:t xml:space="preserve">23 802,9</w:t>
            </w:r>
          </w:p>
        </w:tc>
        <w:tc>
          <w:tcPr>
            <w:tcW w:w="1304" w:type="dxa"/>
          </w:tcPr>
          <w:p>
            <w:pPr>
              <w:pStyle w:val="0"/>
              <w:jc w:val="right"/>
            </w:pPr>
            <w:r>
              <w:rPr>
                <w:sz w:val="20"/>
              </w:rPr>
              <w:t xml:space="preserve">25 223,9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49 026,8</w:t>
            </w:r>
          </w:p>
        </w:tc>
        <w:tc>
          <w:tcPr>
            <w:tcW w:w="1304" w:type="dxa"/>
          </w:tcPr>
          <w:p>
            <w:pPr>
              <w:pStyle w:val="0"/>
              <w:jc w:val="right"/>
            </w:pPr>
            <w:r>
              <w:rPr>
                <w:sz w:val="20"/>
              </w:rPr>
              <w:t xml:space="preserve">0,0</w:t>
            </w:r>
          </w:p>
        </w:tc>
        <w:tc>
          <w:tcPr>
            <w:tcW w:w="1304" w:type="dxa"/>
          </w:tcPr>
          <w:p>
            <w:pPr>
              <w:pStyle w:val="0"/>
              <w:jc w:val="right"/>
            </w:pPr>
            <w:r>
              <w:rPr>
                <w:sz w:val="20"/>
              </w:rPr>
              <w:t xml:space="preserve">23 802,9</w:t>
            </w:r>
          </w:p>
        </w:tc>
        <w:tc>
          <w:tcPr>
            <w:tcW w:w="1304" w:type="dxa"/>
          </w:tcPr>
          <w:p>
            <w:pPr>
              <w:pStyle w:val="0"/>
              <w:jc w:val="right"/>
            </w:pPr>
            <w:r>
              <w:rPr>
                <w:sz w:val="20"/>
              </w:rPr>
              <w:t xml:space="preserve">25 223,9</w:t>
            </w:r>
          </w:p>
        </w:tc>
        <w:tc>
          <w:tcPr>
            <w:vMerge w:val="continue"/>
          </w:tcPr>
          <w:p/>
        </w:tc>
      </w:tr>
      <w:tr>
        <w:tc>
          <w:tcPr>
            <w:tcW w:w="794" w:type="dxa"/>
            <w:vMerge w:val="restart"/>
          </w:tcPr>
          <w:p>
            <w:pPr>
              <w:pStyle w:val="0"/>
              <w:jc w:val="center"/>
            </w:pPr>
            <w:r>
              <w:rPr>
                <w:sz w:val="20"/>
              </w:rPr>
              <w:t xml:space="preserve">7.2.</w:t>
            </w:r>
          </w:p>
        </w:tc>
        <w:tc>
          <w:tcPr>
            <w:tcW w:w="2551" w:type="dxa"/>
            <w:vMerge w:val="restart"/>
          </w:tcPr>
          <w:p>
            <w:pPr>
              <w:pStyle w:val="0"/>
            </w:pPr>
            <w:r>
              <w:rPr>
                <w:sz w:val="20"/>
              </w:rPr>
              <w:t xml:space="preserve">Основное мероприятие "Организация отдыха и оздоровления детей, находящихся в трудной жизненной ситуации, детей-сирот и детей, оставшихся без попечения родителей"</w:t>
            </w:r>
          </w:p>
        </w:tc>
        <w:tc>
          <w:tcPr>
            <w:tcW w:w="1701" w:type="dxa"/>
            <w:vMerge w:val="restart"/>
          </w:tcPr>
          <w:p>
            <w:pPr>
              <w:pStyle w:val="0"/>
              <w:jc w:val="center"/>
            </w:pPr>
            <w:r>
              <w:rPr>
                <w:sz w:val="20"/>
              </w:rPr>
              <w:t xml:space="preserve">ГКУ НАО "ОСЗН"; 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94 805,1</w:t>
            </w:r>
          </w:p>
        </w:tc>
        <w:tc>
          <w:tcPr>
            <w:tcW w:w="1304" w:type="dxa"/>
          </w:tcPr>
          <w:p>
            <w:pPr>
              <w:pStyle w:val="0"/>
              <w:jc w:val="right"/>
            </w:pPr>
            <w:r>
              <w:rPr>
                <w:sz w:val="20"/>
              </w:rPr>
              <w:t xml:space="preserve">23 342,2</w:t>
            </w:r>
          </w:p>
        </w:tc>
        <w:tc>
          <w:tcPr>
            <w:tcW w:w="1304" w:type="dxa"/>
          </w:tcPr>
          <w:p>
            <w:pPr>
              <w:pStyle w:val="0"/>
              <w:jc w:val="right"/>
            </w:pPr>
            <w:r>
              <w:rPr>
                <w:sz w:val="20"/>
              </w:rPr>
              <w:t xml:space="preserve">34 265,8</w:t>
            </w:r>
          </w:p>
        </w:tc>
        <w:tc>
          <w:tcPr>
            <w:tcW w:w="1304" w:type="dxa"/>
          </w:tcPr>
          <w:p>
            <w:pPr>
              <w:pStyle w:val="0"/>
              <w:jc w:val="right"/>
            </w:pPr>
            <w:r>
              <w:rPr>
                <w:sz w:val="20"/>
              </w:rPr>
              <w:t xml:space="preserve">37 197,1</w:t>
            </w:r>
          </w:p>
        </w:tc>
        <w:tc>
          <w:tcPr>
            <w:tcW w:w="1701" w:type="dxa"/>
            <w:vMerge w:val="restart"/>
          </w:tcPr>
          <w:p>
            <w:pPr>
              <w:pStyle w:val="0"/>
              <w:jc w:val="center"/>
            </w:pPr>
            <w:hyperlink w:history="0" w:anchor="P1075" w:tooltip="25.">
              <w:r>
                <w:rPr>
                  <w:sz w:val="20"/>
                  <w:color w:val="0000ff"/>
                </w:rPr>
                <w:t xml:space="preserve">пункт 25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94 805,1</w:t>
            </w:r>
          </w:p>
        </w:tc>
        <w:tc>
          <w:tcPr>
            <w:tcW w:w="1304" w:type="dxa"/>
          </w:tcPr>
          <w:p>
            <w:pPr>
              <w:pStyle w:val="0"/>
              <w:jc w:val="right"/>
            </w:pPr>
            <w:r>
              <w:rPr>
                <w:sz w:val="20"/>
              </w:rPr>
              <w:t xml:space="preserve">23 342,2</w:t>
            </w:r>
          </w:p>
        </w:tc>
        <w:tc>
          <w:tcPr>
            <w:tcW w:w="1304" w:type="dxa"/>
          </w:tcPr>
          <w:p>
            <w:pPr>
              <w:pStyle w:val="0"/>
              <w:jc w:val="right"/>
            </w:pPr>
            <w:r>
              <w:rPr>
                <w:sz w:val="20"/>
              </w:rPr>
              <w:t xml:space="preserve">34 265,8</w:t>
            </w:r>
          </w:p>
        </w:tc>
        <w:tc>
          <w:tcPr>
            <w:tcW w:w="1304" w:type="dxa"/>
          </w:tcPr>
          <w:p>
            <w:pPr>
              <w:pStyle w:val="0"/>
              <w:jc w:val="right"/>
            </w:pPr>
            <w:r>
              <w:rPr>
                <w:sz w:val="20"/>
              </w:rPr>
              <w:t xml:space="preserve">37 197,1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94 805,1</w:t>
            </w:r>
          </w:p>
        </w:tc>
        <w:tc>
          <w:tcPr>
            <w:tcW w:w="1304" w:type="dxa"/>
          </w:tcPr>
          <w:p>
            <w:pPr>
              <w:pStyle w:val="0"/>
              <w:jc w:val="right"/>
            </w:pPr>
            <w:r>
              <w:rPr>
                <w:sz w:val="20"/>
              </w:rPr>
              <w:t xml:space="preserve">23 342,2</w:t>
            </w:r>
          </w:p>
        </w:tc>
        <w:tc>
          <w:tcPr>
            <w:tcW w:w="1304" w:type="dxa"/>
          </w:tcPr>
          <w:p>
            <w:pPr>
              <w:pStyle w:val="0"/>
              <w:jc w:val="right"/>
            </w:pPr>
            <w:r>
              <w:rPr>
                <w:sz w:val="20"/>
              </w:rPr>
              <w:t xml:space="preserve">34 265,8</w:t>
            </w:r>
          </w:p>
        </w:tc>
        <w:tc>
          <w:tcPr>
            <w:tcW w:w="1304" w:type="dxa"/>
          </w:tcPr>
          <w:p>
            <w:pPr>
              <w:pStyle w:val="0"/>
              <w:jc w:val="right"/>
            </w:pPr>
            <w:r>
              <w:rPr>
                <w:sz w:val="20"/>
              </w:rPr>
              <w:t xml:space="preserve">37 197,1</w:t>
            </w:r>
          </w:p>
        </w:tc>
        <w:tc>
          <w:tcPr>
            <w:vMerge w:val="continue"/>
          </w:tcPr>
          <w:p/>
        </w:tc>
      </w:tr>
      <w:tr>
        <w:tc>
          <w:tcPr>
            <w:tcW w:w="794" w:type="dxa"/>
            <w:vMerge w:val="restart"/>
          </w:tcPr>
          <w:p>
            <w:pPr>
              <w:pStyle w:val="0"/>
              <w:jc w:val="center"/>
            </w:pPr>
            <w:r>
              <w:rPr>
                <w:sz w:val="20"/>
              </w:rPr>
              <w:t xml:space="preserve">7.2.1.</w:t>
            </w:r>
          </w:p>
        </w:tc>
        <w:tc>
          <w:tcPr>
            <w:tcW w:w="2551" w:type="dxa"/>
            <w:vMerge w:val="restart"/>
          </w:tcPr>
          <w:p>
            <w:pPr>
              <w:pStyle w:val="0"/>
            </w:pPr>
            <w:r>
              <w:rPr>
                <w:sz w:val="20"/>
              </w:rPr>
              <w:t xml:space="preserve">Организация отдыха и оздоровления детей из семей, находящихся в трудной жизненной ситуации, в детских оздоровительных лагерях, расположенных на территории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66 183,3</w:t>
            </w:r>
          </w:p>
        </w:tc>
        <w:tc>
          <w:tcPr>
            <w:tcW w:w="1304" w:type="dxa"/>
          </w:tcPr>
          <w:p>
            <w:pPr>
              <w:pStyle w:val="0"/>
              <w:jc w:val="right"/>
            </w:pPr>
            <w:r>
              <w:rPr>
                <w:sz w:val="20"/>
              </w:rPr>
              <w:t xml:space="preserve">13 613,5</w:t>
            </w:r>
          </w:p>
        </w:tc>
        <w:tc>
          <w:tcPr>
            <w:tcW w:w="1304" w:type="dxa"/>
          </w:tcPr>
          <w:p>
            <w:pPr>
              <w:pStyle w:val="0"/>
              <w:jc w:val="right"/>
            </w:pPr>
            <w:r>
              <w:rPr>
                <w:sz w:val="20"/>
              </w:rPr>
              <w:t xml:space="preserve">26 372,6</w:t>
            </w:r>
          </w:p>
        </w:tc>
        <w:tc>
          <w:tcPr>
            <w:tcW w:w="1304" w:type="dxa"/>
          </w:tcPr>
          <w:p>
            <w:pPr>
              <w:pStyle w:val="0"/>
              <w:jc w:val="right"/>
            </w:pPr>
            <w:r>
              <w:rPr>
                <w:sz w:val="20"/>
              </w:rPr>
              <w:t xml:space="preserve">26 197,2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66 183,3</w:t>
            </w:r>
          </w:p>
        </w:tc>
        <w:tc>
          <w:tcPr>
            <w:tcW w:w="1304" w:type="dxa"/>
          </w:tcPr>
          <w:p>
            <w:pPr>
              <w:pStyle w:val="0"/>
              <w:jc w:val="right"/>
            </w:pPr>
            <w:r>
              <w:rPr>
                <w:sz w:val="20"/>
              </w:rPr>
              <w:t xml:space="preserve">13 613,5</w:t>
            </w:r>
          </w:p>
        </w:tc>
        <w:tc>
          <w:tcPr>
            <w:tcW w:w="1304" w:type="dxa"/>
          </w:tcPr>
          <w:p>
            <w:pPr>
              <w:pStyle w:val="0"/>
              <w:jc w:val="right"/>
            </w:pPr>
            <w:r>
              <w:rPr>
                <w:sz w:val="20"/>
              </w:rPr>
              <w:t xml:space="preserve">26 372,6</w:t>
            </w:r>
          </w:p>
        </w:tc>
        <w:tc>
          <w:tcPr>
            <w:tcW w:w="1304" w:type="dxa"/>
          </w:tcPr>
          <w:p>
            <w:pPr>
              <w:pStyle w:val="0"/>
              <w:jc w:val="right"/>
            </w:pPr>
            <w:r>
              <w:rPr>
                <w:sz w:val="20"/>
              </w:rPr>
              <w:t xml:space="preserve">26 197,2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66 183,3</w:t>
            </w:r>
          </w:p>
        </w:tc>
        <w:tc>
          <w:tcPr>
            <w:tcW w:w="1304" w:type="dxa"/>
          </w:tcPr>
          <w:p>
            <w:pPr>
              <w:pStyle w:val="0"/>
              <w:jc w:val="right"/>
            </w:pPr>
            <w:r>
              <w:rPr>
                <w:sz w:val="20"/>
              </w:rPr>
              <w:t xml:space="preserve">13 613,5</w:t>
            </w:r>
          </w:p>
        </w:tc>
        <w:tc>
          <w:tcPr>
            <w:tcW w:w="1304" w:type="dxa"/>
          </w:tcPr>
          <w:p>
            <w:pPr>
              <w:pStyle w:val="0"/>
              <w:jc w:val="right"/>
            </w:pPr>
            <w:r>
              <w:rPr>
                <w:sz w:val="20"/>
              </w:rPr>
              <w:t xml:space="preserve">26 372,6</w:t>
            </w:r>
          </w:p>
        </w:tc>
        <w:tc>
          <w:tcPr>
            <w:tcW w:w="1304" w:type="dxa"/>
          </w:tcPr>
          <w:p>
            <w:pPr>
              <w:pStyle w:val="0"/>
              <w:jc w:val="right"/>
            </w:pPr>
            <w:r>
              <w:rPr>
                <w:sz w:val="20"/>
              </w:rPr>
              <w:t xml:space="preserve">26 197,2</w:t>
            </w:r>
          </w:p>
        </w:tc>
        <w:tc>
          <w:tcPr>
            <w:vMerge w:val="continue"/>
          </w:tcPr>
          <w:p/>
        </w:tc>
      </w:tr>
      <w:tr>
        <w:tc>
          <w:tcPr>
            <w:tcW w:w="794" w:type="dxa"/>
            <w:vMerge w:val="restart"/>
          </w:tcPr>
          <w:p>
            <w:pPr>
              <w:pStyle w:val="0"/>
              <w:jc w:val="center"/>
            </w:pPr>
            <w:r>
              <w:rPr>
                <w:sz w:val="20"/>
              </w:rPr>
              <w:t xml:space="preserve">7.2.2.</w:t>
            </w:r>
          </w:p>
        </w:tc>
        <w:tc>
          <w:tcPr>
            <w:tcW w:w="2551" w:type="dxa"/>
            <w:vMerge w:val="restart"/>
          </w:tcPr>
          <w:p>
            <w:pPr>
              <w:pStyle w:val="0"/>
            </w:pPr>
            <w:r>
              <w:rPr>
                <w:sz w:val="20"/>
              </w:rPr>
              <w:t xml:space="preserve">Организация сопровождения групп детей, находящихся в трудной жизненной ситуации, в детских оздоровительных лагерях, расположенных на территории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5 265,9</w:t>
            </w:r>
          </w:p>
        </w:tc>
        <w:tc>
          <w:tcPr>
            <w:tcW w:w="1304" w:type="dxa"/>
          </w:tcPr>
          <w:p>
            <w:pPr>
              <w:pStyle w:val="0"/>
              <w:jc w:val="right"/>
            </w:pPr>
            <w:r>
              <w:rPr>
                <w:sz w:val="20"/>
              </w:rPr>
              <w:t xml:space="preserve">916,2</w:t>
            </w:r>
          </w:p>
        </w:tc>
        <w:tc>
          <w:tcPr>
            <w:tcW w:w="1304" w:type="dxa"/>
          </w:tcPr>
          <w:p>
            <w:pPr>
              <w:pStyle w:val="0"/>
              <w:jc w:val="right"/>
            </w:pPr>
            <w:r>
              <w:rPr>
                <w:sz w:val="20"/>
              </w:rPr>
              <w:t xml:space="preserve">1 821,4</w:t>
            </w:r>
          </w:p>
        </w:tc>
        <w:tc>
          <w:tcPr>
            <w:tcW w:w="1304" w:type="dxa"/>
          </w:tcPr>
          <w:p>
            <w:pPr>
              <w:pStyle w:val="0"/>
              <w:jc w:val="right"/>
            </w:pPr>
            <w:r>
              <w:rPr>
                <w:sz w:val="20"/>
              </w:rPr>
              <w:t xml:space="preserve">2 528,3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5 265,9</w:t>
            </w:r>
          </w:p>
        </w:tc>
        <w:tc>
          <w:tcPr>
            <w:tcW w:w="1304" w:type="dxa"/>
          </w:tcPr>
          <w:p>
            <w:pPr>
              <w:pStyle w:val="0"/>
              <w:jc w:val="right"/>
            </w:pPr>
            <w:r>
              <w:rPr>
                <w:sz w:val="20"/>
              </w:rPr>
              <w:t xml:space="preserve">916,2</w:t>
            </w:r>
          </w:p>
        </w:tc>
        <w:tc>
          <w:tcPr>
            <w:tcW w:w="1304" w:type="dxa"/>
          </w:tcPr>
          <w:p>
            <w:pPr>
              <w:pStyle w:val="0"/>
              <w:jc w:val="right"/>
            </w:pPr>
            <w:r>
              <w:rPr>
                <w:sz w:val="20"/>
              </w:rPr>
              <w:t xml:space="preserve">1 821,4</w:t>
            </w:r>
          </w:p>
        </w:tc>
        <w:tc>
          <w:tcPr>
            <w:tcW w:w="1304" w:type="dxa"/>
          </w:tcPr>
          <w:p>
            <w:pPr>
              <w:pStyle w:val="0"/>
              <w:jc w:val="right"/>
            </w:pPr>
            <w:r>
              <w:rPr>
                <w:sz w:val="20"/>
              </w:rPr>
              <w:t xml:space="preserve">2 528,3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5 265,9</w:t>
            </w:r>
          </w:p>
        </w:tc>
        <w:tc>
          <w:tcPr>
            <w:tcW w:w="1304" w:type="dxa"/>
          </w:tcPr>
          <w:p>
            <w:pPr>
              <w:pStyle w:val="0"/>
              <w:jc w:val="right"/>
            </w:pPr>
            <w:r>
              <w:rPr>
                <w:sz w:val="20"/>
              </w:rPr>
              <w:t xml:space="preserve">916,2</w:t>
            </w:r>
          </w:p>
        </w:tc>
        <w:tc>
          <w:tcPr>
            <w:tcW w:w="1304" w:type="dxa"/>
          </w:tcPr>
          <w:p>
            <w:pPr>
              <w:pStyle w:val="0"/>
              <w:jc w:val="right"/>
            </w:pPr>
            <w:r>
              <w:rPr>
                <w:sz w:val="20"/>
              </w:rPr>
              <w:t xml:space="preserve">1 821,4</w:t>
            </w:r>
          </w:p>
        </w:tc>
        <w:tc>
          <w:tcPr>
            <w:tcW w:w="1304" w:type="dxa"/>
          </w:tcPr>
          <w:p>
            <w:pPr>
              <w:pStyle w:val="0"/>
              <w:jc w:val="right"/>
            </w:pPr>
            <w:r>
              <w:rPr>
                <w:sz w:val="20"/>
              </w:rPr>
              <w:t xml:space="preserve">2 528,3</w:t>
            </w:r>
          </w:p>
        </w:tc>
        <w:tc>
          <w:tcPr>
            <w:vMerge w:val="continue"/>
          </w:tcPr>
          <w:p/>
        </w:tc>
      </w:tr>
      <w:tr>
        <w:tc>
          <w:tcPr>
            <w:tcW w:w="794" w:type="dxa"/>
            <w:vMerge w:val="restart"/>
          </w:tcPr>
          <w:p>
            <w:pPr>
              <w:pStyle w:val="0"/>
              <w:jc w:val="center"/>
            </w:pPr>
            <w:r>
              <w:rPr>
                <w:sz w:val="20"/>
              </w:rPr>
              <w:t xml:space="preserve">7.2.3.</w:t>
            </w:r>
          </w:p>
        </w:tc>
        <w:tc>
          <w:tcPr>
            <w:tcW w:w="2551" w:type="dxa"/>
            <w:vMerge w:val="restart"/>
          </w:tcPr>
          <w:p>
            <w:pPr>
              <w:pStyle w:val="0"/>
            </w:pPr>
            <w:r>
              <w:rPr>
                <w:sz w:val="20"/>
              </w:rPr>
              <w:t xml:space="preserve">Организация отдыха и оздоровления детей-сирот и детей, оставшихся без попечения родителей, воспитывающихся в государственных учреждениях Ненецкого автономного округа для детей-сирот</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18 647,9</w:t>
            </w:r>
          </w:p>
        </w:tc>
        <w:tc>
          <w:tcPr>
            <w:tcW w:w="1304" w:type="dxa"/>
          </w:tcPr>
          <w:p>
            <w:pPr>
              <w:pStyle w:val="0"/>
              <w:jc w:val="right"/>
            </w:pPr>
            <w:r>
              <w:rPr>
                <w:sz w:val="20"/>
              </w:rPr>
              <w:t xml:space="preserve">7 672,3</w:t>
            </w:r>
          </w:p>
        </w:tc>
        <w:tc>
          <w:tcPr>
            <w:tcW w:w="1304" w:type="dxa"/>
          </w:tcPr>
          <w:p>
            <w:pPr>
              <w:pStyle w:val="0"/>
              <w:jc w:val="right"/>
            </w:pPr>
            <w:r>
              <w:rPr>
                <w:sz w:val="20"/>
              </w:rPr>
              <w:t xml:space="preserve">4 691,5</w:t>
            </w:r>
          </w:p>
        </w:tc>
        <w:tc>
          <w:tcPr>
            <w:tcW w:w="1304" w:type="dxa"/>
          </w:tcPr>
          <w:p>
            <w:pPr>
              <w:pStyle w:val="0"/>
              <w:jc w:val="right"/>
            </w:pPr>
            <w:r>
              <w:rPr>
                <w:sz w:val="20"/>
              </w:rPr>
              <w:t xml:space="preserve">6 284,1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18 647,9</w:t>
            </w:r>
          </w:p>
        </w:tc>
        <w:tc>
          <w:tcPr>
            <w:tcW w:w="1304" w:type="dxa"/>
          </w:tcPr>
          <w:p>
            <w:pPr>
              <w:pStyle w:val="0"/>
              <w:jc w:val="right"/>
            </w:pPr>
            <w:r>
              <w:rPr>
                <w:sz w:val="20"/>
              </w:rPr>
              <w:t xml:space="preserve">7 672,3</w:t>
            </w:r>
          </w:p>
        </w:tc>
        <w:tc>
          <w:tcPr>
            <w:tcW w:w="1304" w:type="dxa"/>
          </w:tcPr>
          <w:p>
            <w:pPr>
              <w:pStyle w:val="0"/>
              <w:jc w:val="right"/>
            </w:pPr>
            <w:r>
              <w:rPr>
                <w:sz w:val="20"/>
              </w:rPr>
              <w:t xml:space="preserve">4 691,5</w:t>
            </w:r>
          </w:p>
        </w:tc>
        <w:tc>
          <w:tcPr>
            <w:tcW w:w="1304" w:type="dxa"/>
          </w:tcPr>
          <w:p>
            <w:pPr>
              <w:pStyle w:val="0"/>
              <w:jc w:val="right"/>
            </w:pPr>
            <w:r>
              <w:rPr>
                <w:sz w:val="20"/>
              </w:rPr>
              <w:t xml:space="preserve">6 284,1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18 647,9</w:t>
            </w:r>
          </w:p>
        </w:tc>
        <w:tc>
          <w:tcPr>
            <w:tcW w:w="1304" w:type="dxa"/>
          </w:tcPr>
          <w:p>
            <w:pPr>
              <w:pStyle w:val="0"/>
              <w:jc w:val="right"/>
            </w:pPr>
            <w:r>
              <w:rPr>
                <w:sz w:val="20"/>
              </w:rPr>
              <w:t xml:space="preserve">7 672,3</w:t>
            </w:r>
          </w:p>
        </w:tc>
        <w:tc>
          <w:tcPr>
            <w:tcW w:w="1304" w:type="dxa"/>
          </w:tcPr>
          <w:p>
            <w:pPr>
              <w:pStyle w:val="0"/>
              <w:jc w:val="right"/>
            </w:pPr>
            <w:r>
              <w:rPr>
                <w:sz w:val="20"/>
              </w:rPr>
              <w:t xml:space="preserve">4 691,5</w:t>
            </w:r>
          </w:p>
        </w:tc>
        <w:tc>
          <w:tcPr>
            <w:tcW w:w="1304" w:type="dxa"/>
          </w:tcPr>
          <w:p>
            <w:pPr>
              <w:pStyle w:val="0"/>
              <w:jc w:val="right"/>
            </w:pPr>
            <w:r>
              <w:rPr>
                <w:sz w:val="20"/>
              </w:rPr>
              <w:t xml:space="preserve">6 284,1</w:t>
            </w:r>
          </w:p>
        </w:tc>
        <w:tc>
          <w:tcPr>
            <w:vMerge w:val="continue"/>
          </w:tcPr>
          <w:p/>
        </w:tc>
      </w:tr>
      <w:tr>
        <w:tc>
          <w:tcPr>
            <w:tcW w:w="794" w:type="dxa"/>
            <w:vMerge w:val="restart"/>
          </w:tcPr>
          <w:p>
            <w:pPr>
              <w:pStyle w:val="0"/>
              <w:jc w:val="center"/>
            </w:pPr>
            <w:r>
              <w:rPr>
                <w:sz w:val="20"/>
              </w:rPr>
              <w:t xml:space="preserve">7.2.4.</w:t>
            </w:r>
          </w:p>
        </w:tc>
        <w:tc>
          <w:tcPr>
            <w:tcW w:w="2551" w:type="dxa"/>
            <w:vMerge w:val="restart"/>
          </w:tcPr>
          <w:p>
            <w:pPr>
              <w:pStyle w:val="0"/>
            </w:pPr>
            <w:r>
              <w:rPr>
                <w:sz w:val="20"/>
              </w:rPr>
              <w:t xml:space="preserve">Предоставление бесплатных путевок для детей-сирот и детей, оставшихся без попечения родителей, лиц из числа детей-сирот и детей, оставшихся без попечения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189,6</w:t>
            </w:r>
          </w:p>
        </w:tc>
        <w:tc>
          <w:tcPr>
            <w:tcW w:w="1304" w:type="dxa"/>
          </w:tcPr>
          <w:p>
            <w:pPr>
              <w:pStyle w:val="0"/>
              <w:jc w:val="right"/>
            </w:pPr>
            <w:r>
              <w:rPr>
                <w:sz w:val="20"/>
              </w:rPr>
              <w:t xml:space="preserve">124,5</w:t>
            </w:r>
          </w:p>
        </w:tc>
        <w:tc>
          <w:tcPr>
            <w:tcW w:w="1304" w:type="dxa"/>
          </w:tcPr>
          <w:p>
            <w:pPr>
              <w:pStyle w:val="0"/>
              <w:jc w:val="right"/>
            </w:pPr>
            <w:r>
              <w:rPr>
                <w:sz w:val="20"/>
              </w:rPr>
              <w:t xml:space="preserve">65,1</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189,6</w:t>
            </w:r>
          </w:p>
        </w:tc>
        <w:tc>
          <w:tcPr>
            <w:tcW w:w="1304" w:type="dxa"/>
          </w:tcPr>
          <w:p>
            <w:pPr>
              <w:pStyle w:val="0"/>
              <w:jc w:val="right"/>
            </w:pPr>
            <w:r>
              <w:rPr>
                <w:sz w:val="20"/>
              </w:rPr>
              <w:t xml:space="preserve">124,5</w:t>
            </w:r>
          </w:p>
        </w:tc>
        <w:tc>
          <w:tcPr>
            <w:tcW w:w="1304" w:type="dxa"/>
          </w:tcPr>
          <w:p>
            <w:pPr>
              <w:pStyle w:val="0"/>
              <w:jc w:val="right"/>
            </w:pPr>
            <w:r>
              <w:rPr>
                <w:sz w:val="20"/>
              </w:rPr>
              <w:t xml:space="preserve">65,1</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189,6</w:t>
            </w:r>
          </w:p>
        </w:tc>
        <w:tc>
          <w:tcPr>
            <w:tcW w:w="1304" w:type="dxa"/>
          </w:tcPr>
          <w:p>
            <w:pPr>
              <w:pStyle w:val="0"/>
              <w:jc w:val="right"/>
            </w:pPr>
            <w:r>
              <w:rPr>
                <w:sz w:val="20"/>
              </w:rPr>
              <w:t xml:space="preserve">124,5</w:t>
            </w:r>
          </w:p>
        </w:tc>
        <w:tc>
          <w:tcPr>
            <w:tcW w:w="1304" w:type="dxa"/>
          </w:tcPr>
          <w:p>
            <w:pPr>
              <w:pStyle w:val="0"/>
              <w:jc w:val="right"/>
            </w:pPr>
            <w:r>
              <w:rPr>
                <w:sz w:val="20"/>
              </w:rPr>
              <w:t xml:space="preserve">65,1</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7.2.5.</w:t>
            </w:r>
          </w:p>
        </w:tc>
        <w:tc>
          <w:tcPr>
            <w:tcW w:w="2551" w:type="dxa"/>
            <w:vMerge w:val="restart"/>
          </w:tcPr>
          <w:p>
            <w:pPr>
              <w:pStyle w:val="0"/>
            </w:pPr>
            <w:r>
              <w:rPr>
                <w:sz w:val="20"/>
              </w:rPr>
              <w:t xml:space="preserve">Компенсация опекуну (попечителю), приемному родителю или патронатному воспитателю, детям-сиротам и детям, оставшимся без попечения родителей, или лицам из числа детей-сирот и детей, оставшихся без попечения родителей, расходов по приобретению путевок</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290,4</w:t>
            </w:r>
          </w:p>
        </w:tc>
        <w:tc>
          <w:tcPr>
            <w:tcW w:w="1304" w:type="dxa"/>
          </w:tcPr>
          <w:p>
            <w:pPr>
              <w:pStyle w:val="0"/>
              <w:jc w:val="right"/>
            </w:pPr>
            <w:r>
              <w:rPr>
                <w:sz w:val="20"/>
              </w:rPr>
              <w:t xml:space="preserve">102,2</w:t>
            </w:r>
          </w:p>
        </w:tc>
        <w:tc>
          <w:tcPr>
            <w:tcW w:w="1304" w:type="dxa"/>
          </w:tcPr>
          <w:p>
            <w:pPr>
              <w:pStyle w:val="0"/>
              <w:jc w:val="right"/>
            </w:pPr>
            <w:r>
              <w:rPr>
                <w:sz w:val="20"/>
              </w:rPr>
              <w:t xml:space="preserve">97,2</w:t>
            </w:r>
          </w:p>
        </w:tc>
        <w:tc>
          <w:tcPr>
            <w:tcW w:w="1304" w:type="dxa"/>
          </w:tcPr>
          <w:p>
            <w:pPr>
              <w:pStyle w:val="0"/>
              <w:jc w:val="right"/>
            </w:pPr>
            <w:r>
              <w:rPr>
                <w:sz w:val="20"/>
              </w:rPr>
              <w:t xml:space="preserve">91,0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290,4</w:t>
            </w:r>
          </w:p>
        </w:tc>
        <w:tc>
          <w:tcPr>
            <w:tcW w:w="1304" w:type="dxa"/>
          </w:tcPr>
          <w:p>
            <w:pPr>
              <w:pStyle w:val="0"/>
              <w:jc w:val="right"/>
            </w:pPr>
            <w:r>
              <w:rPr>
                <w:sz w:val="20"/>
              </w:rPr>
              <w:t xml:space="preserve">102,2</w:t>
            </w:r>
          </w:p>
        </w:tc>
        <w:tc>
          <w:tcPr>
            <w:tcW w:w="1304" w:type="dxa"/>
          </w:tcPr>
          <w:p>
            <w:pPr>
              <w:pStyle w:val="0"/>
              <w:jc w:val="right"/>
            </w:pPr>
            <w:r>
              <w:rPr>
                <w:sz w:val="20"/>
              </w:rPr>
              <w:t xml:space="preserve">97,2</w:t>
            </w:r>
          </w:p>
        </w:tc>
        <w:tc>
          <w:tcPr>
            <w:tcW w:w="1304" w:type="dxa"/>
          </w:tcPr>
          <w:p>
            <w:pPr>
              <w:pStyle w:val="0"/>
              <w:jc w:val="right"/>
            </w:pPr>
            <w:r>
              <w:rPr>
                <w:sz w:val="20"/>
              </w:rPr>
              <w:t xml:space="preserve">91,0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290,4</w:t>
            </w:r>
          </w:p>
        </w:tc>
        <w:tc>
          <w:tcPr>
            <w:tcW w:w="1304" w:type="dxa"/>
          </w:tcPr>
          <w:p>
            <w:pPr>
              <w:pStyle w:val="0"/>
              <w:jc w:val="right"/>
            </w:pPr>
            <w:r>
              <w:rPr>
                <w:sz w:val="20"/>
              </w:rPr>
              <w:t xml:space="preserve">102,2</w:t>
            </w:r>
          </w:p>
        </w:tc>
        <w:tc>
          <w:tcPr>
            <w:tcW w:w="1304" w:type="dxa"/>
          </w:tcPr>
          <w:p>
            <w:pPr>
              <w:pStyle w:val="0"/>
              <w:jc w:val="right"/>
            </w:pPr>
            <w:r>
              <w:rPr>
                <w:sz w:val="20"/>
              </w:rPr>
              <w:t xml:space="preserve">97,2</w:t>
            </w:r>
          </w:p>
        </w:tc>
        <w:tc>
          <w:tcPr>
            <w:tcW w:w="1304" w:type="dxa"/>
          </w:tcPr>
          <w:p>
            <w:pPr>
              <w:pStyle w:val="0"/>
              <w:jc w:val="right"/>
            </w:pPr>
            <w:r>
              <w:rPr>
                <w:sz w:val="20"/>
              </w:rPr>
              <w:t xml:space="preserve">91,0</w:t>
            </w:r>
          </w:p>
        </w:tc>
        <w:tc>
          <w:tcPr>
            <w:vMerge w:val="continue"/>
          </w:tcPr>
          <w:p/>
        </w:tc>
      </w:tr>
      <w:tr>
        <w:tc>
          <w:tcPr>
            <w:tcW w:w="794" w:type="dxa"/>
            <w:vMerge w:val="restart"/>
          </w:tcPr>
          <w:p>
            <w:pPr>
              <w:pStyle w:val="0"/>
              <w:jc w:val="center"/>
            </w:pPr>
            <w:r>
              <w:rPr>
                <w:sz w:val="20"/>
              </w:rPr>
              <w:t xml:space="preserve">7.2.6.</w:t>
            </w:r>
          </w:p>
        </w:tc>
        <w:tc>
          <w:tcPr>
            <w:tcW w:w="2551" w:type="dxa"/>
            <w:vMerge w:val="restart"/>
          </w:tcPr>
          <w:p>
            <w:pPr>
              <w:pStyle w:val="0"/>
            </w:pPr>
            <w:r>
              <w:rPr>
                <w:sz w:val="20"/>
              </w:rPr>
              <w:t xml:space="preserve">Компенсация опекуну (попечителю), приемному родителю или патронатному воспитателю, детям-сиротам и детям, оставшимся без попечения родителей, или лицам из числа детей-сирот и детей, оставшихся без попечения родителей, стоимости проезда к месту лечения (отдыха)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4 228,0</w:t>
            </w:r>
          </w:p>
        </w:tc>
        <w:tc>
          <w:tcPr>
            <w:tcW w:w="1304" w:type="dxa"/>
          </w:tcPr>
          <w:p>
            <w:pPr>
              <w:pStyle w:val="0"/>
              <w:jc w:val="right"/>
            </w:pPr>
            <w:r>
              <w:rPr>
                <w:sz w:val="20"/>
              </w:rPr>
              <w:t xml:space="preserve">913,5</w:t>
            </w:r>
          </w:p>
        </w:tc>
        <w:tc>
          <w:tcPr>
            <w:tcW w:w="1304" w:type="dxa"/>
          </w:tcPr>
          <w:p>
            <w:pPr>
              <w:pStyle w:val="0"/>
              <w:jc w:val="right"/>
            </w:pPr>
            <w:r>
              <w:rPr>
                <w:sz w:val="20"/>
              </w:rPr>
              <w:t xml:space="preserve">1 218,0</w:t>
            </w:r>
          </w:p>
        </w:tc>
        <w:tc>
          <w:tcPr>
            <w:tcW w:w="1304" w:type="dxa"/>
          </w:tcPr>
          <w:p>
            <w:pPr>
              <w:pStyle w:val="0"/>
              <w:jc w:val="right"/>
            </w:pPr>
            <w:r>
              <w:rPr>
                <w:sz w:val="20"/>
              </w:rPr>
              <w:t xml:space="preserve">2 096,5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4 228,0</w:t>
            </w:r>
          </w:p>
        </w:tc>
        <w:tc>
          <w:tcPr>
            <w:tcW w:w="1304" w:type="dxa"/>
          </w:tcPr>
          <w:p>
            <w:pPr>
              <w:pStyle w:val="0"/>
              <w:jc w:val="right"/>
            </w:pPr>
            <w:r>
              <w:rPr>
                <w:sz w:val="20"/>
              </w:rPr>
              <w:t xml:space="preserve">913,5</w:t>
            </w:r>
          </w:p>
        </w:tc>
        <w:tc>
          <w:tcPr>
            <w:tcW w:w="1304" w:type="dxa"/>
          </w:tcPr>
          <w:p>
            <w:pPr>
              <w:pStyle w:val="0"/>
              <w:jc w:val="right"/>
            </w:pPr>
            <w:r>
              <w:rPr>
                <w:sz w:val="20"/>
              </w:rPr>
              <w:t xml:space="preserve">1 218,0</w:t>
            </w:r>
          </w:p>
        </w:tc>
        <w:tc>
          <w:tcPr>
            <w:tcW w:w="1304" w:type="dxa"/>
          </w:tcPr>
          <w:p>
            <w:pPr>
              <w:pStyle w:val="0"/>
              <w:jc w:val="right"/>
            </w:pPr>
            <w:r>
              <w:rPr>
                <w:sz w:val="20"/>
              </w:rPr>
              <w:t xml:space="preserve">2 096,5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4 228,0</w:t>
            </w:r>
          </w:p>
        </w:tc>
        <w:tc>
          <w:tcPr>
            <w:tcW w:w="1304" w:type="dxa"/>
          </w:tcPr>
          <w:p>
            <w:pPr>
              <w:pStyle w:val="0"/>
              <w:jc w:val="right"/>
            </w:pPr>
            <w:r>
              <w:rPr>
                <w:sz w:val="20"/>
              </w:rPr>
              <w:t xml:space="preserve">913,5</w:t>
            </w:r>
          </w:p>
        </w:tc>
        <w:tc>
          <w:tcPr>
            <w:tcW w:w="1304" w:type="dxa"/>
          </w:tcPr>
          <w:p>
            <w:pPr>
              <w:pStyle w:val="0"/>
              <w:jc w:val="right"/>
            </w:pPr>
            <w:r>
              <w:rPr>
                <w:sz w:val="20"/>
              </w:rPr>
              <w:t xml:space="preserve">1 218,0</w:t>
            </w:r>
          </w:p>
        </w:tc>
        <w:tc>
          <w:tcPr>
            <w:tcW w:w="1304" w:type="dxa"/>
          </w:tcPr>
          <w:p>
            <w:pPr>
              <w:pStyle w:val="0"/>
              <w:jc w:val="right"/>
            </w:pPr>
            <w:r>
              <w:rPr>
                <w:sz w:val="20"/>
              </w:rPr>
              <w:t xml:space="preserve">2 096,5</w:t>
            </w:r>
          </w:p>
        </w:tc>
        <w:tc>
          <w:tcPr>
            <w:vMerge w:val="continue"/>
          </w:tcPr>
          <w:p/>
        </w:tc>
      </w:tr>
      <w:tr>
        <w:tc>
          <w:tcPr>
            <w:tcW w:w="794" w:type="dxa"/>
            <w:vMerge w:val="restart"/>
          </w:tcPr>
          <w:p>
            <w:pPr>
              <w:pStyle w:val="0"/>
              <w:jc w:val="center"/>
            </w:pPr>
            <w:r>
              <w:rPr>
                <w:sz w:val="20"/>
              </w:rPr>
              <w:t xml:space="preserve">8.</w:t>
            </w:r>
          </w:p>
        </w:tc>
        <w:tc>
          <w:tcPr>
            <w:tcW w:w="2551" w:type="dxa"/>
            <w:vMerge w:val="restart"/>
          </w:tcPr>
          <w:p>
            <w:pPr>
              <w:pStyle w:val="0"/>
            </w:pPr>
            <w:hyperlink w:history="0" w:anchor="P623" w:tooltip="1. Паспорт подпрограммы 7">
              <w:r>
                <w:rPr>
                  <w:sz w:val="20"/>
                  <w:color w:val="0000ff"/>
                </w:rPr>
                <w:t xml:space="preserve">Подпрограмма 7</w:t>
              </w:r>
            </w:hyperlink>
            <w:r>
              <w:rPr>
                <w:sz w:val="20"/>
              </w:rPr>
              <w:t xml:space="preserve"> "Обеспечение жизнеустройства детей-сирот и детей, оставшихся без попечения родителей, в Ненецком автономном округе"</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809 991,3</w:t>
            </w:r>
          </w:p>
        </w:tc>
        <w:tc>
          <w:tcPr>
            <w:tcW w:w="1304" w:type="dxa"/>
          </w:tcPr>
          <w:p>
            <w:pPr>
              <w:pStyle w:val="0"/>
              <w:jc w:val="right"/>
            </w:pPr>
            <w:r>
              <w:rPr>
                <w:sz w:val="20"/>
              </w:rPr>
              <w:t xml:space="preserve">286 301,5</w:t>
            </w:r>
          </w:p>
        </w:tc>
        <w:tc>
          <w:tcPr>
            <w:tcW w:w="1304" w:type="dxa"/>
          </w:tcPr>
          <w:p>
            <w:pPr>
              <w:pStyle w:val="0"/>
              <w:jc w:val="right"/>
            </w:pPr>
            <w:r>
              <w:rPr>
                <w:sz w:val="20"/>
              </w:rPr>
              <w:t xml:space="preserve">268 210,9</w:t>
            </w:r>
          </w:p>
        </w:tc>
        <w:tc>
          <w:tcPr>
            <w:tcW w:w="1304" w:type="dxa"/>
          </w:tcPr>
          <w:p>
            <w:pPr>
              <w:pStyle w:val="0"/>
              <w:jc w:val="right"/>
            </w:pPr>
            <w:r>
              <w:rPr>
                <w:sz w:val="20"/>
              </w:rPr>
              <w:t xml:space="preserve">255 478,9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809 991,3</w:t>
            </w:r>
          </w:p>
        </w:tc>
        <w:tc>
          <w:tcPr>
            <w:tcW w:w="1304" w:type="dxa"/>
          </w:tcPr>
          <w:p>
            <w:pPr>
              <w:pStyle w:val="0"/>
              <w:jc w:val="right"/>
            </w:pPr>
            <w:r>
              <w:rPr>
                <w:sz w:val="20"/>
              </w:rPr>
              <w:t xml:space="preserve">286 301,5</w:t>
            </w:r>
          </w:p>
        </w:tc>
        <w:tc>
          <w:tcPr>
            <w:tcW w:w="1304" w:type="dxa"/>
          </w:tcPr>
          <w:p>
            <w:pPr>
              <w:pStyle w:val="0"/>
              <w:jc w:val="right"/>
            </w:pPr>
            <w:r>
              <w:rPr>
                <w:sz w:val="20"/>
              </w:rPr>
              <w:t xml:space="preserve">268 210,9</w:t>
            </w:r>
          </w:p>
        </w:tc>
        <w:tc>
          <w:tcPr>
            <w:tcW w:w="1304" w:type="dxa"/>
          </w:tcPr>
          <w:p>
            <w:pPr>
              <w:pStyle w:val="0"/>
              <w:jc w:val="right"/>
            </w:pPr>
            <w:r>
              <w:rPr>
                <w:sz w:val="20"/>
              </w:rPr>
              <w:t xml:space="preserve">255 478,9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806 399,3</w:t>
            </w:r>
          </w:p>
        </w:tc>
        <w:tc>
          <w:tcPr>
            <w:tcW w:w="1304" w:type="dxa"/>
          </w:tcPr>
          <w:p>
            <w:pPr>
              <w:pStyle w:val="0"/>
              <w:jc w:val="right"/>
            </w:pPr>
            <w:r>
              <w:rPr>
                <w:sz w:val="20"/>
              </w:rPr>
              <w:t xml:space="preserve">284 184,3</w:t>
            </w:r>
          </w:p>
        </w:tc>
        <w:tc>
          <w:tcPr>
            <w:tcW w:w="1304" w:type="dxa"/>
          </w:tcPr>
          <w:p>
            <w:pPr>
              <w:pStyle w:val="0"/>
              <w:jc w:val="right"/>
            </w:pPr>
            <w:r>
              <w:rPr>
                <w:sz w:val="20"/>
              </w:rPr>
              <w:t xml:space="preserve">266 736,1</w:t>
            </w:r>
          </w:p>
        </w:tc>
        <w:tc>
          <w:tcPr>
            <w:tcW w:w="1304" w:type="dxa"/>
          </w:tcPr>
          <w:p>
            <w:pPr>
              <w:pStyle w:val="0"/>
              <w:jc w:val="right"/>
            </w:pPr>
            <w:r>
              <w:rPr>
                <w:sz w:val="20"/>
              </w:rPr>
              <w:t xml:space="preserve">255 478,9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3 592,0</w:t>
            </w:r>
          </w:p>
        </w:tc>
        <w:tc>
          <w:tcPr>
            <w:tcW w:w="1304" w:type="dxa"/>
          </w:tcPr>
          <w:p>
            <w:pPr>
              <w:pStyle w:val="0"/>
              <w:jc w:val="right"/>
            </w:pPr>
            <w:r>
              <w:rPr>
                <w:sz w:val="20"/>
              </w:rPr>
              <w:t xml:space="preserve">2 117,2</w:t>
            </w:r>
          </w:p>
        </w:tc>
        <w:tc>
          <w:tcPr>
            <w:tcW w:w="1304" w:type="dxa"/>
          </w:tcPr>
          <w:p>
            <w:pPr>
              <w:pStyle w:val="0"/>
              <w:jc w:val="right"/>
            </w:pPr>
            <w:r>
              <w:rPr>
                <w:sz w:val="20"/>
              </w:rPr>
              <w:t xml:space="preserve">1 474,8</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8.1.</w:t>
            </w:r>
          </w:p>
        </w:tc>
        <w:tc>
          <w:tcPr>
            <w:tcW w:w="2551" w:type="dxa"/>
            <w:vMerge w:val="restart"/>
          </w:tcPr>
          <w:p>
            <w:pPr>
              <w:pStyle w:val="0"/>
            </w:pPr>
            <w:r>
              <w:rPr>
                <w:sz w:val="20"/>
              </w:rPr>
              <w:t xml:space="preserve">Основное мероприятие "Социальная поддержка выпускников и воспитанников организаций для детей-сирот и детей, оставшихся без попечения родителей"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1 756,7</w:t>
            </w:r>
          </w:p>
        </w:tc>
        <w:tc>
          <w:tcPr>
            <w:tcW w:w="1304" w:type="dxa"/>
          </w:tcPr>
          <w:p>
            <w:pPr>
              <w:pStyle w:val="0"/>
              <w:jc w:val="right"/>
            </w:pPr>
            <w:r>
              <w:rPr>
                <w:sz w:val="20"/>
              </w:rPr>
              <w:t xml:space="preserve">440,5</w:t>
            </w:r>
          </w:p>
        </w:tc>
        <w:tc>
          <w:tcPr>
            <w:tcW w:w="1304" w:type="dxa"/>
          </w:tcPr>
          <w:p>
            <w:pPr>
              <w:pStyle w:val="0"/>
              <w:jc w:val="right"/>
            </w:pPr>
            <w:r>
              <w:rPr>
                <w:sz w:val="20"/>
              </w:rPr>
              <w:t xml:space="preserve">731,8</w:t>
            </w:r>
          </w:p>
        </w:tc>
        <w:tc>
          <w:tcPr>
            <w:tcW w:w="1304" w:type="dxa"/>
          </w:tcPr>
          <w:p>
            <w:pPr>
              <w:pStyle w:val="0"/>
              <w:jc w:val="right"/>
            </w:pPr>
            <w:r>
              <w:rPr>
                <w:sz w:val="20"/>
              </w:rPr>
              <w:t xml:space="preserve">584,4</w:t>
            </w:r>
          </w:p>
        </w:tc>
        <w:tc>
          <w:tcPr>
            <w:tcW w:w="1701" w:type="dxa"/>
            <w:vMerge w:val="restart"/>
          </w:tcPr>
          <w:p>
            <w:pPr>
              <w:pStyle w:val="0"/>
              <w:jc w:val="center"/>
            </w:pPr>
            <w:hyperlink w:history="0" w:anchor="P1090" w:tooltip="26.">
              <w:r>
                <w:rPr>
                  <w:sz w:val="20"/>
                  <w:color w:val="0000ff"/>
                </w:rPr>
                <w:t xml:space="preserve">пункт 26</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1 756,7</w:t>
            </w:r>
          </w:p>
        </w:tc>
        <w:tc>
          <w:tcPr>
            <w:tcW w:w="1304" w:type="dxa"/>
          </w:tcPr>
          <w:p>
            <w:pPr>
              <w:pStyle w:val="0"/>
              <w:jc w:val="right"/>
            </w:pPr>
            <w:r>
              <w:rPr>
                <w:sz w:val="20"/>
              </w:rPr>
              <w:t xml:space="preserve">440,5</w:t>
            </w:r>
          </w:p>
        </w:tc>
        <w:tc>
          <w:tcPr>
            <w:tcW w:w="1304" w:type="dxa"/>
          </w:tcPr>
          <w:p>
            <w:pPr>
              <w:pStyle w:val="0"/>
              <w:jc w:val="right"/>
            </w:pPr>
            <w:r>
              <w:rPr>
                <w:sz w:val="20"/>
              </w:rPr>
              <w:t xml:space="preserve">731,8</w:t>
            </w:r>
          </w:p>
        </w:tc>
        <w:tc>
          <w:tcPr>
            <w:tcW w:w="1304" w:type="dxa"/>
          </w:tcPr>
          <w:p>
            <w:pPr>
              <w:pStyle w:val="0"/>
              <w:jc w:val="right"/>
            </w:pPr>
            <w:r>
              <w:rPr>
                <w:sz w:val="20"/>
              </w:rPr>
              <w:t xml:space="preserve">584,4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1 756,7</w:t>
            </w:r>
          </w:p>
        </w:tc>
        <w:tc>
          <w:tcPr>
            <w:tcW w:w="1304" w:type="dxa"/>
          </w:tcPr>
          <w:p>
            <w:pPr>
              <w:pStyle w:val="0"/>
              <w:jc w:val="right"/>
            </w:pPr>
            <w:r>
              <w:rPr>
                <w:sz w:val="20"/>
              </w:rPr>
              <w:t xml:space="preserve">440,5</w:t>
            </w:r>
          </w:p>
        </w:tc>
        <w:tc>
          <w:tcPr>
            <w:tcW w:w="1304" w:type="dxa"/>
          </w:tcPr>
          <w:p>
            <w:pPr>
              <w:pStyle w:val="0"/>
              <w:jc w:val="right"/>
            </w:pPr>
            <w:r>
              <w:rPr>
                <w:sz w:val="20"/>
              </w:rPr>
              <w:t xml:space="preserve">731,8</w:t>
            </w:r>
          </w:p>
        </w:tc>
        <w:tc>
          <w:tcPr>
            <w:tcW w:w="1304" w:type="dxa"/>
          </w:tcPr>
          <w:p>
            <w:pPr>
              <w:pStyle w:val="0"/>
              <w:jc w:val="right"/>
            </w:pPr>
            <w:r>
              <w:rPr>
                <w:sz w:val="20"/>
              </w:rPr>
              <w:t xml:space="preserve">584,4</w:t>
            </w:r>
          </w:p>
        </w:tc>
        <w:tc>
          <w:tcPr>
            <w:vMerge w:val="continue"/>
          </w:tcPr>
          <w:p/>
        </w:tc>
      </w:tr>
      <w:tr>
        <w:tc>
          <w:tcPr>
            <w:tcW w:w="794" w:type="dxa"/>
            <w:vMerge w:val="restart"/>
          </w:tcPr>
          <w:p>
            <w:pPr>
              <w:pStyle w:val="0"/>
              <w:jc w:val="center"/>
            </w:pPr>
            <w:r>
              <w:rPr>
                <w:sz w:val="20"/>
              </w:rPr>
              <w:t xml:space="preserve">8.1.1.</w:t>
            </w:r>
          </w:p>
        </w:tc>
        <w:tc>
          <w:tcPr>
            <w:tcW w:w="2551" w:type="dxa"/>
            <w:vMerge w:val="restart"/>
          </w:tcPr>
          <w:p>
            <w:pPr>
              <w:pStyle w:val="0"/>
            </w:pPr>
            <w:r>
              <w:rPr>
                <w:sz w:val="20"/>
              </w:rPr>
              <w:t xml:space="preserve">Ежемесячные денежные выплаты детям-сиротам и детям, оставшимся без попечения родителей, - воспитанникам государственных организаций, на личные расходы</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865,0</w:t>
            </w:r>
          </w:p>
        </w:tc>
        <w:tc>
          <w:tcPr>
            <w:tcW w:w="1304" w:type="dxa"/>
          </w:tcPr>
          <w:p>
            <w:pPr>
              <w:pStyle w:val="0"/>
              <w:jc w:val="right"/>
            </w:pPr>
            <w:r>
              <w:rPr>
                <w:sz w:val="20"/>
              </w:rPr>
              <w:t xml:space="preserve">325,0</w:t>
            </w:r>
          </w:p>
        </w:tc>
        <w:tc>
          <w:tcPr>
            <w:tcW w:w="1304" w:type="dxa"/>
          </w:tcPr>
          <w:p>
            <w:pPr>
              <w:pStyle w:val="0"/>
              <w:jc w:val="right"/>
            </w:pPr>
            <w:r>
              <w:rPr>
                <w:sz w:val="20"/>
              </w:rPr>
              <w:t xml:space="preserve">252,0</w:t>
            </w:r>
          </w:p>
        </w:tc>
        <w:tc>
          <w:tcPr>
            <w:tcW w:w="1304" w:type="dxa"/>
          </w:tcPr>
          <w:p>
            <w:pPr>
              <w:pStyle w:val="0"/>
              <w:jc w:val="right"/>
            </w:pPr>
            <w:r>
              <w:rPr>
                <w:sz w:val="20"/>
              </w:rPr>
              <w:t xml:space="preserve">288,0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865,0</w:t>
            </w:r>
          </w:p>
        </w:tc>
        <w:tc>
          <w:tcPr>
            <w:tcW w:w="1304" w:type="dxa"/>
          </w:tcPr>
          <w:p>
            <w:pPr>
              <w:pStyle w:val="0"/>
              <w:jc w:val="right"/>
            </w:pPr>
            <w:r>
              <w:rPr>
                <w:sz w:val="20"/>
              </w:rPr>
              <w:t xml:space="preserve">325,0</w:t>
            </w:r>
          </w:p>
        </w:tc>
        <w:tc>
          <w:tcPr>
            <w:tcW w:w="1304" w:type="dxa"/>
          </w:tcPr>
          <w:p>
            <w:pPr>
              <w:pStyle w:val="0"/>
              <w:jc w:val="right"/>
            </w:pPr>
            <w:r>
              <w:rPr>
                <w:sz w:val="20"/>
              </w:rPr>
              <w:t xml:space="preserve">252,0</w:t>
            </w:r>
          </w:p>
        </w:tc>
        <w:tc>
          <w:tcPr>
            <w:tcW w:w="1304" w:type="dxa"/>
          </w:tcPr>
          <w:p>
            <w:pPr>
              <w:pStyle w:val="0"/>
              <w:jc w:val="right"/>
            </w:pPr>
            <w:r>
              <w:rPr>
                <w:sz w:val="20"/>
              </w:rPr>
              <w:t xml:space="preserve">288,0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865,0</w:t>
            </w:r>
          </w:p>
        </w:tc>
        <w:tc>
          <w:tcPr>
            <w:tcW w:w="1304" w:type="dxa"/>
          </w:tcPr>
          <w:p>
            <w:pPr>
              <w:pStyle w:val="0"/>
              <w:jc w:val="right"/>
            </w:pPr>
            <w:r>
              <w:rPr>
                <w:sz w:val="20"/>
              </w:rPr>
              <w:t xml:space="preserve">325,0</w:t>
            </w:r>
          </w:p>
        </w:tc>
        <w:tc>
          <w:tcPr>
            <w:tcW w:w="1304" w:type="dxa"/>
          </w:tcPr>
          <w:p>
            <w:pPr>
              <w:pStyle w:val="0"/>
              <w:jc w:val="right"/>
            </w:pPr>
            <w:r>
              <w:rPr>
                <w:sz w:val="20"/>
              </w:rPr>
              <w:t xml:space="preserve">252,0</w:t>
            </w:r>
          </w:p>
        </w:tc>
        <w:tc>
          <w:tcPr>
            <w:tcW w:w="1304" w:type="dxa"/>
          </w:tcPr>
          <w:p>
            <w:pPr>
              <w:pStyle w:val="0"/>
              <w:jc w:val="right"/>
            </w:pPr>
            <w:r>
              <w:rPr>
                <w:sz w:val="20"/>
              </w:rPr>
              <w:t xml:space="preserve">288,0</w:t>
            </w:r>
          </w:p>
        </w:tc>
        <w:tc>
          <w:tcPr>
            <w:vMerge w:val="continue"/>
          </w:tcPr>
          <w:p/>
        </w:tc>
      </w:tr>
      <w:tr>
        <w:tc>
          <w:tcPr>
            <w:tcW w:w="794" w:type="dxa"/>
            <w:vMerge w:val="restart"/>
          </w:tcPr>
          <w:p>
            <w:pPr>
              <w:pStyle w:val="0"/>
              <w:jc w:val="center"/>
            </w:pPr>
            <w:r>
              <w:rPr>
                <w:sz w:val="20"/>
              </w:rPr>
              <w:t xml:space="preserve">8.1.2.</w:t>
            </w:r>
          </w:p>
        </w:tc>
        <w:tc>
          <w:tcPr>
            <w:tcW w:w="2551" w:type="dxa"/>
            <w:vMerge w:val="restart"/>
          </w:tcPr>
          <w:p>
            <w:pPr>
              <w:pStyle w:val="0"/>
            </w:pPr>
            <w:r>
              <w:rPr>
                <w:sz w:val="20"/>
              </w:rPr>
              <w:t xml:space="preserve">Единовременное пособие выпускникам государственных организаций для детей-сирот и детей, оставшихся без попечения родителей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891,7</w:t>
            </w:r>
          </w:p>
        </w:tc>
        <w:tc>
          <w:tcPr>
            <w:tcW w:w="1304" w:type="dxa"/>
          </w:tcPr>
          <w:p>
            <w:pPr>
              <w:pStyle w:val="0"/>
              <w:jc w:val="right"/>
            </w:pPr>
            <w:r>
              <w:rPr>
                <w:sz w:val="20"/>
              </w:rPr>
              <w:t xml:space="preserve">115,5</w:t>
            </w:r>
          </w:p>
        </w:tc>
        <w:tc>
          <w:tcPr>
            <w:tcW w:w="1304" w:type="dxa"/>
          </w:tcPr>
          <w:p>
            <w:pPr>
              <w:pStyle w:val="0"/>
              <w:jc w:val="right"/>
            </w:pPr>
            <w:r>
              <w:rPr>
                <w:sz w:val="20"/>
              </w:rPr>
              <w:t xml:space="preserve">479,8</w:t>
            </w:r>
          </w:p>
        </w:tc>
        <w:tc>
          <w:tcPr>
            <w:tcW w:w="1304" w:type="dxa"/>
          </w:tcPr>
          <w:p>
            <w:pPr>
              <w:pStyle w:val="0"/>
              <w:jc w:val="right"/>
            </w:pPr>
            <w:r>
              <w:rPr>
                <w:sz w:val="20"/>
              </w:rPr>
              <w:t xml:space="preserve">296,4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891,7</w:t>
            </w:r>
          </w:p>
        </w:tc>
        <w:tc>
          <w:tcPr>
            <w:tcW w:w="1304" w:type="dxa"/>
          </w:tcPr>
          <w:p>
            <w:pPr>
              <w:pStyle w:val="0"/>
              <w:jc w:val="right"/>
            </w:pPr>
            <w:r>
              <w:rPr>
                <w:sz w:val="20"/>
              </w:rPr>
              <w:t xml:space="preserve">115,5</w:t>
            </w:r>
          </w:p>
        </w:tc>
        <w:tc>
          <w:tcPr>
            <w:tcW w:w="1304" w:type="dxa"/>
          </w:tcPr>
          <w:p>
            <w:pPr>
              <w:pStyle w:val="0"/>
              <w:jc w:val="right"/>
            </w:pPr>
            <w:r>
              <w:rPr>
                <w:sz w:val="20"/>
              </w:rPr>
              <w:t xml:space="preserve">479,8</w:t>
            </w:r>
          </w:p>
        </w:tc>
        <w:tc>
          <w:tcPr>
            <w:tcW w:w="1304" w:type="dxa"/>
          </w:tcPr>
          <w:p>
            <w:pPr>
              <w:pStyle w:val="0"/>
              <w:jc w:val="right"/>
            </w:pPr>
            <w:r>
              <w:rPr>
                <w:sz w:val="20"/>
              </w:rPr>
              <w:t xml:space="preserve">296,4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891,7</w:t>
            </w:r>
          </w:p>
        </w:tc>
        <w:tc>
          <w:tcPr>
            <w:tcW w:w="1304" w:type="dxa"/>
          </w:tcPr>
          <w:p>
            <w:pPr>
              <w:pStyle w:val="0"/>
              <w:jc w:val="right"/>
            </w:pPr>
            <w:r>
              <w:rPr>
                <w:sz w:val="20"/>
              </w:rPr>
              <w:t xml:space="preserve">115,5</w:t>
            </w:r>
          </w:p>
        </w:tc>
        <w:tc>
          <w:tcPr>
            <w:tcW w:w="1304" w:type="dxa"/>
          </w:tcPr>
          <w:p>
            <w:pPr>
              <w:pStyle w:val="0"/>
              <w:jc w:val="right"/>
            </w:pPr>
            <w:r>
              <w:rPr>
                <w:sz w:val="20"/>
              </w:rPr>
              <w:t xml:space="preserve">479,8</w:t>
            </w:r>
          </w:p>
        </w:tc>
        <w:tc>
          <w:tcPr>
            <w:tcW w:w="1304" w:type="dxa"/>
          </w:tcPr>
          <w:p>
            <w:pPr>
              <w:pStyle w:val="0"/>
              <w:jc w:val="right"/>
            </w:pPr>
            <w:r>
              <w:rPr>
                <w:sz w:val="20"/>
              </w:rPr>
              <w:t xml:space="preserve">296,4</w:t>
            </w:r>
          </w:p>
        </w:tc>
        <w:tc>
          <w:tcPr>
            <w:vMerge w:val="continue"/>
          </w:tcPr>
          <w:p/>
        </w:tc>
      </w:tr>
      <w:tr>
        <w:tc>
          <w:tcPr>
            <w:tcW w:w="794" w:type="dxa"/>
            <w:vMerge w:val="restart"/>
          </w:tcPr>
          <w:p>
            <w:pPr>
              <w:pStyle w:val="0"/>
              <w:jc w:val="center"/>
            </w:pPr>
            <w:r>
              <w:rPr>
                <w:sz w:val="20"/>
              </w:rPr>
              <w:t xml:space="preserve">8.2.</w:t>
            </w:r>
          </w:p>
        </w:tc>
        <w:tc>
          <w:tcPr>
            <w:tcW w:w="2551" w:type="dxa"/>
            <w:vMerge w:val="restart"/>
          </w:tcPr>
          <w:p>
            <w:pPr>
              <w:pStyle w:val="0"/>
            </w:pPr>
            <w:r>
              <w:rPr>
                <w:sz w:val="20"/>
              </w:rPr>
              <w:t xml:space="preserve">Основное мероприятие "Организация и осуществление деятельности по опеке и попечительству"</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457 581,5</w:t>
            </w:r>
          </w:p>
        </w:tc>
        <w:tc>
          <w:tcPr>
            <w:tcW w:w="1304" w:type="dxa"/>
          </w:tcPr>
          <w:p>
            <w:pPr>
              <w:pStyle w:val="0"/>
              <w:jc w:val="right"/>
            </w:pPr>
            <w:r>
              <w:rPr>
                <w:sz w:val="20"/>
              </w:rPr>
              <w:t xml:space="preserve">167 949,0</w:t>
            </w:r>
          </w:p>
        </w:tc>
        <w:tc>
          <w:tcPr>
            <w:tcW w:w="1304" w:type="dxa"/>
          </w:tcPr>
          <w:p>
            <w:pPr>
              <w:pStyle w:val="0"/>
              <w:jc w:val="right"/>
            </w:pPr>
            <w:r>
              <w:rPr>
                <w:sz w:val="20"/>
              </w:rPr>
              <w:t xml:space="preserve">149 695,8</w:t>
            </w:r>
          </w:p>
        </w:tc>
        <w:tc>
          <w:tcPr>
            <w:tcW w:w="1304" w:type="dxa"/>
          </w:tcPr>
          <w:p>
            <w:pPr>
              <w:pStyle w:val="0"/>
              <w:jc w:val="right"/>
            </w:pPr>
            <w:r>
              <w:rPr>
                <w:sz w:val="20"/>
              </w:rPr>
              <w:t xml:space="preserve">139 936,7</w:t>
            </w:r>
          </w:p>
        </w:tc>
        <w:tc>
          <w:tcPr>
            <w:tcW w:w="1701" w:type="dxa"/>
            <w:vMerge w:val="restart"/>
          </w:tcPr>
          <w:p>
            <w:pPr>
              <w:pStyle w:val="0"/>
              <w:jc w:val="center"/>
            </w:pPr>
            <w:hyperlink w:history="0" w:anchor="P1104" w:tooltip="27.">
              <w:r>
                <w:rPr>
                  <w:sz w:val="20"/>
                  <w:color w:val="0000ff"/>
                </w:rPr>
                <w:t xml:space="preserve">пункт 27</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457 581,5</w:t>
            </w:r>
          </w:p>
        </w:tc>
        <w:tc>
          <w:tcPr>
            <w:tcW w:w="1304" w:type="dxa"/>
          </w:tcPr>
          <w:p>
            <w:pPr>
              <w:pStyle w:val="0"/>
              <w:jc w:val="right"/>
            </w:pPr>
            <w:r>
              <w:rPr>
                <w:sz w:val="20"/>
              </w:rPr>
              <w:t xml:space="preserve">167 949,0</w:t>
            </w:r>
          </w:p>
        </w:tc>
        <w:tc>
          <w:tcPr>
            <w:tcW w:w="1304" w:type="dxa"/>
          </w:tcPr>
          <w:p>
            <w:pPr>
              <w:pStyle w:val="0"/>
              <w:jc w:val="right"/>
            </w:pPr>
            <w:r>
              <w:rPr>
                <w:sz w:val="20"/>
              </w:rPr>
              <w:t xml:space="preserve">149 695,8</w:t>
            </w:r>
          </w:p>
        </w:tc>
        <w:tc>
          <w:tcPr>
            <w:tcW w:w="1304" w:type="dxa"/>
          </w:tcPr>
          <w:p>
            <w:pPr>
              <w:pStyle w:val="0"/>
              <w:jc w:val="right"/>
            </w:pPr>
            <w:r>
              <w:rPr>
                <w:sz w:val="20"/>
              </w:rPr>
              <w:t xml:space="preserve">139 936,7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457 581,5</w:t>
            </w:r>
          </w:p>
        </w:tc>
        <w:tc>
          <w:tcPr>
            <w:tcW w:w="1304" w:type="dxa"/>
          </w:tcPr>
          <w:p>
            <w:pPr>
              <w:pStyle w:val="0"/>
              <w:jc w:val="right"/>
            </w:pPr>
            <w:r>
              <w:rPr>
                <w:sz w:val="20"/>
              </w:rPr>
              <w:t xml:space="preserve">167 949,0</w:t>
            </w:r>
          </w:p>
        </w:tc>
        <w:tc>
          <w:tcPr>
            <w:tcW w:w="1304" w:type="dxa"/>
          </w:tcPr>
          <w:p>
            <w:pPr>
              <w:pStyle w:val="0"/>
              <w:jc w:val="right"/>
            </w:pPr>
            <w:r>
              <w:rPr>
                <w:sz w:val="20"/>
              </w:rPr>
              <w:t xml:space="preserve">149 695,8</w:t>
            </w:r>
          </w:p>
        </w:tc>
        <w:tc>
          <w:tcPr>
            <w:tcW w:w="1304" w:type="dxa"/>
          </w:tcPr>
          <w:p>
            <w:pPr>
              <w:pStyle w:val="0"/>
              <w:jc w:val="right"/>
            </w:pPr>
            <w:r>
              <w:rPr>
                <w:sz w:val="20"/>
              </w:rPr>
              <w:t xml:space="preserve">139 936,7</w:t>
            </w:r>
          </w:p>
        </w:tc>
        <w:tc>
          <w:tcPr>
            <w:vMerge w:val="continue"/>
          </w:tcPr>
          <w:p/>
        </w:tc>
      </w:tr>
      <w:tr>
        <w:tc>
          <w:tcPr>
            <w:tcW w:w="794" w:type="dxa"/>
            <w:vMerge w:val="restart"/>
          </w:tcPr>
          <w:p>
            <w:pPr>
              <w:pStyle w:val="0"/>
              <w:jc w:val="center"/>
            </w:pPr>
            <w:r>
              <w:rPr>
                <w:sz w:val="20"/>
              </w:rPr>
              <w:t xml:space="preserve">8.2.1.</w:t>
            </w:r>
          </w:p>
        </w:tc>
        <w:tc>
          <w:tcPr>
            <w:tcW w:w="2551" w:type="dxa"/>
            <w:vMerge w:val="restart"/>
          </w:tcPr>
          <w:p>
            <w:pPr>
              <w:pStyle w:val="0"/>
            </w:pPr>
            <w:r>
              <w:rPr>
                <w:sz w:val="20"/>
              </w:rPr>
              <w:t xml:space="preserve">Субсидии бюджетным учреждениям на проведение текущего и капитального ремонта</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pPr>
            <w:r>
              <w:rPr>
                <w:sz w:val="20"/>
              </w:rPr>
              <w:t xml:space="preserve">19</w:t>
            </w:r>
          </w:p>
        </w:tc>
        <w:tc>
          <w:tcPr>
            <w:tcW w:w="608" w:type="dxa"/>
            <w:vMerge w:val="restart"/>
          </w:tcPr>
          <w:p>
            <w:pPr>
              <w:pStyle w:val="0"/>
            </w:pPr>
            <w:r>
              <w:rPr>
                <w:sz w:val="20"/>
              </w:rPr>
              <w:t xml:space="preserve">7</w:t>
            </w:r>
          </w:p>
        </w:tc>
        <w:tc>
          <w:tcPr>
            <w:tcW w:w="567" w:type="dxa"/>
            <w:vMerge w:val="restart"/>
          </w:tcPr>
          <w:p>
            <w:pPr>
              <w:pStyle w:val="0"/>
            </w:pPr>
            <w:r>
              <w:rPr>
                <w:sz w:val="20"/>
              </w:rPr>
              <w:t xml:space="preserve">02</w:t>
            </w:r>
          </w:p>
        </w:tc>
        <w:tc>
          <w:tcPr>
            <w:tcW w:w="850" w:type="dxa"/>
            <w:vMerge w:val="restart"/>
          </w:tcPr>
          <w:p>
            <w:pPr>
              <w:pStyle w:val="0"/>
            </w:pPr>
            <w:r>
              <w:rPr>
                <w:sz w:val="20"/>
              </w:rPr>
              <w:t xml:space="preserve">2021</w:t>
            </w:r>
          </w:p>
        </w:tc>
        <w:tc>
          <w:tcPr>
            <w:tcW w:w="850" w:type="dxa"/>
            <w:vMerge w:val="restart"/>
          </w:tcPr>
          <w:p>
            <w:pPr>
              <w:pStyle w:val="0"/>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352,5</w:t>
            </w:r>
          </w:p>
        </w:tc>
        <w:tc>
          <w:tcPr>
            <w:tcW w:w="1304" w:type="dxa"/>
          </w:tcPr>
          <w:p>
            <w:pPr>
              <w:pStyle w:val="0"/>
              <w:jc w:val="right"/>
            </w:pPr>
            <w:r>
              <w:rPr>
                <w:sz w:val="20"/>
              </w:rPr>
              <w:t xml:space="preserve">0,0</w:t>
            </w:r>
          </w:p>
        </w:tc>
        <w:tc>
          <w:tcPr>
            <w:tcW w:w="1304" w:type="dxa"/>
          </w:tcPr>
          <w:p>
            <w:pPr>
              <w:pStyle w:val="0"/>
              <w:jc w:val="right"/>
            </w:pPr>
            <w:r>
              <w:rPr>
                <w:sz w:val="20"/>
              </w:rPr>
              <w:t xml:space="preserve">352,5</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352,5</w:t>
            </w:r>
          </w:p>
        </w:tc>
        <w:tc>
          <w:tcPr>
            <w:tcW w:w="1304" w:type="dxa"/>
          </w:tcPr>
          <w:p>
            <w:pPr>
              <w:pStyle w:val="0"/>
              <w:jc w:val="right"/>
            </w:pPr>
            <w:r>
              <w:rPr>
                <w:sz w:val="20"/>
              </w:rPr>
              <w:t xml:space="preserve">0,0</w:t>
            </w:r>
          </w:p>
        </w:tc>
        <w:tc>
          <w:tcPr>
            <w:tcW w:w="1304" w:type="dxa"/>
          </w:tcPr>
          <w:p>
            <w:pPr>
              <w:pStyle w:val="0"/>
              <w:jc w:val="right"/>
            </w:pPr>
            <w:r>
              <w:rPr>
                <w:sz w:val="20"/>
              </w:rPr>
              <w:t xml:space="preserve">352,5</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352,5</w:t>
            </w:r>
          </w:p>
        </w:tc>
        <w:tc>
          <w:tcPr>
            <w:tcW w:w="1304" w:type="dxa"/>
          </w:tcPr>
          <w:p>
            <w:pPr>
              <w:pStyle w:val="0"/>
              <w:jc w:val="right"/>
            </w:pPr>
            <w:r>
              <w:rPr>
                <w:sz w:val="20"/>
              </w:rPr>
              <w:t xml:space="preserve">0,0</w:t>
            </w:r>
          </w:p>
        </w:tc>
        <w:tc>
          <w:tcPr>
            <w:tcW w:w="1304" w:type="dxa"/>
          </w:tcPr>
          <w:p>
            <w:pPr>
              <w:pStyle w:val="0"/>
              <w:jc w:val="right"/>
            </w:pPr>
            <w:r>
              <w:rPr>
                <w:sz w:val="20"/>
              </w:rPr>
              <w:t xml:space="preserve">352,5</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8.2.2.</w:t>
            </w:r>
          </w:p>
        </w:tc>
        <w:tc>
          <w:tcPr>
            <w:tcW w:w="2551" w:type="dxa"/>
            <w:vMerge w:val="restart"/>
          </w:tcPr>
          <w:p>
            <w:pPr>
              <w:pStyle w:val="0"/>
            </w:pPr>
            <w:r>
              <w:rPr>
                <w:sz w:val="20"/>
              </w:rPr>
              <w:t xml:space="preserve">Субсидии бюджетным учреждениям на приобретение основных средств</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pPr>
            <w:r>
              <w:rPr>
                <w:sz w:val="20"/>
              </w:rPr>
              <w:t xml:space="preserve">19</w:t>
            </w:r>
          </w:p>
        </w:tc>
        <w:tc>
          <w:tcPr>
            <w:tcW w:w="608" w:type="dxa"/>
            <w:vMerge w:val="restart"/>
          </w:tcPr>
          <w:p>
            <w:pPr>
              <w:pStyle w:val="0"/>
            </w:pPr>
            <w:r>
              <w:rPr>
                <w:sz w:val="20"/>
              </w:rPr>
              <w:t xml:space="preserve">7</w:t>
            </w:r>
          </w:p>
        </w:tc>
        <w:tc>
          <w:tcPr>
            <w:tcW w:w="567" w:type="dxa"/>
            <w:vMerge w:val="restart"/>
          </w:tcPr>
          <w:p>
            <w:pPr>
              <w:pStyle w:val="0"/>
            </w:pPr>
            <w:r>
              <w:rPr>
                <w:sz w:val="20"/>
              </w:rPr>
              <w:t xml:space="preserve">02</w:t>
            </w:r>
          </w:p>
        </w:tc>
        <w:tc>
          <w:tcPr>
            <w:tcW w:w="850" w:type="dxa"/>
            <w:vMerge w:val="restart"/>
          </w:tcPr>
          <w:p>
            <w:pPr>
              <w:pStyle w:val="0"/>
            </w:pPr>
            <w:r>
              <w:rPr>
                <w:sz w:val="20"/>
              </w:rPr>
              <w:t xml:space="preserve">2021</w:t>
            </w:r>
          </w:p>
        </w:tc>
        <w:tc>
          <w:tcPr>
            <w:tcW w:w="850" w:type="dxa"/>
            <w:vMerge w:val="restart"/>
          </w:tcPr>
          <w:p>
            <w:pPr>
              <w:pStyle w:val="0"/>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390,7</w:t>
            </w:r>
          </w:p>
        </w:tc>
        <w:tc>
          <w:tcPr>
            <w:tcW w:w="1304" w:type="dxa"/>
          </w:tcPr>
          <w:p>
            <w:pPr>
              <w:pStyle w:val="0"/>
              <w:jc w:val="right"/>
            </w:pPr>
            <w:r>
              <w:rPr>
                <w:sz w:val="20"/>
              </w:rPr>
              <w:t xml:space="preserve">0,0</w:t>
            </w:r>
          </w:p>
        </w:tc>
        <w:tc>
          <w:tcPr>
            <w:tcW w:w="1304" w:type="dxa"/>
          </w:tcPr>
          <w:p>
            <w:pPr>
              <w:pStyle w:val="0"/>
              <w:jc w:val="right"/>
            </w:pPr>
            <w:r>
              <w:rPr>
                <w:sz w:val="20"/>
              </w:rPr>
              <w:t xml:space="preserve">390,7</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390,7</w:t>
            </w:r>
          </w:p>
        </w:tc>
        <w:tc>
          <w:tcPr>
            <w:tcW w:w="1304" w:type="dxa"/>
          </w:tcPr>
          <w:p>
            <w:pPr>
              <w:pStyle w:val="0"/>
              <w:jc w:val="right"/>
            </w:pPr>
            <w:r>
              <w:rPr>
                <w:sz w:val="20"/>
              </w:rPr>
              <w:t xml:space="preserve">0,0</w:t>
            </w:r>
          </w:p>
        </w:tc>
        <w:tc>
          <w:tcPr>
            <w:tcW w:w="1304" w:type="dxa"/>
          </w:tcPr>
          <w:p>
            <w:pPr>
              <w:pStyle w:val="0"/>
              <w:jc w:val="right"/>
            </w:pPr>
            <w:r>
              <w:rPr>
                <w:sz w:val="20"/>
              </w:rPr>
              <w:t xml:space="preserve">390,7</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390,7</w:t>
            </w:r>
          </w:p>
        </w:tc>
        <w:tc>
          <w:tcPr>
            <w:tcW w:w="1304" w:type="dxa"/>
          </w:tcPr>
          <w:p>
            <w:pPr>
              <w:pStyle w:val="0"/>
              <w:jc w:val="right"/>
            </w:pPr>
            <w:r>
              <w:rPr>
                <w:sz w:val="20"/>
              </w:rPr>
              <w:t xml:space="preserve">0,0</w:t>
            </w:r>
          </w:p>
        </w:tc>
        <w:tc>
          <w:tcPr>
            <w:tcW w:w="1304" w:type="dxa"/>
          </w:tcPr>
          <w:p>
            <w:pPr>
              <w:pStyle w:val="0"/>
              <w:jc w:val="right"/>
            </w:pPr>
            <w:r>
              <w:rPr>
                <w:sz w:val="20"/>
              </w:rPr>
              <w:t xml:space="preserve">390,7</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8.2.3.</w:t>
            </w:r>
          </w:p>
        </w:tc>
        <w:tc>
          <w:tcPr>
            <w:tcW w:w="2551" w:type="dxa"/>
            <w:vMerge w:val="restart"/>
          </w:tcPr>
          <w:p>
            <w:pPr>
              <w:pStyle w:val="0"/>
            </w:pPr>
            <w:r>
              <w:rPr>
                <w:sz w:val="20"/>
              </w:rPr>
              <w:t xml:space="preserve">Субсидии бюджетным учреждениям на финансовое обеспечение выполнения государственного задания на оказание государственных услуг (выполнение работ)</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447 198,1</w:t>
            </w:r>
          </w:p>
        </w:tc>
        <w:tc>
          <w:tcPr>
            <w:tcW w:w="1304" w:type="dxa"/>
          </w:tcPr>
          <w:p>
            <w:pPr>
              <w:pStyle w:val="0"/>
              <w:jc w:val="right"/>
            </w:pPr>
            <w:r>
              <w:rPr>
                <w:sz w:val="20"/>
              </w:rPr>
              <w:t xml:space="preserve">165 056,1</w:t>
            </w:r>
          </w:p>
        </w:tc>
        <w:tc>
          <w:tcPr>
            <w:tcW w:w="1304" w:type="dxa"/>
          </w:tcPr>
          <w:p>
            <w:pPr>
              <w:pStyle w:val="0"/>
              <w:jc w:val="right"/>
            </w:pPr>
            <w:r>
              <w:rPr>
                <w:sz w:val="20"/>
              </w:rPr>
              <w:t xml:space="preserve">144 807,2</w:t>
            </w:r>
          </w:p>
        </w:tc>
        <w:tc>
          <w:tcPr>
            <w:tcW w:w="1304" w:type="dxa"/>
          </w:tcPr>
          <w:p>
            <w:pPr>
              <w:pStyle w:val="0"/>
              <w:jc w:val="right"/>
            </w:pPr>
            <w:r>
              <w:rPr>
                <w:sz w:val="20"/>
              </w:rPr>
              <w:t xml:space="preserve">137 334,8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447 198,1</w:t>
            </w:r>
          </w:p>
        </w:tc>
        <w:tc>
          <w:tcPr>
            <w:tcW w:w="1304" w:type="dxa"/>
          </w:tcPr>
          <w:p>
            <w:pPr>
              <w:pStyle w:val="0"/>
              <w:jc w:val="right"/>
            </w:pPr>
            <w:r>
              <w:rPr>
                <w:sz w:val="20"/>
              </w:rPr>
              <w:t xml:space="preserve">165 056,1</w:t>
            </w:r>
          </w:p>
        </w:tc>
        <w:tc>
          <w:tcPr>
            <w:tcW w:w="1304" w:type="dxa"/>
          </w:tcPr>
          <w:p>
            <w:pPr>
              <w:pStyle w:val="0"/>
              <w:jc w:val="right"/>
            </w:pPr>
            <w:r>
              <w:rPr>
                <w:sz w:val="20"/>
              </w:rPr>
              <w:t xml:space="preserve">144 807,2</w:t>
            </w:r>
          </w:p>
        </w:tc>
        <w:tc>
          <w:tcPr>
            <w:tcW w:w="1304" w:type="dxa"/>
          </w:tcPr>
          <w:p>
            <w:pPr>
              <w:pStyle w:val="0"/>
              <w:jc w:val="right"/>
            </w:pPr>
            <w:r>
              <w:rPr>
                <w:sz w:val="20"/>
              </w:rPr>
              <w:t xml:space="preserve">137 334,8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447 198,1</w:t>
            </w:r>
          </w:p>
        </w:tc>
        <w:tc>
          <w:tcPr>
            <w:tcW w:w="1304" w:type="dxa"/>
          </w:tcPr>
          <w:p>
            <w:pPr>
              <w:pStyle w:val="0"/>
              <w:jc w:val="right"/>
            </w:pPr>
            <w:r>
              <w:rPr>
                <w:sz w:val="20"/>
              </w:rPr>
              <w:t xml:space="preserve">165 056,1</w:t>
            </w:r>
          </w:p>
        </w:tc>
        <w:tc>
          <w:tcPr>
            <w:tcW w:w="1304" w:type="dxa"/>
          </w:tcPr>
          <w:p>
            <w:pPr>
              <w:pStyle w:val="0"/>
              <w:jc w:val="right"/>
            </w:pPr>
            <w:r>
              <w:rPr>
                <w:sz w:val="20"/>
              </w:rPr>
              <w:t xml:space="preserve">144 807,2</w:t>
            </w:r>
          </w:p>
        </w:tc>
        <w:tc>
          <w:tcPr>
            <w:tcW w:w="1304" w:type="dxa"/>
          </w:tcPr>
          <w:p>
            <w:pPr>
              <w:pStyle w:val="0"/>
              <w:jc w:val="right"/>
            </w:pPr>
            <w:r>
              <w:rPr>
                <w:sz w:val="20"/>
              </w:rPr>
              <w:t xml:space="preserve">137 334,8</w:t>
            </w:r>
          </w:p>
        </w:tc>
        <w:tc>
          <w:tcPr>
            <w:vMerge w:val="continue"/>
          </w:tcPr>
          <w:p/>
        </w:tc>
      </w:tr>
      <w:tr>
        <w:tc>
          <w:tcPr>
            <w:tcW w:w="794" w:type="dxa"/>
            <w:vMerge w:val="restart"/>
          </w:tcPr>
          <w:p>
            <w:pPr>
              <w:pStyle w:val="0"/>
              <w:jc w:val="center"/>
            </w:pPr>
            <w:r>
              <w:rPr>
                <w:sz w:val="20"/>
              </w:rPr>
              <w:t xml:space="preserve">8.2.4.</w:t>
            </w:r>
          </w:p>
        </w:tc>
        <w:tc>
          <w:tcPr>
            <w:tcW w:w="2551" w:type="dxa"/>
            <w:vMerge w:val="restart"/>
          </w:tcPr>
          <w:p>
            <w:pPr>
              <w:pStyle w:val="0"/>
            </w:pPr>
            <w:r>
              <w:rPr>
                <w:sz w:val="20"/>
              </w:rPr>
              <w:t xml:space="preserve">Предоставление единовременной премиальной выплаты за стаж работы в Ненецком автономном округе</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358,1</w:t>
            </w:r>
          </w:p>
        </w:tc>
        <w:tc>
          <w:tcPr>
            <w:tcW w:w="1304" w:type="dxa"/>
          </w:tcPr>
          <w:p>
            <w:pPr>
              <w:pStyle w:val="0"/>
              <w:jc w:val="right"/>
            </w:pPr>
            <w:r>
              <w:rPr>
                <w:sz w:val="20"/>
              </w:rPr>
              <w:t xml:space="preserve">161,3</w:t>
            </w:r>
          </w:p>
        </w:tc>
        <w:tc>
          <w:tcPr>
            <w:tcW w:w="1304" w:type="dxa"/>
          </w:tcPr>
          <w:p>
            <w:pPr>
              <w:pStyle w:val="0"/>
              <w:jc w:val="right"/>
            </w:pPr>
            <w:r>
              <w:rPr>
                <w:sz w:val="20"/>
              </w:rPr>
              <w:t xml:space="preserve">196,8</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358,1</w:t>
            </w:r>
          </w:p>
        </w:tc>
        <w:tc>
          <w:tcPr>
            <w:tcW w:w="1304" w:type="dxa"/>
          </w:tcPr>
          <w:p>
            <w:pPr>
              <w:pStyle w:val="0"/>
              <w:jc w:val="right"/>
            </w:pPr>
            <w:r>
              <w:rPr>
                <w:sz w:val="20"/>
              </w:rPr>
              <w:t xml:space="preserve">161,3</w:t>
            </w:r>
          </w:p>
        </w:tc>
        <w:tc>
          <w:tcPr>
            <w:tcW w:w="1304" w:type="dxa"/>
          </w:tcPr>
          <w:p>
            <w:pPr>
              <w:pStyle w:val="0"/>
              <w:jc w:val="right"/>
            </w:pPr>
            <w:r>
              <w:rPr>
                <w:sz w:val="20"/>
              </w:rPr>
              <w:t xml:space="preserve">196,8</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358,1</w:t>
            </w:r>
          </w:p>
        </w:tc>
        <w:tc>
          <w:tcPr>
            <w:tcW w:w="1304" w:type="dxa"/>
          </w:tcPr>
          <w:p>
            <w:pPr>
              <w:pStyle w:val="0"/>
              <w:jc w:val="right"/>
            </w:pPr>
            <w:r>
              <w:rPr>
                <w:sz w:val="20"/>
              </w:rPr>
              <w:t xml:space="preserve">161,3</w:t>
            </w:r>
          </w:p>
        </w:tc>
        <w:tc>
          <w:tcPr>
            <w:tcW w:w="1304" w:type="dxa"/>
          </w:tcPr>
          <w:p>
            <w:pPr>
              <w:pStyle w:val="0"/>
              <w:jc w:val="right"/>
            </w:pPr>
            <w:r>
              <w:rPr>
                <w:sz w:val="20"/>
              </w:rPr>
              <w:t xml:space="preserve">196,8</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8.2.5.</w:t>
            </w:r>
          </w:p>
        </w:tc>
        <w:tc>
          <w:tcPr>
            <w:tcW w:w="2551" w:type="dxa"/>
            <w:vMerge w:val="restart"/>
          </w:tcPr>
          <w:p>
            <w:pPr>
              <w:pStyle w:val="0"/>
            </w:pPr>
            <w:r>
              <w:rPr>
                <w:sz w:val="20"/>
              </w:rPr>
              <w:t xml:space="preserve">Субсидии бюджетным учреждениям на компенсацию расходов на оплату стоимости проезда и провоза багажа к месту использования отпуска и обратно</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8 937,3</w:t>
            </w:r>
          </w:p>
        </w:tc>
        <w:tc>
          <w:tcPr>
            <w:tcW w:w="1304" w:type="dxa"/>
          </w:tcPr>
          <w:p>
            <w:pPr>
              <w:pStyle w:val="0"/>
              <w:jc w:val="right"/>
            </w:pPr>
            <w:r>
              <w:rPr>
                <w:sz w:val="20"/>
              </w:rPr>
              <w:t xml:space="preserve">2 598,7</w:t>
            </w:r>
          </w:p>
        </w:tc>
        <w:tc>
          <w:tcPr>
            <w:tcW w:w="1304" w:type="dxa"/>
          </w:tcPr>
          <w:p>
            <w:pPr>
              <w:pStyle w:val="0"/>
              <w:jc w:val="right"/>
            </w:pPr>
            <w:r>
              <w:rPr>
                <w:sz w:val="20"/>
              </w:rPr>
              <w:t xml:space="preserve">3 775,2</w:t>
            </w:r>
          </w:p>
        </w:tc>
        <w:tc>
          <w:tcPr>
            <w:tcW w:w="1304" w:type="dxa"/>
          </w:tcPr>
          <w:p>
            <w:pPr>
              <w:pStyle w:val="0"/>
              <w:jc w:val="right"/>
            </w:pPr>
            <w:r>
              <w:rPr>
                <w:sz w:val="20"/>
              </w:rPr>
              <w:t xml:space="preserve">2 563,4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8 937,3</w:t>
            </w:r>
          </w:p>
        </w:tc>
        <w:tc>
          <w:tcPr>
            <w:tcW w:w="1304" w:type="dxa"/>
          </w:tcPr>
          <w:p>
            <w:pPr>
              <w:pStyle w:val="0"/>
              <w:jc w:val="right"/>
            </w:pPr>
            <w:r>
              <w:rPr>
                <w:sz w:val="20"/>
              </w:rPr>
              <w:t xml:space="preserve">2 598,7</w:t>
            </w:r>
          </w:p>
        </w:tc>
        <w:tc>
          <w:tcPr>
            <w:tcW w:w="1304" w:type="dxa"/>
          </w:tcPr>
          <w:p>
            <w:pPr>
              <w:pStyle w:val="0"/>
              <w:jc w:val="right"/>
            </w:pPr>
            <w:r>
              <w:rPr>
                <w:sz w:val="20"/>
              </w:rPr>
              <w:t xml:space="preserve">3 775,2</w:t>
            </w:r>
          </w:p>
        </w:tc>
        <w:tc>
          <w:tcPr>
            <w:tcW w:w="1304" w:type="dxa"/>
          </w:tcPr>
          <w:p>
            <w:pPr>
              <w:pStyle w:val="0"/>
              <w:jc w:val="right"/>
            </w:pPr>
            <w:r>
              <w:rPr>
                <w:sz w:val="20"/>
              </w:rPr>
              <w:t xml:space="preserve">2 563,4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8 937,3</w:t>
            </w:r>
          </w:p>
        </w:tc>
        <w:tc>
          <w:tcPr>
            <w:tcW w:w="1304" w:type="dxa"/>
          </w:tcPr>
          <w:p>
            <w:pPr>
              <w:pStyle w:val="0"/>
              <w:jc w:val="right"/>
            </w:pPr>
            <w:r>
              <w:rPr>
                <w:sz w:val="20"/>
              </w:rPr>
              <w:t xml:space="preserve">2 598,7</w:t>
            </w:r>
          </w:p>
        </w:tc>
        <w:tc>
          <w:tcPr>
            <w:tcW w:w="1304" w:type="dxa"/>
          </w:tcPr>
          <w:p>
            <w:pPr>
              <w:pStyle w:val="0"/>
              <w:jc w:val="right"/>
            </w:pPr>
            <w:r>
              <w:rPr>
                <w:sz w:val="20"/>
              </w:rPr>
              <w:t xml:space="preserve">3 775,2</w:t>
            </w:r>
          </w:p>
        </w:tc>
        <w:tc>
          <w:tcPr>
            <w:tcW w:w="1304" w:type="dxa"/>
          </w:tcPr>
          <w:p>
            <w:pPr>
              <w:pStyle w:val="0"/>
              <w:jc w:val="right"/>
            </w:pPr>
            <w:r>
              <w:rPr>
                <w:sz w:val="20"/>
              </w:rPr>
              <w:t xml:space="preserve">2 563,4</w:t>
            </w:r>
          </w:p>
        </w:tc>
        <w:tc>
          <w:tcPr>
            <w:vMerge w:val="continue"/>
          </w:tcPr>
          <w:p/>
        </w:tc>
      </w:tr>
      <w:tr>
        <w:tc>
          <w:tcPr>
            <w:tcW w:w="794" w:type="dxa"/>
            <w:vMerge w:val="restart"/>
          </w:tcPr>
          <w:p>
            <w:pPr>
              <w:pStyle w:val="0"/>
              <w:jc w:val="center"/>
            </w:pPr>
            <w:r>
              <w:rPr>
                <w:sz w:val="20"/>
              </w:rPr>
              <w:t xml:space="preserve">8.2.6.</w:t>
            </w:r>
          </w:p>
        </w:tc>
        <w:tc>
          <w:tcPr>
            <w:tcW w:w="2551" w:type="dxa"/>
            <w:vMerge w:val="restart"/>
          </w:tcPr>
          <w:p>
            <w:pPr>
              <w:pStyle w:val="0"/>
            </w:pPr>
            <w:r>
              <w:rPr>
                <w:sz w:val="20"/>
              </w:rPr>
              <w:t xml:space="preserve">Субсидии бюджетным учреждениям на реализацию мероприятий по организации непрерывного обучения медицинского и педагогического персонала</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294,8</w:t>
            </w:r>
          </w:p>
        </w:tc>
        <w:tc>
          <w:tcPr>
            <w:tcW w:w="1304" w:type="dxa"/>
          </w:tcPr>
          <w:p>
            <w:pPr>
              <w:pStyle w:val="0"/>
              <w:jc w:val="right"/>
            </w:pPr>
            <w:r>
              <w:rPr>
                <w:sz w:val="20"/>
              </w:rPr>
              <w:t xml:space="preserve">122,9</w:t>
            </w:r>
          </w:p>
        </w:tc>
        <w:tc>
          <w:tcPr>
            <w:tcW w:w="1304" w:type="dxa"/>
          </w:tcPr>
          <w:p>
            <w:pPr>
              <w:pStyle w:val="0"/>
              <w:jc w:val="right"/>
            </w:pPr>
            <w:r>
              <w:rPr>
                <w:sz w:val="20"/>
              </w:rPr>
              <w:t xml:space="preserve">133,4</w:t>
            </w:r>
          </w:p>
        </w:tc>
        <w:tc>
          <w:tcPr>
            <w:tcW w:w="1304" w:type="dxa"/>
          </w:tcPr>
          <w:p>
            <w:pPr>
              <w:pStyle w:val="0"/>
              <w:jc w:val="right"/>
            </w:pPr>
            <w:r>
              <w:rPr>
                <w:sz w:val="20"/>
              </w:rPr>
              <w:t xml:space="preserve">38,5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294,8</w:t>
            </w:r>
          </w:p>
        </w:tc>
        <w:tc>
          <w:tcPr>
            <w:tcW w:w="1304" w:type="dxa"/>
          </w:tcPr>
          <w:p>
            <w:pPr>
              <w:pStyle w:val="0"/>
              <w:jc w:val="right"/>
            </w:pPr>
            <w:r>
              <w:rPr>
                <w:sz w:val="20"/>
              </w:rPr>
              <w:t xml:space="preserve">122,9</w:t>
            </w:r>
          </w:p>
        </w:tc>
        <w:tc>
          <w:tcPr>
            <w:tcW w:w="1304" w:type="dxa"/>
          </w:tcPr>
          <w:p>
            <w:pPr>
              <w:pStyle w:val="0"/>
              <w:jc w:val="right"/>
            </w:pPr>
            <w:r>
              <w:rPr>
                <w:sz w:val="20"/>
              </w:rPr>
              <w:t xml:space="preserve">133,4</w:t>
            </w:r>
          </w:p>
        </w:tc>
        <w:tc>
          <w:tcPr>
            <w:tcW w:w="1304" w:type="dxa"/>
          </w:tcPr>
          <w:p>
            <w:pPr>
              <w:pStyle w:val="0"/>
              <w:jc w:val="right"/>
            </w:pPr>
            <w:r>
              <w:rPr>
                <w:sz w:val="20"/>
              </w:rPr>
              <w:t xml:space="preserve">38,5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294,8</w:t>
            </w:r>
          </w:p>
        </w:tc>
        <w:tc>
          <w:tcPr>
            <w:tcW w:w="1304" w:type="dxa"/>
          </w:tcPr>
          <w:p>
            <w:pPr>
              <w:pStyle w:val="0"/>
              <w:jc w:val="right"/>
            </w:pPr>
            <w:r>
              <w:rPr>
                <w:sz w:val="20"/>
              </w:rPr>
              <w:t xml:space="preserve">122,9</w:t>
            </w:r>
          </w:p>
        </w:tc>
        <w:tc>
          <w:tcPr>
            <w:tcW w:w="1304" w:type="dxa"/>
          </w:tcPr>
          <w:p>
            <w:pPr>
              <w:pStyle w:val="0"/>
              <w:jc w:val="right"/>
            </w:pPr>
            <w:r>
              <w:rPr>
                <w:sz w:val="20"/>
              </w:rPr>
              <w:t xml:space="preserve">133,4</w:t>
            </w:r>
          </w:p>
        </w:tc>
        <w:tc>
          <w:tcPr>
            <w:tcW w:w="1304" w:type="dxa"/>
          </w:tcPr>
          <w:p>
            <w:pPr>
              <w:pStyle w:val="0"/>
              <w:jc w:val="right"/>
            </w:pPr>
            <w:r>
              <w:rPr>
                <w:sz w:val="20"/>
              </w:rPr>
              <w:t xml:space="preserve">38,5</w:t>
            </w:r>
          </w:p>
        </w:tc>
        <w:tc>
          <w:tcPr>
            <w:vMerge w:val="continue"/>
          </w:tcPr>
          <w:p/>
        </w:tc>
      </w:tr>
      <w:tr>
        <w:tc>
          <w:tcPr>
            <w:tcW w:w="794" w:type="dxa"/>
            <w:vMerge w:val="restart"/>
          </w:tcPr>
          <w:p>
            <w:pPr>
              <w:pStyle w:val="0"/>
              <w:jc w:val="center"/>
            </w:pPr>
            <w:r>
              <w:rPr>
                <w:sz w:val="20"/>
              </w:rPr>
              <w:t xml:space="preserve">8.2.7.</w:t>
            </w:r>
          </w:p>
        </w:tc>
        <w:tc>
          <w:tcPr>
            <w:tcW w:w="2551" w:type="dxa"/>
            <w:vMerge w:val="restart"/>
          </w:tcPr>
          <w:p>
            <w:pPr>
              <w:pStyle w:val="0"/>
            </w:pPr>
            <w:r>
              <w:rPr>
                <w:sz w:val="20"/>
              </w:rPr>
              <w:t xml:space="preserve">Субсидии бюджетным учреждениям на предоставление денежной компенсации за наем жилых помещений специалистам бюджетных учреждений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50,0</w:t>
            </w:r>
          </w:p>
        </w:tc>
        <w:tc>
          <w:tcPr>
            <w:tcW w:w="1304" w:type="dxa"/>
          </w:tcPr>
          <w:p>
            <w:pPr>
              <w:pStyle w:val="0"/>
              <w:jc w:val="right"/>
            </w:pPr>
            <w:r>
              <w:rPr>
                <w:sz w:val="20"/>
              </w:rPr>
              <w:t xml:space="preserve">10,0</w:t>
            </w:r>
          </w:p>
        </w:tc>
        <w:tc>
          <w:tcPr>
            <w:tcW w:w="1304" w:type="dxa"/>
          </w:tcPr>
          <w:p>
            <w:pPr>
              <w:pStyle w:val="0"/>
              <w:jc w:val="right"/>
            </w:pPr>
            <w:r>
              <w:rPr>
                <w:sz w:val="20"/>
              </w:rPr>
              <w:t xml:space="preserve">40,0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50,0</w:t>
            </w:r>
          </w:p>
        </w:tc>
        <w:tc>
          <w:tcPr>
            <w:tcW w:w="1304" w:type="dxa"/>
          </w:tcPr>
          <w:p>
            <w:pPr>
              <w:pStyle w:val="0"/>
              <w:jc w:val="right"/>
            </w:pPr>
            <w:r>
              <w:rPr>
                <w:sz w:val="20"/>
              </w:rPr>
              <w:t xml:space="preserve">10,0</w:t>
            </w:r>
          </w:p>
        </w:tc>
        <w:tc>
          <w:tcPr>
            <w:tcW w:w="1304" w:type="dxa"/>
          </w:tcPr>
          <w:p>
            <w:pPr>
              <w:pStyle w:val="0"/>
              <w:jc w:val="right"/>
            </w:pPr>
            <w:r>
              <w:rPr>
                <w:sz w:val="20"/>
              </w:rPr>
              <w:t xml:space="preserve">40,0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50,0</w:t>
            </w:r>
          </w:p>
        </w:tc>
        <w:tc>
          <w:tcPr>
            <w:tcW w:w="1304" w:type="dxa"/>
          </w:tcPr>
          <w:p>
            <w:pPr>
              <w:pStyle w:val="0"/>
              <w:jc w:val="right"/>
            </w:pPr>
            <w:r>
              <w:rPr>
                <w:sz w:val="20"/>
              </w:rPr>
              <w:t xml:space="preserve">10,0</w:t>
            </w:r>
          </w:p>
        </w:tc>
        <w:tc>
          <w:tcPr>
            <w:tcW w:w="1304" w:type="dxa"/>
          </w:tcPr>
          <w:p>
            <w:pPr>
              <w:pStyle w:val="0"/>
              <w:jc w:val="right"/>
            </w:pPr>
            <w:r>
              <w:rPr>
                <w:sz w:val="20"/>
              </w:rPr>
              <w:t xml:space="preserve">40,0</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8.3.</w:t>
            </w:r>
          </w:p>
        </w:tc>
        <w:tc>
          <w:tcPr>
            <w:tcW w:w="2551" w:type="dxa"/>
            <w:vMerge w:val="restart"/>
          </w:tcPr>
          <w:p>
            <w:pPr>
              <w:pStyle w:val="0"/>
            </w:pPr>
            <w:r>
              <w:rPr>
                <w:sz w:val="20"/>
              </w:rPr>
              <w:t xml:space="preserve">Основное мероприятие "Государственная поддержка постинтернатного сопровождения и семейного устройства детей-сирот и детей, оставшихся без попечения родителей"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 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73 045,7</w:t>
            </w:r>
          </w:p>
        </w:tc>
        <w:tc>
          <w:tcPr>
            <w:tcW w:w="1304" w:type="dxa"/>
          </w:tcPr>
          <w:p>
            <w:pPr>
              <w:pStyle w:val="0"/>
              <w:jc w:val="right"/>
            </w:pPr>
            <w:r>
              <w:rPr>
                <w:sz w:val="20"/>
              </w:rPr>
              <w:t xml:space="preserve">24 444,8</w:t>
            </w:r>
          </w:p>
        </w:tc>
        <w:tc>
          <w:tcPr>
            <w:tcW w:w="1304" w:type="dxa"/>
          </w:tcPr>
          <w:p>
            <w:pPr>
              <w:pStyle w:val="0"/>
              <w:jc w:val="right"/>
            </w:pPr>
            <w:r>
              <w:rPr>
                <w:sz w:val="20"/>
              </w:rPr>
              <w:t xml:space="preserve">24 969,3</w:t>
            </w:r>
          </w:p>
        </w:tc>
        <w:tc>
          <w:tcPr>
            <w:tcW w:w="1304" w:type="dxa"/>
          </w:tcPr>
          <w:p>
            <w:pPr>
              <w:pStyle w:val="0"/>
              <w:jc w:val="right"/>
            </w:pPr>
            <w:r>
              <w:rPr>
                <w:sz w:val="20"/>
              </w:rPr>
              <w:t xml:space="preserve">23 631,6</w:t>
            </w:r>
          </w:p>
        </w:tc>
        <w:tc>
          <w:tcPr>
            <w:tcW w:w="1701" w:type="dxa"/>
            <w:vMerge w:val="restart"/>
          </w:tcPr>
          <w:p>
            <w:pPr>
              <w:pStyle w:val="0"/>
              <w:jc w:val="center"/>
            </w:pPr>
            <w:hyperlink w:history="0" w:anchor="P1118" w:tooltip="28.">
              <w:r>
                <w:rPr>
                  <w:sz w:val="20"/>
                  <w:color w:val="0000ff"/>
                </w:rPr>
                <w:t xml:space="preserve">пункты 28</w:t>
              </w:r>
            </w:hyperlink>
            <w:r>
              <w:rPr>
                <w:sz w:val="20"/>
              </w:rPr>
              <w:t xml:space="preserve">, </w:t>
            </w:r>
            <w:hyperlink w:history="0" w:anchor="P1132" w:tooltip="29.">
              <w:r>
                <w:rPr>
                  <w:sz w:val="20"/>
                  <w:color w:val="0000ff"/>
                </w:rPr>
                <w:t xml:space="preserve">29</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73 045,7</w:t>
            </w:r>
          </w:p>
        </w:tc>
        <w:tc>
          <w:tcPr>
            <w:tcW w:w="1304" w:type="dxa"/>
          </w:tcPr>
          <w:p>
            <w:pPr>
              <w:pStyle w:val="0"/>
              <w:jc w:val="right"/>
            </w:pPr>
            <w:r>
              <w:rPr>
                <w:sz w:val="20"/>
              </w:rPr>
              <w:t xml:space="preserve">24 444,8</w:t>
            </w:r>
          </w:p>
        </w:tc>
        <w:tc>
          <w:tcPr>
            <w:tcW w:w="1304" w:type="dxa"/>
          </w:tcPr>
          <w:p>
            <w:pPr>
              <w:pStyle w:val="0"/>
              <w:jc w:val="right"/>
            </w:pPr>
            <w:r>
              <w:rPr>
                <w:sz w:val="20"/>
              </w:rPr>
              <w:t xml:space="preserve">24 969,3</w:t>
            </w:r>
          </w:p>
        </w:tc>
        <w:tc>
          <w:tcPr>
            <w:tcW w:w="1304" w:type="dxa"/>
          </w:tcPr>
          <w:p>
            <w:pPr>
              <w:pStyle w:val="0"/>
              <w:jc w:val="right"/>
            </w:pPr>
            <w:r>
              <w:rPr>
                <w:sz w:val="20"/>
              </w:rPr>
              <w:t xml:space="preserve">23 631,6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73 045,7</w:t>
            </w:r>
          </w:p>
        </w:tc>
        <w:tc>
          <w:tcPr>
            <w:tcW w:w="1304" w:type="dxa"/>
          </w:tcPr>
          <w:p>
            <w:pPr>
              <w:pStyle w:val="0"/>
              <w:jc w:val="right"/>
            </w:pPr>
            <w:r>
              <w:rPr>
                <w:sz w:val="20"/>
              </w:rPr>
              <w:t xml:space="preserve">24 444,8</w:t>
            </w:r>
          </w:p>
        </w:tc>
        <w:tc>
          <w:tcPr>
            <w:tcW w:w="1304" w:type="dxa"/>
          </w:tcPr>
          <w:p>
            <w:pPr>
              <w:pStyle w:val="0"/>
              <w:jc w:val="right"/>
            </w:pPr>
            <w:r>
              <w:rPr>
                <w:sz w:val="20"/>
              </w:rPr>
              <w:t xml:space="preserve">24 969,3</w:t>
            </w:r>
          </w:p>
        </w:tc>
        <w:tc>
          <w:tcPr>
            <w:tcW w:w="1304" w:type="dxa"/>
          </w:tcPr>
          <w:p>
            <w:pPr>
              <w:pStyle w:val="0"/>
              <w:jc w:val="right"/>
            </w:pPr>
            <w:r>
              <w:rPr>
                <w:sz w:val="20"/>
              </w:rPr>
              <w:t xml:space="preserve">23 631,6</w:t>
            </w:r>
          </w:p>
        </w:tc>
        <w:tc>
          <w:tcPr>
            <w:vMerge w:val="continue"/>
          </w:tcPr>
          <w:p/>
        </w:tc>
      </w:tr>
      <w:tr>
        <w:tc>
          <w:tcPr>
            <w:tcW w:w="794" w:type="dxa"/>
            <w:vMerge w:val="restart"/>
          </w:tcPr>
          <w:p>
            <w:pPr>
              <w:pStyle w:val="0"/>
              <w:jc w:val="center"/>
            </w:pPr>
            <w:r>
              <w:rPr>
                <w:sz w:val="20"/>
              </w:rPr>
              <w:t xml:space="preserve">8.3.1.</w:t>
            </w:r>
          </w:p>
        </w:tc>
        <w:tc>
          <w:tcPr>
            <w:tcW w:w="2551" w:type="dxa"/>
            <w:vMerge w:val="restart"/>
          </w:tcPr>
          <w:p>
            <w:pPr>
              <w:pStyle w:val="0"/>
            </w:pPr>
            <w:r>
              <w:rPr>
                <w:sz w:val="20"/>
              </w:rPr>
              <w:t xml:space="preserve">Вознаграждение за труд приемных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71 156,4</w:t>
            </w:r>
          </w:p>
        </w:tc>
        <w:tc>
          <w:tcPr>
            <w:tcW w:w="1304" w:type="dxa"/>
          </w:tcPr>
          <w:p>
            <w:pPr>
              <w:pStyle w:val="0"/>
              <w:jc w:val="right"/>
            </w:pPr>
            <w:r>
              <w:rPr>
                <w:sz w:val="20"/>
              </w:rPr>
              <w:t xml:space="preserve">23 778,3</w:t>
            </w:r>
          </w:p>
        </w:tc>
        <w:tc>
          <w:tcPr>
            <w:tcW w:w="1304" w:type="dxa"/>
          </w:tcPr>
          <w:p>
            <w:pPr>
              <w:pStyle w:val="0"/>
              <w:jc w:val="right"/>
            </w:pPr>
            <w:r>
              <w:rPr>
                <w:sz w:val="20"/>
              </w:rPr>
              <w:t xml:space="preserve">24 448,1</w:t>
            </w:r>
          </w:p>
        </w:tc>
        <w:tc>
          <w:tcPr>
            <w:tcW w:w="1304" w:type="dxa"/>
          </w:tcPr>
          <w:p>
            <w:pPr>
              <w:pStyle w:val="0"/>
              <w:jc w:val="right"/>
            </w:pPr>
            <w:r>
              <w:rPr>
                <w:sz w:val="20"/>
              </w:rPr>
              <w:t xml:space="preserve">22 930,0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71 156,4</w:t>
            </w:r>
          </w:p>
        </w:tc>
        <w:tc>
          <w:tcPr>
            <w:tcW w:w="1304" w:type="dxa"/>
          </w:tcPr>
          <w:p>
            <w:pPr>
              <w:pStyle w:val="0"/>
              <w:jc w:val="right"/>
            </w:pPr>
            <w:r>
              <w:rPr>
                <w:sz w:val="20"/>
              </w:rPr>
              <w:t xml:space="preserve">23 778,3</w:t>
            </w:r>
          </w:p>
        </w:tc>
        <w:tc>
          <w:tcPr>
            <w:tcW w:w="1304" w:type="dxa"/>
          </w:tcPr>
          <w:p>
            <w:pPr>
              <w:pStyle w:val="0"/>
              <w:jc w:val="right"/>
            </w:pPr>
            <w:r>
              <w:rPr>
                <w:sz w:val="20"/>
              </w:rPr>
              <w:t xml:space="preserve">24 448,1</w:t>
            </w:r>
          </w:p>
        </w:tc>
        <w:tc>
          <w:tcPr>
            <w:tcW w:w="1304" w:type="dxa"/>
          </w:tcPr>
          <w:p>
            <w:pPr>
              <w:pStyle w:val="0"/>
              <w:jc w:val="right"/>
            </w:pPr>
            <w:r>
              <w:rPr>
                <w:sz w:val="20"/>
              </w:rPr>
              <w:t xml:space="preserve">22 930,0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71 156,4</w:t>
            </w:r>
          </w:p>
        </w:tc>
        <w:tc>
          <w:tcPr>
            <w:tcW w:w="1304" w:type="dxa"/>
          </w:tcPr>
          <w:p>
            <w:pPr>
              <w:pStyle w:val="0"/>
              <w:jc w:val="right"/>
            </w:pPr>
            <w:r>
              <w:rPr>
                <w:sz w:val="20"/>
              </w:rPr>
              <w:t xml:space="preserve">23 778,3</w:t>
            </w:r>
          </w:p>
        </w:tc>
        <w:tc>
          <w:tcPr>
            <w:tcW w:w="1304" w:type="dxa"/>
          </w:tcPr>
          <w:p>
            <w:pPr>
              <w:pStyle w:val="0"/>
              <w:jc w:val="right"/>
            </w:pPr>
            <w:r>
              <w:rPr>
                <w:sz w:val="20"/>
              </w:rPr>
              <w:t xml:space="preserve">24 448,1</w:t>
            </w:r>
          </w:p>
        </w:tc>
        <w:tc>
          <w:tcPr>
            <w:tcW w:w="1304" w:type="dxa"/>
          </w:tcPr>
          <w:p>
            <w:pPr>
              <w:pStyle w:val="0"/>
              <w:jc w:val="right"/>
            </w:pPr>
            <w:r>
              <w:rPr>
                <w:sz w:val="20"/>
              </w:rPr>
              <w:t xml:space="preserve">22 930,0</w:t>
            </w:r>
          </w:p>
        </w:tc>
        <w:tc>
          <w:tcPr>
            <w:vMerge w:val="continue"/>
          </w:tcPr>
          <w:p/>
        </w:tc>
      </w:tr>
      <w:tr>
        <w:tc>
          <w:tcPr>
            <w:tcW w:w="794" w:type="dxa"/>
            <w:vMerge w:val="restart"/>
          </w:tcPr>
          <w:p>
            <w:pPr>
              <w:pStyle w:val="0"/>
              <w:jc w:val="center"/>
            </w:pPr>
            <w:r>
              <w:rPr>
                <w:sz w:val="20"/>
              </w:rPr>
              <w:t xml:space="preserve">8.3.2.</w:t>
            </w:r>
          </w:p>
        </w:tc>
        <w:tc>
          <w:tcPr>
            <w:tcW w:w="2551" w:type="dxa"/>
            <w:vMerge w:val="restart"/>
          </w:tcPr>
          <w:p>
            <w:pPr>
              <w:pStyle w:val="0"/>
            </w:pPr>
            <w:r>
              <w:rPr>
                <w:sz w:val="20"/>
              </w:rPr>
              <w:t xml:space="preserve">Вознаграждение лицам, осуществляющим на договорной основе постинтернатный патронат</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1 889,3</w:t>
            </w:r>
          </w:p>
        </w:tc>
        <w:tc>
          <w:tcPr>
            <w:tcW w:w="1304" w:type="dxa"/>
          </w:tcPr>
          <w:p>
            <w:pPr>
              <w:pStyle w:val="0"/>
              <w:jc w:val="right"/>
            </w:pPr>
            <w:r>
              <w:rPr>
                <w:sz w:val="20"/>
              </w:rPr>
              <w:t xml:space="preserve">666,5</w:t>
            </w:r>
          </w:p>
        </w:tc>
        <w:tc>
          <w:tcPr>
            <w:tcW w:w="1304" w:type="dxa"/>
          </w:tcPr>
          <w:p>
            <w:pPr>
              <w:pStyle w:val="0"/>
              <w:jc w:val="right"/>
            </w:pPr>
            <w:r>
              <w:rPr>
                <w:sz w:val="20"/>
              </w:rPr>
              <w:t xml:space="preserve">521,2</w:t>
            </w:r>
          </w:p>
        </w:tc>
        <w:tc>
          <w:tcPr>
            <w:tcW w:w="1304" w:type="dxa"/>
          </w:tcPr>
          <w:p>
            <w:pPr>
              <w:pStyle w:val="0"/>
              <w:jc w:val="right"/>
            </w:pPr>
            <w:r>
              <w:rPr>
                <w:sz w:val="20"/>
              </w:rPr>
              <w:t xml:space="preserve">701,6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1 889,3</w:t>
            </w:r>
          </w:p>
        </w:tc>
        <w:tc>
          <w:tcPr>
            <w:tcW w:w="1304" w:type="dxa"/>
          </w:tcPr>
          <w:p>
            <w:pPr>
              <w:pStyle w:val="0"/>
              <w:jc w:val="right"/>
            </w:pPr>
            <w:r>
              <w:rPr>
                <w:sz w:val="20"/>
              </w:rPr>
              <w:t xml:space="preserve">666,5</w:t>
            </w:r>
          </w:p>
        </w:tc>
        <w:tc>
          <w:tcPr>
            <w:tcW w:w="1304" w:type="dxa"/>
          </w:tcPr>
          <w:p>
            <w:pPr>
              <w:pStyle w:val="0"/>
              <w:jc w:val="right"/>
            </w:pPr>
            <w:r>
              <w:rPr>
                <w:sz w:val="20"/>
              </w:rPr>
              <w:t xml:space="preserve">521,2</w:t>
            </w:r>
          </w:p>
        </w:tc>
        <w:tc>
          <w:tcPr>
            <w:tcW w:w="1304" w:type="dxa"/>
          </w:tcPr>
          <w:p>
            <w:pPr>
              <w:pStyle w:val="0"/>
              <w:jc w:val="right"/>
            </w:pPr>
            <w:r>
              <w:rPr>
                <w:sz w:val="20"/>
              </w:rPr>
              <w:t xml:space="preserve">701,6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1 889,3</w:t>
            </w:r>
          </w:p>
        </w:tc>
        <w:tc>
          <w:tcPr>
            <w:tcW w:w="1304" w:type="dxa"/>
          </w:tcPr>
          <w:p>
            <w:pPr>
              <w:pStyle w:val="0"/>
              <w:jc w:val="right"/>
            </w:pPr>
            <w:r>
              <w:rPr>
                <w:sz w:val="20"/>
              </w:rPr>
              <w:t xml:space="preserve">666,5</w:t>
            </w:r>
          </w:p>
        </w:tc>
        <w:tc>
          <w:tcPr>
            <w:tcW w:w="1304" w:type="dxa"/>
          </w:tcPr>
          <w:p>
            <w:pPr>
              <w:pStyle w:val="0"/>
              <w:jc w:val="right"/>
            </w:pPr>
            <w:r>
              <w:rPr>
                <w:sz w:val="20"/>
              </w:rPr>
              <w:t xml:space="preserve">521,2</w:t>
            </w:r>
          </w:p>
        </w:tc>
        <w:tc>
          <w:tcPr>
            <w:tcW w:w="1304" w:type="dxa"/>
          </w:tcPr>
          <w:p>
            <w:pPr>
              <w:pStyle w:val="0"/>
              <w:jc w:val="right"/>
            </w:pPr>
            <w:r>
              <w:rPr>
                <w:sz w:val="20"/>
              </w:rPr>
              <w:t xml:space="preserve">701,6</w:t>
            </w:r>
          </w:p>
        </w:tc>
        <w:tc>
          <w:tcPr>
            <w:vMerge w:val="continue"/>
          </w:tcPr>
          <w:p/>
        </w:tc>
      </w:tr>
      <w:tr>
        <w:tc>
          <w:tcPr>
            <w:tcW w:w="794" w:type="dxa"/>
            <w:vMerge w:val="restart"/>
          </w:tcPr>
          <w:p>
            <w:pPr>
              <w:pStyle w:val="0"/>
              <w:jc w:val="center"/>
            </w:pPr>
            <w:r>
              <w:rPr>
                <w:sz w:val="20"/>
              </w:rPr>
              <w:t xml:space="preserve">8.4.</w:t>
            </w:r>
          </w:p>
        </w:tc>
        <w:tc>
          <w:tcPr>
            <w:tcW w:w="2551" w:type="dxa"/>
            <w:vMerge w:val="restart"/>
          </w:tcPr>
          <w:p>
            <w:pPr>
              <w:pStyle w:val="0"/>
            </w:pPr>
            <w:r>
              <w:rPr>
                <w:sz w:val="20"/>
              </w:rPr>
              <w:t xml:space="preserve">Основное мероприятие "Социальная поддержка детей-сирот и детей, оставшихся без попечения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277 607,4</w:t>
            </w:r>
          </w:p>
        </w:tc>
        <w:tc>
          <w:tcPr>
            <w:tcW w:w="1304" w:type="dxa"/>
          </w:tcPr>
          <w:p>
            <w:pPr>
              <w:pStyle w:val="0"/>
              <w:jc w:val="right"/>
            </w:pPr>
            <w:r>
              <w:rPr>
                <w:sz w:val="20"/>
              </w:rPr>
              <w:t xml:space="preserve">93 467,2</w:t>
            </w:r>
          </w:p>
        </w:tc>
        <w:tc>
          <w:tcPr>
            <w:tcW w:w="1304" w:type="dxa"/>
          </w:tcPr>
          <w:p>
            <w:pPr>
              <w:pStyle w:val="0"/>
              <w:jc w:val="right"/>
            </w:pPr>
            <w:r>
              <w:rPr>
                <w:sz w:val="20"/>
              </w:rPr>
              <w:t xml:space="preserve">92 814,0</w:t>
            </w:r>
          </w:p>
        </w:tc>
        <w:tc>
          <w:tcPr>
            <w:tcW w:w="1304" w:type="dxa"/>
          </w:tcPr>
          <w:p>
            <w:pPr>
              <w:pStyle w:val="0"/>
              <w:jc w:val="right"/>
            </w:pPr>
            <w:r>
              <w:rPr>
                <w:sz w:val="20"/>
              </w:rPr>
              <w:t xml:space="preserve">91 326,2</w:t>
            </w:r>
          </w:p>
        </w:tc>
        <w:tc>
          <w:tcPr>
            <w:tcW w:w="1701" w:type="dxa"/>
            <w:vMerge w:val="restart"/>
          </w:tcPr>
          <w:p>
            <w:pPr>
              <w:pStyle w:val="0"/>
              <w:jc w:val="center"/>
            </w:pPr>
            <w:hyperlink w:history="0" w:anchor="P1146" w:tooltip="30.">
              <w:r>
                <w:rPr>
                  <w:sz w:val="20"/>
                  <w:color w:val="0000ff"/>
                </w:rPr>
                <w:t xml:space="preserve">пункты 30</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277 607,4</w:t>
            </w:r>
          </w:p>
        </w:tc>
        <w:tc>
          <w:tcPr>
            <w:tcW w:w="1304" w:type="dxa"/>
          </w:tcPr>
          <w:p>
            <w:pPr>
              <w:pStyle w:val="0"/>
              <w:jc w:val="right"/>
            </w:pPr>
            <w:r>
              <w:rPr>
                <w:sz w:val="20"/>
              </w:rPr>
              <w:t xml:space="preserve">93 467,2</w:t>
            </w:r>
          </w:p>
        </w:tc>
        <w:tc>
          <w:tcPr>
            <w:tcW w:w="1304" w:type="dxa"/>
          </w:tcPr>
          <w:p>
            <w:pPr>
              <w:pStyle w:val="0"/>
              <w:jc w:val="right"/>
            </w:pPr>
            <w:r>
              <w:rPr>
                <w:sz w:val="20"/>
              </w:rPr>
              <w:t xml:space="preserve">92 814,0</w:t>
            </w:r>
          </w:p>
        </w:tc>
        <w:tc>
          <w:tcPr>
            <w:tcW w:w="1304" w:type="dxa"/>
          </w:tcPr>
          <w:p>
            <w:pPr>
              <w:pStyle w:val="0"/>
              <w:jc w:val="right"/>
            </w:pPr>
            <w:r>
              <w:rPr>
                <w:sz w:val="20"/>
              </w:rPr>
              <w:t xml:space="preserve">91 326,2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274 015,4</w:t>
            </w:r>
          </w:p>
        </w:tc>
        <w:tc>
          <w:tcPr>
            <w:tcW w:w="1304" w:type="dxa"/>
          </w:tcPr>
          <w:p>
            <w:pPr>
              <w:pStyle w:val="0"/>
              <w:jc w:val="right"/>
            </w:pPr>
            <w:r>
              <w:rPr>
                <w:sz w:val="20"/>
              </w:rPr>
              <w:t xml:space="preserve">91 350,0</w:t>
            </w:r>
          </w:p>
        </w:tc>
        <w:tc>
          <w:tcPr>
            <w:tcW w:w="1304" w:type="dxa"/>
          </w:tcPr>
          <w:p>
            <w:pPr>
              <w:pStyle w:val="0"/>
              <w:jc w:val="right"/>
            </w:pPr>
            <w:r>
              <w:rPr>
                <w:sz w:val="20"/>
              </w:rPr>
              <w:t xml:space="preserve">91 339,2</w:t>
            </w:r>
          </w:p>
        </w:tc>
        <w:tc>
          <w:tcPr>
            <w:tcW w:w="1304" w:type="dxa"/>
          </w:tcPr>
          <w:p>
            <w:pPr>
              <w:pStyle w:val="0"/>
              <w:jc w:val="right"/>
            </w:pPr>
            <w:r>
              <w:rPr>
                <w:sz w:val="20"/>
              </w:rPr>
              <w:t xml:space="preserve">91 326,2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3 592,0</w:t>
            </w:r>
          </w:p>
        </w:tc>
        <w:tc>
          <w:tcPr>
            <w:tcW w:w="1304" w:type="dxa"/>
          </w:tcPr>
          <w:p>
            <w:pPr>
              <w:pStyle w:val="0"/>
              <w:jc w:val="right"/>
            </w:pPr>
            <w:r>
              <w:rPr>
                <w:sz w:val="20"/>
              </w:rPr>
              <w:t xml:space="preserve">2 117,2</w:t>
            </w:r>
          </w:p>
        </w:tc>
        <w:tc>
          <w:tcPr>
            <w:tcW w:w="1304" w:type="dxa"/>
          </w:tcPr>
          <w:p>
            <w:pPr>
              <w:pStyle w:val="0"/>
              <w:jc w:val="right"/>
            </w:pPr>
            <w:r>
              <w:rPr>
                <w:sz w:val="20"/>
              </w:rPr>
              <w:t xml:space="preserve">1 474,8</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8.4.1.</w:t>
            </w:r>
          </w:p>
        </w:tc>
        <w:tc>
          <w:tcPr>
            <w:tcW w:w="2551" w:type="dxa"/>
            <w:vMerge w:val="restart"/>
          </w:tcPr>
          <w:p>
            <w:pPr>
              <w:pStyle w:val="0"/>
            </w:pPr>
            <w:r>
              <w:rPr>
                <w:sz w:val="20"/>
              </w:rPr>
              <w:t xml:space="preserve">Выплата единовременного пособия при всех формах устройства детей, лишенных родительского попечения, в семью</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3 592,0</w:t>
            </w:r>
          </w:p>
        </w:tc>
        <w:tc>
          <w:tcPr>
            <w:tcW w:w="1304" w:type="dxa"/>
          </w:tcPr>
          <w:p>
            <w:pPr>
              <w:pStyle w:val="0"/>
              <w:jc w:val="right"/>
            </w:pPr>
            <w:r>
              <w:rPr>
                <w:sz w:val="20"/>
              </w:rPr>
              <w:t xml:space="preserve">2 117,2</w:t>
            </w:r>
          </w:p>
        </w:tc>
        <w:tc>
          <w:tcPr>
            <w:tcW w:w="1304" w:type="dxa"/>
          </w:tcPr>
          <w:p>
            <w:pPr>
              <w:pStyle w:val="0"/>
              <w:jc w:val="right"/>
            </w:pPr>
            <w:r>
              <w:rPr>
                <w:sz w:val="20"/>
              </w:rPr>
              <w:t xml:space="preserve">1 474,8</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3 592,0</w:t>
            </w:r>
          </w:p>
        </w:tc>
        <w:tc>
          <w:tcPr>
            <w:tcW w:w="1304" w:type="dxa"/>
          </w:tcPr>
          <w:p>
            <w:pPr>
              <w:pStyle w:val="0"/>
              <w:jc w:val="right"/>
            </w:pPr>
            <w:r>
              <w:rPr>
                <w:sz w:val="20"/>
              </w:rPr>
              <w:t xml:space="preserve">2 117,2</w:t>
            </w:r>
          </w:p>
        </w:tc>
        <w:tc>
          <w:tcPr>
            <w:tcW w:w="1304" w:type="dxa"/>
          </w:tcPr>
          <w:p>
            <w:pPr>
              <w:pStyle w:val="0"/>
              <w:jc w:val="right"/>
            </w:pPr>
            <w:r>
              <w:rPr>
                <w:sz w:val="20"/>
              </w:rPr>
              <w:t xml:space="preserve">1 474,8</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3 592,0</w:t>
            </w:r>
          </w:p>
        </w:tc>
        <w:tc>
          <w:tcPr>
            <w:tcW w:w="1304" w:type="dxa"/>
          </w:tcPr>
          <w:p>
            <w:pPr>
              <w:pStyle w:val="0"/>
              <w:jc w:val="right"/>
            </w:pPr>
            <w:r>
              <w:rPr>
                <w:sz w:val="20"/>
              </w:rPr>
              <w:t xml:space="preserve">2 117,2</w:t>
            </w:r>
          </w:p>
        </w:tc>
        <w:tc>
          <w:tcPr>
            <w:tcW w:w="1304" w:type="dxa"/>
          </w:tcPr>
          <w:p>
            <w:pPr>
              <w:pStyle w:val="0"/>
              <w:jc w:val="right"/>
            </w:pPr>
            <w:r>
              <w:rPr>
                <w:sz w:val="20"/>
              </w:rPr>
              <w:t xml:space="preserve">1 474,8</w:t>
            </w:r>
          </w:p>
        </w:tc>
        <w:tc>
          <w:tcPr>
            <w:tcW w:w="1304" w:type="dxa"/>
          </w:tcPr>
          <w:p>
            <w:pPr>
              <w:pStyle w:val="0"/>
              <w:jc w:val="right"/>
            </w:pPr>
            <w:r>
              <w:rPr>
                <w:sz w:val="20"/>
              </w:rPr>
              <w:t xml:space="preserve">0,0</w:t>
            </w:r>
          </w:p>
        </w:tc>
        <w:tc>
          <w:tcPr>
            <w:vMerge w:val="continue"/>
          </w:tcPr>
          <w:p/>
        </w:tc>
      </w:tr>
      <w:tr>
        <w:tc>
          <w:tcPr>
            <w:tcW w:w="794" w:type="dxa"/>
            <w:vMerge w:val="restart"/>
          </w:tcPr>
          <w:p>
            <w:pPr>
              <w:pStyle w:val="0"/>
              <w:jc w:val="center"/>
            </w:pPr>
            <w:r>
              <w:rPr>
                <w:sz w:val="20"/>
              </w:rPr>
              <w:t xml:space="preserve">8.4.2.</w:t>
            </w:r>
          </w:p>
        </w:tc>
        <w:tc>
          <w:tcPr>
            <w:tcW w:w="2551" w:type="dxa"/>
            <w:vMerge w:val="restart"/>
          </w:tcPr>
          <w:p>
            <w:pPr>
              <w:pStyle w:val="0"/>
            </w:pPr>
            <w:r>
              <w:rPr>
                <w:sz w:val="20"/>
              </w:rPr>
              <w:t xml:space="preserve">Единовременное денежное пособие детям-сиротам и детям, оставшимся без попечения родителей, переданным на усыновление в семьи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12 886,9</w:t>
            </w:r>
          </w:p>
        </w:tc>
        <w:tc>
          <w:tcPr>
            <w:tcW w:w="1304" w:type="dxa"/>
          </w:tcPr>
          <w:p>
            <w:pPr>
              <w:pStyle w:val="0"/>
              <w:jc w:val="right"/>
            </w:pPr>
            <w:r>
              <w:rPr>
                <w:sz w:val="20"/>
              </w:rPr>
              <w:t xml:space="preserve">4 256,2</w:t>
            </w:r>
          </w:p>
        </w:tc>
        <w:tc>
          <w:tcPr>
            <w:tcW w:w="1304" w:type="dxa"/>
          </w:tcPr>
          <w:p>
            <w:pPr>
              <w:pStyle w:val="0"/>
              <w:jc w:val="right"/>
            </w:pPr>
            <w:r>
              <w:rPr>
                <w:sz w:val="20"/>
              </w:rPr>
              <w:t xml:space="preserve">3 913,9</w:t>
            </w:r>
          </w:p>
        </w:tc>
        <w:tc>
          <w:tcPr>
            <w:tcW w:w="1304" w:type="dxa"/>
          </w:tcPr>
          <w:p>
            <w:pPr>
              <w:pStyle w:val="0"/>
              <w:jc w:val="right"/>
            </w:pPr>
            <w:r>
              <w:rPr>
                <w:sz w:val="20"/>
              </w:rPr>
              <w:t xml:space="preserve">4 716,8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12 886,9</w:t>
            </w:r>
          </w:p>
        </w:tc>
        <w:tc>
          <w:tcPr>
            <w:tcW w:w="1304" w:type="dxa"/>
          </w:tcPr>
          <w:p>
            <w:pPr>
              <w:pStyle w:val="0"/>
              <w:jc w:val="right"/>
            </w:pPr>
            <w:r>
              <w:rPr>
                <w:sz w:val="20"/>
              </w:rPr>
              <w:t xml:space="preserve">4 256,2</w:t>
            </w:r>
          </w:p>
        </w:tc>
        <w:tc>
          <w:tcPr>
            <w:tcW w:w="1304" w:type="dxa"/>
          </w:tcPr>
          <w:p>
            <w:pPr>
              <w:pStyle w:val="0"/>
              <w:jc w:val="right"/>
            </w:pPr>
            <w:r>
              <w:rPr>
                <w:sz w:val="20"/>
              </w:rPr>
              <w:t xml:space="preserve">3 913,9</w:t>
            </w:r>
          </w:p>
        </w:tc>
        <w:tc>
          <w:tcPr>
            <w:tcW w:w="1304" w:type="dxa"/>
          </w:tcPr>
          <w:p>
            <w:pPr>
              <w:pStyle w:val="0"/>
              <w:jc w:val="right"/>
            </w:pPr>
            <w:r>
              <w:rPr>
                <w:sz w:val="20"/>
              </w:rPr>
              <w:t xml:space="preserve">4 716,8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12 886,9</w:t>
            </w:r>
          </w:p>
        </w:tc>
        <w:tc>
          <w:tcPr>
            <w:tcW w:w="1304" w:type="dxa"/>
          </w:tcPr>
          <w:p>
            <w:pPr>
              <w:pStyle w:val="0"/>
              <w:jc w:val="right"/>
            </w:pPr>
            <w:r>
              <w:rPr>
                <w:sz w:val="20"/>
              </w:rPr>
              <w:t xml:space="preserve">4 256,2</w:t>
            </w:r>
          </w:p>
        </w:tc>
        <w:tc>
          <w:tcPr>
            <w:tcW w:w="1304" w:type="dxa"/>
          </w:tcPr>
          <w:p>
            <w:pPr>
              <w:pStyle w:val="0"/>
              <w:jc w:val="right"/>
            </w:pPr>
            <w:r>
              <w:rPr>
                <w:sz w:val="20"/>
              </w:rPr>
              <w:t xml:space="preserve">3 913,9</w:t>
            </w:r>
          </w:p>
        </w:tc>
        <w:tc>
          <w:tcPr>
            <w:tcW w:w="1304" w:type="dxa"/>
          </w:tcPr>
          <w:p>
            <w:pPr>
              <w:pStyle w:val="0"/>
              <w:jc w:val="right"/>
            </w:pPr>
            <w:r>
              <w:rPr>
                <w:sz w:val="20"/>
              </w:rPr>
              <w:t xml:space="preserve">4 716,8</w:t>
            </w:r>
          </w:p>
        </w:tc>
        <w:tc>
          <w:tcPr>
            <w:vMerge w:val="continue"/>
          </w:tcPr>
          <w:p/>
        </w:tc>
      </w:tr>
      <w:tr>
        <w:tc>
          <w:tcPr>
            <w:tcW w:w="794" w:type="dxa"/>
            <w:vMerge w:val="restart"/>
          </w:tcPr>
          <w:p>
            <w:pPr>
              <w:pStyle w:val="0"/>
              <w:jc w:val="center"/>
            </w:pPr>
            <w:r>
              <w:rPr>
                <w:sz w:val="20"/>
              </w:rPr>
              <w:t xml:space="preserve">8.4.3.</w:t>
            </w:r>
          </w:p>
        </w:tc>
        <w:tc>
          <w:tcPr>
            <w:tcW w:w="2551" w:type="dxa"/>
            <w:vMerge w:val="restart"/>
          </w:tcPr>
          <w:p>
            <w:pPr>
              <w:pStyle w:val="0"/>
            </w:pPr>
            <w:r>
              <w:rPr>
                <w:sz w:val="20"/>
              </w:rPr>
              <w:t xml:space="preserve">Ежемесячное денежное пособие детям-сиротам и детям, оставшимся без попечения родителей, переданным на усыновление в семьи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42 199,2</w:t>
            </w:r>
          </w:p>
        </w:tc>
        <w:tc>
          <w:tcPr>
            <w:tcW w:w="1304" w:type="dxa"/>
          </w:tcPr>
          <w:p>
            <w:pPr>
              <w:pStyle w:val="0"/>
              <w:jc w:val="right"/>
            </w:pPr>
            <w:r>
              <w:rPr>
                <w:sz w:val="20"/>
              </w:rPr>
              <w:t xml:space="preserve">13 589,7</w:t>
            </w:r>
          </w:p>
        </w:tc>
        <w:tc>
          <w:tcPr>
            <w:tcW w:w="1304" w:type="dxa"/>
          </w:tcPr>
          <w:p>
            <w:pPr>
              <w:pStyle w:val="0"/>
              <w:jc w:val="right"/>
            </w:pPr>
            <w:r>
              <w:rPr>
                <w:sz w:val="20"/>
              </w:rPr>
              <w:t xml:space="preserve">14 203,1</w:t>
            </w:r>
          </w:p>
        </w:tc>
        <w:tc>
          <w:tcPr>
            <w:tcW w:w="1304" w:type="dxa"/>
          </w:tcPr>
          <w:p>
            <w:pPr>
              <w:pStyle w:val="0"/>
              <w:jc w:val="right"/>
            </w:pPr>
            <w:r>
              <w:rPr>
                <w:sz w:val="20"/>
              </w:rPr>
              <w:t xml:space="preserve">14 406,4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42 199,2</w:t>
            </w:r>
          </w:p>
        </w:tc>
        <w:tc>
          <w:tcPr>
            <w:tcW w:w="1304" w:type="dxa"/>
          </w:tcPr>
          <w:p>
            <w:pPr>
              <w:pStyle w:val="0"/>
              <w:jc w:val="right"/>
            </w:pPr>
            <w:r>
              <w:rPr>
                <w:sz w:val="20"/>
              </w:rPr>
              <w:t xml:space="preserve">13 589,7</w:t>
            </w:r>
          </w:p>
        </w:tc>
        <w:tc>
          <w:tcPr>
            <w:tcW w:w="1304" w:type="dxa"/>
          </w:tcPr>
          <w:p>
            <w:pPr>
              <w:pStyle w:val="0"/>
              <w:jc w:val="right"/>
            </w:pPr>
            <w:r>
              <w:rPr>
                <w:sz w:val="20"/>
              </w:rPr>
              <w:t xml:space="preserve">14 203,1</w:t>
            </w:r>
          </w:p>
        </w:tc>
        <w:tc>
          <w:tcPr>
            <w:tcW w:w="1304" w:type="dxa"/>
          </w:tcPr>
          <w:p>
            <w:pPr>
              <w:pStyle w:val="0"/>
              <w:jc w:val="right"/>
            </w:pPr>
            <w:r>
              <w:rPr>
                <w:sz w:val="20"/>
              </w:rPr>
              <w:t xml:space="preserve">14 406,4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42 199,2</w:t>
            </w:r>
          </w:p>
        </w:tc>
        <w:tc>
          <w:tcPr>
            <w:tcW w:w="1304" w:type="dxa"/>
          </w:tcPr>
          <w:p>
            <w:pPr>
              <w:pStyle w:val="0"/>
              <w:jc w:val="right"/>
            </w:pPr>
            <w:r>
              <w:rPr>
                <w:sz w:val="20"/>
              </w:rPr>
              <w:t xml:space="preserve">13 589,7</w:t>
            </w:r>
          </w:p>
        </w:tc>
        <w:tc>
          <w:tcPr>
            <w:tcW w:w="1304" w:type="dxa"/>
          </w:tcPr>
          <w:p>
            <w:pPr>
              <w:pStyle w:val="0"/>
              <w:jc w:val="right"/>
            </w:pPr>
            <w:r>
              <w:rPr>
                <w:sz w:val="20"/>
              </w:rPr>
              <w:t xml:space="preserve">14 203,1</w:t>
            </w:r>
          </w:p>
        </w:tc>
        <w:tc>
          <w:tcPr>
            <w:tcW w:w="1304" w:type="dxa"/>
          </w:tcPr>
          <w:p>
            <w:pPr>
              <w:pStyle w:val="0"/>
              <w:jc w:val="right"/>
            </w:pPr>
            <w:r>
              <w:rPr>
                <w:sz w:val="20"/>
              </w:rPr>
              <w:t xml:space="preserve">14 406,4</w:t>
            </w:r>
          </w:p>
        </w:tc>
        <w:tc>
          <w:tcPr>
            <w:vMerge w:val="continue"/>
          </w:tcPr>
          <w:p/>
        </w:tc>
      </w:tr>
      <w:tr>
        <w:tc>
          <w:tcPr>
            <w:tcW w:w="794" w:type="dxa"/>
            <w:vMerge w:val="restart"/>
          </w:tcPr>
          <w:p>
            <w:pPr>
              <w:pStyle w:val="0"/>
              <w:jc w:val="center"/>
            </w:pPr>
            <w:r>
              <w:rPr>
                <w:sz w:val="20"/>
              </w:rPr>
              <w:t xml:space="preserve">8.4.4.</w:t>
            </w:r>
          </w:p>
        </w:tc>
        <w:tc>
          <w:tcPr>
            <w:tcW w:w="2551" w:type="dxa"/>
            <w:vMerge w:val="restart"/>
          </w:tcPr>
          <w:p>
            <w:pPr>
              <w:pStyle w:val="0"/>
            </w:pPr>
            <w:r>
              <w:rPr>
                <w:sz w:val="20"/>
              </w:rPr>
              <w:t xml:space="preserve">Ежемесячное денежное пособие ребенку-инвалиду, ребенку в возрасте старше семи лет, а также детям, являющихся братьями и (или) сестрами, переданным на усыновление в семьи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20 655,9</w:t>
            </w:r>
          </w:p>
        </w:tc>
        <w:tc>
          <w:tcPr>
            <w:tcW w:w="1304" w:type="dxa"/>
          </w:tcPr>
          <w:p>
            <w:pPr>
              <w:pStyle w:val="0"/>
              <w:jc w:val="right"/>
            </w:pPr>
            <w:r>
              <w:rPr>
                <w:sz w:val="20"/>
              </w:rPr>
              <w:t xml:space="preserve">6 047,4</w:t>
            </w:r>
          </w:p>
        </w:tc>
        <w:tc>
          <w:tcPr>
            <w:tcW w:w="1304" w:type="dxa"/>
          </w:tcPr>
          <w:p>
            <w:pPr>
              <w:pStyle w:val="0"/>
              <w:jc w:val="right"/>
            </w:pPr>
            <w:r>
              <w:rPr>
                <w:sz w:val="20"/>
              </w:rPr>
              <w:t xml:space="preserve">7 077,9</w:t>
            </w:r>
          </w:p>
        </w:tc>
        <w:tc>
          <w:tcPr>
            <w:tcW w:w="1304" w:type="dxa"/>
          </w:tcPr>
          <w:p>
            <w:pPr>
              <w:pStyle w:val="0"/>
              <w:jc w:val="right"/>
            </w:pPr>
            <w:r>
              <w:rPr>
                <w:sz w:val="20"/>
              </w:rPr>
              <w:t xml:space="preserve">7 530,6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20 655,9</w:t>
            </w:r>
          </w:p>
        </w:tc>
        <w:tc>
          <w:tcPr>
            <w:tcW w:w="1304" w:type="dxa"/>
          </w:tcPr>
          <w:p>
            <w:pPr>
              <w:pStyle w:val="0"/>
              <w:jc w:val="right"/>
            </w:pPr>
            <w:r>
              <w:rPr>
                <w:sz w:val="20"/>
              </w:rPr>
              <w:t xml:space="preserve">6 047,4</w:t>
            </w:r>
          </w:p>
        </w:tc>
        <w:tc>
          <w:tcPr>
            <w:tcW w:w="1304" w:type="dxa"/>
          </w:tcPr>
          <w:p>
            <w:pPr>
              <w:pStyle w:val="0"/>
              <w:jc w:val="right"/>
            </w:pPr>
            <w:r>
              <w:rPr>
                <w:sz w:val="20"/>
              </w:rPr>
              <w:t xml:space="preserve">7 077,9</w:t>
            </w:r>
          </w:p>
        </w:tc>
        <w:tc>
          <w:tcPr>
            <w:tcW w:w="1304" w:type="dxa"/>
          </w:tcPr>
          <w:p>
            <w:pPr>
              <w:pStyle w:val="0"/>
              <w:jc w:val="right"/>
            </w:pPr>
            <w:r>
              <w:rPr>
                <w:sz w:val="20"/>
              </w:rPr>
              <w:t xml:space="preserve">7 530,6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20 655,9</w:t>
            </w:r>
          </w:p>
        </w:tc>
        <w:tc>
          <w:tcPr>
            <w:tcW w:w="1304" w:type="dxa"/>
          </w:tcPr>
          <w:p>
            <w:pPr>
              <w:pStyle w:val="0"/>
              <w:jc w:val="right"/>
            </w:pPr>
            <w:r>
              <w:rPr>
                <w:sz w:val="20"/>
              </w:rPr>
              <w:t xml:space="preserve">6 047,4</w:t>
            </w:r>
          </w:p>
        </w:tc>
        <w:tc>
          <w:tcPr>
            <w:tcW w:w="1304" w:type="dxa"/>
          </w:tcPr>
          <w:p>
            <w:pPr>
              <w:pStyle w:val="0"/>
              <w:jc w:val="right"/>
            </w:pPr>
            <w:r>
              <w:rPr>
                <w:sz w:val="20"/>
              </w:rPr>
              <w:t xml:space="preserve">7 077,9</w:t>
            </w:r>
          </w:p>
        </w:tc>
        <w:tc>
          <w:tcPr>
            <w:tcW w:w="1304" w:type="dxa"/>
          </w:tcPr>
          <w:p>
            <w:pPr>
              <w:pStyle w:val="0"/>
              <w:jc w:val="right"/>
            </w:pPr>
            <w:r>
              <w:rPr>
                <w:sz w:val="20"/>
              </w:rPr>
              <w:t xml:space="preserve">7 530,6</w:t>
            </w:r>
          </w:p>
        </w:tc>
        <w:tc>
          <w:tcPr>
            <w:vMerge w:val="continue"/>
          </w:tcPr>
          <w:p/>
        </w:tc>
      </w:tr>
      <w:tr>
        <w:tc>
          <w:tcPr>
            <w:tcW w:w="794" w:type="dxa"/>
            <w:vMerge w:val="restart"/>
          </w:tcPr>
          <w:p>
            <w:pPr>
              <w:pStyle w:val="0"/>
              <w:jc w:val="center"/>
            </w:pPr>
            <w:r>
              <w:rPr>
                <w:sz w:val="20"/>
              </w:rPr>
              <w:t xml:space="preserve">8.4.5.</w:t>
            </w:r>
          </w:p>
        </w:tc>
        <w:tc>
          <w:tcPr>
            <w:tcW w:w="2551" w:type="dxa"/>
            <w:vMerge w:val="restart"/>
          </w:tcPr>
          <w:p>
            <w:pPr>
              <w:pStyle w:val="0"/>
            </w:pPr>
            <w:r>
              <w:rPr>
                <w:sz w:val="20"/>
              </w:rPr>
              <w:t xml:space="preserve">Ежемесячное денежное пособие детям-сиротам и детям, оставшимся без попечения родителей, находящимся под опекой или попечительством, либо переданным в приемные семьи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76 084,5</w:t>
            </w:r>
          </w:p>
        </w:tc>
        <w:tc>
          <w:tcPr>
            <w:tcW w:w="1304" w:type="dxa"/>
          </w:tcPr>
          <w:p>
            <w:pPr>
              <w:pStyle w:val="0"/>
              <w:jc w:val="right"/>
            </w:pPr>
            <w:r>
              <w:rPr>
                <w:sz w:val="20"/>
              </w:rPr>
              <w:t xml:space="preserve">25 465,3</w:t>
            </w:r>
          </w:p>
        </w:tc>
        <w:tc>
          <w:tcPr>
            <w:tcW w:w="1304" w:type="dxa"/>
          </w:tcPr>
          <w:p>
            <w:pPr>
              <w:pStyle w:val="0"/>
              <w:jc w:val="right"/>
            </w:pPr>
            <w:r>
              <w:rPr>
                <w:sz w:val="20"/>
              </w:rPr>
              <w:t xml:space="preserve">25 811,3</w:t>
            </w:r>
          </w:p>
        </w:tc>
        <w:tc>
          <w:tcPr>
            <w:tcW w:w="1304" w:type="dxa"/>
          </w:tcPr>
          <w:p>
            <w:pPr>
              <w:pStyle w:val="0"/>
              <w:jc w:val="right"/>
            </w:pPr>
            <w:r>
              <w:rPr>
                <w:sz w:val="20"/>
              </w:rPr>
              <w:t xml:space="preserve">24 807,9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76 084,5</w:t>
            </w:r>
          </w:p>
        </w:tc>
        <w:tc>
          <w:tcPr>
            <w:tcW w:w="1304" w:type="dxa"/>
          </w:tcPr>
          <w:p>
            <w:pPr>
              <w:pStyle w:val="0"/>
              <w:jc w:val="right"/>
            </w:pPr>
            <w:r>
              <w:rPr>
                <w:sz w:val="20"/>
              </w:rPr>
              <w:t xml:space="preserve">25 465,3</w:t>
            </w:r>
          </w:p>
        </w:tc>
        <w:tc>
          <w:tcPr>
            <w:tcW w:w="1304" w:type="dxa"/>
          </w:tcPr>
          <w:p>
            <w:pPr>
              <w:pStyle w:val="0"/>
              <w:jc w:val="right"/>
            </w:pPr>
            <w:r>
              <w:rPr>
                <w:sz w:val="20"/>
              </w:rPr>
              <w:t xml:space="preserve">25 811,3</w:t>
            </w:r>
          </w:p>
        </w:tc>
        <w:tc>
          <w:tcPr>
            <w:tcW w:w="1304" w:type="dxa"/>
          </w:tcPr>
          <w:p>
            <w:pPr>
              <w:pStyle w:val="0"/>
              <w:jc w:val="right"/>
            </w:pPr>
            <w:r>
              <w:rPr>
                <w:sz w:val="20"/>
              </w:rPr>
              <w:t xml:space="preserve">24 807,9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76 084,5</w:t>
            </w:r>
          </w:p>
        </w:tc>
        <w:tc>
          <w:tcPr>
            <w:tcW w:w="1304" w:type="dxa"/>
          </w:tcPr>
          <w:p>
            <w:pPr>
              <w:pStyle w:val="0"/>
              <w:jc w:val="right"/>
            </w:pPr>
            <w:r>
              <w:rPr>
                <w:sz w:val="20"/>
              </w:rPr>
              <w:t xml:space="preserve">25 465,3</w:t>
            </w:r>
          </w:p>
        </w:tc>
        <w:tc>
          <w:tcPr>
            <w:tcW w:w="1304" w:type="dxa"/>
          </w:tcPr>
          <w:p>
            <w:pPr>
              <w:pStyle w:val="0"/>
              <w:jc w:val="right"/>
            </w:pPr>
            <w:r>
              <w:rPr>
                <w:sz w:val="20"/>
              </w:rPr>
              <w:t xml:space="preserve">25 811,3</w:t>
            </w:r>
          </w:p>
        </w:tc>
        <w:tc>
          <w:tcPr>
            <w:tcW w:w="1304" w:type="dxa"/>
          </w:tcPr>
          <w:p>
            <w:pPr>
              <w:pStyle w:val="0"/>
              <w:jc w:val="right"/>
            </w:pPr>
            <w:r>
              <w:rPr>
                <w:sz w:val="20"/>
              </w:rPr>
              <w:t xml:space="preserve">24 807,9</w:t>
            </w:r>
          </w:p>
        </w:tc>
        <w:tc>
          <w:tcPr>
            <w:vMerge w:val="continue"/>
          </w:tcPr>
          <w:p/>
        </w:tc>
      </w:tr>
      <w:tr>
        <w:tc>
          <w:tcPr>
            <w:tcW w:w="794" w:type="dxa"/>
            <w:vMerge w:val="restart"/>
          </w:tcPr>
          <w:p>
            <w:pPr>
              <w:pStyle w:val="0"/>
              <w:jc w:val="center"/>
            </w:pPr>
            <w:r>
              <w:rPr>
                <w:sz w:val="20"/>
              </w:rPr>
              <w:t xml:space="preserve">8.4.6.</w:t>
            </w:r>
          </w:p>
        </w:tc>
        <w:tc>
          <w:tcPr>
            <w:tcW w:w="2551" w:type="dxa"/>
            <w:vMerge w:val="restart"/>
          </w:tcPr>
          <w:p>
            <w:pPr>
              <w:pStyle w:val="0"/>
            </w:pPr>
            <w:r>
              <w:rPr>
                <w:sz w:val="20"/>
              </w:rPr>
              <w:t xml:space="preserve">Ежемесячная денежная выплата на содержание детей-сирот и детей, оставшихся без попечения родителей, находящихся под опекой (попечительством) и в приемных семьях</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99 465,8</w:t>
            </w:r>
          </w:p>
        </w:tc>
        <w:tc>
          <w:tcPr>
            <w:tcW w:w="1304" w:type="dxa"/>
          </w:tcPr>
          <w:p>
            <w:pPr>
              <w:pStyle w:val="0"/>
              <w:jc w:val="right"/>
            </w:pPr>
            <w:r>
              <w:rPr>
                <w:sz w:val="20"/>
              </w:rPr>
              <w:t xml:space="preserve">33 239,4</w:t>
            </w:r>
          </w:p>
        </w:tc>
        <w:tc>
          <w:tcPr>
            <w:tcW w:w="1304" w:type="dxa"/>
          </w:tcPr>
          <w:p>
            <w:pPr>
              <w:pStyle w:val="0"/>
              <w:jc w:val="right"/>
            </w:pPr>
            <w:r>
              <w:rPr>
                <w:sz w:val="20"/>
              </w:rPr>
              <w:t xml:space="preserve">33 202,2</w:t>
            </w:r>
          </w:p>
        </w:tc>
        <w:tc>
          <w:tcPr>
            <w:tcW w:w="1304" w:type="dxa"/>
          </w:tcPr>
          <w:p>
            <w:pPr>
              <w:pStyle w:val="0"/>
              <w:jc w:val="right"/>
            </w:pPr>
            <w:r>
              <w:rPr>
                <w:sz w:val="20"/>
              </w:rPr>
              <w:t xml:space="preserve">33 024,2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99 465,8</w:t>
            </w:r>
          </w:p>
        </w:tc>
        <w:tc>
          <w:tcPr>
            <w:tcW w:w="1304" w:type="dxa"/>
          </w:tcPr>
          <w:p>
            <w:pPr>
              <w:pStyle w:val="0"/>
              <w:jc w:val="right"/>
            </w:pPr>
            <w:r>
              <w:rPr>
                <w:sz w:val="20"/>
              </w:rPr>
              <w:t xml:space="preserve">33 239,4</w:t>
            </w:r>
          </w:p>
        </w:tc>
        <w:tc>
          <w:tcPr>
            <w:tcW w:w="1304" w:type="dxa"/>
          </w:tcPr>
          <w:p>
            <w:pPr>
              <w:pStyle w:val="0"/>
              <w:jc w:val="right"/>
            </w:pPr>
            <w:r>
              <w:rPr>
                <w:sz w:val="20"/>
              </w:rPr>
              <w:t xml:space="preserve">33 202,2</w:t>
            </w:r>
          </w:p>
        </w:tc>
        <w:tc>
          <w:tcPr>
            <w:tcW w:w="1304" w:type="dxa"/>
          </w:tcPr>
          <w:p>
            <w:pPr>
              <w:pStyle w:val="0"/>
              <w:jc w:val="right"/>
            </w:pPr>
            <w:r>
              <w:rPr>
                <w:sz w:val="20"/>
              </w:rPr>
              <w:t xml:space="preserve">33 024,2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99 465,8</w:t>
            </w:r>
          </w:p>
        </w:tc>
        <w:tc>
          <w:tcPr>
            <w:tcW w:w="1304" w:type="dxa"/>
          </w:tcPr>
          <w:p>
            <w:pPr>
              <w:pStyle w:val="0"/>
              <w:jc w:val="right"/>
            </w:pPr>
            <w:r>
              <w:rPr>
                <w:sz w:val="20"/>
              </w:rPr>
              <w:t xml:space="preserve">33 239,4</w:t>
            </w:r>
          </w:p>
        </w:tc>
        <w:tc>
          <w:tcPr>
            <w:tcW w:w="1304" w:type="dxa"/>
          </w:tcPr>
          <w:p>
            <w:pPr>
              <w:pStyle w:val="0"/>
              <w:jc w:val="right"/>
            </w:pPr>
            <w:r>
              <w:rPr>
                <w:sz w:val="20"/>
              </w:rPr>
              <w:t xml:space="preserve">33 202,2</w:t>
            </w:r>
          </w:p>
        </w:tc>
        <w:tc>
          <w:tcPr>
            <w:tcW w:w="1304" w:type="dxa"/>
          </w:tcPr>
          <w:p>
            <w:pPr>
              <w:pStyle w:val="0"/>
              <w:jc w:val="right"/>
            </w:pPr>
            <w:r>
              <w:rPr>
                <w:sz w:val="20"/>
              </w:rPr>
              <w:t xml:space="preserve">33 024,2</w:t>
            </w:r>
          </w:p>
        </w:tc>
        <w:tc>
          <w:tcPr>
            <w:vMerge w:val="continue"/>
          </w:tcPr>
          <w:p/>
        </w:tc>
      </w:tr>
      <w:tr>
        <w:tc>
          <w:tcPr>
            <w:tcW w:w="794" w:type="dxa"/>
            <w:vMerge w:val="restart"/>
          </w:tcPr>
          <w:p>
            <w:pPr>
              <w:pStyle w:val="0"/>
              <w:jc w:val="center"/>
            </w:pPr>
            <w:r>
              <w:rPr>
                <w:sz w:val="20"/>
              </w:rPr>
              <w:t xml:space="preserve">8.4.7.</w:t>
            </w:r>
          </w:p>
        </w:tc>
        <w:tc>
          <w:tcPr>
            <w:tcW w:w="2551" w:type="dxa"/>
            <w:vMerge w:val="restart"/>
          </w:tcPr>
          <w:p>
            <w:pPr>
              <w:pStyle w:val="0"/>
            </w:pPr>
            <w:r>
              <w:rPr>
                <w:sz w:val="20"/>
              </w:rPr>
              <w:t xml:space="preserve">Предоставление дополнительных мер социальной поддержки приемным семьям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13 231,7</w:t>
            </w:r>
          </w:p>
        </w:tc>
        <w:tc>
          <w:tcPr>
            <w:tcW w:w="1304" w:type="dxa"/>
          </w:tcPr>
          <w:p>
            <w:pPr>
              <w:pStyle w:val="0"/>
              <w:jc w:val="right"/>
            </w:pPr>
            <w:r>
              <w:rPr>
                <w:sz w:val="20"/>
              </w:rPr>
              <w:t xml:space="preserve">4 319,7</w:t>
            </w:r>
          </w:p>
        </w:tc>
        <w:tc>
          <w:tcPr>
            <w:tcW w:w="1304" w:type="dxa"/>
          </w:tcPr>
          <w:p>
            <w:pPr>
              <w:pStyle w:val="0"/>
              <w:jc w:val="right"/>
            </w:pPr>
            <w:r>
              <w:rPr>
                <w:sz w:val="20"/>
              </w:rPr>
              <w:t xml:space="preserve">4 524,5</w:t>
            </w:r>
          </w:p>
        </w:tc>
        <w:tc>
          <w:tcPr>
            <w:tcW w:w="1304" w:type="dxa"/>
          </w:tcPr>
          <w:p>
            <w:pPr>
              <w:pStyle w:val="0"/>
              <w:jc w:val="right"/>
            </w:pPr>
            <w:r>
              <w:rPr>
                <w:sz w:val="20"/>
              </w:rPr>
              <w:t xml:space="preserve">4 387,5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13 231,7</w:t>
            </w:r>
          </w:p>
        </w:tc>
        <w:tc>
          <w:tcPr>
            <w:tcW w:w="1304" w:type="dxa"/>
          </w:tcPr>
          <w:p>
            <w:pPr>
              <w:pStyle w:val="0"/>
              <w:jc w:val="right"/>
            </w:pPr>
            <w:r>
              <w:rPr>
                <w:sz w:val="20"/>
              </w:rPr>
              <w:t xml:space="preserve">4 319,7</w:t>
            </w:r>
          </w:p>
        </w:tc>
        <w:tc>
          <w:tcPr>
            <w:tcW w:w="1304" w:type="dxa"/>
          </w:tcPr>
          <w:p>
            <w:pPr>
              <w:pStyle w:val="0"/>
              <w:jc w:val="right"/>
            </w:pPr>
            <w:r>
              <w:rPr>
                <w:sz w:val="20"/>
              </w:rPr>
              <w:t xml:space="preserve">4 524,5</w:t>
            </w:r>
          </w:p>
        </w:tc>
        <w:tc>
          <w:tcPr>
            <w:tcW w:w="1304" w:type="dxa"/>
          </w:tcPr>
          <w:p>
            <w:pPr>
              <w:pStyle w:val="0"/>
              <w:jc w:val="right"/>
            </w:pPr>
            <w:r>
              <w:rPr>
                <w:sz w:val="20"/>
              </w:rPr>
              <w:t xml:space="preserve">4 387,5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13 231,7</w:t>
            </w:r>
          </w:p>
        </w:tc>
        <w:tc>
          <w:tcPr>
            <w:tcW w:w="1304" w:type="dxa"/>
          </w:tcPr>
          <w:p>
            <w:pPr>
              <w:pStyle w:val="0"/>
              <w:jc w:val="right"/>
            </w:pPr>
            <w:r>
              <w:rPr>
                <w:sz w:val="20"/>
              </w:rPr>
              <w:t xml:space="preserve">4 319,7</w:t>
            </w:r>
          </w:p>
        </w:tc>
        <w:tc>
          <w:tcPr>
            <w:tcW w:w="1304" w:type="dxa"/>
          </w:tcPr>
          <w:p>
            <w:pPr>
              <w:pStyle w:val="0"/>
              <w:jc w:val="right"/>
            </w:pPr>
            <w:r>
              <w:rPr>
                <w:sz w:val="20"/>
              </w:rPr>
              <w:t xml:space="preserve">4 524,5</w:t>
            </w:r>
          </w:p>
        </w:tc>
        <w:tc>
          <w:tcPr>
            <w:tcW w:w="1304" w:type="dxa"/>
          </w:tcPr>
          <w:p>
            <w:pPr>
              <w:pStyle w:val="0"/>
              <w:jc w:val="right"/>
            </w:pPr>
            <w:r>
              <w:rPr>
                <w:sz w:val="20"/>
              </w:rPr>
              <w:t xml:space="preserve">4 387,5</w:t>
            </w:r>
          </w:p>
        </w:tc>
        <w:tc>
          <w:tcPr>
            <w:vMerge w:val="continue"/>
          </w:tcPr>
          <w:p/>
        </w:tc>
      </w:tr>
      <w:tr>
        <w:tc>
          <w:tcPr>
            <w:tcW w:w="794" w:type="dxa"/>
            <w:vMerge w:val="restart"/>
          </w:tcPr>
          <w:p>
            <w:pPr>
              <w:pStyle w:val="0"/>
              <w:jc w:val="center"/>
            </w:pPr>
            <w:r>
              <w:rPr>
                <w:sz w:val="20"/>
              </w:rPr>
              <w:t xml:space="preserve">8.4.8.</w:t>
            </w:r>
          </w:p>
        </w:tc>
        <w:tc>
          <w:tcPr>
            <w:tcW w:w="2551" w:type="dxa"/>
            <w:vMerge w:val="restart"/>
          </w:tcPr>
          <w:p>
            <w:pPr>
              <w:pStyle w:val="0"/>
            </w:pPr>
            <w:r>
              <w:rPr>
                <w:sz w:val="20"/>
              </w:rPr>
              <w:t xml:space="preserve">Ежемесячное пособие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1 392,0</w:t>
            </w:r>
          </w:p>
        </w:tc>
        <w:tc>
          <w:tcPr>
            <w:tcW w:w="1304" w:type="dxa"/>
          </w:tcPr>
          <w:p>
            <w:pPr>
              <w:pStyle w:val="0"/>
              <w:jc w:val="right"/>
            </w:pPr>
            <w:r>
              <w:rPr>
                <w:sz w:val="20"/>
              </w:rPr>
              <w:t xml:space="preserve">426,1</w:t>
            </w:r>
          </w:p>
        </w:tc>
        <w:tc>
          <w:tcPr>
            <w:tcW w:w="1304" w:type="dxa"/>
          </w:tcPr>
          <w:p>
            <w:pPr>
              <w:pStyle w:val="0"/>
              <w:jc w:val="right"/>
            </w:pPr>
            <w:r>
              <w:rPr>
                <w:sz w:val="20"/>
              </w:rPr>
              <w:t xml:space="preserve">540,0</w:t>
            </w:r>
          </w:p>
        </w:tc>
        <w:tc>
          <w:tcPr>
            <w:tcW w:w="1304" w:type="dxa"/>
          </w:tcPr>
          <w:p>
            <w:pPr>
              <w:pStyle w:val="0"/>
              <w:jc w:val="right"/>
            </w:pPr>
            <w:r>
              <w:rPr>
                <w:sz w:val="20"/>
              </w:rPr>
              <w:t xml:space="preserve">425,9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1 392,0</w:t>
            </w:r>
          </w:p>
        </w:tc>
        <w:tc>
          <w:tcPr>
            <w:tcW w:w="1304" w:type="dxa"/>
          </w:tcPr>
          <w:p>
            <w:pPr>
              <w:pStyle w:val="0"/>
              <w:jc w:val="right"/>
            </w:pPr>
            <w:r>
              <w:rPr>
                <w:sz w:val="20"/>
              </w:rPr>
              <w:t xml:space="preserve">426,1</w:t>
            </w:r>
          </w:p>
        </w:tc>
        <w:tc>
          <w:tcPr>
            <w:tcW w:w="1304" w:type="dxa"/>
          </w:tcPr>
          <w:p>
            <w:pPr>
              <w:pStyle w:val="0"/>
              <w:jc w:val="right"/>
            </w:pPr>
            <w:r>
              <w:rPr>
                <w:sz w:val="20"/>
              </w:rPr>
              <w:t xml:space="preserve">540,0</w:t>
            </w:r>
          </w:p>
        </w:tc>
        <w:tc>
          <w:tcPr>
            <w:tcW w:w="1304" w:type="dxa"/>
          </w:tcPr>
          <w:p>
            <w:pPr>
              <w:pStyle w:val="0"/>
              <w:jc w:val="right"/>
            </w:pPr>
            <w:r>
              <w:rPr>
                <w:sz w:val="20"/>
              </w:rPr>
              <w:t xml:space="preserve">425,9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1 392,0</w:t>
            </w:r>
          </w:p>
        </w:tc>
        <w:tc>
          <w:tcPr>
            <w:tcW w:w="1304" w:type="dxa"/>
          </w:tcPr>
          <w:p>
            <w:pPr>
              <w:pStyle w:val="0"/>
              <w:jc w:val="right"/>
            </w:pPr>
            <w:r>
              <w:rPr>
                <w:sz w:val="20"/>
              </w:rPr>
              <w:t xml:space="preserve">426,1</w:t>
            </w:r>
          </w:p>
        </w:tc>
        <w:tc>
          <w:tcPr>
            <w:tcW w:w="1304" w:type="dxa"/>
          </w:tcPr>
          <w:p>
            <w:pPr>
              <w:pStyle w:val="0"/>
              <w:jc w:val="right"/>
            </w:pPr>
            <w:r>
              <w:rPr>
                <w:sz w:val="20"/>
              </w:rPr>
              <w:t xml:space="preserve">540,0</w:t>
            </w:r>
          </w:p>
        </w:tc>
        <w:tc>
          <w:tcPr>
            <w:tcW w:w="1304" w:type="dxa"/>
          </w:tcPr>
          <w:p>
            <w:pPr>
              <w:pStyle w:val="0"/>
              <w:jc w:val="right"/>
            </w:pPr>
            <w:r>
              <w:rPr>
                <w:sz w:val="20"/>
              </w:rPr>
              <w:t xml:space="preserve">425,9</w:t>
            </w:r>
          </w:p>
        </w:tc>
        <w:tc>
          <w:tcPr>
            <w:vMerge w:val="continue"/>
          </w:tcPr>
          <w:p/>
        </w:tc>
      </w:tr>
      <w:tr>
        <w:tc>
          <w:tcPr>
            <w:tcW w:w="794" w:type="dxa"/>
            <w:vMerge w:val="restart"/>
          </w:tcPr>
          <w:p>
            <w:pPr>
              <w:pStyle w:val="0"/>
              <w:jc w:val="center"/>
            </w:pPr>
            <w:r>
              <w:rPr>
                <w:sz w:val="20"/>
              </w:rPr>
              <w:t xml:space="preserve">8.4.9.</w:t>
            </w:r>
          </w:p>
        </w:tc>
        <w:tc>
          <w:tcPr>
            <w:tcW w:w="2551" w:type="dxa"/>
            <w:vMerge w:val="restart"/>
          </w:tcPr>
          <w:p>
            <w:pPr>
              <w:pStyle w:val="0"/>
            </w:pPr>
            <w:r>
              <w:rPr>
                <w:sz w:val="20"/>
              </w:rPr>
              <w:t xml:space="preserve">Ежемесячная денежная компенсация за наем жилых помещений лицам из числа детей-сирот и детей, оставшихся без попечения родителей, подлежащих обеспечению специализированными жилыми помещениями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5 130,8</w:t>
            </w:r>
          </w:p>
        </w:tc>
        <w:tc>
          <w:tcPr>
            <w:tcW w:w="1304" w:type="dxa"/>
          </w:tcPr>
          <w:p>
            <w:pPr>
              <w:pStyle w:val="0"/>
              <w:jc w:val="right"/>
            </w:pPr>
            <w:r>
              <w:rPr>
                <w:sz w:val="20"/>
              </w:rPr>
              <w:t xml:space="preserve">2 920,2</w:t>
            </w:r>
          </w:p>
        </w:tc>
        <w:tc>
          <w:tcPr>
            <w:tcW w:w="1304" w:type="dxa"/>
          </w:tcPr>
          <w:p>
            <w:pPr>
              <w:pStyle w:val="0"/>
              <w:jc w:val="right"/>
            </w:pPr>
            <w:r>
              <w:rPr>
                <w:sz w:val="20"/>
              </w:rPr>
              <w:t xml:space="preserve">1 105,3</w:t>
            </w:r>
          </w:p>
        </w:tc>
        <w:tc>
          <w:tcPr>
            <w:tcW w:w="1304" w:type="dxa"/>
          </w:tcPr>
          <w:p>
            <w:pPr>
              <w:pStyle w:val="0"/>
              <w:jc w:val="right"/>
            </w:pPr>
            <w:r>
              <w:rPr>
                <w:sz w:val="20"/>
              </w:rPr>
              <w:t xml:space="preserve">1 105,3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5 130,8</w:t>
            </w:r>
          </w:p>
        </w:tc>
        <w:tc>
          <w:tcPr>
            <w:tcW w:w="1304" w:type="dxa"/>
          </w:tcPr>
          <w:p>
            <w:pPr>
              <w:pStyle w:val="0"/>
              <w:jc w:val="right"/>
            </w:pPr>
            <w:r>
              <w:rPr>
                <w:sz w:val="20"/>
              </w:rPr>
              <w:t xml:space="preserve">2 920,2</w:t>
            </w:r>
          </w:p>
        </w:tc>
        <w:tc>
          <w:tcPr>
            <w:tcW w:w="1304" w:type="dxa"/>
          </w:tcPr>
          <w:p>
            <w:pPr>
              <w:pStyle w:val="0"/>
              <w:jc w:val="right"/>
            </w:pPr>
            <w:r>
              <w:rPr>
                <w:sz w:val="20"/>
              </w:rPr>
              <w:t xml:space="preserve">1 105,3</w:t>
            </w:r>
          </w:p>
        </w:tc>
        <w:tc>
          <w:tcPr>
            <w:tcW w:w="1304" w:type="dxa"/>
          </w:tcPr>
          <w:p>
            <w:pPr>
              <w:pStyle w:val="0"/>
              <w:jc w:val="right"/>
            </w:pPr>
            <w:r>
              <w:rPr>
                <w:sz w:val="20"/>
              </w:rPr>
              <w:t xml:space="preserve">1 105,3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5 130,8</w:t>
            </w:r>
          </w:p>
        </w:tc>
        <w:tc>
          <w:tcPr>
            <w:tcW w:w="1304" w:type="dxa"/>
          </w:tcPr>
          <w:p>
            <w:pPr>
              <w:pStyle w:val="0"/>
              <w:jc w:val="right"/>
            </w:pPr>
            <w:r>
              <w:rPr>
                <w:sz w:val="20"/>
              </w:rPr>
              <w:t xml:space="preserve">2 920,2</w:t>
            </w:r>
          </w:p>
        </w:tc>
        <w:tc>
          <w:tcPr>
            <w:tcW w:w="1304" w:type="dxa"/>
          </w:tcPr>
          <w:p>
            <w:pPr>
              <w:pStyle w:val="0"/>
              <w:jc w:val="right"/>
            </w:pPr>
            <w:r>
              <w:rPr>
                <w:sz w:val="20"/>
              </w:rPr>
              <w:t xml:space="preserve">1 105,3</w:t>
            </w:r>
          </w:p>
        </w:tc>
        <w:tc>
          <w:tcPr>
            <w:tcW w:w="1304" w:type="dxa"/>
          </w:tcPr>
          <w:p>
            <w:pPr>
              <w:pStyle w:val="0"/>
              <w:jc w:val="right"/>
            </w:pPr>
            <w:r>
              <w:rPr>
                <w:sz w:val="20"/>
              </w:rPr>
              <w:t xml:space="preserve">1 105,3</w:t>
            </w:r>
          </w:p>
        </w:tc>
        <w:tc>
          <w:tcPr>
            <w:vMerge w:val="continue"/>
          </w:tcPr>
          <w:p/>
        </w:tc>
      </w:tr>
      <w:tr>
        <w:tc>
          <w:tcPr>
            <w:tcW w:w="794" w:type="dxa"/>
            <w:vMerge w:val="restart"/>
          </w:tcPr>
          <w:p>
            <w:pPr>
              <w:pStyle w:val="0"/>
              <w:jc w:val="center"/>
            </w:pPr>
            <w:r>
              <w:rPr>
                <w:sz w:val="20"/>
              </w:rPr>
              <w:t xml:space="preserve">8.4.10.</w:t>
            </w:r>
          </w:p>
        </w:tc>
        <w:tc>
          <w:tcPr>
            <w:tcW w:w="2551" w:type="dxa"/>
            <w:vMerge w:val="restart"/>
          </w:tcPr>
          <w:p>
            <w:pPr>
              <w:pStyle w:val="0"/>
            </w:pPr>
            <w:r>
              <w:rPr>
                <w:sz w:val="20"/>
              </w:rPr>
              <w:t xml:space="preserve">Социальная поддержка детей-сирот и детей, оставшихся без попечения родителей, лиц из их числа в части освобождения от внесения платы за жилое помещение и коммунальные услуги, а также освобождения от задолженности по оплате жилого помещения и коммунальных услуг</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08"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90" w:type="dxa"/>
          </w:tcPr>
          <w:p>
            <w:pPr>
              <w:pStyle w:val="0"/>
            </w:pPr>
            <w:r>
              <w:rPr>
                <w:sz w:val="20"/>
              </w:rPr>
              <w:t xml:space="preserve">Всего</w:t>
            </w:r>
          </w:p>
        </w:tc>
        <w:tc>
          <w:tcPr>
            <w:tcW w:w="1304" w:type="dxa"/>
          </w:tcPr>
          <w:p>
            <w:pPr>
              <w:pStyle w:val="0"/>
              <w:jc w:val="right"/>
            </w:pPr>
            <w:r>
              <w:rPr>
                <w:sz w:val="20"/>
              </w:rPr>
              <w:t xml:space="preserve">2 968,6</w:t>
            </w:r>
          </w:p>
        </w:tc>
        <w:tc>
          <w:tcPr>
            <w:tcW w:w="1304" w:type="dxa"/>
          </w:tcPr>
          <w:p>
            <w:pPr>
              <w:pStyle w:val="0"/>
              <w:jc w:val="right"/>
            </w:pPr>
            <w:r>
              <w:rPr>
                <w:sz w:val="20"/>
              </w:rPr>
              <w:t xml:space="preserve">1 086,0</w:t>
            </w:r>
          </w:p>
        </w:tc>
        <w:tc>
          <w:tcPr>
            <w:tcW w:w="1304" w:type="dxa"/>
          </w:tcPr>
          <w:p>
            <w:pPr>
              <w:pStyle w:val="0"/>
              <w:jc w:val="right"/>
            </w:pPr>
            <w:r>
              <w:rPr>
                <w:sz w:val="20"/>
              </w:rPr>
              <w:t xml:space="preserve">961,0</w:t>
            </w:r>
          </w:p>
        </w:tc>
        <w:tc>
          <w:tcPr>
            <w:tcW w:w="1304" w:type="dxa"/>
          </w:tcPr>
          <w:p>
            <w:pPr>
              <w:pStyle w:val="0"/>
              <w:jc w:val="right"/>
            </w:pPr>
            <w:r>
              <w:rPr>
                <w:sz w:val="20"/>
              </w:rPr>
              <w:t xml:space="preserve">921,6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0" w:type="dxa"/>
          </w:tcPr>
          <w:p>
            <w:pPr>
              <w:pStyle w:val="0"/>
            </w:pPr>
            <w:r>
              <w:rPr>
                <w:sz w:val="20"/>
              </w:rPr>
              <w:t xml:space="preserve">ОБ всего, в том числе:</w:t>
            </w:r>
          </w:p>
        </w:tc>
        <w:tc>
          <w:tcPr>
            <w:tcW w:w="1304" w:type="dxa"/>
          </w:tcPr>
          <w:p>
            <w:pPr>
              <w:pStyle w:val="0"/>
              <w:jc w:val="right"/>
            </w:pPr>
            <w:r>
              <w:rPr>
                <w:sz w:val="20"/>
              </w:rPr>
              <w:t xml:space="preserve">2 968,6</w:t>
            </w:r>
          </w:p>
        </w:tc>
        <w:tc>
          <w:tcPr>
            <w:tcW w:w="1304" w:type="dxa"/>
          </w:tcPr>
          <w:p>
            <w:pPr>
              <w:pStyle w:val="0"/>
              <w:jc w:val="right"/>
            </w:pPr>
            <w:r>
              <w:rPr>
                <w:sz w:val="20"/>
              </w:rPr>
              <w:t xml:space="preserve">1 086,0</w:t>
            </w:r>
          </w:p>
        </w:tc>
        <w:tc>
          <w:tcPr>
            <w:tcW w:w="1304" w:type="dxa"/>
          </w:tcPr>
          <w:p>
            <w:pPr>
              <w:pStyle w:val="0"/>
              <w:jc w:val="right"/>
            </w:pPr>
            <w:r>
              <w:rPr>
                <w:sz w:val="20"/>
              </w:rPr>
              <w:t xml:space="preserve">961,0</w:t>
            </w:r>
          </w:p>
        </w:tc>
        <w:tc>
          <w:tcPr>
            <w:tcW w:w="1304" w:type="dxa"/>
          </w:tcPr>
          <w:p>
            <w:pPr>
              <w:pStyle w:val="0"/>
              <w:jc w:val="right"/>
            </w:pPr>
            <w:r>
              <w:rPr>
                <w:sz w:val="20"/>
              </w:rPr>
              <w:t xml:space="preserve">921,6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2 968,6</w:t>
            </w:r>
          </w:p>
        </w:tc>
        <w:tc>
          <w:tcPr>
            <w:tcW w:w="1304" w:type="dxa"/>
          </w:tcPr>
          <w:p>
            <w:pPr>
              <w:pStyle w:val="0"/>
              <w:jc w:val="right"/>
            </w:pPr>
            <w:r>
              <w:rPr>
                <w:sz w:val="20"/>
              </w:rPr>
              <w:t xml:space="preserve">1 086,0</w:t>
            </w:r>
          </w:p>
        </w:tc>
        <w:tc>
          <w:tcPr>
            <w:tcW w:w="1304" w:type="dxa"/>
          </w:tcPr>
          <w:p>
            <w:pPr>
              <w:pStyle w:val="0"/>
              <w:jc w:val="right"/>
            </w:pPr>
            <w:r>
              <w:rPr>
                <w:sz w:val="20"/>
              </w:rPr>
              <w:t xml:space="preserve">961,0</w:t>
            </w:r>
          </w:p>
        </w:tc>
        <w:tc>
          <w:tcPr>
            <w:tcW w:w="1304" w:type="dxa"/>
          </w:tcPr>
          <w:p>
            <w:pPr>
              <w:pStyle w:val="0"/>
              <w:jc w:val="right"/>
            </w:pPr>
            <w:r>
              <w:rPr>
                <w:sz w:val="20"/>
              </w:rPr>
              <w:t xml:space="preserve">921,6</w:t>
            </w:r>
          </w:p>
        </w:tc>
        <w:tc>
          <w:tcPr>
            <w:vMerge w:val="continue"/>
          </w:tcPr>
          <w:p/>
        </w:tc>
      </w:tr>
    </w:tbl>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268"/>
        <w:gridCol w:w="1701"/>
        <w:gridCol w:w="567"/>
        <w:gridCol w:w="624"/>
        <w:gridCol w:w="567"/>
        <w:gridCol w:w="850"/>
        <w:gridCol w:w="850"/>
        <w:gridCol w:w="277"/>
        <w:gridCol w:w="850"/>
        <w:gridCol w:w="1304"/>
        <w:gridCol w:w="1304"/>
        <w:gridCol w:w="1304"/>
        <w:gridCol w:w="1304"/>
        <w:gridCol w:w="1304"/>
        <w:gridCol w:w="1701"/>
      </w:tblGrid>
      <w:tr>
        <w:tc>
          <w:tcPr>
            <w:tcW w:w="85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701"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758" w:type="dxa"/>
          </w:tcPr>
          <w:p>
            <w:pPr>
              <w:pStyle w:val="0"/>
              <w:jc w:val="center"/>
            </w:pPr>
            <w:r>
              <w:rPr>
                <w:sz w:val="20"/>
              </w:rPr>
              <w:t xml:space="preserve">Код целевой статьи расходов окружного бюджета</w:t>
            </w:r>
          </w:p>
        </w:tc>
        <w:tc>
          <w:tcPr>
            <w:tcW w:w="850" w:type="dxa"/>
            <w:vMerge w:val="restart"/>
          </w:tcPr>
          <w:p>
            <w:pPr>
              <w:pStyle w:val="0"/>
              <w:jc w:val="center"/>
            </w:pPr>
            <w:r>
              <w:rPr>
                <w:sz w:val="20"/>
              </w:rPr>
              <w:t xml:space="preserve">Срок начала реализации</w:t>
            </w:r>
          </w:p>
        </w:tc>
        <w:tc>
          <w:tcPr>
            <w:tcW w:w="850" w:type="dxa"/>
            <w:vMerge w:val="restart"/>
          </w:tcPr>
          <w:p>
            <w:pPr>
              <w:pStyle w:val="0"/>
              <w:jc w:val="center"/>
            </w:pPr>
            <w:r>
              <w:rPr>
                <w:sz w:val="20"/>
              </w:rPr>
              <w:t xml:space="preserve">Срок окончания реализации</w:t>
            </w:r>
          </w:p>
        </w:tc>
        <w:tc>
          <w:tcPr>
            <w:gridSpan w:val="2"/>
            <w:tcW w:w="1127" w:type="dxa"/>
            <w:vMerge w:val="restart"/>
          </w:tcPr>
          <w:p>
            <w:pPr>
              <w:pStyle w:val="0"/>
              <w:jc w:val="center"/>
            </w:pPr>
            <w:r>
              <w:rPr>
                <w:sz w:val="20"/>
              </w:rPr>
              <w:t xml:space="preserve">Источник финансирования</w:t>
            </w:r>
          </w:p>
        </w:tc>
        <w:tc>
          <w:tcPr>
            <w:gridSpan w:val="5"/>
            <w:tcW w:w="6520" w:type="dxa"/>
          </w:tcPr>
          <w:p>
            <w:pPr>
              <w:pStyle w:val="0"/>
              <w:jc w:val="center"/>
            </w:pPr>
            <w:r>
              <w:rPr>
                <w:sz w:val="20"/>
              </w:rPr>
              <w:t xml:space="preserve">Объем бюджетных ассигнований по годам реализации (тыс. руб.)</w:t>
            </w:r>
          </w:p>
        </w:tc>
        <w:tc>
          <w:tcPr>
            <w:tcW w:w="1701" w:type="dxa"/>
            <w:vMerge w:val="restart"/>
          </w:tcPr>
          <w:p>
            <w:pPr>
              <w:pStyle w:val="0"/>
              <w:jc w:val="center"/>
            </w:pPr>
            <w:r>
              <w:rPr>
                <w:sz w:val="20"/>
              </w:rPr>
              <w:t xml:space="preserve">Целевой показатель, для достижения значений которого реализуется мероприятие (региональный проект)</w:t>
            </w:r>
          </w:p>
        </w:tc>
      </w:tr>
      <w:tr>
        <w:tc>
          <w:tcPr>
            <w:vMerge w:val="continue"/>
          </w:tcPr>
          <w:p/>
        </w:tc>
        <w:tc>
          <w:tcPr>
            <w:vMerge w:val="continue"/>
          </w:tcPr>
          <w:p/>
        </w:tc>
        <w:tc>
          <w:tcPr>
            <w:vMerge w:val="continue"/>
          </w:tcPr>
          <w:p/>
        </w:tc>
        <w:tc>
          <w:tcPr>
            <w:tcW w:w="567" w:type="dxa"/>
          </w:tcPr>
          <w:p>
            <w:pPr>
              <w:pStyle w:val="0"/>
              <w:jc w:val="center"/>
            </w:pPr>
            <w:r>
              <w:rPr>
                <w:sz w:val="20"/>
              </w:rPr>
              <w:t xml:space="preserve">ГП</w:t>
            </w:r>
          </w:p>
        </w:tc>
        <w:tc>
          <w:tcPr>
            <w:tcW w:w="624" w:type="dxa"/>
          </w:tcPr>
          <w:p>
            <w:pPr>
              <w:pStyle w:val="0"/>
              <w:jc w:val="center"/>
            </w:pPr>
            <w:r>
              <w:rPr>
                <w:sz w:val="20"/>
              </w:rPr>
              <w:t xml:space="preserve">Ц/ ПГП</w:t>
            </w:r>
          </w:p>
        </w:tc>
        <w:tc>
          <w:tcPr>
            <w:tcW w:w="567" w:type="dxa"/>
          </w:tcPr>
          <w:p>
            <w:pPr>
              <w:pStyle w:val="0"/>
              <w:jc w:val="center"/>
            </w:pPr>
            <w:r>
              <w:rPr>
                <w:sz w:val="20"/>
              </w:rPr>
              <w:t xml:space="preserve">ОМ</w:t>
            </w:r>
          </w:p>
        </w:tc>
        <w:tc>
          <w:tcPr>
            <w:vMerge w:val="continue"/>
          </w:tcPr>
          <w:p/>
        </w:tc>
        <w:tc>
          <w:tcPr>
            <w:vMerge w:val="continue"/>
          </w:tcPr>
          <w:p/>
        </w:tc>
        <w:tc>
          <w:tcPr>
            <w:gridSpan w:val="2"/>
            <w:vMerge w:val="continue"/>
          </w:tcPr>
          <w:p/>
        </w:tc>
        <w:tc>
          <w:tcPr>
            <w:tcW w:w="1304" w:type="dxa"/>
          </w:tcPr>
          <w:p>
            <w:pPr>
              <w:pStyle w:val="0"/>
              <w:jc w:val="center"/>
            </w:pPr>
            <w:r>
              <w:rPr>
                <w:sz w:val="20"/>
              </w:rPr>
              <w:t xml:space="preserve">Всего</w:t>
            </w:r>
          </w:p>
        </w:tc>
        <w:tc>
          <w:tcPr>
            <w:tcW w:w="1304" w:type="dxa"/>
          </w:tcPr>
          <w:p>
            <w:pPr>
              <w:pStyle w:val="0"/>
              <w:jc w:val="center"/>
            </w:pPr>
            <w:r>
              <w:rPr>
                <w:sz w:val="20"/>
              </w:rPr>
              <w:t xml:space="preserve">2023</w:t>
            </w:r>
          </w:p>
        </w:tc>
        <w:tc>
          <w:tcPr>
            <w:tcW w:w="1304" w:type="dxa"/>
          </w:tcPr>
          <w:p>
            <w:pPr>
              <w:pStyle w:val="0"/>
              <w:jc w:val="center"/>
            </w:pPr>
            <w:r>
              <w:rPr>
                <w:sz w:val="20"/>
              </w:rPr>
              <w:t xml:space="preserve">2024</w:t>
            </w:r>
          </w:p>
        </w:tc>
        <w:tc>
          <w:tcPr>
            <w:tcW w:w="1304" w:type="dxa"/>
          </w:tcPr>
          <w:p>
            <w:pPr>
              <w:pStyle w:val="0"/>
              <w:jc w:val="center"/>
            </w:pPr>
            <w:r>
              <w:rPr>
                <w:sz w:val="20"/>
              </w:rPr>
              <w:t xml:space="preserve">2025</w:t>
            </w:r>
          </w:p>
        </w:tc>
        <w:tc>
          <w:tcPr>
            <w:tcW w:w="1304" w:type="dxa"/>
          </w:tcPr>
          <w:p>
            <w:pPr>
              <w:pStyle w:val="0"/>
              <w:jc w:val="center"/>
            </w:pPr>
            <w:r>
              <w:rPr>
                <w:sz w:val="20"/>
              </w:rPr>
              <w:t xml:space="preserve">2026</w:t>
            </w:r>
          </w:p>
        </w:tc>
        <w:tc>
          <w:tcPr>
            <w:vMerge w:val="continue"/>
          </w:tcPr>
          <w:p/>
        </w:tc>
      </w:tr>
      <w:tr>
        <w:tc>
          <w:tcPr>
            <w:tcW w:w="850" w:type="dxa"/>
          </w:tcPr>
          <w:p>
            <w:pPr>
              <w:pStyle w:val="0"/>
              <w:jc w:val="center"/>
            </w:pPr>
            <w:r>
              <w:rPr>
                <w:sz w:val="20"/>
              </w:rPr>
              <w:t xml:space="preserve">1</w:t>
            </w:r>
          </w:p>
        </w:tc>
        <w:tc>
          <w:tcPr>
            <w:tcW w:w="2268" w:type="dxa"/>
          </w:tcPr>
          <w:p>
            <w:pPr>
              <w:pStyle w:val="0"/>
              <w:jc w:val="center"/>
            </w:pPr>
            <w:r>
              <w:rPr>
                <w:sz w:val="20"/>
              </w:rPr>
              <w:t xml:space="preserve">2</w:t>
            </w:r>
          </w:p>
        </w:tc>
        <w:tc>
          <w:tcPr>
            <w:tcW w:w="1701" w:type="dxa"/>
          </w:tcPr>
          <w:p>
            <w:pPr>
              <w:pStyle w:val="0"/>
              <w:jc w:val="center"/>
            </w:pPr>
            <w:r>
              <w:rPr>
                <w:sz w:val="20"/>
              </w:rPr>
              <w:t xml:space="preserve">3</w:t>
            </w:r>
          </w:p>
        </w:tc>
        <w:tc>
          <w:tcPr>
            <w:tcW w:w="567" w:type="dxa"/>
          </w:tcPr>
          <w:p>
            <w:pPr>
              <w:pStyle w:val="0"/>
              <w:jc w:val="center"/>
            </w:pPr>
            <w:r>
              <w:rPr>
                <w:sz w:val="20"/>
              </w:rPr>
              <w:t xml:space="preserve">4</w:t>
            </w:r>
          </w:p>
        </w:tc>
        <w:tc>
          <w:tcPr>
            <w:tcW w:w="624"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gridSpan w:val="2"/>
            <w:tcW w:w="1127"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c>
          <w:tcPr>
            <w:tcW w:w="1304" w:type="dxa"/>
          </w:tcPr>
          <w:p>
            <w:pPr>
              <w:pStyle w:val="0"/>
              <w:jc w:val="center"/>
            </w:pPr>
            <w:r>
              <w:rPr>
                <w:sz w:val="20"/>
              </w:rPr>
              <w:t xml:space="preserve">13</w:t>
            </w:r>
          </w:p>
        </w:tc>
        <w:tc>
          <w:tcPr>
            <w:tcW w:w="1304" w:type="dxa"/>
          </w:tcPr>
          <w:p>
            <w:pPr>
              <w:pStyle w:val="0"/>
              <w:jc w:val="center"/>
            </w:pPr>
            <w:r>
              <w:rPr>
                <w:sz w:val="20"/>
              </w:rPr>
              <w:t xml:space="preserve">14</w:t>
            </w:r>
          </w:p>
        </w:tc>
        <w:tc>
          <w:tcPr>
            <w:tcW w:w="1701" w:type="dxa"/>
          </w:tcPr>
          <w:p>
            <w:pPr>
              <w:pStyle w:val="0"/>
              <w:jc w:val="center"/>
            </w:pPr>
            <w:r>
              <w:rPr>
                <w:sz w:val="20"/>
              </w:rPr>
              <w:t xml:space="preserve">15</w:t>
            </w:r>
          </w:p>
        </w:tc>
      </w:tr>
      <w:tr>
        <w:tc>
          <w:tcPr>
            <w:tcW w:w="850" w:type="dxa"/>
            <w:vMerge w:val="restart"/>
          </w:tcPr>
          <w:p>
            <w:pPr>
              <w:pStyle w:val="0"/>
              <w:jc w:val="center"/>
            </w:pPr>
            <w:r>
              <w:rPr>
                <w:sz w:val="20"/>
              </w:rPr>
              <w:t xml:space="preserve">1.</w:t>
            </w:r>
          </w:p>
        </w:tc>
        <w:tc>
          <w:tcPr>
            <w:tcW w:w="2268" w:type="dxa"/>
            <w:vMerge w:val="restart"/>
          </w:tcPr>
          <w:p>
            <w:pPr>
              <w:pStyle w:val="0"/>
            </w:pPr>
            <w:r>
              <w:rPr>
                <w:sz w:val="20"/>
              </w:rPr>
              <w:t xml:space="preserve">Всего по государственной </w:t>
            </w:r>
            <w:hyperlink w:history="0" w:anchor="P51" w:tooltip="ГОСУДАРСТВЕННАЯ ПРОГРАММА">
              <w:r>
                <w:rPr>
                  <w:sz w:val="20"/>
                  <w:color w:val="0000ff"/>
                </w:rPr>
                <w:t xml:space="preserve">программе</w:t>
              </w:r>
            </w:hyperlink>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0</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9 919 877,9</w:t>
            </w:r>
          </w:p>
        </w:tc>
        <w:tc>
          <w:tcPr>
            <w:tcW w:w="1304" w:type="dxa"/>
          </w:tcPr>
          <w:p>
            <w:pPr>
              <w:pStyle w:val="0"/>
              <w:jc w:val="right"/>
            </w:pPr>
            <w:r>
              <w:rPr>
                <w:sz w:val="20"/>
              </w:rPr>
              <w:t xml:space="preserve">2 717 226,3</w:t>
            </w:r>
          </w:p>
        </w:tc>
        <w:tc>
          <w:tcPr>
            <w:tcW w:w="1304" w:type="dxa"/>
          </w:tcPr>
          <w:p>
            <w:pPr>
              <w:pStyle w:val="0"/>
              <w:jc w:val="right"/>
            </w:pPr>
            <w:r>
              <w:rPr>
                <w:sz w:val="20"/>
              </w:rPr>
              <w:t xml:space="preserve">2 911 449,9</w:t>
            </w:r>
          </w:p>
        </w:tc>
        <w:tc>
          <w:tcPr>
            <w:tcW w:w="1304" w:type="dxa"/>
          </w:tcPr>
          <w:p>
            <w:pPr>
              <w:pStyle w:val="0"/>
              <w:jc w:val="right"/>
            </w:pPr>
            <w:r>
              <w:rPr>
                <w:sz w:val="20"/>
              </w:rPr>
              <w:t xml:space="preserve">2 901 272,6</w:t>
            </w:r>
          </w:p>
        </w:tc>
        <w:tc>
          <w:tcPr>
            <w:tcW w:w="1304" w:type="dxa"/>
          </w:tcPr>
          <w:p>
            <w:pPr>
              <w:pStyle w:val="0"/>
              <w:jc w:val="right"/>
            </w:pPr>
            <w:r>
              <w:rPr>
                <w:sz w:val="20"/>
              </w:rPr>
              <w:t xml:space="preserve">1 389 929,1</w:t>
            </w:r>
          </w:p>
        </w:tc>
        <w:tc>
          <w:tcPr>
            <w:tcW w:w="1701" w:type="dxa"/>
            <w:vMerge w:val="restart"/>
          </w:tcPr>
          <w:p>
            <w:pPr>
              <w:pStyle w:val="0"/>
              <w:jc w:val="center"/>
            </w:pPr>
            <w:hyperlink w:history="0" w:anchor="P730" w:tooltip="1.">
              <w:r>
                <w:rPr>
                  <w:sz w:val="20"/>
                  <w:color w:val="0000ff"/>
                </w:rPr>
                <w:t xml:space="preserve">пункт 1</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8 137 995,8</w:t>
            </w:r>
          </w:p>
        </w:tc>
        <w:tc>
          <w:tcPr>
            <w:tcW w:w="1304" w:type="dxa"/>
          </w:tcPr>
          <w:p>
            <w:pPr>
              <w:pStyle w:val="0"/>
              <w:jc w:val="right"/>
            </w:pPr>
            <w:r>
              <w:rPr>
                <w:sz w:val="20"/>
              </w:rPr>
              <w:t xml:space="preserve">2 225 143,0</w:t>
            </w:r>
          </w:p>
        </w:tc>
        <w:tc>
          <w:tcPr>
            <w:tcW w:w="1304" w:type="dxa"/>
          </w:tcPr>
          <w:p>
            <w:pPr>
              <w:pStyle w:val="0"/>
              <w:jc w:val="right"/>
            </w:pPr>
            <w:r>
              <w:rPr>
                <w:sz w:val="20"/>
              </w:rPr>
              <w:t xml:space="preserve">2 288 676,1</w:t>
            </w:r>
          </w:p>
        </w:tc>
        <w:tc>
          <w:tcPr>
            <w:tcW w:w="1304" w:type="dxa"/>
          </w:tcPr>
          <w:p>
            <w:pPr>
              <w:pStyle w:val="0"/>
              <w:jc w:val="right"/>
            </w:pPr>
            <w:r>
              <w:rPr>
                <w:sz w:val="20"/>
              </w:rPr>
              <w:t xml:space="preserve">2 234 248,9</w:t>
            </w:r>
          </w:p>
        </w:tc>
        <w:tc>
          <w:tcPr>
            <w:tcW w:w="1304" w:type="dxa"/>
          </w:tcPr>
          <w:p>
            <w:pPr>
              <w:pStyle w:val="0"/>
              <w:jc w:val="right"/>
            </w:pPr>
            <w:r>
              <w:rPr>
                <w:sz w:val="20"/>
              </w:rPr>
              <w:t xml:space="preserve">1 389 927,8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7 245 364,1</w:t>
            </w:r>
          </w:p>
        </w:tc>
        <w:tc>
          <w:tcPr>
            <w:tcW w:w="1304" w:type="dxa"/>
          </w:tcPr>
          <w:p>
            <w:pPr>
              <w:pStyle w:val="0"/>
              <w:jc w:val="right"/>
            </w:pPr>
            <w:r>
              <w:rPr>
                <w:sz w:val="20"/>
              </w:rPr>
              <w:t xml:space="preserve">1 945 527,8</w:t>
            </w:r>
          </w:p>
        </w:tc>
        <w:tc>
          <w:tcPr>
            <w:tcW w:w="1304" w:type="dxa"/>
          </w:tcPr>
          <w:p>
            <w:pPr>
              <w:pStyle w:val="0"/>
              <w:jc w:val="right"/>
            </w:pPr>
            <w:r>
              <w:rPr>
                <w:sz w:val="20"/>
              </w:rPr>
              <w:t xml:space="preserve">1 827 499,7</w:t>
            </w:r>
          </w:p>
        </w:tc>
        <w:tc>
          <w:tcPr>
            <w:tcW w:w="1304" w:type="dxa"/>
          </w:tcPr>
          <w:p>
            <w:pPr>
              <w:pStyle w:val="0"/>
              <w:jc w:val="right"/>
            </w:pPr>
            <w:r>
              <w:rPr>
                <w:sz w:val="20"/>
              </w:rPr>
              <w:t xml:space="preserve">2 082 408,8</w:t>
            </w:r>
          </w:p>
        </w:tc>
        <w:tc>
          <w:tcPr>
            <w:tcW w:w="1304" w:type="dxa"/>
          </w:tcPr>
          <w:p>
            <w:pPr>
              <w:pStyle w:val="0"/>
              <w:jc w:val="right"/>
            </w:pPr>
            <w:r>
              <w:rPr>
                <w:sz w:val="20"/>
              </w:rPr>
              <w:t xml:space="preserve">1 389 927,8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892 631,7</w:t>
            </w:r>
          </w:p>
        </w:tc>
        <w:tc>
          <w:tcPr>
            <w:tcW w:w="1304" w:type="dxa"/>
          </w:tcPr>
          <w:p>
            <w:pPr>
              <w:pStyle w:val="0"/>
              <w:jc w:val="right"/>
            </w:pPr>
            <w:r>
              <w:rPr>
                <w:sz w:val="20"/>
              </w:rPr>
              <w:t xml:space="preserve">279 615,2</w:t>
            </w:r>
          </w:p>
        </w:tc>
        <w:tc>
          <w:tcPr>
            <w:tcW w:w="1304" w:type="dxa"/>
          </w:tcPr>
          <w:p>
            <w:pPr>
              <w:pStyle w:val="0"/>
              <w:jc w:val="right"/>
            </w:pPr>
            <w:r>
              <w:rPr>
                <w:sz w:val="20"/>
              </w:rPr>
              <w:t xml:space="preserve">461 176,4</w:t>
            </w:r>
          </w:p>
        </w:tc>
        <w:tc>
          <w:tcPr>
            <w:tcW w:w="1304" w:type="dxa"/>
          </w:tcPr>
          <w:p>
            <w:pPr>
              <w:pStyle w:val="0"/>
              <w:jc w:val="right"/>
            </w:pPr>
            <w:r>
              <w:rPr>
                <w:sz w:val="20"/>
              </w:rPr>
              <w:t xml:space="preserve">151 840,1</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5,5</w:t>
            </w:r>
          </w:p>
        </w:tc>
        <w:tc>
          <w:tcPr>
            <w:tcW w:w="1304" w:type="dxa"/>
          </w:tcPr>
          <w:p>
            <w:pPr>
              <w:pStyle w:val="0"/>
              <w:jc w:val="right"/>
            </w:pPr>
            <w:r>
              <w:rPr>
                <w:sz w:val="20"/>
              </w:rPr>
              <w:t xml:space="preserve">1,6</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7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ИИ</w:t>
            </w:r>
          </w:p>
        </w:tc>
        <w:tc>
          <w:tcPr>
            <w:tcW w:w="1304" w:type="dxa"/>
          </w:tcPr>
          <w:p>
            <w:pPr>
              <w:pStyle w:val="0"/>
              <w:jc w:val="right"/>
            </w:pPr>
            <w:r>
              <w:rPr>
                <w:sz w:val="20"/>
              </w:rPr>
              <w:t xml:space="preserve">1 781 876,6</w:t>
            </w:r>
          </w:p>
        </w:tc>
        <w:tc>
          <w:tcPr>
            <w:tcW w:w="1304" w:type="dxa"/>
          </w:tcPr>
          <w:p>
            <w:pPr>
              <w:pStyle w:val="0"/>
              <w:jc w:val="right"/>
            </w:pPr>
            <w:r>
              <w:rPr>
                <w:sz w:val="20"/>
              </w:rPr>
              <w:t xml:space="preserve">492 081,7</w:t>
            </w:r>
          </w:p>
        </w:tc>
        <w:tc>
          <w:tcPr>
            <w:tcW w:w="1304" w:type="dxa"/>
          </w:tcPr>
          <w:p>
            <w:pPr>
              <w:pStyle w:val="0"/>
              <w:jc w:val="right"/>
            </w:pPr>
            <w:r>
              <w:rPr>
                <w:sz w:val="20"/>
              </w:rPr>
              <w:t xml:space="preserve">622 772,5</w:t>
            </w:r>
          </w:p>
        </w:tc>
        <w:tc>
          <w:tcPr>
            <w:tcW w:w="1304" w:type="dxa"/>
          </w:tcPr>
          <w:p>
            <w:pPr>
              <w:pStyle w:val="0"/>
              <w:jc w:val="right"/>
            </w:pPr>
            <w:r>
              <w:rPr>
                <w:sz w:val="20"/>
              </w:rPr>
              <w:t xml:space="preserve">667 022,4</w:t>
            </w:r>
          </w:p>
        </w:tc>
        <w:tc>
          <w:tcPr>
            <w:tcW w:w="1304" w:type="dxa"/>
          </w:tcPr>
          <w:p>
            <w:pPr>
              <w:pStyle w:val="0"/>
              <w:jc w:val="right"/>
            </w:pPr>
            <w:r>
              <w:rPr>
                <w:sz w:val="20"/>
              </w:rPr>
              <w:t xml:space="preserve">0,0</w:t>
            </w:r>
          </w:p>
        </w:tc>
        <w:tc>
          <w:tcPr>
            <w:tcW w:w="1701" w:type="dxa"/>
          </w:tcPr>
          <w:p>
            <w:pPr>
              <w:pStyle w:val="0"/>
            </w:pPr>
            <w:r>
              <w:rPr>
                <w:sz w:val="20"/>
              </w:rPr>
            </w:r>
          </w:p>
        </w:tc>
      </w:tr>
      <w:tr>
        <w:tc>
          <w:tcPr>
            <w:tcW w:w="850" w:type="dxa"/>
            <w:vMerge w:val="restart"/>
          </w:tcPr>
          <w:p>
            <w:pPr>
              <w:pStyle w:val="0"/>
            </w:pPr>
            <w:r>
              <w:rPr>
                <w:sz w:val="20"/>
              </w:rPr>
            </w:r>
          </w:p>
        </w:tc>
        <w:tc>
          <w:tcPr>
            <w:tcW w:w="2268" w:type="dxa"/>
            <w:vMerge w:val="restart"/>
          </w:tcPr>
          <w:p>
            <w:pPr>
              <w:pStyle w:val="0"/>
            </w:pPr>
            <w:r>
              <w:rPr>
                <w:sz w:val="20"/>
              </w:rPr>
              <w:t xml:space="preserve">в том числе: всего по региональным проектам</w:t>
            </w:r>
          </w:p>
        </w:tc>
        <w:tc>
          <w:tcPr>
            <w:tcW w:w="1701"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tcW w:w="624"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2025</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1 150 349,8</w:t>
            </w:r>
          </w:p>
        </w:tc>
        <w:tc>
          <w:tcPr>
            <w:tcW w:w="1304" w:type="dxa"/>
          </w:tcPr>
          <w:p>
            <w:pPr>
              <w:pStyle w:val="0"/>
              <w:jc w:val="right"/>
            </w:pPr>
            <w:r>
              <w:rPr>
                <w:sz w:val="20"/>
              </w:rPr>
              <w:t xml:space="preserve">5 948,0</w:t>
            </w:r>
          </w:p>
        </w:tc>
        <w:tc>
          <w:tcPr>
            <w:tcW w:w="1304" w:type="dxa"/>
          </w:tcPr>
          <w:p>
            <w:pPr>
              <w:pStyle w:val="0"/>
              <w:jc w:val="right"/>
            </w:pPr>
            <w:r>
              <w:rPr>
                <w:sz w:val="20"/>
              </w:rPr>
              <w:t xml:space="preserve">350 000,0</w:t>
            </w:r>
          </w:p>
        </w:tc>
        <w:tc>
          <w:tcPr>
            <w:tcW w:w="1304" w:type="dxa"/>
          </w:tcPr>
          <w:p>
            <w:pPr>
              <w:pStyle w:val="0"/>
              <w:jc w:val="right"/>
            </w:pPr>
            <w:r>
              <w:rPr>
                <w:sz w:val="20"/>
              </w:rPr>
              <w:t xml:space="preserve">397 200,9</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1 150 349,8</w:t>
            </w:r>
          </w:p>
        </w:tc>
        <w:tc>
          <w:tcPr>
            <w:tcW w:w="1304" w:type="dxa"/>
          </w:tcPr>
          <w:p>
            <w:pPr>
              <w:pStyle w:val="0"/>
              <w:jc w:val="right"/>
            </w:pPr>
            <w:r>
              <w:rPr>
                <w:sz w:val="20"/>
              </w:rPr>
              <w:t xml:space="preserve">5 948,0</w:t>
            </w:r>
          </w:p>
        </w:tc>
        <w:tc>
          <w:tcPr>
            <w:tcW w:w="1304" w:type="dxa"/>
          </w:tcPr>
          <w:p>
            <w:pPr>
              <w:pStyle w:val="0"/>
              <w:jc w:val="right"/>
            </w:pPr>
            <w:r>
              <w:rPr>
                <w:sz w:val="20"/>
              </w:rPr>
              <w:t xml:space="preserve">350 000,0</w:t>
            </w:r>
          </w:p>
        </w:tc>
        <w:tc>
          <w:tcPr>
            <w:tcW w:w="1304" w:type="dxa"/>
          </w:tcPr>
          <w:p>
            <w:pPr>
              <w:pStyle w:val="0"/>
              <w:jc w:val="right"/>
            </w:pPr>
            <w:r>
              <w:rPr>
                <w:sz w:val="20"/>
              </w:rPr>
              <w:t xml:space="preserve">397 200,9</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835 349,8</w:t>
            </w:r>
          </w:p>
        </w:tc>
        <w:tc>
          <w:tcPr>
            <w:tcW w:w="1304" w:type="dxa"/>
          </w:tcPr>
          <w:p>
            <w:pPr>
              <w:pStyle w:val="0"/>
              <w:jc w:val="right"/>
            </w:pPr>
            <w:r>
              <w:rPr>
                <w:sz w:val="20"/>
              </w:rPr>
              <w:t xml:space="preserve">5 948,0</w:t>
            </w:r>
          </w:p>
        </w:tc>
        <w:tc>
          <w:tcPr>
            <w:tcW w:w="1304" w:type="dxa"/>
          </w:tcPr>
          <w:p>
            <w:pPr>
              <w:pStyle w:val="0"/>
              <w:jc w:val="right"/>
            </w:pPr>
            <w:r>
              <w:rPr>
                <w:sz w:val="20"/>
              </w:rPr>
              <w:t xml:space="preserve">35 000,0</w:t>
            </w:r>
          </w:p>
        </w:tc>
        <w:tc>
          <w:tcPr>
            <w:tcW w:w="1304" w:type="dxa"/>
          </w:tcPr>
          <w:p>
            <w:pPr>
              <w:pStyle w:val="0"/>
              <w:jc w:val="right"/>
            </w:pPr>
            <w:r>
              <w:rPr>
                <w:sz w:val="20"/>
              </w:rPr>
              <w:t xml:space="preserve">397 200,9</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315 000,0</w:t>
            </w:r>
          </w:p>
        </w:tc>
        <w:tc>
          <w:tcPr>
            <w:tcW w:w="1304" w:type="dxa"/>
          </w:tcPr>
          <w:p>
            <w:pPr>
              <w:pStyle w:val="0"/>
              <w:jc w:val="right"/>
            </w:pPr>
            <w:r>
              <w:rPr>
                <w:sz w:val="20"/>
              </w:rPr>
              <w:t xml:space="preserve">0,0</w:t>
            </w:r>
          </w:p>
        </w:tc>
        <w:tc>
          <w:tcPr>
            <w:tcW w:w="1304" w:type="dxa"/>
          </w:tcPr>
          <w:p>
            <w:pPr>
              <w:pStyle w:val="0"/>
              <w:jc w:val="right"/>
            </w:pPr>
            <w:r>
              <w:rPr>
                <w:sz w:val="20"/>
              </w:rPr>
              <w:t xml:space="preserve">315 000,0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2.</w:t>
            </w:r>
          </w:p>
        </w:tc>
        <w:tc>
          <w:tcPr>
            <w:tcW w:w="2268" w:type="dxa"/>
            <w:vMerge w:val="restart"/>
          </w:tcPr>
          <w:p>
            <w:pPr>
              <w:pStyle w:val="0"/>
            </w:pPr>
            <w:r>
              <w:rPr>
                <w:sz w:val="20"/>
              </w:rPr>
              <w:t xml:space="preserve">Отдельные мероприятия программы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2023</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60 000,0</w:t>
            </w:r>
          </w:p>
        </w:tc>
        <w:tc>
          <w:tcPr>
            <w:tcW w:w="1304" w:type="dxa"/>
          </w:tcPr>
          <w:p>
            <w:pPr>
              <w:pStyle w:val="0"/>
              <w:jc w:val="right"/>
            </w:pPr>
            <w:r>
              <w:rPr>
                <w:sz w:val="20"/>
              </w:rPr>
              <w:t xml:space="preserve">60 000,0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60 000,0</w:t>
            </w:r>
          </w:p>
        </w:tc>
        <w:tc>
          <w:tcPr>
            <w:tcW w:w="1304" w:type="dxa"/>
          </w:tcPr>
          <w:p>
            <w:pPr>
              <w:pStyle w:val="0"/>
              <w:jc w:val="right"/>
            </w:pPr>
            <w:r>
              <w:rPr>
                <w:sz w:val="20"/>
              </w:rPr>
              <w:t xml:space="preserve">60 000,0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60 000,0</w:t>
            </w:r>
          </w:p>
        </w:tc>
        <w:tc>
          <w:tcPr>
            <w:tcW w:w="1304" w:type="dxa"/>
          </w:tcPr>
          <w:p>
            <w:pPr>
              <w:pStyle w:val="0"/>
              <w:jc w:val="right"/>
            </w:pPr>
            <w:r>
              <w:rPr>
                <w:sz w:val="20"/>
              </w:rPr>
              <w:t xml:space="preserve">60 000,0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2.1</w:t>
            </w:r>
          </w:p>
        </w:tc>
        <w:tc>
          <w:tcPr>
            <w:tcW w:w="2268" w:type="dxa"/>
            <w:vMerge w:val="restart"/>
          </w:tcPr>
          <w:p>
            <w:pPr>
              <w:pStyle w:val="0"/>
            </w:pPr>
            <w:r>
              <w:rPr>
                <w:sz w:val="20"/>
              </w:rPr>
              <w:t xml:space="preserve">Дополнительные меры социальной поддержки в связи с проведением специальной военной операции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Ц</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2022</w:t>
            </w:r>
          </w:p>
        </w:tc>
        <w:tc>
          <w:tcPr>
            <w:tcW w:w="850" w:type="dxa"/>
            <w:vMerge w:val="restart"/>
          </w:tcPr>
          <w:p>
            <w:pPr>
              <w:pStyle w:val="0"/>
              <w:jc w:val="center"/>
            </w:pPr>
            <w:r>
              <w:rPr>
                <w:sz w:val="20"/>
              </w:rPr>
              <w:t xml:space="preserve">2023</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60 000,0</w:t>
            </w:r>
          </w:p>
        </w:tc>
        <w:tc>
          <w:tcPr>
            <w:tcW w:w="1304" w:type="dxa"/>
          </w:tcPr>
          <w:p>
            <w:pPr>
              <w:pStyle w:val="0"/>
              <w:jc w:val="right"/>
            </w:pPr>
            <w:r>
              <w:rPr>
                <w:sz w:val="20"/>
              </w:rPr>
              <w:t xml:space="preserve">60 000,0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60 000,0</w:t>
            </w:r>
          </w:p>
        </w:tc>
        <w:tc>
          <w:tcPr>
            <w:tcW w:w="1304" w:type="dxa"/>
          </w:tcPr>
          <w:p>
            <w:pPr>
              <w:pStyle w:val="0"/>
              <w:jc w:val="right"/>
            </w:pPr>
            <w:r>
              <w:rPr>
                <w:sz w:val="20"/>
              </w:rPr>
              <w:t xml:space="preserve">60 000,0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60 000,0</w:t>
            </w:r>
          </w:p>
        </w:tc>
        <w:tc>
          <w:tcPr>
            <w:tcW w:w="1304" w:type="dxa"/>
          </w:tcPr>
          <w:p>
            <w:pPr>
              <w:pStyle w:val="0"/>
              <w:jc w:val="right"/>
            </w:pPr>
            <w:r>
              <w:rPr>
                <w:sz w:val="20"/>
              </w:rPr>
              <w:t xml:space="preserve">60 000,0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3.</w:t>
            </w:r>
          </w:p>
        </w:tc>
        <w:tc>
          <w:tcPr>
            <w:tcW w:w="2268" w:type="dxa"/>
            <w:vMerge w:val="restart"/>
          </w:tcPr>
          <w:p>
            <w:pPr>
              <w:pStyle w:val="0"/>
            </w:pPr>
            <w:hyperlink w:history="0" w:anchor="P273" w:tooltip="1. Паспорт подпрограммы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2 237 339,9</w:t>
            </w:r>
          </w:p>
        </w:tc>
        <w:tc>
          <w:tcPr>
            <w:tcW w:w="1304" w:type="dxa"/>
          </w:tcPr>
          <w:p>
            <w:pPr>
              <w:pStyle w:val="0"/>
              <w:jc w:val="right"/>
            </w:pPr>
            <w:r>
              <w:rPr>
                <w:sz w:val="20"/>
              </w:rPr>
              <w:t xml:space="preserve">632 763,9</w:t>
            </w:r>
          </w:p>
        </w:tc>
        <w:tc>
          <w:tcPr>
            <w:tcW w:w="1304" w:type="dxa"/>
          </w:tcPr>
          <w:p>
            <w:pPr>
              <w:pStyle w:val="0"/>
              <w:jc w:val="right"/>
            </w:pPr>
            <w:r>
              <w:rPr>
                <w:sz w:val="20"/>
              </w:rPr>
              <w:t xml:space="preserve">600 733,3</w:t>
            </w:r>
          </w:p>
        </w:tc>
        <w:tc>
          <w:tcPr>
            <w:tcW w:w="1304" w:type="dxa"/>
          </w:tcPr>
          <w:p>
            <w:pPr>
              <w:pStyle w:val="0"/>
              <w:jc w:val="right"/>
            </w:pPr>
            <w:r>
              <w:rPr>
                <w:sz w:val="20"/>
              </w:rPr>
              <w:t xml:space="preserve">602 128,0</w:t>
            </w:r>
          </w:p>
        </w:tc>
        <w:tc>
          <w:tcPr>
            <w:tcW w:w="1304" w:type="dxa"/>
          </w:tcPr>
          <w:p>
            <w:pPr>
              <w:pStyle w:val="0"/>
              <w:jc w:val="right"/>
            </w:pPr>
            <w:r>
              <w:rPr>
                <w:sz w:val="20"/>
              </w:rPr>
              <w:t xml:space="preserve">401 714,7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2 237 334,4</w:t>
            </w:r>
          </w:p>
        </w:tc>
        <w:tc>
          <w:tcPr>
            <w:tcW w:w="1304" w:type="dxa"/>
          </w:tcPr>
          <w:p>
            <w:pPr>
              <w:pStyle w:val="0"/>
              <w:jc w:val="right"/>
            </w:pPr>
            <w:r>
              <w:rPr>
                <w:sz w:val="20"/>
              </w:rPr>
              <w:t xml:space="preserve">632 762,3</w:t>
            </w:r>
          </w:p>
        </w:tc>
        <w:tc>
          <w:tcPr>
            <w:tcW w:w="1304" w:type="dxa"/>
          </w:tcPr>
          <w:p>
            <w:pPr>
              <w:pStyle w:val="0"/>
              <w:jc w:val="right"/>
            </w:pPr>
            <w:r>
              <w:rPr>
                <w:sz w:val="20"/>
              </w:rPr>
              <w:t xml:space="preserve">600 732,0</w:t>
            </w:r>
          </w:p>
        </w:tc>
        <w:tc>
          <w:tcPr>
            <w:tcW w:w="1304" w:type="dxa"/>
          </w:tcPr>
          <w:p>
            <w:pPr>
              <w:pStyle w:val="0"/>
              <w:jc w:val="right"/>
            </w:pPr>
            <w:r>
              <w:rPr>
                <w:sz w:val="20"/>
              </w:rPr>
              <w:t xml:space="preserve">602 126,7</w:t>
            </w:r>
          </w:p>
        </w:tc>
        <w:tc>
          <w:tcPr>
            <w:tcW w:w="1304" w:type="dxa"/>
          </w:tcPr>
          <w:p>
            <w:pPr>
              <w:pStyle w:val="0"/>
              <w:jc w:val="right"/>
            </w:pPr>
            <w:r>
              <w:rPr>
                <w:sz w:val="20"/>
              </w:rPr>
              <w:t xml:space="preserve">401 713,4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1 796 781,2</w:t>
            </w:r>
          </w:p>
        </w:tc>
        <w:tc>
          <w:tcPr>
            <w:tcW w:w="1304" w:type="dxa"/>
          </w:tcPr>
          <w:p>
            <w:pPr>
              <w:pStyle w:val="0"/>
              <w:jc w:val="right"/>
            </w:pPr>
            <w:r>
              <w:rPr>
                <w:sz w:val="20"/>
              </w:rPr>
              <w:t xml:space="preserve">490 225,6</w:t>
            </w:r>
          </w:p>
        </w:tc>
        <w:tc>
          <w:tcPr>
            <w:tcW w:w="1304" w:type="dxa"/>
          </w:tcPr>
          <w:p>
            <w:pPr>
              <w:pStyle w:val="0"/>
              <w:jc w:val="right"/>
            </w:pPr>
            <w:r>
              <w:rPr>
                <w:sz w:val="20"/>
              </w:rPr>
              <w:t xml:space="preserve">454 555,6</w:t>
            </w:r>
          </w:p>
        </w:tc>
        <w:tc>
          <w:tcPr>
            <w:tcW w:w="1304" w:type="dxa"/>
          </w:tcPr>
          <w:p>
            <w:pPr>
              <w:pStyle w:val="0"/>
              <w:jc w:val="right"/>
            </w:pPr>
            <w:r>
              <w:rPr>
                <w:sz w:val="20"/>
              </w:rPr>
              <w:t xml:space="preserve">450 286,6</w:t>
            </w:r>
          </w:p>
        </w:tc>
        <w:tc>
          <w:tcPr>
            <w:tcW w:w="1304" w:type="dxa"/>
          </w:tcPr>
          <w:p>
            <w:pPr>
              <w:pStyle w:val="0"/>
              <w:jc w:val="right"/>
            </w:pPr>
            <w:r>
              <w:rPr>
                <w:sz w:val="20"/>
              </w:rPr>
              <w:t xml:space="preserve">401 713,4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440 553,2</w:t>
            </w:r>
          </w:p>
        </w:tc>
        <w:tc>
          <w:tcPr>
            <w:tcW w:w="1304" w:type="dxa"/>
          </w:tcPr>
          <w:p>
            <w:pPr>
              <w:pStyle w:val="0"/>
              <w:jc w:val="right"/>
            </w:pPr>
            <w:r>
              <w:rPr>
                <w:sz w:val="20"/>
              </w:rPr>
              <w:t xml:space="preserve">142 536,7</w:t>
            </w:r>
          </w:p>
        </w:tc>
        <w:tc>
          <w:tcPr>
            <w:tcW w:w="1304" w:type="dxa"/>
          </w:tcPr>
          <w:p>
            <w:pPr>
              <w:pStyle w:val="0"/>
              <w:jc w:val="right"/>
            </w:pPr>
            <w:r>
              <w:rPr>
                <w:sz w:val="20"/>
              </w:rPr>
              <w:t xml:space="preserve">146 176,4</w:t>
            </w:r>
          </w:p>
        </w:tc>
        <w:tc>
          <w:tcPr>
            <w:tcW w:w="1304" w:type="dxa"/>
          </w:tcPr>
          <w:p>
            <w:pPr>
              <w:pStyle w:val="0"/>
              <w:jc w:val="right"/>
            </w:pPr>
            <w:r>
              <w:rPr>
                <w:sz w:val="20"/>
              </w:rPr>
              <w:t xml:space="preserve">151 840,1</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5,5</w:t>
            </w:r>
          </w:p>
        </w:tc>
        <w:tc>
          <w:tcPr>
            <w:tcW w:w="1304" w:type="dxa"/>
          </w:tcPr>
          <w:p>
            <w:pPr>
              <w:pStyle w:val="0"/>
              <w:jc w:val="right"/>
            </w:pPr>
            <w:r>
              <w:rPr>
                <w:sz w:val="20"/>
              </w:rPr>
              <w:t xml:space="preserve">1,6</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701" w:type="dxa"/>
          </w:tcPr>
          <w:p>
            <w:pPr>
              <w:pStyle w:val="0"/>
            </w:pPr>
            <w:r>
              <w:rPr>
                <w:sz w:val="20"/>
              </w:rPr>
            </w:r>
          </w:p>
        </w:tc>
      </w:tr>
      <w:tr>
        <w:tc>
          <w:tcPr>
            <w:tcW w:w="850" w:type="dxa"/>
            <w:vMerge w:val="restart"/>
          </w:tcPr>
          <w:p>
            <w:pPr>
              <w:pStyle w:val="0"/>
              <w:jc w:val="center"/>
            </w:pPr>
            <w:r>
              <w:rPr>
                <w:sz w:val="20"/>
              </w:rPr>
              <w:t xml:space="preserve">3.1.</w:t>
            </w:r>
          </w:p>
        </w:tc>
        <w:tc>
          <w:tcPr>
            <w:tcW w:w="2268" w:type="dxa"/>
            <w:vMerge w:val="restart"/>
          </w:tcPr>
          <w:p>
            <w:pPr>
              <w:pStyle w:val="0"/>
            </w:pPr>
            <w:r>
              <w:rPr>
                <w:sz w:val="20"/>
              </w:rPr>
              <w:t xml:space="preserve">Основное мероприятие "Предоставление мер социальной поддержки детям-инвалидам, инвалидам и лицам, осуществляющим за ними уход"</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226 421,5</w:t>
            </w:r>
          </w:p>
        </w:tc>
        <w:tc>
          <w:tcPr>
            <w:tcW w:w="1304" w:type="dxa"/>
          </w:tcPr>
          <w:p>
            <w:pPr>
              <w:pStyle w:val="0"/>
              <w:jc w:val="right"/>
            </w:pPr>
            <w:r>
              <w:rPr>
                <w:sz w:val="20"/>
              </w:rPr>
              <w:t xml:space="preserve">56 558,7</w:t>
            </w:r>
          </w:p>
        </w:tc>
        <w:tc>
          <w:tcPr>
            <w:tcW w:w="1304" w:type="dxa"/>
          </w:tcPr>
          <w:p>
            <w:pPr>
              <w:pStyle w:val="0"/>
              <w:jc w:val="right"/>
            </w:pPr>
            <w:r>
              <w:rPr>
                <w:sz w:val="20"/>
              </w:rPr>
              <w:t xml:space="preserve">56 597,2</w:t>
            </w:r>
          </w:p>
        </w:tc>
        <w:tc>
          <w:tcPr>
            <w:tcW w:w="1304" w:type="dxa"/>
          </w:tcPr>
          <w:p>
            <w:pPr>
              <w:pStyle w:val="0"/>
              <w:jc w:val="right"/>
            </w:pPr>
            <w:r>
              <w:rPr>
                <w:sz w:val="20"/>
              </w:rPr>
              <w:t xml:space="preserve">56 632,8</w:t>
            </w:r>
          </w:p>
        </w:tc>
        <w:tc>
          <w:tcPr>
            <w:tcW w:w="1304" w:type="dxa"/>
          </w:tcPr>
          <w:p>
            <w:pPr>
              <w:pStyle w:val="0"/>
              <w:jc w:val="right"/>
            </w:pPr>
            <w:r>
              <w:rPr>
                <w:sz w:val="20"/>
              </w:rPr>
              <w:t xml:space="preserve">56 632,8</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226 421,5</w:t>
            </w:r>
          </w:p>
        </w:tc>
        <w:tc>
          <w:tcPr>
            <w:tcW w:w="1304" w:type="dxa"/>
          </w:tcPr>
          <w:p>
            <w:pPr>
              <w:pStyle w:val="0"/>
              <w:jc w:val="right"/>
            </w:pPr>
            <w:r>
              <w:rPr>
                <w:sz w:val="20"/>
              </w:rPr>
              <w:t xml:space="preserve">56 558,7</w:t>
            </w:r>
          </w:p>
        </w:tc>
        <w:tc>
          <w:tcPr>
            <w:tcW w:w="1304" w:type="dxa"/>
          </w:tcPr>
          <w:p>
            <w:pPr>
              <w:pStyle w:val="0"/>
              <w:jc w:val="right"/>
            </w:pPr>
            <w:r>
              <w:rPr>
                <w:sz w:val="20"/>
              </w:rPr>
              <w:t xml:space="preserve">56 597,2</w:t>
            </w:r>
          </w:p>
        </w:tc>
        <w:tc>
          <w:tcPr>
            <w:tcW w:w="1304" w:type="dxa"/>
          </w:tcPr>
          <w:p>
            <w:pPr>
              <w:pStyle w:val="0"/>
              <w:jc w:val="right"/>
            </w:pPr>
            <w:r>
              <w:rPr>
                <w:sz w:val="20"/>
              </w:rPr>
              <w:t xml:space="preserve">56 632,8</w:t>
            </w:r>
          </w:p>
        </w:tc>
        <w:tc>
          <w:tcPr>
            <w:tcW w:w="1304" w:type="dxa"/>
          </w:tcPr>
          <w:p>
            <w:pPr>
              <w:pStyle w:val="0"/>
              <w:jc w:val="right"/>
            </w:pPr>
            <w:r>
              <w:rPr>
                <w:sz w:val="20"/>
              </w:rPr>
              <w:t xml:space="preserve">56 632,8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226 421,5</w:t>
            </w:r>
          </w:p>
        </w:tc>
        <w:tc>
          <w:tcPr>
            <w:tcW w:w="1304" w:type="dxa"/>
          </w:tcPr>
          <w:p>
            <w:pPr>
              <w:pStyle w:val="0"/>
              <w:jc w:val="right"/>
            </w:pPr>
            <w:r>
              <w:rPr>
                <w:sz w:val="20"/>
              </w:rPr>
              <w:t xml:space="preserve">56 558,7</w:t>
            </w:r>
          </w:p>
        </w:tc>
        <w:tc>
          <w:tcPr>
            <w:tcW w:w="1304" w:type="dxa"/>
          </w:tcPr>
          <w:p>
            <w:pPr>
              <w:pStyle w:val="0"/>
              <w:jc w:val="right"/>
            </w:pPr>
            <w:r>
              <w:rPr>
                <w:sz w:val="20"/>
              </w:rPr>
              <w:t xml:space="preserve">56 597,2</w:t>
            </w:r>
          </w:p>
        </w:tc>
        <w:tc>
          <w:tcPr>
            <w:tcW w:w="1304" w:type="dxa"/>
          </w:tcPr>
          <w:p>
            <w:pPr>
              <w:pStyle w:val="0"/>
              <w:jc w:val="right"/>
            </w:pPr>
            <w:r>
              <w:rPr>
                <w:sz w:val="20"/>
              </w:rPr>
              <w:t xml:space="preserve">56 632,8</w:t>
            </w:r>
          </w:p>
        </w:tc>
        <w:tc>
          <w:tcPr>
            <w:tcW w:w="1304" w:type="dxa"/>
          </w:tcPr>
          <w:p>
            <w:pPr>
              <w:pStyle w:val="0"/>
              <w:jc w:val="right"/>
            </w:pPr>
            <w:r>
              <w:rPr>
                <w:sz w:val="20"/>
              </w:rPr>
              <w:t xml:space="preserve">56 632,8</w:t>
            </w:r>
          </w:p>
        </w:tc>
        <w:tc>
          <w:tcPr>
            <w:vMerge w:val="continue"/>
          </w:tcPr>
          <w:p/>
        </w:tc>
      </w:tr>
      <w:tr>
        <w:tc>
          <w:tcPr>
            <w:tcW w:w="850" w:type="dxa"/>
            <w:vMerge w:val="restart"/>
          </w:tcPr>
          <w:p>
            <w:pPr>
              <w:pStyle w:val="0"/>
              <w:jc w:val="center"/>
            </w:pPr>
            <w:r>
              <w:rPr>
                <w:sz w:val="20"/>
              </w:rPr>
              <w:t xml:space="preserve">3.1.1.</w:t>
            </w:r>
          </w:p>
        </w:tc>
        <w:tc>
          <w:tcPr>
            <w:tcW w:w="2268" w:type="dxa"/>
            <w:vMerge w:val="restart"/>
          </w:tcPr>
          <w:p>
            <w:pPr>
              <w:pStyle w:val="0"/>
            </w:pPr>
            <w:r>
              <w:rPr>
                <w:sz w:val="20"/>
              </w:rPr>
              <w:t xml:space="preserve">Единовременная компенсационная выплата к Международному Дню инвалидов</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69 496,0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69 496,0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69 496,0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tcW w:w="1304" w:type="dxa"/>
          </w:tcPr>
          <w:p>
            <w:pPr>
              <w:pStyle w:val="0"/>
              <w:jc w:val="right"/>
            </w:pPr>
            <w:r>
              <w:rPr>
                <w:sz w:val="20"/>
              </w:rPr>
              <w:t xml:space="preserve">17 374,0</w:t>
            </w:r>
          </w:p>
        </w:tc>
        <w:tc>
          <w:tcPr>
            <w:vMerge w:val="continue"/>
          </w:tcPr>
          <w:p/>
        </w:tc>
      </w:tr>
      <w:tr>
        <w:tc>
          <w:tcPr>
            <w:tcW w:w="850" w:type="dxa"/>
            <w:vMerge w:val="restart"/>
          </w:tcPr>
          <w:p>
            <w:pPr>
              <w:pStyle w:val="0"/>
              <w:jc w:val="center"/>
            </w:pPr>
            <w:r>
              <w:rPr>
                <w:sz w:val="20"/>
              </w:rPr>
              <w:t xml:space="preserve">3.1.2.</w:t>
            </w:r>
          </w:p>
        </w:tc>
        <w:tc>
          <w:tcPr>
            <w:tcW w:w="2268" w:type="dxa"/>
            <w:vMerge w:val="restart"/>
          </w:tcPr>
          <w:p>
            <w:pPr>
              <w:pStyle w:val="0"/>
            </w:pPr>
            <w:r>
              <w:rPr>
                <w:sz w:val="20"/>
              </w:rPr>
              <w:t xml:space="preserve">Ежемесячная компенсационная социальная выплата детям-инвалидам, проживающим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104 055,2</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104 055,2</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104 055,2</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tcW w:w="1304" w:type="dxa"/>
          </w:tcPr>
          <w:p>
            <w:pPr>
              <w:pStyle w:val="0"/>
              <w:jc w:val="right"/>
            </w:pPr>
            <w:r>
              <w:rPr>
                <w:sz w:val="20"/>
              </w:rPr>
              <w:t xml:space="preserve">26 013,8</w:t>
            </w:r>
          </w:p>
        </w:tc>
        <w:tc>
          <w:tcPr>
            <w:vMerge w:val="continue"/>
          </w:tcPr>
          <w:p/>
        </w:tc>
      </w:tr>
      <w:tr>
        <w:tc>
          <w:tcPr>
            <w:tcW w:w="850" w:type="dxa"/>
            <w:vMerge w:val="restart"/>
          </w:tcPr>
          <w:p>
            <w:pPr>
              <w:pStyle w:val="0"/>
              <w:jc w:val="center"/>
            </w:pPr>
            <w:r>
              <w:rPr>
                <w:sz w:val="20"/>
              </w:rPr>
              <w:t xml:space="preserve">3.1.3.</w:t>
            </w:r>
          </w:p>
        </w:tc>
        <w:tc>
          <w:tcPr>
            <w:tcW w:w="2268" w:type="dxa"/>
            <w:vMerge w:val="restart"/>
          </w:tcPr>
          <w:p>
            <w:pPr>
              <w:pStyle w:val="0"/>
            </w:pPr>
            <w:r>
              <w:rPr>
                <w:sz w:val="20"/>
              </w:rPr>
              <w:t xml:space="preserve">Единовременная компенсация инвалидам и семьям, имеющим детей-инвалидов, части стоимости приобретенного либо приобретаемого жилого помещения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10 632,0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10 632,0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10 632,0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tcW w:w="1304" w:type="dxa"/>
          </w:tcPr>
          <w:p>
            <w:pPr>
              <w:pStyle w:val="0"/>
              <w:jc w:val="right"/>
            </w:pPr>
            <w:r>
              <w:rPr>
                <w:sz w:val="20"/>
              </w:rPr>
              <w:t xml:space="preserve">2 658,0</w:t>
            </w:r>
          </w:p>
        </w:tc>
        <w:tc>
          <w:tcPr>
            <w:vMerge w:val="continue"/>
          </w:tcPr>
          <w:p/>
        </w:tc>
      </w:tr>
      <w:tr>
        <w:tc>
          <w:tcPr>
            <w:tcW w:w="850" w:type="dxa"/>
            <w:vMerge w:val="restart"/>
          </w:tcPr>
          <w:p>
            <w:pPr>
              <w:pStyle w:val="0"/>
              <w:jc w:val="center"/>
            </w:pPr>
            <w:r>
              <w:rPr>
                <w:sz w:val="20"/>
              </w:rPr>
              <w:t xml:space="preserve">3.1.4.</w:t>
            </w:r>
          </w:p>
        </w:tc>
        <w:tc>
          <w:tcPr>
            <w:tcW w:w="2268" w:type="dxa"/>
            <w:vMerge w:val="restart"/>
          </w:tcPr>
          <w:p>
            <w:pPr>
              <w:pStyle w:val="0"/>
            </w:pPr>
            <w:r>
              <w:rPr>
                <w:sz w:val="20"/>
              </w:rPr>
              <w:t xml:space="preserve">Единовременная компенсация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2 751,2</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2 751,2</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2 751,2</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tcW w:w="1304" w:type="dxa"/>
          </w:tcPr>
          <w:p>
            <w:pPr>
              <w:pStyle w:val="0"/>
              <w:jc w:val="right"/>
            </w:pPr>
            <w:r>
              <w:rPr>
                <w:sz w:val="20"/>
              </w:rPr>
              <w:t xml:space="preserve">687,8</w:t>
            </w:r>
          </w:p>
        </w:tc>
        <w:tc>
          <w:tcPr>
            <w:vMerge w:val="continue"/>
          </w:tcPr>
          <w:p/>
        </w:tc>
      </w:tr>
      <w:tr>
        <w:tc>
          <w:tcPr>
            <w:tcW w:w="850" w:type="dxa"/>
            <w:vMerge w:val="restart"/>
          </w:tcPr>
          <w:p>
            <w:pPr>
              <w:pStyle w:val="0"/>
              <w:jc w:val="center"/>
            </w:pPr>
            <w:r>
              <w:rPr>
                <w:sz w:val="20"/>
              </w:rPr>
              <w:t xml:space="preserve">3.1.5.</w:t>
            </w:r>
          </w:p>
        </w:tc>
        <w:tc>
          <w:tcPr>
            <w:tcW w:w="2268" w:type="dxa"/>
            <w:vMerge w:val="restart"/>
          </w:tcPr>
          <w:p>
            <w:pPr>
              <w:pStyle w:val="0"/>
            </w:pPr>
            <w:r>
              <w:rPr>
                <w:sz w:val="20"/>
              </w:rPr>
              <w:t xml:space="preserve">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w:t>
            </w:r>
            <w:hyperlink w:history="0" r:id="rId28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6 статьи 11</w:t>
              </w:r>
            </w:hyperlink>
            <w:r>
              <w:rPr>
                <w:sz w:val="20"/>
              </w:rPr>
              <w:t xml:space="preserve"> Федерального закона от 24 ноября 1995 года N 181-ФЗ "О социальной защите инвалидов Российской Федерации" меры социальной поддержки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14 177,6</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14 177,6</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14 177,6</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tcW w:w="1304" w:type="dxa"/>
          </w:tcPr>
          <w:p>
            <w:pPr>
              <w:pStyle w:val="0"/>
              <w:jc w:val="right"/>
            </w:pPr>
            <w:r>
              <w:rPr>
                <w:sz w:val="20"/>
              </w:rPr>
              <w:t xml:space="preserve">3 544,4</w:t>
            </w:r>
          </w:p>
        </w:tc>
        <w:tc>
          <w:tcPr>
            <w:vMerge w:val="continue"/>
          </w:tcPr>
          <w:p/>
        </w:tc>
      </w:tr>
      <w:tr>
        <w:tc>
          <w:tcPr>
            <w:tcW w:w="850" w:type="dxa"/>
            <w:vMerge w:val="restart"/>
          </w:tcPr>
          <w:p>
            <w:pPr>
              <w:pStyle w:val="0"/>
              <w:jc w:val="center"/>
            </w:pPr>
            <w:r>
              <w:rPr>
                <w:sz w:val="20"/>
              </w:rPr>
              <w:t xml:space="preserve">3.1.6.</w:t>
            </w:r>
          </w:p>
        </w:tc>
        <w:tc>
          <w:tcPr>
            <w:tcW w:w="2268" w:type="dxa"/>
            <w:vMerge w:val="restart"/>
          </w:tcPr>
          <w:p>
            <w:pPr>
              <w:pStyle w:val="0"/>
            </w:pPr>
            <w:r>
              <w:rPr>
                <w:sz w:val="20"/>
              </w:rPr>
              <w:t xml:space="preserve">Обеспечение детей-инвалидов, а также лиц, сопровождающих ребенка-инвалида, бесплатным проездом к месту обучения в специализированное государственное учреждение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3 536,7</w:t>
            </w:r>
          </w:p>
        </w:tc>
        <w:tc>
          <w:tcPr>
            <w:tcW w:w="1304" w:type="dxa"/>
          </w:tcPr>
          <w:p>
            <w:pPr>
              <w:pStyle w:val="0"/>
              <w:jc w:val="right"/>
            </w:pPr>
            <w:r>
              <w:rPr>
                <w:sz w:val="20"/>
              </w:rPr>
              <w:t xml:space="preserve">837,5</w:t>
            </w:r>
          </w:p>
        </w:tc>
        <w:tc>
          <w:tcPr>
            <w:tcW w:w="1304" w:type="dxa"/>
          </w:tcPr>
          <w:p>
            <w:pPr>
              <w:pStyle w:val="0"/>
              <w:jc w:val="right"/>
            </w:pPr>
            <w:r>
              <w:rPr>
                <w:sz w:val="20"/>
              </w:rPr>
              <w:t xml:space="preserve">876,0</w:t>
            </w:r>
          </w:p>
        </w:tc>
        <w:tc>
          <w:tcPr>
            <w:tcW w:w="1304" w:type="dxa"/>
          </w:tcPr>
          <w:p>
            <w:pPr>
              <w:pStyle w:val="0"/>
              <w:jc w:val="right"/>
            </w:pPr>
            <w:r>
              <w:rPr>
                <w:sz w:val="20"/>
              </w:rPr>
              <w:t xml:space="preserve">911,6</w:t>
            </w:r>
          </w:p>
        </w:tc>
        <w:tc>
          <w:tcPr>
            <w:tcW w:w="1304" w:type="dxa"/>
          </w:tcPr>
          <w:p>
            <w:pPr>
              <w:pStyle w:val="0"/>
              <w:jc w:val="right"/>
            </w:pPr>
            <w:r>
              <w:rPr>
                <w:sz w:val="20"/>
              </w:rPr>
              <w:t xml:space="preserve">911,6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3 536,7</w:t>
            </w:r>
          </w:p>
        </w:tc>
        <w:tc>
          <w:tcPr>
            <w:tcW w:w="1304" w:type="dxa"/>
          </w:tcPr>
          <w:p>
            <w:pPr>
              <w:pStyle w:val="0"/>
              <w:jc w:val="right"/>
            </w:pPr>
            <w:r>
              <w:rPr>
                <w:sz w:val="20"/>
              </w:rPr>
              <w:t xml:space="preserve">837,5</w:t>
            </w:r>
          </w:p>
        </w:tc>
        <w:tc>
          <w:tcPr>
            <w:tcW w:w="1304" w:type="dxa"/>
          </w:tcPr>
          <w:p>
            <w:pPr>
              <w:pStyle w:val="0"/>
              <w:jc w:val="right"/>
            </w:pPr>
            <w:r>
              <w:rPr>
                <w:sz w:val="20"/>
              </w:rPr>
              <w:t xml:space="preserve">876,0</w:t>
            </w:r>
          </w:p>
        </w:tc>
        <w:tc>
          <w:tcPr>
            <w:tcW w:w="1304" w:type="dxa"/>
          </w:tcPr>
          <w:p>
            <w:pPr>
              <w:pStyle w:val="0"/>
              <w:jc w:val="right"/>
            </w:pPr>
            <w:r>
              <w:rPr>
                <w:sz w:val="20"/>
              </w:rPr>
              <w:t xml:space="preserve">911,6</w:t>
            </w:r>
          </w:p>
        </w:tc>
        <w:tc>
          <w:tcPr>
            <w:tcW w:w="1304" w:type="dxa"/>
          </w:tcPr>
          <w:p>
            <w:pPr>
              <w:pStyle w:val="0"/>
              <w:jc w:val="right"/>
            </w:pPr>
            <w:r>
              <w:rPr>
                <w:sz w:val="20"/>
              </w:rPr>
              <w:t xml:space="preserve">911,6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3 536,7</w:t>
            </w:r>
          </w:p>
        </w:tc>
        <w:tc>
          <w:tcPr>
            <w:tcW w:w="1304" w:type="dxa"/>
          </w:tcPr>
          <w:p>
            <w:pPr>
              <w:pStyle w:val="0"/>
              <w:jc w:val="right"/>
            </w:pPr>
            <w:r>
              <w:rPr>
                <w:sz w:val="20"/>
              </w:rPr>
              <w:t xml:space="preserve">837,5</w:t>
            </w:r>
          </w:p>
        </w:tc>
        <w:tc>
          <w:tcPr>
            <w:tcW w:w="1304" w:type="dxa"/>
          </w:tcPr>
          <w:p>
            <w:pPr>
              <w:pStyle w:val="0"/>
              <w:jc w:val="right"/>
            </w:pPr>
            <w:r>
              <w:rPr>
                <w:sz w:val="20"/>
              </w:rPr>
              <w:t xml:space="preserve">876,0</w:t>
            </w:r>
          </w:p>
        </w:tc>
        <w:tc>
          <w:tcPr>
            <w:tcW w:w="1304" w:type="dxa"/>
          </w:tcPr>
          <w:p>
            <w:pPr>
              <w:pStyle w:val="0"/>
              <w:jc w:val="right"/>
            </w:pPr>
            <w:r>
              <w:rPr>
                <w:sz w:val="20"/>
              </w:rPr>
              <w:t xml:space="preserve">911,6</w:t>
            </w:r>
          </w:p>
        </w:tc>
        <w:tc>
          <w:tcPr>
            <w:tcW w:w="1304" w:type="dxa"/>
          </w:tcPr>
          <w:p>
            <w:pPr>
              <w:pStyle w:val="0"/>
              <w:jc w:val="right"/>
            </w:pPr>
            <w:r>
              <w:rPr>
                <w:sz w:val="20"/>
              </w:rPr>
              <w:t xml:space="preserve">911,6</w:t>
            </w:r>
          </w:p>
        </w:tc>
        <w:tc>
          <w:tcPr>
            <w:vMerge w:val="continue"/>
          </w:tcPr>
          <w:p/>
        </w:tc>
      </w:tr>
      <w:tr>
        <w:tc>
          <w:tcPr>
            <w:tcW w:w="850" w:type="dxa"/>
            <w:vMerge w:val="restart"/>
          </w:tcPr>
          <w:p>
            <w:pPr>
              <w:pStyle w:val="0"/>
              <w:jc w:val="center"/>
            </w:pPr>
            <w:r>
              <w:rPr>
                <w:sz w:val="20"/>
              </w:rPr>
              <w:t xml:space="preserve">3.1.7.</w:t>
            </w:r>
          </w:p>
        </w:tc>
        <w:tc>
          <w:tcPr>
            <w:tcW w:w="2268" w:type="dxa"/>
            <w:vMerge w:val="restart"/>
          </w:tcPr>
          <w:p>
            <w:pPr>
              <w:pStyle w:val="0"/>
            </w:pPr>
            <w:r>
              <w:rPr>
                <w:sz w:val="20"/>
              </w:rPr>
              <w:t xml:space="preserve">Социальная поддержка инвалидов, получающих социальную пенсию по инвалидности на компенсацию расходов на оплату стоимости проезда к месту отдыха и обратно в соответствии с </w:t>
            </w:r>
            <w:hyperlink w:history="0" r:id="rId284" w:tooltip="Закон НАО от 25.11.2010 N 86-ОЗ (ред. от 20.12.2017) &quot;О дополнительных мерах социальной поддержки инвалидов, получающих социальную пенсию по инвалидности, а также лиц, получающих страховую пенсию по случаю потери кормильца&quot; (принят Собранием депутатов НАО 18.11.2010) {КонсультантПлюс}">
              <w:r>
                <w:rPr>
                  <w:sz w:val="20"/>
                  <w:color w:val="0000ff"/>
                </w:rPr>
                <w:t xml:space="preserve">законом</w:t>
              </w:r>
            </w:hyperlink>
            <w:r>
              <w:rPr>
                <w:sz w:val="20"/>
              </w:rPr>
              <w:t xml:space="preserve"> Ненецкого автономного округа от 25 ноября 2010 года N 86-ОЗ "О дополнительных мерах социальной поддержки инвалидов, получающих социальную пенсию по инвалидности"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4 072,8</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4 072,8</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4 072,8</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tcW w:w="1304" w:type="dxa"/>
          </w:tcPr>
          <w:p>
            <w:pPr>
              <w:pStyle w:val="0"/>
              <w:jc w:val="right"/>
            </w:pPr>
            <w:r>
              <w:rPr>
                <w:sz w:val="20"/>
              </w:rPr>
              <w:t xml:space="preserve">1 018,2</w:t>
            </w:r>
          </w:p>
        </w:tc>
        <w:tc>
          <w:tcPr>
            <w:vMerge w:val="continue"/>
          </w:tcPr>
          <w:p/>
        </w:tc>
      </w:tr>
      <w:tr>
        <w:tc>
          <w:tcPr>
            <w:tcW w:w="850" w:type="dxa"/>
            <w:vMerge w:val="restart"/>
          </w:tcPr>
          <w:p>
            <w:pPr>
              <w:pStyle w:val="0"/>
              <w:jc w:val="center"/>
            </w:pPr>
            <w:r>
              <w:rPr>
                <w:sz w:val="20"/>
              </w:rPr>
              <w:t xml:space="preserve">3.1.8.</w:t>
            </w:r>
          </w:p>
        </w:tc>
        <w:tc>
          <w:tcPr>
            <w:tcW w:w="2268" w:type="dxa"/>
            <w:vMerge w:val="restart"/>
          </w:tcPr>
          <w:p>
            <w:pPr>
              <w:pStyle w:val="0"/>
            </w:pPr>
            <w:r>
              <w:rPr>
                <w:sz w:val="20"/>
              </w:rPr>
              <w:t xml:space="preserve">Ежемесячные компенсационные выплаты неработающим трудоспособным лицам, осуществляющим уход за инвалидами I группы, либо престарелым гражданином, нуждающимся в постоянном постороннем уходе по заключению лечебного учреждения или достигшим 80 лет, а также за ребенком-инвалидом в возрасте до 18 лет</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17 700,0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17 700,0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17 700,0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tcW w:w="1304" w:type="dxa"/>
          </w:tcPr>
          <w:p>
            <w:pPr>
              <w:pStyle w:val="0"/>
              <w:jc w:val="right"/>
            </w:pPr>
            <w:r>
              <w:rPr>
                <w:sz w:val="20"/>
              </w:rPr>
              <w:t xml:space="preserve">4 425,0</w:t>
            </w:r>
          </w:p>
        </w:tc>
        <w:tc>
          <w:tcPr>
            <w:vMerge w:val="continue"/>
          </w:tcPr>
          <w:p/>
        </w:tc>
      </w:tr>
      <w:tr>
        <w:tc>
          <w:tcPr>
            <w:tcW w:w="850" w:type="dxa"/>
            <w:vMerge w:val="restart"/>
          </w:tcPr>
          <w:p>
            <w:pPr>
              <w:pStyle w:val="0"/>
              <w:jc w:val="center"/>
            </w:pPr>
            <w:r>
              <w:rPr>
                <w:sz w:val="20"/>
              </w:rPr>
              <w:t xml:space="preserve">3.2.</w:t>
            </w:r>
          </w:p>
        </w:tc>
        <w:tc>
          <w:tcPr>
            <w:tcW w:w="2268" w:type="dxa"/>
            <w:vMerge w:val="restart"/>
          </w:tcPr>
          <w:p>
            <w:pPr>
              <w:pStyle w:val="0"/>
            </w:pPr>
            <w:r>
              <w:rPr>
                <w:sz w:val="20"/>
              </w:rPr>
              <w:t xml:space="preserve">Основное мероприятие "Предоставление мер социальной поддержки участникам и инвалидам Великой Отечественной войны, вдовам (вдовцам) и лицам, проработавшим в тылу"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96 610,0</w:t>
            </w:r>
          </w:p>
        </w:tc>
        <w:tc>
          <w:tcPr>
            <w:tcW w:w="1304" w:type="dxa"/>
          </w:tcPr>
          <w:p>
            <w:pPr>
              <w:pStyle w:val="0"/>
              <w:jc w:val="right"/>
            </w:pPr>
            <w:r>
              <w:rPr>
                <w:sz w:val="20"/>
              </w:rPr>
              <w:t xml:space="preserve">23 000,5</w:t>
            </w:r>
          </w:p>
        </w:tc>
        <w:tc>
          <w:tcPr>
            <w:tcW w:w="1304" w:type="dxa"/>
          </w:tcPr>
          <w:p>
            <w:pPr>
              <w:pStyle w:val="0"/>
              <w:jc w:val="right"/>
            </w:pPr>
            <w:r>
              <w:rPr>
                <w:sz w:val="20"/>
              </w:rPr>
              <w:t xml:space="preserve">23 000,5</w:t>
            </w:r>
          </w:p>
        </w:tc>
        <w:tc>
          <w:tcPr>
            <w:tcW w:w="1304" w:type="dxa"/>
          </w:tcPr>
          <w:p>
            <w:pPr>
              <w:pStyle w:val="0"/>
              <w:jc w:val="right"/>
            </w:pPr>
            <w:r>
              <w:rPr>
                <w:sz w:val="20"/>
              </w:rPr>
              <w:t xml:space="preserve">27 608,5</w:t>
            </w:r>
          </w:p>
        </w:tc>
        <w:tc>
          <w:tcPr>
            <w:tcW w:w="1304" w:type="dxa"/>
          </w:tcPr>
          <w:p>
            <w:pPr>
              <w:pStyle w:val="0"/>
              <w:jc w:val="right"/>
            </w:pPr>
            <w:r>
              <w:rPr>
                <w:sz w:val="20"/>
              </w:rPr>
              <w:t xml:space="preserve">23 000,5</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96 610,0</w:t>
            </w:r>
          </w:p>
        </w:tc>
        <w:tc>
          <w:tcPr>
            <w:tcW w:w="1304" w:type="dxa"/>
          </w:tcPr>
          <w:p>
            <w:pPr>
              <w:pStyle w:val="0"/>
              <w:jc w:val="right"/>
            </w:pPr>
            <w:r>
              <w:rPr>
                <w:sz w:val="20"/>
              </w:rPr>
              <w:t xml:space="preserve">23 000,5</w:t>
            </w:r>
          </w:p>
        </w:tc>
        <w:tc>
          <w:tcPr>
            <w:tcW w:w="1304" w:type="dxa"/>
          </w:tcPr>
          <w:p>
            <w:pPr>
              <w:pStyle w:val="0"/>
              <w:jc w:val="right"/>
            </w:pPr>
            <w:r>
              <w:rPr>
                <w:sz w:val="20"/>
              </w:rPr>
              <w:t xml:space="preserve">23 000,5</w:t>
            </w:r>
          </w:p>
        </w:tc>
        <w:tc>
          <w:tcPr>
            <w:tcW w:w="1304" w:type="dxa"/>
          </w:tcPr>
          <w:p>
            <w:pPr>
              <w:pStyle w:val="0"/>
              <w:jc w:val="right"/>
            </w:pPr>
            <w:r>
              <w:rPr>
                <w:sz w:val="20"/>
              </w:rPr>
              <w:t xml:space="preserve">27 608,5</w:t>
            </w:r>
          </w:p>
        </w:tc>
        <w:tc>
          <w:tcPr>
            <w:tcW w:w="1304" w:type="dxa"/>
          </w:tcPr>
          <w:p>
            <w:pPr>
              <w:pStyle w:val="0"/>
              <w:jc w:val="right"/>
            </w:pPr>
            <w:r>
              <w:rPr>
                <w:sz w:val="20"/>
              </w:rPr>
              <w:t xml:space="preserve">23 000,5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96 610,0</w:t>
            </w:r>
          </w:p>
        </w:tc>
        <w:tc>
          <w:tcPr>
            <w:tcW w:w="1304" w:type="dxa"/>
          </w:tcPr>
          <w:p>
            <w:pPr>
              <w:pStyle w:val="0"/>
              <w:jc w:val="right"/>
            </w:pPr>
            <w:r>
              <w:rPr>
                <w:sz w:val="20"/>
              </w:rPr>
              <w:t xml:space="preserve">23 000,5</w:t>
            </w:r>
          </w:p>
        </w:tc>
        <w:tc>
          <w:tcPr>
            <w:tcW w:w="1304" w:type="dxa"/>
          </w:tcPr>
          <w:p>
            <w:pPr>
              <w:pStyle w:val="0"/>
              <w:jc w:val="right"/>
            </w:pPr>
            <w:r>
              <w:rPr>
                <w:sz w:val="20"/>
              </w:rPr>
              <w:t xml:space="preserve">23 000,5</w:t>
            </w:r>
          </w:p>
        </w:tc>
        <w:tc>
          <w:tcPr>
            <w:tcW w:w="1304" w:type="dxa"/>
          </w:tcPr>
          <w:p>
            <w:pPr>
              <w:pStyle w:val="0"/>
              <w:jc w:val="right"/>
            </w:pPr>
            <w:r>
              <w:rPr>
                <w:sz w:val="20"/>
              </w:rPr>
              <w:t xml:space="preserve">27 608,5</w:t>
            </w:r>
          </w:p>
        </w:tc>
        <w:tc>
          <w:tcPr>
            <w:tcW w:w="1304" w:type="dxa"/>
          </w:tcPr>
          <w:p>
            <w:pPr>
              <w:pStyle w:val="0"/>
              <w:jc w:val="right"/>
            </w:pPr>
            <w:r>
              <w:rPr>
                <w:sz w:val="20"/>
              </w:rPr>
              <w:t xml:space="preserve">23 000,5</w:t>
            </w:r>
          </w:p>
        </w:tc>
        <w:tc>
          <w:tcPr>
            <w:vMerge w:val="continue"/>
          </w:tcPr>
          <w:p/>
        </w:tc>
      </w:tr>
      <w:tr>
        <w:tc>
          <w:tcPr>
            <w:tcW w:w="850" w:type="dxa"/>
            <w:vMerge w:val="restart"/>
          </w:tcPr>
          <w:p>
            <w:pPr>
              <w:pStyle w:val="0"/>
              <w:jc w:val="center"/>
            </w:pPr>
            <w:r>
              <w:rPr>
                <w:sz w:val="20"/>
              </w:rPr>
              <w:t xml:space="preserve">3.2.1.</w:t>
            </w:r>
          </w:p>
        </w:tc>
        <w:tc>
          <w:tcPr>
            <w:tcW w:w="2268" w:type="dxa"/>
            <w:vMerge w:val="restart"/>
          </w:tcPr>
          <w:p>
            <w:pPr>
              <w:pStyle w:val="0"/>
            </w:pPr>
            <w:r>
              <w:rPr>
                <w:sz w:val="20"/>
              </w:rPr>
              <w:t xml:space="preserve">Ежегодная денежная выплата участникам и инвалидам Великой Отечественной войны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618,0</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618,0</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618,0</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tcW w:w="1304" w:type="dxa"/>
          </w:tcPr>
          <w:p>
            <w:pPr>
              <w:pStyle w:val="0"/>
              <w:jc w:val="right"/>
            </w:pPr>
            <w:r>
              <w:rPr>
                <w:sz w:val="20"/>
              </w:rPr>
              <w:t xml:space="preserve">154,5</w:t>
            </w:r>
          </w:p>
        </w:tc>
        <w:tc>
          <w:tcPr>
            <w:vMerge w:val="continue"/>
          </w:tcPr>
          <w:p/>
        </w:tc>
      </w:tr>
      <w:tr>
        <w:tc>
          <w:tcPr>
            <w:tcW w:w="850" w:type="dxa"/>
            <w:vMerge w:val="restart"/>
          </w:tcPr>
          <w:p>
            <w:pPr>
              <w:pStyle w:val="0"/>
              <w:jc w:val="center"/>
            </w:pPr>
            <w:r>
              <w:rPr>
                <w:sz w:val="20"/>
              </w:rPr>
              <w:t xml:space="preserve">3.2.2.</w:t>
            </w:r>
          </w:p>
        </w:tc>
        <w:tc>
          <w:tcPr>
            <w:tcW w:w="2268" w:type="dxa"/>
            <w:vMerge w:val="restart"/>
          </w:tcPr>
          <w:p>
            <w:pPr>
              <w:pStyle w:val="0"/>
            </w:pPr>
            <w:r>
              <w:rPr>
                <w:sz w:val="20"/>
              </w:rPr>
              <w:t xml:space="preserve">Ежемесячная денежная выплата участникам и инвалидам Великой Отечественной войны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1 730,4</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1 730,4</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1 730,4</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tcW w:w="1304" w:type="dxa"/>
          </w:tcPr>
          <w:p>
            <w:pPr>
              <w:pStyle w:val="0"/>
              <w:jc w:val="right"/>
            </w:pPr>
            <w:r>
              <w:rPr>
                <w:sz w:val="20"/>
              </w:rPr>
              <w:t xml:space="preserve">432,6</w:t>
            </w:r>
          </w:p>
        </w:tc>
        <w:tc>
          <w:tcPr>
            <w:vMerge w:val="continue"/>
          </w:tcPr>
          <w:p/>
        </w:tc>
      </w:tr>
      <w:tr>
        <w:tc>
          <w:tcPr>
            <w:tcW w:w="850" w:type="dxa"/>
            <w:vMerge w:val="restart"/>
          </w:tcPr>
          <w:p>
            <w:pPr>
              <w:pStyle w:val="0"/>
              <w:jc w:val="center"/>
            </w:pPr>
            <w:r>
              <w:rPr>
                <w:sz w:val="20"/>
              </w:rPr>
              <w:t xml:space="preserve">3.2.3.</w:t>
            </w:r>
          </w:p>
        </w:tc>
        <w:tc>
          <w:tcPr>
            <w:tcW w:w="2268" w:type="dxa"/>
            <w:vMerge w:val="restart"/>
          </w:tcPr>
          <w:p>
            <w:pPr>
              <w:pStyle w:val="0"/>
            </w:pPr>
            <w:r>
              <w:rPr>
                <w:sz w:val="20"/>
              </w:rPr>
              <w:t xml:space="preserve">Ежемесячная компенсационная денежная выплата лицам, проработавшим в тылу в период Великой Отечественной войны, а также гражданам, приравненным к ним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1 164,4</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1 164,4</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1 164,4</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tcW w:w="1304" w:type="dxa"/>
          </w:tcPr>
          <w:p>
            <w:pPr>
              <w:pStyle w:val="0"/>
              <w:jc w:val="right"/>
            </w:pPr>
            <w:r>
              <w:rPr>
                <w:sz w:val="20"/>
              </w:rPr>
              <w:t xml:space="preserve">291,1</w:t>
            </w:r>
          </w:p>
        </w:tc>
        <w:tc>
          <w:tcPr>
            <w:vMerge w:val="continue"/>
          </w:tcPr>
          <w:p/>
        </w:tc>
      </w:tr>
      <w:tr>
        <w:tc>
          <w:tcPr>
            <w:tcW w:w="850" w:type="dxa"/>
            <w:vMerge w:val="restart"/>
          </w:tcPr>
          <w:p>
            <w:pPr>
              <w:pStyle w:val="0"/>
              <w:jc w:val="center"/>
            </w:pPr>
            <w:r>
              <w:rPr>
                <w:sz w:val="20"/>
              </w:rPr>
              <w:t xml:space="preserve">3.2.4.</w:t>
            </w:r>
          </w:p>
        </w:tc>
        <w:tc>
          <w:tcPr>
            <w:tcW w:w="2268" w:type="dxa"/>
            <w:vMerge w:val="restart"/>
          </w:tcPr>
          <w:p>
            <w:pPr>
              <w:pStyle w:val="0"/>
            </w:pPr>
            <w:r>
              <w:rPr>
                <w:sz w:val="20"/>
              </w:rPr>
              <w:t xml:space="preserve">Ежемесячная компенсационная выплата лицам, проработавшим в тылу на неоккупированных территориях не менее шести месяцев в период с 22 июня 1941 года по 9 мая 1945</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34 282,4</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34 282,4</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34 282,4</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tcW w:w="1304" w:type="dxa"/>
          </w:tcPr>
          <w:p>
            <w:pPr>
              <w:pStyle w:val="0"/>
              <w:jc w:val="right"/>
            </w:pPr>
            <w:r>
              <w:rPr>
                <w:sz w:val="20"/>
              </w:rPr>
              <w:t xml:space="preserve">8 570,6</w:t>
            </w:r>
          </w:p>
        </w:tc>
        <w:tc>
          <w:tcPr>
            <w:vMerge w:val="continue"/>
          </w:tcPr>
          <w:p/>
        </w:tc>
      </w:tr>
      <w:tr>
        <w:tc>
          <w:tcPr>
            <w:tcW w:w="850" w:type="dxa"/>
            <w:vMerge w:val="restart"/>
          </w:tcPr>
          <w:p>
            <w:pPr>
              <w:pStyle w:val="0"/>
              <w:jc w:val="center"/>
            </w:pPr>
            <w:r>
              <w:rPr>
                <w:sz w:val="20"/>
              </w:rPr>
              <w:t xml:space="preserve">3.2.5.</w:t>
            </w:r>
          </w:p>
        </w:tc>
        <w:tc>
          <w:tcPr>
            <w:tcW w:w="2268" w:type="dxa"/>
            <w:vMerge w:val="restart"/>
          </w:tcPr>
          <w:p>
            <w:pPr>
              <w:pStyle w:val="0"/>
            </w:pPr>
            <w:r>
              <w:rPr>
                <w:sz w:val="20"/>
              </w:rPr>
              <w:t xml:space="preserve">Оплата занимаемой площади жилых помещений и стоимости коммунальных услуг лицам, проработавшим в тылу в период Великой Отечественной войны, а также граждан, приравненных к ним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1 603,6</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1 603,6</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1 603,6</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tcW w:w="1304" w:type="dxa"/>
          </w:tcPr>
          <w:p>
            <w:pPr>
              <w:pStyle w:val="0"/>
              <w:jc w:val="right"/>
            </w:pPr>
            <w:r>
              <w:rPr>
                <w:sz w:val="20"/>
              </w:rPr>
              <w:t xml:space="preserve">400,9</w:t>
            </w:r>
          </w:p>
        </w:tc>
        <w:tc>
          <w:tcPr>
            <w:vMerge w:val="continue"/>
          </w:tcPr>
          <w:p/>
        </w:tc>
      </w:tr>
      <w:tr>
        <w:tc>
          <w:tcPr>
            <w:tcW w:w="850" w:type="dxa"/>
            <w:vMerge w:val="restart"/>
          </w:tcPr>
          <w:p>
            <w:pPr>
              <w:pStyle w:val="0"/>
              <w:jc w:val="center"/>
            </w:pPr>
            <w:r>
              <w:rPr>
                <w:sz w:val="20"/>
              </w:rPr>
              <w:t xml:space="preserve">3.2.6.</w:t>
            </w:r>
          </w:p>
        </w:tc>
        <w:tc>
          <w:tcPr>
            <w:tcW w:w="2268" w:type="dxa"/>
            <w:vMerge w:val="restart"/>
          </w:tcPr>
          <w:p>
            <w:pPr>
              <w:pStyle w:val="0"/>
            </w:pPr>
            <w:r>
              <w:rPr>
                <w:sz w:val="20"/>
              </w:rPr>
              <w:t xml:space="preserve">Ежемесячная выплата гражданам, один из родителей которых погиб (пропал без вести) при участии в боевых действиях в войну с Финляндией в период с 30 ноября 1939 по 13 марта 1940, либо в Великую отечественную войну в период с 22 июня 1941 по 9 (11) мая 1945, либо в войну с Японией в период с 9 августа 1945 по 3 сентября 1945 или умер в указанный период вследствие ранения, увечья или заболевания, полученного в связи с пребыванием на соответствующем фронте, или умер (погиб) в плену, при условии, если они не достигли возраста 18 лет на день гибели (пропажи без вести) или смерти одного из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29 315,2</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29 315,2</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29 315,2</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tcW w:w="1304" w:type="dxa"/>
          </w:tcPr>
          <w:p>
            <w:pPr>
              <w:pStyle w:val="0"/>
              <w:jc w:val="right"/>
            </w:pPr>
            <w:r>
              <w:rPr>
                <w:sz w:val="20"/>
              </w:rPr>
              <w:t xml:space="preserve">7 328,8</w:t>
            </w:r>
          </w:p>
        </w:tc>
        <w:tc>
          <w:tcPr>
            <w:vMerge w:val="continue"/>
          </w:tcPr>
          <w:p/>
        </w:tc>
      </w:tr>
      <w:tr>
        <w:tc>
          <w:tcPr>
            <w:tcW w:w="850" w:type="dxa"/>
            <w:vMerge w:val="restart"/>
          </w:tcPr>
          <w:p>
            <w:pPr>
              <w:pStyle w:val="0"/>
              <w:jc w:val="center"/>
            </w:pPr>
            <w:r>
              <w:rPr>
                <w:sz w:val="20"/>
              </w:rPr>
              <w:t xml:space="preserve">3.2.7.</w:t>
            </w:r>
          </w:p>
        </w:tc>
        <w:tc>
          <w:tcPr>
            <w:tcW w:w="2268" w:type="dxa"/>
            <w:vMerge w:val="restart"/>
          </w:tcPr>
          <w:p>
            <w:pPr>
              <w:pStyle w:val="0"/>
            </w:pPr>
            <w:r>
              <w:rPr>
                <w:sz w:val="20"/>
              </w:rPr>
              <w:t xml:space="preserve">Единовременная денежная выплата ко Дню Победы лицам, награжденным знаком "Жителю блокадного Ленинграда", либо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орденом или медалью СССР за самоотверженный труд в период Великой Отечественной войны и проживающим на территории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22 066,4</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22 066,4</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22 066,4</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tcW w:w="1304" w:type="dxa"/>
          </w:tcPr>
          <w:p>
            <w:pPr>
              <w:pStyle w:val="0"/>
              <w:jc w:val="right"/>
            </w:pPr>
            <w:r>
              <w:rPr>
                <w:sz w:val="20"/>
              </w:rPr>
              <w:t xml:space="preserve">5 516,6</w:t>
            </w:r>
          </w:p>
        </w:tc>
        <w:tc>
          <w:tcPr>
            <w:vMerge w:val="continue"/>
          </w:tcPr>
          <w:p/>
        </w:tc>
      </w:tr>
      <w:tr>
        <w:tc>
          <w:tcPr>
            <w:tcW w:w="850" w:type="dxa"/>
            <w:vMerge w:val="restart"/>
          </w:tcPr>
          <w:p>
            <w:pPr>
              <w:pStyle w:val="0"/>
              <w:jc w:val="center"/>
            </w:pPr>
            <w:r>
              <w:rPr>
                <w:sz w:val="20"/>
              </w:rPr>
              <w:t xml:space="preserve">3.2.8.</w:t>
            </w:r>
          </w:p>
        </w:tc>
        <w:tc>
          <w:tcPr>
            <w:tcW w:w="2268" w:type="dxa"/>
            <w:vMerge w:val="restart"/>
          </w:tcPr>
          <w:p>
            <w:pPr>
              <w:pStyle w:val="0"/>
            </w:pPr>
            <w:r>
              <w:rPr>
                <w:sz w:val="20"/>
              </w:rPr>
              <w:t xml:space="preserve">Единовременная денежная выплата ко Дню Победы вдовам (вдовцам) погибших (умерших) участников Великой Отечественной войны, не вступившим в повторный брак</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1 221,6</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1 221,6</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1 221,6</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tcW w:w="1304" w:type="dxa"/>
          </w:tcPr>
          <w:p>
            <w:pPr>
              <w:pStyle w:val="0"/>
              <w:jc w:val="right"/>
            </w:pPr>
            <w:r>
              <w:rPr>
                <w:sz w:val="20"/>
              </w:rPr>
              <w:t xml:space="preserve">305,4</w:t>
            </w:r>
          </w:p>
        </w:tc>
        <w:tc>
          <w:tcPr>
            <w:vMerge w:val="continue"/>
          </w:tcPr>
          <w:p/>
        </w:tc>
      </w:tr>
      <w:tr>
        <w:tc>
          <w:tcPr>
            <w:tcW w:w="850" w:type="dxa"/>
            <w:vMerge w:val="restart"/>
          </w:tcPr>
          <w:p>
            <w:pPr>
              <w:pStyle w:val="0"/>
              <w:jc w:val="center"/>
            </w:pPr>
            <w:r>
              <w:rPr>
                <w:sz w:val="20"/>
              </w:rPr>
              <w:t xml:space="preserve">3.2.9.</w:t>
            </w:r>
          </w:p>
        </w:tc>
        <w:tc>
          <w:tcPr>
            <w:tcW w:w="2268" w:type="dxa"/>
            <w:vMerge w:val="restart"/>
          </w:tcPr>
          <w:p>
            <w:pPr>
              <w:pStyle w:val="0"/>
            </w:pPr>
            <w:r>
              <w:rPr>
                <w:sz w:val="20"/>
              </w:rPr>
              <w:t xml:space="preserve">Единовременная денежная выплата к юбилейным датам празднования Дня Победы лицам 1927 - 1945 годов рождения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4 608,0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4 608,0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4 608,0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4 608,0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4 608,0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4 608,0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3.3.</w:t>
            </w:r>
          </w:p>
        </w:tc>
        <w:tc>
          <w:tcPr>
            <w:tcW w:w="2268" w:type="dxa"/>
            <w:vMerge w:val="restart"/>
          </w:tcPr>
          <w:p>
            <w:pPr>
              <w:pStyle w:val="0"/>
            </w:pPr>
            <w:r>
              <w:rPr>
                <w:sz w:val="20"/>
              </w:rPr>
              <w:t xml:space="preserve">Основное мероприятие "Предоставление мер социальной поддержки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2 649,5</w:t>
            </w:r>
          </w:p>
        </w:tc>
        <w:tc>
          <w:tcPr>
            <w:tcW w:w="1304" w:type="dxa"/>
          </w:tcPr>
          <w:p>
            <w:pPr>
              <w:pStyle w:val="0"/>
              <w:jc w:val="right"/>
            </w:pPr>
            <w:r>
              <w:rPr>
                <w:sz w:val="20"/>
              </w:rPr>
              <w:t xml:space="preserve">657,9</w:t>
            </w:r>
          </w:p>
        </w:tc>
        <w:tc>
          <w:tcPr>
            <w:tcW w:w="1304" w:type="dxa"/>
          </w:tcPr>
          <w:p>
            <w:pPr>
              <w:pStyle w:val="0"/>
              <w:jc w:val="right"/>
            </w:pPr>
            <w:r>
              <w:rPr>
                <w:sz w:val="20"/>
              </w:rPr>
              <w:t xml:space="preserve">661,6</w:t>
            </w:r>
          </w:p>
        </w:tc>
        <w:tc>
          <w:tcPr>
            <w:tcW w:w="1304" w:type="dxa"/>
          </w:tcPr>
          <w:p>
            <w:pPr>
              <w:pStyle w:val="0"/>
              <w:jc w:val="right"/>
            </w:pPr>
            <w:r>
              <w:rPr>
                <w:sz w:val="20"/>
              </w:rPr>
              <w:t xml:space="preserve">665,0</w:t>
            </w:r>
          </w:p>
        </w:tc>
        <w:tc>
          <w:tcPr>
            <w:tcW w:w="1304" w:type="dxa"/>
          </w:tcPr>
          <w:p>
            <w:pPr>
              <w:pStyle w:val="0"/>
              <w:jc w:val="right"/>
            </w:pPr>
            <w:r>
              <w:rPr>
                <w:sz w:val="20"/>
              </w:rPr>
              <w:t xml:space="preserve">665,0</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2 649,5</w:t>
            </w:r>
          </w:p>
        </w:tc>
        <w:tc>
          <w:tcPr>
            <w:tcW w:w="1304" w:type="dxa"/>
          </w:tcPr>
          <w:p>
            <w:pPr>
              <w:pStyle w:val="0"/>
              <w:jc w:val="right"/>
            </w:pPr>
            <w:r>
              <w:rPr>
                <w:sz w:val="20"/>
              </w:rPr>
              <w:t xml:space="preserve">657,9</w:t>
            </w:r>
          </w:p>
        </w:tc>
        <w:tc>
          <w:tcPr>
            <w:tcW w:w="1304" w:type="dxa"/>
          </w:tcPr>
          <w:p>
            <w:pPr>
              <w:pStyle w:val="0"/>
              <w:jc w:val="right"/>
            </w:pPr>
            <w:r>
              <w:rPr>
                <w:sz w:val="20"/>
              </w:rPr>
              <w:t xml:space="preserve">661,6</w:t>
            </w:r>
          </w:p>
        </w:tc>
        <w:tc>
          <w:tcPr>
            <w:tcW w:w="1304" w:type="dxa"/>
          </w:tcPr>
          <w:p>
            <w:pPr>
              <w:pStyle w:val="0"/>
              <w:jc w:val="right"/>
            </w:pPr>
            <w:r>
              <w:rPr>
                <w:sz w:val="20"/>
              </w:rPr>
              <w:t xml:space="preserve">665,0</w:t>
            </w:r>
          </w:p>
        </w:tc>
        <w:tc>
          <w:tcPr>
            <w:tcW w:w="1304" w:type="dxa"/>
          </w:tcPr>
          <w:p>
            <w:pPr>
              <w:pStyle w:val="0"/>
              <w:jc w:val="right"/>
            </w:pPr>
            <w:r>
              <w:rPr>
                <w:sz w:val="20"/>
              </w:rPr>
              <w:t xml:space="preserve">665,0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2 649,5</w:t>
            </w:r>
          </w:p>
        </w:tc>
        <w:tc>
          <w:tcPr>
            <w:tcW w:w="1304" w:type="dxa"/>
          </w:tcPr>
          <w:p>
            <w:pPr>
              <w:pStyle w:val="0"/>
              <w:jc w:val="right"/>
            </w:pPr>
            <w:r>
              <w:rPr>
                <w:sz w:val="20"/>
              </w:rPr>
              <w:t xml:space="preserve">657,9</w:t>
            </w:r>
          </w:p>
        </w:tc>
        <w:tc>
          <w:tcPr>
            <w:tcW w:w="1304" w:type="dxa"/>
          </w:tcPr>
          <w:p>
            <w:pPr>
              <w:pStyle w:val="0"/>
              <w:jc w:val="right"/>
            </w:pPr>
            <w:r>
              <w:rPr>
                <w:sz w:val="20"/>
              </w:rPr>
              <w:t xml:space="preserve">661,6</w:t>
            </w:r>
          </w:p>
        </w:tc>
        <w:tc>
          <w:tcPr>
            <w:tcW w:w="1304" w:type="dxa"/>
          </w:tcPr>
          <w:p>
            <w:pPr>
              <w:pStyle w:val="0"/>
              <w:jc w:val="right"/>
            </w:pPr>
            <w:r>
              <w:rPr>
                <w:sz w:val="20"/>
              </w:rPr>
              <w:t xml:space="preserve">665,0</w:t>
            </w:r>
          </w:p>
        </w:tc>
        <w:tc>
          <w:tcPr>
            <w:tcW w:w="1304" w:type="dxa"/>
          </w:tcPr>
          <w:p>
            <w:pPr>
              <w:pStyle w:val="0"/>
              <w:jc w:val="right"/>
            </w:pPr>
            <w:r>
              <w:rPr>
                <w:sz w:val="20"/>
              </w:rPr>
              <w:t xml:space="preserve">665,0</w:t>
            </w:r>
          </w:p>
        </w:tc>
        <w:tc>
          <w:tcPr>
            <w:vMerge w:val="continue"/>
          </w:tcPr>
          <w:p/>
        </w:tc>
      </w:tr>
      <w:tr>
        <w:tc>
          <w:tcPr>
            <w:tcW w:w="850" w:type="dxa"/>
            <w:vMerge w:val="restart"/>
          </w:tcPr>
          <w:p>
            <w:pPr>
              <w:pStyle w:val="0"/>
              <w:jc w:val="center"/>
            </w:pPr>
            <w:r>
              <w:rPr>
                <w:sz w:val="20"/>
              </w:rPr>
              <w:t xml:space="preserve">3.3.1.</w:t>
            </w:r>
          </w:p>
        </w:tc>
        <w:tc>
          <w:tcPr>
            <w:tcW w:w="2268" w:type="dxa"/>
            <w:vMerge w:val="restart"/>
          </w:tcPr>
          <w:p>
            <w:pPr>
              <w:pStyle w:val="0"/>
            </w:pPr>
            <w:r>
              <w:rPr>
                <w:sz w:val="20"/>
              </w:rPr>
              <w:t xml:space="preserve">Ежемесячная компенсационная денежная выплата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670,8</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670,8</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670,8</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tcW w:w="1304" w:type="dxa"/>
          </w:tcPr>
          <w:p>
            <w:pPr>
              <w:pStyle w:val="0"/>
              <w:jc w:val="right"/>
            </w:pPr>
            <w:r>
              <w:rPr>
                <w:sz w:val="20"/>
              </w:rPr>
              <w:t xml:space="preserve">167,7</w:t>
            </w:r>
          </w:p>
        </w:tc>
        <w:tc>
          <w:tcPr>
            <w:vMerge w:val="continue"/>
          </w:tcPr>
          <w:p/>
        </w:tc>
      </w:tr>
      <w:tr>
        <w:tc>
          <w:tcPr>
            <w:tcW w:w="850" w:type="dxa"/>
            <w:vMerge w:val="restart"/>
          </w:tcPr>
          <w:p>
            <w:pPr>
              <w:pStyle w:val="0"/>
              <w:jc w:val="center"/>
            </w:pPr>
            <w:r>
              <w:rPr>
                <w:sz w:val="20"/>
              </w:rPr>
              <w:t xml:space="preserve">3.3.2.</w:t>
            </w:r>
          </w:p>
        </w:tc>
        <w:tc>
          <w:tcPr>
            <w:tcW w:w="2268" w:type="dxa"/>
            <w:vMerge w:val="restart"/>
          </w:tcPr>
          <w:p>
            <w:pPr>
              <w:pStyle w:val="0"/>
            </w:pPr>
            <w:r>
              <w:rPr>
                <w:sz w:val="20"/>
              </w:rPr>
              <w:t xml:space="preserve">Оплата занимаемой общей площади жилых помещений и стоимости коммунальных услуг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1 456,8</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1 456,8</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1 456,8</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tcW w:w="1304" w:type="dxa"/>
          </w:tcPr>
          <w:p>
            <w:pPr>
              <w:pStyle w:val="0"/>
              <w:jc w:val="right"/>
            </w:pPr>
            <w:r>
              <w:rPr>
                <w:sz w:val="20"/>
              </w:rPr>
              <w:t xml:space="preserve">364,2</w:t>
            </w:r>
          </w:p>
        </w:tc>
        <w:tc>
          <w:tcPr>
            <w:vMerge w:val="continue"/>
          </w:tcPr>
          <w:p/>
        </w:tc>
      </w:tr>
      <w:tr>
        <w:tc>
          <w:tcPr>
            <w:tcW w:w="850" w:type="dxa"/>
            <w:vMerge w:val="restart"/>
          </w:tcPr>
          <w:p>
            <w:pPr>
              <w:pStyle w:val="0"/>
              <w:jc w:val="center"/>
            </w:pPr>
            <w:r>
              <w:rPr>
                <w:sz w:val="20"/>
              </w:rPr>
              <w:t xml:space="preserve">3.3.3.</w:t>
            </w:r>
          </w:p>
        </w:tc>
        <w:tc>
          <w:tcPr>
            <w:tcW w:w="2268" w:type="dxa"/>
            <w:vMerge w:val="restart"/>
          </w:tcPr>
          <w:p>
            <w:pPr>
              <w:pStyle w:val="0"/>
            </w:pPr>
            <w:r>
              <w:rPr>
                <w:sz w:val="20"/>
              </w:rPr>
              <w:t xml:space="preserve">Социальная поддержка реабилитированных лиц в виде компенсации стоимости проезда один раз в год (туда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335,0</w:t>
            </w:r>
          </w:p>
        </w:tc>
        <w:tc>
          <w:tcPr>
            <w:tcW w:w="1304" w:type="dxa"/>
          </w:tcPr>
          <w:p>
            <w:pPr>
              <w:pStyle w:val="0"/>
              <w:jc w:val="right"/>
            </w:pPr>
            <w:r>
              <w:rPr>
                <w:sz w:val="20"/>
              </w:rPr>
              <w:t xml:space="preserve">79,4</w:t>
            </w:r>
          </w:p>
        </w:tc>
        <w:tc>
          <w:tcPr>
            <w:tcW w:w="1304" w:type="dxa"/>
          </w:tcPr>
          <w:p>
            <w:pPr>
              <w:pStyle w:val="0"/>
              <w:jc w:val="right"/>
            </w:pPr>
            <w:r>
              <w:rPr>
                <w:sz w:val="20"/>
              </w:rPr>
              <w:t xml:space="preserve">83,0</w:t>
            </w:r>
          </w:p>
        </w:tc>
        <w:tc>
          <w:tcPr>
            <w:tcW w:w="1304" w:type="dxa"/>
          </w:tcPr>
          <w:p>
            <w:pPr>
              <w:pStyle w:val="0"/>
              <w:jc w:val="right"/>
            </w:pPr>
            <w:r>
              <w:rPr>
                <w:sz w:val="20"/>
              </w:rPr>
              <w:t xml:space="preserve">86,3</w:t>
            </w:r>
          </w:p>
        </w:tc>
        <w:tc>
          <w:tcPr>
            <w:tcW w:w="1304" w:type="dxa"/>
          </w:tcPr>
          <w:p>
            <w:pPr>
              <w:pStyle w:val="0"/>
              <w:jc w:val="right"/>
            </w:pPr>
            <w:r>
              <w:rPr>
                <w:sz w:val="20"/>
              </w:rPr>
              <w:t xml:space="preserve">86,3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335,0</w:t>
            </w:r>
          </w:p>
        </w:tc>
        <w:tc>
          <w:tcPr>
            <w:tcW w:w="1304" w:type="dxa"/>
          </w:tcPr>
          <w:p>
            <w:pPr>
              <w:pStyle w:val="0"/>
              <w:jc w:val="right"/>
            </w:pPr>
            <w:r>
              <w:rPr>
                <w:sz w:val="20"/>
              </w:rPr>
              <w:t xml:space="preserve">79,4</w:t>
            </w:r>
          </w:p>
        </w:tc>
        <w:tc>
          <w:tcPr>
            <w:tcW w:w="1304" w:type="dxa"/>
          </w:tcPr>
          <w:p>
            <w:pPr>
              <w:pStyle w:val="0"/>
              <w:jc w:val="right"/>
            </w:pPr>
            <w:r>
              <w:rPr>
                <w:sz w:val="20"/>
              </w:rPr>
              <w:t xml:space="preserve">83,0</w:t>
            </w:r>
          </w:p>
        </w:tc>
        <w:tc>
          <w:tcPr>
            <w:tcW w:w="1304" w:type="dxa"/>
          </w:tcPr>
          <w:p>
            <w:pPr>
              <w:pStyle w:val="0"/>
              <w:jc w:val="right"/>
            </w:pPr>
            <w:r>
              <w:rPr>
                <w:sz w:val="20"/>
              </w:rPr>
              <w:t xml:space="preserve">86,3</w:t>
            </w:r>
          </w:p>
        </w:tc>
        <w:tc>
          <w:tcPr>
            <w:tcW w:w="1304" w:type="dxa"/>
          </w:tcPr>
          <w:p>
            <w:pPr>
              <w:pStyle w:val="0"/>
              <w:jc w:val="right"/>
            </w:pPr>
            <w:r>
              <w:rPr>
                <w:sz w:val="20"/>
              </w:rPr>
              <w:t xml:space="preserve">86,3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335,0</w:t>
            </w:r>
          </w:p>
        </w:tc>
        <w:tc>
          <w:tcPr>
            <w:tcW w:w="1304" w:type="dxa"/>
          </w:tcPr>
          <w:p>
            <w:pPr>
              <w:pStyle w:val="0"/>
              <w:jc w:val="right"/>
            </w:pPr>
            <w:r>
              <w:rPr>
                <w:sz w:val="20"/>
              </w:rPr>
              <w:t xml:space="preserve">79,4</w:t>
            </w:r>
          </w:p>
        </w:tc>
        <w:tc>
          <w:tcPr>
            <w:tcW w:w="1304" w:type="dxa"/>
          </w:tcPr>
          <w:p>
            <w:pPr>
              <w:pStyle w:val="0"/>
              <w:jc w:val="right"/>
            </w:pPr>
            <w:r>
              <w:rPr>
                <w:sz w:val="20"/>
              </w:rPr>
              <w:t xml:space="preserve">83,0</w:t>
            </w:r>
          </w:p>
        </w:tc>
        <w:tc>
          <w:tcPr>
            <w:tcW w:w="1304" w:type="dxa"/>
          </w:tcPr>
          <w:p>
            <w:pPr>
              <w:pStyle w:val="0"/>
              <w:jc w:val="right"/>
            </w:pPr>
            <w:r>
              <w:rPr>
                <w:sz w:val="20"/>
              </w:rPr>
              <w:t xml:space="preserve">86,3</w:t>
            </w:r>
          </w:p>
        </w:tc>
        <w:tc>
          <w:tcPr>
            <w:tcW w:w="1304" w:type="dxa"/>
          </w:tcPr>
          <w:p>
            <w:pPr>
              <w:pStyle w:val="0"/>
              <w:jc w:val="right"/>
            </w:pPr>
            <w:r>
              <w:rPr>
                <w:sz w:val="20"/>
              </w:rPr>
              <w:t xml:space="preserve">86,3</w:t>
            </w:r>
          </w:p>
        </w:tc>
        <w:tc>
          <w:tcPr>
            <w:vMerge w:val="continue"/>
          </w:tcPr>
          <w:p/>
        </w:tc>
      </w:tr>
      <w:tr>
        <w:tc>
          <w:tcPr>
            <w:tcW w:w="850" w:type="dxa"/>
            <w:vMerge w:val="restart"/>
          </w:tcPr>
          <w:p>
            <w:pPr>
              <w:pStyle w:val="0"/>
              <w:jc w:val="center"/>
            </w:pPr>
            <w:r>
              <w:rPr>
                <w:sz w:val="20"/>
              </w:rPr>
              <w:t xml:space="preserve">3.3.4.</w:t>
            </w:r>
          </w:p>
        </w:tc>
        <w:tc>
          <w:tcPr>
            <w:tcW w:w="2268" w:type="dxa"/>
            <w:vMerge w:val="restart"/>
          </w:tcPr>
          <w:p>
            <w:pPr>
              <w:pStyle w:val="0"/>
            </w:pPr>
            <w:r>
              <w:rPr>
                <w:sz w:val="20"/>
              </w:rPr>
              <w:t xml:space="preserve">Бесплатная установка телефона реабилитированным лицам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13,7</w:t>
            </w:r>
          </w:p>
        </w:tc>
        <w:tc>
          <w:tcPr>
            <w:tcW w:w="1304" w:type="dxa"/>
          </w:tcPr>
          <w:p>
            <w:pPr>
              <w:pStyle w:val="0"/>
              <w:jc w:val="right"/>
            </w:pPr>
            <w:r>
              <w:rPr>
                <w:sz w:val="20"/>
              </w:rPr>
              <w:t xml:space="preserve">3,3</w:t>
            </w:r>
          </w:p>
        </w:tc>
        <w:tc>
          <w:tcPr>
            <w:tcW w:w="1304" w:type="dxa"/>
          </w:tcPr>
          <w:p>
            <w:pPr>
              <w:pStyle w:val="0"/>
              <w:jc w:val="right"/>
            </w:pPr>
            <w:r>
              <w:rPr>
                <w:sz w:val="20"/>
              </w:rPr>
              <w:t xml:space="preserve">3,4</w:t>
            </w:r>
          </w:p>
        </w:tc>
        <w:tc>
          <w:tcPr>
            <w:tcW w:w="1304" w:type="dxa"/>
          </w:tcPr>
          <w:p>
            <w:pPr>
              <w:pStyle w:val="0"/>
              <w:jc w:val="right"/>
            </w:pPr>
            <w:r>
              <w:rPr>
                <w:sz w:val="20"/>
              </w:rPr>
              <w:t xml:space="preserve">3,5</w:t>
            </w:r>
          </w:p>
        </w:tc>
        <w:tc>
          <w:tcPr>
            <w:tcW w:w="1304" w:type="dxa"/>
          </w:tcPr>
          <w:p>
            <w:pPr>
              <w:pStyle w:val="0"/>
              <w:jc w:val="right"/>
            </w:pPr>
            <w:r>
              <w:rPr>
                <w:sz w:val="20"/>
              </w:rPr>
              <w:t xml:space="preserve">3,5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13,7</w:t>
            </w:r>
          </w:p>
        </w:tc>
        <w:tc>
          <w:tcPr>
            <w:tcW w:w="1304" w:type="dxa"/>
          </w:tcPr>
          <w:p>
            <w:pPr>
              <w:pStyle w:val="0"/>
              <w:jc w:val="right"/>
            </w:pPr>
            <w:r>
              <w:rPr>
                <w:sz w:val="20"/>
              </w:rPr>
              <w:t xml:space="preserve">3,3</w:t>
            </w:r>
          </w:p>
        </w:tc>
        <w:tc>
          <w:tcPr>
            <w:tcW w:w="1304" w:type="dxa"/>
          </w:tcPr>
          <w:p>
            <w:pPr>
              <w:pStyle w:val="0"/>
              <w:jc w:val="right"/>
            </w:pPr>
            <w:r>
              <w:rPr>
                <w:sz w:val="20"/>
              </w:rPr>
              <w:t xml:space="preserve">3,4</w:t>
            </w:r>
          </w:p>
        </w:tc>
        <w:tc>
          <w:tcPr>
            <w:tcW w:w="1304" w:type="dxa"/>
          </w:tcPr>
          <w:p>
            <w:pPr>
              <w:pStyle w:val="0"/>
              <w:jc w:val="right"/>
            </w:pPr>
            <w:r>
              <w:rPr>
                <w:sz w:val="20"/>
              </w:rPr>
              <w:t xml:space="preserve">3,5</w:t>
            </w:r>
          </w:p>
        </w:tc>
        <w:tc>
          <w:tcPr>
            <w:tcW w:w="1304" w:type="dxa"/>
          </w:tcPr>
          <w:p>
            <w:pPr>
              <w:pStyle w:val="0"/>
              <w:jc w:val="right"/>
            </w:pPr>
            <w:r>
              <w:rPr>
                <w:sz w:val="20"/>
              </w:rPr>
              <w:t xml:space="preserve">3,5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13,7</w:t>
            </w:r>
          </w:p>
        </w:tc>
        <w:tc>
          <w:tcPr>
            <w:tcW w:w="1304" w:type="dxa"/>
          </w:tcPr>
          <w:p>
            <w:pPr>
              <w:pStyle w:val="0"/>
              <w:jc w:val="right"/>
            </w:pPr>
            <w:r>
              <w:rPr>
                <w:sz w:val="20"/>
              </w:rPr>
              <w:t xml:space="preserve">3,3</w:t>
            </w:r>
          </w:p>
        </w:tc>
        <w:tc>
          <w:tcPr>
            <w:tcW w:w="1304" w:type="dxa"/>
          </w:tcPr>
          <w:p>
            <w:pPr>
              <w:pStyle w:val="0"/>
              <w:jc w:val="right"/>
            </w:pPr>
            <w:r>
              <w:rPr>
                <w:sz w:val="20"/>
              </w:rPr>
              <w:t xml:space="preserve">3,4</w:t>
            </w:r>
          </w:p>
        </w:tc>
        <w:tc>
          <w:tcPr>
            <w:tcW w:w="1304" w:type="dxa"/>
          </w:tcPr>
          <w:p>
            <w:pPr>
              <w:pStyle w:val="0"/>
              <w:jc w:val="right"/>
            </w:pPr>
            <w:r>
              <w:rPr>
                <w:sz w:val="20"/>
              </w:rPr>
              <w:t xml:space="preserve">3,5</w:t>
            </w:r>
          </w:p>
        </w:tc>
        <w:tc>
          <w:tcPr>
            <w:tcW w:w="1304" w:type="dxa"/>
          </w:tcPr>
          <w:p>
            <w:pPr>
              <w:pStyle w:val="0"/>
              <w:jc w:val="right"/>
            </w:pPr>
            <w:r>
              <w:rPr>
                <w:sz w:val="20"/>
              </w:rPr>
              <w:t xml:space="preserve">3,5</w:t>
            </w:r>
          </w:p>
        </w:tc>
        <w:tc>
          <w:tcPr>
            <w:vMerge w:val="continue"/>
          </w:tcPr>
          <w:p/>
        </w:tc>
      </w:tr>
      <w:tr>
        <w:tc>
          <w:tcPr>
            <w:tcW w:w="850" w:type="dxa"/>
            <w:vMerge w:val="restart"/>
          </w:tcPr>
          <w:p>
            <w:pPr>
              <w:pStyle w:val="0"/>
              <w:jc w:val="center"/>
            </w:pPr>
            <w:r>
              <w:rPr>
                <w:sz w:val="20"/>
              </w:rPr>
              <w:t xml:space="preserve">3.3.5.</w:t>
            </w:r>
          </w:p>
        </w:tc>
        <w:tc>
          <w:tcPr>
            <w:tcW w:w="2268" w:type="dxa"/>
            <w:vMerge w:val="restart"/>
          </w:tcPr>
          <w:p>
            <w:pPr>
              <w:pStyle w:val="0"/>
            </w:pPr>
            <w:r>
              <w:rPr>
                <w:sz w:val="20"/>
              </w:rPr>
              <w:t xml:space="preserve">Возмещение расходов на погребение реабилитированных лиц</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173,2</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173,2</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173,2</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tcW w:w="1304" w:type="dxa"/>
          </w:tcPr>
          <w:p>
            <w:pPr>
              <w:pStyle w:val="0"/>
              <w:jc w:val="right"/>
            </w:pPr>
            <w:r>
              <w:rPr>
                <w:sz w:val="20"/>
              </w:rPr>
              <w:t xml:space="preserve">43,3</w:t>
            </w:r>
          </w:p>
        </w:tc>
        <w:tc>
          <w:tcPr>
            <w:vMerge w:val="continue"/>
          </w:tcPr>
          <w:p/>
        </w:tc>
      </w:tr>
      <w:tr>
        <w:tc>
          <w:tcPr>
            <w:tcW w:w="850" w:type="dxa"/>
            <w:vMerge w:val="restart"/>
          </w:tcPr>
          <w:p>
            <w:pPr>
              <w:pStyle w:val="0"/>
              <w:jc w:val="center"/>
            </w:pPr>
            <w:r>
              <w:rPr>
                <w:sz w:val="20"/>
              </w:rPr>
              <w:t xml:space="preserve">3.4.</w:t>
            </w:r>
          </w:p>
        </w:tc>
        <w:tc>
          <w:tcPr>
            <w:tcW w:w="2268" w:type="dxa"/>
            <w:vMerge w:val="restart"/>
          </w:tcPr>
          <w:p>
            <w:pPr>
              <w:pStyle w:val="0"/>
            </w:pPr>
            <w:r>
              <w:rPr>
                <w:sz w:val="20"/>
              </w:rPr>
              <w:t xml:space="preserve">Основное мероприятие "Предоставление мер социальной поддержки лицам, признанным пострадавшими от политических репрессий"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694,0</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787" w:tooltip="5.">
              <w:r>
                <w:rPr>
                  <w:sz w:val="20"/>
                  <w:color w:val="0000ff"/>
                </w:rPr>
                <w:t xml:space="preserve">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694,0</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694,0</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tcW w:w="1304" w:type="dxa"/>
          </w:tcPr>
          <w:p>
            <w:pPr>
              <w:pStyle w:val="0"/>
              <w:jc w:val="right"/>
            </w:pPr>
            <w:r>
              <w:rPr>
                <w:sz w:val="20"/>
              </w:rPr>
              <w:t xml:space="preserve">173,5</w:t>
            </w:r>
          </w:p>
        </w:tc>
        <w:tc>
          <w:tcPr>
            <w:vMerge w:val="continue"/>
          </w:tcPr>
          <w:p/>
        </w:tc>
      </w:tr>
      <w:tr>
        <w:tc>
          <w:tcPr>
            <w:tcW w:w="850" w:type="dxa"/>
            <w:vMerge w:val="restart"/>
          </w:tcPr>
          <w:p>
            <w:pPr>
              <w:pStyle w:val="0"/>
              <w:jc w:val="center"/>
            </w:pPr>
            <w:r>
              <w:rPr>
                <w:sz w:val="20"/>
              </w:rPr>
              <w:t xml:space="preserve">3.4.1.</w:t>
            </w:r>
          </w:p>
        </w:tc>
        <w:tc>
          <w:tcPr>
            <w:tcW w:w="2268" w:type="dxa"/>
            <w:vMerge w:val="restart"/>
          </w:tcPr>
          <w:p>
            <w:pPr>
              <w:pStyle w:val="0"/>
            </w:pPr>
            <w:r>
              <w:rPr>
                <w:sz w:val="20"/>
              </w:rPr>
              <w:t xml:space="preserve">Ежемесячная компенсационная денежная выплата лицам, признанным пострадавшими от политических репрессий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475,6</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475,6</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475,6</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tcW w:w="1304" w:type="dxa"/>
          </w:tcPr>
          <w:p>
            <w:pPr>
              <w:pStyle w:val="0"/>
              <w:jc w:val="right"/>
            </w:pPr>
            <w:r>
              <w:rPr>
                <w:sz w:val="20"/>
              </w:rPr>
              <w:t xml:space="preserve">118,9</w:t>
            </w:r>
          </w:p>
        </w:tc>
        <w:tc>
          <w:tcPr>
            <w:vMerge w:val="continue"/>
          </w:tcPr>
          <w:p/>
        </w:tc>
      </w:tr>
      <w:tr>
        <w:tc>
          <w:tcPr>
            <w:tcW w:w="850" w:type="dxa"/>
            <w:vMerge w:val="restart"/>
          </w:tcPr>
          <w:p>
            <w:pPr>
              <w:pStyle w:val="0"/>
              <w:jc w:val="center"/>
            </w:pPr>
            <w:r>
              <w:rPr>
                <w:sz w:val="20"/>
              </w:rPr>
              <w:t xml:space="preserve">3.4.2.</w:t>
            </w:r>
          </w:p>
        </w:tc>
        <w:tc>
          <w:tcPr>
            <w:tcW w:w="2268" w:type="dxa"/>
            <w:vMerge w:val="restart"/>
          </w:tcPr>
          <w:p>
            <w:pPr>
              <w:pStyle w:val="0"/>
            </w:pPr>
            <w:r>
              <w:rPr>
                <w:sz w:val="20"/>
              </w:rPr>
              <w:t xml:space="preserve">Оплата занимаемой общей площади жилых помещений и стоимости коммунальных услуг лицам, признанным пострадавшими от политических репрессий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218,4</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218,4</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218,4</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tcW w:w="1304" w:type="dxa"/>
          </w:tcPr>
          <w:p>
            <w:pPr>
              <w:pStyle w:val="0"/>
              <w:jc w:val="right"/>
            </w:pPr>
            <w:r>
              <w:rPr>
                <w:sz w:val="20"/>
              </w:rPr>
              <w:t xml:space="preserve">54,6</w:t>
            </w:r>
          </w:p>
        </w:tc>
        <w:tc>
          <w:tcPr>
            <w:vMerge w:val="continue"/>
          </w:tcPr>
          <w:p/>
        </w:tc>
      </w:tr>
      <w:tr>
        <w:tc>
          <w:tcPr>
            <w:tcW w:w="850" w:type="dxa"/>
            <w:vMerge w:val="restart"/>
          </w:tcPr>
          <w:p>
            <w:pPr>
              <w:pStyle w:val="0"/>
              <w:jc w:val="center"/>
            </w:pPr>
            <w:r>
              <w:rPr>
                <w:sz w:val="20"/>
              </w:rPr>
              <w:t xml:space="preserve">3.5.</w:t>
            </w:r>
          </w:p>
        </w:tc>
        <w:tc>
          <w:tcPr>
            <w:tcW w:w="2268" w:type="dxa"/>
            <w:vMerge w:val="restart"/>
          </w:tcPr>
          <w:p>
            <w:pPr>
              <w:pStyle w:val="0"/>
            </w:pPr>
            <w:r>
              <w:rPr>
                <w:sz w:val="20"/>
              </w:rPr>
              <w:t xml:space="preserve">Основное мероприятие "Предоставление мер социальной поддержки участникам боевых действий и вооруженных конфликтов, а также членам их семей"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23 796,4</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23 796,4</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23 796,4</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tcW w:w="1304" w:type="dxa"/>
          </w:tcPr>
          <w:p>
            <w:pPr>
              <w:pStyle w:val="0"/>
              <w:jc w:val="right"/>
            </w:pPr>
            <w:r>
              <w:rPr>
                <w:sz w:val="20"/>
              </w:rPr>
              <w:t xml:space="preserve">5 949,1</w:t>
            </w:r>
          </w:p>
        </w:tc>
        <w:tc>
          <w:tcPr>
            <w:vMerge w:val="continue"/>
          </w:tcPr>
          <w:p/>
        </w:tc>
      </w:tr>
      <w:tr>
        <w:tc>
          <w:tcPr>
            <w:tcW w:w="850" w:type="dxa"/>
            <w:vMerge w:val="restart"/>
          </w:tcPr>
          <w:p>
            <w:pPr>
              <w:pStyle w:val="0"/>
              <w:jc w:val="center"/>
            </w:pPr>
            <w:r>
              <w:rPr>
                <w:sz w:val="20"/>
              </w:rPr>
              <w:t xml:space="preserve">3.5.1.</w:t>
            </w:r>
          </w:p>
        </w:tc>
        <w:tc>
          <w:tcPr>
            <w:tcW w:w="2268"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оплату медицинской реабилитации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1 046,8</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1 046,8</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1 046,8</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tcW w:w="1304" w:type="dxa"/>
          </w:tcPr>
          <w:p>
            <w:pPr>
              <w:pStyle w:val="0"/>
              <w:jc w:val="right"/>
            </w:pPr>
            <w:r>
              <w:rPr>
                <w:sz w:val="20"/>
              </w:rPr>
              <w:t xml:space="preserve">261,7</w:t>
            </w:r>
          </w:p>
        </w:tc>
        <w:tc>
          <w:tcPr>
            <w:vMerge w:val="continue"/>
          </w:tcPr>
          <w:p/>
        </w:tc>
      </w:tr>
      <w:tr>
        <w:tc>
          <w:tcPr>
            <w:tcW w:w="850" w:type="dxa"/>
            <w:vMerge w:val="restart"/>
          </w:tcPr>
          <w:p>
            <w:pPr>
              <w:pStyle w:val="0"/>
              <w:jc w:val="center"/>
            </w:pPr>
            <w:r>
              <w:rPr>
                <w:sz w:val="20"/>
              </w:rPr>
              <w:t xml:space="preserve">3.5.2.</w:t>
            </w:r>
          </w:p>
        </w:tc>
        <w:tc>
          <w:tcPr>
            <w:tcW w:w="2268"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(оплата обучения)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436,0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436,0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436,0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tcW w:w="1304" w:type="dxa"/>
          </w:tcPr>
          <w:p>
            <w:pPr>
              <w:pStyle w:val="0"/>
              <w:jc w:val="right"/>
            </w:pPr>
            <w:r>
              <w:rPr>
                <w:sz w:val="20"/>
              </w:rPr>
              <w:t xml:space="preserve">109,0</w:t>
            </w:r>
          </w:p>
        </w:tc>
        <w:tc>
          <w:tcPr>
            <w:vMerge w:val="continue"/>
          </w:tcPr>
          <w:p/>
        </w:tc>
      </w:tr>
      <w:tr>
        <w:tc>
          <w:tcPr>
            <w:tcW w:w="850" w:type="dxa"/>
            <w:vMerge w:val="restart"/>
          </w:tcPr>
          <w:p>
            <w:pPr>
              <w:pStyle w:val="0"/>
              <w:jc w:val="center"/>
            </w:pPr>
            <w:r>
              <w:rPr>
                <w:sz w:val="20"/>
              </w:rPr>
              <w:t xml:space="preserve">3.5.3.</w:t>
            </w:r>
          </w:p>
        </w:tc>
        <w:tc>
          <w:tcPr>
            <w:tcW w:w="2268"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ремонт</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654,4</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654,4</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654,4</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tcW w:w="1304" w:type="dxa"/>
          </w:tcPr>
          <w:p>
            <w:pPr>
              <w:pStyle w:val="0"/>
              <w:jc w:val="right"/>
            </w:pPr>
            <w:r>
              <w:rPr>
                <w:sz w:val="20"/>
              </w:rPr>
              <w:t xml:space="preserve">163,6</w:t>
            </w:r>
          </w:p>
        </w:tc>
        <w:tc>
          <w:tcPr>
            <w:vMerge w:val="continue"/>
          </w:tcPr>
          <w:p/>
        </w:tc>
      </w:tr>
      <w:tr>
        <w:tc>
          <w:tcPr>
            <w:tcW w:w="850" w:type="dxa"/>
            <w:vMerge w:val="restart"/>
          </w:tcPr>
          <w:p>
            <w:pPr>
              <w:pStyle w:val="0"/>
              <w:jc w:val="center"/>
            </w:pPr>
            <w:r>
              <w:rPr>
                <w:sz w:val="20"/>
              </w:rPr>
              <w:t xml:space="preserve">3.5.4.</w:t>
            </w:r>
          </w:p>
        </w:tc>
        <w:tc>
          <w:tcPr>
            <w:tcW w:w="2268" w:type="dxa"/>
            <w:vMerge w:val="restart"/>
          </w:tcPr>
          <w:p>
            <w:pPr>
              <w:pStyle w:val="0"/>
            </w:pPr>
            <w:r>
              <w:rPr>
                <w:sz w:val="20"/>
              </w:rPr>
              <w:t xml:space="preserve">Материальная помощь участникам боевых действий и вооруженных конфликтов в Афганистане, Чеченской республике и других локальных войн на строительство (приобретение) жилья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4 148,0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4 148,0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4 148,0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tcW w:w="1304" w:type="dxa"/>
          </w:tcPr>
          <w:p>
            <w:pPr>
              <w:pStyle w:val="0"/>
              <w:jc w:val="right"/>
            </w:pPr>
            <w:r>
              <w:rPr>
                <w:sz w:val="20"/>
              </w:rPr>
              <w:t xml:space="preserve">1 037,0</w:t>
            </w:r>
          </w:p>
        </w:tc>
        <w:tc>
          <w:tcPr>
            <w:vMerge w:val="continue"/>
          </w:tcPr>
          <w:p/>
        </w:tc>
      </w:tr>
      <w:tr>
        <w:tc>
          <w:tcPr>
            <w:tcW w:w="850" w:type="dxa"/>
            <w:vMerge w:val="restart"/>
          </w:tcPr>
          <w:p>
            <w:pPr>
              <w:pStyle w:val="0"/>
              <w:jc w:val="center"/>
            </w:pPr>
            <w:r>
              <w:rPr>
                <w:sz w:val="20"/>
              </w:rPr>
              <w:t xml:space="preserve">3.5.5.</w:t>
            </w:r>
          </w:p>
        </w:tc>
        <w:tc>
          <w:tcPr>
            <w:tcW w:w="2268" w:type="dxa"/>
            <w:vMerge w:val="restart"/>
          </w:tcPr>
          <w:p>
            <w:pPr>
              <w:pStyle w:val="0"/>
            </w:pPr>
            <w:r>
              <w:rPr>
                <w:sz w:val="20"/>
              </w:rPr>
              <w:t xml:space="preserve">Оплата занимаемой общей площади жилых помещений и стоимости коммунальных услуг участникам боевых действий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12 630,0</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12 630,0</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12 630,0</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tcW w:w="1304" w:type="dxa"/>
          </w:tcPr>
          <w:p>
            <w:pPr>
              <w:pStyle w:val="0"/>
              <w:jc w:val="right"/>
            </w:pPr>
            <w:r>
              <w:rPr>
                <w:sz w:val="20"/>
              </w:rPr>
              <w:t xml:space="preserve">3 157,5</w:t>
            </w:r>
          </w:p>
        </w:tc>
        <w:tc>
          <w:tcPr>
            <w:vMerge w:val="continue"/>
          </w:tcPr>
          <w:p/>
        </w:tc>
      </w:tr>
      <w:tr>
        <w:tc>
          <w:tcPr>
            <w:tcW w:w="850" w:type="dxa"/>
            <w:vMerge w:val="restart"/>
          </w:tcPr>
          <w:p>
            <w:pPr>
              <w:pStyle w:val="0"/>
              <w:jc w:val="center"/>
            </w:pPr>
            <w:r>
              <w:rPr>
                <w:sz w:val="20"/>
              </w:rPr>
              <w:t xml:space="preserve">3.5.6.</w:t>
            </w:r>
          </w:p>
        </w:tc>
        <w:tc>
          <w:tcPr>
            <w:tcW w:w="2268" w:type="dxa"/>
            <w:vMerge w:val="restart"/>
          </w:tcPr>
          <w:p>
            <w:pPr>
              <w:pStyle w:val="0"/>
            </w:pPr>
            <w:r>
              <w:rPr>
                <w:sz w:val="20"/>
              </w:rPr>
              <w:t xml:space="preserve">Социальная поддержка родителей военнослужащих, погибших при исполнении обязанностей военной службы в условиях боевых действий или в связи с выполнением задач в условиях вооруженного конфликта, в ходе контртеррористических операций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2 438,0</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2 438,0</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2 438,0</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tcW w:w="1304" w:type="dxa"/>
          </w:tcPr>
          <w:p>
            <w:pPr>
              <w:pStyle w:val="0"/>
              <w:jc w:val="right"/>
            </w:pPr>
            <w:r>
              <w:rPr>
                <w:sz w:val="20"/>
              </w:rPr>
              <w:t xml:space="preserve">609,5</w:t>
            </w:r>
          </w:p>
        </w:tc>
        <w:tc>
          <w:tcPr>
            <w:vMerge w:val="continue"/>
          </w:tcPr>
          <w:p/>
        </w:tc>
      </w:tr>
      <w:tr>
        <w:tc>
          <w:tcPr>
            <w:tcW w:w="850" w:type="dxa"/>
            <w:vMerge w:val="restart"/>
          </w:tcPr>
          <w:p>
            <w:pPr>
              <w:pStyle w:val="0"/>
              <w:jc w:val="center"/>
            </w:pPr>
            <w:r>
              <w:rPr>
                <w:sz w:val="20"/>
              </w:rPr>
              <w:t xml:space="preserve">3.5.7.</w:t>
            </w:r>
          </w:p>
        </w:tc>
        <w:tc>
          <w:tcPr>
            <w:tcW w:w="2268" w:type="dxa"/>
            <w:vMerge w:val="restart"/>
          </w:tcPr>
          <w:p>
            <w:pPr>
              <w:pStyle w:val="0"/>
            </w:pPr>
            <w:r>
              <w:rPr>
                <w:sz w:val="20"/>
              </w:rPr>
              <w:t xml:space="preserve">Ежемесячные компенсационные денежные выплаты ветеранам и инвалидам боевых действий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2 443,2</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2 443,2</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2 443,2</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tcW w:w="1304" w:type="dxa"/>
          </w:tcPr>
          <w:p>
            <w:pPr>
              <w:pStyle w:val="0"/>
              <w:jc w:val="right"/>
            </w:pPr>
            <w:r>
              <w:rPr>
                <w:sz w:val="20"/>
              </w:rPr>
              <w:t xml:space="preserve">610,8</w:t>
            </w:r>
          </w:p>
        </w:tc>
        <w:tc>
          <w:tcPr>
            <w:vMerge w:val="continue"/>
          </w:tcPr>
          <w:p/>
        </w:tc>
      </w:tr>
      <w:tr>
        <w:tc>
          <w:tcPr>
            <w:tcW w:w="850" w:type="dxa"/>
            <w:vMerge w:val="restart"/>
          </w:tcPr>
          <w:p>
            <w:pPr>
              <w:pStyle w:val="0"/>
              <w:jc w:val="center"/>
            </w:pPr>
            <w:r>
              <w:rPr>
                <w:sz w:val="20"/>
              </w:rPr>
              <w:t xml:space="preserve">3.6.</w:t>
            </w:r>
          </w:p>
        </w:tc>
        <w:tc>
          <w:tcPr>
            <w:tcW w:w="2268" w:type="dxa"/>
            <w:vMerge w:val="restart"/>
          </w:tcPr>
          <w:p>
            <w:pPr>
              <w:pStyle w:val="0"/>
            </w:pPr>
            <w:r>
              <w:rPr>
                <w:sz w:val="20"/>
              </w:rPr>
              <w:t xml:space="preserve">Основное мероприятие "Предоставление мер социальной поддержки оленеводам и чумработницам"</w:t>
            </w:r>
          </w:p>
        </w:tc>
        <w:tc>
          <w:tcPr>
            <w:tcW w:w="1701" w:type="dxa"/>
            <w:vMerge w:val="restart"/>
          </w:tcPr>
          <w:p>
            <w:pPr>
              <w:pStyle w:val="0"/>
              <w:jc w:val="center"/>
            </w:pPr>
            <w:r>
              <w:rPr>
                <w:sz w:val="20"/>
              </w:rPr>
              <w:t xml:space="preserve">ГКУ НАО "ОСЗН" 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159 984,2</w:t>
            </w:r>
          </w:p>
        </w:tc>
        <w:tc>
          <w:tcPr>
            <w:tcW w:w="1304" w:type="dxa"/>
          </w:tcPr>
          <w:p>
            <w:pPr>
              <w:pStyle w:val="0"/>
              <w:jc w:val="right"/>
            </w:pPr>
            <w:r>
              <w:rPr>
                <w:sz w:val="20"/>
              </w:rPr>
              <w:t xml:space="preserve">39 977,4</w:t>
            </w:r>
          </w:p>
        </w:tc>
        <w:tc>
          <w:tcPr>
            <w:tcW w:w="1304" w:type="dxa"/>
          </w:tcPr>
          <w:p>
            <w:pPr>
              <w:pStyle w:val="0"/>
              <w:jc w:val="right"/>
            </w:pPr>
            <w:r>
              <w:rPr>
                <w:sz w:val="20"/>
              </w:rPr>
              <w:t xml:space="preserve">39 993,0</w:t>
            </w:r>
          </w:p>
        </w:tc>
        <w:tc>
          <w:tcPr>
            <w:tcW w:w="1304" w:type="dxa"/>
          </w:tcPr>
          <w:p>
            <w:pPr>
              <w:pStyle w:val="0"/>
              <w:jc w:val="right"/>
            </w:pPr>
            <w:r>
              <w:rPr>
                <w:sz w:val="20"/>
              </w:rPr>
              <w:t xml:space="preserve">40 006,9</w:t>
            </w:r>
          </w:p>
        </w:tc>
        <w:tc>
          <w:tcPr>
            <w:tcW w:w="1304" w:type="dxa"/>
          </w:tcPr>
          <w:p>
            <w:pPr>
              <w:pStyle w:val="0"/>
              <w:jc w:val="right"/>
            </w:pPr>
            <w:r>
              <w:rPr>
                <w:sz w:val="20"/>
              </w:rPr>
              <w:t xml:space="preserve">40 006,9</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159 984,2</w:t>
            </w:r>
          </w:p>
        </w:tc>
        <w:tc>
          <w:tcPr>
            <w:tcW w:w="1304" w:type="dxa"/>
          </w:tcPr>
          <w:p>
            <w:pPr>
              <w:pStyle w:val="0"/>
              <w:jc w:val="right"/>
            </w:pPr>
            <w:r>
              <w:rPr>
                <w:sz w:val="20"/>
              </w:rPr>
              <w:t xml:space="preserve">39 977,4</w:t>
            </w:r>
          </w:p>
        </w:tc>
        <w:tc>
          <w:tcPr>
            <w:tcW w:w="1304" w:type="dxa"/>
          </w:tcPr>
          <w:p>
            <w:pPr>
              <w:pStyle w:val="0"/>
              <w:jc w:val="right"/>
            </w:pPr>
            <w:r>
              <w:rPr>
                <w:sz w:val="20"/>
              </w:rPr>
              <w:t xml:space="preserve">39 993,0</w:t>
            </w:r>
          </w:p>
        </w:tc>
        <w:tc>
          <w:tcPr>
            <w:tcW w:w="1304" w:type="dxa"/>
          </w:tcPr>
          <w:p>
            <w:pPr>
              <w:pStyle w:val="0"/>
              <w:jc w:val="right"/>
            </w:pPr>
            <w:r>
              <w:rPr>
                <w:sz w:val="20"/>
              </w:rPr>
              <w:t xml:space="preserve">40 006,9</w:t>
            </w:r>
          </w:p>
        </w:tc>
        <w:tc>
          <w:tcPr>
            <w:tcW w:w="1304" w:type="dxa"/>
          </w:tcPr>
          <w:p>
            <w:pPr>
              <w:pStyle w:val="0"/>
              <w:jc w:val="right"/>
            </w:pPr>
            <w:r>
              <w:rPr>
                <w:sz w:val="20"/>
              </w:rPr>
              <w:t xml:space="preserve">40 006,9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159 984,2</w:t>
            </w:r>
          </w:p>
        </w:tc>
        <w:tc>
          <w:tcPr>
            <w:tcW w:w="1304" w:type="dxa"/>
          </w:tcPr>
          <w:p>
            <w:pPr>
              <w:pStyle w:val="0"/>
              <w:jc w:val="right"/>
            </w:pPr>
            <w:r>
              <w:rPr>
                <w:sz w:val="20"/>
              </w:rPr>
              <w:t xml:space="preserve">39 977,4</w:t>
            </w:r>
          </w:p>
        </w:tc>
        <w:tc>
          <w:tcPr>
            <w:tcW w:w="1304" w:type="dxa"/>
          </w:tcPr>
          <w:p>
            <w:pPr>
              <w:pStyle w:val="0"/>
              <w:jc w:val="right"/>
            </w:pPr>
            <w:r>
              <w:rPr>
                <w:sz w:val="20"/>
              </w:rPr>
              <w:t xml:space="preserve">39 993,0</w:t>
            </w:r>
          </w:p>
        </w:tc>
        <w:tc>
          <w:tcPr>
            <w:tcW w:w="1304" w:type="dxa"/>
          </w:tcPr>
          <w:p>
            <w:pPr>
              <w:pStyle w:val="0"/>
              <w:jc w:val="right"/>
            </w:pPr>
            <w:r>
              <w:rPr>
                <w:sz w:val="20"/>
              </w:rPr>
              <w:t xml:space="preserve">40 006,9</w:t>
            </w:r>
          </w:p>
        </w:tc>
        <w:tc>
          <w:tcPr>
            <w:tcW w:w="1304" w:type="dxa"/>
          </w:tcPr>
          <w:p>
            <w:pPr>
              <w:pStyle w:val="0"/>
              <w:jc w:val="right"/>
            </w:pPr>
            <w:r>
              <w:rPr>
                <w:sz w:val="20"/>
              </w:rPr>
              <w:t xml:space="preserve">40 006,9</w:t>
            </w:r>
          </w:p>
        </w:tc>
        <w:tc>
          <w:tcPr>
            <w:vMerge w:val="continue"/>
          </w:tcPr>
          <w:p/>
        </w:tc>
      </w:tr>
      <w:tr>
        <w:tc>
          <w:tcPr>
            <w:tcW w:w="850" w:type="dxa"/>
            <w:vMerge w:val="restart"/>
          </w:tcPr>
          <w:p>
            <w:pPr>
              <w:pStyle w:val="0"/>
              <w:jc w:val="center"/>
            </w:pPr>
            <w:r>
              <w:rPr>
                <w:sz w:val="20"/>
              </w:rPr>
              <w:t xml:space="preserve">3.6.1.</w:t>
            </w:r>
          </w:p>
        </w:tc>
        <w:tc>
          <w:tcPr>
            <w:tcW w:w="2268" w:type="dxa"/>
            <w:vMerge w:val="restart"/>
          </w:tcPr>
          <w:p>
            <w:pPr>
              <w:pStyle w:val="0"/>
            </w:pPr>
            <w:r>
              <w:rPr>
                <w:sz w:val="20"/>
              </w:rPr>
              <w:t xml:space="preserve">Ежегодные единовременные социальные выплаты оленеводам и чумработницам, которым назначена пенсия по государственному пенсионному обеспечению</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12 300,0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12 300,0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12 300,0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tcW w:w="1304" w:type="dxa"/>
          </w:tcPr>
          <w:p>
            <w:pPr>
              <w:pStyle w:val="0"/>
              <w:jc w:val="right"/>
            </w:pPr>
            <w:r>
              <w:rPr>
                <w:sz w:val="20"/>
              </w:rPr>
              <w:t xml:space="preserve">3 075,0</w:t>
            </w:r>
          </w:p>
        </w:tc>
        <w:tc>
          <w:tcPr>
            <w:vMerge w:val="continue"/>
          </w:tcPr>
          <w:p/>
        </w:tc>
      </w:tr>
      <w:tr>
        <w:tc>
          <w:tcPr>
            <w:tcW w:w="850" w:type="dxa"/>
            <w:vMerge w:val="restart"/>
          </w:tcPr>
          <w:p>
            <w:pPr>
              <w:pStyle w:val="0"/>
              <w:jc w:val="center"/>
            </w:pPr>
            <w:r>
              <w:rPr>
                <w:sz w:val="20"/>
              </w:rPr>
              <w:t xml:space="preserve">3.6.2.</w:t>
            </w:r>
          </w:p>
        </w:tc>
        <w:tc>
          <w:tcPr>
            <w:tcW w:w="2268" w:type="dxa"/>
            <w:vMerge w:val="restart"/>
          </w:tcPr>
          <w:p>
            <w:pPr>
              <w:pStyle w:val="0"/>
            </w:pPr>
            <w:r>
              <w:rPr>
                <w:sz w:val="20"/>
              </w:rPr>
              <w:t xml:space="preserve">Ежемесячные социальные выплаты оленеводам, чумработницам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117 020,0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117 020,0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117 020,0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tcW w:w="1304" w:type="dxa"/>
          </w:tcPr>
          <w:p>
            <w:pPr>
              <w:pStyle w:val="0"/>
              <w:jc w:val="right"/>
            </w:pPr>
            <w:r>
              <w:rPr>
                <w:sz w:val="20"/>
              </w:rPr>
              <w:t xml:space="preserve">29 255,0</w:t>
            </w:r>
          </w:p>
        </w:tc>
        <w:tc>
          <w:tcPr>
            <w:vMerge w:val="continue"/>
          </w:tcPr>
          <w:p/>
        </w:tc>
      </w:tr>
      <w:tr>
        <w:tc>
          <w:tcPr>
            <w:tcW w:w="850" w:type="dxa"/>
            <w:vMerge w:val="restart"/>
          </w:tcPr>
          <w:p>
            <w:pPr>
              <w:pStyle w:val="0"/>
              <w:jc w:val="center"/>
            </w:pPr>
            <w:r>
              <w:rPr>
                <w:sz w:val="20"/>
              </w:rPr>
              <w:t xml:space="preserve">3.6.3.</w:t>
            </w:r>
          </w:p>
        </w:tc>
        <w:tc>
          <w:tcPr>
            <w:tcW w:w="2268" w:type="dxa"/>
            <w:vMerge w:val="restart"/>
          </w:tcPr>
          <w:p>
            <w:pPr>
              <w:pStyle w:val="0"/>
            </w:pPr>
            <w:r>
              <w:rPr>
                <w:sz w:val="20"/>
              </w:rPr>
              <w:t xml:space="preserve">Бесплатное получение средств первой медицинской помощи (медицинские аптечки) оленеводами и чумработницами</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3 072,0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3 072,0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3 072,0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tcW w:w="1304" w:type="dxa"/>
          </w:tcPr>
          <w:p>
            <w:pPr>
              <w:pStyle w:val="0"/>
              <w:jc w:val="right"/>
            </w:pPr>
            <w:r>
              <w:rPr>
                <w:sz w:val="20"/>
              </w:rPr>
              <w:t xml:space="preserve">768,0</w:t>
            </w:r>
          </w:p>
        </w:tc>
        <w:tc>
          <w:tcPr>
            <w:vMerge w:val="continue"/>
          </w:tcPr>
          <w:p/>
        </w:tc>
      </w:tr>
      <w:tr>
        <w:tc>
          <w:tcPr>
            <w:tcW w:w="850" w:type="dxa"/>
            <w:vMerge w:val="restart"/>
          </w:tcPr>
          <w:p>
            <w:pPr>
              <w:pStyle w:val="0"/>
              <w:jc w:val="center"/>
            </w:pPr>
            <w:r>
              <w:rPr>
                <w:sz w:val="20"/>
              </w:rPr>
              <w:t xml:space="preserve">3.6.4.</w:t>
            </w:r>
          </w:p>
        </w:tc>
        <w:tc>
          <w:tcPr>
            <w:tcW w:w="2268" w:type="dxa"/>
            <w:vMerge w:val="restart"/>
          </w:tcPr>
          <w:p>
            <w:pPr>
              <w:pStyle w:val="0"/>
            </w:pPr>
            <w:r>
              <w:rPr>
                <w:sz w:val="20"/>
              </w:rPr>
              <w:t xml:space="preserve">Обеспечение средствами гигиены для новорожденного при рождении ребенка</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184,8</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184,8</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184,8</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tcW w:w="1304" w:type="dxa"/>
          </w:tcPr>
          <w:p>
            <w:pPr>
              <w:pStyle w:val="0"/>
              <w:jc w:val="right"/>
            </w:pPr>
            <w:r>
              <w:rPr>
                <w:sz w:val="20"/>
              </w:rPr>
              <w:t xml:space="preserve">46,2</w:t>
            </w:r>
          </w:p>
        </w:tc>
        <w:tc>
          <w:tcPr>
            <w:vMerge w:val="continue"/>
          </w:tcPr>
          <w:p/>
        </w:tc>
      </w:tr>
      <w:tr>
        <w:tc>
          <w:tcPr>
            <w:tcW w:w="850" w:type="dxa"/>
            <w:vMerge w:val="restart"/>
          </w:tcPr>
          <w:p>
            <w:pPr>
              <w:pStyle w:val="0"/>
              <w:jc w:val="center"/>
            </w:pPr>
            <w:r>
              <w:rPr>
                <w:sz w:val="20"/>
              </w:rPr>
              <w:t xml:space="preserve">3.6.5.</w:t>
            </w:r>
          </w:p>
        </w:tc>
        <w:tc>
          <w:tcPr>
            <w:tcW w:w="2268" w:type="dxa"/>
            <w:vMerge w:val="restart"/>
          </w:tcPr>
          <w:p>
            <w:pPr>
              <w:pStyle w:val="0"/>
            </w:pPr>
            <w:r>
              <w:rPr>
                <w:sz w:val="20"/>
              </w:rPr>
              <w:t xml:space="preserve">Ежемесячная компенсационная выплата оленеводам и чумработницам на каждого ребенка в возрасте от 1,5 до 8 лет</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21 837,6</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21 837,6</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21 837,6</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tcW w:w="1304" w:type="dxa"/>
          </w:tcPr>
          <w:p>
            <w:pPr>
              <w:pStyle w:val="0"/>
              <w:jc w:val="right"/>
            </w:pPr>
            <w:r>
              <w:rPr>
                <w:sz w:val="20"/>
              </w:rPr>
              <w:t xml:space="preserve">5 459,4</w:t>
            </w:r>
          </w:p>
        </w:tc>
        <w:tc>
          <w:tcPr>
            <w:vMerge w:val="continue"/>
          </w:tcPr>
          <w:p/>
        </w:tc>
      </w:tr>
      <w:tr>
        <w:tc>
          <w:tcPr>
            <w:tcW w:w="850" w:type="dxa"/>
            <w:vMerge w:val="restart"/>
          </w:tcPr>
          <w:p>
            <w:pPr>
              <w:pStyle w:val="0"/>
              <w:jc w:val="center"/>
            </w:pPr>
            <w:r>
              <w:rPr>
                <w:sz w:val="20"/>
              </w:rPr>
              <w:t xml:space="preserve">3.6.6.</w:t>
            </w:r>
          </w:p>
        </w:tc>
        <w:tc>
          <w:tcPr>
            <w:tcW w:w="2268" w:type="dxa"/>
            <w:vMerge w:val="restart"/>
          </w:tcPr>
          <w:p>
            <w:pPr>
              <w:pStyle w:val="0"/>
            </w:pPr>
            <w:r>
              <w:rPr>
                <w:sz w:val="20"/>
              </w:rPr>
              <w:t xml:space="preserve">Социальная помощь студентам из числа детей оленеводов, чумработниц</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06</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5 569,8</w:t>
            </w:r>
          </w:p>
        </w:tc>
        <w:tc>
          <w:tcPr>
            <w:tcW w:w="1304" w:type="dxa"/>
          </w:tcPr>
          <w:p>
            <w:pPr>
              <w:pStyle w:val="0"/>
              <w:jc w:val="right"/>
            </w:pPr>
            <w:r>
              <w:rPr>
                <w:sz w:val="20"/>
              </w:rPr>
              <w:t xml:space="preserve">1 373,8</w:t>
            </w:r>
          </w:p>
        </w:tc>
        <w:tc>
          <w:tcPr>
            <w:tcW w:w="1304" w:type="dxa"/>
          </w:tcPr>
          <w:p>
            <w:pPr>
              <w:pStyle w:val="0"/>
              <w:jc w:val="right"/>
            </w:pPr>
            <w:r>
              <w:rPr>
                <w:sz w:val="20"/>
              </w:rPr>
              <w:t xml:space="preserve">1 389,4</w:t>
            </w:r>
          </w:p>
        </w:tc>
        <w:tc>
          <w:tcPr>
            <w:tcW w:w="1304" w:type="dxa"/>
          </w:tcPr>
          <w:p>
            <w:pPr>
              <w:pStyle w:val="0"/>
              <w:jc w:val="right"/>
            </w:pPr>
            <w:r>
              <w:rPr>
                <w:sz w:val="20"/>
              </w:rPr>
              <w:t xml:space="preserve">1 403,3</w:t>
            </w:r>
          </w:p>
        </w:tc>
        <w:tc>
          <w:tcPr>
            <w:tcW w:w="1304" w:type="dxa"/>
          </w:tcPr>
          <w:p>
            <w:pPr>
              <w:pStyle w:val="0"/>
              <w:jc w:val="right"/>
            </w:pPr>
            <w:r>
              <w:rPr>
                <w:sz w:val="20"/>
              </w:rPr>
              <w:t xml:space="preserve">1 403,3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5 569,8</w:t>
            </w:r>
          </w:p>
        </w:tc>
        <w:tc>
          <w:tcPr>
            <w:tcW w:w="1304" w:type="dxa"/>
          </w:tcPr>
          <w:p>
            <w:pPr>
              <w:pStyle w:val="0"/>
              <w:jc w:val="right"/>
            </w:pPr>
            <w:r>
              <w:rPr>
                <w:sz w:val="20"/>
              </w:rPr>
              <w:t xml:space="preserve">1 373,8</w:t>
            </w:r>
          </w:p>
        </w:tc>
        <w:tc>
          <w:tcPr>
            <w:tcW w:w="1304" w:type="dxa"/>
          </w:tcPr>
          <w:p>
            <w:pPr>
              <w:pStyle w:val="0"/>
              <w:jc w:val="right"/>
            </w:pPr>
            <w:r>
              <w:rPr>
                <w:sz w:val="20"/>
              </w:rPr>
              <w:t xml:space="preserve">1 389,4</w:t>
            </w:r>
          </w:p>
        </w:tc>
        <w:tc>
          <w:tcPr>
            <w:tcW w:w="1304" w:type="dxa"/>
          </w:tcPr>
          <w:p>
            <w:pPr>
              <w:pStyle w:val="0"/>
              <w:jc w:val="right"/>
            </w:pPr>
            <w:r>
              <w:rPr>
                <w:sz w:val="20"/>
              </w:rPr>
              <w:t xml:space="preserve">1 403,3</w:t>
            </w:r>
          </w:p>
        </w:tc>
        <w:tc>
          <w:tcPr>
            <w:tcW w:w="1304" w:type="dxa"/>
          </w:tcPr>
          <w:p>
            <w:pPr>
              <w:pStyle w:val="0"/>
              <w:jc w:val="right"/>
            </w:pPr>
            <w:r>
              <w:rPr>
                <w:sz w:val="20"/>
              </w:rPr>
              <w:t xml:space="preserve">1 403,3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5 569,8</w:t>
            </w:r>
          </w:p>
        </w:tc>
        <w:tc>
          <w:tcPr>
            <w:tcW w:w="1304" w:type="dxa"/>
          </w:tcPr>
          <w:p>
            <w:pPr>
              <w:pStyle w:val="0"/>
              <w:jc w:val="right"/>
            </w:pPr>
            <w:r>
              <w:rPr>
                <w:sz w:val="20"/>
              </w:rPr>
              <w:t xml:space="preserve">1 373,8</w:t>
            </w:r>
          </w:p>
        </w:tc>
        <w:tc>
          <w:tcPr>
            <w:tcW w:w="1304" w:type="dxa"/>
          </w:tcPr>
          <w:p>
            <w:pPr>
              <w:pStyle w:val="0"/>
              <w:jc w:val="right"/>
            </w:pPr>
            <w:r>
              <w:rPr>
                <w:sz w:val="20"/>
              </w:rPr>
              <w:t xml:space="preserve">1 389,4</w:t>
            </w:r>
          </w:p>
        </w:tc>
        <w:tc>
          <w:tcPr>
            <w:tcW w:w="1304" w:type="dxa"/>
          </w:tcPr>
          <w:p>
            <w:pPr>
              <w:pStyle w:val="0"/>
              <w:jc w:val="right"/>
            </w:pPr>
            <w:r>
              <w:rPr>
                <w:sz w:val="20"/>
              </w:rPr>
              <w:t xml:space="preserve">1 403,3</w:t>
            </w:r>
          </w:p>
        </w:tc>
        <w:tc>
          <w:tcPr>
            <w:tcW w:w="1304" w:type="dxa"/>
          </w:tcPr>
          <w:p>
            <w:pPr>
              <w:pStyle w:val="0"/>
              <w:jc w:val="right"/>
            </w:pPr>
            <w:r>
              <w:rPr>
                <w:sz w:val="20"/>
              </w:rPr>
              <w:t xml:space="preserve">1 403,3</w:t>
            </w:r>
          </w:p>
        </w:tc>
        <w:tc>
          <w:tcPr>
            <w:vMerge w:val="continue"/>
          </w:tcPr>
          <w:p/>
        </w:tc>
      </w:tr>
      <w:tr>
        <w:tc>
          <w:tcPr>
            <w:tcW w:w="850" w:type="dxa"/>
            <w:vMerge w:val="restart"/>
          </w:tcPr>
          <w:p>
            <w:pPr>
              <w:pStyle w:val="0"/>
              <w:jc w:val="center"/>
            </w:pPr>
            <w:r>
              <w:rPr>
                <w:sz w:val="20"/>
              </w:rPr>
              <w:t xml:space="preserve">3.7.</w:t>
            </w:r>
          </w:p>
        </w:tc>
        <w:tc>
          <w:tcPr>
            <w:tcW w:w="2268" w:type="dxa"/>
            <w:vMerge w:val="restart"/>
          </w:tcPr>
          <w:p>
            <w:pPr>
              <w:pStyle w:val="0"/>
            </w:pPr>
            <w:r>
              <w:rPr>
                <w:sz w:val="20"/>
              </w:rPr>
              <w:t xml:space="preserve">Основное мероприятие "Предоставление мер социальной поддержки гражданам, имеющим звания и награды Российской Федерации и (или)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115 783,4</w:t>
            </w:r>
          </w:p>
        </w:tc>
        <w:tc>
          <w:tcPr>
            <w:tcW w:w="1304" w:type="dxa"/>
          </w:tcPr>
          <w:p>
            <w:pPr>
              <w:pStyle w:val="0"/>
              <w:jc w:val="right"/>
            </w:pPr>
            <w:r>
              <w:rPr>
                <w:sz w:val="20"/>
              </w:rPr>
              <w:t xml:space="preserve">29 252,1</w:t>
            </w:r>
          </w:p>
        </w:tc>
        <w:tc>
          <w:tcPr>
            <w:tcW w:w="1304" w:type="dxa"/>
          </w:tcPr>
          <w:p>
            <w:pPr>
              <w:pStyle w:val="0"/>
              <w:jc w:val="right"/>
            </w:pPr>
            <w:r>
              <w:rPr>
                <w:sz w:val="20"/>
              </w:rPr>
              <w:t xml:space="preserve">29 754,7</w:t>
            </w:r>
          </w:p>
        </w:tc>
        <w:tc>
          <w:tcPr>
            <w:tcW w:w="1304" w:type="dxa"/>
          </w:tcPr>
          <w:p>
            <w:pPr>
              <w:pStyle w:val="0"/>
              <w:jc w:val="right"/>
            </w:pPr>
            <w:r>
              <w:rPr>
                <w:sz w:val="20"/>
              </w:rPr>
              <w:t xml:space="preserve">30 262,9</w:t>
            </w:r>
          </w:p>
        </w:tc>
        <w:tc>
          <w:tcPr>
            <w:tcW w:w="1304" w:type="dxa"/>
          </w:tcPr>
          <w:p>
            <w:pPr>
              <w:pStyle w:val="0"/>
              <w:jc w:val="right"/>
            </w:pPr>
            <w:r>
              <w:rPr>
                <w:sz w:val="20"/>
              </w:rPr>
              <w:t xml:space="preserve">26 513,7</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115 783,4</w:t>
            </w:r>
          </w:p>
        </w:tc>
        <w:tc>
          <w:tcPr>
            <w:tcW w:w="1304" w:type="dxa"/>
          </w:tcPr>
          <w:p>
            <w:pPr>
              <w:pStyle w:val="0"/>
              <w:jc w:val="right"/>
            </w:pPr>
            <w:r>
              <w:rPr>
                <w:sz w:val="20"/>
              </w:rPr>
              <w:t xml:space="preserve">29 252,1</w:t>
            </w:r>
          </w:p>
        </w:tc>
        <w:tc>
          <w:tcPr>
            <w:tcW w:w="1304" w:type="dxa"/>
          </w:tcPr>
          <w:p>
            <w:pPr>
              <w:pStyle w:val="0"/>
              <w:jc w:val="right"/>
            </w:pPr>
            <w:r>
              <w:rPr>
                <w:sz w:val="20"/>
              </w:rPr>
              <w:t xml:space="preserve">29 754,7</w:t>
            </w:r>
          </w:p>
        </w:tc>
        <w:tc>
          <w:tcPr>
            <w:tcW w:w="1304" w:type="dxa"/>
          </w:tcPr>
          <w:p>
            <w:pPr>
              <w:pStyle w:val="0"/>
              <w:jc w:val="right"/>
            </w:pPr>
            <w:r>
              <w:rPr>
                <w:sz w:val="20"/>
              </w:rPr>
              <w:t xml:space="preserve">30 262,9</w:t>
            </w:r>
          </w:p>
        </w:tc>
        <w:tc>
          <w:tcPr>
            <w:tcW w:w="1304" w:type="dxa"/>
          </w:tcPr>
          <w:p>
            <w:pPr>
              <w:pStyle w:val="0"/>
              <w:jc w:val="right"/>
            </w:pPr>
            <w:r>
              <w:rPr>
                <w:sz w:val="20"/>
              </w:rPr>
              <w:t xml:space="preserve">26 513,7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104 962,8</w:t>
            </w:r>
          </w:p>
        </w:tc>
        <w:tc>
          <w:tcPr>
            <w:tcW w:w="1304" w:type="dxa"/>
          </w:tcPr>
          <w:p>
            <w:pPr>
              <w:pStyle w:val="0"/>
              <w:jc w:val="right"/>
            </w:pPr>
            <w:r>
              <w:rPr>
                <w:sz w:val="20"/>
              </w:rPr>
              <w:t xml:space="preserve">25 785,7</w:t>
            </w:r>
          </w:p>
        </w:tc>
        <w:tc>
          <w:tcPr>
            <w:tcW w:w="1304" w:type="dxa"/>
          </w:tcPr>
          <w:p>
            <w:pPr>
              <w:pStyle w:val="0"/>
              <w:jc w:val="right"/>
            </w:pPr>
            <w:r>
              <w:rPr>
                <w:sz w:val="20"/>
              </w:rPr>
              <w:t xml:space="preserve">26 149,7</w:t>
            </w:r>
          </w:p>
        </w:tc>
        <w:tc>
          <w:tcPr>
            <w:tcW w:w="1304" w:type="dxa"/>
          </w:tcPr>
          <w:p>
            <w:pPr>
              <w:pStyle w:val="0"/>
              <w:jc w:val="right"/>
            </w:pPr>
            <w:r>
              <w:rPr>
                <w:sz w:val="20"/>
              </w:rPr>
              <w:t xml:space="preserve">26 513,7</w:t>
            </w:r>
          </w:p>
        </w:tc>
        <w:tc>
          <w:tcPr>
            <w:tcW w:w="1304" w:type="dxa"/>
          </w:tcPr>
          <w:p>
            <w:pPr>
              <w:pStyle w:val="0"/>
              <w:jc w:val="right"/>
            </w:pPr>
            <w:r>
              <w:rPr>
                <w:sz w:val="20"/>
              </w:rPr>
              <w:t xml:space="preserve">26 513,7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10 820,6</w:t>
            </w:r>
          </w:p>
        </w:tc>
        <w:tc>
          <w:tcPr>
            <w:tcW w:w="1304" w:type="dxa"/>
          </w:tcPr>
          <w:p>
            <w:pPr>
              <w:pStyle w:val="0"/>
              <w:jc w:val="right"/>
            </w:pPr>
            <w:r>
              <w:rPr>
                <w:sz w:val="20"/>
              </w:rPr>
              <w:t xml:space="preserve">3 466,4</w:t>
            </w:r>
          </w:p>
        </w:tc>
        <w:tc>
          <w:tcPr>
            <w:tcW w:w="1304" w:type="dxa"/>
          </w:tcPr>
          <w:p>
            <w:pPr>
              <w:pStyle w:val="0"/>
              <w:jc w:val="right"/>
            </w:pPr>
            <w:r>
              <w:rPr>
                <w:sz w:val="20"/>
              </w:rPr>
              <w:t xml:space="preserve">3 605,0</w:t>
            </w:r>
          </w:p>
        </w:tc>
        <w:tc>
          <w:tcPr>
            <w:tcW w:w="1304" w:type="dxa"/>
          </w:tcPr>
          <w:p>
            <w:pPr>
              <w:pStyle w:val="0"/>
              <w:jc w:val="right"/>
            </w:pPr>
            <w:r>
              <w:rPr>
                <w:sz w:val="20"/>
              </w:rPr>
              <w:t xml:space="preserve">3 749,2</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3.7.1.</w:t>
            </w:r>
          </w:p>
        </w:tc>
        <w:tc>
          <w:tcPr>
            <w:tcW w:w="2268" w:type="dxa"/>
            <w:vMerge w:val="restart"/>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10 820,6</w:t>
            </w:r>
          </w:p>
        </w:tc>
        <w:tc>
          <w:tcPr>
            <w:tcW w:w="1304" w:type="dxa"/>
          </w:tcPr>
          <w:p>
            <w:pPr>
              <w:pStyle w:val="0"/>
              <w:jc w:val="right"/>
            </w:pPr>
            <w:r>
              <w:rPr>
                <w:sz w:val="20"/>
              </w:rPr>
              <w:t xml:space="preserve">3 466,4</w:t>
            </w:r>
          </w:p>
        </w:tc>
        <w:tc>
          <w:tcPr>
            <w:tcW w:w="1304" w:type="dxa"/>
          </w:tcPr>
          <w:p>
            <w:pPr>
              <w:pStyle w:val="0"/>
              <w:jc w:val="right"/>
            </w:pPr>
            <w:r>
              <w:rPr>
                <w:sz w:val="20"/>
              </w:rPr>
              <w:t xml:space="preserve">3 605,0</w:t>
            </w:r>
          </w:p>
        </w:tc>
        <w:tc>
          <w:tcPr>
            <w:tcW w:w="1304" w:type="dxa"/>
          </w:tcPr>
          <w:p>
            <w:pPr>
              <w:pStyle w:val="0"/>
              <w:jc w:val="right"/>
            </w:pPr>
            <w:r>
              <w:rPr>
                <w:sz w:val="20"/>
              </w:rPr>
              <w:t xml:space="preserve">3 749,2</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10 820,6</w:t>
            </w:r>
          </w:p>
        </w:tc>
        <w:tc>
          <w:tcPr>
            <w:tcW w:w="1304" w:type="dxa"/>
          </w:tcPr>
          <w:p>
            <w:pPr>
              <w:pStyle w:val="0"/>
              <w:jc w:val="right"/>
            </w:pPr>
            <w:r>
              <w:rPr>
                <w:sz w:val="20"/>
              </w:rPr>
              <w:t xml:space="preserve">3 466,4</w:t>
            </w:r>
          </w:p>
        </w:tc>
        <w:tc>
          <w:tcPr>
            <w:tcW w:w="1304" w:type="dxa"/>
          </w:tcPr>
          <w:p>
            <w:pPr>
              <w:pStyle w:val="0"/>
              <w:jc w:val="right"/>
            </w:pPr>
            <w:r>
              <w:rPr>
                <w:sz w:val="20"/>
              </w:rPr>
              <w:t xml:space="preserve">3 605,0</w:t>
            </w:r>
          </w:p>
        </w:tc>
        <w:tc>
          <w:tcPr>
            <w:tcW w:w="1304" w:type="dxa"/>
          </w:tcPr>
          <w:p>
            <w:pPr>
              <w:pStyle w:val="0"/>
              <w:jc w:val="right"/>
            </w:pPr>
            <w:r>
              <w:rPr>
                <w:sz w:val="20"/>
              </w:rPr>
              <w:t xml:space="preserve">3 749,2</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10 820,6</w:t>
            </w:r>
          </w:p>
        </w:tc>
        <w:tc>
          <w:tcPr>
            <w:tcW w:w="1304" w:type="dxa"/>
          </w:tcPr>
          <w:p>
            <w:pPr>
              <w:pStyle w:val="0"/>
              <w:jc w:val="right"/>
            </w:pPr>
            <w:r>
              <w:rPr>
                <w:sz w:val="20"/>
              </w:rPr>
              <w:t xml:space="preserve">3 466,4</w:t>
            </w:r>
          </w:p>
        </w:tc>
        <w:tc>
          <w:tcPr>
            <w:tcW w:w="1304" w:type="dxa"/>
          </w:tcPr>
          <w:p>
            <w:pPr>
              <w:pStyle w:val="0"/>
              <w:jc w:val="right"/>
            </w:pPr>
            <w:r>
              <w:rPr>
                <w:sz w:val="20"/>
              </w:rPr>
              <w:t xml:space="preserve">3 605,0</w:t>
            </w:r>
          </w:p>
        </w:tc>
        <w:tc>
          <w:tcPr>
            <w:tcW w:w="1304" w:type="dxa"/>
          </w:tcPr>
          <w:p>
            <w:pPr>
              <w:pStyle w:val="0"/>
              <w:jc w:val="right"/>
            </w:pPr>
            <w:r>
              <w:rPr>
                <w:sz w:val="20"/>
              </w:rPr>
              <w:t xml:space="preserve">3 749,2</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3.7.2.</w:t>
            </w:r>
          </w:p>
        </w:tc>
        <w:tc>
          <w:tcPr>
            <w:tcW w:w="2268" w:type="dxa"/>
            <w:vMerge w:val="restart"/>
          </w:tcPr>
          <w:p>
            <w:pPr>
              <w:pStyle w:val="0"/>
            </w:pPr>
            <w:r>
              <w:rPr>
                <w:sz w:val="20"/>
              </w:rPr>
              <w:t xml:space="preserve">Ежемесячная денежная выплата лицам, награжденным знаком "Почетный донор СССР", "Почетный донор России", постоянно проживающим в Ненецком автономном округе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32 829,2</w:t>
            </w:r>
          </w:p>
        </w:tc>
        <w:tc>
          <w:tcPr>
            <w:tcW w:w="1304" w:type="dxa"/>
          </w:tcPr>
          <w:p>
            <w:pPr>
              <w:pStyle w:val="0"/>
              <w:jc w:val="right"/>
            </w:pPr>
            <w:r>
              <w:rPr>
                <w:sz w:val="20"/>
              </w:rPr>
              <w:t xml:space="preserve">7 752,3</w:t>
            </w:r>
          </w:p>
        </w:tc>
        <w:tc>
          <w:tcPr>
            <w:tcW w:w="1304" w:type="dxa"/>
          </w:tcPr>
          <w:p>
            <w:pPr>
              <w:pStyle w:val="0"/>
              <w:jc w:val="right"/>
            </w:pPr>
            <w:r>
              <w:rPr>
                <w:sz w:val="20"/>
              </w:rPr>
              <w:t xml:space="preserve">8 116,3</w:t>
            </w:r>
          </w:p>
        </w:tc>
        <w:tc>
          <w:tcPr>
            <w:tcW w:w="1304" w:type="dxa"/>
          </w:tcPr>
          <w:p>
            <w:pPr>
              <w:pStyle w:val="0"/>
              <w:jc w:val="right"/>
            </w:pPr>
            <w:r>
              <w:rPr>
                <w:sz w:val="20"/>
              </w:rPr>
              <w:t xml:space="preserve">8 480,3</w:t>
            </w:r>
          </w:p>
        </w:tc>
        <w:tc>
          <w:tcPr>
            <w:tcW w:w="1304" w:type="dxa"/>
          </w:tcPr>
          <w:p>
            <w:pPr>
              <w:pStyle w:val="0"/>
              <w:jc w:val="right"/>
            </w:pPr>
            <w:r>
              <w:rPr>
                <w:sz w:val="20"/>
              </w:rPr>
              <w:t xml:space="preserve">8 480,3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32 829,2</w:t>
            </w:r>
          </w:p>
        </w:tc>
        <w:tc>
          <w:tcPr>
            <w:tcW w:w="1304" w:type="dxa"/>
          </w:tcPr>
          <w:p>
            <w:pPr>
              <w:pStyle w:val="0"/>
              <w:jc w:val="right"/>
            </w:pPr>
            <w:r>
              <w:rPr>
                <w:sz w:val="20"/>
              </w:rPr>
              <w:t xml:space="preserve">7 752,3</w:t>
            </w:r>
          </w:p>
        </w:tc>
        <w:tc>
          <w:tcPr>
            <w:tcW w:w="1304" w:type="dxa"/>
          </w:tcPr>
          <w:p>
            <w:pPr>
              <w:pStyle w:val="0"/>
              <w:jc w:val="right"/>
            </w:pPr>
            <w:r>
              <w:rPr>
                <w:sz w:val="20"/>
              </w:rPr>
              <w:t xml:space="preserve">8 116,3</w:t>
            </w:r>
          </w:p>
        </w:tc>
        <w:tc>
          <w:tcPr>
            <w:tcW w:w="1304" w:type="dxa"/>
          </w:tcPr>
          <w:p>
            <w:pPr>
              <w:pStyle w:val="0"/>
              <w:jc w:val="right"/>
            </w:pPr>
            <w:r>
              <w:rPr>
                <w:sz w:val="20"/>
              </w:rPr>
              <w:t xml:space="preserve">8 480,3</w:t>
            </w:r>
          </w:p>
        </w:tc>
        <w:tc>
          <w:tcPr>
            <w:tcW w:w="1304" w:type="dxa"/>
          </w:tcPr>
          <w:p>
            <w:pPr>
              <w:pStyle w:val="0"/>
              <w:jc w:val="right"/>
            </w:pPr>
            <w:r>
              <w:rPr>
                <w:sz w:val="20"/>
              </w:rPr>
              <w:t xml:space="preserve">8 480,3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32 829,2</w:t>
            </w:r>
          </w:p>
        </w:tc>
        <w:tc>
          <w:tcPr>
            <w:tcW w:w="1304" w:type="dxa"/>
          </w:tcPr>
          <w:p>
            <w:pPr>
              <w:pStyle w:val="0"/>
              <w:jc w:val="right"/>
            </w:pPr>
            <w:r>
              <w:rPr>
                <w:sz w:val="20"/>
              </w:rPr>
              <w:t xml:space="preserve">7 752,3</w:t>
            </w:r>
          </w:p>
        </w:tc>
        <w:tc>
          <w:tcPr>
            <w:tcW w:w="1304" w:type="dxa"/>
          </w:tcPr>
          <w:p>
            <w:pPr>
              <w:pStyle w:val="0"/>
              <w:jc w:val="right"/>
            </w:pPr>
            <w:r>
              <w:rPr>
                <w:sz w:val="20"/>
              </w:rPr>
              <w:t xml:space="preserve">8 116,3</w:t>
            </w:r>
          </w:p>
        </w:tc>
        <w:tc>
          <w:tcPr>
            <w:tcW w:w="1304" w:type="dxa"/>
          </w:tcPr>
          <w:p>
            <w:pPr>
              <w:pStyle w:val="0"/>
              <w:jc w:val="right"/>
            </w:pPr>
            <w:r>
              <w:rPr>
                <w:sz w:val="20"/>
              </w:rPr>
              <w:t xml:space="preserve">8 480,3</w:t>
            </w:r>
          </w:p>
        </w:tc>
        <w:tc>
          <w:tcPr>
            <w:tcW w:w="1304" w:type="dxa"/>
          </w:tcPr>
          <w:p>
            <w:pPr>
              <w:pStyle w:val="0"/>
              <w:jc w:val="right"/>
            </w:pPr>
            <w:r>
              <w:rPr>
                <w:sz w:val="20"/>
              </w:rPr>
              <w:t xml:space="preserve">8 480,3</w:t>
            </w:r>
          </w:p>
        </w:tc>
        <w:tc>
          <w:tcPr>
            <w:vMerge w:val="continue"/>
          </w:tcPr>
          <w:p/>
        </w:tc>
      </w:tr>
      <w:tr>
        <w:tc>
          <w:tcPr>
            <w:tcW w:w="850" w:type="dxa"/>
            <w:vMerge w:val="restart"/>
          </w:tcPr>
          <w:p>
            <w:pPr>
              <w:pStyle w:val="0"/>
              <w:jc w:val="center"/>
            </w:pPr>
            <w:r>
              <w:rPr>
                <w:sz w:val="20"/>
              </w:rPr>
              <w:t xml:space="preserve">3.7.3.</w:t>
            </w:r>
          </w:p>
        </w:tc>
        <w:tc>
          <w:tcPr>
            <w:tcW w:w="2268" w:type="dxa"/>
            <w:vMerge w:val="restart"/>
          </w:tcPr>
          <w:p>
            <w:pPr>
              <w:pStyle w:val="0"/>
            </w:pPr>
            <w:r>
              <w:rPr>
                <w:sz w:val="20"/>
              </w:rPr>
              <w:t xml:space="preserve">Единовременное денежное вознаграждение гражданам, награжденным медалью "За особые заслуги перед Ненецким автономным округом"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404,4</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404,4</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404,4</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vMerge w:val="continue"/>
          </w:tcPr>
          <w:p/>
        </w:tc>
      </w:tr>
      <w:tr>
        <w:tc>
          <w:tcPr>
            <w:tcW w:w="850" w:type="dxa"/>
            <w:vMerge w:val="restart"/>
          </w:tcPr>
          <w:p>
            <w:pPr>
              <w:pStyle w:val="0"/>
              <w:jc w:val="center"/>
            </w:pPr>
            <w:r>
              <w:rPr>
                <w:sz w:val="20"/>
              </w:rPr>
              <w:t xml:space="preserve">3.7.4.</w:t>
            </w:r>
          </w:p>
        </w:tc>
        <w:tc>
          <w:tcPr>
            <w:tcW w:w="2268" w:type="dxa"/>
            <w:vMerge w:val="restart"/>
          </w:tcPr>
          <w:p>
            <w:pPr>
              <w:pStyle w:val="0"/>
            </w:pPr>
            <w:r>
              <w:rPr>
                <w:sz w:val="20"/>
              </w:rPr>
              <w:t xml:space="preserve">Ежемесячная доплата к страховой пенсии гражданам, награжденным медалью "За особые заслуги перед Ненецким автономным округом"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8 056,4</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8 056,4</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8 056,4</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tcW w:w="1304" w:type="dxa"/>
          </w:tcPr>
          <w:p>
            <w:pPr>
              <w:pStyle w:val="0"/>
              <w:jc w:val="right"/>
            </w:pPr>
            <w:r>
              <w:rPr>
                <w:sz w:val="20"/>
              </w:rPr>
              <w:t xml:space="preserve">2 014,1</w:t>
            </w:r>
          </w:p>
        </w:tc>
        <w:tc>
          <w:tcPr>
            <w:vMerge w:val="continue"/>
          </w:tcPr>
          <w:p/>
        </w:tc>
      </w:tr>
      <w:tr>
        <w:tc>
          <w:tcPr>
            <w:tcW w:w="850" w:type="dxa"/>
            <w:vMerge w:val="restart"/>
          </w:tcPr>
          <w:p>
            <w:pPr>
              <w:pStyle w:val="0"/>
              <w:jc w:val="center"/>
            </w:pPr>
            <w:r>
              <w:rPr>
                <w:sz w:val="20"/>
              </w:rPr>
              <w:t xml:space="preserve">3.7.5.</w:t>
            </w:r>
          </w:p>
        </w:tc>
        <w:tc>
          <w:tcPr>
            <w:tcW w:w="2268" w:type="dxa"/>
            <w:vMerge w:val="restart"/>
          </w:tcPr>
          <w:p>
            <w:pPr>
              <w:pStyle w:val="0"/>
            </w:pPr>
            <w:r>
              <w:rPr>
                <w:sz w:val="20"/>
              </w:rPr>
              <w:t xml:space="preserve">Дополнительное ежемесячное материальное обеспечение лиц, имеющих особые заслуги перед Ненецким автономным округом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49 500,8</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49 500,8</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49 500,8</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tcW w:w="1304" w:type="dxa"/>
          </w:tcPr>
          <w:p>
            <w:pPr>
              <w:pStyle w:val="0"/>
              <w:jc w:val="right"/>
            </w:pPr>
            <w:r>
              <w:rPr>
                <w:sz w:val="20"/>
              </w:rPr>
              <w:t xml:space="preserve">12 375,2</w:t>
            </w:r>
          </w:p>
        </w:tc>
        <w:tc>
          <w:tcPr>
            <w:vMerge w:val="continue"/>
          </w:tcPr>
          <w:p/>
        </w:tc>
      </w:tr>
      <w:tr>
        <w:tc>
          <w:tcPr>
            <w:tcW w:w="850" w:type="dxa"/>
            <w:vMerge w:val="restart"/>
          </w:tcPr>
          <w:p>
            <w:pPr>
              <w:pStyle w:val="0"/>
              <w:jc w:val="center"/>
            </w:pPr>
            <w:r>
              <w:rPr>
                <w:sz w:val="20"/>
              </w:rPr>
              <w:t xml:space="preserve">3.7.6.</w:t>
            </w:r>
          </w:p>
        </w:tc>
        <w:tc>
          <w:tcPr>
            <w:tcW w:w="2268" w:type="dxa"/>
            <w:vMerge w:val="restart"/>
          </w:tcPr>
          <w:p>
            <w:pPr>
              <w:pStyle w:val="0"/>
            </w:pPr>
            <w:r>
              <w:rPr>
                <w:sz w:val="20"/>
              </w:rPr>
              <w:t xml:space="preserve">Единовременное денежное вознаграждение лицам, удостоенным звания "Почетный гражданин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202,4</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202,4</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202,4</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tcW w:w="1304" w:type="dxa"/>
          </w:tcPr>
          <w:p>
            <w:pPr>
              <w:pStyle w:val="0"/>
              <w:jc w:val="right"/>
            </w:pPr>
            <w:r>
              <w:rPr>
                <w:sz w:val="20"/>
              </w:rPr>
              <w:t xml:space="preserve">50,6</w:t>
            </w:r>
          </w:p>
        </w:tc>
        <w:tc>
          <w:tcPr>
            <w:vMerge w:val="continue"/>
          </w:tcPr>
          <w:p/>
        </w:tc>
      </w:tr>
      <w:tr>
        <w:tc>
          <w:tcPr>
            <w:tcW w:w="850" w:type="dxa"/>
            <w:vMerge w:val="restart"/>
          </w:tcPr>
          <w:p>
            <w:pPr>
              <w:pStyle w:val="0"/>
              <w:jc w:val="center"/>
            </w:pPr>
            <w:r>
              <w:rPr>
                <w:sz w:val="20"/>
              </w:rPr>
              <w:t xml:space="preserve">3.7.7.</w:t>
            </w:r>
          </w:p>
        </w:tc>
        <w:tc>
          <w:tcPr>
            <w:tcW w:w="2268" w:type="dxa"/>
            <w:vMerge w:val="restart"/>
          </w:tcPr>
          <w:p>
            <w:pPr>
              <w:pStyle w:val="0"/>
            </w:pPr>
            <w:r>
              <w:rPr>
                <w:sz w:val="20"/>
              </w:rPr>
              <w:t xml:space="preserve">Ежемесячная доплата к страховой пенсии лицам, удостоенным звания "Почетный гражданин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5 359,2</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5 359,2</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5 359,2</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tcW w:w="1304" w:type="dxa"/>
          </w:tcPr>
          <w:p>
            <w:pPr>
              <w:pStyle w:val="0"/>
              <w:jc w:val="right"/>
            </w:pPr>
            <w:r>
              <w:rPr>
                <w:sz w:val="20"/>
              </w:rPr>
              <w:t xml:space="preserve">1 339,8</w:t>
            </w:r>
          </w:p>
        </w:tc>
        <w:tc>
          <w:tcPr>
            <w:vMerge w:val="continue"/>
          </w:tcPr>
          <w:p/>
        </w:tc>
      </w:tr>
      <w:tr>
        <w:tc>
          <w:tcPr>
            <w:tcW w:w="850" w:type="dxa"/>
            <w:vMerge w:val="restart"/>
          </w:tcPr>
          <w:p>
            <w:pPr>
              <w:pStyle w:val="0"/>
              <w:jc w:val="center"/>
            </w:pPr>
            <w:r>
              <w:rPr>
                <w:sz w:val="20"/>
              </w:rPr>
              <w:t xml:space="preserve">3.7.8.</w:t>
            </w:r>
          </w:p>
        </w:tc>
        <w:tc>
          <w:tcPr>
            <w:tcW w:w="2268" w:type="dxa"/>
            <w:vMerge w:val="restart"/>
          </w:tcPr>
          <w:p>
            <w:pPr>
              <w:pStyle w:val="0"/>
            </w:pPr>
            <w:r>
              <w:rPr>
                <w:sz w:val="20"/>
              </w:rPr>
              <w:t xml:space="preserve">Единовременное денежное вознаграждение гражданам, награжденным Почетной грамотой Администрации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4 056,0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4 056,0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4 056,0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tcW w:w="1304" w:type="dxa"/>
          </w:tcPr>
          <w:p>
            <w:pPr>
              <w:pStyle w:val="0"/>
              <w:jc w:val="right"/>
            </w:pPr>
            <w:r>
              <w:rPr>
                <w:sz w:val="20"/>
              </w:rPr>
              <w:t xml:space="preserve">1 014,0</w:t>
            </w:r>
          </w:p>
        </w:tc>
        <w:tc>
          <w:tcPr>
            <w:vMerge w:val="continue"/>
          </w:tcPr>
          <w:p/>
        </w:tc>
      </w:tr>
      <w:tr>
        <w:tc>
          <w:tcPr>
            <w:tcW w:w="850" w:type="dxa"/>
            <w:vMerge w:val="restart"/>
          </w:tcPr>
          <w:p>
            <w:pPr>
              <w:pStyle w:val="0"/>
              <w:jc w:val="center"/>
            </w:pPr>
            <w:r>
              <w:rPr>
                <w:sz w:val="20"/>
              </w:rPr>
              <w:t xml:space="preserve">3.7.9.</w:t>
            </w:r>
          </w:p>
        </w:tc>
        <w:tc>
          <w:tcPr>
            <w:tcW w:w="2268" w:type="dxa"/>
            <w:vMerge w:val="restart"/>
          </w:tcPr>
          <w:p>
            <w:pPr>
              <w:pStyle w:val="0"/>
            </w:pPr>
            <w:r>
              <w:rPr>
                <w:sz w:val="20"/>
              </w:rPr>
              <w:t xml:space="preserve">Единовременное денежное вознаграждение гражданам, награжденным Почетной грамотой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816,0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816,0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816,0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tcW w:w="1304" w:type="dxa"/>
          </w:tcPr>
          <w:p>
            <w:pPr>
              <w:pStyle w:val="0"/>
              <w:jc w:val="right"/>
            </w:pPr>
            <w:r>
              <w:rPr>
                <w:sz w:val="20"/>
              </w:rPr>
              <w:t xml:space="preserve">204,0</w:t>
            </w:r>
          </w:p>
        </w:tc>
        <w:tc>
          <w:tcPr>
            <w:vMerge w:val="continue"/>
          </w:tcPr>
          <w:p/>
        </w:tc>
      </w:tr>
      <w:tr>
        <w:tc>
          <w:tcPr>
            <w:tcW w:w="850" w:type="dxa"/>
            <w:vMerge w:val="restart"/>
          </w:tcPr>
          <w:p>
            <w:pPr>
              <w:pStyle w:val="0"/>
              <w:jc w:val="center"/>
            </w:pPr>
            <w:r>
              <w:rPr>
                <w:sz w:val="20"/>
              </w:rPr>
              <w:t xml:space="preserve">3.7.10.</w:t>
            </w:r>
          </w:p>
        </w:tc>
        <w:tc>
          <w:tcPr>
            <w:tcW w:w="2268" w:type="dxa"/>
            <w:vMerge w:val="restart"/>
          </w:tcPr>
          <w:p>
            <w:pPr>
              <w:pStyle w:val="0"/>
            </w:pPr>
            <w:r>
              <w:rPr>
                <w:sz w:val="20"/>
              </w:rPr>
              <w:t xml:space="preserve">Единовременное денежное вознаграждение гражданам, награжденным Почетной грамотой Собрания депутатов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07</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3 738,4</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3 738,4</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3 738,4</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tcW w:w="1304" w:type="dxa"/>
          </w:tcPr>
          <w:p>
            <w:pPr>
              <w:pStyle w:val="0"/>
              <w:jc w:val="right"/>
            </w:pPr>
            <w:r>
              <w:rPr>
                <w:sz w:val="20"/>
              </w:rPr>
              <w:t xml:space="preserve">934,6</w:t>
            </w:r>
          </w:p>
        </w:tc>
        <w:tc>
          <w:tcPr>
            <w:vMerge w:val="continue"/>
          </w:tcPr>
          <w:p/>
        </w:tc>
      </w:tr>
      <w:tr>
        <w:tc>
          <w:tcPr>
            <w:tcW w:w="850" w:type="dxa"/>
            <w:vMerge w:val="restart"/>
          </w:tcPr>
          <w:p>
            <w:pPr>
              <w:pStyle w:val="0"/>
              <w:jc w:val="center"/>
            </w:pPr>
            <w:r>
              <w:rPr>
                <w:sz w:val="20"/>
              </w:rPr>
              <w:t xml:space="preserve">3.8.</w:t>
            </w:r>
          </w:p>
        </w:tc>
        <w:tc>
          <w:tcPr>
            <w:tcW w:w="2268" w:type="dxa"/>
            <w:vMerge w:val="restart"/>
          </w:tcPr>
          <w:p>
            <w:pPr>
              <w:pStyle w:val="0"/>
            </w:pPr>
            <w:r>
              <w:rPr>
                <w:sz w:val="20"/>
              </w:rPr>
              <w:t xml:space="preserve">Основное мероприятие "Предоставление мер социальной поддержки гражданам, проживающим в сельских населенных пунктах"</w:t>
            </w:r>
          </w:p>
        </w:tc>
        <w:tc>
          <w:tcPr>
            <w:tcW w:w="1701" w:type="dxa"/>
            <w:vMerge w:val="restart"/>
          </w:tcPr>
          <w:p>
            <w:pPr>
              <w:pStyle w:val="0"/>
              <w:jc w:val="center"/>
            </w:pPr>
            <w:r>
              <w:rPr>
                <w:sz w:val="20"/>
              </w:rPr>
              <w:t xml:space="preserve">Подведомственные учреждения ДОК и С НАО; ГКУ НАО "ОСЗН"; ГБУ СОН НАО "КЦСО"; ГБУЗ НАО "ЦРП ЗР НАО"; ГБУЗ НАО "НОБ"; КУ НАО "СББЖ"; ГБУЗ НАО "НОСП"</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75 340,3</w:t>
            </w:r>
          </w:p>
        </w:tc>
        <w:tc>
          <w:tcPr>
            <w:tcW w:w="1304" w:type="dxa"/>
          </w:tcPr>
          <w:p>
            <w:pPr>
              <w:pStyle w:val="0"/>
              <w:jc w:val="right"/>
            </w:pPr>
            <w:r>
              <w:rPr>
                <w:sz w:val="20"/>
              </w:rPr>
              <w:t xml:space="preserve">23 604,4</w:t>
            </w:r>
          </w:p>
        </w:tc>
        <w:tc>
          <w:tcPr>
            <w:tcW w:w="1304" w:type="dxa"/>
          </w:tcPr>
          <w:p>
            <w:pPr>
              <w:pStyle w:val="0"/>
              <w:jc w:val="right"/>
            </w:pPr>
            <w:r>
              <w:rPr>
                <w:sz w:val="20"/>
              </w:rPr>
              <w:t xml:space="preserve">17 245,3</w:t>
            </w:r>
          </w:p>
        </w:tc>
        <w:tc>
          <w:tcPr>
            <w:tcW w:w="1304" w:type="dxa"/>
          </w:tcPr>
          <w:p>
            <w:pPr>
              <w:pStyle w:val="0"/>
              <w:jc w:val="right"/>
            </w:pPr>
            <w:r>
              <w:rPr>
                <w:sz w:val="20"/>
              </w:rPr>
              <w:t xml:space="preserve">17 245,3</w:t>
            </w:r>
          </w:p>
        </w:tc>
        <w:tc>
          <w:tcPr>
            <w:tcW w:w="1304" w:type="dxa"/>
          </w:tcPr>
          <w:p>
            <w:pPr>
              <w:pStyle w:val="0"/>
              <w:jc w:val="right"/>
            </w:pPr>
            <w:r>
              <w:rPr>
                <w:sz w:val="20"/>
              </w:rPr>
              <w:t xml:space="preserve">17 245,3</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787" w:tooltip="5.">
              <w:r>
                <w:rPr>
                  <w:sz w:val="20"/>
                  <w:color w:val="0000ff"/>
                </w:rPr>
                <w:t xml:space="preserve">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75 340,3</w:t>
            </w:r>
          </w:p>
        </w:tc>
        <w:tc>
          <w:tcPr>
            <w:tcW w:w="1304" w:type="dxa"/>
          </w:tcPr>
          <w:p>
            <w:pPr>
              <w:pStyle w:val="0"/>
              <w:jc w:val="right"/>
            </w:pPr>
            <w:r>
              <w:rPr>
                <w:sz w:val="20"/>
              </w:rPr>
              <w:t xml:space="preserve">23 604,4</w:t>
            </w:r>
          </w:p>
        </w:tc>
        <w:tc>
          <w:tcPr>
            <w:tcW w:w="1304" w:type="dxa"/>
          </w:tcPr>
          <w:p>
            <w:pPr>
              <w:pStyle w:val="0"/>
              <w:jc w:val="right"/>
            </w:pPr>
            <w:r>
              <w:rPr>
                <w:sz w:val="20"/>
              </w:rPr>
              <w:t xml:space="preserve">17 245,3</w:t>
            </w:r>
          </w:p>
        </w:tc>
        <w:tc>
          <w:tcPr>
            <w:tcW w:w="1304" w:type="dxa"/>
          </w:tcPr>
          <w:p>
            <w:pPr>
              <w:pStyle w:val="0"/>
              <w:jc w:val="right"/>
            </w:pPr>
            <w:r>
              <w:rPr>
                <w:sz w:val="20"/>
              </w:rPr>
              <w:t xml:space="preserve">17 245,3</w:t>
            </w:r>
          </w:p>
        </w:tc>
        <w:tc>
          <w:tcPr>
            <w:tcW w:w="1304" w:type="dxa"/>
          </w:tcPr>
          <w:p>
            <w:pPr>
              <w:pStyle w:val="0"/>
              <w:jc w:val="right"/>
            </w:pPr>
            <w:r>
              <w:rPr>
                <w:sz w:val="20"/>
              </w:rPr>
              <w:t xml:space="preserve">17 245,3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75 340,3</w:t>
            </w:r>
          </w:p>
        </w:tc>
        <w:tc>
          <w:tcPr>
            <w:tcW w:w="1304" w:type="dxa"/>
          </w:tcPr>
          <w:p>
            <w:pPr>
              <w:pStyle w:val="0"/>
              <w:jc w:val="right"/>
            </w:pPr>
            <w:r>
              <w:rPr>
                <w:sz w:val="20"/>
              </w:rPr>
              <w:t xml:space="preserve">23 604,4</w:t>
            </w:r>
          </w:p>
        </w:tc>
        <w:tc>
          <w:tcPr>
            <w:tcW w:w="1304" w:type="dxa"/>
          </w:tcPr>
          <w:p>
            <w:pPr>
              <w:pStyle w:val="0"/>
              <w:jc w:val="right"/>
            </w:pPr>
            <w:r>
              <w:rPr>
                <w:sz w:val="20"/>
              </w:rPr>
              <w:t xml:space="preserve">17 245,3</w:t>
            </w:r>
          </w:p>
        </w:tc>
        <w:tc>
          <w:tcPr>
            <w:tcW w:w="1304" w:type="dxa"/>
          </w:tcPr>
          <w:p>
            <w:pPr>
              <w:pStyle w:val="0"/>
              <w:jc w:val="right"/>
            </w:pPr>
            <w:r>
              <w:rPr>
                <w:sz w:val="20"/>
              </w:rPr>
              <w:t xml:space="preserve">17 245,3</w:t>
            </w:r>
          </w:p>
        </w:tc>
        <w:tc>
          <w:tcPr>
            <w:tcW w:w="1304" w:type="dxa"/>
          </w:tcPr>
          <w:p>
            <w:pPr>
              <w:pStyle w:val="0"/>
              <w:jc w:val="right"/>
            </w:pPr>
            <w:r>
              <w:rPr>
                <w:sz w:val="20"/>
              </w:rPr>
              <w:t xml:space="preserve">17 245,3</w:t>
            </w:r>
          </w:p>
        </w:tc>
        <w:tc>
          <w:tcPr>
            <w:vMerge w:val="continue"/>
          </w:tcPr>
          <w:p/>
        </w:tc>
      </w:tr>
      <w:tr>
        <w:tc>
          <w:tcPr>
            <w:tcW w:w="850" w:type="dxa"/>
            <w:vMerge w:val="restart"/>
          </w:tcPr>
          <w:p>
            <w:pPr>
              <w:pStyle w:val="0"/>
            </w:pPr>
            <w:r>
              <w:rPr>
                <w:sz w:val="20"/>
              </w:rPr>
              <w:t xml:space="preserve">3.8.1.</w:t>
            </w:r>
          </w:p>
        </w:tc>
        <w:tc>
          <w:tcPr>
            <w:tcW w:w="2268" w:type="dxa"/>
            <w:vMerge w:val="restart"/>
          </w:tcPr>
          <w:p>
            <w:pPr>
              <w:pStyle w:val="0"/>
            </w:pPr>
            <w:r>
              <w:rPr>
                <w:sz w:val="20"/>
              </w:rPr>
              <w:t xml:space="preserve">Выплаты специалистам, работающим и проживающим в сельских населенных пунктах Ненецкого автономного округа</w:t>
            </w:r>
          </w:p>
        </w:tc>
        <w:tc>
          <w:tcPr>
            <w:tcW w:w="1701" w:type="dxa"/>
            <w:vMerge w:val="restart"/>
          </w:tcPr>
          <w:p>
            <w:pPr>
              <w:pStyle w:val="0"/>
              <w:jc w:val="center"/>
            </w:pPr>
            <w:r>
              <w:rPr>
                <w:sz w:val="20"/>
              </w:rPr>
              <w:t xml:space="preserve">Подведомственные учреждения ДОК и С НАО; ГКУ НАО "ОСЗН"; ГБУ СОН НАО "КЦСО"; ГБУЗ НАО "ЦРП ЗР НАО"; ГБУЗ НАО "НОБ"; КУ НАО "СББЖ"; ГБУЗ НАО "НОСП"</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43 212,4</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43 212,4</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43 212,4</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tcW w:w="1304" w:type="dxa"/>
          </w:tcPr>
          <w:p>
            <w:pPr>
              <w:pStyle w:val="0"/>
              <w:jc w:val="right"/>
            </w:pPr>
            <w:r>
              <w:rPr>
                <w:sz w:val="20"/>
              </w:rPr>
              <w:t xml:space="preserve">10 803,1</w:t>
            </w:r>
          </w:p>
        </w:tc>
        <w:tc>
          <w:tcPr>
            <w:vMerge w:val="continue"/>
          </w:tcPr>
          <w:p/>
        </w:tc>
      </w:tr>
      <w:tr>
        <w:tc>
          <w:tcPr>
            <w:tcW w:w="850" w:type="dxa"/>
            <w:vMerge w:val="restart"/>
          </w:tcPr>
          <w:p>
            <w:pPr>
              <w:pStyle w:val="0"/>
              <w:jc w:val="center"/>
            </w:pPr>
            <w:r>
              <w:rPr>
                <w:sz w:val="20"/>
              </w:rPr>
              <w:t xml:space="preserve">3.8.2.</w:t>
            </w:r>
          </w:p>
        </w:tc>
        <w:tc>
          <w:tcPr>
            <w:tcW w:w="2268" w:type="dxa"/>
            <w:vMerge w:val="restart"/>
          </w:tcPr>
          <w:p>
            <w:pPr>
              <w:pStyle w:val="0"/>
            </w:pPr>
            <w:r>
              <w:rPr>
                <w:sz w:val="20"/>
              </w:rPr>
              <w:t xml:space="preserve">Социальная поддержка в виде ежемесячной компенсации абонентской платы за пользование квартирным телефоном лицам, постоянно проживающим в сельских населенных пунктах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9 606,3</w:t>
            </w:r>
          </w:p>
        </w:tc>
        <w:tc>
          <w:tcPr>
            <w:tcW w:w="1304" w:type="dxa"/>
          </w:tcPr>
          <w:p>
            <w:pPr>
              <w:pStyle w:val="0"/>
              <w:jc w:val="right"/>
            </w:pPr>
            <w:r>
              <w:rPr>
                <w:sz w:val="20"/>
              </w:rPr>
              <w:t xml:space="preserve">7 170,9</w:t>
            </w:r>
          </w:p>
        </w:tc>
        <w:tc>
          <w:tcPr>
            <w:tcW w:w="1304" w:type="dxa"/>
          </w:tcPr>
          <w:p>
            <w:pPr>
              <w:pStyle w:val="0"/>
              <w:jc w:val="right"/>
            </w:pPr>
            <w:r>
              <w:rPr>
                <w:sz w:val="20"/>
              </w:rPr>
              <w:t xml:space="preserve">811,8</w:t>
            </w:r>
          </w:p>
        </w:tc>
        <w:tc>
          <w:tcPr>
            <w:tcW w:w="1304" w:type="dxa"/>
          </w:tcPr>
          <w:p>
            <w:pPr>
              <w:pStyle w:val="0"/>
              <w:jc w:val="right"/>
            </w:pPr>
            <w:r>
              <w:rPr>
                <w:sz w:val="20"/>
              </w:rPr>
              <w:t xml:space="preserve">811,8</w:t>
            </w:r>
          </w:p>
        </w:tc>
        <w:tc>
          <w:tcPr>
            <w:tcW w:w="1304" w:type="dxa"/>
          </w:tcPr>
          <w:p>
            <w:pPr>
              <w:pStyle w:val="0"/>
              <w:jc w:val="right"/>
            </w:pPr>
            <w:r>
              <w:rPr>
                <w:sz w:val="20"/>
              </w:rPr>
              <w:t xml:space="preserve">811,8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9 606,3</w:t>
            </w:r>
          </w:p>
        </w:tc>
        <w:tc>
          <w:tcPr>
            <w:tcW w:w="1304" w:type="dxa"/>
          </w:tcPr>
          <w:p>
            <w:pPr>
              <w:pStyle w:val="0"/>
              <w:jc w:val="right"/>
            </w:pPr>
            <w:r>
              <w:rPr>
                <w:sz w:val="20"/>
              </w:rPr>
              <w:t xml:space="preserve">7 170,9</w:t>
            </w:r>
          </w:p>
        </w:tc>
        <w:tc>
          <w:tcPr>
            <w:tcW w:w="1304" w:type="dxa"/>
          </w:tcPr>
          <w:p>
            <w:pPr>
              <w:pStyle w:val="0"/>
              <w:jc w:val="right"/>
            </w:pPr>
            <w:r>
              <w:rPr>
                <w:sz w:val="20"/>
              </w:rPr>
              <w:t xml:space="preserve">811,8</w:t>
            </w:r>
          </w:p>
        </w:tc>
        <w:tc>
          <w:tcPr>
            <w:tcW w:w="1304" w:type="dxa"/>
          </w:tcPr>
          <w:p>
            <w:pPr>
              <w:pStyle w:val="0"/>
              <w:jc w:val="right"/>
            </w:pPr>
            <w:r>
              <w:rPr>
                <w:sz w:val="20"/>
              </w:rPr>
              <w:t xml:space="preserve">811,8</w:t>
            </w:r>
          </w:p>
        </w:tc>
        <w:tc>
          <w:tcPr>
            <w:tcW w:w="1304" w:type="dxa"/>
          </w:tcPr>
          <w:p>
            <w:pPr>
              <w:pStyle w:val="0"/>
              <w:jc w:val="right"/>
            </w:pPr>
            <w:r>
              <w:rPr>
                <w:sz w:val="20"/>
              </w:rPr>
              <w:t xml:space="preserve">811,8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9 606,3</w:t>
            </w:r>
          </w:p>
        </w:tc>
        <w:tc>
          <w:tcPr>
            <w:tcW w:w="1304" w:type="dxa"/>
          </w:tcPr>
          <w:p>
            <w:pPr>
              <w:pStyle w:val="0"/>
              <w:jc w:val="right"/>
            </w:pPr>
            <w:r>
              <w:rPr>
                <w:sz w:val="20"/>
              </w:rPr>
              <w:t xml:space="preserve">7 170,9</w:t>
            </w:r>
          </w:p>
        </w:tc>
        <w:tc>
          <w:tcPr>
            <w:tcW w:w="1304" w:type="dxa"/>
          </w:tcPr>
          <w:p>
            <w:pPr>
              <w:pStyle w:val="0"/>
              <w:jc w:val="right"/>
            </w:pPr>
            <w:r>
              <w:rPr>
                <w:sz w:val="20"/>
              </w:rPr>
              <w:t xml:space="preserve">811,8</w:t>
            </w:r>
          </w:p>
        </w:tc>
        <w:tc>
          <w:tcPr>
            <w:tcW w:w="1304" w:type="dxa"/>
          </w:tcPr>
          <w:p>
            <w:pPr>
              <w:pStyle w:val="0"/>
              <w:jc w:val="right"/>
            </w:pPr>
            <w:r>
              <w:rPr>
                <w:sz w:val="20"/>
              </w:rPr>
              <w:t xml:space="preserve">811,8</w:t>
            </w:r>
          </w:p>
        </w:tc>
        <w:tc>
          <w:tcPr>
            <w:tcW w:w="1304" w:type="dxa"/>
          </w:tcPr>
          <w:p>
            <w:pPr>
              <w:pStyle w:val="0"/>
              <w:jc w:val="right"/>
            </w:pPr>
            <w:r>
              <w:rPr>
                <w:sz w:val="20"/>
              </w:rPr>
              <w:t xml:space="preserve">811,8</w:t>
            </w:r>
          </w:p>
        </w:tc>
        <w:tc>
          <w:tcPr>
            <w:vMerge w:val="continue"/>
          </w:tcPr>
          <w:p/>
        </w:tc>
      </w:tr>
      <w:tr>
        <w:tc>
          <w:tcPr>
            <w:tcW w:w="850" w:type="dxa"/>
            <w:vMerge w:val="restart"/>
          </w:tcPr>
          <w:p>
            <w:pPr>
              <w:pStyle w:val="0"/>
              <w:jc w:val="center"/>
            </w:pPr>
            <w:r>
              <w:rPr>
                <w:sz w:val="20"/>
              </w:rPr>
              <w:t xml:space="preserve">3.8.3.</w:t>
            </w:r>
          </w:p>
        </w:tc>
        <w:tc>
          <w:tcPr>
            <w:tcW w:w="2268" w:type="dxa"/>
            <w:vMerge w:val="restart"/>
          </w:tcPr>
          <w:p>
            <w:pPr>
              <w:pStyle w:val="0"/>
            </w:pPr>
            <w:r>
              <w:rPr>
                <w:sz w:val="20"/>
              </w:rPr>
              <w:t xml:space="preserve">Предоставление льготного проживания в гостиницах г. Нарьян-Мара и п. Искателей отдельным категориям граждан, проживающим в сельских поселениях Ненецкого автономного округа</w:t>
            </w:r>
          </w:p>
        </w:tc>
        <w:tc>
          <w:tcPr>
            <w:tcW w:w="1701" w:type="dxa"/>
            <w:vMerge w:val="restart"/>
          </w:tcPr>
          <w:p>
            <w:pPr>
              <w:pStyle w:val="0"/>
              <w:jc w:val="center"/>
            </w:pPr>
            <w:r>
              <w:rPr>
                <w:sz w:val="20"/>
              </w:rPr>
              <w:t xml:space="preserve">ГБУ СОН НАО "КЦСО"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08</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22 521,6</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22 521,6</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22 521,6</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tcW w:w="1304" w:type="dxa"/>
          </w:tcPr>
          <w:p>
            <w:pPr>
              <w:pStyle w:val="0"/>
              <w:jc w:val="right"/>
            </w:pPr>
            <w:r>
              <w:rPr>
                <w:sz w:val="20"/>
              </w:rPr>
              <w:t xml:space="preserve">5 630,4</w:t>
            </w:r>
          </w:p>
        </w:tc>
        <w:tc>
          <w:tcPr>
            <w:vMerge w:val="continue"/>
          </w:tcPr>
          <w:p/>
        </w:tc>
      </w:tr>
      <w:tr>
        <w:tc>
          <w:tcPr>
            <w:tcW w:w="850" w:type="dxa"/>
            <w:vMerge w:val="restart"/>
          </w:tcPr>
          <w:p>
            <w:pPr>
              <w:pStyle w:val="0"/>
              <w:jc w:val="center"/>
            </w:pPr>
            <w:r>
              <w:rPr>
                <w:sz w:val="20"/>
              </w:rPr>
              <w:t xml:space="preserve">3.9.</w:t>
            </w:r>
          </w:p>
        </w:tc>
        <w:tc>
          <w:tcPr>
            <w:tcW w:w="2268" w:type="dxa"/>
            <w:vMerge w:val="restart"/>
          </w:tcPr>
          <w:p>
            <w:pPr>
              <w:pStyle w:val="0"/>
            </w:pPr>
            <w:r>
              <w:rPr>
                <w:sz w:val="20"/>
              </w:rPr>
              <w:t xml:space="preserve">Основное мероприятие "Предоставление мер социальной поддержки гражданам, получающим пенсии за выслугу лет"</w:t>
            </w:r>
          </w:p>
        </w:tc>
        <w:tc>
          <w:tcPr>
            <w:tcW w:w="1701" w:type="dxa"/>
            <w:vMerge w:val="restart"/>
          </w:tcPr>
          <w:p>
            <w:pPr>
              <w:pStyle w:val="0"/>
              <w:jc w:val="center"/>
            </w:pPr>
            <w:r>
              <w:rPr>
                <w:sz w:val="20"/>
              </w:rPr>
              <w:t xml:space="preserve">Департамент ЗТ и СЗН НАО; 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889 961,1</w:t>
            </w:r>
          </w:p>
        </w:tc>
        <w:tc>
          <w:tcPr>
            <w:tcW w:w="1304" w:type="dxa"/>
          </w:tcPr>
          <w:p>
            <w:pPr>
              <w:pStyle w:val="0"/>
              <w:jc w:val="right"/>
            </w:pPr>
            <w:r>
              <w:rPr>
                <w:sz w:val="20"/>
              </w:rPr>
              <w:t xml:space="preserve">255 120,9</w:t>
            </w:r>
          </w:p>
        </w:tc>
        <w:tc>
          <w:tcPr>
            <w:tcW w:w="1304" w:type="dxa"/>
          </w:tcPr>
          <w:p>
            <w:pPr>
              <w:pStyle w:val="0"/>
              <w:jc w:val="right"/>
            </w:pPr>
            <w:r>
              <w:rPr>
                <w:sz w:val="20"/>
              </w:rPr>
              <w:t xml:space="preserve">260 113,0</w:t>
            </w:r>
          </w:p>
        </w:tc>
        <w:tc>
          <w:tcPr>
            <w:tcW w:w="1304" w:type="dxa"/>
          </w:tcPr>
          <w:p>
            <w:pPr>
              <w:pStyle w:val="0"/>
              <w:jc w:val="right"/>
            </w:pPr>
            <w:r>
              <w:rPr>
                <w:sz w:val="20"/>
              </w:rPr>
              <w:t xml:space="preserve">258 088,3</w:t>
            </w:r>
          </w:p>
        </w:tc>
        <w:tc>
          <w:tcPr>
            <w:tcW w:w="1304" w:type="dxa"/>
          </w:tcPr>
          <w:p>
            <w:pPr>
              <w:pStyle w:val="0"/>
              <w:jc w:val="right"/>
            </w:pPr>
            <w:r>
              <w:rPr>
                <w:sz w:val="20"/>
              </w:rPr>
              <w:t xml:space="preserve">116 638,9</w:t>
            </w:r>
          </w:p>
        </w:tc>
        <w:tc>
          <w:tcPr>
            <w:tcW w:w="1701" w:type="dxa"/>
            <w:vMerge w:val="restart"/>
          </w:tcPr>
          <w:p>
            <w:pPr>
              <w:pStyle w:val="0"/>
              <w:jc w:val="center"/>
            </w:pPr>
            <w:hyperlink w:history="0" w:anchor="P773" w:tooltip="4.">
              <w:r>
                <w:rPr>
                  <w:sz w:val="20"/>
                  <w:color w:val="0000ff"/>
                </w:rPr>
                <w:t xml:space="preserve">пункты 4</w:t>
              </w:r>
            </w:hyperlink>
            <w:r>
              <w:rPr>
                <w:sz w:val="20"/>
              </w:rPr>
              <w:t xml:space="preserve">, </w:t>
            </w:r>
            <w:hyperlink w:history="0" w:anchor="P801" w:tooltip="6.">
              <w:r>
                <w:rPr>
                  <w:sz w:val="20"/>
                  <w:color w:val="0000ff"/>
                </w:rPr>
                <w:t xml:space="preserve">6</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889 961,1</w:t>
            </w:r>
          </w:p>
        </w:tc>
        <w:tc>
          <w:tcPr>
            <w:tcW w:w="1304" w:type="dxa"/>
          </w:tcPr>
          <w:p>
            <w:pPr>
              <w:pStyle w:val="0"/>
              <w:jc w:val="right"/>
            </w:pPr>
            <w:r>
              <w:rPr>
                <w:sz w:val="20"/>
              </w:rPr>
              <w:t xml:space="preserve">255 120,9</w:t>
            </w:r>
          </w:p>
        </w:tc>
        <w:tc>
          <w:tcPr>
            <w:tcW w:w="1304" w:type="dxa"/>
          </w:tcPr>
          <w:p>
            <w:pPr>
              <w:pStyle w:val="0"/>
              <w:jc w:val="right"/>
            </w:pPr>
            <w:r>
              <w:rPr>
                <w:sz w:val="20"/>
              </w:rPr>
              <w:t xml:space="preserve">260 113,0</w:t>
            </w:r>
          </w:p>
        </w:tc>
        <w:tc>
          <w:tcPr>
            <w:tcW w:w="1304" w:type="dxa"/>
          </w:tcPr>
          <w:p>
            <w:pPr>
              <w:pStyle w:val="0"/>
              <w:jc w:val="right"/>
            </w:pPr>
            <w:r>
              <w:rPr>
                <w:sz w:val="20"/>
              </w:rPr>
              <w:t xml:space="preserve">258 088,3</w:t>
            </w:r>
          </w:p>
        </w:tc>
        <w:tc>
          <w:tcPr>
            <w:tcW w:w="1304" w:type="dxa"/>
          </w:tcPr>
          <w:p>
            <w:pPr>
              <w:pStyle w:val="0"/>
              <w:jc w:val="right"/>
            </w:pPr>
            <w:r>
              <w:rPr>
                <w:sz w:val="20"/>
              </w:rPr>
              <w:t xml:space="preserve">116 638,9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597 788,8</w:t>
            </w:r>
          </w:p>
        </w:tc>
        <w:tc>
          <w:tcPr>
            <w:tcW w:w="1304" w:type="dxa"/>
          </w:tcPr>
          <w:p>
            <w:pPr>
              <w:pStyle w:val="0"/>
              <w:jc w:val="right"/>
            </w:pPr>
            <w:r>
              <w:rPr>
                <w:sz w:val="20"/>
              </w:rPr>
              <w:t xml:space="preserve">162 326,1</w:t>
            </w:r>
          </w:p>
        </w:tc>
        <w:tc>
          <w:tcPr>
            <w:tcW w:w="1304" w:type="dxa"/>
          </w:tcPr>
          <w:p>
            <w:pPr>
              <w:pStyle w:val="0"/>
              <w:jc w:val="right"/>
            </w:pPr>
            <w:r>
              <w:rPr>
                <w:sz w:val="20"/>
              </w:rPr>
              <w:t xml:space="preserve">163 993,5</w:t>
            </w:r>
          </w:p>
        </w:tc>
        <w:tc>
          <w:tcPr>
            <w:tcW w:w="1304" w:type="dxa"/>
          </w:tcPr>
          <w:p>
            <w:pPr>
              <w:pStyle w:val="0"/>
              <w:jc w:val="right"/>
            </w:pPr>
            <w:r>
              <w:rPr>
                <w:sz w:val="20"/>
              </w:rPr>
              <w:t xml:space="preserve">154 830,3</w:t>
            </w:r>
          </w:p>
        </w:tc>
        <w:tc>
          <w:tcPr>
            <w:tcW w:w="1304" w:type="dxa"/>
          </w:tcPr>
          <w:p>
            <w:pPr>
              <w:pStyle w:val="0"/>
              <w:jc w:val="right"/>
            </w:pPr>
            <w:r>
              <w:rPr>
                <w:sz w:val="20"/>
              </w:rPr>
              <w:t xml:space="preserve">116 638,9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292 172,3</w:t>
            </w:r>
          </w:p>
        </w:tc>
        <w:tc>
          <w:tcPr>
            <w:tcW w:w="1304" w:type="dxa"/>
          </w:tcPr>
          <w:p>
            <w:pPr>
              <w:pStyle w:val="0"/>
              <w:jc w:val="right"/>
            </w:pPr>
            <w:r>
              <w:rPr>
                <w:sz w:val="20"/>
              </w:rPr>
              <w:t xml:space="preserve">92 794,8</w:t>
            </w:r>
          </w:p>
        </w:tc>
        <w:tc>
          <w:tcPr>
            <w:tcW w:w="1304" w:type="dxa"/>
          </w:tcPr>
          <w:p>
            <w:pPr>
              <w:pStyle w:val="0"/>
              <w:jc w:val="right"/>
            </w:pPr>
            <w:r>
              <w:rPr>
                <w:sz w:val="20"/>
              </w:rPr>
              <w:t xml:space="preserve">96 119,5</w:t>
            </w:r>
          </w:p>
        </w:tc>
        <w:tc>
          <w:tcPr>
            <w:tcW w:w="1304" w:type="dxa"/>
          </w:tcPr>
          <w:p>
            <w:pPr>
              <w:pStyle w:val="0"/>
              <w:jc w:val="right"/>
            </w:pPr>
            <w:r>
              <w:rPr>
                <w:sz w:val="20"/>
              </w:rPr>
              <w:t xml:space="preserve">103 258,0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3.9.1.</w:t>
            </w:r>
          </w:p>
        </w:tc>
        <w:tc>
          <w:tcPr>
            <w:tcW w:w="2268" w:type="dxa"/>
            <w:vMerge w:val="restart"/>
          </w:tcPr>
          <w:p>
            <w:pPr>
              <w:pStyle w:val="0"/>
            </w:pPr>
            <w:r>
              <w:rPr>
                <w:sz w:val="20"/>
              </w:rPr>
              <w:t xml:space="preserve">Расходы на доставку региональных социальных доплат к пенсии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3 393,5</w:t>
            </w:r>
          </w:p>
        </w:tc>
        <w:tc>
          <w:tcPr>
            <w:tcW w:w="1304" w:type="dxa"/>
          </w:tcPr>
          <w:p>
            <w:pPr>
              <w:pStyle w:val="0"/>
              <w:jc w:val="right"/>
            </w:pPr>
            <w:r>
              <w:rPr>
                <w:sz w:val="20"/>
              </w:rPr>
              <w:t xml:space="preserve">832,0</w:t>
            </w:r>
          </w:p>
        </w:tc>
        <w:tc>
          <w:tcPr>
            <w:tcW w:w="1304" w:type="dxa"/>
          </w:tcPr>
          <w:p>
            <w:pPr>
              <w:pStyle w:val="0"/>
              <w:jc w:val="right"/>
            </w:pPr>
            <w:r>
              <w:rPr>
                <w:sz w:val="20"/>
              </w:rPr>
              <w:t xml:space="preserve">861,9</w:t>
            </w:r>
          </w:p>
        </w:tc>
        <w:tc>
          <w:tcPr>
            <w:tcW w:w="1304" w:type="dxa"/>
          </w:tcPr>
          <w:p>
            <w:pPr>
              <w:pStyle w:val="0"/>
              <w:jc w:val="right"/>
            </w:pPr>
            <w:r>
              <w:rPr>
                <w:sz w:val="20"/>
              </w:rPr>
              <w:t xml:space="preserve">849,8</w:t>
            </w:r>
          </w:p>
        </w:tc>
        <w:tc>
          <w:tcPr>
            <w:tcW w:w="1304" w:type="dxa"/>
          </w:tcPr>
          <w:p>
            <w:pPr>
              <w:pStyle w:val="0"/>
              <w:jc w:val="right"/>
            </w:pPr>
            <w:r>
              <w:rPr>
                <w:sz w:val="20"/>
              </w:rPr>
              <w:t xml:space="preserve">849,8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3 393,5</w:t>
            </w:r>
          </w:p>
        </w:tc>
        <w:tc>
          <w:tcPr>
            <w:tcW w:w="1304" w:type="dxa"/>
          </w:tcPr>
          <w:p>
            <w:pPr>
              <w:pStyle w:val="0"/>
              <w:jc w:val="right"/>
            </w:pPr>
            <w:r>
              <w:rPr>
                <w:sz w:val="20"/>
              </w:rPr>
              <w:t xml:space="preserve">832,0</w:t>
            </w:r>
          </w:p>
        </w:tc>
        <w:tc>
          <w:tcPr>
            <w:tcW w:w="1304" w:type="dxa"/>
          </w:tcPr>
          <w:p>
            <w:pPr>
              <w:pStyle w:val="0"/>
              <w:jc w:val="right"/>
            </w:pPr>
            <w:r>
              <w:rPr>
                <w:sz w:val="20"/>
              </w:rPr>
              <w:t xml:space="preserve">861,9</w:t>
            </w:r>
          </w:p>
        </w:tc>
        <w:tc>
          <w:tcPr>
            <w:tcW w:w="1304" w:type="dxa"/>
          </w:tcPr>
          <w:p>
            <w:pPr>
              <w:pStyle w:val="0"/>
              <w:jc w:val="right"/>
            </w:pPr>
            <w:r>
              <w:rPr>
                <w:sz w:val="20"/>
              </w:rPr>
              <w:t xml:space="preserve">849,8</w:t>
            </w:r>
          </w:p>
        </w:tc>
        <w:tc>
          <w:tcPr>
            <w:tcW w:w="1304" w:type="dxa"/>
          </w:tcPr>
          <w:p>
            <w:pPr>
              <w:pStyle w:val="0"/>
              <w:jc w:val="right"/>
            </w:pPr>
            <w:r>
              <w:rPr>
                <w:sz w:val="20"/>
              </w:rPr>
              <w:t xml:space="preserve">849,8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3 393,5</w:t>
            </w:r>
          </w:p>
        </w:tc>
        <w:tc>
          <w:tcPr>
            <w:tcW w:w="1304" w:type="dxa"/>
          </w:tcPr>
          <w:p>
            <w:pPr>
              <w:pStyle w:val="0"/>
              <w:jc w:val="right"/>
            </w:pPr>
            <w:r>
              <w:rPr>
                <w:sz w:val="20"/>
              </w:rPr>
              <w:t xml:space="preserve">832,0</w:t>
            </w:r>
          </w:p>
        </w:tc>
        <w:tc>
          <w:tcPr>
            <w:tcW w:w="1304" w:type="dxa"/>
          </w:tcPr>
          <w:p>
            <w:pPr>
              <w:pStyle w:val="0"/>
              <w:jc w:val="right"/>
            </w:pPr>
            <w:r>
              <w:rPr>
                <w:sz w:val="20"/>
              </w:rPr>
              <w:t xml:space="preserve">861,9</w:t>
            </w:r>
          </w:p>
        </w:tc>
        <w:tc>
          <w:tcPr>
            <w:tcW w:w="1304" w:type="dxa"/>
          </w:tcPr>
          <w:p>
            <w:pPr>
              <w:pStyle w:val="0"/>
              <w:jc w:val="right"/>
            </w:pPr>
            <w:r>
              <w:rPr>
                <w:sz w:val="20"/>
              </w:rPr>
              <w:t xml:space="preserve">849,8</w:t>
            </w:r>
          </w:p>
        </w:tc>
        <w:tc>
          <w:tcPr>
            <w:tcW w:w="1304" w:type="dxa"/>
          </w:tcPr>
          <w:p>
            <w:pPr>
              <w:pStyle w:val="0"/>
              <w:jc w:val="right"/>
            </w:pPr>
            <w:r>
              <w:rPr>
                <w:sz w:val="20"/>
              </w:rPr>
              <w:t xml:space="preserve">849,8</w:t>
            </w:r>
          </w:p>
        </w:tc>
        <w:tc>
          <w:tcPr>
            <w:vMerge w:val="continue"/>
          </w:tcPr>
          <w:p/>
        </w:tc>
      </w:tr>
      <w:tr>
        <w:tc>
          <w:tcPr>
            <w:tcW w:w="850" w:type="dxa"/>
            <w:vMerge w:val="restart"/>
          </w:tcPr>
          <w:p>
            <w:pPr>
              <w:pStyle w:val="0"/>
              <w:jc w:val="center"/>
            </w:pPr>
            <w:r>
              <w:rPr>
                <w:sz w:val="20"/>
              </w:rPr>
              <w:t xml:space="preserve">3.9.2.</w:t>
            </w:r>
          </w:p>
        </w:tc>
        <w:tc>
          <w:tcPr>
            <w:tcW w:w="2268" w:type="dxa"/>
            <w:vMerge w:val="restart"/>
          </w:tcPr>
          <w:p>
            <w:pPr>
              <w:pStyle w:val="0"/>
            </w:pPr>
            <w:r>
              <w:rPr>
                <w:sz w:val="20"/>
              </w:rPr>
              <w:t xml:space="preserve">Доплаты к пенсии лицам, замещавшим государственные должности Ненецкого автономного округа, в соответствии с </w:t>
            </w:r>
            <w:hyperlink w:history="0" r:id="rId285" w:tooltip="Закон НАО от 06.01.2005 N 538-ОЗ (ред. от 26.04.2023) &quot;О статусе лиц, замещающих государственные должности Ненецкого автономного округа&quot; (принят Собранием депутатов НАО 23.12.2004) {КонсультантПлюс}">
              <w:r>
                <w:rPr>
                  <w:sz w:val="20"/>
                  <w:color w:val="0000ff"/>
                </w:rPr>
                <w:t xml:space="preserve">законом</w:t>
              </w:r>
            </w:hyperlink>
            <w:r>
              <w:rPr>
                <w:sz w:val="20"/>
              </w:rPr>
              <w:t xml:space="preserve"> Ненецкого автономного округа от 6 января 2005 года N 538-ОЗ "О статусе лиц, замещающих государственные должности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77 860,0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77 860,0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77 860,0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tcW w:w="1304" w:type="dxa"/>
          </w:tcPr>
          <w:p>
            <w:pPr>
              <w:pStyle w:val="0"/>
              <w:jc w:val="right"/>
            </w:pPr>
            <w:r>
              <w:rPr>
                <w:sz w:val="20"/>
              </w:rPr>
              <w:t xml:space="preserve">19 465,0</w:t>
            </w:r>
          </w:p>
        </w:tc>
        <w:tc>
          <w:tcPr>
            <w:vMerge w:val="continue"/>
          </w:tcPr>
          <w:p/>
        </w:tc>
      </w:tr>
      <w:tr>
        <w:tc>
          <w:tcPr>
            <w:tcW w:w="850" w:type="dxa"/>
            <w:vMerge w:val="restart"/>
          </w:tcPr>
          <w:p>
            <w:pPr>
              <w:pStyle w:val="0"/>
              <w:jc w:val="center"/>
            </w:pPr>
            <w:r>
              <w:rPr>
                <w:sz w:val="20"/>
              </w:rPr>
              <w:t xml:space="preserve">3.9.3.</w:t>
            </w:r>
          </w:p>
        </w:tc>
        <w:tc>
          <w:tcPr>
            <w:tcW w:w="2268" w:type="dxa"/>
            <w:vMerge w:val="restart"/>
          </w:tcPr>
          <w:p>
            <w:pPr>
              <w:pStyle w:val="0"/>
            </w:pPr>
            <w:r>
              <w:rPr>
                <w:sz w:val="20"/>
              </w:rPr>
              <w:t xml:space="preserve">Доплаты к пенсии государственным гражданским служащим в соответствии с </w:t>
            </w:r>
            <w:hyperlink w:history="0" r:id="rId286" w:tooltip="Закон НАО от 01.12.2005 N 636-ОЗ (ред. от 17.02.2023) &quot;О государственной гражданской службе Ненецкого автономного округа&quot; (принят Собранием депутатов НАО 30.11.2005) (с изм. и доп., вступающими в силу с 29.04.2023) {КонсультантПлюс}">
              <w:r>
                <w:rPr>
                  <w:sz w:val="20"/>
                  <w:color w:val="0000ff"/>
                </w:rPr>
                <w:t xml:space="preserve">законом</w:t>
              </w:r>
            </w:hyperlink>
            <w:r>
              <w:rPr>
                <w:sz w:val="20"/>
              </w:rPr>
              <w:t xml:space="preserve"> Ненецкого автономного округа от 1 декабря 2005 года N 636-ОЗ "О государственной гражданской службе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384 908,0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W w:w="1304" w:type="dxa"/>
            <w:tcBorders>
              <w:right w:val="nil"/>
            </w:tcBorders>
          </w:tcPr>
          <w:p>
            <w:pPr>
              <w:pStyle w:val="0"/>
              <w:jc w:val="right"/>
            </w:pPr>
            <w:r>
              <w:rPr>
                <w:sz w:val="20"/>
              </w:rPr>
              <w:t xml:space="preserve">96 227,0</w:t>
            </w:r>
          </w:p>
        </w:tc>
        <w:tc>
          <w:tcPr>
            <w:tcW w:w="1701" w:type="dxa"/>
            <w:tcBorders>
              <w:left w:val="nil"/>
            </w:tcBorders>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384 908,0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Borders>
              <w:left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384 908,0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W w:w="1304" w:type="dxa"/>
          </w:tcPr>
          <w:p>
            <w:pPr>
              <w:pStyle w:val="0"/>
              <w:jc w:val="right"/>
            </w:pPr>
            <w:r>
              <w:rPr>
                <w:sz w:val="20"/>
              </w:rPr>
              <w:t xml:space="preserve">96 227,0</w:t>
            </w:r>
          </w:p>
        </w:tc>
        <w:tc>
          <w:tcPr>
            <w:tcBorders>
              <w:left w:val="nil"/>
            </w:tcBorders>
            <w:vMerge w:val="continue"/>
          </w:tcPr>
          <w:p/>
        </w:tc>
      </w:tr>
      <w:tr>
        <w:tc>
          <w:tcPr>
            <w:tcW w:w="850" w:type="dxa"/>
            <w:vMerge w:val="restart"/>
          </w:tcPr>
          <w:p>
            <w:pPr>
              <w:pStyle w:val="0"/>
              <w:jc w:val="center"/>
            </w:pPr>
            <w:r>
              <w:rPr>
                <w:sz w:val="20"/>
              </w:rPr>
              <w:t xml:space="preserve">3.9.4.</w:t>
            </w:r>
          </w:p>
        </w:tc>
        <w:tc>
          <w:tcPr>
            <w:tcW w:w="2268" w:type="dxa"/>
            <w:vMerge w:val="restart"/>
          </w:tcPr>
          <w:p>
            <w:pPr>
              <w:pStyle w:val="0"/>
            </w:pPr>
            <w:r>
              <w:rPr>
                <w:sz w:val="20"/>
              </w:rPr>
              <w:t xml:space="preserve">Досрочная окружная пенсия работникам образования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388,4</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388,4</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388,4</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tcW w:w="1304" w:type="dxa"/>
          </w:tcPr>
          <w:p>
            <w:pPr>
              <w:pStyle w:val="0"/>
              <w:jc w:val="right"/>
            </w:pPr>
            <w:r>
              <w:rPr>
                <w:sz w:val="20"/>
              </w:rPr>
              <w:t xml:space="preserve">97,1</w:t>
            </w:r>
          </w:p>
        </w:tc>
        <w:tc>
          <w:tcPr>
            <w:vMerge w:val="continue"/>
          </w:tcPr>
          <w:p/>
        </w:tc>
      </w:tr>
      <w:tr>
        <w:tc>
          <w:tcPr>
            <w:tcW w:w="850" w:type="dxa"/>
            <w:vMerge w:val="restart"/>
          </w:tcPr>
          <w:p>
            <w:pPr>
              <w:pStyle w:val="0"/>
              <w:jc w:val="center"/>
            </w:pPr>
            <w:r>
              <w:rPr>
                <w:sz w:val="20"/>
              </w:rPr>
              <w:t xml:space="preserve">3.9.5.</w:t>
            </w:r>
          </w:p>
        </w:tc>
        <w:tc>
          <w:tcPr>
            <w:tcW w:w="2268" w:type="dxa"/>
            <w:vMerge w:val="restart"/>
          </w:tcPr>
          <w:p>
            <w:pPr>
              <w:pStyle w:val="0"/>
            </w:pPr>
            <w:r>
              <w:rPr>
                <w:sz w:val="20"/>
              </w:rPr>
              <w:t xml:space="preserve">Выплата региональных социальных доплат к пенсии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09</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423 411,2</w:t>
            </w:r>
          </w:p>
        </w:tc>
        <w:tc>
          <w:tcPr>
            <w:tcW w:w="1304" w:type="dxa"/>
          </w:tcPr>
          <w:p>
            <w:pPr>
              <w:pStyle w:val="0"/>
              <w:jc w:val="right"/>
            </w:pPr>
            <w:r>
              <w:rPr>
                <w:sz w:val="20"/>
              </w:rPr>
              <w:t xml:space="preserve">138 499,8</w:t>
            </w:r>
          </w:p>
        </w:tc>
        <w:tc>
          <w:tcPr>
            <w:tcW w:w="1304" w:type="dxa"/>
          </w:tcPr>
          <w:p>
            <w:pPr>
              <w:pStyle w:val="0"/>
              <w:jc w:val="right"/>
            </w:pPr>
            <w:r>
              <w:rPr>
                <w:sz w:val="20"/>
              </w:rPr>
              <w:t xml:space="preserve">143 462,0</w:t>
            </w:r>
          </w:p>
        </w:tc>
        <w:tc>
          <w:tcPr>
            <w:tcW w:w="1304" w:type="dxa"/>
          </w:tcPr>
          <w:p>
            <w:pPr>
              <w:pStyle w:val="0"/>
              <w:jc w:val="right"/>
            </w:pPr>
            <w:r>
              <w:rPr>
                <w:sz w:val="20"/>
              </w:rPr>
              <w:t xml:space="preserve">141 449,4</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423 411,2</w:t>
            </w:r>
          </w:p>
        </w:tc>
        <w:tc>
          <w:tcPr>
            <w:tcW w:w="1304" w:type="dxa"/>
          </w:tcPr>
          <w:p>
            <w:pPr>
              <w:pStyle w:val="0"/>
              <w:jc w:val="right"/>
            </w:pPr>
            <w:r>
              <w:rPr>
                <w:sz w:val="20"/>
              </w:rPr>
              <w:t xml:space="preserve">138 499,8</w:t>
            </w:r>
          </w:p>
        </w:tc>
        <w:tc>
          <w:tcPr>
            <w:tcW w:w="1304" w:type="dxa"/>
          </w:tcPr>
          <w:p>
            <w:pPr>
              <w:pStyle w:val="0"/>
              <w:jc w:val="right"/>
            </w:pPr>
            <w:r>
              <w:rPr>
                <w:sz w:val="20"/>
              </w:rPr>
              <w:t xml:space="preserve">143 462,0</w:t>
            </w:r>
          </w:p>
        </w:tc>
        <w:tc>
          <w:tcPr>
            <w:tcW w:w="1304" w:type="dxa"/>
          </w:tcPr>
          <w:p>
            <w:pPr>
              <w:pStyle w:val="0"/>
              <w:jc w:val="right"/>
            </w:pPr>
            <w:r>
              <w:rPr>
                <w:sz w:val="20"/>
              </w:rPr>
              <w:t xml:space="preserve">141 449,4</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131 238,9</w:t>
            </w:r>
          </w:p>
        </w:tc>
        <w:tc>
          <w:tcPr>
            <w:tcW w:w="1304" w:type="dxa"/>
          </w:tcPr>
          <w:p>
            <w:pPr>
              <w:pStyle w:val="0"/>
              <w:jc w:val="right"/>
            </w:pPr>
            <w:r>
              <w:rPr>
                <w:sz w:val="20"/>
              </w:rPr>
              <w:t xml:space="preserve">45 705,0</w:t>
            </w:r>
          </w:p>
        </w:tc>
        <w:tc>
          <w:tcPr>
            <w:tcW w:w="1304" w:type="dxa"/>
          </w:tcPr>
          <w:p>
            <w:pPr>
              <w:pStyle w:val="0"/>
              <w:jc w:val="right"/>
            </w:pPr>
            <w:r>
              <w:rPr>
                <w:sz w:val="20"/>
              </w:rPr>
              <w:t xml:space="preserve">47 342,5</w:t>
            </w:r>
          </w:p>
        </w:tc>
        <w:tc>
          <w:tcPr>
            <w:tcW w:w="1304" w:type="dxa"/>
          </w:tcPr>
          <w:p>
            <w:pPr>
              <w:pStyle w:val="0"/>
              <w:jc w:val="right"/>
            </w:pPr>
            <w:r>
              <w:rPr>
                <w:sz w:val="20"/>
              </w:rPr>
              <w:t xml:space="preserve">38 191,4</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292 172,3</w:t>
            </w:r>
          </w:p>
        </w:tc>
        <w:tc>
          <w:tcPr>
            <w:tcW w:w="1304" w:type="dxa"/>
          </w:tcPr>
          <w:p>
            <w:pPr>
              <w:pStyle w:val="0"/>
              <w:jc w:val="right"/>
            </w:pPr>
            <w:r>
              <w:rPr>
                <w:sz w:val="20"/>
              </w:rPr>
              <w:t xml:space="preserve">92 794,8</w:t>
            </w:r>
          </w:p>
        </w:tc>
        <w:tc>
          <w:tcPr>
            <w:tcW w:w="1304" w:type="dxa"/>
          </w:tcPr>
          <w:p>
            <w:pPr>
              <w:pStyle w:val="0"/>
              <w:jc w:val="right"/>
            </w:pPr>
            <w:r>
              <w:rPr>
                <w:sz w:val="20"/>
              </w:rPr>
              <w:t xml:space="preserve">96 119,5</w:t>
            </w:r>
          </w:p>
        </w:tc>
        <w:tc>
          <w:tcPr>
            <w:tcW w:w="1304" w:type="dxa"/>
          </w:tcPr>
          <w:p>
            <w:pPr>
              <w:pStyle w:val="0"/>
              <w:jc w:val="right"/>
            </w:pPr>
            <w:r>
              <w:rPr>
                <w:sz w:val="20"/>
              </w:rPr>
              <w:t xml:space="preserve">103 258,0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3.10.</w:t>
            </w:r>
          </w:p>
        </w:tc>
        <w:tc>
          <w:tcPr>
            <w:tcW w:w="2268" w:type="dxa"/>
            <w:vMerge w:val="restart"/>
          </w:tcPr>
          <w:p>
            <w:pPr>
              <w:pStyle w:val="0"/>
            </w:pPr>
            <w:r>
              <w:rPr>
                <w:sz w:val="20"/>
              </w:rPr>
              <w:t xml:space="preserve">Основное мероприятие "Предоставление мер социальной поддержки учащимся и студентам"</w:t>
            </w:r>
          </w:p>
        </w:tc>
        <w:tc>
          <w:tcPr>
            <w:tcW w:w="1701" w:type="dxa"/>
            <w:vMerge w:val="restart"/>
          </w:tcPr>
          <w:p>
            <w:pPr>
              <w:pStyle w:val="0"/>
              <w:jc w:val="center"/>
            </w:pPr>
            <w:r>
              <w:rPr>
                <w:sz w:val="20"/>
              </w:rPr>
              <w:t xml:space="preserve">Подведомственные учреждения ДОК и С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5 115,6</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5 115,6</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5 115,6</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tcW w:w="1304" w:type="dxa"/>
          </w:tcPr>
          <w:p>
            <w:pPr>
              <w:pStyle w:val="0"/>
              <w:jc w:val="right"/>
            </w:pPr>
            <w:r>
              <w:rPr>
                <w:sz w:val="20"/>
              </w:rPr>
              <w:t xml:space="preserve">1 278,9</w:t>
            </w:r>
          </w:p>
        </w:tc>
        <w:tc>
          <w:tcPr>
            <w:vMerge w:val="continue"/>
          </w:tcPr>
          <w:p/>
        </w:tc>
      </w:tr>
      <w:tr>
        <w:tc>
          <w:tcPr>
            <w:tcW w:w="850" w:type="dxa"/>
            <w:vMerge w:val="restart"/>
          </w:tcPr>
          <w:p>
            <w:pPr>
              <w:pStyle w:val="0"/>
              <w:jc w:val="center"/>
            </w:pPr>
            <w:r>
              <w:rPr>
                <w:sz w:val="20"/>
              </w:rPr>
              <w:t xml:space="preserve">3.10.1.</w:t>
            </w:r>
          </w:p>
        </w:tc>
        <w:tc>
          <w:tcPr>
            <w:tcW w:w="2268" w:type="dxa"/>
            <w:vMerge w:val="restart"/>
          </w:tcPr>
          <w:p>
            <w:pPr>
              <w:pStyle w:val="0"/>
            </w:pPr>
            <w:r>
              <w:rPr>
                <w:sz w:val="20"/>
              </w:rPr>
              <w:t xml:space="preserve">Специальные денежные поощрения обучающимся на "отлично" в государственных общеобразовательных организациях Ненецкого автономного округа</w:t>
            </w:r>
          </w:p>
        </w:tc>
        <w:tc>
          <w:tcPr>
            <w:tcW w:w="1701" w:type="dxa"/>
            <w:vMerge w:val="restart"/>
          </w:tcPr>
          <w:p>
            <w:pPr>
              <w:pStyle w:val="0"/>
              <w:jc w:val="center"/>
            </w:pPr>
            <w:r>
              <w:rPr>
                <w:sz w:val="20"/>
              </w:rPr>
              <w:t xml:space="preserve">Подведомственные учреждения ДОК и С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3 355,2</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3 355,2</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3 355,2</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tcW w:w="1304" w:type="dxa"/>
          </w:tcPr>
          <w:p>
            <w:pPr>
              <w:pStyle w:val="0"/>
              <w:jc w:val="right"/>
            </w:pPr>
            <w:r>
              <w:rPr>
                <w:sz w:val="20"/>
              </w:rPr>
              <w:t xml:space="preserve">838,8</w:t>
            </w:r>
          </w:p>
        </w:tc>
        <w:tc>
          <w:tcPr>
            <w:vMerge w:val="continue"/>
          </w:tcPr>
          <w:p/>
        </w:tc>
      </w:tr>
      <w:tr>
        <w:tc>
          <w:tcPr>
            <w:tcW w:w="850" w:type="dxa"/>
            <w:vMerge w:val="restart"/>
          </w:tcPr>
          <w:p>
            <w:pPr>
              <w:pStyle w:val="0"/>
              <w:jc w:val="center"/>
            </w:pPr>
            <w:r>
              <w:rPr>
                <w:sz w:val="20"/>
              </w:rPr>
              <w:t xml:space="preserve">3.10.2.</w:t>
            </w:r>
          </w:p>
        </w:tc>
        <w:tc>
          <w:tcPr>
            <w:tcW w:w="2268" w:type="dxa"/>
            <w:vMerge w:val="restart"/>
          </w:tcPr>
          <w:p>
            <w:pPr>
              <w:pStyle w:val="0"/>
            </w:pPr>
            <w:r>
              <w:rPr>
                <w:sz w:val="20"/>
              </w:rPr>
              <w:t xml:space="preserve">Специальные денежные поощрения обучающимся на "отлично" по очной форме обучения по образовательным программам среднего профессионального либо высшего образования</w:t>
            </w:r>
          </w:p>
        </w:tc>
        <w:tc>
          <w:tcPr>
            <w:tcW w:w="1701" w:type="dxa"/>
            <w:vMerge w:val="restart"/>
          </w:tcPr>
          <w:p>
            <w:pPr>
              <w:pStyle w:val="0"/>
              <w:jc w:val="center"/>
            </w:pPr>
            <w:r>
              <w:rPr>
                <w:sz w:val="20"/>
              </w:rPr>
              <w:t xml:space="preserve">ГБУ НАО "НРЦРО"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1 760,4</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1 760,4</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1 760,4</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tcW w:w="1304" w:type="dxa"/>
          </w:tcPr>
          <w:p>
            <w:pPr>
              <w:pStyle w:val="0"/>
              <w:jc w:val="right"/>
            </w:pPr>
            <w:r>
              <w:rPr>
                <w:sz w:val="20"/>
              </w:rPr>
              <w:t xml:space="preserve">440,1</w:t>
            </w:r>
          </w:p>
        </w:tc>
        <w:tc>
          <w:tcPr>
            <w:vMerge w:val="continue"/>
          </w:tcPr>
          <w:p/>
        </w:tc>
      </w:tr>
      <w:tr>
        <w:tc>
          <w:tcPr>
            <w:tcW w:w="850" w:type="dxa"/>
            <w:vMerge w:val="restart"/>
          </w:tcPr>
          <w:p>
            <w:pPr>
              <w:pStyle w:val="0"/>
              <w:jc w:val="center"/>
            </w:pPr>
            <w:r>
              <w:rPr>
                <w:sz w:val="20"/>
              </w:rPr>
              <w:t xml:space="preserve">3.11.</w:t>
            </w:r>
          </w:p>
        </w:tc>
        <w:tc>
          <w:tcPr>
            <w:tcW w:w="2268" w:type="dxa"/>
            <w:vMerge w:val="restart"/>
          </w:tcPr>
          <w:p>
            <w:pPr>
              <w:pStyle w:val="0"/>
            </w:pPr>
            <w:r>
              <w:rPr>
                <w:sz w:val="20"/>
              </w:rPr>
              <w:t xml:space="preserve">Основное мероприятие "Предоставление отдельных мер социальной поддержки отдельным категориям граждан"</w:t>
            </w:r>
          </w:p>
        </w:tc>
        <w:tc>
          <w:tcPr>
            <w:tcW w:w="1701" w:type="dxa"/>
            <w:vMerge w:val="restart"/>
          </w:tcPr>
          <w:p>
            <w:pPr>
              <w:pStyle w:val="0"/>
              <w:jc w:val="center"/>
            </w:pPr>
            <w:r>
              <w:rPr>
                <w:sz w:val="20"/>
              </w:rPr>
              <w:t xml:space="preserve">Департамент ЗТ и СЗН НАО; ГКУ НАО "ОСЗН"; 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620 668,4</w:t>
            </w:r>
          </w:p>
        </w:tc>
        <w:tc>
          <w:tcPr>
            <w:tcW w:w="1304" w:type="dxa"/>
          </w:tcPr>
          <w:p>
            <w:pPr>
              <w:pStyle w:val="0"/>
              <w:jc w:val="right"/>
            </w:pPr>
            <w:r>
              <w:rPr>
                <w:sz w:val="20"/>
              </w:rPr>
              <w:t xml:space="preserve">192 022,9</w:t>
            </w:r>
          </w:p>
        </w:tc>
        <w:tc>
          <w:tcPr>
            <w:tcW w:w="1304" w:type="dxa"/>
          </w:tcPr>
          <w:p>
            <w:pPr>
              <w:pStyle w:val="0"/>
              <w:jc w:val="right"/>
            </w:pPr>
            <w:r>
              <w:rPr>
                <w:sz w:val="20"/>
              </w:rPr>
              <w:t xml:space="preserve">161 033,2</w:t>
            </w:r>
          </w:p>
        </w:tc>
        <w:tc>
          <w:tcPr>
            <w:tcW w:w="1304" w:type="dxa"/>
          </w:tcPr>
          <w:p>
            <w:pPr>
              <w:pStyle w:val="0"/>
              <w:jc w:val="right"/>
            </w:pPr>
            <w:r>
              <w:rPr>
                <w:sz w:val="20"/>
              </w:rPr>
              <w:t xml:space="preserve">159 109,5</w:t>
            </w:r>
          </w:p>
        </w:tc>
        <w:tc>
          <w:tcPr>
            <w:tcW w:w="1304" w:type="dxa"/>
          </w:tcPr>
          <w:p>
            <w:pPr>
              <w:pStyle w:val="0"/>
              <w:jc w:val="right"/>
            </w:pPr>
            <w:r>
              <w:rPr>
                <w:sz w:val="20"/>
              </w:rPr>
              <w:t xml:space="preserve">108 502,8</w:t>
            </w:r>
          </w:p>
        </w:tc>
        <w:tc>
          <w:tcPr>
            <w:tcW w:w="1701" w:type="dxa"/>
            <w:vMerge w:val="restart"/>
          </w:tcPr>
          <w:p>
            <w:pPr>
              <w:pStyle w:val="0"/>
              <w:jc w:val="center"/>
            </w:pPr>
            <w:hyperlink w:history="0" w:anchor="P745" w:tooltip="2.">
              <w:r>
                <w:rPr>
                  <w:sz w:val="20"/>
                  <w:color w:val="0000ff"/>
                </w:rPr>
                <w:t xml:space="preserve">пункты 2</w:t>
              </w:r>
            </w:hyperlink>
            <w:r>
              <w:rPr>
                <w:sz w:val="20"/>
              </w:rPr>
              <w:t xml:space="preserve">, </w:t>
            </w:r>
            <w:hyperlink w:history="0" w:anchor="P759" w:tooltip="3.">
              <w:r>
                <w:rPr>
                  <w:sz w:val="20"/>
                  <w:color w:val="0000ff"/>
                </w:rPr>
                <w:t xml:space="preserve">3</w:t>
              </w:r>
            </w:hyperlink>
            <w:r>
              <w:rPr>
                <w:sz w:val="20"/>
              </w:rPr>
              <w:t xml:space="preserve">, </w:t>
            </w:r>
            <w:hyperlink w:history="0" w:anchor="P773" w:tooltip="4.">
              <w:r>
                <w:rPr>
                  <w:sz w:val="20"/>
                  <w:color w:val="0000ff"/>
                </w:rPr>
                <w:t xml:space="preserve">4</w:t>
              </w:r>
            </w:hyperlink>
            <w:r>
              <w:rPr>
                <w:sz w:val="20"/>
              </w:rPr>
              <w:t xml:space="preserve">, </w:t>
            </w:r>
            <w:hyperlink w:history="0" w:anchor="P787" w:tooltip="5.">
              <w:r>
                <w:rPr>
                  <w:sz w:val="20"/>
                  <w:color w:val="0000ff"/>
                </w:rPr>
                <w:t xml:space="preserve">5</w:t>
              </w:r>
            </w:hyperlink>
            <w:r>
              <w:rPr>
                <w:sz w:val="20"/>
              </w:rPr>
              <w:t xml:space="preserve">, </w:t>
            </w:r>
            <w:hyperlink w:history="0" w:anchor="P815" w:tooltip="7.">
              <w:r>
                <w:rPr>
                  <w:sz w:val="20"/>
                  <w:color w:val="0000ff"/>
                </w:rPr>
                <w:t xml:space="preserve">7</w:t>
              </w:r>
            </w:hyperlink>
            <w:r>
              <w:rPr>
                <w:sz w:val="20"/>
              </w:rPr>
              <w:t xml:space="preserve">, </w:t>
            </w:r>
            <w:hyperlink w:history="0" w:anchor="P829" w:tooltip="8.">
              <w:r>
                <w:rPr>
                  <w:sz w:val="20"/>
                  <w:color w:val="0000ff"/>
                </w:rPr>
                <w:t xml:space="preserve">8</w:t>
              </w:r>
            </w:hyperlink>
            <w:r>
              <w:rPr>
                <w:sz w:val="20"/>
              </w:rPr>
              <w:t xml:space="preserve">, </w:t>
            </w:r>
            <w:hyperlink w:history="0" w:anchor="P843" w:tooltip="9.">
              <w:r>
                <w:rPr>
                  <w:sz w:val="20"/>
                  <w:color w:val="0000ff"/>
                </w:rPr>
                <w:t xml:space="preserve">9</w:t>
              </w:r>
            </w:hyperlink>
            <w:r>
              <w:rPr>
                <w:sz w:val="20"/>
              </w:rPr>
              <w:t xml:space="preserve">, </w:t>
            </w:r>
            <w:hyperlink w:history="0" w:anchor="P857" w:tooltip="10.">
              <w:r>
                <w:rPr>
                  <w:sz w:val="20"/>
                  <w:color w:val="0000ff"/>
                </w:rPr>
                <w:t xml:space="preserve">10</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620 668,4</w:t>
            </w:r>
          </w:p>
        </w:tc>
        <w:tc>
          <w:tcPr>
            <w:tcW w:w="1304" w:type="dxa"/>
          </w:tcPr>
          <w:p>
            <w:pPr>
              <w:pStyle w:val="0"/>
              <w:jc w:val="right"/>
            </w:pPr>
            <w:r>
              <w:rPr>
                <w:sz w:val="20"/>
              </w:rPr>
              <w:t xml:space="preserve">192 022,9</w:t>
            </w:r>
          </w:p>
        </w:tc>
        <w:tc>
          <w:tcPr>
            <w:tcW w:w="1304" w:type="dxa"/>
          </w:tcPr>
          <w:p>
            <w:pPr>
              <w:pStyle w:val="0"/>
              <w:jc w:val="right"/>
            </w:pPr>
            <w:r>
              <w:rPr>
                <w:sz w:val="20"/>
              </w:rPr>
              <w:t xml:space="preserve">161 033,2</w:t>
            </w:r>
          </w:p>
        </w:tc>
        <w:tc>
          <w:tcPr>
            <w:tcW w:w="1304" w:type="dxa"/>
          </w:tcPr>
          <w:p>
            <w:pPr>
              <w:pStyle w:val="0"/>
              <w:jc w:val="right"/>
            </w:pPr>
            <w:r>
              <w:rPr>
                <w:sz w:val="20"/>
              </w:rPr>
              <w:t xml:space="preserve">159 109,5</w:t>
            </w:r>
          </w:p>
        </w:tc>
        <w:tc>
          <w:tcPr>
            <w:tcW w:w="1304" w:type="dxa"/>
          </w:tcPr>
          <w:p>
            <w:pPr>
              <w:pStyle w:val="0"/>
              <w:jc w:val="right"/>
            </w:pPr>
            <w:r>
              <w:rPr>
                <w:sz w:val="20"/>
              </w:rPr>
              <w:t xml:space="preserve">108 502,8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483 108,1</w:t>
            </w:r>
          </w:p>
        </w:tc>
        <w:tc>
          <w:tcPr>
            <w:tcW w:w="1304" w:type="dxa"/>
          </w:tcPr>
          <w:p>
            <w:pPr>
              <w:pStyle w:val="0"/>
              <w:jc w:val="right"/>
            </w:pPr>
            <w:r>
              <w:rPr>
                <w:sz w:val="20"/>
              </w:rPr>
              <w:t xml:space="preserve">145 747,4</w:t>
            </w:r>
          </w:p>
        </w:tc>
        <w:tc>
          <w:tcPr>
            <w:tcW w:w="1304" w:type="dxa"/>
          </w:tcPr>
          <w:p>
            <w:pPr>
              <w:pStyle w:val="0"/>
              <w:jc w:val="right"/>
            </w:pPr>
            <w:r>
              <w:rPr>
                <w:sz w:val="20"/>
              </w:rPr>
              <w:t xml:space="preserve">114 581,3</w:t>
            </w:r>
          </w:p>
        </w:tc>
        <w:tc>
          <w:tcPr>
            <w:tcW w:w="1304" w:type="dxa"/>
          </w:tcPr>
          <w:p>
            <w:pPr>
              <w:pStyle w:val="0"/>
              <w:jc w:val="right"/>
            </w:pPr>
            <w:r>
              <w:rPr>
                <w:sz w:val="20"/>
              </w:rPr>
              <w:t xml:space="preserve">114 276,6</w:t>
            </w:r>
          </w:p>
        </w:tc>
        <w:tc>
          <w:tcPr>
            <w:tcW w:w="1304" w:type="dxa"/>
          </w:tcPr>
          <w:p>
            <w:pPr>
              <w:pStyle w:val="0"/>
              <w:jc w:val="right"/>
            </w:pPr>
            <w:r>
              <w:rPr>
                <w:sz w:val="20"/>
              </w:rPr>
              <w:t xml:space="preserve">108 502,8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137 560,3</w:t>
            </w:r>
          </w:p>
        </w:tc>
        <w:tc>
          <w:tcPr>
            <w:tcW w:w="1304" w:type="dxa"/>
          </w:tcPr>
          <w:p>
            <w:pPr>
              <w:pStyle w:val="0"/>
              <w:jc w:val="right"/>
            </w:pPr>
            <w:r>
              <w:rPr>
                <w:sz w:val="20"/>
              </w:rPr>
              <w:t xml:space="preserve">46 275,5</w:t>
            </w:r>
          </w:p>
        </w:tc>
        <w:tc>
          <w:tcPr>
            <w:tcW w:w="1304" w:type="dxa"/>
          </w:tcPr>
          <w:p>
            <w:pPr>
              <w:pStyle w:val="0"/>
              <w:jc w:val="right"/>
            </w:pPr>
            <w:r>
              <w:rPr>
                <w:sz w:val="20"/>
              </w:rPr>
              <w:t xml:space="preserve">46 451,9</w:t>
            </w:r>
          </w:p>
        </w:tc>
        <w:tc>
          <w:tcPr>
            <w:tcW w:w="1304" w:type="dxa"/>
          </w:tcPr>
          <w:p>
            <w:pPr>
              <w:pStyle w:val="0"/>
              <w:jc w:val="right"/>
            </w:pPr>
            <w:r>
              <w:rPr>
                <w:sz w:val="20"/>
              </w:rPr>
              <w:t xml:space="preserve">44 832,9</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3.11.1.</w:t>
            </w:r>
          </w:p>
        </w:tc>
        <w:tc>
          <w:tcPr>
            <w:tcW w:w="2268"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8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2 964,6</w:t>
            </w:r>
          </w:p>
        </w:tc>
        <w:tc>
          <w:tcPr>
            <w:tcW w:w="1304" w:type="dxa"/>
          </w:tcPr>
          <w:p>
            <w:pPr>
              <w:pStyle w:val="0"/>
              <w:jc w:val="right"/>
            </w:pPr>
            <w:r>
              <w:rPr>
                <w:sz w:val="20"/>
              </w:rPr>
              <w:t xml:space="preserve">1 452,5</w:t>
            </w:r>
          </w:p>
        </w:tc>
        <w:tc>
          <w:tcPr>
            <w:tcW w:w="1304" w:type="dxa"/>
          </w:tcPr>
          <w:p>
            <w:pPr>
              <w:pStyle w:val="0"/>
              <w:jc w:val="right"/>
            </w:pPr>
            <w:r>
              <w:rPr>
                <w:sz w:val="20"/>
              </w:rPr>
              <w:t xml:space="preserve">1 512,1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2 964,6</w:t>
            </w:r>
          </w:p>
        </w:tc>
        <w:tc>
          <w:tcPr>
            <w:tcW w:w="1304" w:type="dxa"/>
          </w:tcPr>
          <w:p>
            <w:pPr>
              <w:pStyle w:val="0"/>
              <w:jc w:val="right"/>
            </w:pPr>
            <w:r>
              <w:rPr>
                <w:sz w:val="20"/>
              </w:rPr>
              <w:t xml:space="preserve">1 452,5</w:t>
            </w:r>
          </w:p>
        </w:tc>
        <w:tc>
          <w:tcPr>
            <w:tcW w:w="1304" w:type="dxa"/>
          </w:tcPr>
          <w:p>
            <w:pPr>
              <w:pStyle w:val="0"/>
              <w:jc w:val="right"/>
            </w:pPr>
            <w:r>
              <w:rPr>
                <w:sz w:val="20"/>
              </w:rPr>
              <w:t xml:space="preserve">1 512,1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2 964,6</w:t>
            </w:r>
          </w:p>
        </w:tc>
        <w:tc>
          <w:tcPr>
            <w:tcW w:w="1304" w:type="dxa"/>
          </w:tcPr>
          <w:p>
            <w:pPr>
              <w:pStyle w:val="0"/>
              <w:jc w:val="right"/>
            </w:pPr>
            <w:r>
              <w:rPr>
                <w:sz w:val="20"/>
              </w:rPr>
              <w:t xml:space="preserve">1 452,5</w:t>
            </w:r>
          </w:p>
        </w:tc>
        <w:tc>
          <w:tcPr>
            <w:tcW w:w="1304" w:type="dxa"/>
          </w:tcPr>
          <w:p>
            <w:pPr>
              <w:pStyle w:val="0"/>
              <w:jc w:val="right"/>
            </w:pPr>
            <w:r>
              <w:rPr>
                <w:sz w:val="20"/>
              </w:rPr>
              <w:t xml:space="preserve">1 512,1</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3.11.2.</w:t>
            </w:r>
          </w:p>
        </w:tc>
        <w:tc>
          <w:tcPr>
            <w:tcW w:w="2268" w:type="dxa"/>
            <w:vMerge w:val="restart"/>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288"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119,0</w:t>
            </w:r>
          </w:p>
        </w:tc>
        <w:tc>
          <w:tcPr>
            <w:tcW w:w="1304" w:type="dxa"/>
          </w:tcPr>
          <w:p>
            <w:pPr>
              <w:pStyle w:val="0"/>
              <w:jc w:val="right"/>
            </w:pPr>
            <w:r>
              <w:rPr>
                <w:sz w:val="20"/>
              </w:rPr>
              <w:t xml:space="preserve">38,1</w:t>
            </w:r>
          </w:p>
        </w:tc>
        <w:tc>
          <w:tcPr>
            <w:tcW w:w="1304" w:type="dxa"/>
          </w:tcPr>
          <w:p>
            <w:pPr>
              <w:pStyle w:val="0"/>
              <w:jc w:val="right"/>
            </w:pPr>
            <w:r>
              <w:rPr>
                <w:sz w:val="20"/>
              </w:rPr>
              <w:t xml:space="preserve">39,7</w:t>
            </w:r>
          </w:p>
        </w:tc>
        <w:tc>
          <w:tcPr>
            <w:tcW w:w="1304" w:type="dxa"/>
          </w:tcPr>
          <w:p>
            <w:pPr>
              <w:pStyle w:val="0"/>
              <w:jc w:val="right"/>
            </w:pPr>
            <w:r>
              <w:rPr>
                <w:sz w:val="20"/>
              </w:rPr>
              <w:t xml:space="preserve">41,2</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119,0</w:t>
            </w:r>
          </w:p>
        </w:tc>
        <w:tc>
          <w:tcPr>
            <w:tcW w:w="1304" w:type="dxa"/>
          </w:tcPr>
          <w:p>
            <w:pPr>
              <w:pStyle w:val="0"/>
              <w:jc w:val="right"/>
            </w:pPr>
            <w:r>
              <w:rPr>
                <w:sz w:val="20"/>
              </w:rPr>
              <w:t xml:space="preserve">38,1</w:t>
            </w:r>
          </w:p>
        </w:tc>
        <w:tc>
          <w:tcPr>
            <w:tcW w:w="1304" w:type="dxa"/>
          </w:tcPr>
          <w:p>
            <w:pPr>
              <w:pStyle w:val="0"/>
              <w:jc w:val="right"/>
            </w:pPr>
            <w:r>
              <w:rPr>
                <w:sz w:val="20"/>
              </w:rPr>
              <w:t xml:space="preserve">39,7</w:t>
            </w:r>
          </w:p>
        </w:tc>
        <w:tc>
          <w:tcPr>
            <w:tcW w:w="1304" w:type="dxa"/>
          </w:tcPr>
          <w:p>
            <w:pPr>
              <w:pStyle w:val="0"/>
              <w:jc w:val="right"/>
            </w:pPr>
            <w:r>
              <w:rPr>
                <w:sz w:val="20"/>
              </w:rPr>
              <w:t xml:space="preserve">41,2</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119,0</w:t>
            </w:r>
          </w:p>
        </w:tc>
        <w:tc>
          <w:tcPr>
            <w:tcW w:w="1304" w:type="dxa"/>
          </w:tcPr>
          <w:p>
            <w:pPr>
              <w:pStyle w:val="0"/>
              <w:jc w:val="right"/>
            </w:pPr>
            <w:r>
              <w:rPr>
                <w:sz w:val="20"/>
              </w:rPr>
              <w:t xml:space="preserve">38,1</w:t>
            </w:r>
          </w:p>
        </w:tc>
        <w:tc>
          <w:tcPr>
            <w:tcW w:w="1304" w:type="dxa"/>
          </w:tcPr>
          <w:p>
            <w:pPr>
              <w:pStyle w:val="0"/>
              <w:jc w:val="right"/>
            </w:pPr>
            <w:r>
              <w:rPr>
                <w:sz w:val="20"/>
              </w:rPr>
              <w:t xml:space="preserve">39,7</w:t>
            </w:r>
          </w:p>
        </w:tc>
        <w:tc>
          <w:tcPr>
            <w:tcW w:w="1304" w:type="dxa"/>
          </w:tcPr>
          <w:p>
            <w:pPr>
              <w:pStyle w:val="0"/>
              <w:jc w:val="right"/>
            </w:pPr>
            <w:r>
              <w:rPr>
                <w:sz w:val="20"/>
              </w:rPr>
              <w:t xml:space="preserve">41,2</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3.11.3.</w:t>
            </w:r>
          </w:p>
        </w:tc>
        <w:tc>
          <w:tcPr>
            <w:tcW w:w="2268"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8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6 659,3</w:t>
            </w:r>
          </w:p>
        </w:tc>
        <w:tc>
          <w:tcPr>
            <w:tcW w:w="1304" w:type="dxa"/>
          </w:tcPr>
          <w:p>
            <w:pPr>
              <w:pStyle w:val="0"/>
              <w:jc w:val="right"/>
            </w:pPr>
            <w:r>
              <w:rPr>
                <w:sz w:val="20"/>
              </w:rPr>
              <w:t xml:space="preserve">2 182,8</w:t>
            </w:r>
          </w:p>
        </w:tc>
        <w:tc>
          <w:tcPr>
            <w:tcW w:w="1304" w:type="dxa"/>
          </w:tcPr>
          <w:p>
            <w:pPr>
              <w:pStyle w:val="0"/>
              <w:jc w:val="right"/>
            </w:pPr>
            <w:r>
              <w:rPr>
                <w:sz w:val="20"/>
              </w:rPr>
              <w:t xml:space="preserve">2 303,4</w:t>
            </w:r>
          </w:p>
        </w:tc>
        <w:tc>
          <w:tcPr>
            <w:tcW w:w="1304" w:type="dxa"/>
          </w:tcPr>
          <w:p>
            <w:pPr>
              <w:pStyle w:val="0"/>
              <w:jc w:val="right"/>
            </w:pPr>
            <w:r>
              <w:rPr>
                <w:sz w:val="20"/>
              </w:rPr>
              <w:t xml:space="preserve">2 173,1</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6 659,3</w:t>
            </w:r>
          </w:p>
        </w:tc>
        <w:tc>
          <w:tcPr>
            <w:tcW w:w="1304" w:type="dxa"/>
          </w:tcPr>
          <w:p>
            <w:pPr>
              <w:pStyle w:val="0"/>
              <w:jc w:val="right"/>
            </w:pPr>
            <w:r>
              <w:rPr>
                <w:sz w:val="20"/>
              </w:rPr>
              <w:t xml:space="preserve">2 182,8</w:t>
            </w:r>
          </w:p>
        </w:tc>
        <w:tc>
          <w:tcPr>
            <w:tcW w:w="1304" w:type="dxa"/>
          </w:tcPr>
          <w:p>
            <w:pPr>
              <w:pStyle w:val="0"/>
              <w:jc w:val="right"/>
            </w:pPr>
            <w:r>
              <w:rPr>
                <w:sz w:val="20"/>
              </w:rPr>
              <w:t xml:space="preserve">2 303,4</w:t>
            </w:r>
          </w:p>
        </w:tc>
        <w:tc>
          <w:tcPr>
            <w:tcW w:w="1304" w:type="dxa"/>
          </w:tcPr>
          <w:p>
            <w:pPr>
              <w:pStyle w:val="0"/>
              <w:jc w:val="right"/>
            </w:pPr>
            <w:r>
              <w:rPr>
                <w:sz w:val="20"/>
              </w:rPr>
              <w:t xml:space="preserve">2 173,1</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6 659,3</w:t>
            </w:r>
          </w:p>
        </w:tc>
        <w:tc>
          <w:tcPr>
            <w:tcW w:w="1304" w:type="dxa"/>
          </w:tcPr>
          <w:p>
            <w:pPr>
              <w:pStyle w:val="0"/>
              <w:jc w:val="right"/>
            </w:pPr>
            <w:r>
              <w:rPr>
                <w:sz w:val="20"/>
              </w:rPr>
              <w:t xml:space="preserve">2 182,8</w:t>
            </w:r>
          </w:p>
        </w:tc>
        <w:tc>
          <w:tcPr>
            <w:tcW w:w="1304" w:type="dxa"/>
          </w:tcPr>
          <w:p>
            <w:pPr>
              <w:pStyle w:val="0"/>
              <w:jc w:val="right"/>
            </w:pPr>
            <w:r>
              <w:rPr>
                <w:sz w:val="20"/>
              </w:rPr>
              <w:t xml:space="preserve">2 303,4</w:t>
            </w:r>
          </w:p>
        </w:tc>
        <w:tc>
          <w:tcPr>
            <w:tcW w:w="1304" w:type="dxa"/>
          </w:tcPr>
          <w:p>
            <w:pPr>
              <w:pStyle w:val="0"/>
              <w:jc w:val="right"/>
            </w:pPr>
            <w:r>
              <w:rPr>
                <w:sz w:val="20"/>
              </w:rPr>
              <w:t xml:space="preserve">2 173,1</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3.11.4.</w:t>
            </w:r>
          </w:p>
        </w:tc>
        <w:tc>
          <w:tcPr>
            <w:tcW w:w="2268" w:type="dxa"/>
            <w:vMerge w:val="restart"/>
          </w:tcPr>
          <w:p>
            <w:pPr>
              <w:pStyle w:val="0"/>
            </w:pPr>
            <w:r>
              <w:rPr>
                <w:sz w:val="20"/>
              </w:rPr>
              <w:t xml:space="preserve">Оплата жилищно-коммунальных услуг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87 630,3</w:t>
            </w:r>
          </w:p>
        </w:tc>
        <w:tc>
          <w:tcPr>
            <w:tcW w:w="1304" w:type="dxa"/>
          </w:tcPr>
          <w:p>
            <w:pPr>
              <w:pStyle w:val="0"/>
              <w:jc w:val="right"/>
            </w:pPr>
            <w:r>
              <w:rPr>
                <w:sz w:val="20"/>
              </w:rPr>
              <w:t xml:space="preserve">29 213,2</w:t>
            </w:r>
          </w:p>
        </w:tc>
        <w:tc>
          <w:tcPr>
            <w:tcW w:w="1304" w:type="dxa"/>
          </w:tcPr>
          <w:p>
            <w:pPr>
              <w:pStyle w:val="0"/>
              <w:jc w:val="right"/>
            </w:pPr>
            <w:r>
              <w:rPr>
                <w:sz w:val="20"/>
              </w:rPr>
              <w:t xml:space="preserve">29 209,3</w:t>
            </w:r>
          </w:p>
        </w:tc>
        <w:tc>
          <w:tcPr>
            <w:tcW w:w="1304" w:type="dxa"/>
          </w:tcPr>
          <w:p>
            <w:pPr>
              <w:pStyle w:val="0"/>
              <w:jc w:val="right"/>
            </w:pPr>
            <w:r>
              <w:rPr>
                <w:sz w:val="20"/>
              </w:rPr>
              <w:t xml:space="preserve">29 207,8</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87 630,3</w:t>
            </w:r>
          </w:p>
        </w:tc>
        <w:tc>
          <w:tcPr>
            <w:tcW w:w="1304" w:type="dxa"/>
          </w:tcPr>
          <w:p>
            <w:pPr>
              <w:pStyle w:val="0"/>
              <w:jc w:val="right"/>
            </w:pPr>
            <w:r>
              <w:rPr>
                <w:sz w:val="20"/>
              </w:rPr>
              <w:t xml:space="preserve">29 213,2</w:t>
            </w:r>
          </w:p>
        </w:tc>
        <w:tc>
          <w:tcPr>
            <w:tcW w:w="1304" w:type="dxa"/>
          </w:tcPr>
          <w:p>
            <w:pPr>
              <w:pStyle w:val="0"/>
              <w:jc w:val="right"/>
            </w:pPr>
            <w:r>
              <w:rPr>
                <w:sz w:val="20"/>
              </w:rPr>
              <w:t xml:space="preserve">29 209,3</w:t>
            </w:r>
          </w:p>
        </w:tc>
        <w:tc>
          <w:tcPr>
            <w:tcW w:w="1304" w:type="dxa"/>
          </w:tcPr>
          <w:p>
            <w:pPr>
              <w:pStyle w:val="0"/>
              <w:jc w:val="right"/>
            </w:pPr>
            <w:r>
              <w:rPr>
                <w:sz w:val="20"/>
              </w:rPr>
              <w:t xml:space="preserve">29 207,8</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87 630,3</w:t>
            </w:r>
          </w:p>
        </w:tc>
        <w:tc>
          <w:tcPr>
            <w:tcW w:w="1304" w:type="dxa"/>
          </w:tcPr>
          <w:p>
            <w:pPr>
              <w:pStyle w:val="0"/>
              <w:jc w:val="right"/>
            </w:pPr>
            <w:r>
              <w:rPr>
                <w:sz w:val="20"/>
              </w:rPr>
              <w:t xml:space="preserve">29 213,2</w:t>
            </w:r>
          </w:p>
        </w:tc>
        <w:tc>
          <w:tcPr>
            <w:tcW w:w="1304" w:type="dxa"/>
          </w:tcPr>
          <w:p>
            <w:pPr>
              <w:pStyle w:val="0"/>
              <w:jc w:val="right"/>
            </w:pPr>
            <w:r>
              <w:rPr>
                <w:sz w:val="20"/>
              </w:rPr>
              <w:t xml:space="preserve">29 209,3</w:t>
            </w:r>
          </w:p>
        </w:tc>
        <w:tc>
          <w:tcPr>
            <w:tcW w:w="1304" w:type="dxa"/>
          </w:tcPr>
          <w:p>
            <w:pPr>
              <w:pStyle w:val="0"/>
              <w:jc w:val="right"/>
            </w:pPr>
            <w:r>
              <w:rPr>
                <w:sz w:val="20"/>
              </w:rPr>
              <w:t xml:space="preserve">29 207,8</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3.11.5.</w:t>
            </w:r>
          </w:p>
        </w:tc>
        <w:tc>
          <w:tcPr>
            <w:tcW w:w="2268" w:type="dxa"/>
            <w:vMerge w:val="restart"/>
          </w:tcPr>
          <w:p>
            <w:pPr>
              <w:pStyle w:val="0"/>
            </w:pPr>
            <w:r>
              <w:rPr>
                <w:sz w:val="20"/>
              </w:rPr>
              <w:t xml:space="preserve">Проведение текущего и капитального ремонта в административных зданиях, занимаемых органами государственной власти и в специализированном государственном жилищном фонде Ненецкого автономного округа</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3 575,0</w:t>
            </w:r>
          </w:p>
        </w:tc>
        <w:tc>
          <w:tcPr>
            <w:tcW w:w="1304" w:type="dxa"/>
          </w:tcPr>
          <w:p>
            <w:pPr>
              <w:pStyle w:val="0"/>
              <w:jc w:val="right"/>
            </w:pPr>
            <w:r>
              <w:rPr>
                <w:sz w:val="20"/>
              </w:rPr>
              <w:t xml:space="preserve">846,8</w:t>
            </w:r>
          </w:p>
        </w:tc>
        <w:tc>
          <w:tcPr>
            <w:tcW w:w="1304" w:type="dxa"/>
          </w:tcPr>
          <w:p>
            <w:pPr>
              <w:pStyle w:val="0"/>
              <w:jc w:val="right"/>
            </w:pPr>
            <w:r>
              <w:rPr>
                <w:sz w:val="20"/>
              </w:rPr>
              <w:t xml:space="preserve">885,6</w:t>
            </w:r>
          </w:p>
        </w:tc>
        <w:tc>
          <w:tcPr>
            <w:tcW w:w="1304" w:type="dxa"/>
          </w:tcPr>
          <w:p>
            <w:pPr>
              <w:pStyle w:val="0"/>
              <w:jc w:val="right"/>
            </w:pPr>
            <w:r>
              <w:rPr>
                <w:sz w:val="20"/>
              </w:rPr>
              <w:t xml:space="preserve">921,3</w:t>
            </w:r>
          </w:p>
        </w:tc>
        <w:tc>
          <w:tcPr>
            <w:tcW w:w="1304" w:type="dxa"/>
          </w:tcPr>
          <w:p>
            <w:pPr>
              <w:pStyle w:val="0"/>
              <w:jc w:val="right"/>
            </w:pPr>
            <w:r>
              <w:rPr>
                <w:sz w:val="20"/>
              </w:rPr>
              <w:t xml:space="preserve">921,3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3 575,0</w:t>
            </w:r>
          </w:p>
        </w:tc>
        <w:tc>
          <w:tcPr>
            <w:tcW w:w="1304" w:type="dxa"/>
          </w:tcPr>
          <w:p>
            <w:pPr>
              <w:pStyle w:val="0"/>
              <w:jc w:val="right"/>
            </w:pPr>
            <w:r>
              <w:rPr>
                <w:sz w:val="20"/>
              </w:rPr>
              <w:t xml:space="preserve">846,8</w:t>
            </w:r>
          </w:p>
        </w:tc>
        <w:tc>
          <w:tcPr>
            <w:tcW w:w="1304" w:type="dxa"/>
          </w:tcPr>
          <w:p>
            <w:pPr>
              <w:pStyle w:val="0"/>
              <w:jc w:val="right"/>
            </w:pPr>
            <w:r>
              <w:rPr>
                <w:sz w:val="20"/>
              </w:rPr>
              <w:t xml:space="preserve">885,6</w:t>
            </w:r>
          </w:p>
        </w:tc>
        <w:tc>
          <w:tcPr>
            <w:tcW w:w="1304" w:type="dxa"/>
          </w:tcPr>
          <w:p>
            <w:pPr>
              <w:pStyle w:val="0"/>
              <w:jc w:val="right"/>
            </w:pPr>
            <w:r>
              <w:rPr>
                <w:sz w:val="20"/>
              </w:rPr>
              <w:t xml:space="preserve">921,3</w:t>
            </w:r>
          </w:p>
        </w:tc>
        <w:tc>
          <w:tcPr>
            <w:tcW w:w="1304" w:type="dxa"/>
          </w:tcPr>
          <w:p>
            <w:pPr>
              <w:pStyle w:val="0"/>
              <w:jc w:val="right"/>
            </w:pPr>
            <w:r>
              <w:rPr>
                <w:sz w:val="20"/>
              </w:rPr>
              <w:t xml:space="preserve">921,3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3 575,0</w:t>
            </w:r>
          </w:p>
        </w:tc>
        <w:tc>
          <w:tcPr>
            <w:tcW w:w="1304" w:type="dxa"/>
          </w:tcPr>
          <w:p>
            <w:pPr>
              <w:pStyle w:val="0"/>
              <w:jc w:val="right"/>
            </w:pPr>
            <w:r>
              <w:rPr>
                <w:sz w:val="20"/>
              </w:rPr>
              <w:t xml:space="preserve">846,8</w:t>
            </w:r>
          </w:p>
        </w:tc>
        <w:tc>
          <w:tcPr>
            <w:tcW w:w="1304" w:type="dxa"/>
          </w:tcPr>
          <w:p>
            <w:pPr>
              <w:pStyle w:val="0"/>
              <w:jc w:val="right"/>
            </w:pPr>
            <w:r>
              <w:rPr>
                <w:sz w:val="20"/>
              </w:rPr>
              <w:t xml:space="preserve">885,6</w:t>
            </w:r>
          </w:p>
        </w:tc>
        <w:tc>
          <w:tcPr>
            <w:tcW w:w="1304" w:type="dxa"/>
          </w:tcPr>
          <w:p>
            <w:pPr>
              <w:pStyle w:val="0"/>
              <w:jc w:val="right"/>
            </w:pPr>
            <w:r>
              <w:rPr>
                <w:sz w:val="20"/>
              </w:rPr>
              <w:t xml:space="preserve">921,3</w:t>
            </w:r>
          </w:p>
        </w:tc>
        <w:tc>
          <w:tcPr>
            <w:tcW w:w="1304" w:type="dxa"/>
          </w:tcPr>
          <w:p>
            <w:pPr>
              <w:pStyle w:val="0"/>
              <w:jc w:val="right"/>
            </w:pPr>
            <w:r>
              <w:rPr>
                <w:sz w:val="20"/>
              </w:rPr>
              <w:t xml:space="preserve">921,3</w:t>
            </w:r>
          </w:p>
        </w:tc>
        <w:tc>
          <w:tcPr>
            <w:vMerge w:val="continue"/>
          </w:tcPr>
          <w:p/>
        </w:tc>
      </w:tr>
      <w:tr>
        <w:tc>
          <w:tcPr>
            <w:tcW w:w="850" w:type="dxa"/>
            <w:vMerge w:val="restart"/>
          </w:tcPr>
          <w:p>
            <w:pPr>
              <w:pStyle w:val="0"/>
              <w:jc w:val="center"/>
            </w:pPr>
            <w:r>
              <w:rPr>
                <w:sz w:val="20"/>
              </w:rPr>
              <w:t xml:space="preserve">3.11.6.</w:t>
            </w:r>
          </w:p>
        </w:tc>
        <w:tc>
          <w:tcPr>
            <w:tcW w:w="2268" w:type="dxa"/>
            <w:vMerge w:val="restart"/>
          </w:tcPr>
          <w:p>
            <w:pPr>
              <w:pStyle w:val="0"/>
            </w:pPr>
            <w:r>
              <w:rPr>
                <w:sz w:val="20"/>
              </w:rPr>
              <w:t xml:space="preserve">Единовременная социальная помощь гражданам, утратившим по независящим от них причинам свое имущество в результате пожара в жилом помещении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12 228,0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12 228,0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12 228,0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tcW w:w="1304" w:type="dxa"/>
          </w:tcPr>
          <w:p>
            <w:pPr>
              <w:pStyle w:val="0"/>
              <w:jc w:val="right"/>
            </w:pPr>
            <w:r>
              <w:rPr>
                <w:sz w:val="20"/>
              </w:rPr>
              <w:t xml:space="preserve">3 057,0</w:t>
            </w:r>
          </w:p>
        </w:tc>
        <w:tc>
          <w:tcPr>
            <w:vMerge w:val="continue"/>
          </w:tcPr>
          <w:p/>
        </w:tc>
      </w:tr>
      <w:tr>
        <w:tc>
          <w:tcPr>
            <w:tcW w:w="850" w:type="dxa"/>
            <w:vMerge w:val="restart"/>
          </w:tcPr>
          <w:p>
            <w:pPr>
              <w:pStyle w:val="0"/>
              <w:jc w:val="center"/>
            </w:pPr>
            <w:r>
              <w:rPr>
                <w:sz w:val="20"/>
              </w:rPr>
              <w:t xml:space="preserve">3.11.7.</w:t>
            </w:r>
          </w:p>
        </w:tc>
        <w:tc>
          <w:tcPr>
            <w:tcW w:w="2268" w:type="dxa"/>
            <w:vMerge w:val="restart"/>
          </w:tcPr>
          <w:p>
            <w:pPr>
              <w:pStyle w:val="0"/>
            </w:pPr>
            <w:r>
              <w:rPr>
                <w:sz w:val="20"/>
              </w:rPr>
              <w:t xml:space="preserve">Единовременная социальная помощь гражданам, в связи с гибелью (смертью) членов семьи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19 469,1</w:t>
            </w:r>
          </w:p>
        </w:tc>
        <w:tc>
          <w:tcPr>
            <w:tcW w:w="1304" w:type="dxa"/>
          </w:tcPr>
          <w:p>
            <w:pPr>
              <w:pStyle w:val="0"/>
              <w:jc w:val="right"/>
            </w:pPr>
            <w:r>
              <w:rPr>
                <w:sz w:val="20"/>
              </w:rPr>
              <w:t xml:space="preserve">8 853,6</w:t>
            </w:r>
          </w:p>
        </w:tc>
        <w:tc>
          <w:tcPr>
            <w:tcW w:w="1304" w:type="dxa"/>
          </w:tcPr>
          <w:p>
            <w:pPr>
              <w:pStyle w:val="0"/>
              <w:jc w:val="right"/>
            </w:pPr>
            <w:r>
              <w:rPr>
                <w:sz w:val="20"/>
              </w:rPr>
              <w:t xml:space="preserve">3 538,5</w:t>
            </w:r>
          </w:p>
        </w:tc>
        <w:tc>
          <w:tcPr>
            <w:tcW w:w="1304" w:type="dxa"/>
          </w:tcPr>
          <w:p>
            <w:pPr>
              <w:pStyle w:val="0"/>
              <w:jc w:val="right"/>
            </w:pPr>
            <w:r>
              <w:rPr>
                <w:sz w:val="20"/>
              </w:rPr>
              <w:t xml:space="preserve">3 538,5</w:t>
            </w:r>
          </w:p>
        </w:tc>
        <w:tc>
          <w:tcPr>
            <w:tcW w:w="1304" w:type="dxa"/>
          </w:tcPr>
          <w:p>
            <w:pPr>
              <w:pStyle w:val="0"/>
              <w:jc w:val="right"/>
            </w:pPr>
            <w:r>
              <w:rPr>
                <w:sz w:val="20"/>
              </w:rPr>
              <w:t xml:space="preserve">3 538,5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19 469,1</w:t>
            </w:r>
          </w:p>
        </w:tc>
        <w:tc>
          <w:tcPr>
            <w:tcW w:w="1304" w:type="dxa"/>
          </w:tcPr>
          <w:p>
            <w:pPr>
              <w:pStyle w:val="0"/>
              <w:jc w:val="right"/>
            </w:pPr>
            <w:r>
              <w:rPr>
                <w:sz w:val="20"/>
              </w:rPr>
              <w:t xml:space="preserve">8 853,6</w:t>
            </w:r>
          </w:p>
        </w:tc>
        <w:tc>
          <w:tcPr>
            <w:tcW w:w="1304" w:type="dxa"/>
          </w:tcPr>
          <w:p>
            <w:pPr>
              <w:pStyle w:val="0"/>
              <w:jc w:val="right"/>
            </w:pPr>
            <w:r>
              <w:rPr>
                <w:sz w:val="20"/>
              </w:rPr>
              <w:t xml:space="preserve">3 538,5</w:t>
            </w:r>
          </w:p>
        </w:tc>
        <w:tc>
          <w:tcPr>
            <w:tcW w:w="1304" w:type="dxa"/>
          </w:tcPr>
          <w:p>
            <w:pPr>
              <w:pStyle w:val="0"/>
              <w:jc w:val="right"/>
            </w:pPr>
            <w:r>
              <w:rPr>
                <w:sz w:val="20"/>
              </w:rPr>
              <w:t xml:space="preserve">3 538,5</w:t>
            </w:r>
          </w:p>
        </w:tc>
        <w:tc>
          <w:tcPr>
            <w:tcW w:w="1304" w:type="dxa"/>
          </w:tcPr>
          <w:p>
            <w:pPr>
              <w:pStyle w:val="0"/>
              <w:jc w:val="right"/>
            </w:pPr>
            <w:r>
              <w:rPr>
                <w:sz w:val="20"/>
              </w:rPr>
              <w:t xml:space="preserve">3 538,5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19 469,1</w:t>
            </w:r>
          </w:p>
        </w:tc>
        <w:tc>
          <w:tcPr>
            <w:tcW w:w="1304" w:type="dxa"/>
          </w:tcPr>
          <w:p>
            <w:pPr>
              <w:pStyle w:val="0"/>
              <w:jc w:val="right"/>
            </w:pPr>
            <w:r>
              <w:rPr>
                <w:sz w:val="20"/>
              </w:rPr>
              <w:t xml:space="preserve">8 853,6</w:t>
            </w:r>
          </w:p>
        </w:tc>
        <w:tc>
          <w:tcPr>
            <w:tcW w:w="1304" w:type="dxa"/>
          </w:tcPr>
          <w:p>
            <w:pPr>
              <w:pStyle w:val="0"/>
              <w:jc w:val="right"/>
            </w:pPr>
            <w:r>
              <w:rPr>
                <w:sz w:val="20"/>
              </w:rPr>
              <w:t xml:space="preserve">3 538,5</w:t>
            </w:r>
          </w:p>
        </w:tc>
        <w:tc>
          <w:tcPr>
            <w:tcW w:w="1304" w:type="dxa"/>
          </w:tcPr>
          <w:p>
            <w:pPr>
              <w:pStyle w:val="0"/>
              <w:jc w:val="right"/>
            </w:pPr>
            <w:r>
              <w:rPr>
                <w:sz w:val="20"/>
              </w:rPr>
              <w:t xml:space="preserve">3 538,5</w:t>
            </w:r>
          </w:p>
        </w:tc>
        <w:tc>
          <w:tcPr>
            <w:tcW w:w="1304" w:type="dxa"/>
          </w:tcPr>
          <w:p>
            <w:pPr>
              <w:pStyle w:val="0"/>
              <w:jc w:val="right"/>
            </w:pPr>
            <w:r>
              <w:rPr>
                <w:sz w:val="20"/>
              </w:rPr>
              <w:t xml:space="preserve">3 538,5</w:t>
            </w:r>
          </w:p>
        </w:tc>
        <w:tc>
          <w:tcPr>
            <w:vMerge w:val="continue"/>
          </w:tcPr>
          <w:p/>
        </w:tc>
      </w:tr>
      <w:tr>
        <w:tc>
          <w:tcPr>
            <w:tcW w:w="850" w:type="dxa"/>
            <w:vMerge w:val="restart"/>
          </w:tcPr>
          <w:p>
            <w:pPr>
              <w:pStyle w:val="0"/>
              <w:jc w:val="center"/>
            </w:pPr>
            <w:r>
              <w:rPr>
                <w:sz w:val="20"/>
              </w:rPr>
              <w:t xml:space="preserve">3.11.8.</w:t>
            </w:r>
          </w:p>
        </w:tc>
        <w:tc>
          <w:tcPr>
            <w:tcW w:w="2268" w:type="dxa"/>
            <w:vMerge w:val="restart"/>
          </w:tcPr>
          <w:p>
            <w:pPr>
              <w:pStyle w:val="0"/>
            </w:pPr>
            <w:r>
              <w:rPr>
                <w:sz w:val="20"/>
              </w:rPr>
              <w:t xml:space="preserve">Предоставление материальной и иной помощи для погребения</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2 238,4</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2 238,4</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2 238,4</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tcW w:w="1304" w:type="dxa"/>
          </w:tcPr>
          <w:p>
            <w:pPr>
              <w:pStyle w:val="0"/>
              <w:jc w:val="right"/>
            </w:pPr>
            <w:r>
              <w:rPr>
                <w:sz w:val="20"/>
              </w:rPr>
              <w:t xml:space="preserve">559,6</w:t>
            </w:r>
          </w:p>
        </w:tc>
        <w:tc>
          <w:tcPr>
            <w:vMerge w:val="continue"/>
          </w:tcPr>
          <w:p/>
        </w:tc>
      </w:tr>
      <w:tr>
        <w:tc>
          <w:tcPr>
            <w:tcW w:w="850" w:type="dxa"/>
            <w:vMerge w:val="restart"/>
          </w:tcPr>
          <w:p>
            <w:pPr>
              <w:pStyle w:val="0"/>
              <w:jc w:val="center"/>
            </w:pPr>
            <w:r>
              <w:rPr>
                <w:sz w:val="20"/>
              </w:rPr>
              <w:t xml:space="preserve">3.11.9.</w:t>
            </w:r>
          </w:p>
        </w:tc>
        <w:tc>
          <w:tcPr>
            <w:tcW w:w="2268" w:type="dxa"/>
            <w:vMerge w:val="restart"/>
          </w:tcPr>
          <w:p>
            <w:pPr>
              <w:pStyle w:val="0"/>
            </w:pPr>
            <w:r>
              <w:rPr>
                <w:sz w:val="20"/>
              </w:rPr>
              <w:t xml:space="preserve">Ежемесячные компенсационные выплаты участникам событий на космодроме "Плесецк" 18 марта 1980 года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84,8</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84,8</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84,8</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tcW w:w="1304" w:type="dxa"/>
          </w:tcPr>
          <w:p>
            <w:pPr>
              <w:pStyle w:val="0"/>
              <w:jc w:val="right"/>
            </w:pPr>
            <w:r>
              <w:rPr>
                <w:sz w:val="20"/>
              </w:rPr>
              <w:t xml:space="preserve">21,2</w:t>
            </w:r>
          </w:p>
        </w:tc>
        <w:tc>
          <w:tcPr>
            <w:vMerge w:val="continue"/>
          </w:tcPr>
          <w:p/>
        </w:tc>
      </w:tr>
      <w:tr>
        <w:tc>
          <w:tcPr>
            <w:tcW w:w="850" w:type="dxa"/>
            <w:vMerge w:val="restart"/>
          </w:tcPr>
          <w:p>
            <w:pPr>
              <w:pStyle w:val="0"/>
              <w:jc w:val="center"/>
            </w:pPr>
            <w:r>
              <w:rPr>
                <w:sz w:val="20"/>
              </w:rPr>
              <w:t xml:space="preserve">3.11.10.</w:t>
            </w:r>
          </w:p>
        </w:tc>
        <w:tc>
          <w:tcPr>
            <w:tcW w:w="2268" w:type="dxa"/>
            <w:vMerge w:val="restart"/>
          </w:tcPr>
          <w:p>
            <w:pPr>
              <w:pStyle w:val="0"/>
            </w:pPr>
            <w:r>
              <w:rPr>
                <w:sz w:val="20"/>
              </w:rPr>
              <w:t xml:space="preserve">Ежемесячная денежная выплата лицам, проживающим на территории Ненецкого автономного округа, состоящим на учете в государственном бюджетном учреждении здравоохранения Ненецкого автономного округа "Ненецкая окружная больница", больных сахарным диабетом и больных онкологическими заболеваниями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168 382,3</w:t>
            </w:r>
          </w:p>
        </w:tc>
        <w:tc>
          <w:tcPr>
            <w:tcW w:w="1304" w:type="dxa"/>
          </w:tcPr>
          <w:p>
            <w:pPr>
              <w:pStyle w:val="0"/>
              <w:jc w:val="right"/>
            </w:pPr>
            <w:r>
              <w:rPr>
                <w:sz w:val="20"/>
              </w:rPr>
              <w:t xml:space="preserve">40 981,8</w:t>
            </w:r>
          </w:p>
        </w:tc>
        <w:tc>
          <w:tcPr>
            <w:tcW w:w="1304" w:type="dxa"/>
          </w:tcPr>
          <w:p>
            <w:pPr>
              <w:pStyle w:val="0"/>
              <w:jc w:val="right"/>
            </w:pPr>
            <w:r>
              <w:rPr>
                <w:sz w:val="20"/>
              </w:rPr>
              <w:t xml:space="preserve">41 872,9</w:t>
            </w:r>
          </w:p>
        </w:tc>
        <w:tc>
          <w:tcPr>
            <w:tcW w:w="1304" w:type="dxa"/>
          </w:tcPr>
          <w:p>
            <w:pPr>
              <w:pStyle w:val="0"/>
              <w:jc w:val="right"/>
            </w:pPr>
            <w:r>
              <w:rPr>
                <w:sz w:val="20"/>
              </w:rPr>
              <w:t xml:space="preserve">42 763,8</w:t>
            </w:r>
          </w:p>
        </w:tc>
        <w:tc>
          <w:tcPr>
            <w:tcW w:w="1304" w:type="dxa"/>
          </w:tcPr>
          <w:p>
            <w:pPr>
              <w:pStyle w:val="0"/>
              <w:jc w:val="right"/>
            </w:pPr>
            <w:r>
              <w:rPr>
                <w:sz w:val="20"/>
              </w:rPr>
              <w:t xml:space="preserve">42 763,8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168 382,3</w:t>
            </w:r>
          </w:p>
        </w:tc>
        <w:tc>
          <w:tcPr>
            <w:tcW w:w="1304" w:type="dxa"/>
          </w:tcPr>
          <w:p>
            <w:pPr>
              <w:pStyle w:val="0"/>
              <w:jc w:val="right"/>
            </w:pPr>
            <w:r>
              <w:rPr>
                <w:sz w:val="20"/>
              </w:rPr>
              <w:t xml:space="preserve">40 981,8</w:t>
            </w:r>
          </w:p>
        </w:tc>
        <w:tc>
          <w:tcPr>
            <w:tcW w:w="1304" w:type="dxa"/>
          </w:tcPr>
          <w:p>
            <w:pPr>
              <w:pStyle w:val="0"/>
              <w:jc w:val="right"/>
            </w:pPr>
            <w:r>
              <w:rPr>
                <w:sz w:val="20"/>
              </w:rPr>
              <w:t xml:space="preserve">41 872,9</w:t>
            </w:r>
          </w:p>
        </w:tc>
        <w:tc>
          <w:tcPr>
            <w:tcW w:w="1304" w:type="dxa"/>
          </w:tcPr>
          <w:p>
            <w:pPr>
              <w:pStyle w:val="0"/>
              <w:jc w:val="right"/>
            </w:pPr>
            <w:r>
              <w:rPr>
                <w:sz w:val="20"/>
              </w:rPr>
              <w:t xml:space="preserve">42 763,8</w:t>
            </w:r>
          </w:p>
        </w:tc>
        <w:tc>
          <w:tcPr>
            <w:tcW w:w="1304" w:type="dxa"/>
          </w:tcPr>
          <w:p>
            <w:pPr>
              <w:pStyle w:val="0"/>
              <w:jc w:val="right"/>
            </w:pPr>
            <w:r>
              <w:rPr>
                <w:sz w:val="20"/>
              </w:rPr>
              <w:t xml:space="preserve">42 763,8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168 382,3</w:t>
            </w:r>
          </w:p>
        </w:tc>
        <w:tc>
          <w:tcPr>
            <w:tcW w:w="1304" w:type="dxa"/>
          </w:tcPr>
          <w:p>
            <w:pPr>
              <w:pStyle w:val="0"/>
              <w:jc w:val="right"/>
            </w:pPr>
            <w:r>
              <w:rPr>
                <w:sz w:val="20"/>
              </w:rPr>
              <w:t xml:space="preserve">40 981,8</w:t>
            </w:r>
          </w:p>
        </w:tc>
        <w:tc>
          <w:tcPr>
            <w:tcW w:w="1304" w:type="dxa"/>
          </w:tcPr>
          <w:p>
            <w:pPr>
              <w:pStyle w:val="0"/>
              <w:jc w:val="right"/>
            </w:pPr>
            <w:r>
              <w:rPr>
                <w:sz w:val="20"/>
              </w:rPr>
              <w:t xml:space="preserve">41 872,9</w:t>
            </w:r>
          </w:p>
        </w:tc>
        <w:tc>
          <w:tcPr>
            <w:tcW w:w="1304" w:type="dxa"/>
          </w:tcPr>
          <w:p>
            <w:pPr>
              <w:pStyle w:val="0"/>
              <w:jc w:val="right"/>
            </w:pPr>
            <w:r>
              <w:rPr>
                <w:sz w:val="20"/>
              </w:rPr>
              <w:t xml:space="preserve">42 763,8</w:t>
            </w:r>
          </w:p>
        </w:tc>
        <w:tc>
          <w:tcPr>
            <w:tcW w:w="1304" w:type="dxa"/>
          </w:tcPr>
          <w:p>
            <w:pPr>
              <w:pStyle w:val="0"/>
              <w:jc w:val="right"/>
            </w:pPr>
            <w:r>
              <w:rPr>
                <w:sz w:val="20"/>
              </w:rPr>
              <w:t xml:space="preserve">42 763,8</w:t>
            </w:r>
          </w:p>
        </w:tc>
        <w:tc>
          <w:tcPr>
            <w:vMerge w:val="continue"/>
          </w:tcPr>
          <w:p/>
        </w:tc>
      </w:tr>
      <w:tr>
        <w:tc>
          <w:tcPr>
            <w:tcW w:w="850" w:type="dxa"/>
            <w:vMerge w:val="restart"/>
          </w:tcPr>
          <w:p>
            <w:pPr>
              <w:pStyle w:val="0"/>
              <w:jc w:val="center"/>
            </w:pPr>
            <w:r>
              <w:rPr>
                <w:sz w:val="20"/>
              </w:rPr>
              <w:t xml:space="preserve">3.11.11.</w:t>
            </w:r>
          </w:p>
        </w:tc>
        <w:tc>
          <w:tcPr>
            <w:tcW w:w="2268" w:type="dxa"/>
            <w:vMerge w:val="restart"/>
          </w:tcPr>
          <w:p>
            <w:pPr>
              <w:pStyle w:val="0"/>
            </w:pPr>
            <w:r>
              <w:rPr>
                <w:sz w:val="20"/>
              </w:rPr>
              <w:t xml:space="preserve">Расходы окружного бюджета по предоставлению субсидий гражданам на оплату жилого помещения и коммунальных услуг в соответствии с </w:t>
            </w:r>
            <w:hyperlink w:history="0" r:id="rId29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Правилами</w:t>
              </w:r>
            </w:hyperlink>
            <w:r>
              <w:rPr>
                <w:sz w:val="20"/>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161 522,7</w:t>
            </w:r>
          </w:p>
        </w:tc>
        <w:tc>
          <w:tcPr>
            <w:tcW w:w="1304" w:type="dxa"/>
          </w:tcPr>
          <w:p>
            <w:pPr>
              <w:pStyle w:val="0"/>
              <w:jc w:val="right"/>
            </w:pPr>
            <w:r>
              <w:rPr>
                <w:sz w:val="20"/>
              </w:rPr>
              <w:t xml:space="preserve">56 829,3</w:t>
            </w:r>
          </w:p>
        </w:tc>
        <w:tc>
          <w:tcPr>
            <w:tcW w:w="1304" w:type="dxa"/>
          </w:tcPr>
          <w:p>
            <w:pPr>
              <w:pStyle w:val="0"/>
              <w:jc w:val="right"/>
            </w:pPr>
            <w:r>
              <w:rPr>
                <w:sz w:val="20"/>
              </w:rPr>
              <w:t xml:space="preserve">34 897,8</w:t>
            </w:r>
          </w:p>
        </w:tc>
        <w:tc>
          <w:tcPr>
            <w:tcW w:w="1304" w:type="dxa"/>
          </w:tcPr>
          <w:p>
            <w:pPr>
              <w:pStyle w:val="0"/>
              <w:jc w:val="right"/>
            </w:pPr>
            <w:r>
              <w:rPr>
                <w:sz w:val="20"/>
              </w:rPr>
              <w:t xml:space="preserve">34 897,8</w:t>
            </w:r>
          </w:p>
        </w:tc>
        <w:tc>
          <w:tcPr>
            <w:tcW w:w="1304" w:type="dxa"/>
          </w:tcPr>
          <w:p>
            <w:pPr>
              <w:pStyle w:val="0"/>
              <w:jc w:val="right"/>
            </w:pPr>
            <w:r>
              <w:rPr>
                <w:sz w:val="20"/>
              </w:rPr>
              <w:t xml:space="preserve">34 897,8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161 522,7</w:t>
            </w:r>
          </w:p>
        </w:tc>
        <w:tc>
          <w:tcPr>
            <w:tcW w:w="1304" w:type="dxa"/>
          </w:tcPr>
          <w:p>
            <w:pPr>
              <w:pStyle w:val="0"/>
              <w:jc w:val="right"/>
            </w:pPr>
            <w:r>
              <w:rPr>
                <w:sz w:val="20"/>
              </w:rPr>
              <w:t xml:space="preserve">56 829,3</w:t>
            </w:r>
          </w:p>
        </w:tc>
        <w:tc>
          <w:tcPr>
            <w:tcW w:w="1304" w:type="dxa"/>
          </w:tcPr>
          <w:p>
            <w:pPr>
              <w:pStyle w:val="0"/>
              <w:jc w:val="right"/>
            </w:pPr>
            <w:r>
              <w:rPr>
                <w:sz w:val="20"/>
              </w:rPr>
              <w:t xml:space="preserve">34 897,8</w:t>
            </w:r>
          </w:p>
        </w:tc>
        <w:tc>
          <w:tcPr>
            <w:tcW w:w="1304" w:type="dxa"/>
          </w:tcPr>
          <w:p>
            <w:pPr>
              <w:pStyle w:val="0"/>
              <w:jc w:val="right"/>
            </w:pPr>
            <w:r>
              <w:rPr>
                <w:sz w:val="20"/>
              </w:rPr>
              <w:t xml:space="preserve">34 897,8</w:t>
            </w:r>
          </w:p>
        </w:tc>
        <w:tc>
          <w:tcPr>
            <w:tcW w:w="1304" w:type="dxa"/>
          </w:tcPr>
          <w:p>
            <w:pPr>
              <w:pStyle w:val="0"/>
              <w:jc w:val="right"/>
            </w:pPr>
            <w:r>
              <w:rPr>
                <w:sz w:val="20"/>
              </w:rPr>
              <w:t xml:space="preserve">34 897,8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161 522,7</w:t>
            </w:r>
          </w:p>
        </w:tc>
        <w:tc>
          <w:tcPr>
            <w:tcW w:w="1304" w:type="dxa"/>
          </w:tcPr>
          <w:p>
            <w:pPr>
              <w:pStyle w:val="0"/>
              <w:jc w:val="right"/>
            </w:pPr>
            <w:r>
              <w:rPr>
                <w:sz w:val="20"/>
              </w:rPr>
              <w:t xml:space="preserve">56 829,3</w:t>
            </w:r>
          </w:p>
        </w:tc>
        <w:tc>
          <w:tcPr>
            <w:tcW w:w="1304" w:type="dxa"/>
          </w:tcPr>
          <w:p>
            <w:pPr>
              <w:pStyle w:val="0"/>
              <w:jc w:val="right"/>
            </w:pPr>
            <w:r>
              <w:rPr>
                <w:sz w:val="20"/>
              </w:rPr>
              <w:t xml:space="preserve">34 897,8</w:t>
            </w:r>
          </w:p>
        </w:tc>
        <w:tc>
          <w:tcPr>
            <w:tcW w:w="1304" w:type="dxa"/>
          </w:tcPr>
          <w:p>
            <w:pPr>
              <w:pStyle w:val="0"/>
              <w:jc w:val="right"/>
            </w:pPr>
            <w:r>
              <w:rPr>
                <w:sz w:val="20"/>
              </w:rPr>
              <w:t xml:space="preserve">34 897,8</w:t>
            </w:r>
          </w:p>
        </w:tc>
        <w:tc>
          <w:tcPr>
            <w:tcW w:w="1304" w:type="dxa"/>
          </w:tcPr>
          <w:p>
            <w:pPr>
              <w:pStyle w:val="0"/>
              <w:jc w:val="right"/>
            </w:pPr>
            <w:r>
              <w:rPr>
                <w:sz w:val="20"/>
              </w:rPr>
              <w:t xml:space="preserve">34 897,8</w:t>
            </w:r>
          </w:p>
        </w:tc>
        <w:tc>
          <w:tcPr>
            <w:vMerge w:val="continue"/>
          </w:tcPr>
          <w:p/>
        </w:tc>
      </w:tr>
      <w:tr>
        <w:tc>
          <w:tcPr>
            <w:tcW w:w="850" w:type="dxa"/>
            <w:vMerge w:val="restart"/>
          </w:tcPr>
          <w:p>
            <w:pPr>
              <w:pStyle w:val="0"/>
              <w:jc w:val="center"/>
            </w:pPr>
            <w:r>
              <w:rPr>
                <w:sz w:val="20"/>
              </w:rPr>
              <w:t xml:space="preserve">3.11.12.</w:t>
            </w:r>
          </w:p>
        </w:tc>
        <w:tc>
          <w:tcPr>
            <w:tcW w:w="2268" w:type="dxa"/>
            <w:vMerge w:val="restart"/>
          </w:tcPr>
          <w:p>
            <w:pPr>
              <w:pStyle w:val="0"/>
            </w:pPr>
            <w:r>
              <w:rPr>
                <w:sz w:val="20"/>
              </w:rPr>
              <w:t xml:space="preserve">Государственная социальная помощь малоимущим семьям, малоимущим одиноко проживающим гражданам, иным категориям граждан, предусмотренные Федеральным </w:t>
            </w:r>
            <w:hyperlink w:history="0" r:id="rId291"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8 927,2</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8 927,2</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8 927,2</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tcW w:w="1304" w:type="dxa"/>
          </w:tcPr>
          <w:p>
            <w:pPr>
              <w:pStyle w:val="0"/>
              <w:jc w:val="right"/>
            </w:pPr>
            <w:r>
              <w:rPr>
                <w:sz w:val="20"/>
              </w:rPr>
              <w:t xml:space="preserve">2 231,8</w:t>
            </w:r>
          </w:p>
        </w:tc>
        <w:tc>
          <w:tcPr>
            <w:vMerge w:val="continue"/>
          </w:tcPr>
          <w:p/>
        </w:tc>
      </w:tr>
      <w:tr>
        <w:tc>
          <w:tcPr>
            <w:tcW w:w="850" w:type="dxa"/>
            <w:vMerge w:val="restart"/>
          </w:tcPr>
          <w:p>
            <w:pPr>
              <w:pStyle w:val="0"/>
              <w:jc w:val="center"/>
            </w:pPr>
            <w:r>
              <w:rPr>
                <w:sz w:val="20"/>
              </w:rPr>
              <w:t xml:space="preserve">3.11.13.</w:t>
            </w:r>
          </w:p>
        </w:tc>
        <w:tc>
          <w:tcPr>
            <w:tcW w:w="2268" w:type="dxa"/>
            <w:vMerge w:val="restart"/>
          </w:tcPr>
          <w:p>
            <w:pPr>
              <w:pStyle w:val="0"/>
            </w:pPr>
            <w:r>
              <w:rPr>
                <w:sz w:val="20"/>
              </w:rPr>
              <w:t xml:space="preserve">Предоставление бесплатной подписки на общественно-политическую газету Ненецкого автономного округа "Няръяна вындер"</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19 580,3</w:t>
            </w:r>
          </w:p>
        </w:tc>
        <w:tc>
          <w:tcPr>
            <w:tcW w:w="1304" w:type="dxa"/>
          </w:tcPr>
          <w:p>
            <w:pPr>
              <w:pStyle w:val="0"/>
              <w:jc w:val="right"/>
            </w:pPr>
            <w:r>
              <w:rPr>
                <w:sz w:val="20"/>
              </w:rPr>
              <w:t xml:space="preserve">8 780,3</w:t>
            </w:r>
          </w:p>
        </w:tc>
        <w:tc>
          <w:tcPr>
            <w:tcW w:w="1304" w:type="dxa"/>
          </w:tcPr>
          <w:p>
            <w:pPr>
              <w:pStyle w:val="0"/>
              <w:jc w:val="right"/>
            </w:pPr>
            <w:r>
              <w:rPr>
                <w:sz w:val="20"/>
              </w:rPr>
              <w:t xml:space="preserve">3 600,0</w:t>
            </w:r>
          </w:p>
        </w:tc>
        <w:tc>
          <w:tcPr>
            <w:tcW w:w="1304" w:type="dxa"/>
          </w:tcPr>
          <w:p>
            <w:pPr>
              <w:pStyle w:val="0"/>
              <w:jc w:val="right"/>
            </w:pPr>
            <w:r>
              <w:rPr>
                <w:sz w:val="20"/>
              </w:rPr>
              <w:t xml:space="preserve">3 600,0</w:t>
            </w:r>
          </w:p>
        </w:tc>
        <w:tc>
          <w:tcPr>
            <w:tcW w:w="1304" w:type="dxa"/>
          </w:tcPr>
          <w:p>
            <w:pPr>
              <w:pStyle w:val="0"/>
              <w:jc w:val="right"/>
            </w:pPr>
            <w:r>
              <w:rPr>
                <w:sz w:val="20"/>
              </w:rPr>
              <w:t xml:space="preserve">3 600,0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19 580,3</w:t>
            </w:r>
          </w:p>
        </w:tc>
        <w:tc>
          <w:tcPr>
            <w:tcW w:w="1304" w:type="dxa"/>
          </w:tcPr>
          <w:p>
            <w:pPr>
              <w:pStyle w:val="0"/>
              <w:jc w:val="right"/>
            </w:pPr>
            <w:r>
              <w:rPr>
                <w:sz w:val="20"/>
              </w:rPr>
              <w:t xml:space="preserve">8 780,3</w:t>
            </w:r>
          </w:p>
        </w:tc>
        <w:tc>
          <w:tcPr>
            <w:tcW w:w="1304" w:type="dxa"/>
          </w:tcPr>
          <w:p>
            <w:pPr>
              <w:pStyle w:val="0"/>
              <w:jc w:val="right"/>
            </w:pPr>
            <w:r>
              <w:rPr>
                <w:sz w:val="20"/>
              </w:rPr>
              <w:t xml:space="preserve">3 600,0</w:t>
            </w:r>
          </w:p>
        </w:tc>
        <w:tc>
          <w:tcPr>
            <w:tcW w:w="1304" w:type="dxa"/>
          </w:tcPr>
          <w:p>
            <w:pPr>
              <w:pStyle w:val="0"/>
              <w:jc w:val="right"/>
            </w:pPr>
            <w:r>
              <w:rPr>
                <w:sz w:val="20"/>
              </w:rPr>
              <w:t xml:space="preserve">3 600,0</w:t>
            </w:r>
          </w:p>
        </w:tc>
        <w:tc>
          <w:tcPr>
            <w:tcW w:w="1304" w:type="dxa"/>
          </w:tcPr>
          <w:p>
            <w:pPr>
              <w:pStyle w:val="0"/>
              <w:jc w:val="right"/>
            </w:pPr>
            <w:r>
              <w:rPr>
                <w:sz w:val="20"/>
              </w:rPr>
              <w:t xml:space="preserve">3 600,0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19 580,3</w:t>
            </w:r>
          </w:p>
        </w:tc>
        <w:tc>
          <w:tcPr>
            <w:tcW w:w="1304" w:type="dxa"/>
          </w:tcPr>
          <w:p>
            <w:pPr>
              <w:pStyle w:val="0"/>
              <w:jc w:val="right"/>
            </w:pPr>
            <w:r>
              <w:rPr>
                <w:sz w:val="20"/>
              </w:rPr>
              <w:t xml:space="preserve">8 780,3</w:t>
            </w:r>
          </w:p>
        </w:tc>
        <w:tc>
          <w:tcPr>
            <w:tcW w:w="1304" w:type="dxa"/>
          </w:tcPr>
          <w:p>
            <w:pPr>
              <w:pStyle w:val="0"/>
              <w:jc w:val="right"/>
            </w:pPr>
            <w:r>
              <w:rPr>
                <w:sz w:val="20"/>
              </w:rPr>
              <w:t xml:space="preserve">3 600,0</w:t>
            </w:r>
          </w:p>
        </w:tc>
        <w:tc>
          <w:tcPr>
            <w:tcW w:w="1304" w:type="dxa"/>
          </w:tcPr>
          <w:p>
            <w:pPr>
              <w:pStyle w:val="0"/>
              <w:jc w:val="right"/>
            </w:pPr>
            <w:r>
              <w:rPr>
                <w:sz w:val="20"/>
              </w:rPr>
              <w:t xml:space="preserve">3 600,0</w:t>
            </w:r>
          </w:p>
        </w:tc>
        <w:tc>
          <w:tcPr>
            <w:tcW w:w="1304" w:type="dxa"/>
          </w:tcPr>
          <w:p>
            <w:pPr>
              <w:pStyle w:val="0"/>
              <w:jc w:val="right"/>
            </w:pPr>
            <w:r>
              <w:rPr>
                <w:sz w:val="20"/>
              </w:rPr>
              <w:t xml:space="preserve">3 600,0</w:t>
            </w:r>
          </w:p>
        </w:tc>
        <w:tc>
          <w:tcPr>
            <w:vMerge w:val="continue"/>
          </w:tcPr>
          <w:p/>
        </w:tc>
      </w:tr>
      <w:tr>
        <w:tc>
          <w:tcPr>
            <w:tcW w:w="850" w:type="dxa"/>
            <w:vMerge w:val="restart"/>
          </w:tcPr>
          <w:p>
            <w:pPr>
              <w:pStyle w:val="0"/>
              <w:jc w:val="center"/>
            </w:pPr>
            <w:r>
              <w:rPr>
                <w:sz w:val="20"/>
              </w:rPr>
              <w:t xml:space="preserve">3.11.14.</w:t>
            </w:r>
          </w:p>
        </w:tc>
        <w:tc>
          <w:tcPr>
            <w:tcW w:w="2268" w:type="dxa"/>
            <w:vMerge w:val="restart"/>
          </w:tcPr>
          <w:p>
            <w:pPr>
              <w:pStyle w:val="0"/>
            </w:pPr>
            <w:r>
              <w:rPr>
                <w:sz w:val="20"/>
              </w:rPr>
              <w:t xml:space="preserve">Субсидии для компенсации недополученных доходов, возникающих в связи с оказанием услуг по перевозке автомобильным транспортом по муниципальным маршрутам пассажиров, которым предоставлено право бесплатного проезда в соответствии с законодательством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27 624,6</w:t>
            </w:r>
          </w:p>
        </w:tc>
        <w:tc>
          <w:tcPr>
            <w:tcW w:w="1304" w:type="dxa"/>
          </w:tcPr>
          <w:p>
            <w:pPr>
              <w:pStyle w:val="0"/>
              <w:jc w:val="right"/>
            </w:pPr>
            <w:r>
              <w:rPr>
                <w:sz w:val="20"/>
              </w:rPr>
              <w:t xml:space="preserve">6 543,5</w:t>
            </w:r>
          </w:p>
        </w:tc>
        <w:tc>
          <w:tcPr>
            <w:tcW w:w="1304" w:type="dxa"/>
          </w:tcPr>
          <w:p>
            <w:pPr>
              <w:pStyle w:val="0"/>
              <w:jc w:val="right"/>
            </w:pPr>
            <w:r>
              <w:rPr>
                <w:sz w:val="20"/>
              </w:rPr>
              <w:t xml:space="preserve">6 844,5</w:t>
            </w:r>
          </w:p>
        </w:tc>
        <w:tc>
          <w:tcPr>
            <w:tcW w:w="1304" w:type="dxa"/>
          </w:tcPr>
          <w:p>
            <w:pPr>
              <w:pStyle w:val="0"/>
              <w:jc w:val="right"/>
            </w:pPr>
            <w:r>
              <w:rPr>
                <w:sz w:val="20"/>
              </w:rPr>
              <w:t xml:space="preserve">7 118,3</w:t>
            </w:r>
          </w:p>
        </w:tc>
        <w:tc>
          <w:tcPr>
            <w:tcW w:w="1304" w:type="dxa"/>
          </w:tcPr>
          <w:p>
            <w:pPr>
              <w:pStyle w:val="0"/>
              <w:jc w:val="right"/>
            </w:pPr>
            <w:r>
              <w:rPr>
                <w:sz w:val="20"/>
              </w:rPr>
              <w:t xml:space="preserve">7 118,3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27 624,6</w:t>
            </w:r>
          </w:p>
        </w:tc>
        <w:tc>
          <w:tcPr>
            <w:tcW w:w="1304" w:type="dxa"/>
          </w:tcPr>
          <w:p>
            <w:pPr>
              <w:pStyle w:val="0"/>
              <w:jc w:val="right"/>
            </w:pPr>
            <w:r>
              <w:rPr>
                <w:sz w:val="20"/>
              </w:rPr>
              <w:t xml:space="preserve">6 543,5</w:t>
            </w:r>
          </w:p>
        </w:tc>
        <w:tc>
          <w:tcPr>
            <w:tcW w:w="1304" w:type="dxa"/>
          </w:tcPr>
          <w:p>
            <w:pPr>
              <w:pStyle w:val="0"/>
              <w:jc w:val="right"/>
            </w:pPr>
            <w:r>
              <w:rPr>
                <w:sz w:val="20"/>
              </w:rPr>
              <w:t xml:space="preserve">6 844,5</w:t>
            </w:r>
          </w:p>
        </w:tc>
        <w:tc>
          <w:tcPr>
            <w:tcW w:w="1304" w:type="dxa"/>
          </w:tcPr>
          <w:p>
            <w:pPr>
              <w:pStyle w:val="0"/>
              <w:jc w:val="right"/>
            </w:pPr>
            <w:r>
              <w:rPr>
                <w:sz w:val="20"/>
              </w:rPr>
              <w:t xml:space="preserve">7 118,3</w:t>
            </w:r>
          </w:p>
        </w:tc>
        <w:tc>
          <w:tcPr>
            <w:tcW w:w="1304" w:type="dxa"/>
          </w:tcPr>
          <w:p>
            <w:pPr>
              <w:pStyle w:val="0"/>
              <w:jc w:val="right"/>
            </w:pPr>
            <w:r>
              <w:rPr>
                <w:sz w:val="20"/>
              </w:rPr>
              <w:t xml:space="preserve">7 118,3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27 624,6</w:t>
            </w:r>
          </w:p>
        </w:tc>
        <w:tc>
          <w:tcPr>
            <w:tcW w:w="1304" w:type="dxa"/>
          </w:tcPr>
          <w:p>
            <w:pPr>
              <w:pStyle w:val="0"/>
              <w:jc w:val="right"/>
            </w:pPr>
            <w:r>
              <w:rPr>
                <w:sz w:val="20"/>
              </w:rPr>
              <w:t xml:space="preserve">6 543,5</w:t>
            </w:r>
          </w:p>
        </w:tc>
        <w:tc>
          <w:tcPr>
            <w:tcW w:w="1304" w:type="dxa"/>
          </w:tcPr>
          <w:p>
            <w:pPr>
              <w:pStyle w:val="0"/>
              <w:jc w:val="right"/>
            </w:pPr>
            <w:r>
              <w:rPr>
                <w:sz w:val="20"/>
              </w:rPr>
              <w:t xml:space="preserve">6 844,5</w:t>
            </w:r>
          </w:p>
        </w:tc>
        <w:tc>
          <w:tcPr>
            <w:tcW w:w="1304" w:type="dxa"/>
          </w:tcPr>
          <w:p>
            <w:pPr>
              <w:pStyle w:val="0"/>
              <w:jc w:val="right"/>
            </w:pPr>
            <w:r>
              <w:rPr>
                <w:sz w:val="20"/>
              </w:rPr>
              <w:t xml:space="preserve">7 118,3</w:t>
            </w:r>
          </w:p>
        </w:tc>
        <w:tc>
          <w:tcPr>
            <w:tcW w:w="1304" w:type="dxa"/>
          </w:tcPr>
          <w:p>
            <w:pPr>
              <w:pStyle w:val="0"/>
              <w:jc w:val="right"/>
            </w:pPr>
            <w:r>
              <w:rPr>
                <w:sz w:val="20"/>
              </w:rPr>
              <w:t xml:space="preserve">7 118,3</w:t>
            </w:r>
          </w:p>
        </w:tc>
        <w:tc>
          <w:tcPr>
            <w:vMerge w:val="continue"/>
          </w:tcPr>
          <w:p/>
        </w:tc>
      </w:tr>
      <w:tr>
        <w:tc>
          <w:tcPr>
            <w:tcW w:w="850" w:type="dxa"/>
            <w:vMerge w:val="restart"/>
          </w:tcPr>
          <w:p>
            <w:pPr>
              <w:pStyle w:val="0"/>
              <w:jc w:val="center"/>
            </w:pPr>
            <w:r>
              <w:rPr>
                <w:sz w:val="20"/>
              </w:rPr>
              <w:t xml:space="preserve">3.11.15.</w:t>
            </w:r>
          </w:p>
        </w:tc>
        <w:tc>
          <w:tcPr>
            <w:tcW w:w="2268" w:type="dxa"/>
            <w:vMerge w:val="restart"/>
          </w:tcPr>
          <w:p>
            <w:pPr>
              <w:pStyle w:val="0"/>
            </w:pPr>
            <w:r>
              <w:rPr>
                <w:sz w:val="20"/>
              </w:rPr>
              <w:t xml:space="preserve">Единовременная компенсационная выплата на проведение ремонта жилого помещения, расположенного на территории Ненецкого автономного округа,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606,8</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606,8</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606,8</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tcW w:w="1304" w:type="dxa"/>
          </w:tcPr>
          <w:p>
            <w:pPr>
              <w:pStyle w:val="0"/>
              <w:jc w:val="right"/>
            </w:pPr>
            <w:r>
              <w:rPr>
                <w:sz w:val="20"/>
              </w:rPr>
              <w:t xml:space="preserve">151,7</w:t>
            </w:r>
          </w:p>
        </w:tc>
        <w:tc>
          <w:tcPr>
            <w:vMerge w:val="continue"/>
          </w:tcPr>
          <w:p/>
        </w:tc>
      </w:tr>
      <w:tr>
        <w:tc>
          <w:tcPr>
            <w:tcW w:w="850" w:type="dxa"/>
            <w:vMerge w:val="restart"/>
          </w:tcPr>
          <w:p>
            <w:pPr>
              <w:pStyle w:val="0"/>
              <w:jc w:val="center"/>
            </w:pPr>
            <w:r>
              <w:rPr>
                <w:sz w:val="20"/>
              </w:rPr>
              <w:t xml:space="preserve">3.11.16.</w:t>
            </w:r>
          </w:p>
        </w:tc>
        <w:tc>
          <w:tcPr>
            <w:tcW w:w="2268" w:type="dxa"/>
            <w:vMerge w:val="restart"/>
          </w:tcPr>
          <w:p>
            <w:pPr>
              <w:pStyle w:val="0"/>
            </w:pPr>
            <w:r>
              <w:rPr>
                <w:sz w:val="20"/>
              </w:rPr>
              <w:t xml:space="preserve">Расходы по содержанию имущества, закрепленного на праве оперативного управления</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33 305,9</w:t>
            </w:r>
          </w:p>
        </w:tc>
        <w:tc>
          <w:tcPr>
            <w:tcW w:w="1304" w:type="dxa"/>
          </w:tcPr>
          <w:p>
            <w:pPr>
              <w:pStyle w:val="0"/>
              <w:jc w:val="right"/>
            </w:pPr>
            <w:r>
              <w:rPr>
                <w:sz w:val="20"/>
              </w:rPr>
              <w:t xml:space="preserve">8 286,9</w:t>
            </w:r>
          </w:p>
        </w:tc>
        <w:tc>
          <w:tcPr>
            <w:tcW w:w="1304" w:type="dxa"/>
          </w:tcPr>
          <w:p>
            <w:pPr>
              <w:pStyle w:val="0"/>
              <w:jc w:val="right"/>
            </w:pPr>
            <w:r>
              <w:rPr>
                <w:sz w:val="20"/>
              </w:rPr>
              <w:t xml:space="preserve">8 322,2</w:t>
            </w:r>
          </w:p>
        </w:tc>
        <w:tc>
          <w:tcPr>
            <w:tcW w:w="1304" w:type="dxa"/>
          </w:tcPr>
          <w:p>
            <w:pPr>
              <w:pStyle w:val="0"/>
              <w:jc w:val="right"/>
            </w:pPr>
            <w:r>
              <w:rPr>
                <w:sz w:val="20"/>
              </w:rPr>
              <w:t xml:space="preserve">8 348,4</w:t>
            </w:r>
          </w:p>
        </w:tc>
        <w:tc>
          <w:tcPr>
            <w:tcW w:w="1304" w:type="dxa"/>
          </w:tcPr>
          <w:p>
            <w:pPr>
              <w:pStyle w:val="0"/>
              <w:jc w:val="right"/>
            </w:pPr>
            <w:r>
              <w:rPr>
                <w:sz w:val="20"/>
              </w:rPr>
              <w:t xml:space="preserve">8 348,4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33 305,9</w:t>
            </w:r>
          </w:p>
        </w:tc>
        <w:tc>
          <w:tcPr>
            <w:tcW w:w="1304" w:type="dxa"/>
          </w:tcPr>
          <w:p>
            <w:pPr>
              <w:pStyle w:val="0"/>
              <w:jc w:val="right"/>
            </w:pPr>
            <w:r>
              <w:rPr>
                <w:sz w:val="20"/>
              </w:rPr>
              <w:t xml:space="preserve">8 286,9</w:t>
            </w:r>
          </w:p>
        </w:tc>
        <w:tc>
          <w:tcPr>
            <w:tcW w:w="1304" w:type="dxa"/>
          </w:tcPr>
          <w:p>
            <w:pPr>
              <w:pStyle w:val="0"/>
              <w:jc w:val="right"/>
            </w:pPr>
            <w:r>
              <w:rPr>
                <w:sz w:val="20"/>
              </w:rPr>
              <w:t xml:space="preserve">8 322,2</w:t>
            </w:r>
          </w:p>
        </w:tc>
        <w:tc>
          <w:tcPr>
            <w:tcW w:w="1304" w:type="dxa"/>
          </w:tcPr>
          <w:p>
            <w:pPr>
              <w:pStyle w:val="0"/>
              <w:jc w:val="right"/>
            </w:pPr>
            <w:r>
              <w:rPr>
                <w:sz w:val="20"/>
              </w:rPr>
              <w:t xml:space="preserve">8 348,4</w:t>
            </w:r>
          </w:p>
        </w:tc>
        <w:tc>
          <w:tcPr>
            <w:tcW w:w="1304" w:type="dxa"/>
          </w:tcPr>
          <w:p>
            <w:pPr>
              <w:pStyle w:val="0"/>
              <w:jc w:val="right"/>
            </w:pPr>
            <w:r>
              <w:rPr>
                <w:sz w:val="20"/>
              </w:rPr>
              <w:t xml:space="preserve">8 348,4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33 305,9</w:t>
            </w:r>
          </w:p>
        </w:tc>
        <w:tc>
          <w:tcPr>
            <w:tcW w:w="1304" w:type="dxa"/>
          </w:tcPr>
          <w:p>
            <w:pPr>
              <w:pStyle w:val="0"/>
              <w:jc w:val="right"/>
            </w:pPr>
            <w:r>
              <w:rPr>
                <w:sz w:val="20"/>
              </w:rPr>
              <w:t xml:space="preserve">8 286,9</w:t>
            </w:r>
          </w:p>
        </w:tc>
        <w:tc>
          <w:tcPr>
            <w:tcW w:w="1304" w:type="dxa"/>
          </w:tcPr>
          <w:p>
            <w:pPr>
              <w:pStyle w:val="0"/>
              <w:jc w:val="right"/>
            </w:pPr>
            <w:r>
              <w:rPr>
                <w:sz w:val="20"/>
              </w:rPr>
              <w:t xml:space="preserve">8 322,2</w:t>
            </w:r>
          </w:p>
        </w:tc>
        <w:tc>
          <w:tcPr>
            <w:tcW w:w="1304" w:type="dxa"/>
          </w:tcPr>
          <w:p>
            <w:pPr>
              <w:pStyle w:val="0"/>
              <w:jc w:val="right"/>
            </w:pPr>
            <w:r>
              <w:rPr>
                <w:sz w:val="20"/>
              </w:rPr>
              <w:t xml:space="preserve">8 348,4</w:t>
            </w:r>
          </w:p>
        </w:tc>
        <w:tc>
          <w:tcPr>
            <w:tcW w:w="1304" w:type="dxa"/>
          </w:tcPr>
          <w:p>
            <w:pPr>
              <w:pStyle w:val="0"/>
              <w:jc w:val="right"/>
            </w:pPr>
            <w:r>
              <w:rPr>
                <w:sz w:val="20"/>
              </w:rPr>
              <w:t xml:space="preserve">8 348,4</w:t>
            </w:r>
          </w:p>
        </w:tc>
        <w:tc>
          <w:tcPr>
            <w:vMerge w:val="continue"/>
          </w:tcPr>
          <w:p/>
        </w:tc>
      </w:tr>
      <w:tr>
        <w:tc>
          <w:tcPr>
            <w:tcW w:w="850" w:type="dxa"/>
            <w:vMerge w:val="restart"/>
          </w:tcPr>
          <w:p>
            <w:pPr>
              <w:pStyle w:val="0"/>
              <w:jc w:val="center"/>
            </w:pPr>
            <w:r>
              <w:rPr>
                <w:sz w:val="20"/>
              </w:rPr>
              <w:t xml:space="preserve">3.11.17.</w:t>
            </w:r>
          </w:p>
        </w:tc>
        <w:tc>
          <w:tcPr>
            <w:tcW w:w="2268" w:type="dxa"/>
            <w:vMerge w:val="restart"/>
          </w:tcPr>
          <w:p>
            <w:pPr>
              <w:pStyle w:val="0"/>
            </w:pPr>
            <w:r>
              <w:rPr>
                <w:sz w:val="20"/>
              </w:rPr>
              <w:t xml:space="preserve">Расходы по доставке средств на компенсацию отдельным категориям граждан оплаты взноса на капитальный ремонт общего имущества в многоквартирном доме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24,1</w:t>
            </w:r>
          </w:p>
        </w:tc>
        <w:tc>
          <w:tcPr>
            <w:tcW w:w="1304" w:type="dxa"/>
          </w:tcPr>
          <w:p>
            <w:pPr>
              <w:pStyle w:val="0"/>
              <w:jc w:val="right"/>
            </w:pPr>
            <w:r>
              <w:rPr>
                <w:sz w:val="20"/>
              </w:rPr>
              <w:t xml:space="preserve">5,8</w:t>
            </w:r>
          </w:p>
        </w:tc>
        <w:tc>
          <w:tcPr>
            <w:tcW w:w="1304" w:type="dxa"/>
          </w:tcPr>
          <w:p>
            <w:pPr>
              <w:pStyle w:val="0"/>
              <w:jc w:val="right"/>
            </w:pPr>
            <w:r>
              <w:rPr>
                <w:sz w:val="20"/>
              </w:rPr>
              <w:t xml:space="preserve">5,7</w:t>
            </w:r>
          </w:p>
        </w:tc>
        <w:tc>
          <w:tcPr>
            <w:tcW w:w="1304" w:type="dxa"/>
          </w:tcPr>
          <w:p>
            <w:pPr>
              <w:pStyle w:val="0"/>
              <w:jc w:val="right"/>
            </w:pPr>
            <w:r>
              <w:rPr>
                <w:sz w:val="20"/>
              </w:rPr>
              <w:t xml:space="preserve">6,3</w:t>
            </w:r>
          </w:p>
        </w:tc>
        <w:tc>
          <w:tcPr>
            <w:tcW w:w="1304" w:type="dxa"/>
          </w:tcPr>
          <w:p>
            <w:pPr>
              <w:pStyle w:val="0"/>
              <w:jc w:val="right"/>
            </w:pPr>
            <w:r>
              <w:rPr>
                <w:sz w:val="20"/>
              </w:rPr>
              <w:t xml:space="preserve">6,3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24,1</w:t>
            </w:r>
          </w:p>
        </w:tc>
        <w:tc>
          <w:tcPr>
            <w:tcW w:w="1304" w:type="dxa"/>
          </w:tcPr>
          <w:p>
            <w:pPr>
              <w:pStyle w:val="0"/>
              <w:jc w:val="right"/>
            </w:pPr>
            <w:r>
              <w:rPr>
                <w:sz w:val="20"/>
              </w:rPr>
              <w:t xml:space="preserve">5,8</w:t>
            </w:r>
          </w:p>
        </w:tc>
        <w:tc>
          <w:tcPr>
            <w:tcW w:w="1304" w:type="dxa"/>
          </w:tcPr>
          <w:p>
            <w:pPr>
              <w:pStyle w:val="0"/>
              <w:jc w:val="right"/>
            </w:pPr>
            <w:r>
              <w:rPr>
                <w:sz w:val="20"/>
              </w:rPr>
              <w:t xml:space="preserve">5,7</w:t>
            </w:r>
          </w:p>
        </w:tc>
        <w:tc>
          <w:tcPr>
            <w:tcW w:w="1304" w:type="dxa"/>
          </w:tcPr>
          <w:p>
            <w:pPr>
              <w:pStyle w:val="0"/>
              <w:jc w:val="right"/>
            </w:pPr>
            <w:r>
              <w:rPr>
                <w:sz w:val="20"/>
              </w:rPr>
              <w:t xml:space="preserve">6,3</w:t>
            </w:r>
          </w:p>
        </w:tc>
        <w:tc>
          <w:tcPr>
            <w:tcW w:w="1304" w:type="dxa"/>
          </w:tcPr>
          <w:p>
            <w:pPr>
              <w:pStyle w:val="0"/>
              <w:jc w:val="right"/>
            </w:pPr>
            <w:r>
              <w:rPr>
                <w:sz w:val="20"/>
              </w:rPr>
              <w:t xml:space="preserve">6,3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24,1</w:t>
            </w:r>
          </w:p>
        </w:tc>
        <w:tc>
          <w:tcPr>
            <w:tcW w:w="1304" w:type="dxa"/>
          </w:tcPr>
          <w:p>
            <w:pPr>
              <w:pStyle w:val="0"/>
              <w:jc w:val="right"/>
            </w:pPr>
            <w:r>
              <w:rPr>
                <w:sz w:val="20"/>
              </w:rPr>
              <w:t xml:space="preserve">5,8</w:t>
            </w:r>
          </w:p>
        </w:tc>
        <w:tc>
          <w:tcPr>
            <w:tcW w:w="1304" w:type="dxa"/>
          </w:tcPr>
          <w:p>
            <w:pPr>
              <w:pStyle w:val="0"/>
              <w:jc w:val="right"/>
            </w:pPr>
            <w:r>
              <w:rPr>
                <w:sz w:val="20"/>
              </w:rPr>
              <w:t xml:space="preserve">5,7</w:t>
            </w:r>
          </w:p>
        </w:tc>
        <w:tc>
          <w:tcPr>
            <w:tcW w:w="1304" w:type="dxa"/>
          </w:tcPr>
          <w:p>
            <w:pPr>
              <w:pStyle w:val="0"/>
              <w:jc w:val="right"/>
            </w:pPr>
            <w:r>
              <w:rPr>
                <w:sz w:val="20"/>
              </w:rPr>
              <w:t xml:space="preserve">6,3</w:t>
            </w:r>
          </w:p>
        </w:tc>
        <w:tc>
          <w:tcPr>
            <w:tcW w:w="1304" w:type="dxa"/>
          </w:tcPr>
          <w:p>
            <w:pPr>
              <w:pStyle w:val="0"/>
              <w:jc w:val="right"/>
            </w:pPr>
            <w:r>
              <w:rPr>
                <w:sz w:val="20"/>
              </w:rPr>
              <w:t xml:space="preserve">6,3</w:t>
            </w:r>
          </w:p>
        </w:tc>
        <w:tc>
          <w:tcPr>
            <w:vMerge w:val="continue"/>
          </w:tcPr>
          <w:p/>
        </w:tc>
      </w:tr>
      <w:tr>
        <w:tc>
          <w:tcPr>
            <w:tcW w:w="850" w:type="dxa"/>
            <w:vMerge w:val="restart"/>
          </w:tcPr>
          <w:p>
            <w:pPr>
              <w:pStyle w:val="0"/>
              <w:jc w:val="center"/>
            </w:pPr>
            <w:r>
              <w:rPr>
                <w:sz w:val="20"/>
              </w:rPr>
              <w:t xml:space="preserve">3.11.18.</w:t>
            </w:r>
          </w:p>
        </w:tc>
        <w:tc>
          <w:tcPr>
            <w:tcW w:w="2268" w:type="dxa"/>
            <w:vMerge w:val="restart"/>
          </w:tcPr>
          <w:p>
            <w:pPr>
              <w:pStyle w:val="0"/>
            </w:pPr>
            <w:r>
              <w:rPr>
                <w:sz w:val="20"/>
              </w:rPr>
              <w:t xml:space="preserve">Денежная компенсация за наем жилого помещения лицам, нуждающимся в оказании специализированной медицинской помощи методом гемодиализа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5 095,6</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5 095,6</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5 095,6</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tcW w:w="1304" w:type="dxa"/>
          </w:tcPr>
          <w:p>
            <w:pPr>
              <w:pStyle w:val="0"/>
              <w:jc w:val="right"/>
            </w:pPr>
            <w:r>
              <w:rPr>
                <w:sz w:val="20"/>
              </w:rPr>
              <w:t xml:space="preserve">1 273,9</w:t>
            </w:r>
          </w:p>
        </w:tc>
        <w:tc>
          <w:tcPr>
            <w:vMerge w:val="continue"/>
          </w:tcPr>
          <w:p/>
        </w:tc>
      </w:tr>
      <w:tr>
        <w:tc>
          <w:tcPr>
            <w:tcW w:w="850" w:type="dxa"/>
            <w:vMerge w:val="restart"/>
          </w:tcPr>
          <w:p>
            <w:pPr>
              <w:pStyle w:val="0"/>
              <w:jc w:val="center"/>
            </w:pPr>
            <w:r>
              <w:rPr>
                <w:sz w:val="20"/>
              </w:rPr>
              <w:t xml:space="preserve">3.11.19.</w:t>
            </w:r>
          </w:p>
        </w:tc>
        <w:tc>
          <w:tcPr>
            <w:tcW w:w="2268" w:type="dxa"/>
            <w:vMerge w:val="restart"/>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57 287,6</w:t>
            </w:r>
          </w:p>
        </w:tc>
        <w:tc>
          <w:tcPr>
            <w:tcW w:w="1304" w:type="dxa"/>
          </w:tcPr>
          <w:p>
            <w:pPr>
              <w:pStyle w:val="0"/>
              <w:jc w:val="right"/>
            </w:pPr>
            <w:r>
              <w:rPr>
                <w:sz w:val="20"/>
              </w:rPr>
              <w:t xml:space="preserve">19 633,8</w:t>
            </w:r>
          </w:p>
        </w:tc>
        <w:tc>
          <w:tcPr>
            <w:tcW w:w="1304" w:type="dxa"/>
          </w:tcPr>
          <w:p>
            <w:pPr>
              <w:pStyle w:val="0"/>
              <w:jc w:val="right"/>
            </w:pPr>
            <w:r>
              <w:rPr>
                <w:sz w:val="20"/>
              </w:rPr>
              <w:t xml:space="preserve">19 633,8</w:t>
            </w:r>
          </w:p>
        </w:tc>
        <w:tc>
          <w:tcPr>
            <w:tcW w:w="1304" w:type="dxa"/>
          </w:tcPr>
          <w:p>
            <w:pPr>
              <w:pStyle w:val="0"/>
              <w:jc w:val="right"/>
            </w:pPr>
            <w:r>
              <w:rPr>
                <w:sz w:val="20"/>
              </w:rPr>
              <w:t xml:space="preserve">18 020,0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57 287,6</w:t>
            </w:r>
          </w:p>
        </w:tc>
        <w:tc>
          <w:tcPr>
            <w:tcW w:w="1304" w:type="dxa"/>
          </w:tcPr>
          <w:p>
            <w:pPr>
              <w:pStyle w:val="0"/>
              <w:jc w:val="right"/>
            </w:pPr>
            <w:r>
              <w:rPr>
                <w:sz w:val="20"/>
              </w:rPr>
              <w:t xml:space="preserve">19 633,8</w:t>
            </w:r>
          </w:p>
        </w:tc>
        <w:tc>
          <w:tcPr>
            <w:tcW w:w="1304" w:type="dxa"/>
          </w:tcPr>
          <w:p>
            <w:pPr>
              <w:pStyle w:val="0"/>
              <w:jc w:val="right"/>
            </w:pPr>
            <w:r>
              <w:rPr>
                <w:sz w:val="20"/>
              </w:rPr>
              <w:t xml:space="preserve">19 633,8</w:t>
            </w:r>
          </w:p>
        </w:tc>
        <w:tc>
          <w:tcPr>
            <w:tcW w:w="1304" w:type="dxa"/>
          </w:tcPr>
          <w:p>
            <w:pPr>
              <w:pStyle w:val="0"/>
              <w:jc w:val="right"/>
            </w:pPr>
            <w:r>
              <w:rPr>
                <w:sz w:val="20"/>
              </w:rPr>
              <w:t xml:space="preserve">18 020,0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17 823,8</w:t>
            </w:r>
          </w:p>
        </w:tc>
        <w:tc>
          <w:tcPr>
            <w:tcW w:w="1304" w:type="dxa"/>
          </w:tcPr>
          <w:p>
            <w:pPr>
              <w:pStyle w:val="0"/>
              <w:jc w:val="right"/>
            </w:pPr>
            <w:r>
              <w:rPr>
                <w:sz w:val="20"/>
              </w:rPr>
              <w:t xml:space="preserve">6 479,2</w:t>
            </w:r>
          </w:p>
        </w:tc>
        <w:tc>
          <w:tcPr>
            <w:tcW w:w="1304" w:type="dxa"/>
          </w:tcPr>
          <w:p>
            <w:pPr>
              <w:pStyle w:val="0"/>
              <w:jc w:val="right"/>
            </w:pPr>
            <w:r>
              <w:rPr>
                <w:sz w:val="20"/>
              </w:rPr>
              <w:t xml:space="preserve">6 479,2</w:t>
            </w:r>
          </w:p>
        </w:tc>
        <w:tc>
          <w:tcPr>
            <w:tcW w:w="1304" w:type="dxa"/>
          </w:tcPr>
          <w:p>
            <w:pPr>
              <w:pStyle w:val="0"/>
              <w:jc w:val="right"/>
            </w:pPr>
            <w:r>
              <w:rPr>
                <w:sz w:val="20"/>
              </w:rPr>
              <w:t xml:space="preserve">4 865,4</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39 463,8</w:t>
            </w:r>
          </w:p>
        </w:tc>
        <w:tc>
          <w:tcPr>
            <w:tcW w:w="1304" w:type="dxa"/>
          </w:tcPr>
          <w:p>
            <w:pPr>
              <w:pStyle w:val="0"/>
              <w:jc w:val="right"/>
            </w:pPr>
            <w:r>
              <w:rPr>
                <w:sz w:val="20"/>
              </w:rPr>
              <w:t xml:space="preserve">13 154,6</w:t>
            </w:r>
          </w:p>
        </w:tc>
        <w:tc>
          <w:tcPr>
            <w:tcW w:w="1304" w:type="dxa"/>
          </w:tcPr>
          <w:p>
            <w:pPr>
              <w:pStyle w:val="0"/>
              <w:jc w:val="right"/>
            </w:pPr>
            <w:r>
              <w:rPr>
                <w:sz w:val="20"/>
              </w:rPr>
              <w:t xml:space="preserve">13 154,6</w:t>
            </w:r>
          </w:p>
        </w:tc>
        <w:tc>
          <w:tcPr>
            <w:tcW w:w="1304" w:type="dxa"/>
          </w:tcPr>
          <w:p>
            <w:pPr>
              <w:pStyle w:val="0"/>
              <w:jc w:val="right"/>
            </w:pPr>
            <w:r>
              <w:rPr>
                <w:sz w:val="20"/>
              </w:rPr>
              <w:t xml:space="preserve">13 154,6</w:t>
            </w:r>
          </w:p>
        </w:tc>
        <w:tc>
          <w:tcPr>
            <w:tcW w:w="1304" w:type="dxa"/>
          </w:tcPr>
          <w:p>
            <w:pPr>
              <w:pStyle w:val="0"/>
              <w:jc w:val="right"/>
            </w:pPr>
            <w:r>
              <w:rPr>
                <w:sz w:val="20"/>
              </w:rPr>
              <w:t xml:space="preserve">0,0</w:t>
            </w:r>
          </w:p>
        </w:tc>
        <w:tc>
          <w:tcPr>
            <w:tcW w:w="1701" w:type="dxa"/>
          </w:tcPr>
          <w:p>
            <w:pPr>
              <w:pStyle w:val="0"/>
            </w:pPr>
            <w:r>
              <w:rPr>
                <w:sz w:val="20"/>
              </w:rPr>
            </w:r>
          </w:p>
        </w:tc>
      </w:tr>
      <w:tr>
        <w:tc>
          <w:tcPr>
            <w:tcW w:w="850" w:type="dxa"/>
            <w:vMerge w:val="restart"/>
          </w:tcPr>
          <w:p>
            <w:pPr>
              <w:pStyle w:val="0"/>
              <w:jc w:val="center"/>
            </w:pPr>
            <w:r>
              <w:rPr>
                <w:sz w:val="20"/>
              </w:rPr>
              <w:t xml:space="preserve">3.11.20.</w:t>
            </w:r>
          </w:p>
        </w:tc>
        <w:tc>
          <w:tcPr>
            <w:tcW w:w="2268" w:type="dxa"/>
            <w:vMerge w:val="restart"/>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3 287,8</w:t>
            </w:r>
          </w:p>
        </w:tc>
        <w:tc>
          <w:tcPr>
            <w:tcW w:w="1304" w:type="dxa"/>
          </w:tcPr>
          <w:p>
            <w:pPr>
              <w:pStyle w:val="0"/>
              <w:jc w:val="right"/>
            </w:pPr>
            <w:r>
              <w:rPr>
                <w:sz w:val="20"/>
              </w:rPr>
              <w:t xml:space="preserve">1 065,0</w:t>
            </w:r>
          </w:p>
        </w:tc>
        <w:tc>
          <w:tcPr>
            <w:tcW w:w="1304" w:type="dxa"/>
          </w:tcPr>
          <w:p>
            <w:pPr>
              <w:pStyle w:val="0"/>
              <w:jc w:val="right"/>
            </w:pPr>
            <w:r>
              <w:rPr>
                <w:sz w:val="20"/>
              </w:rPr>
              <w:t xml:space="preserve">1 058,2</w:t>
            </w:r>
          </w:p>
        </w:tc>
        <w:tc>
          <w:tcPr>
            <w:tcW w:w="1304" w:type="dxa"/>
          </w:tcPr>
          <w:p>
            <w:pPr>
              <w:pStyle w:val="0"/>
              <w:jc w:val="right"/>
            </w:pPr>
            <w:r>
              <w:rPr>
                <w:sz w:val="20"/>
              </w:rPr>
              <w:t xml:space="preserve">1 164,6</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3 287,8</w:t>
            </w:r>
          </w:p>
        </w:tc>
        <w:tc>
          <w:tcPr>
            <w:tcW w:w="1304" w:type="dxa"/>
          </w:tcPr>
          <w:p>
            <w:pPr>
              <w:pStyle w:val="0"/>
              <w:jc w:val="right"/>
            </w:pPr>
            <w:r>
              <w:rPr>
                <w:sz w:val="20"/>
              </w:rPr>
              <w:t xml:space="preserve">1 065,0</w:t>
            </w:r>
          </w:p>
        </w:tc>
        <w:tc>
          <w:tcPr>
            <w:tcW w:w="1304" w:type="dxa"/>
          </w:tcPr>
          <w:p>
            <w:pPr>
              <w:pStyle w:val="0"/>
              <w:jc w:val="right"/>
            </w:pPr>
            <w:r>
              <w:rPr>
                <w:sz w:val="20"/>
              </w:rPr>
              <w:t xml:space="preserve">1 058,2</w:t>
            </w:r>
          </w:p>
        </w:tc>
        <w:tc>
          <w:tcPr>
            <w:tcW w:w="1304" w:type="dxa"/>
          </w:tcPr>
          <w:p>
            <w:pPr>
              <w:pStyle w:val="0"/>
              <w:jc w:val="right"/>
            </w:pPr>
            <w:r>
              <w:rPr>
                <w:sz w:val="20"/>
              </w:rPr>
              <w:t xml:space="preserve">1 164,6</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2 564,5</w:t>
            </w:r>
          </w:p>
        </w:tc>
        <w:tc>
          <w:tcPr>
            <w:tcW w:w="1304" w:type="dxa"/>
          </w:tcPr>
          <w:p>
            <w:pPr>
              <w:pStyle w:val="0"/>
              <w:jc w:val="right"/>
            </w:pPr>
            <w:r>
              <w:rPr>
                <w:sz w:val="20"/>
              </w:rPr>
              <w:t xml:space="preserve">830,7</w:t>
            </w:r>
          </w:p>
        </w:tc>
        <w:tc>
          <w:tcPr>
            <w:tcW w:w="1304" w:type="dxa"/>
          </w:tcPr>
          <w:p>
            <w:pPr>
              <w:pStyle w:val="0"/>
              <w:jc w:val="right"/>
            </w:pPr>
            <w:r>
              <w:rPr>
                <w:sz w:val="20"/>
              </w:rPr>
              <w:t xml:space="preserve">825,4</w:t>
            </w:r>
          </w:p>
        </w:tc>
        <w:tc>
          <w:tcPr>
            <w:tcW w:w="1304" w:type="dxa"/>
          </w:tcPr>
          <w:p>
            <w:pPr>
              <w:pStyle w:val="0"/>
              <w:jc w:val="right"/>
            </w:pPr>
            <w:r>
              <w:rPr>
                <w:sz w:val="20"/>
              </w:rPr>
              <w:t xml:space="preserve">908,4</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723,3</w:t>
            </w:r>
          </w:p>
        </w:tc>
        <w:tc>
          <w:tcPr>
            <w:tcW w:w="1304" w:type="dxa"/>
          </w:tcPr>
          <w:p>
            <w:pPr>
              <w:pStyle w:val="0"/>
              <w:jc w:val="right"/>
            </w:pPr>
            <w:r>
              <w:rPr>
                <w:sz w:val="20"/>
              </w:rPr>
              <w:t xml:space="preserve">234,3</w:t>
            </w:r>
          </w:p>
        </w:tc>
        <w:tc>
          <w:tcPr>
            <w:tcW w:w="1304" w:type="dxa"/>
          </w:tcPr>
          <w:p>
            <w:pPr>
              <w:pStyle w:val="0"/>
              <w:jc w:val="right"/>
            </w:pPr>
            <w:r>
              <w:rPr>
                <w:sz w:val="20"/>
              </w:rPr>
              <w:t xml:space="preserve">232,8</w:t>
            </w:r>
          </w:p>
        </w:tc>
        <w:tc>
          <w:tcPr>
            <w:tcW w:w="1304" w:type="dxa"/>
          </w:tcPr>
          <w:p>
            <w:pPr>
              <w:pStyle w:val="0"/>
              <w:jc w:val="right"/>
            </w:pPr>
            <w:r>
              <w:rPr>
                <w:sz w:val="20"/>
              </w:rPr>
              <w:t xml:space="preserve">256,2</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3.11.21.</w:t>
            </w:r>
          </w:p>
        </w:tc>
        <w:tc>
          <w:tcPr>
            <w:tcW w:w="2268" w:type="dxa"/>
            <w:vMerge w:val="restart"/>
          </w:tcPr>
          <w:p>
            <w:pPr>
              <w:pStyle w:val="0"/>
            </w:pPr>
            <w:r>
              <w:rPr>
                <w:sz w:val="20"/>
              </w:rPr>
              <w:t xml:space="preserve">Расходы на доставку выплат, связанных с оказанием государственной социальной помощи на основании социального контракта отдельным категориям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12</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55,0</w:t>
            </w:r>
          </w:p>
        </w:tc>
        <w:tc>
          <w:tcPr>
            <w:tcW w:w="1304" w:type="dxa"/>
          </w:tcPr>
          <w:p>
            <w:pPr>
              <w:pStyle w:val="0"/>
              <w:jc w:val="right"/>
            </w:pPr>
            <w:r>
              <w:rPr>
                <w:sz w:val="20"/>
              </w:rPr>
              <w:t xml:space="preserve">14,3</w:t>
            </w:r>
          </w:p>
        </w:tc>
        <w:tc>
          <w:tcPr>
            <w:tcW w:w="1304" w:type="dxa"/>
          </w:tcPr>
          <w:p>
            <w:pPr>
              <w:pStyle w:val="0"/>
              <w:jc w:val="right"/>
            </w:pPr>
            <w:r>
              <w:rPr>
                <w:sz w:val="20"/>
              </w:rPr>
              <w:t xml:space="preserve">14,3</w:t>
            </w:r>
          </w:p>
        </w:tc>
        <w:tc>
          <w:tcPr>
            <w:tcW w:w="1304" w:type="dxa"/>
          </w:tcPr>
          <w:p>
            <w:pPr>
              <w:pStyle w:val="0"/>
              <w:jc w:val="right"/>
            </w:pPr>
            <w:r>
              <w:rPr>
                <w:sz w:val="20"/>
              </w:rPr>
              <w:t xml:space="preserve">13,2</w:t>
            </w:r>
          </w:p>
        </w:tc>
        <w:tc>
          <w:tcPr>
            <w:tcW w:w="1304" w:type="dxa"/>
          </w:tcPr>
          <w:p>
            <w:pPr>
              <w:pStyle w:val="0"/>
              <w:jc w:val="right"/>
            </w:pPr>
            <w:r>
              <w:rPr>
                <w:sz w:val="20"/>
              </w:rPr>
              <w:t xml:space="preserve">13,2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55,0</w:t>
            </w:r>
          </w:p>
        </w:tc>
        <w:tc>
          <w:tcPr>
            <w:tcW w:w="1304" w:type="dxa"/>
          </w:tcPr>
          <w:p>
            <w:pPr>
              <w:pStyle w:val="0"/>
              <w:jc w:val="right"/>
            </w:pPr>
            <w:r>
              <w:rPr>
                <w:sz w:val="20"/>
              </w:rPr>
              <w:t xml:space="preserve">14,3</w:t>
            </w:r>
          </w:p>
        </w:tc>
        <w:tc>
          <w:tcPr>
            <w:tcW w:w="1304" w:type="dxa"/>
          </w:tcPr>
          <w:p>
            <w:pPr>
              <w:pStyle w:val="0"/>
              <w:jc w:val="right"/>
            </w:pPr>
            <w:r>
              <w:rPr>
                <w:sz w:val="20"/>
              </w:rPr>
              <w:t xml:space="preserve">14,3</w:t>
            </w:r>
          </w:p>
        </w:tc>
        <w:tc>
          <w:tcPr>
            <w:tcW w:w="1304" w:type="dxa"/>
          </w:tcPr>
          <w:p>
            <w:pPr>
              <w:pStyle w:val="0"/>
              <w:jc w:val="right"/>
            </w:pPr>
            <w:r>
              <w:rPr>
                <w:sz w:val="20"/>
              </w:rPr>
              <w:t xml:space="preserve">13,2</w:t>
            </w:r>
          </w:p>
        </w:tc>
        <w:tc>
          <w:tcPr>
            <w:tcW w:w="1304" w:type="dxa"/>
          </w:tcPr>
          <w:p>
            <w:pPr>
              <w:pStyle w:val="0"/>
              <w:jc w:val="right"/>
            </w:pPr>
            <w:r>
              <w:rPr>
                <w:sz w:val="20"/>
              </w:rPr>
              <w:t xml:space="preserve">13,2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55,0</w:t>
            </w:r>
          </w:p>
        </w:tc>
        <w:tc>
          <w:tcPr>
            <w:tcW w:w="1304" w:type="dxa"/>
          </w:tcPr>
          <w:p>
            <w:pPr>
              <w:pStyle w:val="0"/>
              <w:jc w:val="right"/>
            </w:pPr>
            <w:r>
              <w:rPr>
                <w:sz w:val="20"/>
              </w:rPr>
              <w:t xml:space="preserve">14,3</w:t>
            </w:r>
          </w:p>
        </w:tc>
        <w:tc>
          <w:tcPr>
            <w:tcW w:w="1304" w:type="dxa"/>
          </w:tcPr>
          <w:p>
            <w:pPr>
              <w:pStyle w:val="0"/>
              <w:jc w:val="right"/>
            </w:pPr>
            <w:r>
              <w:rPr>
                <w:sz w:val="20"/>
              </w:rPr>
              <w:t xml:space="preserve">14,3</w:t>
            </w:r>
          </w:p>
        </w:tc>
        <w:tc>
          <w:tcPr>
            <w:tcW w:w="1304" w:type="dxa"/>
          </w:tcPr>
          <w:p>
            <w:pPr>
              <w:pStyle w:val="0"/>
              <w:jc w:val="right"/>
            </w:pPr>
            <w:r>
              <w:rPr>
                <w:sz w:val="20"/>
              </w:rPr>
              <w:t xml:space="preserve">13,2</w:t>
            </w:r>
          </w:p>
        </w:tc>
        <w:tc>
          <w:tcPr>
            <w:tcW w:w="1304" w:type="dxa"/>
          </w:tcPr>
          <w:p>
            <w:pPr>
              <w:pStyle w:val="0"/>
              <w:jc w:val="right"/>
            </w:pPr>
            <w:r>
              <w:rPr>
                <w:sz w:val="20"/>
              </w:rPr>
              <w:t xml:space="preserve">13,2</w:t>
            </w:r>
          </w:p>
        </w:tc>
        <w:tc>
          <w:tcPr>
            <w:vMerge w:val="continue"/>
          </w:tcPr>
          <w:p/>
        </w:tc>
      </w:tr>
      <w:tr>
        <w:tc>
          <w:tcPr>
            <w:tcW w:w="850" w:type="dxa"/>
            <w:vMerge w:val="restart"/>
          </w:tcPr>
          <w:p>
            <w:pPr>
              <w:pStyle w:val="0"/>
              <w:jc w:val="center"/>
            </w:pPr>
            <w:r>
              <w:rPr>
                <w:sz w:val="20"/>
              </w:rPr>
              <w:t xml:space="preserve">3.12.</w:t>
            </w:r>
          </w:p>
        </w:tc>
        <w:tc>
          <w:tcPr>
            <w:tcW w:w="2268" w:type="dxa"/>
            <w:vMerge w:val="restart"/>
          </w:tcPr>
          <w:p>
            <w:pPr>
              <w:pStyle w:val="0"/>
            </w:pPr>
            <w:r>
              <w:rPr>
                <w:sz w:val="20"/>
              </w:rPr>
              <w:t xml:space="preserve">Основное мероприятие "Предоставление межбюджетных трансфертов"</w:t>
            </w:r>
          </w:p>
        </w:tc>
        <w:tc>
          <w:tcPr>
            <w:tcW w:w="1701" w:type="dxa"/>
            <w:vMerge w:val="restart"/>
          </w:tcPr>
          <w:p>
            <w:pPr>
              <w:pStyle w:val="0"/>
              <w:jc w:val="center"/>
            </w:pPr>
            <w:r>
              <w:rPr>
                <w:sz w:val="20"/>
              </w:rPr>
              <w:t xml:space="preserve">Департамент ЗТ и СЗН НАО; Муниципальные образования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20 315,5</w:t>
            </w:r>
          </w:p>
        </w:tc>
        <w:tc>
          <w:tcPr>
            <w:tcW w:w="1304" w:type="dxa"/>
          </w:tcPr>
          <w:p>
            <w:pPr>
              <w:pStyle w:val="0"/>
              <w:jc w:val="right"/>
            </w:pPr>
            <w:r>
              <w:rPr>
                <w:sz w:val="20"/>
              </w:rPr>
              <w:t xml:space="preserve">5 167,6</w:t>
            </w:r>
          </w:p>
        </w:tc>
        <w:tc>
          <w:tcPr>
            <w:tcW w:w="1304" w:type="dxa"/>
          </w:tcPr>
          <w:p>
            <w:pPr>
              <w:pStyle w:val="0"/>
              <w:jc w:val="right"/>
            </w:pPr>
            <w:r>
              <w:rPr>
                <w:sz w:val="20"/>
              </w:rPr>
              <w:t xml:space="preserve">4 933,3</w:t>
            </w:r>
          </w:p>
        </w:tc>
        <w:tc>
          <w:tcPr>
            <w:tcW w:w="1304" w:type="dxa"/>
          </w:tcPr>
          <w:p>
            <w:pPr>
              <w:pStyle w:val="0"/>
              <w:jc w:val="right"/>
            </w:pPr>
            <w:r>
              <w:rPr>
                <w:sz w:val="20"/>
              </w:rPr>
              <w:t xml:space="preserve">5 107,3</w:t>
            </w:r>
          </w:p>
        </w:tc>
        <w:tc>
          <w:tcPr>
            <w:tcW w:w="1304" w:type="dxa"/>
          </w:tcPr>
          <w:p>
            <w:pPr>
              <w:pStyle w:val="0"/>
              <w:jc w:val="right"/>
            </w:pPr>
            <w:r>
              <w:rPr>
                <w:sz w:val="20"/>
              </w:rPr>
              <w:t xml:space="preserve">5 107,3</w:t>
            </w:r>
          </w:p>
        </w:tc>
        <w:tc>
          <w:tcPr>
            <w:tcW w:w="1701" w:type="dxa"/>
            <w:vMerge w:val="restart"/>
          </w:tcPr>
          <w:p>
            <w:pPr>
              <w:pStyle w:val="0"/>
              <w:jc w:val="center"/>
            </w:pPr>
            <w:hyperlink w:history="0" w:anchor="P773"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20 310,0</w:t>
            </w:r>
          </w:p>
        </w:tc>
        <w:tc>
          <w:tcPr>
            <w:tcW w:w="1304" w:type="dxa"/>
          </w:tcPr>
          <w:p>
            <w:pPr>
              <w:pStyle w:val="0"/>
              <w:jc w:val="right"/>
            </w:pPr>
            <w:r>
              <w:rPr>
                <w:sz w:val="20"/>
              </w:rPr>
              <w:t xml:space="preserve">5 166,0</w:t>
            </w:r>
          </w:p>
        </w:tc>
        <w:tc>
          <w:tcPr>
            <w:tcW w:w="1304" w:type="dxa"/>
          </w:tcPr>
          <w:p>
            <w:pPr>
              <w:pStyle w:val="0"/>
              <w:jc w:val="right"/>
            </w:pPr>
            <w:r>
              <w:rPr>
                <w:sz w:val="20"/>
              </w:rPr>
              <w:t xml:space="preserve">4 932,0</w:t>
            </w:r>
          </w:p>
        </w:tc>
        <w:tc>
          <w:tcPr>
            <w:tcW w:w="1304" w:type="dxa"/>
          </w:tcPr>
          <w:p>
            <w:pPr>
              <w:pStyle w:val="0"/>
              <w:jc w:val="right"/>
            </w:pPr>
            <w:r>
              <w:rPr>
                <w:sz w:val="20"/>
              </w:rPr>
              <w:t xml:space="preserve">5 106,0</w:t>
            </w:r>
          </w:p>
        </w:tc>
        <w:tc>
          <w:tcPr>
            <w:tcW w:w="1304" w:type="dxa"/>
          </w:tcPr>
          <w:p>
            <w:pPr>
              <w:pStyle w:val="0"/>
              <w:jc w:val="right"/>
            </w:pPr>
            <w:r>
              <w:rPr>
                <w:sz w:val="20"/>
              </w:rPr>
              <w:t xml:space="preserve">5 106,0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20 310,0</w:t>
            </w:r>
          </w:p>
        </w:tc>
        <w:tc>
          <w:tcPr>
            <w:tcW w:w="1304" w:type="dxa"/>
          </w:tcPr>
          <w:p>
            <w:pPr>
              <w:pStyle w:val="0"/>
              <w:jc w:val="right"/>
            </w:pPr>
            <w:r>
              <w:rPr>
                <w:sz w:val="20"/>
              </w:rPr>
              <w:t xml:space="preserve">5 166,0</w:t>
            </w:r>
          </w:p>
        </w:tc>
        <w:tc>
          <w:tcPr>
            <w:tcW w:w="1304" w:type="dxa"/>
          </w:tcPr>
          <w:p>
            <w:pPr>
              <w:pStyle w:val="0"/>
              <w:jc w:val="right"/>
            </w:pPr>
            <w:r>
              <w:rPr>
                <w:sz w:val="20"/>
              </w:rPr>
              <w:t xml:space="preserve">4 932,0</w:t>
            </w:r>
          </w:p>
        </w:tc>
        <w:tc>
          <w:tcPr>
            <w:tcW w:w="1304" w:type="dxa"/>
          </w:tcPr>
          <w:p>
            <w:pPr>
              <w:pStyle w:val="0"/>
              <w:jc w:val="right"/>
            </w:pPr>
            <w:r>
              <w:rPr>
                <w:sz w:val="20"/>
              </w:rPr>
              <w:t xml:space="preserve">5 106,0</w:t>
            </w:r>
          </w:p>
        </w:tc>
        <w:tc>
          <w:tcPr>
            <w:tcW w:w="1304" w:type="dxa"/>
          </w:tcPr>
          <w:p>
            <w:pPr>
              <w:pStyle w:val="0"/>
              <w:jc w:val="right"/>
            </w:pPr>
            <w:r>
              <w:rPr>
                <w:sz w:val="20"/>
              </w:rPr>
              <w:t xml:space="preserve">5 106,0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5,5</w:t>
            </w:r>
          </w:p>
        </w:tc>
        <w:tc>
          <w:tcPr>
            <w:tcW w:w="1304" w:type="dxa"/>
          </w:tcPr>
          <w:p>
            <w:pPr>
              <w:pStyle w:val="0"/>
              <w:jc w:val="right"/>
            </w:pPr>
            <w:r>
              <w:rPr>
                <w:sz w:val="20"/>
              </w:rPr>
              <w:t xml:space="preserve">1,6</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701" w:type="dxa"/>
          </w:tcPr>
          <w:p>
            <w:pPr>
              <w:pStyle w:val="0"/>
            </w:pPr>
            <w:r>
              <w:rPr>
                <w:sz w:val="20"/>
              </w:rPr>
            </w:r>
          </w:p>
        </w:tc>
      </w:tr>
      <w:tr>
        <w:tc>
          <w:tcPr>
            <w:tcW w:w="850" w:type="dxa"/>
            <w:vMerge w:val="restart"/>
          </w:tcPr>
          <w:p>
            <w:pPr>
              <w:pStyle w:val="0"/>
              <w:jc w:val="center"/>
            </w:pPr>
            <w:r>
              <w:rPr>
                <w:sz w:val="20"/>
              </w:rPr>
              <w:t xml:space="preserve">3.12.1.</w:t>
            </w:r>
          </w:p>
        </w:tc>
        <w:tc>
          <w:tcPr>
            <w:tcW w:w="2268" w:type="dxa"/>
            <w:vMerge w:val="restart"/>
          </w:tcPr>
          <w:p>
            <w:pPr>
              <w:pStyle w:val="0"/>
            </w:pPr>
            <w:r>
              <w:rPr>
                <w:sz w:val="20"/>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701" w:type="dxa"/>
            <w:vMerge w:val="restart"/>
          </w:tcPr>
          <w:p>
            <w:pPr>
              <w:pStyle w:val="0"/>
              <w:jc w:val="center"/>
            </w:pPr>
            <w:r>
              <w:rPr>
                <w:sz w:val="20"/>
              </w:rPr>
              <w:t xml:space="preserve">Департамент ЗТ и СЗН НАО; Муниципальные образования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19 380,0</w:t>
            </w:r>
          </w:p>
        </w:tc>
        <w:tc>
          <w:tcPr>
            <w:tcW w:w="1304" w:type="dxa"/>
          </w:tcPr>
          <w:p>
            <w:pPr>
              <w:pStyle w:val="0"/>
              <w:jc w:val="right"/>
            </w:pPr>
            <w:r>
              <w:rPr>
                <w:sz w:val="20"/>
              </w:rPr>
              <w:t xml:space="preserve">4 896,0</w:t>
            </w:r>
          </w:p>
        </w:tc>
        <w:tc>
          <w:tcPr>
            <w:tcW w:w="1304" w:type="dxa"/>
          </w:tcPr>
          <w:p>
            <w:pPr>
              <w:pStyle w:val="0"/>
              <w:jc w:val="right"/>
            </w:pPr>
            <w:r>
              <w:rPr>
                <w:sz w:val="20"/>
              </w:rPr>
              <w:t xml:space="preserve">4 692,0</w:t>
            </w:r>
          </w:p>
        </w:tc>
        <w:tc>
          <w:tcPr>
            <w:tcW w:w="1304" w:type="dxa"/>
          </w:tcPr>
          <w:p>
            <w:pPr>
              <w:pStyle w:val="0"/>
              <w:jc w:val="right"/>
            </w:pPr>
            <w:r>
              <w:rPr>
                <w:sz w:val="20"/>
              </w:rPr>
              <w:t xml:space="preserve">4 896,0</w:t>
            </w:r>
          </w:p>
        </w:tc>
        <w:tc>
          <w:tcPr>
            <w:tcW w:w="1304" w:type="dxa"/>
          </w:tcPr>
          <w:p>
            <w:pPr>
              <w:pStyle w:val="0"/>
              <w:jc w:val="right"/>
            </w:pPr>
            <w:r>
              <w:rPr>
                <w:sz w:val="20"/>
              </w:rPr>
              <w:t xml:space="preserve">4 896,0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19 380,0</w:t>
            </w:r>
          </w:p>
        </w:tc>
        <w:tc>
          <w:tcPr>
            <w:tcW w:w="1304" w:type="dxa"/>
          </w:tcPr>
          <w:p>
            <w:pPr>
              <w:pStyle w:val="0"/>
              <w:jc w:val="right"/>
            </w:pPr>
            <w:r>
              <w:rPr>
                <w:sz w:val="20"/>
              </w:rPr>
              <w:t xml:space="preserve">4 896,0</w:t>
            </w:r>
          </w:p>
        </w:tc>
        <w:tc>
          <w:tcPr>
            <w:tcW w:w="1304" w:type="dxa"/>
          </w:tcPr>
          <w:p>
            <w:pPr>
              <w:pStyle w:val="0"/>
              <w:jc w:val="right"/>
            </w:pPr>
            <w:r>
              <w:rPr>
                <w:sz w:val="20"/>
              </w:rPr>
              <w:t xml:space="preserve">4 692,0</w:t>
            </w:r>
          </w:p>
        </w:tc>
        <w:tc>
          <w:tcPr>
            <w:tcW w:w="1304" w:type="dxa"/>
          </w:tcPr>
          <w:p>
            <w:pPr>
              <w:pStyle w:val="0"/>
              <w:jc w:val="right"/>
            </w:pPr>
            <w:r>
              <w:rPr>
                <w:sz w:val="20"/>
              </w:rPr>
              <w:t xml:space="preserve">4 896,0</w:t>
            </w:r>
          </w:p>
        </w:tc>
        <w:tc>
          <w:tcPr>
            <w:tcW w:w="1304" w:type="dxa"/>
          </w:tcPr>
          <w:p>
            <w:pPr>
              <w:pStyle w:val="0"/>
              <w:jc w:val="right"/>
            </w:pPr>
            <w:r>
              <w:rPr>
                <w:sz w:val="20"/>
              </w:rPr>
              <w:t xml:space="preserve">4 896,0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19 380,0</w:t>
            </w:r>
          </w:p>
        </w:tc>
        <w:tc>
          <w:tcPr>
            <w:tcW w:w="1304" w:type="dxa"/>
          </w:tcPr>
          <w:p>
            <w:pPr>
              <w:pStyle w:val="0"/>
              <w:jc w:val="right"/>
            </w:pPr>
            <w:r>
              <w:rPr>
                <w:sz w:val="20"/>
              </w:rPr>
              <w:t xml:space="preserve">4 896,0</w:t>
            </w:r>
          </w:p>
        </w:tc>
        <w:tc>
          <w:tcPr>
            <w:tcW w:w="1304" w:type="dxa"/>
          </w:tcPr>
          <w:p>
            <w:pPr>
              <w:pStyle w:val="0"/>
              <w:jc w:val="right"/>
            </w:pPr>
            <w:r>
              <w:rPr>
                <w:sz w:val="20"/>
              </w:rPr>
              <w:t xml:space="preserve">4 692,0</w:t>
            </w:r>
          </w:p>
        </w:tc>
        <w:tc>
          <w:tcPr>
            <w:tcW w:w="1304" w:type="dxa"/>
          </w:tcPr>
          <w:p>
            <w:pPr>
              <w:pStyle w:val="0"/>
              <w:jc w:val="right"/>
            </w:pPr>
            <w:r>
              <w:rPr>
                <w:sz w:val="20"/>
              </w:rPr>
              <w:t xml:space="preserve">4 896,0</w:t>
            </w:r>
          </w:p>
        </w:tc>
        <w:tc>
          <w:tcPr>
            <w:tcW w:w="1304" w:type="dxa"/>
          </w:tcPr>
          <w:p>
            <w:pPr>
              <w:pStyle w:val="0"/>
              <w:jc w:val="right"/>
            </w:pPr>
            <w:r>
              <w:rPr>
                <w:sz w:val="20"/>
              </w:rPr>
              <w:t xml:space="preserve">4 896,0</w:t>
            </w:r>
          </w:p>
        </w:tc>
        <w:tc>
          <w:tcPr>
            <w:vMerge w:val="continue"/>
          </w:tcPr>
          <w:p/>
        </w:tc>
      </w:tr>
      <w:tr>
        <w:tc>
          <w:tcPr>
            <w:tcW w:w="850" w:type="dxa"/>
            <w:vMerge w:val="restart"/>
          </w:tcPr>
          <w:p>
            <w:pPr>
              <w:pStyle w:val="0"/>
              <w:jc w:val="center"/>
            </w:pPr>
            <w:r>
              <w:rPr>
                <w:sz w:val="20"/>
              </w:rPr>
              <w:t xml:space="preserve">3.12.2.</w:t>
            </w:r>
          </w:p>
        </w:tc>
        <w:tc>
          <w:tcPr>
            <w:tcW w:w="2268" w:type="dxa"/>
            <w:vMerge w:val="restart"/>
          </w:tcPr>
          <w:p>
            <w:pPr>
              <w:pStyle w:val="0"/>
            </w:pPr>
            <w:r>
              <w:rPr>
                <w:sz w:val="20"/>
              </w:rP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01" w:type="dxa"/>
            <w:vMerge w:val="restart"/>
          </w:tcPr>
          <w:p>
            <w:pPr>
              <w:pStyle w:val="0"/>
              <w:jc w:val="center"/>
            </w:pPr>
            <w:r>
              <w:rPr>
                <w:sz w:val="20"/>
              </w:rPr>
              <w:t xml:space="preserve">Департамент ЗТ и СЗН НАО; Муниципальные образования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1</w:t>
            </w:r>
          </w:p>
        </w:tc>
        <w:tc>
          <w:tcPr>
            <w:tcW w:w="567" w:type="dxa"/>
            <w:vMerge w:val="restart"/>
          </w:tcPr>
          <w:p>
            <w:pPr>
              <w:pStyle w:val="0"/>
              <w:jc w:val="center"/>
            </w:pPr>
            <w:r>
              <w:rPr>
                <w:sz w:val="20"/>
              </w:rPr>
              <w:t xml:space="preserve">13</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935,5</w:t>
            </w:r>
          </w:p>
        </w:tc>
        <w:tc>
          <w:tcPr>
            <w:tcW w:w="1304" w:type="dxa"/>
          </w:tcPr>
          <w:p>
            <w:pPr>
              <w:pStyle w:val="0"/>
              <w:jc w:val="right"/>
            </w:pPr>
            <w:r>
              <w:rPr>
                <w:sz w:val="20"/>
              </w:rPr>
              <w:t xml:space="preserve">271,6</w:t>
            </w:r>
          </w:p>
        </w:tc>
        <w:tc>
          <w:tcPr>
            <w:tcW w:w="1304" w:type="dxa"/>
          </w:tcPr>
          <w:p>
            <w:pPr>
              <w:pStyle w:val="0"/>
              <w:jc w:val="right"/>
            </w:pPr>
            <w:r>
              <w:rPr>
                <w:sz w:val="20"/>
              </w:rPr>
              <w:t xml:space="preserve">241,3</w:t>
            </w:r>
          </w:p>
        </w:tc>
        <w:tc>
          <w:tcPr>
            <w:tcW w:w="1304" w:type="dxa"/>
          </w:tcPr>
          <w:p>
            <w:pPr>
              <w:pStyle w:val="0"/>
              <w:jc w:val="right"/>
            </w:pPr>
            <w:r>
              <w:rPr>
                <w:sz w:val="20"/>
              </w:rPr>
              <w:t xml:space="preserve">211,3</w:t>
            </w:r>
          </w:p>
        </w:tc>
        <w:tc>
          <w:tcPr>
            <w:tcW w:w="1304" w:type="dxa"/>
          </w:tcPr>
          <w:p>
            <w:pPr>
              <w:pStyle w:val="0"/>
              <w:jc w:val="right"/>
            </w:pPr>
            <w:r>
              <w:rPr>
                <w:sz w:val="20"/>
              </w:rPr>
              <w:t xml:space="preserve">211,3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930,0</w:t>
            </w:r>
          </w:p>
        </w:tc>
        <w:tc>
          <w:tcPr>
            <w:tcW w:w="1304" w:type="dxa"/>
          </w:tcPr>
          <w:p>
            <w:pPr>
              <w:pStyle w:val="0"/>
              <w:jc w:val="right"/>
            </w:pPr>
            <w:r>
              <w:rPr>
                <w:sz w:val="20"/>
              </w:rPr>
              <w:t xml:space="preserve">270,0</w:t>
            </w:r>
          </w:p>
        </w:tc>
        <w:tc>
          <w:tcPr>
            <w:tcW w:w="1304" w:type="dxa"/>
          </w:tcPr>
          <w:p>
            <w:pPr>
              <w:pStyle w:val="0"/>
              <w:jc w:val="right"/>
            </w:pPr>
            <w:r>
              <w:rPr>
                <w:sz w:val="20"/>
              </w:rPr>
              <w:t xml:space="preserve">240,0</w:t>
            </w:r>
          </w:p>
        </w:tc>
        <w:tc>
          <w:tcPr>
            <w:tcW w:w="1304" w:type="dxa"/>
          </w:tcPr>
          <w:p>
            <w:pPr>
              <w:pStyle w:val="0"/>
              <w:jc w:val="right"/>
            </w:pPr>
            <w:r>
              <w:rPr>
                <w:sz w:val="20"/>
              </w:rPr>
              <w:t xml:space="preserve">210,0</w:t>
            </w:r>
          </w:p>
        </w:tc>
        <w:tc>
          <w:tcPr>
            <w:tcW w:w="1304" w:type="dxa"/>
          </w:tcPr>
          <w:p>
            <w:pPr>
              <w:pStyle w:val="0"/>
              <w:jc w:val="right"/>
            </w:pPr>
            <w:r>
              <w:rPr>
                <w:sz w:val="20"/>
              </w:rPr>
              <w:t xml:space="preserve">210,0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930,0</w:t>
            </w:r>
          </w:p>
        </w:tc>
        <w:tc>
          <w:tcPr>
            <w:tcW w:w="1304" w:type="dxa"/>
          </w:tcPr>
          <w:p>
            <w:pPr>
              <w:pStyle w:val="0"/>
              <w:jc w:val="right"/>
            </w:pPr>
            <w:r>
              <w:rPr>
                <w:sz w:val="20"/>
              </w:rPr>
              <w:t xml:space="preserve">270,0</w:t>
            </w:r>
          </w:p>
        </w:tc>
        <w:tc>
          <w:tcPr>
            <w:tcW w:w="1304" w:type="dxa"/>
          </w:tcPr>
          <w:p>
            <w:pPr>
              <w:pStyle w:val="0"/>
              <w:jc w:val="right"/>
            </w:pPr>
            <w:r>
              <w:rPr>
                <w:sz w:val="20"/>
              </w:rPr>
              <w:t xml:space="preserve">240,0</w:t>
            </w:r>
          </w:p>
        </w:tc>
        <w:tc>
          <w:tcPr>
            <w:tcW w:w="1304" w:type="dxa"/>
          </w:tcPr>
          <w:p>
            <w:pPr>
              <w:pStyle w:val="0"/>
              <w:jc w:val="right"/>
            </w:pPr>
            <w:r>
              <w:rPr>
                <w:sz w:val="20"/>
              </w:rPr>
              <w:t xml:space="preserve">210,0</w:t>
            </w:r>
          </w:p>
        </w:tc>
        <w:tc>
          <w:tcPr>
            <w:tcW w:w="1304" w:type="dxa"/>
          </w:tcPr>
          <w:p>
            <w:pPr>
              <w:pStyle w:val="0"/>
              <w:jc w:val="right"/>
            </w:pPr>
            <w:r>
              <w:rPr>
                <w:sz w:val="20"/>
              </w:rPr>
              <w:t xml:space="preserve">210,0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МБ</w:t>
            </w:r>
          </w:p>
        </w:tc>
        <w:tc>
          <w:tcPr>
            <w:tcW w:w="1304" w:type="dxa"/>
          </w:tcPr>
          <w:p>
            <w:pPr>
              <w:pStyle w:val="0"/>
              <w:jc w:val="right"/>
            </w:pPr>
            <w:r>
              <w:rPr>
                <w:sz w:val="20"/>
              </w:rPr>
              <w:t xml:space="preserve">5,5</w:t>
            </w:r>
          </w:p>
        </w:tc>
        <w:tc>
          <w:tcPr>
            <w:tcW w:w="1304" w:type="dxa"/>
          </w:tcPr>
          <w:p>
            <w:pPr>
              <w:pStyle w:val="0"/>
              <w:jc w:val="right"/>
            </w:pPr>
            <w:r>
              <w:rPr>
                <w:sz w:val="20"/>
              </w:rPr>
              <w:t xml:space="preserve">1,6</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vMerge w:val="continue"/>
          </w:tcPr>
          <w:p/>
        </w:tc>
      </w:tr>
      <w:tr>
        <w:tc>
          <w:tcPr>
            <w:tcW w:w="850" w:type="dxa"/>
            <w:vMerge w:val="restart"/>
          </w:tcPr>
          <w:p>
            <w:pPr>
              <w:pStyle w:val="0"/>
              <w:jc w:val="center"/>
            </w:pPr>
            <w:r>
              <w:rPr>
                <w:sz w:val="20"/>
              </w:rPr>
              <w:t xml:space="preserve">4.</w:t>
            </w:r>
          </w:p>
        </w:tc>
        <w:tc>
          <w:tcPr>
            <w:tcW w:w="2268" w:type="dxa"/>
            <w:vMerge w:val="restart"/>
          </w:tcPr>
          <w:p>
            <w:pPr>
              <w:pStyle w:val="0"/>
            </w:pPr>
            <w:hyperlink w:history="0" w:anchor="P336" w:tooltip="1. Паспорт подпрограммы 2">
              <w:r>
                <w:rPr>
                  <w:sz w:val="20"/>
                  <w:color w:val="0000ff"/>
                </w:rPr>
                <w:t xml:space="preserve">Подпрограмма 2</w:t>
              </w:r>
            </w:hyperlink>
            <w:r>
              <w:rPr>
                <w:sz w:val="20"/>
              </w:rPr>
              <w:t xml:space="preserve"> "Модернизация и развитие социального обслуживания населения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1 902 138,3</w:t>
            </w:r>
          </w:p>
        </w:tc>
        <w:tc>
          <w:tcPr>
            <w:tcW w:w="1304" w:type="dxa"/>
          </w:tcPr>
          <w:p>
            <w:pPr>
              <w:pStyle w:val="0"/>
              <w:jc w:val="right"/>
            </w:pPr>
            <w:r>
              <w:rPr>
                <w:sz w:val="20"/>
              </w:rPr>
              <w:t xml:space="preserve">295 093,7</w:t>
            </w:r>
          </w:p>
        </w:tc>
        <w:tc>
          <w:tcPr>
            <w:tcW w:w="1304" w:type="dxa"/>
          </w:tcPr>
          <w:p>
            <w:pPr>
              <w:pStyle w:val="0"/>
              <w:jc w:val="right"/>
            </w:pPr>
            <w:r>
              <w:rPr>
                <w:sz w:val="20"/>
              </w:rPr>
              <w:t xml:space="preserve">636 499,7</w:t>
            </w:r>
          </w:p>
        </w:tc>
        <w:tc>
          <w:tcPr>
            <w:tcW w:w="1304" w:type="dxa"/>
          </w:tcPr>
          <w:p>
            <w:pPr>
              <w:pStyle w:val="0"/>
              <w:jc w:val="right"/>
            </w:pPr>
            <w:r>
              <w:rPr>
                <w:sz w:val="20"/>
              </w:rPr>
              <w:t xml:space="preserve">683 872,9</w:t>
            </w:r>
          </w:p>
        </w:tc>
        <w:tc>
          <w:tcPr>
            <w:tcW w:w="1304" w:type="dxa"/>
          </w:tcPr>
          <w:p>
            <w:pPr>
              <w:pStyle w:val="0"/>
              <w:jc w:val="right"/>
            </w:pPr>
            <w:r>
              <w:rPr>
                <w:sz w:val="20"/>
              </w:rPr>
              <w:t xml:space="preserve">286 672,0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1 902 138,3</w:t>
            </w:r>
          </w:p>
        </w:tc>
        <w:tc>
          <w:tcPr>
            <w:tcW w:w="1304" w:type="dxa"/>
          </w:tcPr>
          <w:p>
            <w:pPr>
              <w:pStyle w:val="0"/>
              <w:jc w:val="right"/>
            </w:pPr>
            <w:r>
              <w:rPr>
                <w:sz w:val="20"/>
              </w:rPr>
              <w:t xml:space="preserve">295 093,7</w:t>
            </w:r>
          </w:p>
        </w:tc>
        <w:tc>
          <w:tcPr>
            <w:tcW w:w="1304" w:type="dxa"/>
          </w:tcPr>
          <w:p>
            <w:pPr>
              <w:pStyle w:val="0"/>
              <w:jc w:val="right"/>
            </w:pPr>
            <w:r>
              <w:rPr>
                <w:sz w:val="20"/>
              </w:rPr>
              <w:t xml:space="preserve">636 499,7</w:t>
            </w:r>
          </w:p>
        </w:tc>
        <w:tc>
          <w:tcPr>
            <w:tcW w:w="1304" w:type="dxa"/>
          </w:tcPr>
          <w:p>
            <w:pPr>
              <w:pStyle w:val="0"/>
              <w:jc w:val="right"/>
            </w:pPr>
            <w:r>
              <w:rPr>
                <w:sz w:val="20"/>
              </w:rPr>
              <w:t xml:space="preserve">683 872,9</w:t>
            </w:r>
          </w:p>
        </w:tc>
        <w:tc>
          <w:tcPr>
            <w:tcW w:w="1304" w:type="dxa"/>
          </w:tcPr>
          <w:p>
            <w:pPr>
              <w:pStyle w:val="0"/>
              <w:jc w:val="right"/>
            </w:pPr>
            <w:r>
              <w:rPr>
                <w:sz w:val="20"/>
              </w:rPr>
              <w:t xml:space="preserve">286 672,0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1 587 138,3</w:t>
            </w:r>
          </w:p>
        </w:tc>
        <w:tc>
          <w:tcPr>
            <w:tcW w:w="1304" w:type="dxa"/>
          </w:tcPr>
          <w:p>
            <w:pPr>
              <w:pStyle w:val="0"/>
              <w:jc w:val="right"/>
            </w:pPr>
            <w:r>
              <w:rPr>
                <w:sz w:val="20"/>
              </w:rPr>
              <w:t xml:space="preserve">295 093,7</w:t>
            </w:r>
          </w:p>
        </w:tc>
        <w:tc>
          <w:tcPr>
            <w:tcW w:w="1304" w:type="dxa"/>
          </w:tcPr>
          <w:p>
            <w:pPr>
              <w:pStyle w:val="0"/>
              <w:jc w:val="right"/>
            </w:pPr>
            <w:r>
              <w:rPr>
                <w:sz w:val="20"/>
              </w:rPr>
              <w:t xml:space="preserve">321 499,7</w:t>
            </w:r>
          </w:p>
        </w:tc>
        <w:tc>
          <w:tcPr>
            <w:tcW w:w="1304" w:type="dxa"/>
          </w:tcPr>
          <w:p>
            <w:pPr>
              <w:pStyle w:val="0"/>
              <w:jc w:val="right"/>
            </w:pPr>
            <w:r>
              <w:rPr>
                <w:sz w:val="20"/>
              </w:rPr>
              <w:t xml:space="preserve">683 872,9</w:t>
            </w:r>
          </w:p>
        </w:tc>
        <w:tc>
          <w:tcPr>
            <w:tcW w:w="1304" w:type="dxa"/>
          </w:tcPr>
          <w:p>
            <w:pPr>
              <w:pStyle w:val="0"/>
              <w:jc w:val="right"/>
            </w:pPr>
            <w:r>
              <w:rPr>
                <w:sz w:val="20"/>
              </w:rPr>
              <w:t xml:space="preserve">286 672,0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315 000,0</w:t>
            </w:r>
          </w:p>
        </w:tc>
        <w:tc>
          <w:tcPr>
            <w:tcW w:w="1304" w:type="dxa"/>
          </w:tcPr>
          <w:p>
            <w:pPr>
              <w:pStyle w:val="0"/>
              <w:jc w:val="right"/>
            </w:pPr>
            <w:r>
              <w:rPr>
                <w:sz w:val="20"/>
              </w:rPr>
              <w:t xml:space="preserve">0,0</w:t>
            </w:r>
          </w:p>
        </w:tc>
        <w:tc>
          <w:tcPr>
            <w:tcW w:w="1304" w:type="dxa"/>
          </w:tcPr>
          <w:p>
            <w:pPr>
              <w:pStyle w:val="0"/>
              <w:jc w:val="right"/>
            </w:pPr>
            <w:r>
              <w:rPr>
                <w:sz w:val="20"/>
              </w:rPr>
              <w:t xml:space="preserve">315 000,0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4.1.</w:t>
            </w:r>
          </w:p>
        </w:tc>
        <w:tc>
          <w:tcPr>
            <w:tcW w:w="2268" w:type="dxa"/>
            <w:vMerge w:val="restart"/>
          </w:tcPr>
          <w:p>
            <w:pPr>
              <w:pStyle w:val="0"/>
            </w:pPr>
            <w:r>
              <w:rPr>
                <w:sz w:val="20"/>
              </w:rPr>
              <w:t xml:space="preserve">Основное мероприятие "Развитие сети организаций различных организационно-правовых форм и форм собственности, осуществляющих социальное обслуживание населения"</w:t>
            </w:r>
          </w:p>
        </w:tc>
        <w:tc>
          <w:tcPr>
            <w:tcW w:w="1701" w:type="dxa"/>
            <w:vMerge w:val="restart"/>
          </w:tcPr>
          <w:p>
            <w:pPr>
              <w:pStyle w:val="0"/>
              <w:jc w:val="center"/>
            </w:pPr>
            <w:r>
              <w:rPr>
                <w:sz w:val="20"/>
              </w:rPr>
              <w:t xml:space="preserve">Департамент ЗТ и СЗН НАО; ГКУ НАО "ОСЗН"; 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1 148 989,4</w:t>
            </w:r>
          </w:p>
        </w:tc>
        <w:tc>
          <w:tcPr>
            <w:tcW w:w="1304" w:type="dxa"/>
          </w:tcPr>
          <w:p>
            <w:pPr>
              <w:pStyle w:val="0"/>
              <w:jc w:val="right"/>
            </w:pPr>
            <w:r>
              <w:rPr>
                <w:sz w:val="20"/>
              </w:rPr>
              <w:t xml:space="preserve">289 145,7</w:t>
            </w:r>
          </w:p>
        </w:tc>
        <w:tc>
          <w:tcPr>
            <w:tcW w:w="1304" w:type="dxa"/>
          </w:tcPr>
          <w:p>
            <w:pPr>
              <w:pStyle w:val="0"/>
              <w:jc w:val="right"/>
            </w:pPr>
            <w:r>
              <w:rPr>
                <w:sz w:val="20"/>
              </w:rPr>
              <w:t xml:space="preserve">286 499,7</w:t>
            </w:r>
          </w:p>
        </w:tc>
        <w:tc>
          <w:tcPr>
            <w:tcW w:w="1304" w:type="dxa"/>
          </w:tcPr>
          <w:p>
            <w:pPr>
              <w:pStyle w:val="0"/>
              <w:jc w:val="right"/>
            </w:pPr>
            <w:r>
              <w:rPr>
                <w:sz w:val="20"/>
              </w:rPr>
              <w:t xml:space="preserve">286 672,0</w:t>
            </w:r>
          </w:p>
        </w:tc>
        <w:tc>
          <w:tcPr>
            <w:tcW w:w="1304" w:type="dxa"/>
          </w:tcPr>
          <w:p>
            <w:pPr>
              <w:pStyle w:val="0"/>
              <w:jc w:val="right"/>
            </w:pPr>
            <w:r>
              <w:rPr>
                <w:sz w:val="20"/>
              </w:rPr>
              <w:t xml:space="preserve">286 672,0</w:t>
            </w:r>
          </w:p>
        </w:tc>
        <w:tc>
          <w:tcPr>
            <w:tcW w:w="1701" w:type="dxa"/>
            <w:vMerge w:val="restart"/>
          </w:tcPr>
          <w:p>
            <w:pPr>
              <w:pStyle w:val="0"/>
              <w:jc w:val="center"/>
            </w:pPr>
            <w:hyperlink w:history="0" w:anchor="P872" w:tooltip="11.">
              <w:r>
                <w:rPr>
                  <w:sz w:val="20"/>
                  <w:color w:val="0000ff"/>
                </w:rPr>
                <w:t xml:space="preserve">пункты 11</w:t>
              </w:r>
            </w:hyperlink>
            <w:r>
              <w:rPr>
                <w:sz w:val="20"/>
              </w:rPr>
              <w:t xml:space="preserve">, </w:t>
            </w:r>
            <w:hyperlink w:history="0" w:anchor="P888" w:tooltip="12.">
              <w:r>
                <w:rPr>
                  <w:sz w:val="20"/>
                  <w:color w:val="0000ff"/>
                </w:rPr>
                <w:t xml:space="preserve">12</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1 148 989,4</w:t>
            </w:r>
          </w:p>
        </w:tc>
        <w:tc>
          <w:tcPr>
            <w:tcW w:w="1304" w:type="dxa"/>
          </w:tcPr>
          <w:p>
            <w:pPr>
              <w:pStyle w:val="0"/>
              <w:jc w:val="right"/>
            </w:pPr>
            <w:r>
              <w:rPr>
                <w:sz w:val="20"/>
              </w:rPr>
              <w:t xml:space="preserve">289 145,7</w:t>
            </w:r>
          </w:p>
        </w:tc>
        <w:tc>
          <w:tcPr>
            <w:tcW w:w="1304" w:type="dxa"/>
          </w:tcPr>
          <w:p>
            <w:pPr>
              <w:pStyle w:val="0"/>
              <w:jc w:val="right"/>
            </w:pPr>
            <w:r>
              <w:rPr>
                <w:sz w:val="20"/>
              </w:rPr>
              <w:t xml:space="preserve">286 499,7</w:t>
            </w:r>
          </w:p>
        </w:tc>
        <w:tc>
          <w:tcPr>
            <w:tcW w:w="1304" w:type="dxa"/>
          </w:tcPr>
          <w:p>
            <w:pPr>
              <w:pStyle w:val="0"/>
              <w:jc w:val="right"/>
            </w:pPr>
            <w:r>
              <w:rPr>
                <w:sz w:val="20"/>
              </w:rPr>
              <w:t xml:space="preserve">286 672,0</w:t>
            </w:r>
          </w:p>
        </w:tc>
        <w:tc>
          <w:tcPr>
            <w:tcW w:w="1304" w:type="dxa"/>
          </w:tcPr>
          <w:p>
            <w:pPr>
              <w:pStyle w:val="0"/>
              <w:jc w:val="right"/>
            </w:pPr>
            <w:r>
              <w:rPr>
                <w:sz w:val="20"/>
              </w:rPr>
              <w:t xml:space="preserve">286 672,0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1 148 989,4</w:t>
            </w:r>
          </w:p>
        </w:tc>
        <w:tc>
          <w:tcPr>
            <w:tcW w:w="1304" w:type="dxa"/>
          </w:tcPr>
          <w:p>
            <w:pPr>
              <w:pStyle w:val="0"/>
              <w:jc w:val="right"/>
            </w:pPr>
            <w:r>
              <w:rPr>
                <w:sz w:val="20"/>
              </w:rPr>
              <w:t xml:space="preserve">289 145,7</w:t>
            </w:r>
          </w:p>
        </w:tc>
        <w:tc>
          <w:tcPr>
            <w:tcW w:w="1304" w:type="dxa"/>
          </w:tcPr>
          <w:p>
            <w:pPr>
              <w:pStyle w:val="0"/>
              <w:jc w:val="right"/>
            </w:pPr>
            <w:r>
              <w:rPr>
                <w:sz w:val="20"/>
              </w:rPr>
              <w:t xml:space="preserve">286 499,7</w:t>
            </w:r>
          </w:p>
        </w:tc>
        <w:tc>
          <w:tcPr>
            <w:tcW w:w="1304" w:type="dxa"/>
          </w:tcPr>
          <w:p>
            <w:pPr>
              <w:pStyle w:val="0"/>
              <w:jc w:val="right"/>
            </w:pPr>
            <w:r>
              <w:rPr>
                <w:sz w:val="20"/>
              </w:rPr>
              <w:t xml:space="preserve">286 672,0</w:t>
            </w:r>
          </w:p>
        </w:tc>
        <w:tc>
          <w:tcPr>
            <w:tcW w:w="1304" w:type="dxa"/>
          </w:tcPr>
          <w:p>
            <w:pPr>
              <w:pStyle w:val="0"/>
              <w:jc w:val="right"/>
            </w:pPr>
            <w:r>
              <w:rPr>
                <w:sz w:val="20"/>
              </w:rPr>
              <w:t xml:space="preserve">286 672,0</w:t>
            </w:r>
          </w:p>
        </w:tc>
        <w:tc>
          <w:tcPr>
            <w:vMerge w:val="continue"/>
          </w:tcPr>
          <w:p/>
        </w:tc>
      </w:tr>
      <w:tr>
        <w:tc>
          <w:tcPr>
            <w:tcW w:w="850" w:type="dxa"/>
            <w:vMerge w:val="restart"/>
          </w:tcPr>
          <w:p>
            <w:pPr>
              <w:pStyle w:val="0"/>
              <w:jc w:val="center"/>
            </w:pPr>
            <w:r>
              <w:rPr>
                <w:sz w:val="20"/>
              </w:rPr>
              <w:t xml:space="preserve">4.1.1.</w:t>
            </w:r>
          </w:p>
        </w:tc>
        <w:tc>
          <w:tcPr>
            <w:tcW w:w="2268" w:type="dxa"/>
            <w:vMerge w:val="restart"/>
          </w:tcPr>
          <w:p>
            <w:pPr>
              <w:pStyle w:val="0"/>
            </w:pPr>
            <w:r>
              <w:rPr>
                <w:sz w:val="20"/>
              </w:rPr>
              <w:t xml:space="preserve">Расходы на обеспечение деятельности подведомственных казенных учреждений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244 510,6</w:t>
            </w:r>
          </w:p>
        </w:tc>
        <w:tc>
          <w:tcPr>
            <w:tcW w:w="1304" w:type="dxa"/>
          </w:tcPr>
          <w:p>
            <w:pPr>
              <w:pStyle w:val="0"/>
              <w:jc w:val="right"/>
            </w:pPr>
            <w:r>
              <w:rPr>
                <w:sz w:val="20"/>
              </w:rPr>
              <w:t xml:space="preserve">60 982,9</w:t>
            </w:r>
          </w:p>
        </w:tc>
        <w:tc>
          <w:tcPr>
            <w:tcW w:w="1304" w:type="dxa"/>
          </w:tcPr>
          <w:p>
            <w:pPr>
              <w:pStyle w:val="0"/>
              <w:jc w:val="right"/>
            </w:pPr>
            <w:r>
              <w:rPr>
                <w:sz w:val="20"/>
              </w:rPr>
              <w:t xml:space="preserve">61 595,9</w:t>
            </w:r>
          </w:p>
        </w:tc>
        <w:tc>
          <w:tcPr>
            <w:tcW w:w="1304" w:type="dxa"/>
          </w:tcPr>
          <w:p>
            <w:pPr>
              <w:pStyle w:val="0"/>
              <w:jc w:val="right"/>
            </w:pPr>
            <w:r>
              <w:rPr>
                <w:sz w:val="20"/>
              </w:rPr>
              <w:t xml:space="preserve">60 965,9</w:t>
            </w:r>
          </w:p>
        </w:tc>
        <w:tc>
          <w:tcPr>
            <w:tcW w:w="1304" w:type="dxa"/>
          </w:tcPr>
          <w:p>
            <w:pPr>
              <w:pStyle w:val="0"/>
              <w:jc w:val="right"/>
            </w:pPr>
            <w:r>
              <w:rPr>
                <w:sz w:val="20"/>
              </w:rPr>
              <w:t xml:space="preserve">60 965,9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244 510,6</w:t>
            </w:r>
          </w:p>
        </w:tc>
        <w:tc>
          <w:tcPr>
            <w:tcW w:w="1304" w:type="dxa"/>
          </w:tcPr>
          <w:p>
            <w:pPr>
              <w:pStyle w:val="0"/>
              <w:jc w:val="right"/>
            </w:pPr>
            <w:r>
              <w:rPr>
                <w:sz w:val="20"/>
              </w:rPr>
              <w:t xml:space="preserve">60 982,9</w:t>
            </w:r>
          </w:p>
        </w:tc>
        <w:tc>
          <w:tcPr>
            <w:tcW w:w="1304" w:type="dxa"/>
          </w:tcPr>
          <w:p>
            <w:pPr>
              <w:pStyle w:val="0"/>
              <w:jc w:val="right"/>
            </w:pPr>
            <w:r>
              <w:rPr>
                <w:sz w:val="20"/>
              </w:rPr>
              <w:t xml:space="preserve">61 595,9</w:t>
            </w:r>
          </w:p>
        </w:tc>
        <w:tc>
          <w:tcPr>
            <w:tcW w:w="1304" w:type="dxa"/>
          </w:tcPr>
          <w:p>
            <w:pPr>
              <w:pStyle w:val="0"/>
              <w:jc w:val="right"/>
            </w:pPr>
            <w:r>
              <w:rPr>
                <w:sz w:val="20"/>
              </w:rPr>
              <w:t xml:space="preserve">60 965,9</w:t>
            </w:r>
          </w:p>
        </w:tc>
        <w:tc>
          <w:tcPr>
            <w:tcW w:w="1304" w:type="dxa"/>
          </w:tcPr>
          <w:p>
            <w:pPr>
              <w:pStyle w:val="0"/>
              <w:jc w:val="right"/>
            </w:pPr>
            <w:r>
              <w:rPr>
                <w:sz w:val="20"/>
              </w:rPr>
              <w:t xml:space="preserve">60 965,9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244 510,6</w:t>
            </w:r>
          </w:p>
        </w:tc>
        <w:tc>
          <w:tcPr>
            <w:tcW w:w="1304" w:type="dxa"/>
          </w:tcPr>
          <w:p>
            <w:pPr>
              <w:pStyle w:val="0"/>
              <w:jc w:val="right"/>
            </w:pPr>
            <w:r>
              <w:rPr>
                <w:sz w:val="20"/>
              </w:rPr>
              <w:t xml:space="preserve">60 982,9</w:t>
            </w:r>
          </w:p>
        </w:tc>
        <w:tc>
          <w:tcPr>
            <w:tcW w:w="1304" w:type="dxa"/>
          </w:tcPr>
          <w:p>
            <w:pPr>
              <w:pStyle w:val="0"/>
              <w:jc w:val="right"/>
            </w:pPr>
            <w:r>
              <w:rPr>
                <w:sz w:val="20"/>
              </w:rPr>
              <w:t xml:space="preserve">61 595,9</w:t>
            </w:r>
          </w:p>
        </w:tc>
        <w:tc>
          <w:tcPr>
            <w:tcW w:w="1304" w:type="dxa"/>
          </w:tcPr>
          <w:p>
            <w:pPr>
              <w:pStyle w:val="0"/>
              <w:jc w:val="right"/>
            </w:pPr>
            <w:r>
              <w:rPr>
                <w:sz w:val="20"/>
              </w:rPr>
              <w:t xml:space="preserve">60 965,9</w:t>
            </w:r>
          </w:p>
        </w:tc>
        <w:tc>
          <w:tcPr>
            <w:tcW w:w="1304" w:type="dxa"/>
          </w:tcPr>
          <w:p>
            <w:pPr>
              <w:pStyle w:val="0"/>
              <w:jc w:val="right"/>
            </w:pPr>
            <w:r>
              <w:rPr>
                <w:sz w:val="20"/>
              </w:rPr>
              <w:t xml:space="preserve">60 965,9</w:t>
            </w:r>
          </w:p>
        </w:tc>
        <w:tc>
          <w:tcPr>
            <w:vMerge w:val="continue"/>
          </w:tcPr>
          <w:p/>
        </w:tc>
      </w:tr>
      <w:tr>
        <w:tc>
          <w:tcPr>
            <w:tcW w:w="850" w:type="dxa"/>
            <w:vMerge w:val="restart"/>
          </w:tcPr>
          <w:p>
            <w:pPr>
              <w:pStyle w:val="0"/>
              <w:jc w:val="center"/>
            </w:pPr>
            <w:r>
              <w:rPr>
                <w:sz w:val="20"/>
              </w:rPr>
              <w:t xml:space="preserve">4.1.2.</w:t>
            </w:r>
          </w:p>
        </w:tc>
        <w:tc>
          <w:tcPr>
            <w:tcW w:w="2268" w:type="dxa"/>
            <w:vMerge w:val="restart"/>
          </w:tcPr>
          <w:p>
            <w:pPr>
              <w:pStyle w:val="0"/>
            </w:pPr>
            <w:r>
              <w:rPr>
                <w:sz w:val="20"/>
              </w:rPr>
              <w:t xml:space="preserve">Субсидии бюджетным учреждениям на финансовое обеспечение выполнения государственного задания на оказание государственных услуг (выполнение работ)</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798 811,6</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798 811,6</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798 811,6</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tcW w:w="1304" w:type="dxa"/>
          </w:tcPr>
          <w:p>
            <w:pPr>
              <w:pStyle w:val="0"/>
              <w:jc w:val="right"/>
            </w:pPr>
            <w:r>
              <w:rPr>
                <w:sz w:val="20"/>
              </w:rPr>
              <w:t xml:space="preserve">199 702,9</w:t>
            </w:r>
          </w:p>
        </w:tc>
        <w:tc>
          <w:tcPr>
            <w:vMerge w:val="continue"/>
          </w:tcPr>
          <w:p/>
        </w:tc>
      </w:tr>
      <w:tr>
        <w:tc>
          <w:tcPr>
            <w:tcW w:w="850" w:type="dxa"/>
            <w:vMerge w:val="restart"/>
          </w:tcPr>
          <w:p>
            <w:pPr>
              <w:pStyle w:val="0"/>
              <w:jc w:val="center"/>
            </w:pPr>
            <w:r>
              <w:rPr>
                <w:sz w:val="20"/>
              </w:rPr>
              <w:t xml:space="preserve">4.1.3.</w:t>
            </w:r>
          </w:p>
        </w:tc>
        <w:tc>
          <w:tcPr>
            <w:tcW w:w="2268" w:type="dxa"/>
            <w:vMerge w:val="restart"/>
          </w:tcPr>
          <w:p>
            <w:pPr>
              <w:pStyle w:val="0"/>
            </w:pPr>
            <w:r>
              <w:rPr>
                <w:sz w:val="20"/>
              </w:rPr>
              <w:t xml:space="preserve">Субсидии бюджетным учреждениям на компенсацию расходов на оплату стоимости проезда и провоза багажа к месту использования отпуска и обратно</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18 293,0</w:t>
            </w:r>
          </w:p>
        </w:tc>
        <w:tc>
          <w:tcPr>
            <w:tcW w:w="1304" w:type="dxa"/>
          </w:tcPr>
          <w:p>
            <w:pPr>
              <w:pStyle w:val="0"/>
              <w:jc w:val="right"/>
            </w:pPr>
            <w:r>
              <w:rPr>
                <w:sz w:val="20"/>
              </w:rPr>
              <w:t xml:space="preserve">4 963,8</w:t>
            </w:r>
          </w:p>
        </w:tc>
        <w:tc>
          <w:tcPr>
            <w:tcW w:w="1304" w:type="dxa"/>
          </w:tcPr>
          <w:p>
            <w:pPr>
              <w:pStyle w:val="0"/>
              <w:jc w:val="right"/>
            </w:pPr>
            <w:r>
              <w:rPr>
                <w:sz w:val="20"/>
              </w:rPr>
              <w:t xml:space="preserve">3 908,2</w:t>
            </w:r>
          </w:p>
        </w:tc>
        <w:tc>
          <w:tcPr>
            <w:tcW w:w="1304" w:type="dxa"/>
          </w:tcPr>
          <w:p>
            <w:pPr>
              <w:pStyle w:val="0"/>
              <w:jc w:val="right"/>
            </w:pPr>
            <w:r>
              <w:rPr>
                <w:sz w:val="20"/>
              </w:rPr>
              <w:t xml:space="preserve">4 710,5</w:t>
            </w:r>
          </w:p>
        </w:tc>
        <w:tc>
          <w:tcPr>
            <w:tcW w:w="1304" w:type="dxa"/>
          </w:tcPr>
          <w:p>
            <w:pPr>
              <w:pStyle w:val="0"/>
              <w:jc w:val="right"/>
            </w:pPr>
            <w:r>
              <w:rPr>
                <w:sz w:val="20"/>
              </w:rPr>
              <w:t xml:space="preserve">4 710,5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18 293,0</w:t>
            </w:r>
          </w:p>
        </w:tc>
        <w:tc>
          <w:tcPr>
            <w:tcW w:w="1304" w:type="dxa"/>
          </w:tcPr>
          <w:p>
            <w:pPr>
              <w:pStyle w:val="0"/>
              <w:jc w:val="right"/>
            </w:pPr>
            <w:r>
              <w:rPr>
                <w:sz w:val="20"/>
              </w:rPr>
              <w:t xml:space="preserve">4 963,8</w:t>
            </w:r>
          </w:p>
        </w:tc>
        <w:tc>
          <w:tcPr>
            <w:tcW w:w="1304" w:type="dxa"/>
          </w:tcPr>
          <w:p>
            <w:pPr>
              <w:pStyle w:val="0"/>
              <w:jc w:val="right"/>
            </w:pPr>
            <w:r>
              <w:rPr>
                <w:sz w:val="20"/>
              </w:rPr>
              <w:t xml:space="preserve">3 908,2</w:t>
            </w:r>
          </w:p>
        </w:tc>
        <w:tc>
          <w:tcPr>
            <w:tcW w:w="1304" w:type="dxa"/>
          </w:tcPr>
          <w:p>
            <w:pPr>
              <w:pStyle w:val="0"/>
              <w:jc w:val="right"/>
            </w:pPr>
            <w:r>
              <w:rPr>
                <w:sz w:val="20"/>
              </w:rPr>
              <w:t xml:space="preserve">4 710,5</w:t>
            </w:r>
          </w:p>
        </w:tc>
        <w:tc>
          <w:tcPr>
            <w:tcW w:w="1304" w:type="dxa"/>
          </w:tcPr>
          <w:p>
            <w:pPr>
              <w:pStyle w:val="0"/>
              <w:jc w:val="right"/>
            </w:pPr>
            <w:r>
              <w:rPr>
                <w:sz w:val="20"/>
              </w:rPr>
              <w:t xml:space="preserve">4 710,5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18 293,0</w:t>
            </w:r>
          </w:p>
        </w:tc>
        <w:tc>
          <w:tcPr>
            <w:tcW w:w="1304" w:type="dxa"/>
          </w:tcPr>
          <w:p>
            <w:pPr>
              <w:pStyle w:val="0"/>
              <w:jc w:val="right"/>
            </w:pPr>
            <w:r>
              <w:rPr>
                <w:sz w:val="20"/>
              </w:rPr>
              <w:t xml:space="preserve">4 963,8</w:t>
            </w:r>
          </w:p>
        </w:tc>
        <w:tc>
          <w:tcPr>
            <w:tcW w:w="1304" w:type="dxa"/>
          </w:tcPr>
          <w:p>
            <w:pPr>
              <w:pStyle w:val="0"/>
              <w:jc w:val="right"/>
            </w:pPr>
            <w:r>
              <w:rPr>
                <w:sz w:val="20"/>
              </w:rPr>
              <w:t xml:space="preserve">3 908,2</w:t>
            </w:r>
          </w:p>
        </w:tc>
        <w:tc>
          <w:tcPr>
            <w:tcW w:w="1304" w:type="dxa"/>
          </w:tcPr>
          <w:p>
            <w:pPr>
              <w:pStyle w:val="0"/>
              <w:jc w:val="right"/>
            </w:pPr>
            <w:r>
              <w:rPr>
                <w:sz w:val="20"/>
              </w:rPr>
              <w:t xml:space="preserve">4 710,5</w:t>
            </w:r>
          </w:p>
        </w:tc>
        <w:tc>
          <w:tcPr>
            <w:tcW w:w="1304" w:type="dxa"/>
          </w:tcPr>
          <w:p>
            <w:pPr>
              <w:pStyle w:val="0"/>
              <w:jc w:val="right"/>
            </w:pPr>
            <w:r>
              <w:rPr>
                <w:sz w:val="20"/>
              </w:rPr>
              <w:t xml:space="preserve">4 710,5</w:t>
            </w:r>
          </w:p>
        </w:tc>
        <w:tc>
          <w:tcPr>
            <w:vMerge w:val="continue"/>
          </w:tcPr>
          <w:p/>
        </w:tc>
      </w:tr>
      <w:tr>
        <w:tc>
          <w:tcPr>
            <w:tcW w:w="850" w:type="dxa"/>
            <w:vMerge w:val="restart"/>
          </w:tcPr>
          <w:p>
            <w:pPr>
              <w:pStyle w:val="0"/>
              <w:jc w:val="center"/>
            </w:pPr>
            <w:r>
              <w:rPr>
                <w:sz w:val="20"/>
              </w:rPr>
              <w:t xml:space="preserve">4.1.4.</w:t>
            </w:r>
          </w:p>
        </w:tc>
        <w:tc>
          <w:tcPr>
            <w:tcW w:w="2268" w:type="dxa"/>
            <w:vMerge w:val="restart"/>
          </w:tcPr>
          <w:p>
            <w:pPr>
              <w:pStyle w:val="0"/>
            </w:pPr>
            <w:r>
              <w:rPr>
                <w:sz w:val="20"/>
              </w:rPr>
              <w:t xml:space="preserve">Субсидии бюджетным учреждениям на реализацию мероприятий по организации непрерывного обучения медицинского и педагогического персонала</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282,7</w:t>
            </w:r>
          </w:p>
        </w:tc>
        <w:tc>
          <w:tcPr>
            <w:tcW w:w="1304" w:type="dxa"/>
          </w:tcPr>
          <w:p>
            <w:pPr>
              <w:pStyle w:val="0"/>
              <w:jc w:val="right"/>
            </w:pPr>
            <w:r>
              <w:rPr>
                <w:sz w:val="20"/>
              </w:rPr>
              <w:t xml:space="preserve">94,0</w:t>
            </w:r>
          </w:p>
        </w:tc>
        <w:tc>
          <w:tcPr>
            <w:tcW w:w="1304" w:type="dxa"/>
          </w:tcPr>
          <w:p>
            <w:pPr>
              <w:pStyle w:val="0"/>
              <w:jc w:val="right"/>
            </w:pPr>
            <w:r>
              <w:rPr>
                <w:sz w:val="20"/>
              </w:rPr>
              <w:t xml:space="preserve">62,9</w:t>
            </w:r>
          </w:p>
        </w:tc>
        <w:tc>
          <w:tcPr>
            <w:tcW w:w="1304" w:type="dxa"/>
          </w:tcPr>
          <w:p>
            <w:pPr>
              <w:pStyle w:val="0"/>
              <w:jc w:val="right"/>
            </w:pPr>
            <w:r>
              <w:rPr>
                <w:sz w:val="20"/>
              </w:rPr>
              <w:t xml:space="preserve">62,9</w:t>
            </w:r>
          </w:p>
        </w:tc>
        <w:tc>
          <w:tcPr>
            <w:tcW w:w="1304" w:type="dxa"/>
          </w:tcPr>
          <w:p>
            <w:pPr>
              <w:pStyle w:val="0"/>
              <w:jc w:val="right"/>
            </w:pPr>
            <w:r>
              <w:rPr>
                <w:sz w:val="20"/>
              </w:rPr>
              <w:t xml:space="preserve">62,9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282,7</w:t>
            </w:r>
          </w:p>
        </w:tc>
        <w:tc>
          <w:tcPr>
            <w:tcW w:w="1304" w:type="dxa"/>
          </w:tcPr>
          <w:p>
            <w:pPr>
              <w:pStyle w:val="0"/>
              <w:jc w:val="right"/>
            </w:pPr>
            <w:r>
              <w:rPr>
                <w:sz w:val="20"/>
              </w:rPr>
              <w:t xml:space="preserve">94,0</w:t>
            </w:r>
          </w:p>
        </w:tc>
        <w:tc>
          <w:tcPr>
            <w:tcW w:w="1304" w:type="dxa"/>
          </w:tcPr>
          <w:p>
            <w:pPr>
              <w:pStyle w:val="0"/>
              <w:jc w:val="right"/>
            </w:pPr>
            <w:r>
              <w:rPr>
                <w:sz w:val="20"/>
              </w:rPr>
              <w:t xml:space="preserve">62,9</w:t>
            </w:r>
          </w:p>
        </w:tc>
        <w:tc>
          <w:tcPr>
            <w:tcW w:w="1304" w:type="dxa"/>
          </w:tcPr>
          <w:p>
            <w:pPr>
              <w:pStyle w:val="0"/>
              <w:jc w:val="right"/>
            </w:pPr>
            <w:r>
              <w:rPr>
                <w:sz w:val="20"/>
              </w:rPr>
              <w:t xml:space="preserve">62,9</w:t>
            </w:r>
          </w:p>
        </w:tc>
        <w:tc>
          <w:tcPr>
            <w:tcW w:w="1304" w:type="dxa"/>
          </w:tcPr>
          <w:p>
            <w:pPr>
              <w:pStyle w:val="0"/>
              <w:jc w:val="right"/>
            </w:pPr>
            <w:r>
              <w:rPr>
                <w:sz w:val="20"/>
              </w:rPr>
              <w:t xml:space="preserve">62,9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282,7</w:t>
            </w:r>
          </w:p>
        </w:tc>
        <w:tc>
          <w:tcPr>
            <w:tcW w:w="1304" w:type="dxa"/>
          </w:tcPr>
          <w:p>
            <w:pPr>
              <w:pStyle w:val="0"/>
              <w:jc w:val="right"/>
            </w:pPr>
            <w:r>
              <w:rPr>
                <w:sz w:val="20"/>
              </w:rPr>
              <w:t xml:space="preserve">94,0</w:t>
            </w:r>
          </w:p>
        </w:tc>
        <w:tc>
          <w:tcPr>
            <w:tcW w:w="1304" w:type="dxa"/>
          </w:tcPr>
          <w:p>
            <w:pPr>
              <w:pStyle w:val="0"/>
              <w:jc w:val="right"/>
            </w:pPr>
            <w:r>
              <w:rPr>
                <w:sz w:val="20"/>
              </w:rPr>
              <w:t xml:space="preserve">62,9</w:t>
            </w:r>
          </w:p>
        </w:tc>
        <w:tc>
          <w:tcPr>
            <w:tcW w:w="1304" w:type="dxa"/>
          </w:tcPr>
          <w:p>
            <w:pPr>
              <w:pStyle w:val="0"/>
              <w:jc w:val="right"/>
            </w:pPr>
            <w:r>
              <w:rPr>
                <w:sz w:val="20"/>
              </w:rPr>
              <w:t xml:space="preserve">62,9</w:t>
            </w:r>
          </w:p>
        </w:tc>
        <w:tc>
          <w:tcPr>
            <w:tcW w:w="1304" w:type="dxa"/>
          </w:tcPr>
          <w:p>
            <w:pPr>
              <w:pStyle w:val="0"/>
              <w:jc w:val="right"/>
            </w:pPr>
            <w:r>
              <w:rPr>
                <w:sz w:val="20"/>
              </w:rPr>
              <w:t xml:space="preserve">62,9</w:t>
            </w:r>
          </w:p>
        </w:tc>
        <w:tc>
          <w:tcPr>
            <w:vMerge w:val="continue"/>
          </w:tcPr>
          <w:p/>
        </w:tc>
      </w:tr>
      <w:tr>
        <w:tc>
          <w:tcPr>
            <w:tcW w:w="850" w:type="dxa"/>
            <w:vMerge w:val="restart"/>
          </w:tcPr>
          <w:p>
            <w:pPr>
              <w:pStyle w:val="0"/>
              <w:jc w:val="center"/>
            </w:pPr>
            <w:r>
              <w:rPr>
                <w:sz w:val="20"/>
              </w:rPr>
              <w:t xml:space="preserve">4.1.5.</w:t>
            </w:r>
          </w:p>
        </w:tc>
        <w:tc>
          <w:tcPr>
            <w:tcW w:w="2268" w:type="dxa"/>
            <w:vMerge w:val="restart"/>
          </w:tcPr>
          <w:p>
            <w:pPr>
              <w:pStyle w:val="0"/>
            </w:pPr>
            <w:r>
              <w:rPr>
                <w:sz w:val="20"/>
              </w:rPr>
              <w:t xml:space="preserve">Субсидии бюджетным учреждениям на приобретение основных средств</w:t>
            </w:r>
          </w:p>
        </w:tc>
        <w:tc>
          <w:tcPr>
            <w:tcW w:w="1701" w:type="dxa"/>
            <w:vMerge w:val="restart"/>
          </w:tcPr>
          <w:p>
            <w:pPr>
              <w:pStyle w:val="0"/>
              <w:jc w:val="center"/>
            </w:pPr>
            <w:r>
              <w:rPr>
                <w:sz w:val="20"/>
              </w:rPr>
              <w:t xml:space="preserve">ГБСУ НАО "Пустозерский дом-интернат для престарелых и инвалидов", ГБУ СОН НАО "КЦСО"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2 172,3</w:t>
            </w:r>
          </w:p>
        </w:tc>
        <w:tc>
          <w:tcPr>
            <w:tcW w:w="1304" w:type="dxa"/>
          </w:tcPr>
          <w:p>
            <w:pPr>
              <w:pStyle w:val="0"/>
              <w:jc w:val="right"/>
            </w:pPr>
            <w:r>
              <w:rPr>
                <w:sz w:val="20"/>
              </w:rPr>
              <w:t xml:space="preserve">2 172,3</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2 172,3</w:t>
            </w:r>
          </w:p>
        </w:tc>
        <w:tc>
          <w:tcPr>
            <w:tcW w:w="1304" w:type="dxa"/>
          </w:tcPr>
          <w:p>
            <w:pPr>
              <w:pStyle w:val="0"/>
              <w:jc w:val="right"/>
            </w:pPr>
            <w:r>
              <w:rPr>
                <w:sz w:val="20"/>
              </w:rPr>
              <w:t xml:space="preserve">2 172,3</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2 172,3</w:t>
            </w:r>
          </w:p>
        </w:tc>
        <w:tc>
          <w:tcPr>
            <w:tcW w:w="1304" w:type="dxa"/>
          </w:tcPr>
          <w:p>
            <w:pPr>
              <w:pStyle w:val="0"/>
              <w:jc w:val="right"/>
            </w:pPr>
            <w:r>
              <w:rPr>
                <w:sz w:val="20"/>
              </w:rPr>
              <w:t xml:space="preserve">2 172,3</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4.1.6.</w:t>
            </w:r>
          </w:p>
        </w:tc>
        <w:tc>
          <w:tcPr>
            <w:tcW w:w="2268" w:type="dxa"/>
            <w:vMerge w:val="restart"/>
          </w:tcPr>
          <w:p>
            <w:pPr>
              <w:pStyle w:val="0"/>
            </w:pPr>
            <w:r>
              <w:rPr>
                <w:sz w:val="20"/>
              </w:rPr>
              <w:t xml:space="preserve">Субсидии бюджетным учреждениям на проведение текущего и капитального ремонта</w:t>
            </w:r>
          </w:p>
        </w:tc>
        <w:tc>
          <w:tcPr>
            <w:tcW w:w="1701" w:type="dxa"/>
            <w:vMerge w:val="restart"/>
          </w:tcPr>
          <w:p>
            <w:pPr>
              <w:pStyle w:val="0"/>
              <w:jc w:val="center"/>
            </w:pPr>
            <w:r>
              <w:rPr>
                <w:sz w:val="20"/>
              </w:rPr>
              <w:t xml:space="preserve">ГБУ СОН НАО "КЦСО"; ГБСУ НАО "Пустозерский дом-интернат для престарелых и инвалидов"</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4.1.7.</w:t>
            </w:r>
          </w:p>
        </w:tc>
        <w:tc>
          <w:tcPr>
            <w:tcW w:w="2268" w:type="dxa"/>
            <w:vMerge w:val="restart"/>
          </w:tcPr>
          <w:p>
            <w:pPr>
              <w:pStyle w:val="0"/>
            </w:pPr>
            <w:r>
              <w:rPr>
                <w:sz w:val="20"/>
              </w:rPr>
              <w:t xml:space="preserve">Содержание инвалидов в психоневрологических и иных специализированных домах-интернатах</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75 600,0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75 600,0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75 600,0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tcW w:w="1304" w:type="dxa"/>
          </w:tcPr>
          <w:p>
            <w:pPr>
              <w:pStyle w:val="0"/>
              <w:jc w:val="right"/>
            </w:pPr>
            <w:r>
              <w:rPr>
                <w:sz w:val="20"/>
              </w:rPr>
              <w:t xml:space="preserve">18 900,0</w:t>
            </w:r>
          </w:p>
        </w:tc>
        <w:tc>
          <w:tcPr>
            <w:vMerge w:val="continue"/>
          </w:tcPr>
          <w:p/>
        </w:tc>
      </w:tr>
      <w:tr>
        <w:tc>
          <w:tcPr>
            <w:tcW w:w="850" w:type="dxa"/>
            <w:vMerge w:val="restart"/>
          </w:tcPr>
          <w:p>
            <w:pPr>
              <w:pStyle w:val="0"/>
              <w:jc w:val="center"/>
            </w:pPr>
            <w:r>
              <w:rPr>
                <w:sz w:val="20"/>
              </w:rPr>
              <w:t xml:space="preserve">4.1.8.</w:t>
            </w:r>
          </w:p>
        </w:tc>
        <w:tc>
          <w:tcPr>
            <w:tcW w:w="2268" w:type="dxa"/>
            <w:vMerge w:val="restart"/>
          </w:tcPr>
          <w:p>
            <w:pPr>
              <w:pStyle w:val="0"/>
            </w:pPr>
            <w:r>
              <w:rPr>
                <w:sz w:val="20"/>
              </w:rPr>
              <w:t xml:space="preserve">Социальная поддержка несовершеннолетних, находящихся в трудной жизненной ситуации и нуждающихся в социальной реабилитации в условиях стационара</w:t>
            </w:r>
          </w:p>
        </w:tc>
        <w:tc>
          <w:tcPr>
            <w:tcW w:w="1701" w:type="dxa"/>
            <w:vMerge w:val="restart"/>
          </w:tcPr>
          <w:p>
            <w:pPr>
              <w:pStyle w:val="0"/>
              <w:jc w:val="center"/>
            </w:pPr>
            <w:r>
              <w:rPr>
                <w:sz w:val="20"/>
              </w:rPr>
              <w:t xml:space="preserve">Департамент ЗТ и СЗН НАО; ГБУ СОН НАО "КЦСО"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9 319,2</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9 319,2</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9 319,2</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tcW w:w="1304" w:type="dxa"/>
          </w:tcPr>
          <w:p>
            <w:pPr>
              <w:pStyle w:val="0"/>
              <w:jc w:val="right"/>
            </w:pPr>
            <w:r>
              <w:rPr>
                <w:sz w:val="20"/>
              </w:rPr>
              <w:t xml:space="preserve">2 329,8</w:t>
            </w:r>
          </w:p>
        </w:tc>
        <w:tc>
          <w:tcPr>
            <w:vMerge w:val="continue"/>
          </w:tcPr>
          <w:p/>
        </w:tc>
      </w:tr>
      <w:tr>
        <w:tc>
          <w:tcPr>
            <w:tcW w:w="850" w:type="dxa"/>
            <w:vMerge w:val="restart"/>
          </w:tcPr>
          <w:p>
            <w:pPr>
              <w:pStyle w:val="0"/>
              <w:jc w:val="center"/>
            </w:pPr>
            <w:r>
              <w:rPr>
                <w:sz w:val="20"/>
              </w:rPr>
              <w:t xml:space="preserve">4.3.</w:t>
            </w:r>
          </w:p>
        </w:tc>
        <w:tc>
          <w:tcPr>
            <w:tcW w:w="2268" w:type="dxa"/>
            <w:vMerge w:val="restart"/>
          </w:tcPr>
          <w:p>
            <w:pPr>
              <w:pStyle w:val="0"/>
            </w:pPr>
            <w:r>
              <w:rPr>
                <w:sz w:val="20"/>
              </w:rPr>
              <w:t xml:space="preserve">Региональный проект Ненецкого автономного округа "Разработка и реализация программы системной поддержки и повышения качества жизни граждан старшего поколения"</w:t>
            </w:r>
          </w:p>
        </w:tc>
        <w:tc>
          <w:tcPr>
            <w:tcW w:w="1701" w:type="dxa"/>
            <w:vMerge w:val="restart"/>
          </w:tcPr>
          <w:p>
            <w:pPr>
              <w:pStyle w:val="0"/>
              <w:jc w:val="center"/>
            </w:pPr>
            <w:r>
              <w:rPr>
                <w:sz w:val="20"/>
              </w:rPr>
              <w:t xml:space="preserve">Х</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P3</w:t>
            </w:r>
          </w:p>
        </w:tc>
        <w:tc>
          <w:tcPr>
            <w:tcW w:w="850" w:type="dxa"/>
            <w:vMerge w:val="restart"/>
          </w:tcPr>
          <w:p>
            <w:pPr>
              <w:pStyle w:val="0"/>
              <w:jc w:val="center"/>
            </w:pPr>
            <w:r>
              <w:rPr>
                <w:sz w:val="20"/>
              </w:rPr>
              <w:t xml:space="preserve">2022</w:t>
            </w:r>
          </w:p>
        </w:tc>
        <w:tc>
          <w:tcPr>
            <w:tcW w:w="850" w:type="dxa"/>
            <w:vMerge w:val="restart"/>
          </w:tcPr>
          <w:p>
            <w:pPr>
              <w:pStyle w:val="0"/>
              <w:jc w:val="center"/>
            </w:pPr>
            <w:r>
              <w:rPr>
                <w:sz w:val="20"/>
              </w:rPr>
              <w:t xml:space="preserve">2025</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753 148,9</w:t>
            </w:r>
          </w:p>
        </w:tc>
        <w:tc>
          <w:tcPr>
            <w:tcW w:w="1304" w:type="dxa"/>
          </w:tcPr>
          <w:p>
            <w:pPr>
              <w:pStyle w:val="0"/>
              <w:jc w:val="right"/>
            </w:pPr>
            <w:r>
              <w:rPr>
                <w:sz w:val="20"/>
              </w:rPr>
              <w:t xml:space="preserve">5 948,0</w:t>
            </w:r>
          </w:p>
        </w:tc>
        <w:tc>
          <w:tcPr>
            <w:tcW w:w="1304" w:type="dxa"/>
          </w:tcPr>
          <w:p>
            <w:pPr>
              <w:pStyle w:val="0"/>
              <w:jc w:val="right"/>
            </w:pPr>
            <w:r>
              <w:rPr>
                <w:sz w:val="20"/>
              </w:rPr>
              <w:t xml:space="preserve">350 000,0</w:t>
            </w:r>
          </w:p>
        </w:tc>
        <w:tc>
          <w:tcPr>
            <w:tcW w:w="1304" w:type="dxa"/>
          </w:tcPr>
          <w:p>
            <w:pPr>
              <w:pStyle w:val="0"/>
              <w:jc w:val="right"/>
            </w:pPr>
            <w:r>
              <w:rPr>
                <w:sz w:val="20"/>
              </w:rPr>
              <w:t xml:space="preserve">397 200,9</w:t>
            </w:r>
          </w:p>
        </w:tc>
        <w:tc>
          <w:tcPr>
            <w:tcW w:w="1304" w:type="dxa"/>
          </w:tcPr>
          <w:p>
            <w:pPr>
              <w:pStyle w:val="0"/>
              <w:jc w:val="right"/>
            </w:pPr>
            <w:r>
              <w:rPr>
                <w:sz w:val="20"/>
              </w:rPr>
              <w:t xml:space="preserve">-</w:t>
            </w:r>
          </w:p>
        </w:tc>
        <w:tc>
          <w:tcPr>
            <w:tcW w:w="1701" w:type="dxa"/>
            <w:vMerge w:val="restart"/>
          </w:tcPr>
          <w:p>
            <w:pPr>
              <w:pStyle w:val="0"/>
              <w:jc w:val="center"/>
            </w:pPr>
            <w:hyperlink w:history="0" w:anchor="P903" w:tooltip="13.">
              <w:r>
                <w:rPr>
                  <w:sz w:val="20"/>
                  <w:color w:val="0000ff"/>
                </w:rPr>
                <w:t xml:space="preserve">пункты 13</w:t>
              </w:r>
            </w:hyperlink>
            <w:r>
              <w:rPr>
                <w:sz w:val="20"/>
              </w:rPr>
              <w:t xml:space="preserve">, </w:t>
            </w:r>
            <w:hyperlink w:history="0" w:anchor="P917" w:tooltip="14.">
              <w:r>
                <w:rPr>
                  <w:sz w:val="20"/>
                  <w:color w:val="0000ff"/>
                </w:rPr>
                <w:t xml:space="preserve">14</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753 148,9</w:t>
            </w:r>
          </w:p>
        </w:tc>
        <w:tc>
          <w:tcPr>
            <w:tcW w:w="1304" w:type="dxa"/>
          </w:tcPr>
          <w:p>
            <w:pPr>
              <w:pStyle w:val="0"/>
              <w:jc w:val="right"/>
            </w:pPr>
            <w:r>
              <w:rPr>
                <w:sz w:val="20"/>
              </w:rPr>
              <w:t xml:space="preserve">5 948,0</w:t>
            </w:r>
          </w:p>
        </w:tc>
        <w:tc>
          <w:tcPr>
            <w:tcW w:w="1304" w:type="dxa"/>
          </w:tcPr>
          <w:p>
            <w:pPr>
              <w:pStyle w:val="0"/>
              <w:jc w:val="right"/>
            </w:pPr>
            <w:r>
              <w:rPr>
                <w:sz w:val="20"/>
              </w:rPr>
              <w:t xml:space="preserve">350 000,0</w:t>
            </w:r>
          </w:p>
        </w:tc>
        <w:tc>
          <w:tcPr>
            <w:tcW w:w="1304" w:type="dxa"/>
          </w:tcPr>
          <w:p>
            <w:pPr>
              <w:pStyle w:val="0"/>
              <w:jc w:val="right"/>
            </w:pPr>
            <w:r>
              <w:rPr>
                <w:sz w:val="20"/>
              </w:rPr>
              <w:t xml:space="preserve">397 200,9</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438 148,9</w:t>
            </w:r>
          </w:p>
        </w:tc>
        <w:tc>
          <w:tcPr>
            <w:tcW w:w="1304" w:type="dxa"/>
          </w:tcPr>
          <w:p>
            <w:pPr>
              <w:pStyle w:val="0"/>
              <w:jc w:val="right"/>
            </w:pPr>
            <w:r>
              <w:rPr>
                <w:sz w:val="20"/>
              </w:rPr>
              <w:t xml:space="preserve">5 948,0</w:t>
            </w:r>
          </w:p>
        </w:tc>
        <w:tc>
          <w:tcPr>
            <w:tcW w:w="1304" w:type="dxa"/>
          </w:tcPr>
          <w:p>
            <w:pPr>
              <w:pStyle w:val="0"/>
              <w:jc w:val="right"/>
            </w:pPr>
            <w:r>
              <w:rPr>
                <w:sz w:val="20"/>
              </w:rPr>
              <w:t xml:space="preserve">35 000,0</w:t>
            </w:r>
          </w:p>
        </w:tc>
        <w:tc>
          <w:tcPr>
            <w:tcW w:w="1304" w:type="dxa"/>
          </w:tcPr>
          <w:p>
            <w:pPr>
              <w:pStyle w:val="0"/>
              <w:jc w:val="right"/>
            </w:pPr>
            <w:r>
              <w:rPr>
                <w:sz w:val="20"/>
              </w:rPr>
              <w:t xml:space="preserve">397 200,9</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315 000,0</w:t>
            </w:r>
          </w:p>
        </w:tc>
        <w:tc>
          <w:tcPr>
            <w:tcW w:w="1304" w:type="dxa"/>
          </w:tcPr>
          <w:p>
            <w:pPr>
              <w:pStyle w:val="0"/>
              <w:jc w:val="right"/>
            </w:pPr>
            <w:r>
              <w:rPr>
                <w:sz w:val="20"/>
              </w:rPr>
              <w:t xml:space="preserve">0,0</w:t>
            </w:r>
          </w:p>
        </w:tc>
        <w:tc>
          <w:tcPr>
            <w:tcW w:w="1304" w:type="dxa"/>
          </w:tcPr>
          <w:p>
            <w:pPr>
              <w:pStyle w:val="0"/>
              <w:jc w:val="right"/>
            </w:pPr>
            <w:r>
              <w:rPr>
                <w:sz w:val="20"/>
              </w:rPr>
              <w:t xml:space="preserve">315 000,0</w:t>
            </w:r>
          </w:p>
        </w:tc>
        <w:tc>
          <w:tcPr>
            <w:tcW w:w="1304" w:type="dxa"/>
          </w:tcPr>
          <w:p>
            <w:pPr>
              <w:pStyle w:val="0"/>
              <w:jc w:val="right"/>
            </w:pPr>
            <w:r>
              <w:rPr>
                <w:sz w:val="20"/>
              </w:rPr>
              <w:t xml:space="preserve">0,0</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4.3.1.</w:t>
            </w:r>
          </w:p>
        </w:tc>
        <w:tc>
          <w:tcPr>
            <w:tcW w:w="2268" w:type="dxa"/>
            <w:vMerge w:val="restart"/>
          </w:tcPr>
          <w:p>
            <w:pPr>
              <w:pStyle w:val="0"/>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vMerge w:val="restart"/>
          </w:tcPr>
          <w:p>
            <w:pPr>
              <w:pStyle w:val="0"/>
              <w:jc w:val="center"/>
            </w:pPr>
            <w:r>
              <w:rPr>
                <w:sz w:val="20"/>
              </w:rPr>
              <w:t xml:space="preserve">КУ НАО "ЦСЗ"</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Р3</w:t>
            </w:r>
          </w:p>
        </w:tc>
        <w:tc>
          <w:tcPr>
            <w:tcW w:w="850" w:type="dxa"/>
            <w:vMerge w:val="restart"/>
          </w:tcPr>
          <w:p>
            <w:pPr>
              <w:pStyle w:val="0"/>
              <w:jc w:val="center"/>
            </w:pPr>
            <w:r>
              <w:rPr>
                <w:sz w:val="20"/>
              </w:rPr>
              <w:t xml:space="preserve">2024</w:t>
            </w:r>
          </w:p>
        </w:tc>
        <w:tc>
          <w:tcPr>
            <w:tcW w:w="850" w:type="dxa"/>
            <w:vMerge w:val="restart"/>
          </w:tcPr>
          <w:p>
            <w:pPr>
              <w:pStyle w:val="0"/>
              <w:jc w:val="center"/>
            </w:pPr>
            <w:r>
              <w:rPr>
                <w:sz w:val="20"/>
              </w:rPr>
              <w:t xml:space="preserve">2024</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350 000,0</w:t>
            </w:r>
          </w:p>
        </w:tc>
        <w:tc>
          <w:tcPr>
            <w:tcW w:w="1304" w:type="dxa"/>
          </w:tcPr>
          <w:p>
            <w:pPr>
              <w:pStyle w:val="0"/>
              <w:jc w:val="right"/>
            </w:pPr>
            <w:r>
              <w:rPr>
                <w:sz w:val="20"/>
              </w:rPr>
              <w:t xml:space="preserve">-</w:t>
            </w:r>
          </w:p>
        </w:tc>
        <w:tc>
          <w:tcPr>
            <w:tcW w:w="1304" w:type="dxa"/>
          </w:tcPr>
          <w:p>
            <w:pPr>
              <w:pStyle w:val="0"/>
              <w:jc w:val="right"/>
            </w:pPr>
            <w:r>
              <w:rPr>
                <w:sz w:val="20"/>
              </w:rPr>
              <w:t xml:space="preserve">350 000,0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350 000,0</w:t>
            </w:r>
          </w:p>
        </w:tc>
        <w:tc>
          <w:tcPr>
            <w:tcW w:w="1304" w:type="dxa"/>
          </w:tcPr>
          <w:p>
            <w:pPr>
              <w:pStyle w:val="0"/>
              <w:jc w:val="right"/>
            </w:pPr>
            <w:r>
              <w:rPr>
                <w:sz w:val="20"/>
              </w:rPr>
              <w:t xml:space="preserve">-</w:t>
            </w:r>
          </w:p>
        </w:tc>
        <w:tc>
          <w:tcPr>
            <w:tcW w:w="1304" w:type="dxa"/>
          </w:tcPr>
          <w:p>
            <w:pPr>
              <w:pStyle w:val="0"/>
              <w:jc w:val="right"/>
            </w:pPr>
            <w:r>
              <w:rPr>
                <w:sz w:val="20"/>
              </w:rPr>
              <w:t xml:space="preserve">350 000,0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w:t>
            </w:r>
          </w:p>
        </w:tc>
        <w:tc>
          <w:tcPr>
            <w:tcW w:w="1304" w:type="dxa"/>
          </w:tcPr>
          <w:p>
            <w:pPr>
              <w:pStyle w:val="0"/>
              <w:jc w:val="right"/>
            </w:pPr>
            <w:r>
              <w:rPr>
                <w:sz w:val="20"/>
              </w:rPr>
              <w:t xml:space="preserve">35 000,0</w:t>
            </w:r>
          </w:p>
        </w:tc>
        <w:tc>
          <w:tcPr>
            <w:tcW w:w="1304" w:type="dxa"/>
          </w:tcPr>
          <w:p>
            <w:pPr>
              <w:pStyle w:val="0"/>
              <w:jc w:val="right"/>
            </w:pPr>
            <w:r>
              <w:rPr>
                <w:sz w:val="20"/>
              </w:rPr>
              <w:t xml:space="preserve">-</w:t>
            </w:r>
          </w:p>
        </w:tc>
        <w:tc>
          <w:tcPr>
            <w:tcW w:w="1304" w:type="dxa"/>
          </w:tcPr>
          <w:p>
            <w:pPr>
              <w:pStyle w:val="0"/>
              <w:jc w:val="right"/>
            </w:pPr>
            <w:r>
              <w:rPr>
                <w:sz w:val="20"/>
              </w:rPr>
              <w:t xml:space="preserve">35 000,0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ФБ</w:t>
            </w:r>
          </w:p>
        </w:tc>
        <w:tc>
          <w:tcPr>
            <w:tcW w:w="1304" w:type="dxa"/>
          </w:tcPr>
          <w:p>
            <w:pPr>
              <w:pStyle w:val="0"/>
              <w:jc w:val="right"/>
            </w:pPr>
            <w:r>
              <w:rPr>
                <w:sz w:val="20"/>
              </w:rPr>
              <w:t xml:space="preserve">315 000,0</w:t>
            </w:r>
          </w:p>
        </w:tc>
        <w:tc>
          <w:tcPr>
            <w:tcW w:w="1304" w:type="dxa"/>
          </w:tcPr>
          <w:p>
            <w:pPr>
              <w:pStyle w:val="0"/>
              <w:jc w:val="right"/>
            </w:pPr>
            <w:r>
              <w:rPr>
                <w:sz w:val="20"/>
              </w:rPr>
              <w:t xml:space="preserve">-</w:t>
            </w:r>
          </w:p>
        </w:tc>
        <w:tc>
          <w:tcPr>
            <w:tcW w:w="1304" w:type="dxa"/>
          </w:tcPr>
          <w:p>
            <w:pPr>
              <w:pStyle w:val="0"/>
              <w:jc w:val="right"/>
            </w:pPr>
            <w:r>
              <w:rPr>
                <w:sz w:val="20"/>
              </w:rPr>
              <w:t xml:space="preserve">315 000,0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4.3.2.</w:t>
            </w:r>
          </w:p>
        </w:tc>
        <w:tc>
          <w:tcPr>
            <w:tcW w:w="2268" w:type="dxa"/>
            <w:vMerge w:val="restart"/>
          </w:tcPr>
          <w:p>
            <w:pPr>
              <w:pStyle w:val="0"/>
            </w:pPr>
            <w:r>
              <w:rPr>
                <w:sz w:val="20"/>
              </w:rPr>
              <w:t xml:space="preserve">Бюджетные инвестиции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w:t>
            </w:r>
          </w:p>
        </w:tc>
        <w:tc>
          <w:tcPr>
            <w:tcW w:w="1701" w:type="dxa"/>
            <w:vMerge w:val="restart"/>
          </w:tcPr>
          <w:p>
            <w:pPr>
              <w:pStyle w:val="0"/>
              <w:jc w:val="center"/>
            </w:pPr>
            <w:r>
              <w:rPr>
                <w:sz w:val="20"/>
              </w:rPr>
              <w:t xml:space="preserve">КУ НАО "ЦСЗ"</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2</w:t>
            </w:r>
          </w:p>
        </w:tc>
        <w:tc>
          <w:tcPr>
            <w:tcW w:w="567" w:type="dxa"/>
            <w:vMerge w:val="restart"/>
          </w:tcPr>
          <w:p>
            <w:pPr>
              <w:pStyle w:val="0"/>
              <w:jc w:val="center"/>
            </w:pPr>
            <w:r>
              <w:rPr>
                <w:sz w:val="20"/>
              </w:rPr>
              <w:t xml:space="preserve">Р3</w:t>
            </w:r>
          </w:p>
        </w:tc>
        <w:tc>
          <w:tcPr>
            <w:tcW w:w="850" w:type="dxa"/>
            <w:vMerge w:val="restart"/>
          </w:tcPr>
          <w:p>
            <w:pPr>
              <w:pStyle w:val="0"/>
              <w:jc w:val="center"/>
            </w:pPr>
            <w:r>
              <w:rPr>
                <w:sz w:val="20"/>
              </w:rPr>
              <w:t xml:space="preserve">2023</w:t>
            </w:r>
          </w:p>
        </w:tc>
        <w:tc>
          <w:tcPr>
            <w:tcW w:w="850" w:type="dxa"/>
            <w:vMerge w:val="restart"/>
          </w:tcPr>
          <w:p>
            <w:pPr>
              <w:pStyle w:val="0"/>
              <w:jc w:val="center"/>
            </w:pPr>
            <w:r>
              <w:rPr>
                <w:sz w:val="20"/>
              </w:rPr>
              <w:t xml:space="preserve">2025</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403 148,9</w:t>
            </w:r>
          </w:p>
        </w:tc>
        <w:tc>
          <w:tcPr>
            <w:tcW w:w="1304" w:type="dxa"/>
          </w:tcPr>
          <w:p>
            <w:pPr>
              <w:pStyle w:val="0"/>
              <w:jc w:val="right"/>
            </w:pPr>
            <w:r>
              <w:rPr>
                <w:sz w:val="20"/>
              </w:rPr>
              <w:t xml:space="preserve">5 948,0</w:t>
            </w:r>
          </w:p>
        </w:tc>
        <w:tc>
          <w:tcPr>
            <w:tcW w:w="1304" w:type="dxa"/>
          </w:tcPr>
          <w:p>
            <w:pPr>
              <w:pStyle w:val="0"/>
              <w:jc w:val="right"/>
            </w:pPr>
            <w:r>
              <w:rPr>
                <w:sz w:val="20"/>
              </w:rPr>
              <w:t xml:space="preserve">0,0</w:t>
            </w:r>
          </w:p>
        </w:tc>
        <w:tc>
          <w:tcPr>
            <w:tcW w:w="1304" w:type="dxa"/>
          </w:tcPr>
          <w:p>
            <w:pPr>
              <w:pStyle w:val="0"/>
              <w:jc w:val="right"/>
            </w:pPr>
            <w:r>
              <w:rPr>
                <w:sz w:val="20"/>
              </w:rPr>
              <w:t xml:space="preserve">397 200,9</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403 148,9</w:t>
            </w:r>
          </w:p>
        </w:tc>
        <w:tc>
          <w:tcPr>
            <w:tcW w:w="1304" w:type="dxa"/>
          </w:tcPr>
          <w:p>
            <w:pPr>
              <w:pStyle w:val="0"/>
              <w:jc w:val="right"/>
            </w:pPr>
            <w:r>
              <w:rPr>
                <w:sz w:val="20"/>
              </w:rPr>
              <w:t xml:space="preserve">5 948,0</w:t>
            </w:r>
          </w:p>
        </w:tc>
        <w:tc>
          <w:tcPr>
            <w:tcW w:w="1304" w:type="dxa"/>
          </w:tcPr>
          <w:p>
            <w:pPr>
              <w:pStyle w:val="0"/>
              <w:jc w:val="right"/>
            </w:pPr>
            <w:r>
              <w:rPr>
                <w:sz w:val="20"/>
              </w:rPr>
              <w:t xml:space="preserve">0,0</w:t>
            </w:r>
          </w:p>
        </w:tc>
        <w:tc>
          <w:tcPr>
            <w:tcW w:w="1304" w:type="dxa"/>
          </w:tcPr>
          <w:p>
            <w:pPr>
              <w:pStyle w:val="0"/>
              <w:jc w:val="right"/>
            </w:pPr>
            <w:r>
              <w:rPr>
                <w:sz w:val="20"/>
              </w:rPr>
              <w:t xml:space="preserve">397 200,9</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403 148,9</w:t>
            </w:r>
          </w:p>
        </w:tc>
        <w:tc>
          <w:tcPr>
            <w:tcW w:w="1304" w:type="dxa"/>
          </w:tcPr>
          <w:p>
            <w:pPr>
              <w:pStyle w:val="0"/>
              <w:jc w:val="right"/>
            </w:pPr>
            <w:r>
              <w:rPr>
                <w:sz w:val="20"/>
              </w:rPr>
              <w:t xml:space="preserve">5 948,0</w:t>
            </w:r>
          </w:p>
        </w:tc>
        <w:tc>
          <w:tcPr>
            <w:tcW w:w="1304" w:type="dxa"/>
          </w:tcPr>
          <w:p>
            <w:pPr>
              <w:pStyle w:val="0"/>
              <w:jc w:val="right"/>
            </w:pPr>
            <w:r>
              <w:rPr>
                <w:sz w:val="20"/>
              </w:rPr>
              <w:t xml:space="preserve">0,0</w:t>
            </w:r>
          </w:p>
        </w:tc>
        <w:tc>
          <w:tcPr>
            <w:tcW w:w="1304" w:type="dxa"/>
          </w:tcPr>
          <w:p>
            <w:pPr>
              <w:pStyle w:val="0"/>
              <w:jc w:val="right"/>
            </w:pPr>
            <w:r>
              <w:rPr>
                <w:sz w:val="20"/>
              </w:rPr>
              <w:t xml:space="preserve">397 200,9</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5.</w:t>
            </w:r>
          </w:p>
        </w:tc>
        <w:tc>
          <w:tcPr>
            <w:tcW w:w="2268" w:type="dxa"/>
            <w:vMerge w:val="restart"/>
          </w:tcPr>
          <w:p>
            <w:pPr>
              <w:pStyle w:val="0"/>
            </w:pPr>
            <w:hyperlink w:history="0" w:anchor="P414" w:tooltip="1. Паспорт подпрограммы 3">
              <w:r>
                <w:rPr>
                  <w:sz w:val="20"/>
                  <w:color w:val="0000ff"/>
                </w:rPr>
                <w:t xml:space="preserve">Подпрограмма 3</w:t>
              </w:r>
            </w:hyperlink>
            <w:r>
              <w:rPr>
                <w:sz w:val="20"/>
              </w:rPr>
              <w:t xml:space="preserve"> "Улучшение социально-экономического положения семей с детьми в Ненецком автономном округе"</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4 007 941,6</w:t>
            </w:r>
          </w:p>
        </w:tc>
        <w:tc>
          <w:tcPr>
            <w:tcW w:w="1304" w:type="dxa"/>
          </w:tcPr>
          <w:p>
            <w:pPr>
              <w:pStyle w:val="0"/>
              <w:jc w:val="right"/>
            </w:pPr>
            <w:r>
              <w:rPr>
                <w:sz w:val="20"/>
              </w:rPr>
              <w:t xml:space="preserve">1 299 234,3</w:t>
            </w:r>
          </w:p>
        </w:tc>
        <w:tc>
          <w:tcPr>
            <w:tcW w:w="1304" w:type="dxa"/>
          </w:tcPr>
          <w:p>
            <w:pPr>
              <w:pStyle w:val="0"/>
              <w:jc w:val="right"/>
            </w:pPr>
            <w:r>
              <w:rPr>
                <w:sz w:val="20"/>
              </w:rPr>
              <w:t xml:space="preserve">1 248 094,8</w:t>
            </w:r>
          </w:p>
        </w:tc>
        <w:tc>
          <w:tcPr>
            <w:tcW w:w="1304" w:type="dxa"/>
          </w:tcPr>
          <w:p>
            <w:pPr>
              <w:pStyle w:val="0"/>
              <w:jc w:val="right"/>
            </w:pPr>
            <w:r>
              <w:rPr>
                <w:sz w:val="20"/>
              </w:rPr>
              <w:t xml:space="preserve">1 187 170,9</w:t>
            </w:r>
          </w:p>
        </w:tc>
        <w:tc>
          <w:tcPr>
            <w:tcW w:w="1304" w:type="dxa"/>
          </w:tcPr>
          <w:p>
            <w:pPr>
              <w:pStyle w:val="0"/>
              <w:jc w:val="right"/>
            </w:pPr>
            <w:r>
              <w:rPr>
                <w:sz w:val="20"/>
              </w:rPr>
              <w:t xml:space="preserve">273 441,6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2 226 065,0</w:t>
            </w:r>
          </w:p>
        </w:tc>
        <w:tc>
          <w:tcPr>
            <w:tcW w:w="1304" w:type="dxa"/>
          </w:tcPr>
          <w:p>
            <w:pPr>
              <w:pStyle w:val="0"/>
              <w:jc w:val="right"/>
            </w:pPr>
            <w:r>
              <w:rPr>
                <w:sz w:val="20"/>
              </w:rPr>
              <w:t xml:space="preserve">807 152,6</w:t>
            </w:r>
          </w:p>
        </w:tc>
        <w:tc>
          <w:tcPr>
            <w:tcW w:w="1304" w:type="dxa"/>
          </w:tcPr>
          <w:p>
            <w:pPr>
              <w:pStyle w:val="0"/>
              <w:jc w:val="right"/>
            </w:pPr>
            <w:r>
              <w:rPr>
                <w:sz w:val="20"/>
              </w:rPr>
              <w:t xml:space="preserve">625 322,3</w:t>
            </w:r>
          </w:p>
        </w:tc>
        <w:tc>
          <w:tcPr>
            <w:tcW w:w="1304" w:type="dxa"/>
          </w:tcPr>
          <w:p>
            <w:pPr>
              <w:pStyle w:val="0"/>
              <w:jc w:val="right"/>
            </w:pPr>
            <w:r>
              <w:rPr>
                <w:sz w:val="20"/>
              </w:rPr>
              <w:t xml:space="preserve">520 148,5</w:t>
            </w:r>
          </w:p>
        </w:tc>
        <w:tc>
          <w:tcPr>
            <w:tcW w:w="1304" w:type="dxa"/>
          </w:tcPr>
          <w:p>
            <w:pPr>
              <w:pStyle w:val="0"/>
              <w:jc w:val="right"/>
            </w:pPr>
            <w:r>
              <w:rPr>
                <w:sz w:val="20"/>
              </w:rPr>
              <w:t xml:space="preserve">273 441,6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2 088 986,5</w:t>
            </w:r>
          </w:p>
        </w:tc>
        <w:tc>
          <w:tcPr>
            <w:tcW w:w="1304" w:type="dxa"/>
          </w:tcPr>
          <w:p>
            <w:pPr>
              <w:pStyle w:val="0"/>
              <w:jc w:val="right"/>
            </w:pPr>
            <w:r>
              <w:rPr>
                <w:sz w:val="20"/>
              </w:rPr>
              <w:t xml:space="preserve">670 074,1</w:t>
            </w:r>
          </w:p>
        </w:tc>
        <w:tc>
          <w:tcPr>
            <w:tcW w:w="1304" w:type="dxa"/>
          </w:tcPr>
          <w:p>
            <w:pPr>
              <w:pStyle w:val="0"/>
              <w:jc w:val="right"/>
            </w:pPr>
            <w:r>
              <w:rPr>
                <w:sz w:val="20"/>
              </w:rPr>
              <w:t xml:space="preserve">625 322,3</w:t>
            </w:r>
          </w:p>
        </w:tc>
        <w:tc>
          <w:tcPr>
            <w:tcW w:w="1304" w:type="dxa"/>
          </w:tcPr>
          <w:p>
            <w:pPr>
              <w:pStyle w:val="0"/>
              <w:jc w:val="right"/>
            </w:pPr>
            <w:r>
              <w:rPr>
                <w:sz w:val="20"/>
              </w:rPr>
              <w:t xml:space="preserve">520 148,5</w:t>
            </w:r>
          </w:p>
        </w:tc>
        <w:tc>
          <w:tcPr>
            <w:tcW w:w="1304" w:type="dxa"/>
          </w:tcPr>
          <w:p>
            <w:pPr>
              <w:pStyle w:val="0"/>
              <w:jc w:val="right"/>
            </w:pPr>
            <w:r>
              <w:rPr>
                <w:sz w:val="20"/>
              </w:rPr>
              <w:t xml:space="preserve">273 441,6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137 078,5</w:t>
            </w:r>
          </w:p>
        </w:tc>
        <w:tc>
          <w:tcPr>
            <w:tcW w:w="1304" w:type="dxa"/>
          </w:tcPr>
          <w:p>
            <w:pPr>
              <w:pStyle w:val="0"/>
              <w:jc w:val="right"/>
            </w:pPr>
            <w:r>
              <w:rPr>
                <w:sz w:val="20"/>
              </w:rPr>
              <w:t xml:space="preserve">137 078,5</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ИИ</w:t>
            </w:r>
          </w:p>
        </w:tc>
        <w:tc>
          <w:tcPr>
            <w:tcW w:w="1304" w:type="dxa"/>
          </w:tcPr>
          <w:p>
            <w:pPr>
              <w:pStyle w:val="0"/>
              <w:jc w:val="right"/>
            </w:pPr>
            <w:r>
              <w:rPr>
                <w:sz w:val="20"/>
              </w:rPr>
              <w:t xml:space="preserve">1 781 876,6</w:t>
            </w:r>
          </w:p>
        </w:tc>
        <w:tc>
          <w:tcPr>
            <w:tcW w:w="1304" w:type="dxa"/>
          </w:tcPr>
          <w:p>
            <w:pPr>
              <w:pStyle w:val="0"/>
              <w:jc w:val="right"/>
            </w:pPr>
            <w:r>
              <w:rPr>
                <w:sz w:val="20"/>
              </w:rPr>
              <w:t xml:space="preserve">492 081,7</w:t>
            </w:r>
          </w:p>
        </w:tc>
        <w:tc>
          <w:tcPr>
            <w:tcW w:w="1304" w:type="dxa"/>
          </w:tcPr>
          <w:p>
            <w:pPr>
              <w:pStyle w:val="0"/>
              <w:jc w:val="right"/>
            </w:pPr>
            <w:r>
              <w:rPr>
                <w:sz w:val="20"/>
              </w:rPr>
              <w:t xml:space="preserve">622 772,5</w:t>
            </w:r>
          </w:p>
        </w:tc>
        <w:tc>
          <w:tcPr>
            <w:tcW w:w="1304" w:type="dxa"/>
          </w:tcPr>
          <w:p>
            <w:pPr>
              <w:pStyle w:val="0"/>
              <w:jc w:val="right"/>
            </w:pPr>
            <w:r>
              <w:rPr>
                <w:sz w:val="20"/>
              </w:rPr>
              <w:t xml:space="preserve">667 022,4</w:t>
            </w:r>
          </w:p>
        </w:tc>
        <w:tc>
          <w:tcPr>
            <w:tcW w:w="1304" w:type="dxa"/>
          </w:tcPr>
          <w:p>
            <w:pPr>
              <w:pStyle w:val="0"/>
              <w:jc w:val="right"/>
            </w:pPr>
            <w:r>
              <w:rPr>
                <w:sz w:val="20"/>
              </w:rPr>
              <w:t xml:space="preserve">0,0</w:t>
            </w:r>
          </w:p>
        </w:tc>
        <w:tc>
          <w:tcPr>
            <w:tcW w:w="1701" w:type="dxa"/>
          </w:tcPr>
          <w:p>
            <w:pPr>
              <w:pStyle w:val="0"/>
            </w:pPr>
            <w:r>
              <w:rPr>
                <w:sz w:val="20"/>
              </w:rPr>
            </w:r>
          </w:p>
        </w:tc>
      </w:tr>
      <w:tr>
        <w:tc>
          <w:tcPr>
            <w:tcW w:w="850" w:type="dxa"/>
            <w:vMerge w:val="restart"/>
          </w:tcPr>
          <w:p>
            <w:pPr>
              <w:pStyle w:val="0"/>
              <w:jc w:val="center"/>
            </w:pPr>
            <w:r>
              <w:rPr>
                <w:sz w:val="20"/>
              </w:rPr>
              <w:t xml:space="preserve">5.1.</w:t>
            </w:r>
          </w:p>
        </w:tc>
        <w:tc>
          <w:tcPr>
            <w:tcW w:w="2268" w:type="dxa"/>
            <w:vMerge w:val="restart"/>
          </w:tcPr>
          <w:p>
            <w:pPr>
              <w:pStyle w:val="0"/>
            </w:pPr>
            <w:r>
              <w:rPr>
                <w:sz w:val="20"/>
              </w:rPr>
              <w:t xml:space="preserve">Основное мероприятие "Предоставление мер социальной поддержки семьям с детьми в Ненецком автономном округе"</w:t>
            </w:r>
          </w:p>
        </w:tc>
        <w:tc>
          <w:tcPr>
            <w:tcW w:w="1701" w:type="dxa"/>
            <w:vMerge w:val="restart"/>
          </w:tcPr>
          <w:p>
            <w:pPr>
              <w:pStyle w:val="0"/>
              <w:jc w:val="center"/>
            </w:pPr>
            <w:r>
              <w:rPr>
                <w:sz w:val="20"/>
              </w:rPr>
              <w:t xml:space="preserve">Департамент ЗТ и СЗН НАО; ГКУ НАО "ОСЗН"; КУ НАО "Дирекция"; Государственное бюджетное учреждение дополнительного образования Ненецкого автономного округа "Детско-юношеский центр "Лидер"</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4 007 941,6</w:t>
            </w:r>
          </w:p>
        </w:tc>
        <w:tc>
          <w:tcPr>
            <w:tcW w:w="1304" w:type="dxa"/>
          </w:tcPr>
          <w:p>
            <w:pPr>
              <w:pStyle w:val="0"/>
              <w:jc w:val="right"/>
            </w:pPr>
            <w:r>
              <w:rPr>
                <w:sz w:val="20"/>
              </w:rPr>
              <w:t xml:space="preserve">1 299 234,3</w:t>
            </w:r>
          </w:p>
        </w:tc>
        <w:tc>
          <w:tcPr>
            <w:tcW w:w="1304" w:type="dxa"/>
          </w:tcPr>
          <w:p>
            <w:pPr>
              <w:pStyle w:val="0"/>
              <w:jc w:val="right"/>
            </w:pPr>
            <w:r>
              <w:rPr>
                <w:sz w:val="20"/>
              </w:rPr>
              <w:t xml:space="preserve">1 248 094,8</w:t>
            </w:r>
          </w:p>
        </w:tc>
        <w:tc>
          <w:tcPr>
            <w:tcW w:w="1304" w:type="dxa"/>
          </w:tcPr>
          <w:p>
            <w:pPr>
              <w:pStyle w:val="0"/>
              <w:jc w:val="right"/>
            </w:pPr>
            <w:r>
              <w:rPr>
                <w:sz w:val="20"/>
              </w:rPr>
              <w:t xml:space="preserve">1 187 170,9</w:t>
            </w:r>
          </w:p>
        </w:tc>
        <w:tc>
          <w:tcPr>
            <w:tcW w:w="1304" w:type="dxa"/>
          </w:tcPr>
          <w:p>
            <w:pPr>
              <w:pStyle w:val="0"/>
              <w:jc w:val="right"/>
            </w:pPr>
            <w:r>
              <w:rPr>
                <w:sz w:val="20"/>
              </w:rPr>
              <w:t xml:space="preserve">273 441,6</w:t>
            </w:r>
          </w:p>
        </w:tc>
        <w:tc>
          <w:tcPr>
            <w:tcW w:w="1701" w:type="dxa"/>
            <w:vMerge w:val="restart"/>
          </w:tcPr>
          <w:p>
            <w:pPr>
              <w:pStyle w:val="0"/>
              <w:jc w:val="center"/>
            </w:pPr>
            <w:hyperlink w:history="0" w:anchor="P932" w:tooltip="15.">
              <w:r>
                <w:rPr>
                  <w:sz w:val="20"/>
                  <w:color w:val="0000ff"/>
                </w:rPr>
                <w:t xml:space="preserve">пункты 15</w:t>
              </w:r>
            </w:hyperlink>
            <w:r>
              <w:rPr>
                <w:sz w:val="20"/>
              </w:rPr>
              <w:t xml:space="preserve">, </w:t>
            </w:r>
            <w:hyperlink w:history="0" w:anchor="P946" w:tooltip="16.">
              <w:r>
                <w:rPr>
                  <w:sz w:val="20"/>
                  <w:color w:val="0000ff"/>
                </w:rPr>
                <w:t xml:space="preserve">16</w:t>
              </w:r>
            </w:hyperlink>
            <w:r>
              <w:rPr>
                <w:sz w:val="20"/>
              </w:rPr>
              <w:t xml:space="preserve">, </w:t>
            </w:r>
            <w:hyperlink w:history="0" w:anchor="P960" w:tooltip="17.">
              <w:r>
                <w:rPr>
                  <w:sz w:val="20"/>
                  <w:color w:val="0000ff"/>
                </w:rPr>
                <w:t xml:space="preserve">17</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2 226 065,0</w:t>
            </w:r>
          </w:p>
        </w:tc>
        <w:tc>
          <w:tcPr>
            <w:tcW w:w="1304" w:type="dxa"/>
          </w:tcPr>
          <w:p>
            <w:pPr>
              <w:pStyle w:val="0"/>
              <w:jc w:val="right"/>
            </w:pPr>
            <w:r>
              <w:rPr>
                <w:sz w:val="20"/>
              </w:rPr>
              <w:t xml:space="preserve">807 152,6</w:t>
            </w:r>
          </w:p>
        </w:tc>
        <w:tc>
          <w:tcPr>
            <w:tcW w:w="1304" w:type="dxa"/>
          </w:tcPr>
          <w:p>
            <w:pPr>
              <w:pStyle w:val="0"/>
              <w:jc w:val="right"/>
            </w:pPr>
            <w:r>
              <w:rPr>
                <w:sz w:val="20"/>
              </w:rPr>
              <w:t xml:space="preserve">625 322,3</w:t>
            </w:r>
          </w:p>
        </w:tc>
        <w:tc>
          <w:tcPr>
            <w:tcW w:w="1304" w:type="dxa"/>
          </w:tcPr>
          <w:p>
            <w:pPr>
              <w:pStyle w:val="0"/>
              <w:jc w:val="right"/>
            </w:pPr>
            <w:r>
              <w:rPr>
                <w:sz w:val="20"/>
              </w:rPr>
              <w:t xml:space="preserve">520 148,5</w:t>
            </w:r>
          </w:p>
        </w:tc>
        <w:tc>
          <w:tcPr>
            <w:tcW w:w="1304" w:type="dxa"/>
          </w:tcPr>
          <w:p>
            <w:pPr>
              <w:pStyle w:val="0"/>
              <w:jc w:val="right"/>
            </w:pPr>
            <w:r>
              <w:rPr>
                <w:sz w:val="20"/>
              </w:rPr>
              <w:t xml:space="preserve">273 441,6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vMerge w:val="restart"/>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2 088 986,5</w:t>
            </w:r>
          </w:p>
        </w:tc>
        <w:tc>
          <w:tcPr>
            <w:tcW w:w="1304" w:type="dxa"/>
          </w:tcPr>
          <w:p>
            <w:pPr>
              <w:pStyle w:val="0"/>
              <w:jc w:val="right"/>
            </w:pPr>
            <w:r>
              <w:rPr>
                <w:sz w:val="20"/>
              </w:rPr>
              <w:t xml:space="preserve">670 074,1</w:t>
            </w:r>
          </w:p>
        </w:tc>
        <w:tc>
          <w:tcPr>
            <w:tcW w:w="1304" w:type="dxa"/>
          </w:tcPr>
          <w:p>
            <w:pPr>
              <w:pStyle w:val="0"/>
              <w:jc w:val="right"/>
            </w:pPr>
            <w:r>
              <w:rPr>
                <w:sz w:val="20"/>
              </w:rPr>
              <w:t xml:space="preserve">625 322,3</w:t>
            </w:r>
          </w:p>
        </w:tc>
        <w:tc>
          <w:tcPr>
            <w:tcW w:w="1304" w:type="dxa"/>
          </w:tcPr>
          <w:p>
            <w:pPr>
              <w:pStyle w:val="0"/>
              <w:jc w:val="right"/>
            </w:pPr>
            <w:r>
              <w:rPr>
                <w:sz w:val="20"/>
              </w:rPr>
              <w:t xml:space="preserve">520 148,5</w:t>
            </w:r>
          </w:p>
        </w:tc>
        <w:tc>
          <w:tcPr>
            <w:tcW w:w="1304" w:type="dxa"/>
          </w:tcPr>
          <w:p>
            <w:pPr>
              <w:pStyle w:val="0"/>
              <w:jc w:val="right"/>
            </w:pPr>
            <w:r>
              <w:rPr>
                <w:sz w:val="20"/>
              </w:rPr>
              <w:t xml:space="preserve">273 441,6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ФБ</w:t>
            </w:r>
          </w:p>
        </w:tc>
        <w:tc>
          <w:tcPr>
            <w:tcW w:w="1304" w:type="dxa"/>
          </w:tcPr>
          <w:p>
            <w:pPr>
              <w:pStyle w:val="0"/>
              <w:jc w:val="right"/>
            </w:pPr>
            <w:r>
              <w:rPr>
                <w:sz w:val="20"/>
              </w:rPr>
              <w:t xml:space="preserve">137 078,5</w:t>
            </w:r>
          </w:p>
        </w:tc>
        <w:tc>
          <w:tcPr>
            <w:tcW w:w="1304" w:type="dxa"/>
          </w:tcPr>
          <w:p>
            <w:pPr>
              <w:pStyle w:val="0"/>
              <w:jc w:val="right"/>
            </w:pPr>
            <w:r>
              <w:rPr>
                <w:sz w:val="20"/>
              </w:rPr>
              <w:t xml:space="preserve">137 078,5</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pPr>
            <w:r>
              <w:rPr>
                <w:sz w:val="20"/>
              </w:rPr>
              <w:t xml:space="preserve">ИИ</w:t>
            </w:r>
          </w:p>
        </w:tc>
        <w:tc>
          <w:tcPr>
            <w:tcW w:w="1304" w:type="dxa"/>
          </w:tcPr>
          <w:p>
            <w:pPr>
              <w:pStyle w:val="0"/>
              <w:jc w:val="right"/>
            </w:pPr>
            <w:r>
              <w:rPr>
                <w:sz w:val="20"/>
              </w:rPr>
              <w:t xml:space="preserve">1 781 876,6</w:t>
            </w:r>
          </w:p>
        </w:tc>
        <w:tc>
          <w:tcPr>
            <w:tcW w:w="1304" w:type="dxa"/>
          </w:tcPr>
          <w:p>
            <w:pPr>
              <w:pStyle w:val="0"/>
              <w:jc w:val="right"/>
            </w:pPr>
            <w:r>
              <w:rPr>
                <w:sz w:val="20"/>
              </w:rPr>
              <w:t xml:space="preserve">492 081,7</w:t>
            </w:r>
          </w:p>
        </w:tc>
        <w:tc>
          <w:tcPr>
            <w:tcW w:w="1304" w:type="dxa"/>
          </w:tcPr>
          <w:p>
            <w:pPr>
              <w:pStyle w:val="0"/>
              <w:jc w:val="right"/>
            </w:pPr>
            <w:r>
              <w:rPr>
                <w:sz w:val="20"/>
              </w:rPr>
              <w:t xml:space="preserve">622 772,5</w:t>
            </w:r>
          </w:p>
        </w:tc>
        <w:tc>
          <w:tcPr>
            <w:tcW w:w="1304" w:type="dxa"/>
          </w:tcPr>
          <w:p>
            <w:pPr>
              <w:pStyle w:val="0"/>
              <w:jc w:val="right"/>
            </w:pPr>
            <w:r>
              <w:rPr>
                <w:sz w:val="20"/>
              </w:rPr>
              <w:t xml:space="preserve">667 022,4</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5.1.2.</w:t>
            </w:r>
          </w:p>
        </w:tc>
        <w:tc>
          <w:tcPr>
            <w:tcW w:w="2268" w:type="dxa"/>
            <w:vMerge w:val="restart"/>
          </w:tcPr>
          <w:p>
            <w:pPr>
              <w:pStyle w:val="0"/>
            </w:pPr>
            <w:r>
              <w:rPr>
                <w:sz w:val="20"/>
              </w:rPr>
              <w:t xml:space="preserve">Реализация полномочий по осуществлению ежемесячной денежной выплаты на ребенка в возрасте от восьми до семнадцати лет</w:t>
            </w:r>
          </w:p>
        </w:tc>
        <w:tc>
          <w:tcPr>
            <w:tcW w:w="1701" w:type="dxa"/>
            <w:vMerge w:val="restart"/>
          </w:tcPr>
          <w:p>
            <w:pPr>
              <w:pStyle w:val="0"/>
              <w:jc w:val="center"/>
            </w:pPr>
            <w:r>
              <w:rPr>
                <w:sz w:val="20"/>
              </w:rPr>
              <w:t xml:space="preserve">Департамент ЗТ и СЗН НАО; ГУ-ОПФ РФ по Архангельской области и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2022</w:t>
            </w:r>
          </w:p>
        </w:tc>
        <w:tc>
          <w:tcPr>
            <w:tcW w:w="850" w:type="dxa"/>
            <w:vMerge w:val="restart"/>
          </w:tcPr>
          <w:p>
            <w:pPr>
              <w:pStyle w:val="0"/>
              <w:jc w:val="center"/>
            </w:pPr>
            <w:r>
              <w:rPr>
                <w:sz w:val="20"/>
              </w:rPr>
              <w:t xml:space="preserve">2023</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324 845,8</w:t>
            </w:r>
          </w:p>
        </w:tc>
        <w:tc>
          <w:tcPr>
            <w:tcW w:w="1304" w:type="dxa"/>
          </w:tcPr>
          <w:p>
            <w:pPr>
              <w:pStyle w:val="0"/>
              <w:jc w:val="right"/>
            </w:pPr>
            <w:r>
              <w:rPr>
                <w:sz w:val="20"/>
              </w:rPr>
              <w:t xml:space="preserve">324 845,8</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107 199,1</w:t>
            </w:r>
          </w:p>
        </w:tc>
        <w:tc>
          <w:tcPr>
            <w:tcW w:w="1304" w:type="dxa"/>
          </w:tcPr>
          <w:p>
            <w:pPr>
              <w:pStyle w:val="0"/>
              <w:jc w:val="right"/>
            </w:pPr>
            <w:r>
              <w:rPr>
                <w:sz w:val="20"/>
              </w:rPr>
              <w:t xml:space="preserve">107 199,1</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107 199,1</w:t>
            </w:r>
          </w:p>
        </w:tc>
        <w:tc>
          <w:tcPr>
            <w:tcW w:w="1304" w:type="dxa"/>
          </w:tcPr>
          <w:p>
            <w:pPr>
              <w:pStyle w:val="0"/>
              <w:jc w:val="right"/>
            </w:pPr>
            <w:r>
              <w:rPr>
                <w:sz w:val="20"/>
              </w:rPr>
              <w:t xml:space="preserve">107 199,1</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ИИ</w:t>
            </w:r>
          </w:p>
        </w:tc>
        <w:tc>
          <w:tcPr>
            <w:tcW w:w="1304" w:type="dxa"/>
          </w:tcPr>
          <w:p>
            <w:pPr>
              <w:pStyle w:val="0"/>
              <w:jc w:val="right"/>
            </w:pPr>
            <w:r>
              <w:rPr>
                <w:sz w:val="20"/>
              </w:rPr>
              <w:t xml:space="preserve">217 646,7</w:t>
            </w:r>
          </w:p>
        </w:tc>
        <w:tc>
          <w:tcPr>
            <w:tcW w:w="1304" w:type="dxa"/>
          </w:tcPr>
          <w:p>
            <w:pPr>
              <w:pStyle w:val="0"/>
              <w:jc w:val="right"/>
            </w:pPr>
            <w:r>
              <w:rPr>
                <w:sz w:val="20"/>
              </w:rPr>
              <w:t xml:space="preserve">217 646,7</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5.1.3.</w:t>
            </w:r>
          </w:p>
        </w:tc>
        <w:tc>
          <w:tcPr>
            <w:tcW w:w="2268" w:type="dxa"/>
            <w:vMerge w:val="restart"/>
          </w:tcPr>
          <w:p>
            <w:pPr>
              <w:pStyle w:val="0"/>
            </w:pPr>
            <w:r>
              <w:rPr>
                <w:sz w:val="20"/>
              </w:rPr>
              <w:t xml:space="preserve">Ежемесячное пособие в связи с рождением и воспитанием ребенка</w:t>
            </w:r>
          </w:p>
        </w:tc>
        <w:tc>
          <w:tcPr>
            <w:tcW w:w="1701" w:type="dxa"/>
            <w:vMerge w:val="restart"/>
          </w:tcPr>
          <w:p>
            <w:pPr>
              <w:pStyle w:val="0"/>
              <w:jc w:val="center"/>
            </w:pPr>
            <w:r>
              <w:rPr>
                <w:sz w:val="20"/>
              </w:rPr>
              <w:t xml:space="preserve">Департамент ЗТ и СЗН НАО; ГУ-ОПФ РФ по Архангельской области и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2023</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2 252 845,0</w:t>
            </w:r>
          </w:p>
        </w:tc>
        <w:tc>
          <w:tcPr>
            <w:tcW w:w="1304" w:type="dxa"/>
          </w:tcPr>
          <w:p>
            <w:pPr>
              <w:pStyle w:val="0"/>
              <w:jc w:val="right"/>
            </w:pPr>
            <w:r>
              <w:rPr>
                <w:sz w:val="20"/>
              </w:rPr>
              <w:t xml:space="preserve">409 604,5</w:t>
            </w:r>
          </w:p>
        </w:tc>
        <w:tc>
          <w:tcPr>
            <w:tcW w:w="1304" w:type="dxa"/>
          </w:tcPr>
          <w:p>
            <w:pPr>
              <w:pStyle w:val="0"/>
              <w:jc w:val="right"/>
            </w:pPr>
            <w:r>
              <w:rPr>
                <w:sz w:val="20"/>
              </w:rPr>
              <w:t xml:space="preserve">929 511,2</w:t>
            </w:r>
          </w:p>
        </w:tc>
        <w:tc>
          <w:tcPr>
            <w:tcW w:w="1304" w:type="dxa"/>
          </w:tcPr>
          <w:p>
            <w:pPr>
              <w:pStyle w:val="0"/>
              <w:jc w:val="right"/>
            </w:pPr>
            <w:r>
              <w:rPr>
                <w:sz w:val="20"/>
              </w:rPr>
              <w:t xml:space="preserve">913 729,3</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688 615,1</w:t>
            </w:r>
          </w:p>
        </w:tc>
        <w:tc>
          <w:tcPr>
            <w:tcW w:w="1304" w:type="dxa"/>
          </w:tcPr>
          <w:p>
            <w:pPr>
              <w:pStyle w:val="0"/>
              <w:jc w:val="right"/>
            </w:pPr>
            <w:r>
              <w:rPr>
                <w:sz w:val="20"/>
              </w:rPr>
              <w:t xml:space="preserve">135 169,5</w:t>
            </w:r>
          </w:p>
        </w:tc>
        <w:tc>
          <w:tcPr>
            <w:tcW w:w="1304" w:type="dxa"/>
          </w:tcPr>
          <w:p>
            <w:pPr>
              <w:pStyle w:val="0"/>
              <w:jc w:val="right"/>
            </w:pPr>
            <w:r>
              <w:rPr>
                <w:sz w:val="20"/>
              </w:rPr>
              <w:t xml:space="preserve">306 738,7</w:t>
            </w:r>
          </w:p>
        </w:tc>
        <w:tc>
          <w:tcPr>
            <w:tcW w:w="1304" w:type="dxa"/>
          </w:tcPr>
          <w:p>
            <w:pPr>
              <w:pStyle w:val="0"/>
              <w:jc w:val="right"/>
            </w:pPr>
            <w:r>
              <w:rPr>
                <w:sz w:val="20"/>
              </w:rPr>
              <w:t xml:space="preserve">246 706,9</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688 615,1</w:t>
            </w:r>
          </w:p>
        </w:tc>
        <w:tc>
          <w:tcPr>
            <w:tcW w:w="1304" w:type="dxa"/>
          </w:tcPr>
          <w:p>
            <w:pPr>
              <w:pStyle w:val="0"/>
              <w:jc w:val="right"/>
            </w:pPr>
            <w:r>
              <w:rPr>
                <w:sz w:val="20"/>
              </w:rPr>
              <w:t xml:space="preserve">135 169,5</w:t>
            </w:r>
          </w:p>
        </w:tc>
        <w:tc>
          <w:tcPr>
            <w:tcW w:w="1304" w:type="dxa"/>
          </w:tcPr>
          <w:p>
            <w:pPr>
              <w:pStyle w:val="0"/>
              <w:jc w:val="right"/>
            </w:pPr>
            <w:r>
              <w:rPr>
                <w:sz w:val="20"/>
              </w:rPr>
              <w:t xml:space="preserve">306 738,7</w:t>
            </w:r>
          </w:p>
        </w:tc>
        <w:tc>
          <w:tcPr>
            <w:tcW w:w="1304" w:type="dxa"/>
          </w:tcPr>
          <w:p>
            <w:pPr>
              <w:pStyle w:val="0"/>
              <w:jc w:val="right"/>
            </w:pPr>
            <w:r>
              <w:rPr>
                <w:sz w:val="20"/>
              </w:rPr>
              <w:t xml:space="preserve">246 706,9</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ИИ</w:t>
            </w:r>
          </w:p>
        </w:tc>
        <w:tc>
          <w:tcPr>
            <w:tcW w:w="1304" w:type="dxa"/>
          </w:tcPr>
          <w:p>
            <w:pPr>
              <w:pStyle w:val="0"/>
              <w:jc w:val="right"/>
            </w:pPr>
            <w:r>
              <w:rPr>
                <w:sz w:val="20"/>
              </w:rPr>
              <w:t xml:space="preserve">1 564 229,9</w:t>
            </w:r>
          </w:p>
        </w:tc>
        <w:tc>
          <w:tcPr>
            <w:tcW w:w="1304" w:type="dxa"/>
          </w:tcPr>
          <w:p>
            <w:pPr>
              <w:pStyle w:val="0"/>
              <w:jc w:val="right"/>
            </w:pPr>
            <w:r>
              <w:rPr>
                <w:sz w:val="20"/>
              </w:rPr>
              <w:t xml:space="preserve">274 435,0</w:t>
            </w:r>
          </w:p>
        </w:tc>
        <w:tc>
          <w:tcPr>
            <w:tcW w:w="1304" w:type="dxa"/>
          </w:tcPr>
          <w:p>
            <w:pPr>
              <w:pStyle w:val="0"/>
              <w:jc w:val="right"/>
            </w:pPr>
            <w:r>
              <w:rPr>
                <w:sz w:val="20"/>
              </w:rPr>
              <w:t xml:space="preserve">622 772,5</w:t>
            </w:r>
          </w:p>
        </w:tc>
        <w:tc>
          <w:tcPr>
            <w:tcW w:w="1304" w:type="dxa"/>
          </w:tcPr>
          <w:p>
            <w:pPr>
              <w:pStyle w:val="0"/>
              <w:jc w:val="right"/>
            </w:pPr>
            <w:r>
              <w:rPr>
                <w:sz w:val="20"/>
              </w:rPr>
              <w:t xml:space="preserve">667 022,4</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5.1.4.</w:t>
            </w:r>
          </w:p>
        </w:tc>
        <w:tc>
          <w:tcPr>
            <w:tcW w:w="2268" w:type="dxa"/>
            <w:vMerge w:val="restart"/>
          </w:tcPr>
          <w:p>
            <w:pPr>
              <w:pStyle w:val="0"/>
            </w:pPr>
            <w:r>
              <w:rPr>
                <w:sz w:val="20"/>
              </w:rPr>
              <w:t xml:space="preserve">Расходы на доставку ежемесячных выплат на детей в возрасте от трех до семи лет включительно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2023</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70,0</w:t>
            </w:r>
          </w:p>
        </w:tc>
        <w:tc>
          <w:tcPr>
            <w:tcW w:w="1304" w:type="dxa"/>
          </w:tcPr>
          <w:p>
            <w:pPr>
              <w:pStyle w:val="0"/>
              <w:jc w:val="right"/>
            </w:pPr>
            <w:r>
              <w:rPr>
                <w:sz w:val="20"/>
              </w:rPr>
              <w:t xml:space="preserve">70,0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70,0</w:t>
            </w:r>
          </w:p>
        </w:tc>
        <w:tc>
          <w:tcPr>
            <w:tcW w:w="1304" w:type="dxa"/>
          </w:tcPr>
          <w:p>
            <w:pPr>
              <w:pStyle w:val="0"/>
              <w:jc w:val="right"/>
            </w:pPr>
            <w:r>
              <w:rPr>
                <w:sz w:val="20"/>
              </w:rPr>
              <w:t xml:space="preserve">70,0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70,0</w:t>
            </w:r>
          </w:p>
        </w:tc>
        <w:tc>
          <w:tcPr>
            <w:tcW w:w="1304" w:type="dxa"/>
          </w:tcPr>
          <w:p>
            <w:pPr>
              <w:pStyle w:val="0"/>
              <w:jc w:val="right"/>
            </w:pPr>
            <w:r>
              <w:rPr>
                <w:sz w:val="20"/>
              </w:rPr>
              <w:t xml:space="preserve">70,0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5.1.5.</w:t>
            </w:r>
          </w:p>
        </w:tc>
        <w:tc>
          <w:tcPr>
            <w:tcW w:w="2268" w:type="dxa"/>
            <w:vMerge w:val="restart"/>
          </w:tcPr>
          <w:p>
            <w:pPr>
              <w:pStyle w:val="0"/>
            </w:pPr>
            <w:r>
              <w:rPr>
                <w:sz w:val="20"/>
              </w:rPr>
              <w:t xml:space="preserve">Единовременное денежное вознаграждение лицам, награжденным орденом "Родительская слава" или медалью ордена "Родительская слава"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2019</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404,4</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404,4</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404,4</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tcW w:w="1304" w:type="dxa"/>
          </w:tcPr>
          <w:p>
            <w:pPr>
              <w:pStyle w:val="0"/>
              <w:jc w:val="right"/>
            </w:pPr>
            <w:r>
              <w:rPr>
                <w:sz w:val="20"/>
              </w:rPr>
              <w:t xml:space="preserve">101,1</w:t>
            </w:r>
          </w:p>
        </w:tc>
        <w:tc>
          <w:tcPr>
            <w:vMerge w:val="continue"/>
          </w:tcPr>
          <w:p/>
        </w:tc>
      </w:tr>
      <w:tr>
        <w:tc>
          <w:tcPr>
            <w:tcW w:w="850" w:type="dxa"/>
            <w:vMerge w:val="restart"/>
          </w:tcPr>
          <w:p>
            <w:pPr>
              <w:pStyle w:val="0"/>
              <w:jc w:val="center"/>
            </w:pPr>
            <w:r>
              <w:rPr>
                <w:sz w:val="20"/>
              </w:rPr>
              <w:t xml:space="preserve">5.1.6.</w:t>
            </w:r>
          </w:p>
        </w:tc>
        <w:tc>
          <w:tcPr>
            <w:tcW w:w="2268" w:type="dxa"/>
            <w:vMerge w:val="restart"/>
          </w:tcPr>
          <w:p>
            <w:pPr>
              <w:pStyle w:val="0"/>
            </w:pPr>
            <w:r>
              <w:rPr>
                <w:sz w:val="20"/>
              </w:rPr>
              <w:t xml:space="preserve">Обеспечение комплектом "Подарок первокласснику" детей, поступающих в первый класс</w:t>
            </w:r>
          </w:p>
        </w:tc>
        <w:tc>
          <w:tcPr>
            <w:tcW w:w="1701" w:type="dxa"/>
            <w:vMerge w:val="restart"/>
          </w:tcPr>
          <w:p>
            <w:pPr>
              <w:pStyle w:val="0"/>
              <w:jc w:val="center"/>
            </w:pPr>
            <w:r>
              <w:rPr>
                <w:sz w:val="20"/>
              </w:rPr>
              <w:t xml:space="preserve">ГБУ ДО НАО "ДЮЦ "Лидер"</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26 857,6</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26 857,6</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26 857,6</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tcW w:w="1304" w:type="dxa"/>
          </w:tcPr>
          <w:p>
            <w:pPr>
              <w:pStyle w:val="0"/>
              <w:jc w:val="right"/>
            </w:pPr>
            <w:r>
              <w:rPr>
                <w:sz w:val="20"/>
              </w:rPr>
              <w:t xml:space="preserve">6 714,4</w:t>
            </w:r>
          </w:p>
        </w:tc>
        <w:tc>
          <w:tcPr>
            <w:vMerge w:val="continue"/>
          </w:tcPr>
          <w:p/>
        </w:tc>
      </w:tr>
      <w:tr>
        <w:tc>
          <w:tcPr>
            <w:tcW w:w="850" w:type="dxa"/>
            <w:vMerge w:val="restart"/>
          </w:tcPr>
          <w:p>
            <w:pPr>
              <w:pStyle w:val="0"/>
              <w:jc w:val="center"/>
            </w:pPr>
            <w:r>
              <w:rPr>
                <w:sz w:val="20"/>
              </w:rPr>
              <w:t xml:space="preserve">5.1.7.</w:t>
            </w:r>
          </w:p>
        </w:tc>
        <w:tc>
          <w:tcPr>
            <w:tcW w:w="2268" w:type="dxa"/>
            <w:vMerge w:val="restart"/>
          </w:tcPr>
          <w:p>
            <w:pPr>
              <w:pStyle w:val="0"/>
            </w:pPr>
            <w:r>
              <w:rPr>
                <w:sz w:val="20"/>
              </w:rPr>
              <w:t xml:space="preserve">Новогодние подарки детям</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41 124,0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41 124,0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41 124,0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tcW w:w="1304" w:type="dxa"/>
          </w:tcPr>
          <w:p>
            <w:pPr>
              <w:pStyle w:val="0"/>
              <w:jc w:val="right"/>
            </w:pPr>
            <w:r>
              <w:rPr>
                <w:sz w:val="20"/>
              </w:rPr>
              <w:t xml:space="preserve">10 281,0</w:t>
            </w:r>
          </w:p>
        </w:tc>
        <w:tc>
          <w:tcPr>
            <w:vMerge w:val="continue"/>
          </w:tcPr>
          <w:p/>
        </w:tc>
      </w:tr>
      <w:tr>
        <w:tc>
          <w:tcPr>
            <w:tcW w:w="850" w:type="dxa"/>
            <w:vMerge w:val="restart"/>
          </w:tcPr>
          <w:p>
            <w:pPr>
              <w:pStyle w:val="0"/>
              <w:jc w:val="center"/>
            </w:pPr>
            <w:r>
              <w:rPr>
                <w:sz w:val="20"/>
              </w:rPr>
              <w:t xml:space="preserve">5.1.8.</w:t>
            </w:r>
          </w:p>
        </w:tc>
        <w:tc>
          <w:tcPr>
            <w:tcW w:w="2268" w:type="dxa"/>
            <w:vMerge w:val="restart"/>
          </w:tcPr>
          <w:p>
            <w:pPr>
              <w:pStyle w:val="0"/>
            </w:pPr>
            <w:r>
              <w:rPr>
                <w:sz w:val="20"/>
              </w:rPr>
              <w:t xml:space="preserve">Предоставление единовременного денежного вознаграждения лицам, награжденным медалью "Родительская слава Ненецкого автономного округа"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244,4</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244,4</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244,4</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tcW w:w="1304" w:type="dxa"/>
          </w:tcPr>
          <w:p>
            <w:pPr>
              <w:pStyle w:val="0"/>
              <w:jc w:val="right"/>
            </w:pPr>
            <w:r>
              <w:rPr>
                <w:sz w:val="20"/>
              </w:rPr>
              <w:t xml:space="preserve">61,1</w:t>
            </w:r>
          </w:p>
        </w:tc>
        <w:tc>
          <w:tcPr>
            <w:vMerge w:val="continue"/>
          </w:tcPr>
          <w:p/>
        </w:tc>
      </w:tr>
      <w:tr>
        <w:tc>
          <w:tcPr>
            <w:tcW w:w="850" w:type="dxa"/>
            <w:vMerge w:val="restart"/>
          </w:tcPr>
          <w:p>
            <w:pPr>
              <w:pStyle w:val="0"/>
              <w:jc w:val="center"/>
            </w:pPr>
            <w:r>
              <w:rPr>
                <w:sz w:val="20"/>
              </w:rPr>
              <w:t xml:space="preserve">5.1.9.</w:t>
            </w:r>
          </w:p>
        </w:tc>
        <w:tc>
          <w:tcPr>
            <w:tcW w:w="2268" w:type="dxa"/>
            <w:vMerge w:val="restart"/>
          </w:tcPr>
          <w:p>
            <w:pPr>
              <w:pStyle w:val="0"/>
            </w:pPr>
            <w:r>
              <w:rPr>
                <w:sz w:val="20"/>
              </w:rPr>
              <w:t xml:space="preserve">Предоставление единовременного пособия лицам, награжденным знаком "Материнская слава"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1 534,0</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701" w:type="dxa"/>
            <w:tcBorders>
              <w:bottom w:val="nil"/>
            </w:tcBorders>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1 534,0</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1 534,0</w:t>
            </w:r>
          </w:p>
        </w:tc>
        <w:tc>
          <w:tcPr>
            <w:tcW w:w="1304" w:type="dxa"/>
          </w:tcPr>
          <w:p>
            <w:pPr>
              <w:pStyle w:val="0"/>
              <w:jc w:val="right"/>
            </w:pPr>
            <w:r>
              <w:rPr>
                <w:sz w:val="20"/>
              </w:rPr>
              <w:t xml:space="preserve">383,5</w:t>
            </w:r>
          </w:p>
        </w:tc>
        <w:tc>
          <w:tcPr>
            <w:tcW w:w="1304" w:type="dxa"/>
          </w:tcPr>
          <w:p>
            <w:pPr>
              <w:pStyle w:val="0"/>
              <w:jc w:val="right"/>
            </w:pPr>
            <w:r>
              <w:rPr>
                <w:sz w:val="20"/>
              </w:rPr>
              <w:t xml:space="preserve">383,5</w:t>
            </w:r>
          </w:p>
        </w:tc>
        <w:tc>
          <w:tcPr>
            <w:tcW w:w="1304" w:type="dxa"/>
            <w:tcBorders>
              <w:bottom w:val="nil"/>
            </w:tcBorders>
          </w:tcPr>
          <w:p>
            <w:pPr>
              <w:pStyle w:val="0"/>
              <w:jc w:val="right"/>
            </w:pPr>
            <w:r>
              <w:rPr>
                <w:sz w:val="20"/>
              </w:rPr>
              <w:t xml:space="preserve">383,5</w:t>
            </w:r>
          </w:p>
        </w:tc>
        <w:tc>
          <w:tcPr>
            <w:tcW w:w="1304" w:type="dxa"/>
          </w:tcPr>
          <w:p>
            <w:pPr>
              <w:pStyle w:val="0"/>
              <w:jc w:val="right"/>
            </w:pPr>
            <w:r>
              <w:rPr>
                <w:sz w:val="20"/>
              </w:rPr>
              <w:t xml:space="preserve">383,5</w:t>
            </w:r>
          </w:p>
        </w:tc>
        <w:tc>
          <w:tcPr>
            <w:tcBorders>
              <w:bottom w:val="nil"/>
            </w:tcBorders>
            <w:vMerge w:val="continue"/>
          </w:tcPr>
          <w:p/>
        </w:tc>
      </w:tr>
      <w:tr>
        <w:tblPrEx>
          <w:tblBorders>
            <w:right w:val="nil"/>
          </w:tblBorders>
        </w:tblPrEx>
        <w:tc>
          <w:tcPr>
            <w:tcW w:w="850" w:type="dxa"/>
            <w:vMerge w:val="restart"/>
          </w:tcPr>
          <w:p>
            <w:pPr>
              <w:pStyle w:val="0"/>
              <w:jc w:val="center"/>
            </w:pPr>
            <w:r>
              <w:rPr>
                <w:sz w:val="20"/>
              </w:rPr>
              <w:t xml:space="preserve">5.1.10.</w:t>
            </w:r>
          </w:p>
        </w:tc>
        <w:tc>
          <w:tcPr>
            <w:tcW w:w="2268" w:type="dxa"/>
            <w:vMerge w:val="restart"/>
          </w:tcPr>
          <w:p>
            <w:pPr>
              <w:pStyle w:val="0"/>
            </w:pPr>
            <w:r>
              <w:rPr>
                <w:sz w:val="20"/>
              </w:rPr>
              <w:t xml:space="preserve">Предоставление компенсации расходов на оплату проезда к месту использования отпуска и обратно несовершеннолетним детям, находящимся на иждивении неработающих пенсионеров</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1 965,6</w:t>
            </w:r>
          </w:p>
        </w:tc>
        <w:tc>
          <w:tcPr>
            <w:tcW w:w="1304" w:type="dxa"/>
          </w:tcPr>
          <w:p>
            <w:pPr>
              <w:pStyle w:val="0"/>
              <w:jc w:val="right"/>
            </w:pPr>
            <w:r>
              <w:rPr>
                <w:sz w:val="20"/>
              </w:rPr>
              <w:t xml:space="preserve">465,6</w:t>
            </w:r>
          </w:p>
        </w:tc>
        <w:tc>
          <w:tcPr>
            <w:tcW w:w="1304" w:type="dxa"/>
            <w:tcBorders>
              <w:right w:val="nil"/>
            </w:tcBorders>
          </w:tcPr>
          <w:p>
            <w:pPr>
              <w:pStyle w:val="0"/>
              <w:jc w:val="right"/>
            </w:pPr>
            <w:r>
              <w:rPr>
                <w:sz w:val="20"/>
              </w:rPr>
              <w:t xml:space="preserve">487,0</w:t>
            </w:r>
          </w:p>
        </w:tc>
        <w:tc>
          <w:tcPr>
            <w:tcW w:w="1304" w:type="dxa"/>
            <w:tcBorders>
              <w:top w:val="nil"/>
              <w:left w:val="nil"/>
            </w:tcBorders>
          </w:tcPr>
          <w:p>
            <w:pPr>
              <w:pStyle w:val="0"/>
              <w:jc w:val="right"/>
            </w:pPr>
            <w:r>
              <w:rPr>
                <w:sz w:val="20"/>
              </w:rPr>
              <w:t xml:space="preserve">506,5</w:t>
            </w:r>
          </w:p>
        </w:tc>
        <w:tc>
          <w:tcPr>
            <w:tcW w:w="1304" w:type="dxa"/>
          </w:tcPr>
          <w:p>
            <w:pPr>
              <w:pStyle w:val="0"/>
              <w:jc w:val="right"/>
            </w:pPr>
            <w:r>
              <w:rPr>
                <w:sz w:val="20"/>
              </w:rPr>
              <w:t xml:space="preserve">506,5</w:t>
            </w:r>
          </w:p>
        </w:tc>
        <w:tc>
          <w:tcPr>
            <w:tcW w:w="1701" w:type="dxa"/>
            <w:tcBorders>
              <w:top w:val="nil"/>
              <w:right w:val="nil"/>
            </w:tcBorders>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1 965,6</w:t>
            </w:r>
          </w:p>
        </w:tc>
        <w:tc>
          <w:tcPr>
            <w:tcW w:w="1304" w:type="dxa"/>
          </w:tcPr>
          <w:p>
            <w:pPr>
              <w:pStyle w:val="0"/>
              <w:jc w:val="right"/>
            </w:pPr>
            <w:r>
              <w:rPr>
                <w:sz w:val="20"/>
              </w:rPr>
              <w:t xml:space="preserve">465,6</w:t>
            </w:r>
          </w:p>
        </w:tc>
        <w:tc>
          <w:tcPr>
            <w:tcW w:w="1304" w:type="dxa"/>
          </w:tcPr>
          <w:p>
            <w:pPr>
              <w:pStyle w:val="0"/>
              <w:jc w:val="right"/>
            </w:pPr>
            <w:r>
              <w:rPr>
                <w:sz w:val="20"/>
              </w:rPr>
              <w:t xml:space="preserve">487,0</w:t>
            </w:r>
          </w:p>
        </w:tc>
        <w:tc>
          <w:tcPr>
            <w:tcW w:w="1304" w:type="dxa"/>
          </w:tcPr>
          <w:p>
            <w:pPr>
              <w:pStyle w:val="0"/>
              <w:jc w:val="right"/>
            </w:pPr>
            <w:r>
              <w:rPr>
                <w:sz w:val="20"/>
              </w:rPr>
              <w:t xml:space="preserve">506,5</w:t>
            </w:r>
          </w:p>
        </w:tc>
        <w:tc>
          <w:tcPr>
            <w:tcW w:w="1304" w:type="dxa"/>
          </w:tcPr>
          <w:p>
            <w:pPr>
              <w:pStyle w:val="0"/>
              <w:jc w:val="right"/>
            </w:pPr>
            <w:r>
              <w:rPr>
                <w:sz w:val="20"/>
              </w:rPr>
              <w:t xml:space="preserve">506,5</w:t>
            </w:r>
          </w:p>
        </w:tc>
        <w:tc>
          <w:tcPr>
            <w:tcBorders>
              <w:top w:val="nil"/>
              <w:right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1 965,6</w:t>
            </w:r>
          </w:p>
        </w:tc>
        <w:tc>
          <w:tcPr>
            <w:tcW w:w="1304" w:type="dxa"/>
          </w:tcPr>
          <w:p>
            <w:pPr>
              <w:pStyle w:val="0"/>
              <w:jc w:val="right"/>
            </w:pPr>
            <w:r>
              <w:rPr>
                <w:sz w:val="20"/>
              </w:rPr>
              <w:t xml:space="preserve">465,6</w:t>
            </w:r>
          </w:p>
        </w:tc>
        <w:tc>
          <w:tcPr>
            <w:tcW w:w="1304" w:type="dxa"/>
          </w:tcPr>
          <w:p>
            <w:pPr>
              <w:pStyle w:val="0"/>
              <w:jc w:val="right"/>
            </w:pPr>
            <w:r>
              <w:rPr>
                <w:sz w:val="20"/>
              </w:rPr>
              <w:t xml:space="preserve">487,0</w:t>
            </w:r>
          </w:p>
        </w:tc>
        <w:tc>
          <w:tcPr>
            <w:tcW w:w="1304" w:type="dxa"/>
          </w:tcPr>
          <w:p>
            <w:pPr>
              <w:pStyle w:val="0"/>
              <w:jc w:val="right"/>
            </w:pPr>
            <w:r>
              <w:rPr>
                <w:sz w:val="20"/>
              </w:rPr>
              <w:t xml:space="preserve">506,5</w:t>
            </w:r>
          </w:p>
        </w:tc>
        <w:tc>
          <w:tcPr>
            <w:tcW w:w="1304" w:type="dxa"/>
          </w:tcPr>
          <w:p>
            <w:pPr>
              <w:pStyle w:val="0"/>
              <w:jc w:val="right"/>
            </w:pPr>
            <w:r>
              <w:rPr>
                <w:sz w:val="20"/>
              </w:rPr>
              <w:t xml:space="preserve">506,5</w:t>
            </w:r>
          </w:p>
        </w:tc>
        <w:tc>
          <w:tcPr>
            <w:tcBorders>
              <w:top w:val="nil"/>
              <w:right w:val="nil"/>
            </w:tcBorders>
            <w:vMerge w:val="continue"/>
          </w:tcPr>
          <w:p/>
        </w:tc>
      </w:tr>
      <w:tr>
        <w:tc>
          <w:tcPr>
            <w:tcW w:w="850" w:type="dxa"/>
            <w:vMerge w:val="restart"/>
          </w:tcPr>
          <w:p>
            <w:pPr>
              <w:pStyle w:val="0"/>
              <w:jc w:val="center"/>
            </w:pPr>
            <w:r>
              <w:rPr>
                <w:sz w:val="20"/>
              </w:rPr>
              <w:t xml:space="preserve">5.1.11.</w:t>
            </w:r>
          </w:p>
        </w:tc>
        <w:tc>
          <w:tcPr>
            <w:tcW w:w="2268" w:type="dxa"/>
            <w:vMerge w:val="restart"/>
          </w:tcPr>
          <w:p>
            <w:pPr>
              <w:pStyle w:val="0"/>
            </w:pPr>
            <w:r>
              <w:rPr>
                <w:sz w:val="20"/>
              </w:rPr>
              <w:t xml:space="preserve">Предоставление ежемесячной компенсационной выплаты неработающим пенсионерам на содержание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180 192,8</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180 192,8</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180 192,8</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tcW w:w="1304" w:type="dxa"/>
          </w:tcPr>
          <w:p>
            <w:pPr>
              <w:pStyle w:val="0"/>
              <w:jc w:val="right"/>
            </w:pPr>
            <w:r>
              <w:rPr>
                <w:sz w:val="20"/>
              </w:rPr>
              <w:t xml:space="preserve">45 048,2</w:t>
            </w:r>
          </w:p>
        </w:tc>
        <w:tc>
          <w:tcPr>
            <w:vMerge w:val="continue"/>
          </w:tcPr>
          <w:p/>
        </w:tc>
      </w:tr>
      <w:tr>
        <w:tc>
          <w:tcPr>
            <w:tcW w:w="850" w:type="dxa"/>
            <w:vMerge w:val="restart"/>
          </w:tcPr>
          <w:p>
            <w:pPr>
              <w:pStyle w:val="0"/>
              <w:jc w:val="center"/>
            </w:pPr>
            <w:r>
              <w:rPr>
                <w:sz w:val="20"/>
              </w:rPr>
              <w:t xml:space="preserve">5.1.12.</w:t>
            </w:r>
          </w:p>
        </w:tc>
        <w:tc>
          <w:tcPr>
            <w:tcW w:w="2268" w:type="dxa"/>
            <w:vMerge w:val="restart"/>
          </w:tcPr>
          <w:p>
            <w:pPr>
              <w:pStyle w:val="0"/>
            </w:pPr>
            <w:r>
              <w:rPr>
                <w:sz w:val="20"/>
              </w:rPr>
              <w:t xml:space="preserve">Предоставление ежемесячной компенсационной выплаты состоящим на учете в уполномоченном органе социальной защиты населения неполным семьям, которые состоят из одного неработающего инвалида и детей, находящихся на его иждивении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60,0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60,0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60,0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tcW w:w="1304" w:type="dxa"/>
          </w:tcPr>
          <w:p>
            <w:pPr>
              <w:pStyle w:val="0"/>
              <w:jc w:val="right"/>
            </w:pPr>
            <w:r>
              <w:rPr>
                <w:sz w:val="20"/>
              </w:rPr>
              <w:t xml:space="preserve">15,0</w:t>
            </w:r>
          </w:p>
        </w:tc>
        <w:tc>
          <w:tcPr>
            <w:vMerge w:val="continue"/>
          </w:tcPr>
          <w:p/>
        </w:tc>
      </w:tr>
      <w:tr>
        <w:tc>
          <w:tcPr>
            <w:tcW w:w="850" w:type="dxa"/>
            <w:vMerge w:val="restart"/>
          </w:tcPr>
          <w:p>
            <w:pPr>
              <w:pStyle w:val="0"/>
              <w:jc w:val="center"/>
            </w:pPr>
            <w:r>
              <w:rPr>
                <w:sz w:val="20"/>
              </w:rPr>
              <w:t xml:space="preserve">5.1.13.</w:t>
            </w:r>
          </w:p>
        </w:tc>
        <w:tc>
          <w:tcPr>
            <w:tcW w:w="2268" w:type="dxa"/>
            <w:vMerge w:val="restart"/>
          </w:tcPr>
          <w:p>
            <w:pPr>
              <w:pStyle w:val="0"/>
            </w:pPr>
            <w:r>
              <w:rPr>
                <w:sz w:val="20"/>
              </w:rPr>
              <w:t xml:space="preserve">Социальная поддержка многодетных семей в виде компенсационной социальной выплаты в связи с рождением четвертого ребенка и каждого из последующих детей на компенсацию расходов на приобретение предметов первой необходимости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11 143,2</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11 143,2</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11 143,2</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tcW w:w="1304" w:type="dxa"/>
          </w:tcPr>
          <w:p>
            <w:pPr>
              <w:pStyle w:val="0"/>
              <w:jc w:val="right"/>
            </w:pPr>
            <w:r>
              <w:rPr>
                <w:sz w:val="20"/>
              </w:rPr>
              <w:t xml:space="preserve">2 785,8</w:t>
            </w:r>
          </w:p>
        </w:tc>
        <w:tc>
          <w:tcPr>
            <w:vMerge w:val="continue"/>
          </w:tcPr>
          <w:p/>
        </w:tc>
      </w:tr>
      <w:tr>
        <w:tc>
          <w:tcPr>
            <w:tcW w:w="850" w:type="dxa"/>
            <w:vMerge w:val="restart"/>
          </w:tcPr>
          <w:p>
            <w:pPr>
              <w:pStyle w:val="0"/>
              <w:jc w:val="center"/>
            </w:pPr>
            <w:r>
              <w:rPr>
                <w:sz w:val="20"/>
              </w:rPr>
              <w:t xml:space="preserve">5.1.14.</w:t>
            </w:r>
          </w:p>
        </w:tc>
        <w:tc>
          <w:tcPr>
            <w:tcW w:w="2268" w:type="dxa"/>
            <w:vMerge w:val="restart"/>
          </w:tcPr>
          <w:p>
            <w:pPr>
              <w:pStyle w:val="0"/>
            </w:pPr>
            <w:r>
              <w:rPr>
                <w:sz w:val="20"/>
              </w:rPr>
              <w:t xml:space="preserve">Социальная поддержка многодетных семей в виде ежемесячной компенсационной социальной выплаты семьям, имеющим на воспитании трех и более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145 528,8</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145 528,8</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145 528,8</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tcW w:w="1304" w:type="dxa"/>
          </w:tcPr>
          <w:p>
            <w:pPr>
              <w:pStyle w:val="0"/>
              <w:jc w:val="right"/>
            </w:pPr>
            <w:r>
              <w:rPr>
                <w:sz w:val="20"/>
              </w:rPr>
              <w:t xml:space="preserve">36 382,2</w:t>
            </w:r>
          </w:p>
        </w:tc>
        <w:tc>
          <w:tcPr>
            <w:vMerge w:val="continue"/>
          </w:tcPr>
          <w:p/>
        </w:tc>
      </w:tr>
      <w:tr>
        <w:tc>
          <w:tcPr>
            <w:tcW w:w="850" w:type="dxa"/>
            <w:vMerge w:val="restart"/>
          </w:tcPr>
          <w:p>
            <w:pPr>
              <w:pStyle w:val="0"/>
              <w:jc w:val="center"/>
            </w:pPr>
            <w:r>
              <w:rPr>
                <w:sz w:val="20"/>
              </w:rPr>
              <w:t xml:space="preserve">5.1.15.</w:t>
            </w:r>
          </w:p>
        </w:tc>
        <w:tc>
          <w:tcPr>
            <w:tcW w:w="2268" w:type="dxa"/>
            <w:vMerge w:val="restart"/>
          </w:tcPr>
          <w:p>
            <w:pPr>
              <w:pStyle w:val="0"/>
            </w:pPr>
            <w:r>
              <w:rPr>
                <w:sz w:val="20"/>
              </w:rPr>
              <w:t xml:space="preserve">Предоставление социальной поддержки многодетным семьям в виде ежегодной единовременной социальной выплаты к учебному году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58 406,4</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58 406,4</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58 406,4</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tcW w:w="1304" w:type="dxa"/>
          </w:tcPr>
          <w:p>
            <w:pPr>
              <w:pStyle w:val="0"/>
              <w:jc w:val="right"/>
            </w:pPr>
            <w:r>
              <w:rPr>
                <w:sz w:val="20"/>
              </w:rPr>
              <w:t xml:space="preserve">14 601,6</w:t>
            </w:r>
          </w:p>
        </w:tc>
        <w:tc>
          <w:tcPr>
            <w:vMerge w:val="continue"/>
          </w:tcPr>
          <w:p/>
        </w:tc>
      </w:tr>
      <w:tr>
        <w:tc>
          <w:tcPr>
            <w:tcW w:w="850" w:type="dxa"/>
            <w:vMerge w:val="restart"/>
          </w:tcPr>
          <w:p>
            <w:pPr>
              <w:pStyle w:val="0"/>
              <w:jc w:val="center"/>
            </w:pPr>
            <w:r>
              <w:rPr>
                <w:sz w:val="20"/>
              </w:rPr>
              <w:t xml:space="preserve">5.1.16.</w:t>
            </w:r>
          </w:p>
        </w:tc>
        <w:tc>
          <w:tcPr>
            <w:tcW w:w="2268" w:type="dxa"/>
            <w:vMerge w:val="restart"/>
          </w:tcPr>
          <w:p>
            <w:pPr>
              <w:pStyle w:val="0"/>
            </w:pPr>
            <w:r>
              <w:rPr>
                <w:sz w:val="20"/>
              </w:rPr>
              <w:t xml:space="preserve">Предоставление социальной поддержки детям из многодетных семей на оплату стоимости проезда и провоза багажа к месту использования отпуска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123,6</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123,6</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123,6</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tcW w:w="1304" w:type="dxa"/>
          </w:tcPr>
          <w:p>
            <w:pPr>
              <w:pStyle w:val="0"/>
              <w:jc w:val="right"/>
            </w:pPr>
            <w:r>
              <w:rPr>
                <w:sz w:val="20"/>
              </w:rPr>
              <w:t xml:space="preserve">30,9</w:t>
            </w:r>
          </w:p>
        </w:tc>
        <w:tc>
          <w:tcPr>
            <w:vMerge w:val="continue"/>
          </w:tcPr>
          <w:p/>
        </w:tc>
      </w:tr>
      <w:tr>
        <w:tc>
          <w:tcPr>
            <w:tcW w:w="850" w:type="dxa"/>
            <w:vMerge w:val="restart"/>
          </w:tcPr>
          <w:p>
            <w:pPr>
              <w:pStyle w:val="0"/>
              <w:jc w:val="center"/>
            </w:pPr>
            <w:r>
              <w:rPr>
                <w:sz w:val="20"/>
              </w:rPr>
              <w:t xml:space="preserve">5.1.17.</w:t>
            </w:r>
          </w:p>
        </w:tc>
        <w:tc>
          <w:tcPr>
            <w:tcW w:w="2268" w:type="dxa"/>
            <w:vMerge w:val="restart"/>
          </w:tcPr>
          <w:p>
            <w:pPr>
              <w:pStyle w:val="0"/>
            </w:pPr>
            <w:r>
              <w:rPr>
                <w:sz w:val="20"/>
              </w:rPr>
              <w:t xml:space="preserve">Предоставление социальной поддержки студентам из многодетных семей в виде компенсации стоимости проезда к месту учебы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3 617,2</w:t>
            </w:r>
          </w:p>
        </w:tc>
        <w:tc>
          <w:tcPr>
            <w:tcW w:w="1304" w:type="dxa"/>
          </w:tcPr>
          <w:p>
            <w:pPr>
              <w:pStyle w:val="0"/>
              <w:jc w:val="right"/>
            </w:pPr>
            <w:r>
              <w:rPr>
                <w:sz w:val="20"/>
              </w:rPr>
              <w:t xml:space="preserve">856,8</w:t>
            </w:r>
          </w:p>
        </w:tc>
        <w:tc>
          <w:tcPr>
            <w:tcW w:w="1304" w:type="dxa"/>
          </w:tcPr>
          <w:p>
            <w:pPr>
              <w:pStyle w:val="0"/>
              <w:jc w:val="right"/>
            </w:pPr>
            <w:r>
              <w:rPr>
                <w:sz w:val="20"/>
              </w:rPr>
              <w:t xml:space="preserve">896,2</w:t>
            </w:r>
          </w:p>
        </w:tc>
        <w:tc>
          <w:tcPr>
            <w:tcW w:w="1304" w:type="dxa"/>
          </w:tcPr>
          <w:p>
            <w:pPr>
              <w:pStyle w:val="0"/>
              <w:jc w:val="right"/>
            </w:pPr>
            <w:r>
              <w:rPr>
                <w:sz w:val="20"/>
              </w:rPr>
              <w:t xml:space="preserve">932,1</w:t>
            </w:r>
          </w:p>
        </w:tc>
        <w:tc>
          <w:tcPr>
            <w:tcW w:w="1304" w:type="dxa"/>
          </w:tcPr>
          <w:p>
            <w:pPr>
              <w:pStyle w:val="0"/>
              <w:jc w:val="right"/>
            </w:pPr>
            <w:r>
              <w:rPr>
                <w:sz w:val="20"/>
              </w:rPr>
              <w:t xml:space="preserve">932,1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3 617,2</w:t>
            </w:r>
          </w:p>
        </w:tc>
        <w:tc>
          <w:tcPr>
            <w:tcW w:w="1304" w:type="dxa"/>
          </w:tcPr>
          <w:p>
            <w:pPr>
              <w:pStyle w:val="0"/>
              <w:jc w:val="right"/>
            </w:pPr>
            <w:r>
              <w:rPr>
                <w:sz w:val="20"/>
              </w:rPr>
              <w:t xml:space="preserve">856,8</w:t>
            </w:r>
          </w:p>
        </w:tc>
        <w:tc>
          <w:tcPr>
            <w:tcW w:w="1304" w:type="dxa"/>
          </w:tcPr>
          <w:p>
            <w:pPr>
              <w:pStyle w:val="0"/>
              <w:jc w:val="right"/>
            </w:pPr>
            <w:r>
              <w:rPr>
                <w:sz w:val="20"/>
              </w:rPr>
              <w:t xml:space="preserve">896,2</w:t>
            </w:r>
          </w:p>
        </w:tc>
        <w:tc>
          <w:tcPr>
            <w:tcW w:w="1304" w:type="dxa"/>
          </w:tcPr>
          <w:p>
            <w:pPr>
              <w:pStyle w:val="0"/>
              <w:jc w:val="right"/>
            </w:pPr>
            <w:r>
              <w:rPr>
                <w:sz w:val="20"/>
              </w:rPr>
              <w:t xml:space="preserve">932,1</w:t>
            </w:r>
          </w:p>
        </w:tc>
        <w:tc>
          <w:tcPr>
            <w:tcW w:w="1304" w:type="dxa"/>
          </w:tcPr>
          <w:p>
            <w:pPr>
              <w:pStyle w:val="0"/>
              <w:jc w:val="right"/>
            </w:pPr>
            <w:r>
              <w:rPr>
                <w:sz w:val="20"/>
              </w:rPr>
              <w:t xml:space="preserve">932,1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3 617,2</w:t>
            </w:r>
          </w:p>
        </w:tc>
        <w:tc>
          <w:tcPr>
            <w:tcW w:w="1304" w:type="dxa"/>
          </w:tcPr>
          <w:p>
            <w:pPr>
              <w:pStyle w:val="0"/>
              <w:jc w:val="right"/>
            </w:pPr>
            <w:r>
              <w:rPr>
                <w:sz w:val="20"/>
              </w:rPr>
              <w:t xml:space="preserve">856,8</w:t>
            </w:r>
          </w:p>
        </w:tc>
        <w:tc>
          <w:tcPr>
            <w:tcW w:w="1304" w:type="dxa"/>
          </w:tcPr>
          <w:p>
            <w:pPr>
              <w:pStyle w:val="0"/>
              <w:jc w:val="right"/>
            </w:pPr>
            <w:r>
              <w:rPr>
                <w:sz w:val="20"/>
              </w:rPr>
              <w:t xml:space="preserve">896,2</w:t>
            </w:r>
          </w:p>
        </w:tc>
        <w:tc>
          <w:tcPr>
            <w:tcW w:w="1304" w:type="dxa"/>
          </w:tcPr>
          <w:p>
            <w:pPr>
              <w:pStyle w:val="0"/>
              <w:jc w:val="right"/>
            </w:pPr>
            <w:r>
              <w:rPr>
                <w:sz w:val="20"/>
              </w:rPr>
              <w:t xml:space="preserve">932,1</w:t>
            </w:r>
          </w:p>
        </w:tc>
        <w:tc>
          <w:tcPr>
            <w:tcW w:w="1304" w:type="dxa"/>
          </w:tcPr>
          <w:p>
            <w:pPr>
              <w:pStyle w:val="0"/>
              <w:jc w:val="right"/>
            </w:pPr>
            <w:r>
              <w:rPr>
                <w:sz w:val="20"/>
              </w:rPr>
              <w:t xml:space="preserve">932,1</w:t>
            </w:r>
          </w:p>
        </w:tc>
        <w:tc>
          <w:tcPr>
            <w:vMerge w:val="continue"/>
          </w:tcPr>
          <w:p/>
        </w:tc>
      </w:tr>
      <w:tr>
        <w:tc>
          <w:tcPr>
            <w:tcW w:w="850" w:type="dxa"/>
            <w:vMerge w:val="restart"/>
          </w:tcPr>
          <w:p>
            <w:pPr>
              <w:pStyle w:val="0"/>
              <w:jc w:val="center"/>
            </w:pPr>
            <w:r>
              <w:rPr>
                <w:sz w:val="20"/>
              </w:rPr>
              <w:t xml:space="preserve">5.1.18.</w:t>
            </w:r>
          </w:p>
        </w:tc>
        <w:tc>
          <w:tcPr>
            <w:tcW w:w="2268" w:type="dxa"/>
            <w:vMerge w:val="restart"/>
          </w:tcPr>
          <w:p>
            <w:pPr>
              <w:pStyle w:val="0"/>
            </w:pPr>
            <w:r>
              <w:rPr>
                <w:sz w:val="20"/>
              </w:rPr>
              <w:t xml:space="preserve">Предоставление ежемесячной денежной выплаты в размере прожиточного минимума для детей, назначаемой в случае рождения третьего ребенка или последующих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314 272,4</w:t>
            </w:r>
          </w:p>
        </w:tc>
        <w:tc>
          <w:tcPr>
            <w:tcW w:w="1304" w:type="dxa"/>
          </w:tcPr>
          <w:p>
            <w:pPr>
              <w:pStyle w:val="0"/>
              <w:jc w:val="right"/>
            </w:pPr>
            <w:r>
              <w:rPr>
                <w:sz w:val="20"/>
              </w:rPr>
              <w:t xml:space="preserve">132 364,1</w:t>
            </w:r>
          </w:p>
        </w:tc>
        <w:tc>
          <w:tcPr>
            <w:tcW w:w="1304" w:type="dxa"/>
          </w:tcPr>
          <w:p>
            <w:pPr>
              <w:pStyle w:val="0"/>
              <w:jc w:val="right"/>
            </w:pPr>
            <w:r>
              <w:rPr>
                <w:sz w:val="20"/>
              </w:rPr>
              <w:t xml:space="preserve">90 767,7</w:t>
            </w:r>
          </w:p>
        </w:tc>
        <w:tc>
          <w:tcPr>
            <w:tcW w:w="1304" w:type="dxa"/>
          </w:tcPr>
          <w:p>
            <w:pPr>
              <w:pStyle w:val="0"/>
              <w:jc w:val="right"/>
            </w:pPr>
            <w:r>
              <w:rPr>
                <w:sz w:val="20"/>
              </w:rPr>
              <w:t xml:space="preserve">45 570,3</w:t>
            </w:r>
          </w:p>
        </w:tc>
        <w:tc>
          <w:tcPr>
            <w:tcW w:w="1304" w:type="dxa"/>
          </w:tcPr>
          <w:p>
            <w:pPr>
              <w:pStyle w:val="0"/>
              <w:jc w:val="right"/>
            </w:pPr>
            <w:r>
              <w:rPr>
                <w:sz w:val="20"/>
              </w:rPr>
              <w:t xml:space="preserve">45 570,3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314 272,4</w:t>
            </w:r>
          </w:p>
        </w:tc>
        <w:tc>
          <w:tcPr>
            <w:tcW w:w="1304" w:type="dxa"/>
          </w:tcPr>
          <w:p>
            <w:pPr>
              <w:pStyle w:val="0"/>
              <w:jc w:val="right"/>
            </w:pPr>
            <w:r>
              <w:rPr>
                <w:sz w:val="20"/>
              </w:rPr>
              <w:t xml:space="preserve">132 364,1</w:t>
            </w:r>
          </w:p>
        </w:tc>
        <w:tc>
          <w:tcPr>
            <w:tcW w:w="1304" w:type="dxa"/>
          </w:tcPr>
          <w:p>
            <w:pPr>
              <w:pStyle w:val="0"/>
              <w:jc w:val="right"/>
            </w:pPr>
            <w:r>
              <w:rPr>
                <w:sz w:val="20"/>
              </w:rPr>
              <w:t xml:space="preserve">90 767,7</w:t>
            </w:r>
          </w:p>
        </w:tc>
        <w:tc>
          <w:tcPr>
            <w:tcW w:w="1304" w:type="dxa"/>
          </w:tcPr>
          <w:p>
            <w:pPr>
              <w:pStyle w:val="0"/>
              <w:jc w:val="right"/>
            </w:pPr>
            <w:r>
              <w:rPr>
                <w:sz w:val="20"/>
              </w:rPr>
              <w:t xml:space="preserve">45 570,3</w:t>
            </w:r>
          </w:p>
        </w:tc>
        <w:tc>
          <w:tcPr>
            <w:tcW w:w="1304" w:type="dxa"/>
          </w:tcPr>
          <w:p>
            <w:pPr>
              <w:pStyle w:val="0"/>
              <w:jc w:val="right"/>
            </w:pPr>
            <w:r>
              <w:rPr>
                <w:sz w:val="20"/>
              </w:rPr>
              <w:t xml:space="preserve">45 570,3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314 272,4</w:t>
            </w:r>
          </w:p>
        </w:tc>
        <w:tc>
          <w:tcPr>
            <w:tcW w:w="1304" w:type="dxa"/>
          </w:tcPr>
          <w:p>
            <w:pPr>
              <w:pStyle w:val="0"/>
              <w:jc w:val="right"/>
            </w:pPr>
            <w:r>
              <w:rPr>
                <w:sz w:val="20"/>
              </w:rPr>
              <w:t xml:space="preserve">132 364,1</w:t>
            </w:r>
          </w:p>
        </w:tc>
        <w:tc>
          <w:tcPr>
            <w:tcW w:w="1304" w:type="dxa"/>
          </w:tcPr>
          <w:p>
            <w:pPr>
              <w:pStyle w:val="0"/>
              <w:jc w:val="right"/>
            </w:pPr>
            <w:r>
              <w:rPr>
                <w:sz w:val="20"/>
              </w:rPr>
              <w:t xml:space="preserve">90 767,7</w:t>
            </w:r>
          </w:p>
        </w:tc>
        <w:tc>
          <w:tcPr>
            <w:tcW w:w="1304" w:type="dxa"/>
          </w:tcPr>
          <w:p>
            <w:pPr>
              <w:pStyle w:val="0"/>
              <w:jc w:val="right"/>
            </w:pPr>
            <w:r>
              <w:rPr>
                <w:sz w:val="20"/>
              </w:rPr>
              <w:t xml:space="preserve">45 570,3</w:t>
            </w:r>
          </w:p>
        </w:tc>
        <w:tc>
          <w:tcPr>
            <w:tcW w:w="1304" w:type="dxa"/>
          </w:tcPr>
          <w:p>
            <w:pPr>
              <w:pStyle w:val="0"/>
              <w:jc w:val="right"/>
            </w:pPr>
            <w:r>
              <w:rPr>
                <w:sz w:val="20"/>
              </w:rPr>
              <w:t xml:space="preserve">45 570,3</w:t>
            </w:r>
          </w:p>
        </w:tc>
        <w:tc>
          <w:tcPr>
            <w:vMerge w:val="continue"/>
          </w:tcPr>
          <w:p/>
        </w:tc>
      </w:tr>
      <w:tr>
        <w:tc>
          <w:tcPr>
            <w:tcW w:w="850" w:type="dxa"/>
            <w:vMerge w:val="restart"/>
          </w:tcPr>
          <w:p>
            <w:pPr>
              <w:pStyle w:val="0"/>
              <w:jc w:val="center"/>
            </w:pPr>
            <w:r>
              <w:rPr>
                <w:sz w:val="20"/>
              </w:rPr>
              <w:t xml:space="preserve">5.1.19.</w:t>
            </w:r>
          </w:p>
        </w:tc>
        <w:tc>
          <w:tcPr>
            <w:tcW w:w="2268" w:type="dxa"/>
            <w:vMerge w:val="restart"/>
          </w:tcPr>
          <w:p>
            <w:pPr>
              <w:pStyle w:val="0"/>
            </w:pPr>
            <w:r>
              <w:rPr>
                <w:sz w:val="20"/>
              </w:rPr>
              <w:t xml:space="preserve">Материнский (семейный) капитал в соответствии с </w:t>
            </w:r>
            <w:hyperlink w:history="0" r:id="rId292" w:tooltip="Закон НАО от 01.07.2011 N 36-ОЗ (ред. от 30.03.2022) &quot;О дополнительных мерах государственной поддержки семей, имеющих детей&quot; (принят Собранием депутатов НАО 23.06.2011) {КонсультантПлюс}">
              <w:r>
                <w:rPr>
                  <w:sz w:val="20"/>
                  <w:color w:val="0000ff"/>
                </w:rPr>
                <w:t xml:space="preserve">законом</w:t>
              </w:r>
            </w:hyperlink>
            <w:r>
              <w:rPr>
                <w:sz w:val="20"/>
              </w:rPr>
              <w:t xml:space="preserve"> Ненецкого автономного округа от 1 июля 2011 года N 36-ОЗ "О дополнительных мерах государственной поддержки семей, имеющих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197 515,6</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197 515,6</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197 515,6</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tcW w:w="1304" w:type="dxa"/>
          </w:tcPr>
          <w:p>
            <w:pPr>
              <w:pStyle w:val="0"/>
              <w:jc w:val="right"/>
            </w:pPr>
            <w:r>
              <w:rPr>
                <w:sz w:val="20"/>
              </w:rPr>
              <w:t xml:space="preserve">49 378,9</w:t>
            </w:r>
          </w:p>
        </w:tc>
        <w:tc>
          <w:tcPr>
            <w:vMerge w:val="continue"/>
          </w:tcPr>
          <w:p/>
        </w:tc>
      </w:tr>
      <w:tr>
        <w:tc>
          <w:tcPr>
            <w:tcW w:w="850" w:type="dxa"/>
            <w:vMerge w:val="restart"/>
          </w:tcPr>
          <w:p>
            <w:pPr>
              <w:pStyle w:val="0"/>
              <w:jc w:val="center"/>
            </w:pPr>
            <w:r>
              <w:rPr>
                <w:sz w:val="20"/>
              </w:rPr>
              <w:t xml:space="preserve">5.1.20.</w:t>
            </w:r>
          </w:p>
        </w:tc>
        <w:tc>
          <w:tcPr>
            <w:tcW w:w="2268" w:type="dxa"/>
            <w:vMerge w:val="restart"/>
          </w:tcPr>
          <w:p>
            <w:pPr>
              <w:pStyle w:val="0"/>
            </w:pPr>
            <w:r>
              <w:rPr>
                <w:sz w:val="20"/>
              </w:rPr>
              <w:t xml:space="preserve">Предоставление ежемесячного пособия на ребенка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142 041,6</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142 041,6</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142 041,6</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tcW w:w="1304" w:type="dxa"/>
          </w:tcPr>
          <w:p>
            <w:pPr>
              <w:pStyle w:val="0"/>
              <w:jc w:val="right"/>
            </w:pPr>
            <w:r>
              <w:rPr>
                <w:sz w:val="20"/>
              </w:rPr>
              <w:t xml:space="preserve">35 510,4</w:t>
            </w:r>
          </w:p>
        </w:tc>
        <w:tc>
          <w:tcPr>
            <w:vMerge w:val="continue"/>
          </w:tcPr>
          <w:p/>
        </w:tc>
      </w:tr>
      <w:tr>
        <w:tc>
          <w:tcPr>
            <w:tcW w:w="850" w:type="dxa"/>
            <w:vMerge w:val="restart"/>
          </w:tcPr>
          <w:p>
            <w:pPr>
              <w:pStyle w:val="0"/>
              <w:jc w:val="center"/>
            </w:pPr>
            <w:r>
              <w:rPr>
                <w:sz w:val="20"/>
              </w:rPr>
              <w:t xml:space="preserve">5.1.21.</w:t>
            </w:r>
          </w:p>
        </w:tc>
        <w:tc>
          <w:tcPr>
            <w:tcW w:w="2268" w:type="dxa"/>
            <w:vMerge w:val="restart"/>
          </w:tcPr>
          <w:p>
            <w:pPr>
              <w:pStyle w:val="0"/>
            </w:pPr>
            <w:r>
              <w:rPr>
                <w:sz w:val="20"/>
              </w:rPr>
              <w:t xml:space="preserve">Предоставление единовременного пособия при рождении второго, третьего ребенка и последующих детей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13 136,0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13 136,0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13 136,0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tcW w:w="1304" w:type="dxa"/>
          </w:tcPr>
          <w:p>
            <w:pPr>
              <w:pStyle w:val="0"/>
              <w:jc w:val="right"/>
            </w:pPr>
            <w:r>
              <w:rPr>
                <w:sz w:val="20"/>
              </w:rPr>
              <w:t xml:space="preserve">3 284,0</w:t>
            </w:r>
          </w:p>
        </w:tc>
        <w:tc>
          <w:tcPr>
            <w:vMerge w:val="continue"/>
          </w:tcPr>
          <w:p/>
        </w:tc>
      </w:tr>
      <w:tr>
        <w:tc>
          <w:tcPr>
            <w:tcW w:w="850" w:type="dxa"/>
            <w:vMerge w:val="restart"/>
          </w:tcPr>
          <w:p>
            <w:pPr>
              <w:pStyle w:val="0"/>
              <w:jc w:val="center"/>
            </w:pPr>
            <w:r>
              <w:rPr>
                <w:sz w:val="20"/>
              </w:rPr>
              <w:t xml:space="preserve">5.1.22.</w:t>
            </w:r>
          </w:p>
        </w:tc>
        <w:tc>
          <w:tcPr>
            <w:tcW w:w="2268" w:type="dxa"/>
            <w:vMerge w:val="restart"/>
          </w:tcPr>
          <w:p>
            <w:pPr>
              <w:pStyle w:val="0"/>
            </w:pPr>
            <w:r>
              <w:rPr>
                <w:sz w:val="20"/>
              </w:rPr>
              <w:t xml:space="preserve">Оплата многодетным семьям в размере 40 процентов (50 процентов - в случае, если семья имеет на содержании и воспитании не менее пяти детей в возрасте до 18 лет) стоимости коммунальных услуг</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64 052,4</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64 052,4</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64 052,4</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tcW w:w="1304" w:type="dxa"/>
          </w:tcPr>
          <w:p>
            <w:pPr>
              <w:pStyle w:val="0"/>
              <w:jc w:val="right"/>
            </w:pPr>
            <w:r>
              <w:rPr>
                <w:sz w:val="20"/>
              </w:rPr>
              <w:t xml:space="preserve">16 013,1</w:t>
            </w:r>
          </w:p>
        </w:tc>
        <w:tc>
          <w:tcPr>
            <w:vMerge w:val="continue"/>
          </w:tcPr>
          <w:p/>
        </w:tc>
      </w:tr>
      <w:tr>
        <w:tc>
          <w:tcPr>
            <w:tcW w:w="850" w:type="dxa"/>
            <w:vMerge w:val="restart"/>
          </w:tcPr>
          <w:p>
            <w:pPr>
              <w:pStyle w:val="0"/>
              <w:jc w:val="center"/>
            </w:pPr>
            <w:r>
              <w:rPr>
                <w:sz w:val="20"/>
              </w:rPr>
              <w:t xml:space="preserve">5.1.23.</w:t>
            </w:r>
          </w:p>
        </w:tc>
        <w:tc>
          <w:tcPr>
            <w:tcW w:w="2268" w:type="dxa"/>
            <w:vMerge w:val="restart"/>
          </w:tcPr>
          <w:p>
            <w:pPr>
              <w:pStyle w:val="0"/>
            </w:pPr>
            <w:r>
              <w:rPr>
                <w:sz w:val="20"/>
              </w:rPr>
              <w:t xml:space="preserve">Ежемесячная компенсационная социальная выплата родителю или иному законному представителю, совместно проживающему и фактически воспитывающему ребенка на дому</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17 504,8</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17 504,8</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17 504,8</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tcW w:w="1304" w:type="dxa"/>
          </w:tcPr>
          <w:p>
            <w:pPr>
              <w:pStyle w:val="0"/>
              <w:jc w:val="right"/>
            </w:pPr>
            <w:r>
              <w:rPr>
                <w:sz w:val="20"/>
              </w:rPr>
              <w:t xml:space="preserve">4 376,2</w:t>
            </w:r>
          </w:p>
        </w:tc>
        <w:tc>
          <w:tcPr>
            <w:vMerge w:val="continue"/>
          </w:tcPr>
          <w:p/>
        </w:tc>
      </w:tr>
      <w:tr>
        <w:tc>
          <w:tcPr>
            <w:tcW w:w="850" w:type="dxa"/>
            <w:vMerge w:val="restart"/>
          </w:tcPr>
          <w:p>
            <w:pPr>
              <w:pStyle w:val="0"/>
              <w:jc w:val="center"/>
            </w:pPr>
            <w:r>
              <w:rPr>
                <w:sz w:val="20"/>
              </w:rPr>
              <w:t xml:space="preserve">5.1.24.</w:t>
            </w:r>
          </w:p>
        </w:tc>
        <w:tc>
          <w:tcPr>
            <w:tcW w:w="2268" w:type="dxa"/>
            <w:vMerge w:val="restart"/>
          </w:tcPr>
          <w:p>
            <w:pPr>
              <w:pStyle w:val="0"/>
            </w:pPr>
            <w:r>
              <w:rPr>
                <w:sz w:val="20"/>
              </w:rPr>
              <w:t xml:space="preserve">Компенсационная социальная выплата многодетным семьям взамен бесплатного предоставления земельных участков для индивидуального жилищного строительства</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4 044,0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4 044,0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4 044,0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tcW w:w="1304" w:type="dxa"/>
          </w:tcPr>
          <w:p>
            <w:pPr>
              <w:pStyle w:val="0"/>
              <w:jc w:val="right"/>
            </w:pPr>
            <w:r>
              <w:rPr>
                <w:sz w:val="20"/>
              </w:rPr>
              <w:t xml:space="preserve">1 011,0</w:t>
            </w:r>
          </w:p>
        </w:tc>
        <w:tc>
          <w:tcPr>
            <w:vMerge w:val="continue"/>
          </w:tcPr>
          <w:p/>
        </w:tc>
      </w:tr>
      <w:tr>
        <w:tc>
          <w:tcPr>
            <w:tcW w:w="850" w:type="dxa"/>
            <w:vMerge w:val="restart"/>
          </w:tcPr>
          <w:p>
            <w:pPr>
              <w:pStyle w:val="0"/>
              <w:jc w:val="center"/>
            </w:pPr>
            <w:r>
              <w:rPr>
                <w:sz w:val="20"/>
              </w:rPr>
              <w:t xml:space="preserve">5.1.25.</w:t>
            </w:r>
          </w:p>
        </w:tc>
        <w:tc>
          <w:tcPr>
            <w:tcW w:w="2268" w:type="dxa"/>
            <w:vMerge w:val="restart"/>
          </w:tcPr>
          <w:p>
            <w:pPr>
              <w:pStyle w:val="0"/>
            </w:pPr>
            <w:r>
              <w:rPr>
                <w:sz w:val="20"/>
              </w:rPr>
              <w:t xml:space="preserve">Обеспечение семей комплектами белья для новорожденных детей</w:t>
            </w:r>
          </w:p>
        </w:tc>
        <w:tc>
          <w:tcPr>
            <w:tcW w:w="1701" w:type="dxa"/>
            <w:vMerge w:val="restart"/>
          </w:tcPr>
          <w:p>
            <w:pPr>
              <w:pStyle w:val="0"/>
              <w:jc w:val="center"/>
            </w:pPr>
            <w:r>
              <w:rPr>
                <w:sz w:val="20"/>
              </w:rPr>
              <w:t xml:space="preserve">КУ НАО "Дирекция"</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1 817,2</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1 817,2</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1 817,2</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tcW w:w="1304" w:type="dxa"/>
          </w:tcPr>
          <w:p>
            <w:pPr>
              <w:pStyle w:val="0"/>
              <w:jc w:val="right"/>
            </w:pPr>
            <w:r>
              <w:rPr>
                <w:sz w:val="20"/>
              </w:rPr>
              <w:t xml:space="preserve">454,3</w:t>
            </w:r>
          </w:p>
        </w:tc>
        <w:tc>
          <w:tcPr>
            <w:vMerge w:val="continue"/>
          </w:tcPr>
          <w:p/>
        </w:tc>
      </w:tr>
      <w:tr>
        <w:tc>
          <w:tcPr>
            <w:tcW w:w="850" w:type="dxa"/>
            <w:vMerge w:val="restart"/>
          </w:tcPr>
          <w:p>
            <w:pPr>
              <w:pStyle w:val="0"/>
              <w:jc w:val="center"/>
            </w:pPr>
            <w:r>
              <w:rPr>
                <w:sz w:val="20"/>
              </w:rPr>
              <w:t xml:space="preserve">5.1.26.</w:t>
            </w:r>
          </w:p>
        </w:tc>
        <w:tc>
          <w:tcPr>
            <w:tcW w:w="2268" w:type="dxa"/>
            <w:vMerge w:val="restart"/>
          </w:tcPr>
          <w:p>
            <w:pPr>
              <w:pStyle w:val="0"/>
            </w:pPr>
            <w:r>
              <w:rPr>
                <w:sz w:val="20"/>
              </w:rPr>
              <w:t xml:space="preserve">Осуществление ежемесячных выплат на детей в возрасте от трех до семи лет включительно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2023</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204 594,8</w:t>
            </w:r>
          </w:p>
        </w:tc>
        <w:tc>
          <w:tcPr>
            <w:tcW w:w="1304" w:type="dxa"/>
          </w:tcPr>
          <w:p>
            <w:pPr>
              <w:pStyle w:val="0"/>
              <w:jc w:val="right"/>
            </w:pPr>
            <w:r>
              <w:rPr>
                <w:sz w:val="20"/>
              </w:rPr>
              <w:t xml:space="preserve">204 594,8</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204 594,8</w:t>
            </w:r>
          </w:p>
        </w:tc>
        <w:tc>
          <w:tcPr>
            <w:tcW w:w="1304" w:type="dxa"/>
          </w:tcPr>
          <w:p>
            <w:pPr>
              <w:pStyle w:val="0"/>
              <w:jc w:val="right"/>
            </w:pPr>
            <w:r>
              <w:rPr>
                <w:sz w:val="20"/>
              </w:rPr>
              <w:t xml:space="preserve">204 594,8</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67 516,3</w:t>
            </w:r>
          </w:p>
        </w:tc>
        <w:tc>
          <w:tcPr>
            <w:tcW w:w="1304" w:type="dxa"/>
          </w:tcPr>
          <w:p>
            <w:pPr>
              <w:pStyle w:val="0"/>
              <w:jc w:val="right"/>
            </w:pPr>
            <w:r>
              <w:rPr>
                <w:sz w:val="20"/>
              </w:rPr>
              <w:t xml:space="preserve">67 516,3</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137 078,5</w:t>
            </w:r>
          </w:p>
        </w:tc>
        <w:tc>
          <w:tcPr>
            <w:tcW w:w="1304" w:type="dxa"/>
          </w:tcPr>
          <w:p>
            <w:pPr>
              <w:pStyle w:val="0"/>
              <w:jc w:val="right"/>
            </w:pPr>
            <w:r>
              <w:rPr>
                <w:sz w:val="20"/>
              </w:rPr>
              <w:t xml:space="preserve">137 078,5</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vMerge w:val="continue"/>
          </w:tcPr>
          <w:p/>
        </w:tc>
      </w:tr>
      <w:tr>
        <w:tc>
          <w:tcPr>
            <w:tcW w:w="850" w:type="dxa"/>
            <w:vMerge w:val="restart"/>
          </w:tcPr>
          <w:p>
            <w:pPr>
              <w:pStyle w:val="0"/>
              <w:jc w:val="center"/>
            </w:pPr>
            <w:r>
              <w:rPr>
                <w:sz w:val="20"/>
              </w:rPr>
              <w:t xml:space="preserve">6.</w:t>
            </w:r>
          </w:p>
        </w:tc>
        <w:tc>
          <w:tcPr>
            <w:tcW w:w="2268" w:type="dxa"/>
            <w:vMerge w:val="restart"/>
          </w:tcPr>
          <w:p>
            <w:pPr>
              <w:pStyle w:val="0"/>
            </w:pPr>
            <w:hyperlink w:history="0" w:anchor="P519" w:tooltip="1. Паспорт подпрограммы 5">
              <w:r>
                <w:rPr>
                  <w:sz w:val="20"/>
                  <w:color w:val="0000ff"/>
                </w:rPr>
                <w:t xml:space="preserve">Подпрограмма 5</w:t>
              </w:r>
            </w:hyperlink>
            <w:r>
              <w:rPr>
                <w:sz w:val="20"/>
              </w:rPr>
              <w:t xml:space="preserve"> "Повышение эффективности и качества оказания социальных услуг в сфере социального обслуживания поставщиками социальных услуг"</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5</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vMerge w:val="continue"/>
          </w:tcPr>
          <w:p/>
        </w:tc>
      </w:tr>
      <w:tr>
        <w:tc>
          <w:tcPr>
            <w:tcW w:w="850" w:type="dxa"/>
            <w:vMerge w:val="restart"/>
          </w:tcPr>
          <w:p>
            <w:pPr>
              <w:pStyle w:val="0"/>
              <w:jc w:val="center"/>
            </w:pPr>
            <w:r>
              <w:rPr>
                <w:sz w:val="20"/>
              </w:rPr>
              <w:t xml:space="preserve">6.1.</w:t>
            </w:r>
          </w:p>
        </w:tc>
        <w:tc>
          <w:tcPr>
            <w:tcW w:w="2268" w:type="dxa"/>
            <w:vMerge w:val="restart"/>
          </w:tcPr>
          <w:p>
            <w:pPr>
              <w:pStyle w:val="0"/>
            </w:pPr>
            <w:r>
              <w:rPr>
                <w:sz w:val="20"/>
              </w:rPr>
              <w:t xml:space="preserve">Основное мероприятие "Развитие механизмов привлечения поставщиков социальных услуг"</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5</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701" w:type="dxa"/>
            <w:vMerge w:val="restart"/>
          </w:tcPr>
          <w:p>
            <w:pPr>
              <w:pStyle w:val="0"/>
              <w:jc w:val="center"/>
            </w:pPr>
            <w:hyperlink w:history="0" w:anchor="P990" w:tooltip="19.">
              <w:r>
                <w:rPr>
                  <w:sz w:val="20"/>
                  <w:color w:val="0000ff"/>
                </w:rPr>
                <w:t xml:space="preserve">пункты 19</w:t>
              </w:r>
            </w:hyperlink>
            <w:r>
              <w:rPr>
                <w:sz w:val="20"/>
              </w:rPr>
              <w:t xml:space="preserve">, </w:t>
            </w:r>
            <w:hyperlink w:history="0" w:anchor="P1018" w:tooltip="21.">
              <w:r>
                <w:rPr>
                  <w:sz w:val="20"/>
                  <w:color w:val="0000ff"/>
                </w:rPr>
                <w:t xml:space="preserve">21</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vMerge w:val="continue"/>
          </w:tcPr>
          <w:p/>
        </w:tc>
      </w:tr>
      <w:tr>
        <w:tc>
          <w:tcPr>
            <w:tcW w:w="850" w:type="dxa"/>
            <w:vMerge w:val="restart"/>
          </w:tcPr>
          <w:p>
            <w:pPr>
              <w:pStyle w:val="0"/>
              <w:jc w:val="center"/>
            </w:pPr>
            <w:r>
              <w:rPr>
                <w:sz w:val="20"/>
              </w:rPr>
              <w:t xml:space="preserve">6.1.1.</w:t>
            </w:r>
          </w:p>
        </w:tc>
        <w:tc>
          <w:tcPr>
            <w:tcW w:w="2268" w:type="dxa"/>
            <w:vMerge w:val="restart"/>
          </w:tcPr>
          <w:p>
            <w:pPr>
              <w:pStyle w:val="0"/>
            </w:pPr>
            <w:r>
              <w:rPr>
                <w:sz w:val="20"/>
              </w:rPr>
              <w:t xml:space="preserve">Создание условий для повышения эффективности деятельности поставщиков социальных услуг, в том числе поддержка социально ориентированных некоммерческих организаций</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5</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38 640,0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tcW w:w="1304" w:type="dxa"/>
          </w:tcPr>
          <w:p>
            <w:pPr>
              <w:pStyle w:val="0"/>
              <w:jc w:val="right"/>
            </w:pPr>
            <w:r>
              <w:rPr>
                <w:sz w:val="20"/>
              </w:rPr>
              <w:t xml:space="preserve">9 660,0</w:t>
            </w:r>
          </w:p>
        </w:tc>
        <w:tc>
          <w:tcPr>
            <w:vMerge w:val="continue"/>
          </w:tcPr>
          <w:p/>
        </w:tc>
      </w:tr>
      <w:tr>
        <w:tc>
          <w:tcPr>
            <w:tcW w:w="850" w:type="dxa"/>
            <w:vMerge w:val="restart"/>
          </w:tcPr>
          <w:p>
            <w:pPr>
              <w:pStyle w:val="0"/>
              <w:jc w:val="center"/>
            </w:pPr>
            <w:r>
              <w:rPr>
                <w:sz w:val="20"/>
              </w:rPr>
              <w:t xml:space="preserve">7.</w:t>
            </w:r>
          </w:p>
        </w:tc>
        <w:tc>
          <w:tcPr>
            <w:tcW w:w="2268" w:type="dxa"/>
            <w:vMerge w:val="restart"/>
          </w:tcPr>
          <w:p>
            <w:pPr>
              <w:pStyle w:val="0"/>
            </w:pPr>
            <w:hyperlink w:history="0" w:anchor="P564" w:tooltip="1. Паспорт подпрограммы 6">
              <w:r>
                <w:rPr>
                  <w:sz w:val="20"/>
                  <w:color w:val="0000ff"/>
                </w:rPr>
                <w:t xml:space="preserve">Подпрограмма 6</w:t>
              </w:r>
            </w:hyperlink>
            <w:r>
              <w:rPr>
                <w:sz w:val="20"/>
              </w:rPr>
              <w:t xml:space="preserve"> "Организация отдыха и оздоровления детей Ненецкого автономного округа"</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612 104,2</w:t>
            </w:r>
          </w:p>
        </w:tc>
        <w:tc>
          <w:tcPr>
            <w:tcW w:w="1304" w:type="dxa"/>
          </w:tcPr>
          <w:p>
            <w:pPr>
              <w:pStyle w:val="0"/>
              <w:jc w:val="right"/>
            </w:pPr>
            <w:r>
              <w:rPr>
                <w:sz w:val="20"/>
              </w:rPr>
              <w:t xml:space="preserve">150 988,3</w:t>
            </w:r>
          </w:p>
        </w:tc>
        <w:tc>
          <w:tcPr>
            <w:tcW w:w="1304" w:type="dxa"/>
          </w:tcPr>
          <w:p>
            <w:pPr>
              <w:pStyle w:val="0"/>
              <w:jc w:val="right"/>
            </w:pPr>
            <w:r>
              <w:rPr>
                <w:sz w:val="20"/>
              </w:rPr>
              <w:t xml:space="preserve">152 298,5</w:t>
            </w:r>
          </w:p>
        </w:tc>
        <w:tc>
          <w:tcPr>
            <w:tcW w:w="1304" w:type="dxa"/>
          </w:tcPr>
          <w:p>
            <w:pPr>
              <w:pStyle w:val="0"/>
              <w:jc w:val="right"/>
            </w:pPr>
            <w:r>
              <w:rPr>
                <w:sz w:val="20"/>
              </w:rPr>
              <w:t xml:space="preserve">154 408,7</w:t>
            </w:r>
          </w:p>
        </w:tc>
        <w:tc>
          <w:tcPr>
            <w:tcW w:w="1304" w:type="dxa"/>
          </w:tcPr>
          <w:p>
            <w:pPr>
              <w:pStyle w:val="0"/>
              <w:jc w:val="right"/>
            </w:pPr>
            <w:r>
              <w:rPr>
                <w:sz w:val="20"/>
              </w:rPr>
              <w:t xml:space="preserve">154 408,7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612 104,2</w:t>
            </w:r>
          </w:p>
        </w:tc>
        <w:tc>
          <w:tcPr>
            <w:tcW w:w="1304" w:type="dxa"/>
          </w:tcPr>
          <w:p>
            <w:pPr>
              <w:pStyle w:val="0"/>
              <w:jc w:val="right"/>
            </w:pPr>
            <w:r>
              <w:rPr>
                <w:sz w:val="20"/>
              </w:rPr>
              <w:t xml:space="preserve">150 988,3</w:t>
            </w:r>
          </w:p>
        </w:tc>
        <w:tc>
          <w:tcPr>
            <w:tcW w:w="1304" w:type="dxa"/>
          </w:tcPr>
          <w:p>
            <w:pPr>
              <w:pStyle w:val="0"/>
              <w:jc w:val="right"/>
            </w:pPr>
            <w:r>
              <w:rPr>
                <w:sz w:val="20"/>
              </w:rPr>
              <w:t xml:space="preserve">152 298,5</w:t>
            </w:r>
          </w:p>
        </w:tc>
        <w:tc>
          <w:tcPr>
            <w:tcW w:w="1304" w:type="dxa"/>
          </w:tcPr>
          <w:p>
            <w:pPr>
              <w:pStyle w:val="0"/>
              <w:jc w:val="right"/>
            </w:pPr>
            <w:r>
              <w:rPr>
                <w:sz w:val="20"/>
              </w:rPr>
              <w:t xml:space="preserve">154 408,7</w:t>
            </w:r>
          </w:p>
        </w:tc>
        <w:tc>
          <w:tcPr>
            <w:tcW w:w="1304" w:type="dxa"/>
          </w:tcPr>
          <w:p>
            <w:pPr>
              <w:pStyle w:val="0"/>
              <w:jc w:val="right"/>
            </w:pPr>
            <w:r>
              <w:rPr>
                <w:sz w:val="20"/>
              </w:rPr>
              <w:t xml:space="preserve">154 408,7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612 104,2</w:t>
            </w:r>
          </w:p>
        </w:tc>
        <w:tc>
          <w:tcPr>
            <w:tcW w:w="1304" w:type="dxa"/>
          </w:tcPr>
          <w:p>
            <w:pPr>
              <w:pStyle w:val="0"/>
              <w:jc w:val="right"/>
            </w:pPr>
            <w:r>
              <w:rPr>
                <w:sz w:val="20"/>
              </w:rPr>
              <w:t xml:space="preserve">150 988,3</w:t>
            </w:r>
          </w:p>
        </w:tc>
        <w:tc>
          <w:tcPr>
            <w:tcW w:w="1304" w:type="dxa"/>
          </w:tcPr>
          <w:p>
            <w:pPr>
              <w:pStyle w:val="0"/>
              <w:jc w:val="right"/>
            </w:pPr>
            <w:r>
              <w:rPr>
                <w:sz w:val="20"/>
              </w:rPr>
              <w:t xml:space="preserve">152 298,5</w:t>
            </w:r>
          </w:p>
        </w:tc>
        <w:tc>
          <w:tcPr>
            <w:tcW w:w="1304" w:type="dxa"/>
          </w:tcPr>
          <w:p>
            <w:pPr>
              <w:pStyle w:val="0"/>
              <w:jc w:val="right"/>
            </w:pPr>
            <w:r>
              <w:rPr>
                <w:sz w:val="20"/>
              </w:rPr>
              <w:t xml:space="preserve">154 408,7</w:t>
            </w:r>
          </w:p>
        </w:tc>
        <w:tc>
          <w:tcPr>
            <w:tcW w:w="1304" w:type="dxa"/>
          </w:tcPr>
          <w:p>
            <w:pPr>
              <w:pStyle w:val="0"/>
              <w:jc w:val="right"/>
            </w:pPr>
            <w:r>
              <w:rPr>
                <w:sz w:val="20"/>
              </w:rPr>
              <w:t xml:space="preserve">154 408,7</w:t>
            </w:r>
          </w:p>
        </w:tc>
        <w:tc>
          <w:tcPr>
            <w:vMerge w:val="continue"/>
          </w:tcPr>
          <w:p/>
        </w:tc>
      </w:tr>
      <w:tr>
        <w:tc>
          <w:tcPr>
            <w:tcW w:w="850" w:type="dxa"/>
            <w:vMerge w:val="restart"/>
          </w:tcPr>
          <w:p>
            <w:pPr>
              <w:pStyle w:val="0"/>
              <w:jc w:val="center"/>
            </w:pPr>
            <w:r>
              <w:rPr>
                <w:sz w:val="20"/>
              </w:rPr>
              <w:t xml:space="preserve">7.1.</w:t>
            </w:r>
          </w:p>
        </w:tc>
        <w:tc>
          <w:tcPr>
            <w:tcW w:w="2268" w:type="dxa"/>
            <w:vMerge w:val="restart"/>
          </w:tcPr>
          <w:p>
            <w:pPr>
              <w:pStyle w:val="0"/>
            </w:pPr>
            <w:r>
              <w:rPr>
                <w:sz w:val="20"/>
              </w:rPr>
              <w:t xml:space="preserve">Основное мероприятие "Обеспечение детей санаторно-курортным лечением и организованными формами отдыха и оздоровления"</w:t>
            </w:r>
          </w:p>
        </w:tc>
        <w:tc>
          <w:tcPr>
            <w:tcW w:w="1701" w:type="dxa"/>
            <w:vMerge w:val="restart"/>
          </w:tcPr>
          <w:p>
            <w:pPr>
              <w:pStyle w:val="0"/>
              <w:jc w:val="center"/>
            </w:pPr>
            <w:r>
              <w:rPr>
                <w:sz w:val="20"/>
              </w:rPr>
              <w:t xml:space="preserve">Подведомственные учреждения ДОК и С НАО; 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369 445,2</w:t>
            </w:r>
          </w:p>
        </w:tc>
        <w:tc>
          <w:tcPr>
            <w:tcW w:w="1304" w:type="dxa"/>
          </w:tcPr>
          <w:p>
            <w:pPr>
              <w:pStyle w:val="0"/>
              <w:jc w:val="right"/>
            </w:pPr>
            <w:r>
              <w:rPr>
                <w:sz w:val="20"/>
              </w:rPr>
              <w:t xml:space="preserve">90 866,1</w:t>
            </w:r>
          </w:p>
        </w:tc>
        <w:tc>
          <w:tcPr>
            <w:tcW w:w="1304" w:type="dxa"/>
          </w:tcPr>
          <w:p>
            <w:pPr>
              <w:pStyle w:val="0"/>
              <w:jc w:val="right"/>
            </w:pPr>
            <w:r>
              <w:rPr>
                <w:sz w:val="20"/>
              </w:rPr>
              <w:t xml:space="preserve">91 725,9</w:t>
            </w:r>
          </w:p>
        </w:tc>
        <w:tc>
          <w:tcPr>
            <w:tcW w:w="1304" w:type="dxa"/>
          </w:tcPr>
          <w:p>
            <w:pPr>
              <w:pStyle w:val="0"/>
              <w:jc w:val="right"/>
            </w:pPr>
            <w:r>
              <w:rPr>
                <w:sz w:val="20"/>
              </w:rPr>
              <w:t xml:space="preserve">93 426,6</w:t>
            </w:r>
          </w:p>
        </w:tc>
        <w:tc>
          <w:tcPr>
            <w:tcW w:w="1304" w:type="dxa"/>
          </w:tcPr>
          <w:p>
            <w:pPr>
              <w:pStyle w:val="0"/>
              <w:jc w:val="right"/>
            </w:pPr>
            <w:r>
              <w:rPr>
                <w:sz w:val="20"/>
              </w:rPr>
              <w:t xml:space="preserve">93 426,6</w:t>
            </w:r>
          </w:p>
        </w:tc>
        <w:tc>
          <w:tcPr>
            <w:tcW w:w="1701" w:type="dxa"/>
            <w:vMerge w:val="restart"/>
          </w:tcPr>
          <w:p>
            <w:pPr>
              <w:pStyle w:val="0"/>
              <w:jc w:val="center"/>
            </w:pPr>
            <w:hyperlink w:history="0" w:anchor="P1033" w:tooltip="22.">
              <w:r>
                <w:rPr>
                  <w:sz w:val="20"/>
                  <w:color w:val="0000ff"/>
                </w:rPr>
                <w:t xml:space="preserve">пункты 22</w:t>
              </w:r>
            </w:hyperlink>
            <w:r>
              <w:rPr>
                <w:sz w:val="20"/>
              </w:rPr>
              <w:t xml:space="preserve">, </w:t>
            </w:r>
            <w:hyperlink w:history="0" w:anchor="P1047" w:tooltip="23.">
              <w:r>
                <w:rPr>
                  <w:sz w:val="20"/>
                  <w:color w:val="0000ff"/>
                </w:rPr>
                <w:t xml:space="preserve">23</w:t>
              </w:r>
            </w:hyperlink>
            <w:r>
              <w:rPr>
                <w:sz w:val="20"/>
              </w:rPr>
              <w:t xml:space="preserve">, </w:t>
            </w:r>
            <w:hyperlink w:history="0" w:anchor="P1061" w:tooltip="24.">
              <w:r>
                <w:rPr>
                  <w:sz w:val="20"/>
                  <w:color w:val="0000ff"/>
                </w:rPr>
                <w:t xml:space="preserve">24</w:t>
              </w:r>
            </w:hyperlink>
            <w:r>
              <w:rPr>
                <w:sz w:val="20"/>
              </w:rPr>
              <w:t xml:space="preserve">, </w:t>
            </w:r>
            <w:hyperlink w:history="0" w:anchor="P1075" w:tooltip="25.">
              <w:r>
                <w:rPr>
                  <w:sz w:val="20"/>
                  <w:color w:val="0000ff"/>
                </w:rPr>
                <w:t xml:space="preserve">25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369 445,2</w:t>
            </w:r>
          </w:p>
        </w:tc>
        <w:tc>
          <w:tcPr>
            <w:tcW w:w="1304" w:type="dxa"/>
          </w:tcPr>
          <w:p>
            <w:pPr>
              <w:pStyle w:val="0"/>
              <w:jc w:val="right"/>
            </w:pPr>
            <w:r>
              <w:rPr>
                <w:sz w:val="20"/>
              </w:rPr>
              <w:t xml:space="preserve">90 866,1</w:t>
            </w:r>
          </w:p>
        </w:tc>
        <w:tc>
          <w:tcPr>
            <w:tcW w:w="1304" w:type="dxa"/>
          </w:tcPr>
          <w:p>
            <w:pPr>
              <w:pStyle w:val="0"/>
              <w:jc w:val="right"/>
            </w:pPr>
            <w:r>
              <w:rPr>
                <w:sz w:val="20"/>
              </w:rPr>
              <w:t xml:space="preserve">91 725,9</w:t>
            </w:r>
          </w:p>
        </w:tc>
        <w:tc>
          <w:tcPr>
            <w:tcW w:w="1304" w:type="dxa"/>
          </w:tcPr>
          <w:p>
            <w:pPr>
              <w:pStyle w:val="0"/>
              <w:jc w:val="right"/>
            </w:pPr>
            <w:r>
              <w:rPr>
                <w:sz w:val="20"/>
              </w:rPr>
              <w:t xml:space="preserve">93 426,6</w:t>
            </w:r>
          </w:p>
        </w:tc>
        <w:tc>
          <w:tcPr>
            <w:tcW w:w="1304" w:type="dxa"/>
          </w:tcPr>
          <w:p>
            <w:pPr>
              <w:pStyle w:val="0"/>
              <w:jc w:val="right"/>
            </w:pPr>
            <w:r>
              <w:rPr>
                <w:sz w:val="20"/>
              </w:rPr>
              <w:t xml:space="preserve">93 426,6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369 445,2</w:t>
            </w:r>
          </w:p>
        </w:tc>
        <w:tc>
          <w:tcPr>
            <w:tcW w:w="1304" w:type="dxa"/>
          </w:tcPr>
          <w:p>
            <w:pPr>
              <w:pStyle w:val="0"/>
              <w:jc w:val="right"/>
            </w:pPr>
            <w:r>
              <w:rPr>
                <w:sz w:val="20"/>
              </w:rPr>
              <w:t xml:space="preserve">90 866,1</w:t>
            </w:r>
          </w:p>
        </w:tc>
        <w:tc>
          <w:tcPr>
            <w:tcW w:w="1304" w:type="dxa"/>
          </w:tcPr>
          <w:p>
            <w:pPr>
              <w:pStyle w:val="0"/>
              <w:jc w:val="right"/>
            </w:pPr>
            <w:r>
              <w:rPr>
                <w:sz w:val="20"/>
              </w:rPr>
              <w:t xml:space="preserve">91 725,9</w:t>
            </w:r>
          </w:p>
        </w:tc>
        <w:tc>
          <w:tcPr>
            <w:tcW w:w="1304" w:type="dxa"/>
          </w:tcPr>
          <w:p>
            <w:pPr>
              <w:pStyle w:val="0"/>
              <w:jc w:val="right"/>
            </w:pPr>
            <w:r>
              <w:rPr>
                <w:sz w:val="20"/>
              </w:rPr>
              <w:t xml:space="preserve">93 426,6</w:t>
            </w:r>
          </w:p>
        </w:tc>
        <w:tc>
          <w:tcPr>
            <w:tcW w:w="1304" w:type="dxa"/>
          </w:tcPr>
          <w:p>
            <w:pPr>
              <w:pStyle w:val="0"/>
              <w:jc w:val="right"/>
            </w:pPr>
            <w:r>
              <w:rPr>
                <w:sz w:val="20"/>
              </w:rPr>
              <w:t xml:space="preserve">93 426,6</w:t>
            </w:r>
          </w:p>
        </w:tc>
        <w:tc>
          <w:tcPr>
            <w:vMerge w:val="continue"/>
          </w:tcPr>
          <w:p/>
        </w:tc>
      </w:tr>
      <w:tr>
        <w:tc>
          <w:tcPr>
            <w:tcW w:w="850" w:type="dxa"/>
            <w:vMerge w:val="restart"/>
          </w:tcPr>
          <w:p>
            <w:pPr>
              <w:pStyle w:val="0"/>
              <w:jc w:val="center"/>
            </w:pPr>
            <w:r>
              <w:rPr>
                <w:sz w:val="20"/>
              </w:rPr>
              <w:t xml:space="preserve">7.1.1.</w:t>
            </w:r>
          </w:p>
        </w:tc>
        <w:tc>
          <w:tcPr>
            <w:tcW w:w="2268" w:type="dxa"/>
            <w:vMerge w:val="restart"/>
          </w:tcPr>
          <w:p>
            <w:pPr>
              <w:pStyle w:val="0"/>
            </w:pPr>
            <w:r>
              <w:rPr>
                <w:sz w:val="20"/>
              </w:rPr>
              <w:t xml:space="preserve">Предоставление бесплатных путевок детям, нуждающимся по медицинским показаниям в санаторно-курортном лечении в санаторно-курортных организациях, расположенных на территории Российской Федерации, совместно с одним из родителей либо с одним из лиц, заменяющих им родителей, или близким родственником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185 510,2</w:t>
            </w:r>
          </w:p>
        </w:tc>
        <w:tc>
          <w:tcPr>
            <w:tcW w:w="1304" w:type="dxa"/>
          </w:tcPr>
          <w:p>
            <w:pPr>
              <w:pStyle w:val="0"/>
              <w:jc w:val="right"/>
            </w:pPr>
            <w:r>
              <w:rPr>
                <w:sz w:val="20"/>
              </w:rPr>
              <w:t xml:space="preserve">45 556,4</w:t>
            </w:r>
          </w:p>
        </w:tc>
        <w:tc>
          <w:tcPr>
            <w:tcW w:w="1304" w:type="dxa"/>
          </w:tcPr>
          <w:p>
            <w:pPr>
              <w:pStyle w:val="0"/>
              <w:jc w:val="right"/>
            </w:pPr>
            <w:r>
              <w:rPr>
                <w:sz w:val="20"/>
              </w:rPr>
              <w:t xml:space="preserve">45 699,2</w:t>
            </w:r>
          </w:p>
        </w:tc>
        <w:tc>
          <w:tcPr>
            <w:tcW w:w="1304" w:type="dxa"/>
          </w:tcPr>
          <w:p>
            <w:pPr>
              <w:pStyle w:val="0"/>
              <w:jc w:val="right"/>
            </w:pPr>
            <w:r>
              <w:rPr>
                <w:sz w:val="20"/>
              </w:rPr>
              <w:t xml:space="preserve">47 127,3</w:t>
            </w:r>
          </w:p>
        </w:tc>
        <w:tc>
          <w:tcPr>
            <w:tcW w:w="1304" w:type="dxa"/>
          </w:tcPr>
          <w:p>
            <w:pPr>
              <w:pStyle w:val="0"/>
              <w:jc w:val="right"/>
            </w:pPr>
            <w:r>
              <w:rPr>
                <w:sz w:val="20"/>
              </w:rPr>
              <w:t xml:space="preserve">47 127,3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185 510,2</w:t>
            </w:r>
          </w:p>
        </w:tc>
        <w:tc>
          <w:tcPr>
            <w:tcW w:w="1304" w:type="dxa"/>
          </w:tcPr>
          <w:p>
            <w:pPr>
              <w:pStyle w:val="0"/>
              <w:jc w:val="right"/>
            </w:pPr>
            <w:r>
              <w:rPr>
                <w:sz w:val="20"/>
              </w:rPr>
              <w:t xml:space="preserve">45 556,4</w:t>
            </w:r>
          </w:p>
        </w:tc>
        <w:tc>
          <w:tcPr>
            <w:tcW w:w="1304" w:type="dxa"/>
          </w:tcPr>
          <w:p>
            <w:pPr>
              <w:pStyle w:val="0"/>
              <w:jc w:val="right"/>
            </w:pPr>
            <w:r>
              <w:rPr>
                <w:sz w:val="20"/>
              </w:rPr>
              <w:t xml:space="preserve">45 699,2</w:t>
            </w:r>
          </w:p>
        </w:tc>
        <w:tc>
          <w:tcPr>
            <w:tcW w:w="1304" w:type="dxa"/>
          </w:tcPr>
          <w:p>
            <w:pPr>
              <w:pStyle w:val="0"/>
              <w:jc w:val="right"/>
            </w:pPr>
            <w:r>
              <w:rPr>
                <w:sz w:val="20"/>
              </w:rPr>
              <w:t xml:space="preserve">47 127,3</w:t>
            </w:r>
          </w:p>
        </w:tc>
        <w:tc>
          <w:tcPr>
            <w:tcW w:w="1304" w:type="dxa"/>
          </w:tcPr>
          <w:p>
            <w:pPr>
              <w:pStyle w:val="0"/>
              <w:jc w:val="right"/>
            </w:pPr>
            <w:r>
              <w:rPr>
                <w:sz w:val="20"/>
              </w:rPr>
              <w:t xml:space="preserve">47 127,3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185 510,2</w:t>
            </w:r>
          </w:p>
        </w:tc>
        <w:tc>
          <w:tcPr>
            <w:tcW w:w="1304" w:type="dxa"/>
          </w:tcPr>
          <w:p>
            <w:pPr>
              <w:pStyle w:val="0"/>
              <w:jc w:val="right"/>
            </w:pPr>
            <w:r>
              <w:rPr>
                <w:sz w:val="20"/>
              </w:rPr>
              <w:t xml:space="preserve">45 556,4</w:t>
            </w:r>
          </w:p>
        </w:tc>
        <w:tc>
          <w:tcPr>
            <w:tcW w:w="1304" w:type="dxa"/>
          </w:tcPr>
          <w:p>
            <w:pPr>
              <w:pStyle w:val="0"/>
              <w:jc w:val="right"/>
            </w:pPr>
            <w:r>
              <w:rPr>
                <w:sz w:val="20"/>
              </w:rPr>
              <w:t xml:space="preserve">45 699,2</w:t>
            </w:r>
          </w:p>
        </w:tc>
        <w:tc>
          <w:tcPr>
            <w:tcW w:w="1304" w:type="dxa"/>
          </w:tcPr>
          <w:p>
            <w:pPr>
              <w:pStyle w:val="0"/>
              <w:jc w:val="right"/>
            </w:pPr>
            <w:r>
              <w:rPr>
                <w:sz w:val="20"/>
              </w:rPr>
              <w:t xml:space="preserve">47 127,3</w:t>
            </w:r>
          </w:p>
        </w:tc>
        <w:tc>
          <w:tcPr>
            <w:tcW w:w="1304" w:type="dxa"/>
          </w:tcPr>
          <w:p>
            <w:pPr>
              <w:pStyle w:val="0"/>
              <w:jc w:val="right"/>
            </w:pPr>
            <w:r>
              <w:rPr>
                <w:sz w:val="20"/>
              </w:rPr>
              <w:t xml:space="preserve">47 127,3</w:t>
            </w:r>
          </w:p>
        </w:tc>
        <w:tc>
          <w:tcPr>
            <w:vMerge w:val="continue"/>
          </w:tcPr>
          <w:p/>
        </w:tc>
      </w:tr>
      <w:tr>
        <w:tc>
          <w:tcPr>
            <w:tcW w:w="850" w:type="dxa"/>
            <w:vMerge w:val="restart"/>
          </w:tcPr>
          <w:p>
            <w:pPr>
              <w:pStyle w:val="0"/>
              <w:jc w:val="center"/>
            </w:pPr>
            <w:r>
              <w:rPr>
                <w:sz w:val="20"/>
              </w:rPr>
              <w:t xml:space="preserve">7.1.2.</w:t>
            </w:r>
          </w:p>
        </w:tc>
        <w:tc>
          <w:tcPr>
            <w:tcW w:w="2268" w:type="dxa"/>
            <w:vMerge w:val="restart"/>
          </w:tcPr>
          <w:p>
            <w:pPr>
              <w:pStyle w:val="0"/>
            </w:pPr>
            <w:r>
              <w:rPr>
                <w:sz w:val="20"/>
              </w:rPr>
              <w:t xml:space="preserve">Организация отдыха и оздоровление детей, нуждающихся по медицинским показаниям в санаторно-курортном лечении в санаторно-курортных организациях, расположенных на территории Российской Федерации, в составе организованной группы</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11 363,6</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11 363,6</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11 363,6</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tcW w:w="1304" w:type="dxa"/>
          </w:tcPr>
          <w:p>
            <w:pPr>
              <w:pStyle w:val="0"/>
              <w:jc w:val="right"/>
            </w:pPr>
            <w:r>
              <w:rPr>
                <w:sz w:val="20"/>
              </w:rPr>
              <w:t xml:space="preserve">2 840,9</w:t>
            </w:r>
          </w:p>
        </w:tc>
        <w:tc>
          <w:tcPr>
            <w:vMerge w:val="continue"/>
          </w:tcPr>
          <w:p/>
        </w:tc>
      </w:tr>
      <w:tr>
        <w:tc>
          <w:tcPr>
            <w:tcW w:w="850" w:type="dxa"/>
            <w:vMerge w:val="restart"/>
          </w:tcPr>
          <w:p>
            <w:pPr>
              <w:pStyle w:val="0"/>
              <w:jc w:val="center"/>
            </w:pPr>
            <w:r>
              <w:rPr>
                <w:sz w:val="20"/>
              </w:rPr>
              <w:t xml:space="preserve">7.1.3.</w:t>
            </w:r>
          </w:p>
        </w:tc>
        <w:tc>
          <w:tcPr>
            <w:tcW w:w="2268" w:type="dxa"/>
            <w:vMerge w:val="restart"/>
          </w:tcPr>
          <w:p>
            <w:pPr>
              <w:pStyle w:val="0"/>
            </w:pPr>
            <w:r>
              <w:rPr>
                <w:sz w:val="20"/>
              </w:rPr>
              <w:t xml:space="preserve">Компенсация расходов по приобретению путевок для детей, нуждающихся по медицинским показаниям в санаторно-курортном лечении, совместно с одним из родителей либо с одним из лиц, заменяющих им родителей, или близким родственником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6 239,0</w:t>
            </w:r>
          </w:p>
        </w:tc>
        <w:tc>
          <w:tcPr>
            <w:tcW w:w="1304" w:type="dxa"/>
          </w:tcPr>
          <w:p>
            <w:pPr>
              <w:pStyle w:val="0"/>
              <w:jc w:val="right"/>
            </w:pPr>
            <w:r>
              <w:rPr>
                <w:sz w:val="20"/>
              </w:rPr>
              <w:t xml:space="preserve">1 386,5</w:t>
            </w:r>
          </w:p>
        </w:tc>
        <w:tc>
          <w:tcPr>
            <w:tcW w:w="1304" w:type="dxa"/>
          </w:tcPr>
          <w:p>
            <w:pPr>
              <w:pStyle w:val="0"/>
              <w:jc w:val="right"/>
            </w:pPr>
            <w:r>
              <w:rPr>
                <w:sz w:val="20"/>
              </w:rPr>
              <w:t xml:space="preserve">1 617,5</w:t>
            </w:r>
          </w:p>
        </w:tc>
        <w:tc>
          <w:tcPr>
            <w:tcW w:w="1304" w:type="dxa"/>
          </w:tcPr>
          <w:p>
            <w:pPr>
              <w:pStyle w:val="0"/>
              <w:jc w:val="right"/>
            </w:pPr>
            <w:r>
              <w:rPr>
                <w:sz w:val="20"/>
              </w:rPr>
              <w:t xml:space="preserve">1 617,5</w:t>
            </w:r>
          </w:p>
        </w:tc>
        <w:tc>
          <w:tcPr>
            <w:tcW w:w="1304" w:type="dxa"/>
          </w:tcPr>
          <w:p>
            <w:pPr>
              <w:pStyle w:val="0"/>
              <w:jc w:val="right"/>
            </w:pPr>
            <w:r>
              <w:rPr>
                <w:sz w:val="20"/>
              </w:rPr>
              <w:t xml:space="preserve">1 617,5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6 239,0</w:t>
            </w:r>
          </w:p>
        </w:tc>
        <w:tc>
          <w:tcPr>
            <w:tcW w:w="1304" w:type="dxa"/>
          </w:tcPr>
          <w:p>
            <w:pPr>
              <w:pStyle w:val="0"/>
              <w:jc w:val="right"/>
            </w:pPr>
            <w:r>
              <w:rPr>
                <w:sz w:val="20"/>
              </w:rPr>
              <w:t xml:space="preserve">1 386,5</w:t>
            </w:r>
          </w:p>
        </w:tc>
        <w:tc>
          <w:tcPr>
            <w:tcW w:w="1304" w:type="dxa"/>
          </w:tcPr>
          <w:p>
            <w:pPr>
              <w:pStyle w:val="0"/>
              <w:jc w:val="right"/>
            </w:pPr>
            <w:r>
              <w:rPr>
                <w:sz w:val="20"/>
              </w:rPr>
              <w:t xml:space="preserve">1 617,5</w:t>
            </w:r>
          </w:p>
        </w:tc>
        <w:tc>
          <w:tcPr>
            <w:tcW w:w="1304" w:type="dxa"/>
          </w:tcPr>
          <w:p>
            <w:pPr>
              <w:pStyle w:val="0"/>
              <w:jc w:val="right"/>
            </w:pPr>
            <w:r>
              <w:rPr>
                <w:sz w:val="20"/>
              </w:rPr>
              <w:t xml:space="preserve">1 617,5</w:t>
            </w:r>
          </w:p>
        </w:tc>
        <w:tc>
          <w:tcPr>
            <w:tcW w:w="1304" w:type="dxa"/>
          </w:tcPr>
          <w:p>
            <w:pPr>
              <w:pStyle w:val="0"/>
              <w:jc w:val="right"/>
            </w:pPr>
            <w:r>
              <w:rPr>
                <w:sz w:val="20"/>
              </w:rPr>
              <w:t xml:space="preserve">1 617,5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6 239,0</w:t>
            </w:r>
          </w:p>
        </w:tc>
        <w:tc>
          <w:tcPr>
            <w:tcW w:w="1304" w:type="dxa"/>
          </w:tcPr>
          <w:p>
            <w:pPr>
              <w:pStyle w:val="0"/>
              <w:jc w:val="right"/>
            </w:pPr>
            <w:r>
              <w:rPr>
                <w:sz w:val="20"/>
              </w:rPr>
              <w:t xml:space="preserve">1 386,5</w:t>
            </w:r>
          </w:p>
        </w:tc>
        <w:tc>
          <w:tcPr>
            <w:tcW w:w="1304" w:type="dxa"/>
          </w:tcPr>
          <w:p>
            <w:pPr>
              <w:pStyle w:val="0"/>
              <w:jc w:val="right"/>
            </w:pPr>
            <w:r>
              <w:rPr>
                <w:sz w:val="20"/>
              </w:rPr>
              <w:t xml:space="preserve">1 617,5</w:t>
            </w:r>
          </w:p>
        </w:tc>
        <w:tc>
          <w:tcPr>
            <w:tcW w:w="1304" w:type="dxa"/>
          </w:tcPr>
          <w:p>
            <w:pPr>
              <w:pStyle w:val="0"/>
              <w:jc w:val="right"/>
            </w:pPr>
            <w:r>
              <w:rPr>
                <w:sz w:val="20"/>
              </w:rPr>
              <w:t xml:space="preserve">1 617,5</w:t>
            </w:r>
          </w:p>
        </w:tc>
        <w:tc>
          <w:tcPr>
            <w:tcW w:w="1304" w:type="dxa"/>
          </w:tcPr>
          <w:p>
            <w:pPr>
              <w:pStyle w:val="0"/>
              <w:jc w:val="right"/>
            </w:pPr>
            <w:r>
              <w:rPr>
                <w:sz w:val="20"/>
              </w:rPr>
              <w:t xml:space="preserve">1 617,5</w:t>
            </w:r>
          </w:p>
        </w:tc>
        <w:tc>
          <w:tcPr>
            <w:vMerge w:val="continue"/>
          </w:tcPr>
          <w:p/>
        </w:tc>
      </w:tr>
      <w:tr>
        <w:tc>
          <w:tcPr>
            <w:tcW w:w="850" w:type="dxa"/>
            <w:vMerge w:val="restart"/>
          </w:tcPr>
          <w:p>
            <w:pPr>
              <w:pStyle w:val="0"/>
              <w:jc w:val="center"/>
            </w:pPr>
            <w:r>
              <w:rPr>
                <w:sz w:val="20"/>
              </w:rPr>
              <w:t xml:space="preserve">7.1.4.</w:t>
            </w:r>
          </w:p>
        </w:tc>
        <w:tc>
          <w:tcPr>
            <w:tcW w:w="2268" w:type="dxa"/>
            <w:vMerge w:val="restart"/>
          </w:tcPr>
          <w:p>
            <w:pPr>
              <w:pStyle w:val="0"/>
            </w:pPr>
            <w:r>
              <w:rPr>
                <w:sz w:val="20"/>
              </w:rPr>
              <w:t xml:space="preserve">Оплата стоимости проезда ребенка и его родителя либо лица, его заменяющего, либо близкого родственника к месту нахождения санаторно-курортной организации и обратно по санаторно-курортным путевкам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27 330,4</w:t>
            </w:r>
          </w:p>
        </w:tc>
        <w:tc>
          <w:tcPr>
            <w:tcW w:w="1304" w:type="dxa"/>
          </w:tcPr>
          <w:p>
            <w:pPr>
              <w:pStyle w:val="0"/>
              <w:jc w:val="right"/>
            </w:pPr>
            <w:r>
              <w:rPr>
                <w:sz w:val="20"/>
              </w:rPr>
              <w:t xml:space="preserve">6 331,8</w:t>
            </w:r>
          </w:p>
        </w:tc>
        <w:tc>
          <w:tcPr>
            <w:tcW w:w="1304" w:type="dxa"/>
          </w:tcPr>
          <w:p>
            <w:pPr>
              <w:pStyle w:val="0"/>
              <w:jc w:val="right"/>
            </w:pPr>
            <w:r>
              <w:rPr>
                <w:sz w:val="20"/>
              </w:rPr>
              <w:t xml:space="preserve">6 817,8</w:t>
            </w:r>
          </w:p>
        </w:tc>
        <w:tc>
          <w:tcPr>
            <w:tcW w:w="1304" w:type="dxa"/>
          </w:tcPr>
          <w:p>
            <w:pPr>
              <w:pStyle w:val="0"/>
              <w:jc w:val="right"/>
            </w:pPr>
            <w:r>
              <w:rPr>
                <w:sz w:val="20"/>
              </w:rPr>
              <w:t xml:space="preserve">7 090,4</w:t>
            </w:r>
          </w:p>
        </w:tc>
        <w:tc>
          <w:tcPr>
            <w:tcW w:w="1304" w:type="dxa"/>
          </w:tcPr>
          <w:p>
            <w:pPr>
              <w:pStyle w:val="0"/>
              <w:jc w:val="right"/>
            </w:pPr>
            <w:r>
              <w:rPr>
                <w:sz w:val="20"/>
              </w:rPr>
              <w:t xml:space="preserve">7 090,4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27 330,4</w:t>
            </w:r>
          </w:p>
        </w:tc>
        <w:tc>
          <w:tcPr>
            <w:tcW w:w="1304" w:type="dxa"/>
          </w:tcPr>
          <w:p>
            <w:pPr>
              <w:pStyle w:val="0"/>
              <w:jc w:val="right"/>
            </w:pPr>
            <w:r>
              <w:rPr>
                <w:sz w:val="20"/>
              </w:rPr>
              <w:t xml:space="preserve">6 331,8</w:t>
            </w:r>
          </w:p>
        </w:tc>
        <w:tc>
          <w:tcPr>
            <w:tcW w:w="1304" w:type="dxa"/>
          </w:tcPr>
          <w:p>
            <w:pPr>
              <w:pStyle w:val="0"/>
              <w:jc w:val="right"/>
            </w:pPr>
            <w:r>
              <w:rPr>
                <w:sz w:val="20"/>
              </w:rPr>
              <w:t xml:space="preserve">6 817,8</w:t>
            </w:r>
          </w:p>
        </w:tc>
        <w:tc>
          <w:tcPr>
            <w:tcW w:w="1304" w:type="dxa"/>
          </w:tcPr>
          <w:p>
            <w:pPr>
              <w:pStyle w:val="0"/>
              <w:jc w:val="right"/>
            </w:pPr>
            <w:r>
              <w:rPr>
                <w:sz w:val="20"/>
              </w:rPr>
              <w:t xml:space="preserve">7 090,4</w:t>
            </w:r>
          </w:p>
        </w:tc>
        <w:tc>
          <w:tcPr>
            <w:tcW w:w="1304" w:type="dxa"/>
          </w:tcPr>
          <w:p>
            <w:pPr>
              <w:pStyle w:val="0"/>
              <w:jc w:val="right"/>
            </w:pPr>
            <w:r>
              <w:rPr>
                <w:sz w:val="20"/>
              </w:rPr>
              <w:t xml:space="preserve">7 090,4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27 330,4</w:t>
            </w:r>
          </w:p>
        </w:tc>
        <w:tc>
          <w:tcPr>
            <w:tcW w:w="1304" w:type="dxa"/>
          </w:tcPr>
          <w:p>
            <w:pPr>
              <w:pStyle w:val="0"/>
              <w:jc w:val="right"/>
            </w:pPr>
            <w:r>
              <w:rPr>
                <w:sz w:val="20"/>
              </w:rPr>
              <w:t xml:space="preserve">6 331,8</w:t>
            </w:r>
          </w:p>
        </w:tc>
        <w:tc>
          <w:tcPr>
            <w:tcW w:w="1304" w:type="dxa"/>
          </w:tcPr>
          <w:p>
            <w:pPr>
              <w:pStyle w:val="0"/>
              <w:jc w:val="right"/>
            </w:pPr>
            <w:r>
              <w:rPr>
                <w:sz w:val="20"/>
              </w:rPr>
              <w:t xml:space="preserve">6 817,8</w:t>
            </w:r>
          </w:p>
        </w:tc>
        <w:tc>
          <w:tcPr>
            <w:tcW w:w="1304" w:type="dxa"/>
          </w:tcPr>
          <w:p>
            <w:pPr>
              <w:pStyle w:val="0"/>
              <w:jc w:val="right"/>
            </w:pPr>
            <w:r>
              <w:rPr>
                <w:sz w:val="20"/>
              </w:rPr>
              <w:t xml:space="preserve">7 090,4</w:t>
            </w:r>
          </w:p>
        </w:tc>
        <w:tc>
          <w:tcPr>
            <w:tcW w:w="1304" w:type="dxa"/>
          </w:tcPr>
          <w:p>
            <w:pPr>
              <w:pStyle w:val="0"/>
              <w:jc w:val="right"/>
            </w:pPr>
            <w:r>
              <w:rPr>
                <w:sz w:val="20"/>
              </w:rPr>
              <w:t xml:space="preserve">7 090,4</w:t>
            </w:r>
          </w:p>
        </w:tc>
        <w:tc>
          <w:tcPr>
            <w:vMerge w:val="continue"/>
          </w:tcPr>
          <w:p/>
        </w:tc>
      </w:tr>
      <w:tr>
        <w:tc>
          <w:tcPr>
            <w:tcW w:w="850" w:type="dxa"/>
            <w:vMerge w:val="restart"/>
          </w:tcPr>
          <w:p>
            <w:pPr>
              <w:pStyle w:val="0"/>
              <w:jc w:val="center"/>
            </w:pPr>
            <w:r>
              <w:rPr>
                <w:sz w:val="20"/>
              </w:rPr>
              <w:t xml:space="preserve">7.1.5.</w:t>
            </w:r>
          </w:p>
        </w:tc>
        <w:tc>
          <w:tcPr>
            <w:tcW w:w="2268" w:type="dxa"/>
            <w:vMerge w:val="restart"/>
          </w:tcPr>
          <w:p>
            <w:pPr>
              <w:pStyle w:val="0"/>
            </w:pPr>
            <w:r>
              <w:rPr>
                <w:sz w:val="20"/>
              </w:rPr>
              <w:t xml:space="preserve">Организация отдыха и оздоровления детей, направляемых в детские оздоровительные организации по путевкам, предоставленным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tc>
        <w:tc>
          <w:tcPr>
            <w:tcW w:w="1701" w:type="dxa"/>
            <w:vMerge w:val="restart"/>
          </w:tcPr>
          <w:p>
            <w:pPr>
              <w:pStyle w:val="0"/>
              <w:jc w:val="center"/>
            </w:pPr>
            <w:r>
              <w:rPr>
                <w:sz w:val="20"/>
              </w:rPr>
              <w:t xml:space="preserve">ГБУ НАО "НРЦРО"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26 245,6</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26 245,6</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26 245,6</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tcW w:w="1304" w:type="dxa"/>
          </w:tcPr>
          <w:p>
            <w:pPr>
              <w:pStyle w:val="0"/>
              <w:jc w:val="right"/>
            </w:pPr>
            <w:r>
              <w:rPr>
                <w:sz w:val="20"/>
              </w:rPr>
              <w:t xml:space="preserve">6 561,4</w:t>
            </w:r>
          </w:p>
        </w:tc>
        <w:tc>
          <w:tcPr>
            <w:vMerge w:val="continue"/>
          </w:tcPr>
          <w:p/>
        </w:tc>
      </w:tr>
      <w:tr>
        <w:tc>
          <w:tcPr>
            <w:tcW w:w="850" w:type="dxa"/>
            <w:vMerge w:val="restart"/>
          </w:tcPr>
          <w:p>
            <w:pPr>
              <w:pStyle w:val="0"/>
              <w:jc w:val="center"/>
            </w:pPr>
            <w:r>
              <w:rPr>
                <w:sz w:val="20"/>
              </w:rPr>
              <w:t xml:space="preserve">7.1.6.</w:t>
            </w:r>
          </w:p>
        </w:tc>
        <w:tc>
          <w:tcPr>
            <w:tcW w:w="2268" w:type="dxa"/>
            <w:vMerge w:val="restart"/>
          </w:tcPr>
          <w:p>
            <w:pPr>
              <w:pStyle w:val="0"/>
            </w:pPr>
            <w:r>
              <w:rPr>
                <w:sz w:val="20"/>
              </w:rPr>
              <w:t xml:space="preserve">Организация отдыха детей в каникулярный период в лагерях дневного пребывания на базе образовательных организаций Ненецкого автономного округа</w:t>
            </w:r>
          </w:p>
        </w:tc>
        <w:tc>
          <w:tcPr>
            <w:tcW w:w="1701" w:type="dxa"/>
            <w:vMerge w:val="restart"/>
          </w:tcPr>
          <w:p>
            <w:pPr>
              <w:pStyle w:val="0"/>
              <w:jc w:val="center"/>
            </w:pPr>
            <w:r>
              <w:rPr>
                <w:sz w:val="20"/>
              </w:rPr>
              <w:t xml:space="preserve">Подведомственные учреждения ДОК и С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112 756,4</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112 756,4</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112 756,4</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tcW w:w="1304" w:type="dxa"/>
          </w:tcPr>
          <w:p>
            <w:pPr>
              <w:pStyle w:val="0"/>
              <w:jc w:val="right"/>
            </w:pPr>
            <w:r>
              <w:rPr>
                <w:sz w:val="20"/>
              </w:rPr>
              <w:t xml:space="preserve">28 189,1</w:t>
            </w:r>
          </w:p>
        </w:tc>
        <w:tc>
          <w:tcPr>
            <w:vMerge w:val="continue"/>
          </w:tcPr>
          <w:p/>
        </w:tc>
      </w:tr>
      <w:tr>
        <w:tc>
          <w:tcPr>
            <w:tcW w:w="850" w:type="dxa"/>
            <w:vMerge w:val="restart"/>
          </w:tcPr>
          <w:p>
            <w:pPr>
              <w:pStyle w:val="0"/>
              <w:jc w:val="center"/>
            </w:pPr>
            <w:r>
              <w:rPr>
                <w:sz w:val="20"/>
              </w:rPr>
              <w:t xml:space="preserve">7.2.</w:t>
            </w:r>
          </w:p>
        </w:tc>
        <w:tc>
          <w:tcPr>
            <w:tcW w:w="2268" w:type="dxa"/>
            <w:vMerge w:val="restart"/>
          </w:tcPr>
          <w:p>
            <w:pPr>
              <w:pStyle w:val="0"/>
            </w:pPr>
            <w:r>
              <w:rPr>
                <w:sz w:val="20"/>
              </w:rPr>
              <w:t xml:space="preserve">Основное мероприятие "Организация отдыха и оздоровления детей, находящихся в трудной жизненной ситуации, детей-сирот и детей, оставшихся без попечения родителей"</w:t>
            </w:r>
          </w:p>
        </w:tc>
        <w:tc>
          <w:tcPr>
            <w:tcW w:w="1701" w:type="dxa"/>
            <w:vMerge w:val="restart"/>
          </w:tcPr>
          <w:p>
            <w:pPr>
              <w:pStyle w:val="0"/>
              <w:jc w:val="center"/>
            </w:pPr>
            <w:r>
              <w:rPr>
                <w:sz w:val="20"/>
              </w:rPr>
              <w:t xml:space="preserve">ГКУ НАО "ОСЗН"; 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242 659,0</w:t>
            </w:r>
          </w:p>
        </w:tc>
        <w:tc>
          <w:tcPr>
            <w:tcW w:w="1304" w:type="dxa"/>
          </w:tcPr>
          <w:p>
            <w:pPr>
              <w:pStyle w:val="0"/>
              <w:jc w:val="right"/>
            </w:pPr>
            <w:r>
              <w:rPr>
                <w:sz w:val="20"/>
              </w:rPr>
              <w:t xml:space="preserve">60 122,2</w:t>
            </w:r>
          </w:p>
        </w:tc>
        <w:tc>
          <w:tcPr>
            <w:tcW w:w="1304" w:type="dxa"/>
          </w:tcPr>
          <w:p>
            <w:pPr>
              <w:pStyle w:val="0"/>
              <w:jc w:val="right"/>
            </w:pPr>
            <w:r>
              <w:rPr>
                <w:sz w:val="20"/>
              </w:rPr>
              <w:t xml:space="preserve">60 572,6</w:t>
            </w:r>
          </w:p>
        </w:tc>
        <w:tc>
          <w:tcPr>
            <w:tcW w:w="1304" w:type="dxa"/>
          </w:tcPr>
          <w:p>
            <w:pPr>
              <w:pStyle w:val="0"/>
              <w:jc w:val="right"/>
            </w:pPr>
            <w:r>
              <w:rPr>
                <w:sz w:val="20"/>
              </w:rPr>
              <w:t xml:space="preserve">60 982,1</w:t>
            </w:r>
          </w:p>
        </w:tc>
        <w:tc>
          <w:tcPr>
            <w:tcW w:w="1304" w:type="dxa"/>
          </w:tcPr>
          <w:p>
            <w:pPr>
              <w:pStyle w:val="0"/>
              <w:jc w:val="right"/>
            </w:pPr>
            <w:r>
              <w:rPr>
                <w:sz w:val="20"/>
              </w:rPr>
              <w:t xml:space="preserve">60 982,1</w:t>
            </w:r>
          </w:p>
        </w:tc>
        <w:tc>
          <w:tcPr>
            <w:tcW w:w="1701" w:type="dxa"/>
            <w:vMerge w:val="restart"/>
          </w:tcPr>
          <w:p>
            <w:pPr>
              <w:pStyle w:val="0"/>
              <w:jc w:val="center"/>
            </w:pPr>
            <w:hyperlink w:history="0" w:anchor="P1075" w:tooltip="25.">
              <w:r>
                <w:rPr>
                  <w:sz w:val="20"/>
                  <w:color w:val="0000ff"/>
                </w:rPr>
                <w:t xml:space="preserve">пункт 25</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242 659,0</w:t>
            </w:r>
          </w:p>
        </w:tc>
        <w:tc>
          <w:tcPr>
            <w:tcW w:w="1304" w:type="dxa"/>
          </w:tcPr>
          <w:p>
            <w:pPr>
              <w:pStyle w:val="0"/>
              <w:jc w:val="right"/>
            </w:pPr>
            <w:r>
              <w:rPr>
                <w:sz w:val="20"/>
              </w:rPr>
              <w:t xml:space="preserve">60 122,2</w:t>
            </w:r>
          </w:p>
        </w:tc>
        <w:tc>
          <w:tcPr>
            <w:tcW w:w="1304" w:type="dxa"/>
          </w:tcPr>
          <w:p>
            <w:pPr>
              <w:pStyle w:val="0"/>
              <w:jc w:val="right"/>
            </w:pPr>
            <w:r>
              <w:rPr>
                <w:sz w:val="20"/>
              </w:rPr>
              <w:t xml:space="preserve">60 572,6</w:t>
            </w:r>
          </w:p>
        </w:tc>
        <w:tc>
          <w:tcPr>
            <w:tcW w:w="1304" w:type="dxa"/>
          </w:tcPr>
          <w:p>
            <w:pPr>
              <w:pStyle w:val="0"/>
              <w:jc w:val="right"/>
            </w:pPr>
            <w:r>
              <w:rPr>
                <w:sz w:val="20"/>
              </w:rPr>
              <w:t xml:space="preserve">60 982,1</w:t>
            </w:r>
          </w:p>
        </w:tc>
        <w:tc>
          <w:tcPr>
            <w:tcW w:w="1304" w:type="dxa"/>
          </w:tcPr>
          <w:p>
            <w:pPr>
              <w:pStyle w:val="0"/>
              <w:jc w:val="right"/>
            </w:pPr>
            <w:r>
              <w:rPr>
                <w:sz w:val="20"/>
              </w:rPr>
              <w:t xml:space="preserve">60 982,1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242 659,0</w:t>
            </w:r>
          </w:p>
        </w:tc>
        <w:tc>
          <w:tcPr>
            <w:tcW w:w="1304" w:type="dxa"/>
          </w:tcPr>
          <w:p>
            <w:pPr>
              <w:pStyle w:val="0"/>
              <w:jc w:val="right"/>
            </w:pPr>
            <w:r>
              <w:rPr>
                <w:sz w:val="20"/>
              </w:rPr>
              <w:t xml:space="preserve">60 122,2</w:t>
            </w:r>
          </w:p>
        </w:tc>
        <w:tc>
          <w:tcPr>
            <w:tcW w:w="1304" w:type="dxa"/>
          </w:tcPr>
          <w:p>
            <w:pPr>
              <w:pStyle w:val="0"/>
              <w:jc w:val="right"/>
            </w:pPr>
            <w:r>
              <w:rPr>
                <w:sz w:val="20"/>
              </w:rPr>
              <w:t xml:space="preserve">60 572,6</w:t>
            </w:r>
          </w:p>
        </w:tc>
        <w:tc>
          <w:tcPr>
            <w:tcW w:w="1304" w:type="dxa"/>
          </w:tcPr>
          <w:p>
            <w:pPr>
              <w:pStyle w:val="0"/>
              <w:jc w:val="right"/>
            </w:pPr>
            <w:r>
              <w:rPr>
                <w:sz w:val="20"/>
              </w:rPr>
              <w:t xml:space="preserve">60 982,1</w:t>
            </w:r>
          </w:p>
        </w:tc>
        <w:tc>
          <w:tcPr>
            <w:tcW w:w="1304" w:type="dxa"/>
          </w:tcPr>
          <w:p>
            <w:pPr>
              <w:pStyle w:val="0"/>
              <w:jc w:val="right"/>
            </w:pPr>
            <w:r>
              <w:rPr>
                <w:sz w:val="20"/>
              </w:rPr>
              <w:t xml:space="preserve">60 982,1</w:t>
            </w:r>
          </w:p>
        </w:tc>
        <w:tc>
          <w:tcPr>
            <w:vMerge w:val="continue"/>
          </w:tcPr>
          <w:p/>
        </w:tc>
      </w:tr>
      <w:tr>
        <w:tc>
          <w:tcPr>
            <w:tcW w:w="850" w:type="dxa"/>
            <w:vMerge w:val="restart"/>
          </w:tcPr>
          <w:p>
            <w:pPr>
              <w:pStyle w:val="0"/>
              <w:jc w:val="center"/>
            </w:pPr>
            <w:r>
              <w:rPr>
                <w:sz w:val="20"/>
              </w:rPr>
              <w:t xml:space="preserve">7.2.1.</w:t>
            </w:r>
          </w:p>
        </w:tc>
        <w:tc>
          <w:tcPr>
            <w:tcW w:w="2268" w:type="dxa"/>
            <w:vMerge w:val="restart"/>
          </w:tcPr>
          <w:p>
            <w:pPr>
              <w:pStyle w:val="0"/>
            </w:pPr>
            <w:r>
              <w:rPr>
                <w:sz w:val="20"/>
              </w:rPr>
              <w:t xml:space="preserve">Организация отдыха и оздоровления детей из семей, находящихся в трудной жизненной ситуации, в детских оздоровительных лагерях, расположенных на территории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184 098,0</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184 098,0</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184 098,0</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tcW w:w="1304" w:type="dxa"/>
          </w:tcPr>
          <w:p>
            <w:pPr>
              <w:pStyle w:val="0"/>
              <w:jc w:val="right"/>
            </w:pPr>
            <w:r>
              <w:rPr>
                <w:sz w:val="20"/>
              </w:rPr>
              <w:t xml:space="preserve">46 024,5</w:t>
            </w:r>
          </w:p>
        </w:tc>
        <w:tc>
          <w:tcPr>
            <w:vMerge w:val="continue"/>
          </w:tcPr>
          <w:p/>
        </w:tc>
      </w:tr>
      <w:tr>
        <w:tc>
          <w:tcPr>
            <w:tcW w:w="850" w:type="dxa"/>
            <w:vMerge w:val="restart"/>
          </w:tcPr>
          <w:p>
            <w:pPr>
              <w:pStyle w:val="0"/>
              <w:jc w:val="center"/>
            </w:pPr>
            <w:r>
              <w:rPr>
                <w:sz w:val="20"/>
              </w:rPr>
              <w:t xml:space="preserve">7.2.2.</w:t>
            </w:r>
          </w:p>
        </w:tc>
        <w:tc>
          <w:tcPr>
            <w:tcW w:w="2268" w:type="dxa"/>
            <w:vMerge w:val="restart"/>
          </w:tcPr>
          <w:p>
            <w:pPr>
              <w:pStyle w:val="0"/>
            </w:pPr>
            <w:r>
              <w:rPr>
                <w:sz w:val="20"/>
              </w:rPr>
              <w:t xml:space="preserve">Организация сопровождения групп детей, находящихся в трудной жизненной ситуации, в детских оздоровительных лагерях, расположенных на территории Российской Федерации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16 298,4</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16 298,4</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16 298,4</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tcW w:w="1304" w:type="dxa"/>
          </w:tcPr>
          <w:p>
            <w:pPr>
              <w:pStyle w:val="0"/>
              <w:jc w:val="right"/>
            </w:pPr>
            <w:r>
              <w:rPr>
                <w:sz w:val="20"/>
              </w:rPr>
              <w:t xml:space="preserve">4 074,6</w:t>
            </w:r>
          </w:p>
        </w:tc>
        <w:tc>
          <w:tcPr>
            <w:vMerge w:val="continue"/>
          </w:tcPr>
          <w:p/>
        </w:tc>
      </w:tr>
      <w:tr>
        <w:tc>
          <w:tcPr>
            <w:tcW w:w="850" w:type="dxa"/>
            <w:vMerge w:val="restart"/>
          </w:tcPr>
          <w:p>
            <w:pPr>
              <w:pStyle w:val="0"/>
              <w:jc w:val="center"/>
            </w:pPr>
            <w:r>
              <w:rPr>
                <w:sz w:val="20"/>
              </w:rPr>
              <w:t xml:space="preserve">7.2.3.</w:t>
            </w:r>
          </w:p>
        </w:tc>
        <w:tc>
          <w:tcPr>
            <w:tcW w:w="2268" w:type="dxa"/>
            <w:vMerge w:val="restart"/>
          </w:tcPr>
          <w:p>
            <w:pPr>
              <w:pStyle w:val="0"/>
            </w:pPr>
            <w:r>
              <w:rPr>
                <w:sz w:val="20"/>
              </w:rPr>
              <w:t xml:space="preserve">Организация отдыха и оздоровления детей-сирот и детей, оставшихся без попечения родителей, воспитывающихся в государственных учреждениях Ненецкого автономного округа для детей-сирот</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33 655,4</w:t>
            </w:r>
          </w:p>
        </w:tc>
        <w:tc>
          <w:tcPr>
            <w:tcW w:w="1304" w:type="dxa"/>
          </w:tcPr>
          <w:p>
            <w:pPr>
              <w:pStyle w:val="0"/>
              <w:jc w:val="right"/>
            </w:pPr>
            <w:r>
              <w:rPr>
                <w:sz w:val="20"/>
              </w:rPr>
              <w:t xml:space="preserve">7 972,0</w:t>
            </w:r>
          </w:p>
        </w:tc>
        <w:tc>
          <w:tcPr>
            <w:tcW w:w="1304" w:type="dxa"/>
          </w:tcPr>
          <w:p>
            <w:pPr>
              <w:pStyle w:val="0"/>
              <w:jc w:val="right"/>
            </w:pPr>
            <w:r>
              <w:rPr>
                <w:sz w:val="20"/>
              </w:rPr>
              <w:t xml:space="preserve">8 338,8</w:t>
            </w:r>
          </w:p>
        </w:tc>
        <w:tc>
          <w:tcPr>
            <w:tcW w:w="1304" w:type="dxa"/>
          </w:tcPr>
          <w:p>
            <w:pPr>
              <w:pStyle w:val="0"/>
              <w:jc w:val="right"/>
            </w:pPr>
            <w:r>
              <w:rPr>
                <w:sz w:val="20"/>
              </w:rPr>
              <w:t xml:space="preserve">8 672,3</w:t>
            </w:r>
          </w:p>
        </w:tc>
        <w:tc>
          <w:tcPr>
            <w:tcW w:w="1304" w:type="dxa"/>
          </w:tcPr>
          <w:p>
            <w:pPr>
              <w:pStyle w:val="0"/>
              <w:jc w:val="right"/>
            </w:pPr>
            <w:r>
              <w:rPr>
                <w:sz w:val="20"/>
              </w:rPr>
              <w:t xml:space="preserve">8 672,3</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33 655,4</w:t>
            </w:r>
          </w:p>
        </w:tc>
        <w:tc>
          <w:tcPr>
            <w:tcW w:w="1304" w:type="dxa"/>
          </w:tcPr>
          <w:p>
            <w:pPr>
              <w:pStyle w:val="0"/>
              <w:jc w:val="right"/>
            </w:pPr>
            <w:r>
              <w:rPr>
                <w:sz w:val="20"/>
              </w:rPr>
              <w:t xml:space="preserve">7 972,0</w:t>
            </w:r>
          </w:p>
        </w:tc>
        <w:tc>
          <w:tcPr>
            <w:tcW w:w="1304" w:type="dxa"/>
          </w:tcPr>
          <w:p>
            <w:pPr>
              <w:pStyle w:val="0"/>
              <w:jc w:val="right"/>
            </w:pPr>
            <w:r>
              <w:rPr>
                <w:sz w:val="20"/>
              </w:rPr>
              <w:t xml:space="preserve">8 338,8</w:t>
            </w:r>
          </w:p>
        </w:tc>
        <w:tc>
          <w:tcPr>
            <w:tcW w:w="1304" w:type="dxa"/>
          </w:tcPr>
          <w:p>
            <w:pPr>
              <w:pStyle w:val="0"/>
              <w:jc w:val="right"/>
            </w:pPr>
            <w:r>
              <w:rPr>
                <w:sz w:val="20"/>
              </w:rPr>
              <w:t xml:space="preserve">8 672,3</w:t>
            </w:r>
          </w:p>
        </w:tc>
        <w:tc>
          <w:tcPr>
            <w:tcW w:w="1304" w:type="dxa"/>
          </w:tcPr>
          <w:p>
            <w:pPr>
              <w:pStyle w:val="0"/>
              <w:jc w:val="right"/>
            </w:pPr>
            <w:r>
              <w:rPr>
                <w:sz w:val="20"/>
              </w:rPr>
              <w:t xml:space="preserve">8 672,3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33 655,4</w:t>
            </w:r>
          </w:p>
        </w:tc>
        <w:tc>
          <w:tcPr>
            <w:tcW w:w="1304" w:type="dxa"/>
          </w:tcPr>
          <w:p>
            <w:pPr>
              <w:pStyle w:val="0"/>
              <w:jc w:val="right"/>
            </w:pPr>
            <w:r>
              <w:rPr>
                <w:sz w:val="20"/>
              </w:rPr>
              <w:t xml:space="preserve">7 972,0</w:t>
            </w:r>
          </w:p>
        </w:tc>
        <w:tc>
          <w:tcPr>
            <w:tcW w:w="1304" w:type="dxa"/>
          </w:tcPr>
          <w:p>
            <w:pPr>
              <w:pStyle w:val="0"/>
              <w:jc w:val="right"/>
            </w:pPr>
            <w:r>
              <w:rPr>
                <w:sz w:val="20"/>
              </w:rPr>
              <w:t xml:space="preserve">8 338,8</w:t>
            </w:r>
          </w:p>
        </w:tc>
        <w:tc>
          <w:tcPr>
            <w:tcW w:w="1304" w:type="dxa"/>
          </w:tcPr>
          <w:p>
            <w:pPr>
              <w:pStyle w:val="0"/>
              <w:jc w:val="right"/>
            </w:pPr>
            <w:r>
              <w:rPr>
                <w:sz w:val="20"/>
              </w:rPr>
              <w:t xml:space="preserve">8 672,3</w:t>
            </w:r>
          </w:p>
        </w:tc>
        <w:tc>
          <w:tcPr>
            <w:tcW w:w="1304" w:type="dxa"/>
          </w:tcPr>
          <w:p>
            <w:pPr>
              <w:pStyle w:val="0"/>
              <w:jc w:val="right"/>
            </w:pPr>
            <w:r>
              <w:rPr>
                <w:sz w:val="20"/>
              </w:rPr>
              <w:t xml:space="preserve">8 672,3</w:t>
            </w:r>
          </w:p>
        </w:tc>
        <w:tc>
          <w:tcPr>
            <w:vMerge w:val="continue"/>
          </w:tcPr>
          <w:p/>
        </w:tc>
      </w:tr>
      <w:tr>
        <w:tc>
          <w:tcPr>
            <w:tcW w:w="850" w:type="dxa"/>
            <w:vMerge w:val="restart"/>
          </w:tcPr>
          <w:p>
            <w:pPr>
              <w:pStyle w:val="0"/>
              <w:jc w:val="center"/>
            </w:pPr>
            <w:r>
              <w:rPr>
                <w:sz w:val="20"/>
              </w:rPr>
              <w:t xml:space="preserve">7.2.4.</w:t>
            </w:r>
          </w:p>
        </w:tc>
        <w:tc>
          <w:tcPr>
            <w:tcW w:w="2268" w:type="dxa"/>
            <w:vMerge w:val="restart"/>
          </w:tcPr>
          <w:p>
            <w:pPr>
              <w:pStyle w:val="0"/>
            </w:pPr>
            <w:r>
              <w:rPr>
                <w:sz w:val="20"/>
              </w:rPr>
              <w:t xml:space="preserve">Предоставление бесплатных путевок для детей-сирот и детей, оставшихся без попечения родителей, лиц из числа детей-сирот и детей, оставшихся без попечения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571,6</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571,6</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571,6</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tcW w:w="1304" w:type="dxa"/>
          </w:tcPr>
          <w:p>
            <w:pPr>
              <w:pStyle w:val="0"/>
              <w:jc w:val="right"/>
            </w:pPr>
            <w:r>
              <w:rPr>
                <w:sz w:val="20"/>
              </w:rPr>
              <w:t xml:space="preserve">142,9</w:t>
            </w:r>
          </w:p>
        </w:tc>
        <w:tc>
          <w:tcPr>
            <w:vMerge w:val="continue"/>
          </w:tcPr>
          <w:p/>
        </w:tc>
      </w:tr>
      <w:tr>
        <w:tc>
          <w:tcPr>
            <w:tcW w:w="850" w:type="dxa"/>
            <w:vMerge w:val="restart"/>
          </w:tcPr>
          <w:p>
            <w:pPr>
              <w:pStyle w:val="0"/>
              <w:jc w:val="center"/>
            </w:pPr>
            <w:r>
              <w:rPr>
                <w:sz w:val="20"/>
              </w:rPr>
              <w:t xml:space="preserve">7.2.5.</w:t>
            </w:r>
          </w:p>
        </w:tc>
        <w:tc>
          <w:tcPr>
            <w:tcW w:w="2268" w:type="dxa"/>
            <w:vMerge w:val="restart"/>
          </w:tcPr>
          <w:p>
            <w:pPr>
              <w:pStyle w:val="0"/>
            </w:pPr>
            <w:r>
              <w:rPr>
                <w:sz w:val="20"/>
              </w:rPr>
              <w:t xml:space="preserve">Компенсация опекуну (попечителю), приемному родителю или патронатному воспитателю, детям-сиротам и детям, оставшимся без попечения родителей, или лицам из числа детей-сирот и детей, оставшихся без попечения родителей, расходов по приобретению путевок</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364,0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364,0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364,0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tcW w:w="1304" w:type="dxa"/>
          </w:tcPr>
          <w:p>
            <w:pPr>
              <w:pStyle w:val="0"/>
              <w:jc w:val="right"/>
            </w:pPr>
            <w:r>
              <w:rPr>
                <w:sz w:val="20"/>
              </w:rPr>
              <w:t xml:space="preserve">91,0</w:t>
            </w:r>
          </w:p>
        </w:tc>
        <w:tc>
          <w:tcPr>
            <w:vMerge w:val="continue"/>
          </w:tcPr>
          <w:p/>
        </w:tc>
      </w:tr>
      <w:tr>
        <w:tc>
          <w:tcPr>
            <w:tcW w:w="850" w:type="dxa"/>
            <w:vMerge w:val="restart"/>
          </w:tcPr>
          <w:p>
            <w:pPr>
              <w:pStyle w:val="0"/>
              <w:jc w:val="center"/>
            </w:pPr>
            <w:r>
              <w:rPr>
                <w:sz w:val="20"/>
              </w:rPr>
              <w:t xml:space="preserve">7.2.6.</w:t>
            </w:r>
          </w:p>
        </w:tc>
        <w:tc>
          <w:tcPr>
            <w:tcW w:w="2268" w:type="dxa"/>
            <w:vMerge w:val="restart"/>
          </w:tcPr>
          <w:p>
            <w:pPr>
              <w:pStyle w:val="0"/>
            </w:pPr>
            <w:r>
              <w:rPr>
                <w:sz w:val="20"/>
              </w:rPr>
              <w:t xml:space="preserve">Компенсация опекуну (попечителю), приемному родителю или патронатному воспитателю, детям-сиротам и детям, оставшимся без попечения родителей, или лицам из числа детей-сирот и детей, оставшихся без попечения родителей, стоимости проезда к месту лечения (отдыха) и обратно</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6</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7 671,6</w:t>
            </w:r>
          </w:p>
        </w:tc>
        <w:tc>
          <w:tcPr>
            <w:tcW w:w="1304" w:type="dxa"/>
          </w:tcPr>
          <w:p>
            <w:pPr>
              <w:pStyle w:val="0"/>
              <w:jc w:val="right"/>
            </w:pPr>
            <w:r>
              <w:rPr>
                <w:sz w:val="20"/>
              </w:rPr>
              <w:t xml:space="preserve">1 817,2</w:t>
            </w:r>
          </w:p>
        </w:tc>
        <w:tc>
          <w:tcPr>
            <w:tcW w:w="1304" w:type="dxa"/>
          </w:tcPr>
          <w:p>
            <w:pPr>
              <w:pStyle w:val="0"/>
              <w:jc w:val="right"/>
            </w:pPr>
            <w:r>
              <w:rPr>
                <w:sz w:val="20"/>
              </w:rPr>
              <w:t xml:space="preserve">1 900,8</w:t>
            </w:r>
          </w:p>
        </w:tc>
        <w:tc>
          <w:tcPr>
            <w:tcW w:w="1304" w:type="dxa"/>
          </w:tcPr>
          <w:p>
            <w:pPr>
              <w:pStyle w:val="0"/>
              <w:jc w:val="right"/>
            </w:pPr>
            <w:r>
              <w:rPr>
                <w:sz w:val="20"/>
              </w:rPr>
              <w:t xml:space="preserve">1 976,8</w:t>
            </w:r>
          </w:p>
        </w:tc>
        <w:tc>
          <w:tcPr>
            <w:tcW w:w="1304" w:type="dxa"/>
          </w:tcPr>
          <w:p>
            <w:pPr>
              <w:pStyle w:val="0"/>
              <w:jc w:val="right"/>
            </w:pPr>
            <w:r>
              <w:rPr>
                <w:sz w:val="20"/>
              </w:rPr>
              <w:t xml:space="preserve">1 976,8</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7 671,6</w:t>
            </w:r>
          </w:p>
        </w:tc>
        <w:tc>
          <w:tcPr>
            <w:tcW w:w="1304" w:type="dxa"/>
          </w:tcPr>
          <w:p>
            <w:pPr>
              <w:pStyle w:val="0"/>
              <w:jc w:val="right"/>
            </w:pPr>
            <w:r>
              <w:rPr>
                <w:sz w:val="20"/>
              </w:rPr>
              <w:t xml:space="preserve">1 817,2</w:t>
            </w:r>
          </w:p>
        </w:tc>
        <w:tc>
          <w:tcPr>
            <w:tcW w:w="1304" w:type="dxa"/>
          </w:tcPr>
          <w:p>
            <w:pPr>
              <w:pStyle w:val="0"/>
              <w:jc w:val="right"/>
            </w:pPr>
            <w:r>
              <w:rPr>
                <w:sz w:val="20"/>
              </w:rPr>
              <w:t xml:space="preserve">1 900,8</w:t>
            </w:r>
          </w:p>
        </w:tc>
        <w:tc>
          <w:tcPr>
            <w:tcW w:w="1304" w:type="dxa"/>
          </w:tcPr>
          <w:p>
            <w:pPr>
              <w:pStyle w:val="0"/>
              <w:jc w:val="right"/>
            </w:pPr>
            <w:r>
              <w:rPr>
                <w:sz w:val="20"/>
              </w:rPr>
              <w:t xml:space="preserve">1 976,8</w:t>
            </w:r>
          </w:p>
        </w:tc>
        <w:tc>
          <w:tcPr>
            <w:tcW w:w="1304" w:type="dxa"/>
          </w:tcPr>
          <w:p>
            <w:pPr>
              <w:pStyle w:val="0"/>
              <w:jc w:val="right"/>
            </w:pPr>
            <w:r>
              <w:rPr>
                <w:sz w:val="20"/>
              </w:rPr>
              <w:t xml:space="preserve">1 976,8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7 671,6</w:t>
            </w:r>
          </w:p>
        </w:tc>
        <w:tc>
          <w:tcPr>
            <w:tcW w:w="1304" w:type="dxa"/>
          </w:tcPr>
          <w:p>
            <w:pPr>
              <w:pStyle w:val="0"/>
              <w:jc w:val="right"/>
            </w:pPr>
            <w:r>
              <w:rPr>
                <w:sz w:val="20"/>
              </w:rPr>
              <w:t xml:space="preserve">1 817,2</w:t>
            </w:r>
          </w:p>
        </w:tc>
        <w:tc>
          <w:tcPr>
            <w:tcW w:w="1304" w:type="dxa"/>
          </w:tcPr>
          <w:p>
            <w:pPr>
              <w:pStyle w:val="0"/>
              <w:jc w:val="right"/>
            </w:pPr>
            <w:r>
              <w:rPr>
                <w:sz w:val="20"/>
              </w:rPr>
              <w:t xml:space="preserve">1 900,8</w:t>
            </w:r>
          </w:p>
        </w:tc>
        <w:tc>
          <w:tcPr>
            <w:tcW w:w="1304" w:type="dxa"/>
          </w:tcPr>
          <w:p>
            <w:pPr>
              <w:pStyle w:val="0"/>
              <w:jc w:val="right"/>
            </w:pPr>
            <w:r>
              <w:rPr>
                <w:sz w:val="20"/>
              </w:rPr>
              <w:t xml:space="preserve">1 976,8</w:t>
            </w:r>
          </w:p>
        </w:tc>
        <w:tc>
          <w:tcPr>
            <w:tcW w:w="1304" w:type="dxa"/>
          </w:tcPr>
          <w:p>
            <w:pPr>
              <w:pStyle w:val="0"/>
              <w:jc w:val="right"/>
            </w:pPr>
            <w:r>
              <w:rPr>
                <w:sz w:val="20"/>
              </w:rPr>
              <w:t xml:space="preserve">1 976,8</w:t>
            </w:r>
          </w:p>
        </w:tc>
        <w:tc>
          <w:tcPr>
            <w:vMerge w:val="continue"/>
          </w:tcPr>
          <w:p/>
        </w:tc>
      </w:tr>
      <w:tr>
        <w:tc>
          <w:tcPr>
            <w:tcW w:w="850" w:type="dxa"/>
            <w:vMerge w:val="restart"/>
          </w:tcPr>
          <w:p>
            <w:pPr>
              <w:pStyle w:val="0"/>
              <w:jc w:val="center"/>
            </w:pPr>
            <w:r>
              <w:rPr>
                <w:sz w:val="20"/>
              </w:rPr>
              <w:t xml:space="preserve">8.</w:t>
            </w:r>
          </w:p>
        </w:tc>
        <w:tc>
          <w:tcPr>
            <w:tcW w:w="2268" w:type="dxa"/>
            <w:vMerge w:val="restart"/>
          </w:tcPr>
          <w:p>
            <w:pPr>
              <w:pStyle w:val="0"/>
            </w:pPr>
            <w:hyperlink w:history="0" w:anchor="P623" w:tooltip="1. Паспорт подпрограммы 7">
              <w:r>
                <w:rPr>
                  <w:sz w:val="20"/>
                  <w:color w:val="0000ff"/>
                </w:rPr>
                <w:t xml:space="preserve">Подпрограмма 7</w:t>
              </w:r>
            </w:hyperlink>
            <w:r>
              <w:rPr>
                <w:sz w:val="20"/>
              </w:rPr>
              <w:t xml:space="preserve"> "Обеспечение жизнеустройства детей-сирот и детей, оставшихся без попечения родителей, в Ненецком автономном округе"</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00</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1 061 713,9</w:t>
            </w:r>
          </w:p>
        </w:tc>
        <w:tc>
          <w:tcPr>
            <w:tcW w:w="1304" w:type="dxa"/>
          </w:tcPr>
          <w:p>
            <w:pPr>
              <w:pStyle w:val="0"/>
              <w:jc w:val="right"/>
            </w:pPr>
            <w:r>
              <w:rPr>
                <w:sz w:val="20"/>
              </w:rPr>
              <w:t xml:space="preserve">269 486,1</w:t>
            </w:r>
          </w:p>
        </w:tc>
        <w:tc>
          <w:tcPr>
            <w:tcW w:w="1304" w:type="dxa"/>
          </w:tcPr>
          <w:p>
            <w:pPr>
              <w:pStyle w:val="0"/>
              <w:jc w:val="right"/>
            </w:pPr>
            <w:r>
              <w:rPr>
                <w:sz w:val="20"/>
              </w:rPr>
              <w:t xml:space="preserve">264 163,6</w:t>
            </w:r>
          </w:p>
        </w:tc>
        <w:tc>
          <w:tcPr>
            <w:tcW w:w="1304" w:type="dxa"/>
          </w:tcPr>
          <w:p>
            <w:pPr>
              <w:pStyle w:val="0"/>
              <w:jc w:val="right"/>
            </w:pPr>
            <w:r>
              <w:rPr>
                <w:sz w:val="20"/>
              </w:rPr>
              <w:t xml:space="preserve">264 032,1</w:t>
            </w:r>
          </w:p>
        </w:tc>
        <w:tc>
          <w:tcPr>
            <w:tcW w:w="1304" w:type="dxa"/>
          </w:tcPr>
          <w:p>
            <w:pPr>
              <w:pStyle w:val="0"/>
              <w:jc w:val="right"/>
            </w:pPr>
            <w:r>
              <w:rPr>
                <w:sz w:val="20"/>
              </w:rPr>
              <w:t xml:space="preserve">264 032,1</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1 061 713,9</w:t>
            </w:r>
          </w:p>
        </w:tc>
        <w:tc>
          <w:tcPr>
            <w:tcW w:w="1304" w:type="dxa"/>
          </w:tcPr>
          <w:p>
            <w:pPr>
              <w:pStyle w:val="0"/>
              <w:jc w:val="right"/>
            </w:pPr>
            <w:r>
              <w:rPr>
                <w:sz w:val="20"/>
              </w:rPr>
              <w:t xml:space="preserve">269 486,1</w:t>
            </w:r>
          </w:p>
        </w:tc>
        <w:tc>
          <w:tcPr>
            <w:tcW w:w="1304" w:type="dxa"/>
          </w:tcPr>
          <w:p>
            <w:pPr>
              <w:pStyle w:val="0"/>
              <w:jc w:val="right"/>
            </w:pPr>
            <w:r>
              <w:rPr>
                <w:sz w:val="20"/>
              </w:rPr>
              <w:t xml:space="preserve">264 163,6</w:t>
            </w:r>
          </w:p>
        </w:tc>
        <w:tc>
          <w:tcPr>
            <w:tcW w:w="1304" w:type="dxa"/>
          </w:tcPr>
          <w:p>
            <w:pPr>
              <w:pStyle w:val="0"/>
              <w:jc w:val="right"/>
            </w:pPr>
            <w:r>
              <w:rPr>
                <w:sz w:val="20"/>
              </w:rPr>
              <w:t xml:space="preserve">264 032,1</w:t>
            </w:r>
          </w:p>
        </w:tc>
        <w:tc>
          <w:tcPr>
            <w:tcW w:w="1304" w:type="dxa"/>
          </w:tcPr>
          <w:p>
            <w:pPr>
              <w:pStyle w:val="0"/>
              <w:jc w:val="right"/>
            </w:pPr>
            <w:r>
              <w:rPr>
                <w:sz w:val="20"/>
              </w:rPr>
              <w:t xml:space="preserve">264 032,1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1 061 713,9</w:t>
            </w:r>
          </w:p>
        </w:tc>
        <w:tc>
          <w:tcPr>
            <w:tcW w:w="1304" w:type="dxa"/>
          </w:tcPr>
          <w:p>
            <w:pPr>
              <w:pStyle w:val="0"/>
              <w:jc w:val="right"/>
            </w:pPr>
            <w:r>
              <w:rPr>
                <w:sz w:val="20"/>
              </w:rPr>
              <w:t xml:space="preserve">269 486,1</w:t>
            </w:r>
          </w:p>
        </w:tc>
        <w:tc>
          <w:tcPr>
            <w:tcW w:w="1304" w:type="dxa"/>
          </w:tcPr>
          <w:p>
            <w:pPr>
              <w:pStyle w:val="0"/>
              <w:jc w:val="right"/>
            </w:pPr>
            <w:r>
              <w:rPr>
                <w:sz w:val="20"/>
              </w:rPr>
              <w:t xml:space="preserve">264 163,6</w:t>
            </w:r>
          </w:p>
        </w:tc>
        <w:tc>
          <w:tcPr>
            <w:tcW w:w="1304" w:type="dxa"/>
          </w:tcPr>
          <w:p>
            <w:pPr>
              <w:pStyle w:val="0"/>
              <w:jc w:val="right"/>
            </w:pPr>
            <w:r>
              <w:rPr>
                <w:sz w:val="20"/>
              </w:rPr>
              <w:t xml:space="preserve">264 032,1</w:t>
            </w:r>
          </w:p>
        </w:tc>
        <w:tc>
          <w:tcPr>
            <w:tcW w:w="1304" w:type="dxa"/>
          </w:tcPr>
          <w:p>
            <w:pPr>
              <w:pStyle w:val="0"/>
              <w:jc w:val="right"/>
            </w:pPr>
            <w:r>
              <w:rPr>
                <w:sz w:val="20"/>
              </w:rPr>
              <w:t xml:space="preserve">264 032,1</w:t>
            </w:r>
          </w:p>
        </w:tc>
        <w:tc>
          <w:tcPr>
            <w:vMerge w:val="continue"/>
          </w:tcPr>
          <w:p/>
        </w:tc>
      </w:tr>
      <w:tr>
        <w:tc>
          <w:tcPr>
            <w:tcW w:w="850" w:type="dxa"/>
            <w:vMerge w:val="restart"/>
          </w:tcPr>
          <w:p>
            <w:pPr>
              <w:pStyle w:val="0"/>
              <w:jc w:val="center"/>
            </w:pPr>
            <w:r>
              <w:rPr>
                <w:sz w:val="20"/>
              </w:rPr>
              <w:t xml:space="preserve">8.1.</w:t>
            </w:r>
          </w:p>
        </w:tc>
        <w:tc>
          <w:tcPr>
            <w:tcW w:w="2268" w:type="dxa"/>
            <w:vMerge w:val="restart"/>
          </w:tcPr>
          <w:p>
            <w:pPr>
              <w:pStyle w:val="0"/>
            </w:pPr>
            <w:r>
              <w:rPr>
                <w:sz w:val="20"/>
              </w:rPr>
              <w:t xml:space="preserve">Основное мероприятие "Социальная поддержка выпускников и воспитанников организаций для детей-сирот и детей, оставшихся без попечения родителей"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2 154,7</w:t>
            </w:r>
          </w:p>
        </w:tc>
        <w:tc>
          <w:tcPr>
            <w:tcW w:w="1304" w:type="dxa"/>
          </w:tcPr>
          <w:p>
            <w:pPr>
              <w:pStyle w:val="0"/>
              <w:jc w:val="right"/>
            </w:pPr>
            <w:r>
              <w:rPr>
                <w:sz w:val="20"/>
              </w:rPr>
              <w:t xml:space="preserve">832,4</w:t>
            </w:r>
          </w:p>
        </w:tc>
        <w:tc>
          <w:tcPr>
            <w:tcW w:w="1304" w:type="dxa"/>
          </w:tcPr>
          <w:p>
            <w:pPr>
              <w:pStyle w:val="0"/>
              <w:jc w:val="right"/>
            </w:pPr>
            <w:r>
              <w:rPr>
                <w:sz w:val="20"/>
              </w:rPr>
              <w:t xml:space="preserve">549,3</w:t>
            </w:r>
          </w:p>
        </w:tc>
        <w:tc>
          <w:tcPr>
            <w:tcW w:w="1304" w:type="dxa"/>
          </w:tcPr>
          <w:p>
            <w:pPr>
              <w:pStyle w:val="0"/>
              <w:jc w:val="right"/>
            </w:pPr>
            <w:r>
              <w:rPr>
                <w:sz w:val="20"/>
              </w:rPr>
              <w:t xml:space="preserve">386,5</w:t>
            </w:r>
          </w:p>
        </w:tc>
        <w:tc>
          <w:tcPr>
            <w:tcW w:w="1304" w:type="dxa"/>
          </w:tcPr>
          <w:p>
            <w:pPr>
              <w:pStyle w:val="0"/>
              <w:jc w:val="right"/>
            </w:pPr>
            <w:r>
              <w:rPr>
                <w:sz w:val="20"/>
              </w:rPr>
              <w:t xml:space="preserve">386,5</w:t>
            </w:r>
          </w:p>
        </w:tc>
        <w:tc>
          <w:tcPr>
            <w:tcW w:w="1701" w:type="dxa"/>
            <w:vMerge w:val="restart"/>
          </w:tcPr>
          <w:p>
            <w:pPr>
              <w:pStyle w:val="0"/>
              <w:jc w:val="center"/>
            </w:pPr>
            <w:hyperlink w:history="0" w:anchor="P1090" w:tooltip="26.">
              <w:r>
                <w:rPr>
                  <w:sz w:val="20"/>
                  <w:color w:val="0000ff"/>
                </w:rPr>
                <w:t xml:space="preserve">пункт 26</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2 154,7</w:t>
            </w:r>
          </w:p>
        </w:tc>
        <w:tc>
          <w:tcPr>
            <w:tcW w:w="1304" w:type="dxa"/>
          </w:tcPr>
          <w:p>
            <w:pPr>
              <w:pStyle w:val="0"/>
              <w:jc w:val="right"/>
            </w:pPr>
            <w:r>
              <w:rPr>
                <w:sz w:val="20"/>
              </w:rPr>
              <w:t xml:space="preserve">832,4</w:t>
            </w:r>
          </w:p>
        </w:tc>
        <w:tc>
          <w:tcPr>
            <w:tcW w:w="1304" w:type="dxa"/>
          </w:tcPr>
          <w:p>
            <w:pPr>
              <w:pStyle w:val="0"/>
              <w:jc w:val="right"/>
            </w:pPr>
            <w:r>
              <w:rPr>
                <w:sz w:val="20"/>
              </w:rPr>
              <w:t xml:space="preserve">549,3</w:t>
            </w:r>
          </w:p>
        </w:tc>
        <w:tc>
          <w:tcPr>
            <w:tcW w:w="1304" w:type="dxa"/>
          </w:tcPr>
          <w:p>
            <w:pPr>
              <w:pStyle w:val="0"/>
              <w:jc w:val="right"/>
            </w:pPr>
            <w:r>
              <w:rPr>
                <w:sz w:val="20"/>
              </w:rPr>
              <w:t xml:space="preserve">386,5</w:t>
            </w:r>
          </w:p>
        </w:tc>
        <w:tc>
          <w:tcPr>
            <w:tcW w:w="1304" w:type="dxa"/>
          </w:tcPr>
          <w:p>
            <w:pPr>
              <w:pStyle w:val="0"/>
              <w:jc w:val="right"/>
            </w:pPr>
            <w:r>
              <w:rPr>
                <w:sz w:val="20"/>
              </w:rPr>
              <w:t xml:space="preserve">386,5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2 154,7</w:t>
            </w:r>
          </w:p>
        </w:tc>
        <w:tc>
          <w:tcPr>
            <w:tcW w:w="1304" w:type="dxa"/>
          </w:tcPr>
          <w:p>
            <w:pPr>
              <w:pStyle w:val="0"/>
              <w:jc w:val="right"/>
            </w:pPr>
            <w:r>
              <w:rPr>
                <w:sz w:val="20"/>
              </w:rPr>
              <w:t xml:space="preserve">832,4</w:t>
            </w:r>
          </w:p>
        </w:tc>
        <w:tc>
          <w:tcPr>
            <w:tcW w:w="1304" w:type="dxa"/>
          </w:tcPr>
          <w:p>
            <w:pPr>
              <w:pStyle w:val="0"/>
              <w:jc w:val="right"/>
            </w:pPr>
            <w:r>
              <w:rPr>
                <w:sz w:val="20"/>
              </w:rPr>
              <w:t xml:space="preserve">549,3</w:t>
            </w:r>
          </w:p>
        </w:tc>
        <w:tc>
          <w:tcPr>
            <w:tcW w:w="1304" w:type="dxa"/>
          </w:tcPr>
          <w:p>
            <w:pPr>
              <w:pStyle w:val="0"/>
              <w:jc w:val="right"/>
            </w:pPr>
            <w:r>
              <w:rPr>
                <w:sz w:val="20"/>
              </w:rPr>
              <w:t xml:space="preserve">386,5</w:t>
            </w:r>
          </w:p>
        </w:tc>
        <w:tc>
          <w:tcPr>
            <w:tcW w:w="1304" w:type="dxa"/>
          </w:tcPr>
          <w:p>
            <w:pPr>
              <w:pStyle w:val="0"/>
              <w:jc w:val="right"/>
            </w:pPr>
            <w:r>
              <w:rPr>
                <w:sz w:val="20"/>
              </w:rPr>
              <w:t xml:space="preserve">386,5</w:t>
            </w:r>
          </w:p>
        </w:tc>
        <w:tc>
          <w:tcPr>
            <w:vMerge w:val="continue"/>
          </w:tcPr>
          <w:p/>
        </w:tc>
      </w:tr>
      <w:tr>
        <w:tc>
          <w:tcPr>
            <w:tcW w:w="850" w:type="dxa"/>
            <w:vMerge w:val="restart"/>
          </w:tcPr>
          <w:p>
            <w:pPr>
              <w:pStyle w:val="0"/>
              <w:jc w:val="center"/>
            </w:pPr>
            <w:r>
              <w:rPr>
                <w:sz w:val="20"/>
              </w:rPr>
              <w:t xml:space="preserve">8.1.1.</w:t>
            </w:r>
          </w:p>
        </w:tc>
        <w:tc>
          <w:tcPr>
            <w:tcW w:w="2268" w:type="dxa"/>
            <w:vMerge w:val="restart"/>
          </w:tcPr>
          <w:p>
            <w:pPr>
              <w:pStyle w:val="0"/>
            </w:pPr>
            <w:r>
              <w:rPr>
                <w:sz w:val="20"/>
              </w:rPr>
              <w:t xml:space="preserve">Ежемесячные денежные выплаты детям-сиротам и детям, оставшимся без попечения родителей, - воспитанникам государственных организаций, на личные расходы</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960,0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960,0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960,0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tcW w:w="1304" w:type="dxa"/>
          </w:tcPr>
          <w:p>
            <w:pPr>
              <w:pStyle w:val="0"/>
              <w:jc w:val="right"/>
            </w:pPr>
            <w:r>
              <w:rPr>
                <w:sz w:val="20"/>
              </w:rPr>
              <w:t xml:space="preserve">240,0</w:t>
            </w:r>
          </w:p>
        </w:tc>
        <w:tc>
          <w:tcPr>
            <w:vMerge w:val="continue"/>
          </w:tcPr>
          <w:p/>
        </w:tc>
      </w:tr>
      <w:tr>
        <w:tc>
          <w:tcPr>
            <w:tcW w:w="850" w:type="dxa"/>
            <w:vMerge w:val="restart"/>
          </w:tcPr>
          <w:p>
            <w:pPr>
              <w:pStyle w:val="0"/>
              <w:jc w:val="center"/>
            </w:pPr>
            <w:r>
              <w:rPr>
                <w:sz w:val="20"/>
              </w:rPr>
              <w:t xml:space="preserve">8.1.2.</w:t>
            </w:r>
          </w:p>
        </w:tc>
        <w:tc>
          <w:tcPr>
            <w:tcW w:w="2268" w:type="dxa"/>
            <w:vMerge w:val="restart"/>
          </w:tcPr>
          <w:p>
            <w:pPr>
              <w:pStyle w:val="0"/>
            </w:pPr>
            <w:r>
              <w:rPr>
                <w:sz w:val="20"/>
              </w:rPr>
              <w:t xml:space="preserve">Единовременное пособие выпускникам государственных организаций для детей-сирот и детей, оставшихся без попечения родителей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01</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1 194,7</w:t>
            </w:r>
          </w:p>
        </w:tc>
        <w:tc>
          <w:tcPr>
            <w:tcW w:w="1304" w:type="dxa"/>
          </w:tcPr>
          <w:p>
            <w:pPr>
              <w:pStyle w:val="0"/>
              <w:jc w:val="right"/>
            </w:pPr>
            <w:r>
              <w:rPr>
                <w:sz w:val="20"/>
              </w:rPr>
              <w:t xml:space="preserve">592,4</w:t>
            </w:r>
          </w:p>
        </w:tc>
        <w:tc>
          <w:tcPr>
            <w:tcW w:w="1304" w:type="dxa"/>
          </w:tcPr>
          <w:p>
            <w:pPr>
              <w:pStyle w:val="0"/>
              <w:jc w:val="right"/>
            </w:pPr>
            <w:r>
              <w:rPr>
                <w:sz w:val="20"/>
              </w:rPr>
              <w:t xml:space="preserve">309,3</w:t>
            </w:r>
          </w:p>
        </w:tc>
        <w:tc>
          <w:tcPr>
            <w:tcW w:w="1304" w:type="dxa"/>
          </w:tcPr>
          <w:p>
            <w:pPr>
              <w:pStyle w:val="0"/>
              <w:jc w:val="right"/>
            </w:pPr>
            <w:r>
              <w:rPr>
                <w:sz w:val="20"/>
              </w:rPr>
              <w:t xml:space="preserve">146,5</w:t>
            </w:r>
          </w:p>
        </w:tc>
        <w:tc>
          <w:tcPr>
            <w:tcW w:w="1304" w:type="dxa"/>
          </w:tcPr>
          <w:p>
            <w:pPr>
              <w:pStyle w:val="0"/>
              <w:jc w:val="right"/>
            </w:pPr>
            <w:r>
              <w:rPr>
                <w:sz w:val="20"/>
              </w:rPr>
              <w:t xml:space="preserve">146,5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1 194,7</w:t>
            </w:r>
          </w:p>
        </w:tc>
        <w:tc>
          <w:tcPr>
            <w:tcW w:w="1304" w:type="dxa"/>
          </w:tcPr>
          <w:p>
            <w:pPr>
              <w:pStyle w:val="0"/>
              <w:jc w:val="right"/>
            </w:pPr>
            <w:r>
              <w:rPr>
                <w:sz w:val="20"/>
              </w:rPr>
              <w:t xml:space="preserve">592,4</w:t>
            </w:r>
          </w:p>
        </w:tc>
        <w:tc>
          <w:tcPr>
            <w:tcW w:w="1304" w:type="dxa"/>
          </w:tcPr>
          <w:p>
            <w:pPr>
              <w:pStyle w:val="0"/>
              <w:jc w:val="right"/>
            </w:pPr>
            <w:r>
              <w:rPr>
                <w:sz w:val="20"/>
              </w:rPr>
              <w:t xml:space="preserve">309,3</w:t>
            </w:r>
          </w:p>
        </w:tc>
        <w:tc>
          <w:tcPr>
            <w:tcW w:w="1304" w:type="dxa"/>
          </w:tcPr>
          <w:p>
            <w:pPr>
              <w:pStyle w:val="0"/>
              <w:jc w:val="right"/>
            </w:pPr>
            <w:r>
              <w:rPr>
                <w:sz w:val="20"/>
              </w:rPr>
              <w:t xml:space="preserve">146,5</w:t>
            </w:r>
          </w:p>
        </w:tc>
        <w:tc>
          <w:tcPr>
            <w:tcW w:w="1304" w:type="dxa"/>
          </w:tcPr>
          <w:p>
            <w:pPr>
              <w:pStyle w:val="0"/>
              <w:jc w:val="right"/>
            </w:pPr>
            <w:r>
              <w:rPr>
                <w:sz w:val="20"/>
              </w:rPr>
              <w:t xml:space="preserve">146,5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1 194,7</w:t>
            </w:r>
          </w:p>
        </w:tc>
        <w:tc>
          <w:tcPr>
            <w:tcW w:w="1304" w:type="dxa"/>
          </w:tcPr>
          <w:p>
            <w:pPr>
              <w:pStyle w:val="0"/>
              <w:jc w:val="right"/>
            </w:pPr>
            <w:r>
              <w:rPr>
                <w:sz w:val="20"/>
              </w:rPr>
              <w:t xml:space="preserve">592,4</w:t>
            </w:r>
          </w:p>
        </w:tc>
        <w:tc>
          <w:tcPr>
            <w:tcW w:w="1304" w:type="dxa"/>
          </w:tcPr>
          <w:p>
            <w:pPr>
              <w:pStyle w:val="0"/>
              <w:jc w:val="right"/>
            </w:pPr>
            <w:r>
              <w:rPr>
                <w:sz w:val="20"/>
              </w:rPr>
              <w:t xml:space="preserve">309,3</w:t>
            </w:r>
          </w:p>
        </w:tc>
        <w:tc>
          <w:tcPr>
            <w:tcW w:w="1304" w:type="dxa"/>
          </w:tcPr>
          <w:p>
            <w:pPr>
              <w:pStyle w:val="0"/>
              <w:jc w:val="right"/>
            </w:pPr>
            <w:r>
              <w:rPr>
                <w:sz w:val="20"/>
              </w:rPr>
              <w:t xml:space="preserve">146,5</w:t>
            </w:r>
          </w:p>
        </w:tc>
        <w:tc>
          <w:tcPr>
            <w:tcW w:w="1304" w:type="dxa"/>
          </w:tcPr>
          <w:p>
            <w:pPr>
              <w:pStyle w:val="0"/>
              <w:jc w:val="right"/>
            </w:pPr>
            <w:r>
              <w:rPr>
                <w:sz w:val="20"/>
              </w:rPr>
              <w:t xml:space="preserve">146,5</w:t>
            </w:r>
          </w:p>
        </w:tc>
        <w:tc>
          <w:tcPr>
            <w:vMerge w:val="continue"/>
          </w:tcPr>
          <w:p/>
        </w:tc>
      </w:tr>
      <w:tr>
        <w:tc>
          <w:tcPr>
            <w:tcW w:w="850" w:type="dxa"/>
            <w:vMerge w:val="restart"/>
          </w:tcPr>
          <w:p>
            <w:pPr>
              <w:pStyle w:val="0"/>
              <w:jc w:val="center"/>
            </w:pPr>
            <w:r>
              <w:rPr>
                <w:sz w:val="20"/>
              </w:rPr>
              <w:t xml:space="preserve">8.2.</w:t>
            </w:r>
          </w:p>
        </w:tc>
        <w:tc>
          <w:tcPr>
            <w:tcW w:w="2268" w:type="dxa"/>
            <w:vMerge w:val="restart"/>
          </w:tcPr>
          <w:p>
            <w:pPr>
              <w:pStyle w:val="0"/>
            </w:pPr>
            <w:r>
              <w:rPr>
                <w:sz w:val="20"/>
              </w:rPr>
              <w:t xml:space="preserve">Основное мероприятие "Организация и осуществление деятельности по опеке и попечительству"</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538 778,8</w:t>
            </w:r>
          </w:p>
        </w:tc>
        <w:tc>
          <w:tcPr>
            <w:tcW w:w="1304" w:type="dxa"/>
          </w:tcPr>
          <w:p>
            <w:pPr>
              <w:pStyle w:val="0"/>
              <w:jc w:val="right"/>
            </w:pPr>
            <w:r>
              <w:rPr>
                <w:sz w:val="20"/>
              </w:rPr>
              <w:t xml:space="preserve">138 458,6</w:t>
            </w:r>
          </w:p>
        </w:tc>
        <w:tc>
          <w:tcPr>
            <w:tcW w:w="1304" w:type="dxa"/>
          </w:tcPr>
          <w:p>
            <w:pPr>
              <w:pStyle w:val="0"/>
              <w:jc w:val="right"/>
            </w:pPr>
            <w:r>
              <w:rPr>
                <w:sz w:val="20"/>
              </w:rPr>
              <w:t xml:space="preserve">133 419,2</w:t>
            </w:r>
          </w:p>
        </w:tc>
        <w:tc>
          <w:tcPr>
            <w:tcW w:w="1304" w:type="dxa"/>
          </w:tcPr>
          <w:p>
            <w:pPr>
              <w:pStyle w:val="0"/>
              <w:jc w:val="right"/>
            </w:pPr>
            <w:r>
              <w:rPr>
                <w:sz w:val="20"/>
              </w:rPr>
              <w:t xml:space="preserve">133 450,5</w:t>
            </w:r>
          </w:p>
        </w:tc>
        <w:tc>
          <w:tcPr>
            <w:tcW w:w="1304" w:type="dxa"/>
          </w:tcPr>
          <w:p>
            <w:pPr>
              <w:pStyle w:val="0"/>
              <w:jc w:val="right"/>
            </w:pPr>
            <w:r>
              <w:rPr>
                <w:sz w:val="20"/>
              </w:rPr>
              <w:t xml:space="preserve">133 450,5</w:t>
            </w:r>
          </w:p>
        </w:tc>
        <w:tc>
          <w:tcPr>
            <w:tcW w:w="1701" w:type="dxa"/>
            <w:vMerge w:val="restart"/>
          </w:tcPr>
          <w:p>
            <w:pPr>
              <w:pStyle w:val="0"/>
              <w:jc w:val="center"/>
            </w:pPr>
            <w:hyperlink w:history="0" w:anchor="P1104" w:tooltip="27.">
              <w:r>
                <w:rPr>
                  <w:sz w:val="20"/>
                  <w:color w:val="0000ff"/>
                </w:rPr>
                <w:t xml:space="preserve">пункт 27</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538 778,8</w:t>
            </w:r>
          </w:p>
        </w:tc>
        <w:tc>
          <w:tcPr>
            <w:tcW w:w="1304" w:type="dxa"/>
          </w:tcPr>
          <w:p>
            <w:pPr>
              <w:pStyle w:val="0"/>
              <w:jc w:val="right"/>
            </w:pPr>
            <w:r>
              <w:rPr>
                <w:sz w:val="20"/>
              </w:rPr>
              <w:t xml:space="preserve">138 458,6</w:t>
            </w:r>
          </w:p>
        </w:tc>
        <w:tc>
          <w:tcPr>
            <w:tcW w:w="1304" w:type="dxa"/>
          </w:tcPr>
          <w:p>
            <w:pPr>
              <w:pStyle w:val="0"/>
              <w:jc w:val="right"/>
            </w:pPr>
            <w:r>
              <w:rPr>
                <w:sz w:val="20"/>
              </w:rPr>
              <w:t xml:space="preserve">133 419,2</w:t>
            </w:r>
          </w:p>
        </w:tc>
        <w:tc>
          <w:tcPr>
            <w:tcW w:w="1304" w:type="dxa"/>
          </w:tcPr>
          <w:p>
            <w:pPr>
              <w:pStyle w:val="0"/>
              <w:jc w:val="right"/>
            </w:pPr>
            <w:r>
              <w:rPr>
                <w:sz w:val="20"/>
              </w:rPr>
              <w:t xml:space="preserve">133 450,5</w:t>
            </w:r>
          </w:p>
        </w:tc>
        <w:tc>
          <w:tcPr>
            <w:tcW w:w="1304" w:type="dxa"/>
          </w:tcPr>
          <w:p>
            <w:pPr>
              <w:pStyle w:val="0"/>
              <w:jc w:val="right"/>
            </w:pPr>
            <w:r>
              <w:rPr>
                <w:sz w:val="20"/>
              </w:rPr>
              <w:t xml:space="preserve">133 450,5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538 778,8</w:t>
            </w:r>
          </w:p>
        </w:tc>
        <w:tc>
          <w:tcPr>
            <w:tcW w:w="1304" w:type="dxa"/>
          </w:tcPr>
          <w:p>
            <w:pPr>
              <w:pStyle w:val="0"/>
              <w:jc w:val="right"/>
            </w:pPr>
            <w:r>
              <w:rPr>
                <w:sz w:val="20"/>
              </w:rPr>
              <w:t xml:space="preserve">138 458,6</w:t>
            </w:r>
          </w:p>
        </w:tc>
        <w:tc>
          <w:tcPr>
            <w:tcW w:w="1304" w:type="dxa"/>
          </w:tcPr>
          <w:p>
            <w:pPr>
              <w:pStyle w:val="0"/>
              <w:jc w:val="right"/>
            </w:pPr>
            <w:r>
              <w:rPr>
                <w:sz w:val="20"/>
              </w:rPr>
              <w:t xml:space="preserve">133 419,2</w:t>
            </w:r>
          </w:p>
        </w:tc>
        <w:tc>
          <w:tcPr>
            <w:tcW w:w="1304" w:type="dxa"/>
          </w:tcPr>
          <w:p>
            <w:pPr>
              <w:pStyle w:val="0"/>
              <w:jc w:val="right"/>
            </w:pPr>
            <w:r>
              <w:rPr>
                <w:sz w:val="20"/>
              </w:rPr>
              <w:t xml:space="preserve">133 450,5</w:t>
            </w:r>
          </w:p>
        </w:tc>
        <w:tc>
          <w:tcPr>
            <w:tcW w:w="1304" w:type="dxa"/>
          </w:tcPr>
          <w:p>
            <w:pPr>
              <w:pStyle w:val="0"/>
              <w:jc w:val="right"/>
            </w:pPr>
            <w:r>
              <w:rPr>
                <w:sz w:val="20"/>
              </w:rPr>
              <w:t xml:space="preserve">133 450,5</w:t>
            </w:r>
          </w:p>
        </w:tc>
        <w:tc>
          <w:tcPr>
            <w:vMerge w:val="continue"/>
          </w:tcPr>
          <w:p/>
        </w:tc>
      </w:tr>
      <w:tr>
        <w:tc>
          <w:tcPr>
            <w:tcW w:w="850" w:type="dxa"/>
            <w:vMerge w:val="restart"/>
          </w:tcPr>
          <w:p>
            <w:pPr>
              <w:pStyle w:val="0"/>
              <w:jc w:val="center"/>
            </w:pPr>
            <w:r>
              <w:rPr>
                <w:sz w:val="20"/>
              </w:rPr>
              <w:t xml:space="preserve">8.2.1.</w:t>
            </w:r>
          </w:p>
        </w:tc>
        <w:tc>
          <w:tcPr>
            <w:tcW w:w="2268" w:type="dxa"/>
            <w:vMerge w:val="restart"/>
          </w:tcPr>
          <w:p>
            <w:pPr>
              <w:pStyle w:val="0"/>
            </w:pPr>
            <w:r>
              <w:rPr>
                <w:sz w:val="20"/>
              </w:rPr>
              <w:t xml:space="preserve">Субсидии бюджетным учреждениям на проведение текущего и капитального ремонта</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5 000,9</w:t>
            </w:r>
          </w:p>
        </w:tc>
        <w:tc>
          <w:tcPr>
            <w:tcW w:w="1304" w:type="dxa"/>
          </w:tcPr>
          <w:p>
            <w:pPr>
              <w:pStyle w:val="0"/>
              <w:jc w:val="right"/>
            </w:pPr>
            <w:r>
              <w:rPr>
                <w:sz w:val="20"/>
              </w:rPr>
              <w:t xml:space="preserve">5 000,9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5 000,9</w:t>
            </w:r>
          </w:p>
        </w:tc>
        <w:tc>
          <w:tcPr>
            <w:tcW w:w="1304" w:type="dxa"/>
          </w:tcPr>
          <w:p>
            <w:pPr>
              <w:pStyle w:val="0"/>
              <w:jc w:val="right"/>
            </w:pPr>
            <w:r>
              <w:rPr>
                <w:sz w:val="20"/>
              </w:rPr>
              <w:t xml:space="preserve">5 000,9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5 000,9</w:t>
            </w:r>
          </w:p>
        </w:tc>
        <w:tc>
          <w:tcPr>
            <w:tcW w:w="1304" w:type="dxa"/>
          </w:tcPr>
          <w:p>
            <w:pPr>
              <w:pStyle w:val="0"/>
              <w:jc w:val="right"/>
            </w:pPr>
            <w:r>
              <w:rPr>
                <w:sz w:val="20"/>
              </w:rPr>
              <w:t xml:space="preserve">5 000,9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tcW w:w="850" w:type="dxa"/>
            <w:vMerge w:val="restart"/>
          </w:tcPr>
          <w:p>
            <w:pPr>
              <w:pStyle w:val="0"/>
              <w:jc w:val="center"/>
            </w:pPr>
            <w:r>
              <w:rPr>
                <w:sz w:val="20"/>
              </w:rPr>
              <w:t xml:space="preserve">8.2.2.</w:t>
            </w:r>
          </w:p>
        </w:tc>
        <w:tc>
          <w:tcPr>
            <w:tcW w:w="2268" w:type="dxa"/>
            <w:vMerge w:val="restart"/>
          </w:tcPr>
          <w:p>
            <w:pPr>
              <w:pStyle w:val="0"/>
            </w:pPr>
            <w:r>
              <w:rPr>
                <w:sz w:val="20"/>
              </w:rPr>
              <w:t xml:space="preserve">Субсидии бюджетным учреждениям на приобретение основных средств</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2021</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vMerge w:val="continue"/>
          </w:tcPr>
          <w:p/>
        </w:tc>
      </w:tr>
      <w:tr>
        <w:tc>
          <w:tcPr>
            <w:tcW w:w="850" w:type="dxa"/>
            <w:vMerge w:val="restart"/>
          </w:tcPr>
          <w:p>
            <w:pPr>
              <w:pStyle w:val="0"/>
              <w:jc w:val="center"/>
            </w:pPr>
            <w:r>
              <w:rPr>
                <w:sz w:val="20"/>
              </w:rPr>
              <w:t xml:space="preserve">8.2.3.</w:t>
            </w:r>
          </w:p>
        </w:tc>
        <w:tc>
          <w:tcPr>
            <w:tcW w:w="2268" w:type="dxa"/>
            <w:vMerge w:val="restart"/>
          </w:tcPr>
          <w:p>
            <w:pPr>
              <w:pStyle w:val="0"/>
            </w:pPr>
            <w:r>
              <w:rPr>
                <w:sz w:val="20"/>
              </w:rPr>
              <w:t xml:space="preserve">Субсидии бюджетным учреждениям на финансовое обеспечение выполнения государственного задания на оказание государственных услуг (выполнение работ)</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520 258,0</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520 258,0</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520 258,0</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tcW w:w="1304" w:type="dxa"/>
          </w:tcPr>
          <w:p>
            <w:pPr>
              <w:pStyle w:val="0"/>
              <w:jc w:val="right"/>
            </w:pPr>
            <w:r>
              <w:rPr>
                <w:sz w:val="20"/>
              </w:rPr>
              <w:t xml:space="preserve">130 064,5</w:t>
            </w:r>
          </w:p>
        </w:tc>
        <w:tc>
          <w:tcPr>
            <w:vMerge w:val="continue"/>
          </w:tcPr>
          <w:p/>
        </w:tc>
      </w:tr>
      <w:tr>
        <w:tc>
          <w:tcPr>
            <w:tcW w:w="850" w:type="dxa"/>
            <w:vMerge w:val="restart"/>
          </w:tcPr>
          <w:p>
            <w:pPr>
              <w:pStyle w:val="0"/>
              <w:jc w:val="center"/>
            </w:pPr>
            <w:r>
              <w:rPr>
                <w:sz w:val="20"/>
              </w:rPr>
              <w:t xml:space="preserve">8.2.4.</w:t>
            </w:r>
          </w:p>
        </w:tc>
        <w:tc>
          <w:tcPr>
            <w:tcW w:w="2268" w:type="dxa"/>
            <w:vMerge w:val="restart"/>
          </w:tcPr>
          <w:p>
            <w:pPr>
              <w:pStyle w:val="0"/>
            </w:pPr>
            <w:r>
              <w:rPr>
                <w:sz w:val="20"/>
              </w:rPr>
              <w:t xml:space="preserve">Субсидии бюджетным учреждениям на компенсацию расходов на оплату стоимости проезда и провоза багажа к месту использования отпуска и обратно</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12 903,0</w:t>
            </w:r>
          </w:p>
        </w:tc>
        <w:tc>
          <w:tcPr>
            <w:tcW w:w="1304" w:type="dxa"/>
          </w:tcPr>
          <w:p>
            <w:pPr>
              <w:pStyle w:val="0"/>
              <w:jc w:val="right"/>
            </w:pPr>
            <w:r>
              <w:rPr>
                <w:sz w:val="20"/>
              </w:rPr>
              <w:t xml:space="preserve">3 234,0</w:t>
            </w:r>
          </w:p>
        </w:tc>
        <w:tc>
          <w:tcPr>
            <w:tcW w:w="1304" w:type="dxa"/>
          </w:tcPr>
          <w:p>
            <w:pPr>
              <w:pStyle w:val="0"/>
              <w:jc w:val="right"/>
            </w:pPr>
            <w:r>
              <w:rPr>
                <w:sz w:val="20"/>
              </w:rPr>
              <w:t xml:space="preserve">3 201,0</w:t>
            </w:r>
          </w:p>
        </w:tc>
        <w:tc>
          <w:tcPr>
            <w:tcW w:w="1304" w:type="dxa"/>
          </w:tcPr>
          <w:p>
            <w:pPr>
              <w:pStyle w:val="0"/>
              <w:jc w:val="right"/>
            </w:pPr>
            <w:r>
              <w:rPr>
                <w:sz w:val="20"/>
              </w:rPr>
              <w:t xml:space="preserve">3 234,0</w:t>
            </w:r>
          </w:p>
        </w:tc>
        <w:tc>
          <w:tcPr>
            <w:tcW w:w="1304" w:type="dxa"/>
          </w:tcPr>
          <w:p>
            <w:pPr>
              <w:pStyle w:val="0"/>
              <w:jc w:val="right"/>
            </w:pPr>
            <w:r>
              <w:rPr>
                <w:sz w:val="20"/>
              </w:rPr>
              <w:t xml:space="preserve">3 234,0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12 903,0</w:t>
            </w:r>
          </w:p>
        </w:tc>
        <w:tc>
          <w:tcPr>
            <w:tcW w:w="1304" w:type="dxa"/>
          </w:tcPr>
          <w:p>
            <w:pPr>
              <w:pStyle w:val="0"/>
              <w:jc w:val="right"/>
            </w:pPr>
            <w:r>
              <w:rPr>
                <w:sz w:val="20"/>
              </w:rPr>
              <w:t xml:space="preserve">3 234,0</w:t>
            </w:r>
          </w:p>
        </w:tc>
        <w:tc>
          <w:tcPr>
            <w:tcW w:w="1304" w:type="dxa"/>
          </w:tcPr>
          <w:p>
            <w:pPr>
              <w:pStyle w:val="0"/>
              <w:jc w:val="right"/>
            </w:pPr>
            <w:r>
              <w:rPr>
                <w:sz w:val="20"/>
              </w:rPr>
              <w:t xml:space="preserve">3 201,0</w:t>
            </w:r>
          </w:p>
        </w:tc>
        <w:tc>
          <w:tcPr>
            <w:tcW w:w="1304" w:type="dxa"/>
          </w:tcPr>
          <w:p>
            <w:pPr>
              <w:pStyle w:val="0"/>
              <w:jc w:val="right"/>
            </w:pPr>
            <w:r>
              <w:rPr>
                <w:sz w:val="20"/>
              </w:rPr>
              <w:t xml:space="preserve">3 234,0</w:t>
            </w:r>
          </w:p>
        </w:tc>
        <w:tc>
          <w:tcPr>
            <w:tcW w:w="1304" w:type="dxa"/>
          </w:tcPr>
          <w:p>
            <w:pPr>
              <w:pStyle w:val="0"/>
              <w:jc w:val="right"/>
            </w:pPr>
            <w:r>
              <w:rPr>
                <w:sz w:val="20"/>
              </w:rPr>
              <w:t xml:space="preserve">3 234,0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12 903,0</w:t>
            </w:r>
          </w:p>
        </w:tc>
        <w:tc>
          <w:tcPr>
            <w:tcW w:w="1304" w:type="dxa"/>
          </w:tcPr>
          <w:p>
            <w:pPr>
              <w:pStyle w:val="0"/>
              <w:jc w:val="right"/>
            </w:pPr>
            <w:r>
              <w:rPr>
                <w:sz w:val="20"/>
              </w:rPr>
              <w:t xml:space="preserve">3 234,0</w:t>
            </w:r>
          </w:p>
        </w:tc>
        <w:tc>
          <w:tcPr>
            <w:tcW w:w="1304" w:type="dxa"/>
          </w:tcPr>
          <w:p>
            <w:pPr>
              <w:pStyle w:val="0"/>
              <w:jc w:val="right"/>
            </w:pPr>
            <w:r>
              <w:rPr>
                <w:sz w:val="20"/>
              </w:rPr>
              <w:t xml:space="preserve">3 201,0</w:t>
            </w:r>
          </w:p>
        </w:tc>
        <w:tc>
          <w:tcPr>
            <w:tcW w:w="1304" w:type="dxa"/>
          </w:tcPr>
          <w:p>
            <w:pPr>
              <w:pStyle w:val="0"/>
              <w:jc w:val="right"/>
            </w:pPr>
            <w:r>
              <w:rPr>
                <w:sz w:val="20"/>
              </w:rPr>
              <w:t xml:space="preserve">3 234,0</w:t>
            </w:r>
          </w:p>
        </w:tc>
        <w:tc>
          <w:tcPr>
            <w:tcW w:w="1304" w:type="dxa"/>
          </w:tcPr>
          <w:p>
            <w:pPr>
              <w:pStyle w:val="0"/>
              <w:jc w:val="right"/>
            </w:pPr>
            <w:r>
              <w:rPr>
                <w:sz w:val="20"/>
              </w:rPr>
              <w:t xml:space="preserve">3 234,0</w:t>
            </w:r>
          </w:p>
        </w:tc>
        <w:tc>
          <w:tcPr>
            <w:vMerge w:val="continue"/>
          </w:tcPr>
          <w:p/>
        </w:tc>
      </w:tr>
      <w:tr>
        <w:tc>
          <w:tcPr>
            <w:tcW w:w="850" w:type="dxa"/>
            <w:vMerge w:val="restart"/>
          </w:tcPr>
          <w:p>
            <w:pPr>
              <w:pStyle w:val="0"/>
              <w:jc w:val="center"/>
            </w:pPr>
            <w:r>
              <w:rPr>
                <w:sz w:val="20"/>
              </w:rPr>
              <w:t xml:space="preserve">8.2.5.</w:t>
            </w:r>
          </w:p>
        </w:tc>
        <w:tc>
          <w:tcPr>
            <w:tcW w:w="2268" w:type="dxa"/>
            <w:vMerge w:val="restart"/>
          </w:tcPr>
          <w:p>
            <w:pPr>
              <w:pStyle w:val="0"/>
            </w:pPr>
            <w:r>
              <w:rPr>
                <w:sz w:val="20"/>
              </w:rPr>
              <w:t xml:space="preserve">Субсидии бюджетным учреждениям на реализацию мероприятий по организации непрерывного обучения медицинского и педагогического персонала</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136,9</w:t>
            </w:r>
          </w:p>
        </w:tc>
        <w:tc>
          <w:tcPr>
            <w:tcW w:w="1304" w:type="dxa"/>
          </w:tcPr>
          <w:p>
            <w:pPr>
              <w:pStyle w:val="0"/>
              <w:jc w:val="right"/>
            </w:pPr>
            <w:r>
              <w:rPr>
                <w:sz w:val="20"/>
              </w:rPr>
              <w:t xml:space="preserve">39,2</w:t>
            </w:r>
          </w:p>
        </w:tc>
        <w:tc>
          <w:tcPr>
            <w:tcW w:w="1304" w:type="dxa"/>
          </w:tcPr>
          <w:p>
            <w:pPr>
              <w:pStyle w:val="0"/>
              <w:jc w:val="right"/>
            </w:pPr>
            <w:r>
              <w:rPr>
                <w:sz w:val="20"/>
              </w:rPr>
              <w:t xml:space="preserve">33,7</w:t>
            </w:r>
          </w:p>
        </w:tc>
        <w:tc>
          <w:tcPr>
            <w:tcW w:w="1304" w:type="dxa"/>
          </w:tcPr>
          <w:p>
            <w:pPr>
              <w:pStyle w:val="0"/>
              <w:jc w:val="right"/>
            </w:pPr>
            <w:r>
              <w:rPr>
                <w:sz w:val="20"/>
              </w:rPr>
              <w:t xml:space="preserve">32,0</w:t>
            </w:r>
          </w:p>
        </w:tc>
        <w:tc>
          <w:tcPr>
            <w:tcW w:w="1304" w:type="dxa"/>
          </w:tcPr>
          <w:p>
            <w:pPr>
              <w:pStyle w:val="0"/>
              <w:jc w:val="right"/>
            </w:pPr>
            <w:r>
              <w:rPr>
                <w:sz w:val="20"/>
              </w:rPr>
              <w:t xml:space="preserve">32,0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136,9</w:t>
            </w:r>
          </w:p>
        </w:tc>
        <w:tc>
          <w:tcPr>
            <w:tcW w:w="1304" w:type="dxa"/>
          </w:tcPr>
          <w:p>
            <w:pPr>
              <w:pStyle w:val="0"/>
              <w:jc w:val="right"/>
            </w:pPr>
            <w:r>
              <w:rPr>
                <w:sz w:val="20"/>
              </w:rPr>
              <w:t xml:space="preserve">39,2</w:t>
            </w:r>
          </w:p>
        </w:tc>
        <w:tc>
          <w:tcPr>
            <w:tcW w:w="1304" w:type="dxa"/>
          </w:tcPr>
          <w:p>
            <w:pPr>
              <w:pStyle w:val="0"/>
              <w:jc w:val="right"/>
            </w:pPr>
            <w:r>
              <w:rPr>
                <w:sz w:val="20"/>
              </w:rPr>
              <w:t xml:space="preserve">33,7</w:t>
            </w:r>
          </w:p>
        </w:tc>
        <w:tc>
          <w:tcPr>
            <w:tcW w:w="1304" w:type="dxa"/>
          </w:tcPr>
          <w:p>
            <w:pPr>
              <w:pStyle w:val="0"/>
              <w:jc w:val="right"/>
            </w:pPr>
            <w:r>
              <w:rPr>
                <w:sz w:val="20"/>
              </w:rPr>
              <w:t xml:space="preserve">32,0</w:t>
            </w:r>
          </w:p>
        </w:tc>
        <w:tc>
          <w:tcPr>
            <w:tcW w:w="1304" w:type="dxa"/>
          </w:tcPr>
          <w:p>
            <w:pPr>
              <w:pStyle w:val="0"/>
              <w:jc w:val="right"/>
            </w:pPr>
            <w:r>
              <w:rPr>
                <w:sz w:val="20"/>
              </w:rPr>
              <w:t xml:space="preserve">32,0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136,9</w:t>
            </w:r>
          </w:p>
        </w:tc>
        <w:tc>
          <w:tcPr>
            <w:tcW w:w="1304" w:type="dxa"/>
          </w:tcPr>
          <w:p>
            <w:pPr>
              <w:pStyle w:val="0"/>
              <w:jc w:val="right"/>
            </w:pPr>
            <w:r>
              <w:rPr>
                <w:sz w:val="20"/>
              </w:rPr>
              <w:t xml:space="preserve">39,2</w:t>
            </w:r>
          </w:p>
        </w:tc>
        <w:tc>
          <w:tcPr>
            <w:tcW w:w="1304" w:type="dxa"/>
          </w:tcPr>
          <w:p>
            <w:pPr>
              <w:pStyle w:val="0"/>
              <w:jc w:val="right"/>
            </w:pPr>
            <w:r>
              <w:rPr>
                <w:sz w:val="20"/>
              </w:rPr>
              <w:t xml:space="preserve">33,7</w:t>
            </w:r>
          </w:p>
        </w:tc>
        <w:tc>
          <w:tcPr>
            <w:tcW w:w="1304" w:type="dxa"/>
          </w:tcPr>
          <w:p>
            <w:pPr>
              <w:pStyle w:val="0"/>
              <w:jc w:val="right"/>
            </w:pPr>
            <w:r>
              <w:rPr>
                <w:sz w:val="20"/>
              </w:rPr>
              <w:t xml:space="preserve">32,0</w:t>
            </w:r>
          </w:p>
        </w:tc>
        <w:tc>
          <w:tcPr>
            <w:tcW w:w="1304" w:type="dxa"/>
          </w:tcPr>
          <w:p>
            <w:pPr>
              <w:pStyle w:val="0"/>
              <w:jc w:val="right"/>
            </w:pPr>
            <w:r>
              <w:rPr>
                <w:sz w:val="20"/>
              </w:rPr>
              <w:t xml:space="preserve">32,0</w:t>
            </w:r>
          </w:p>
        </w:tc>
        <w:tc>
          <w:tcPr>
            <w:vMerge w:val="continue"/>
          </w:tcPr>
          <w:p/>
        </w:tc>
      </w:tr>
      <w:tr>
        <w:tc>
          <w:tcPr>
            <w:tcW w:w="850" w:type="dxa"/>
            <w:vMerge w:val="restart"/>
          </w:tcPr>
          <w:p>
            <w:pPr>
              <w:pStyle w:val="0"/>
              <w:jc w:val="center"/>
            </w:pPr>
            <w:r>
              <w:rPr>
                <w:sz w:val="20"/>
              </w:rPr>
              <w:t xml:space="preserve">8.2.6.</w:t>
            </w:r>
          </w:p>
        </w:tc>
        <w:tc>
          <w:tcPr>
            <w:tcW w:w="2268" w:type="dxa"/>
            <w:vMerge w:val="restart"/>
          </w:tcPr>
          <w:p>
            <w:pPr>
              <w:pStyle w:val="0"/>
            </w:pPr>
            <w:r>
              <w:rPr>
                <w:sz w:val="20"/>
              </w:rPr>
              <w:t xml:space="preserve">Субсидии бюджетным учреждениям на предоставление денежной компенсации за наем жилых помещений специалистам бюджетных учреждений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02</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480,0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480,0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480,0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tcW w:w="1304" w:type="dxa"/>
          </w:tcPr>
          <w:p>
            <w:pPr>
              <w:pStyle w:val="0"/>
              <w:jc w:val="right"/>
            </w:pPr>
            <w:r>
              <w:rPr>
                <w:sz w:val="20"/>
              </w:rPr>
              <w:t xml:space="preserve">120,0</w:t>
            </w:r>
          </w:p>
        </w:tc>
        <w:tc>
          <w:tcPr>
            <w:vMerge w:val="continue"/>
          </w:tcPr>
          <w:p/>
        </w:tc>
      </w:tr>
      <w:tr>
        <w:tc>
          <w:tcPr>
            <w:tcW w:w="850" w:type="dxa"/>
            <w:vMerge w:val="restart"/>
          </w:tcPr>
          <w:p>
            <w:pPr>
              <w:pStyle w:val="0"/>
              <w:jc w:val="center"/>
            </w:pPr>
            <w:r>
              <w:rPr>
                <w:sz w:val="20"/>
              </w:rPr>
              <w:t xml:space="preserve">8.3.</w:t>
            </w:r>
          </w:p>
        </w:tc>
        <w:tc>
          <w:tcPr>
            <w:tcW w:w="2268" w:type="dxa"/>
            <w:vMerge w:val="restart"/>
          </w:tcPr>
          <w:p>
            <w:pPr>
              <w:pStyle w:val="0"/>
            </w:pPr>
            <w:r>
              <w:rPr>
                <w:sz w:val="20"/>
              </w:rPr>
              <w:t xml:space="preserve">Основное мероприятие "Государственная поддержка постинтернатного сопровождения и семейного устройства детей-сирот и детей, оставшихся без попечения родителей"</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 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102 472,0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701" w:type="dxa"/>
            <w:vMerge w:val="restart"/>
          </w:tcPr>
          <w:p>
            <w:pPr>
              <w:pStyle w:val="0"/>
              <w:jc w:val="center"/>
            </w:pPr>
            <w:hyperlink w:history="0" w:anchor="P1118" w:tooltip="28.">
              <w:r>
                <w:rPr>
                  <w:sz w:val="20"/>
                  <w:color w:val="0000ff"/>
                </w:rPr>
                <w:t xml:space="preserve">пункты 28</w:t>
              </w:r>
            </w:hyperlink>
            <w:r>
              <w:rPr>
                <w:sz w:val="20"/>
              </w:rPr>
              <w:t xml:space="preserve">, </w:t>
            </w:r>
            <w:hyperlink w:history="0" w:anchor="P1132" w:tooltip="29.">
              <w:r>
                <w:rPr>
                  <w:sz w:val="20"/>
                  <w:color w:val="0000ff"/>
                </w:rPr>
                <w:t xml:space="preserve">29</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102 472,0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102 472,0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tcW w:w="1304" w:type="dxa"/>
          </w:tcPr>
          <w:p>
            <w:pPr>
              <w:pStyle w:val="0"/>
              <w:jc w:val="right"/>
            </w:pPr>
            <w:r>
              <w:rPr>
                <w:sz w:val="20"/>
              </w:rPr>
              <w:t xml:space="preserve">25 618,0</w:t>
            </w:r>
          </w:p>
        </w:tc>
        <w:tc>
          <w:tcPr>
            <w:vMerge w:val="continue"/>
          </w:tcPr>
          <w:p/>
        </w:tc>
      </w:tr>
      <w:tr>
        <w:tc>
          <w:tcPr>
            <w:tcW w:w="850" w:type="dxa"/>
            <w:vMerge w:val="restart"/>
          </w:tcPr>
          <w:p>
            <w:pPr>
              <w:pStyle w:val="0"/>
              <w:jc w:val="center"/>
            </w:pPr>
            <w:r>
              <w:rPr>
                <w:sz w:val="20"/>
              </w:rPr>
              <w:t xml:space="preserve">8.3.1.</w:t>
            </w:r>
          </w:p>
        </w:tc>
        <w:tc>
          <w:tcPr>
            <w:tcW w:w="2268" w:type="dxa"/>
            <w:vMerge w:val="restart"/>
          </w:tcPr>
          <w:p>
            <w:pPr>
              <w:pStyle w:val="0"/>
            </w:pPr>
            <w:r>
              <w:rPr>
                <w:sz w:val="20"/>
              </w:rPr>
              <w:t xml:space="preserve">Вознаграждение за труд приемных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99 665,6</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99 665,6</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99 665,6</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tcW w:w="1304" w:type="dxa"/>
          </w:tcPr>
          <w:p>
            <w:pPr>
              <w:pStyle w:val="0"/>
              <w:jc w:val="right"/>
            </w:pPr>
            <w:r>
              <w:rPr>
                <w:sz w:val="20"/>
              </w:rPr>
              <w:t xml:space="preserve">24 916,4</w:t>
            </w:r>
          </w:p>
        </w:tc>
        <w:tc>
          <w:tcPr>
            <w:vMerge w:val="continue"/>
          </w:tcPr>
          <w:p/>
        </w:tc>
      </w:tr>
      <w:tr>
        <w:tc>
          <w:tcPr>
            <w:tcW w:w="850" w:type="dxa"/>
            <w:vMerge w:val="restart"/>
          </w:tcPr>
          <w:p>
            <w:pPr>
              <w:pStyle w:val="0"/>
              <w:jc w:val="center"/>
            </w:pPr>
            <w:r>
              <w:rPr>
                <w:sz w:val="20"/>
              </w:rPr>
              <w:t xml:space="preserve">8.3.2.</w:t>
            </w:r>
          </w:p>
        </w:tc>
        <w:tc>
          <w:tcPr>
            <w:tcW w:w="2268" w:type="dxa"/>
            <w:vMerge w:val="restart"/>
          </w:tcPr>
          <w:p>
            <w:pPr>
              <w:pStyle w:val="0"/>
            </w:pPr>
            <w:r>
              <w:rPr>
                <w:sz w:val="20"/>
              </w:rPr>
              <w:t xml:space="preserve">Вознаграждение лицам, осуществляющим на договорной основе постинтернатный патронат</w:t>
            </w:r>
          </w:p>
        </w:tc>
        <w:tc>
          <w:tcPr>
            <w:tcW w:w="1701" w:type="dxa"/>
            <w:vMerge w:val="restart"/>
          </w:tcPr>
          <w:p>
            <w:pPr>
              <w:pStyle w:val="0"/>
              <w:jc w:val="center"/>
            </w:pPr>
            <w:r>
              <w:rPr>
                <w:sz w:val="20"/>
              </w:rPr>
              <w:t xml:space="preserve">ГБУ НАО для детей-сирот и детей, оставшихся без попечения родителей, "ЦССУ "Наш дом"</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04</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2 806,4</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2 806,4</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2 806,4</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tcW w:w="1304" w:type="dxa"/>
          </w:tcPr>
          <w:p>
            <w:pPr>
              <w:pStyle w:val="0"/>
              <w:jc w:val="right"/>
            </w:pPr>
            <w:r>
              <w:rPr>
                <w:sz w:val="20"/>
              </w:rPr>
              <w:t xml:space="preserve">701,6</w:t>
            </w:r>
          </w:p>
        </w:tc>
        <w:tc>
          <w:tcPr>
            <w:vMerge w:val="continue"/>
          </w:tcPr>
          <w:p/>
        </w:tc>
      </w:tr>
      <w:tr>
        <w:tc>
          <w:tcPr>
            <w:tcW w:w="850" w:type="dxa"/>
            <w:vMerge w:val="restart"/>
          </w:tcPr>
          <w:p>
            <w:pPr>
              <w:pStyle w:val="0"/>
              <w:jc w:val="center"/>
            </w:pPr>
            <w:r>
              <w:rPr>
                <w:sz w:val="20"/>
              </w:rPr>
              <w:t xml:space="preserve">8.4.</w:t>
            </w:r>
          </w:p>
        </w:tc>
        <w:tc>
          <w:tcPr>
            <w:tcW w:w="2268" w:type="dxa"/>
            <w:vMerge w:val="restart"/>
          </w:tcPr>
          <w:p>
            <w:pPr>
              <w:pStyle w:val="0"/>
            </w:pPr>
            <w:r>
              <w:rPr>
                <w:sz w:val="20"/>
              </w:rPr>
              <w:t xml:space="preserve">Основное мероприятие "Социальная поддержка детей-сирот и детей, оставшихся без попечения родителей"</w:t>
            </w:r>
          </w:p>
        </w:tc>
        <w:tc>
          <w:tcPr>
            <w:tcW w:w="1701" w:type="dxa"/>
            <w:vMerge w:val="restart"/>
          </w:tcPr>
          <w:p>
            <w:pPr>
              <w:pStyle w:val="0"/>
              <w:jc w:val="center"/>
            </w:pPr>
            <w:r>
              <w:rPr>
                <w:sz w:val="20"/>
              </w:rPr>
              <w:t xml:space="preserve">Департамент ЗТ и СЗН НАО; 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418 308,4</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701" w:type="dxa"/>
            <w:vMerge w:val="restart"/>
          </w:tcPr>
          <w:p>
            <w:pPr>
              <w:pStyle w:val="0"/>
              <w:jc w:val="center"/>
            </w:pPr>
            <w:hyperlink w:history="0" w:anchor="P1146" w:tooltip="30.">
              <w:r>
                <w:rPr>
                  <w:sz w:val="20"/>
                  <w:color w:val="0000ff"/>
                </w:rPr>
                <w:t xml:space="preserve">пункт 30</w:t>
              </w:r>
            </w:hyperlink>
            <w:r>
              <w:rPr>
                <w:sz w:val="20"/>
              </w:rPr>
              <w:t xml:space="preserve"> Приложения 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418 308,4</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418 308,4</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tcW w:w="1304" w:type="dxa"/>
          </w:tcPr>
          <w:p>
            <w:pPr>
              <w:pStyle w:val="0"/>
              <w:jc w:val="right"/>
            </w:pPr>
            <w:r>
              <w:rPr>
                <w:sz w:val="20"/>
              </w:rPr>
              <w:t xml:space="preserve">104 577,1</w:t>
            </w:r>
          </w:p>
        </w:tc>
        <w:tc>
          <w:tcPr>
            <w:vMerge w:val="continue"/>
          </w:tcPr>
          <w:p/>
        </w:tc>
      </w:tr>
      <w:tr>
        <w:tc>
          <w:tcPr>
            <w:tcW w:w="850" w:type="dxa"/>
            <w:vMerge w:val="restart"/>
          </w:tcPr>
          <w:p>
            <w:pPr>
              <w:pStyle w:val="0"/>
              <w:jc w:val="center"/>
            </w:pPr>
            <w:r>
              <w:rPr>
                <w:sz w:val="20"/>
              </w:rPr>
              <w:t xml:space="preserve">8.4.1.</w:t>
            </w:r>
          </w:p>
        </w:tc>
        <w:tc>
          <w:tcPr>
            <w:tcW w:w="2268" w:type="dxa"/>
            <w:vMerge w:val="restart"/>
          </w:tcPr>
          <w:p>
            <w:pPr>
              <w:pStyle w:val="0"/>
            </w:pPr>
            <w:r>
              <w:rPr>
                <w:sz w:val="20"/>
              </w:rPr>
              <w:t xml:space="preserve">Выплата единовременного пособия при всех формах устройства детей, лишенных родительского попечения, в семью</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ФБ</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vMerge w:val="continue"/>
          </w:tcPr>
          <w:p/>
        </w:tc>
      </w:tr>
      <w:tr>
        <w:tc>
          <w:tcPr>
            <w:tcW w:w="850" w:type="dxa"/>
            <w:vMerge w:val="restart"/>
          </w:tcPr>
          <w:p>
            <w:pPr>
              <w:pStyle w:val="0"/>
              <w:jc w:val="center"/>
            </w:pPr>
            <w:r>
              <w:rPr>
                <w:sz w:val="20"/>
              </w:rPr>
              <w:t xml:space="preserve">8.4.2.</w:t>
            </w:r>
          </w:p>
        </w:tc>
        <w:tc>
          <w:tcPr>
            <w:tcW w:w="2268" w:type="dxa"/>
            <w:vMerge w:val="restart"/>
          </w:tcPr>
          <w:p>
            <w:pPr>
              <w:pStyle w:val="0"/>
            </w:pPr>
            <w:r>
              <w:rPr>
                <w:sz w:val="20"/>
              </w:rPr>
              <w:t xml:space="preserve">Единовременное денежное пособие детям-сиротам и детям, оставшимся без попечения родителей, переданным на усыновление в семьи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6 163,6</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6 163,6</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6 163,6</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tcW w:w="1304" w:type="dxa"/>
          </w:tcPr>
          <w:p>
            <w:pPr>
              <w:pStyle w:val="0"/>
              <w:jc w:val="right"/>
            </w:pPr>
            <w:r>
              <w:rPr>
                <w:sz w:val="20"/>
              </w:rPr>
              <w:t xml:space="preserve">1 540,9</w:t>
            </w:r>
          </w:p>
        </w:tc>
        <w:tc>
          <w:tcPr>
            <w:vMerge w:val="continue"/>
          </w:tcPr>
          <w:p/>
        </w:tc>
      </w:tr>
      <w:tr>
        <w:tc>
          <w:tcPr>
            <w:tcW w:w="850" w:type="dxa"/>
            <w:vMerge w:val="restart"/>
          </w:tcPr>
          <w:p>
            <w:pPr>
              <w:pStyle w:val="0"/>
              <w:jc w:val="center"/>
            </w:pPr>
            <w:r>
              <w:rPr>
                <w:sz w:val="20"/>
              </w:rPr>
              <w:t xml:space="preserve">8.4.3.</w:t>
            </w:r>
          </w:p>
        </w:tc>
        <w:tc>
          <w:tcPr>
            <w:tcW w:w="2268" w:type="dxa"/>
            <w:vMerge w:val="restart"/>
          </w:tcPr>
          <w:p>
            <w:pPr>
              <w:pStyle w:val="0"/>
            </w:pPr>
            <w:r>
              <w:rPr>
                <w:sz w:val="20"/>
              </w:rPr>
              <w:t xml:space="preserve">Ежемесячное денежное пособие детям-сиротам и детям, оставшимся без попечения родителей, переданным на усыновление в семьи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57 625,6</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57 625,6</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57 625,6</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tcW w:w="1304" w:type="dxa"/>
          </w:tcPr>
          <w:p>
            <w:pPr>
              <w:pStyle w:val="0"/>
              <w:jc w:val="right"/>
            </w:pPr>
            <w:r>
              <w:rPr>
                <w:sz w:val="20"/>
              </w:rPr>
              <w:t xml:space="preserve">14 406,4</w:t>
            </w:r>
          </w:p>
        </w:tc>
        <w:tc>
          <w:tcPr>
            <w:vMerge w:val="continue"/>
          </w:tcPr>
          <w:p/>
        </w:tc>
      </w:tr>
      <w:tr>
        <w:tc>
          <w:tcPr>
            <w:tcW w:w="850" w:type="dxa"/>
            <w:vMerge w:val="restart"/>
          </w:tcPr>
          <w:p>
            <w:pPr>
              <w:pStyle w:val="0"/>
              <w:jc w:val="center"/>
            </w:pPr>
            <w:r>
              <w:rPr>
                <w:sz w:val="20"/>
              </w:rPr>
              <w:t xml:space="preserve">8.4.4.</w:t>
            </w:r>
          </w:p>
        </w:tc>
        <w:tc>
          <w:tcPr>
            <w:tcW w:w="2268" w:type="dxa"/>
            <w:vMerge w:val="restart"/>
          </w:tcPr>
          <w:p>
            <w:pPr>
              <w:pStyle w:val="0"/>
            </w:pPr>
            <w:r>
              <w:rPr>
                <w:sz w:val="20"/>
              </w:rPr>
              <w:t xml:space="preserve">Ежемесячное денежное пособие ребенку-инвалиду, ребенку в возрасте старше семи лет, а также детям, являющихся братьями и (или) сестрами, переданным на усыновление в семьи граждан</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30 122,4</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30 122,4</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30 122,4</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tcW w:w="1304" w:type="dxa"/>
          </w:tcPr>
          <w:p>
            <w:pPr>
              <w:pStyle w:val="0"/>
              <w:jc w:val="right"/>
            </w:pPr>
            <w:r>
              <w:rPr>
                <w:sz w:val="20"/>
              </w:rPr>
              <w:t xml:space="preserve">7 530,6</w:t>
            </w:r>
          </w:p>
        </w:tc>
        <w:tc>
          <w:tcPr>
            <w:vMerge w:val="continue"/>
          </w:tcPr>
          <w:p/>
        </w:tc>
      </w:tr>
      <w:tr>
        <w:tc>
          <w:tcPr>
            <w:tcW w:w="850" w:type="dxa"/>
            <w:vMerge w:val="restart"/>
          </w:tcPr>
          <w:p>
            <w:pPr>
              <w:pStyle w:val="0"/>
              <w:jc w:val="center"/>
            </w:pPr>
            <w:r>
              <w:rPr>
                <w:sz w:val="20"/>
              </w:rPr>
              <w:t xml:space="preserve">8.4.5.</w:t>
            </w:r>
          </w:p>
        </w:tc>
        <w:tc>
          <w:tcPr>
            <w:tcW w:w="2268" w:type="dxa"/>
            <w:vMerge w:val="restart"/>
          </w:tcPr>
          <w:p>
            <w:pPr>
              <w:pStyle w:val="0"/>
            </w:pPr>
            <w:r>
              <w:rPr>
                <w:sz w:val="20"/>
              </w:rPr>
              <w:t xml:space="preserve">Ежемесячное денежное пособие детям-сиротам и детям, оставшимся без попечения родителей, находящимся под опекой или попечительством, либо переданным в приемные семьи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109 494,8</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109 494,8</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109 494,8</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tcW w:w="1304" w:type="dxa"/>
          </w:tcPr>
          <w:p>
            <w:pPr>
              <w:pStyle w:val="0"/>
              <w:jc w:val="right"/>
            </w:pPr>
            <w:r>
              <w:rPr>
                <w:sz w:val="20"/>
              </w:rPr>
              <w:t xml:space="preserve">27 373,7</w:t>
            </w:r>
          </w:p>
        </w:tc>
        <w:tc>
          <w:tcPr>
            <w:vMerge w:val="continue"/>
          </w:tcPr>
          <w:p/>
        </w:tc>
      </w:tr>
      <w:tr>
        <w:tc>
          <w:tcPr>
            <w:tcW w:w="850" w:type="dxa"/>
            <w:vMerge w:val="restart"/>
          </w:tcPr>
          <w:p>
            <w:pPr>
              <w:pStyle w:val="0"/>
              <w:jc w:val="center"/>
            </w:pPr>
            <w:r>
              <w:rPr>
                <w:sz w:val="20"/>
              </w:rPr>
              <w:t xml:space="preserve">8.4.6.</w:t>
            </w:r>
          </w:p>
        </w:tc>
        <w:tc>
          <w:tcPr>
            <w:tcW w:w="2268" w:type="dxa"/>
            <w:vMerge w:val="restart"/>
          </w:tcPr>
          <w:p>
            <w:pPr>
              <w:pStyle w:val="0"/>
            </w:pPr>
            <w:r>
              <w:rPr>
                <w:sz w:val="20"/>
              </w:rPr>
              <w:t xml:space="preserve">Ежемесячная денежная выплата на содержание детей-сирот и детей, оставшихся без попечения родителей, находящихся под опекой (попечительством) и в приемных семьях</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149 283,6</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149 283,6</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149 283,6</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tcW w:w="1304" w:type="dxa"/>
          </w:tcPr>
          <w:p>
            <w:pPr>
              <w:pStyle w:val="0"/>
              <w:jc w:val="right"/>
            </w:pPr>
            <w:r>
              <w:rPr>
                <w:sz w:val="20"/>
              </w:rPr>
              <w:t xml:space="preserve">37 320,9</w:t>
            </w:r>
          </w:p>
        </w:tc>
        <w:tc>
          <w:tcPr>
            <w:vMerge w:val="continue"/>
          </w:tcPr>
          <w:p/>
        </w:tc>
      </w:tr>
      <w:tr>
        <w:tc>
          <w:tcPr>
            <w:tcW w:w="850" w:type="dxa"/>
            <w:vMerge w:val="restart"/>
          </w:tcPr>
          <w:p>
            <w:pPr>
              <w:pStyle w:val="0"/>
              <w:jc w:val="center"/>
            </w:pPr>
            <w:r>
              <w:rPr>
                <w:sz w:val="20"/>
              </w:rPr>
              <w:t xml:space="preserve">8.4.7.</w:t>
            </w:r>
          </w:p>
        </w:tc>
        <w:tc>
          <w:tcPr>
            <w:tcW w:w="2268" w:type="dxa"/>
            <w:vMerge w:val="restart"/>
          </w:tcPr>
          <w:p>
            <w:pPr>
              <w:pStyle w:val="0"/>
            </w:pPr>
            <w:r>
              <w:rPr>
                <w:sz w:val="20"/>
              </w:rPr>
              <w:t xml:space="preserve">Предоставление дополнительных мер социальной поддержки приемным семьям</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19 762,0</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19 762,0</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19 762,0</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tcW w:w="1304" w:type="dxa"/>
          </w:tcPr>
          <w:p>
            <w:pPr>
              <w:pStyle w:val="0"/>
              <w:jc w:val="right"/>
            </w:pPr>
            <w:r>
              <w:rPr>
                <w:sz w:val="20"/>
              </w:rPr>
              <w:t xml:space="preserve">4 940,5</w:t>
            </w:r>
          </w:p>
        </w:tc>
        <w:tc>
          <w:tcPr>
            <w:vMerge w:val="continue"/>
          </w:tcPr>
          <w:p/>
        </w:tc>
      </w:tr>
      <w:tr>
        <w:tc>
          <w:tcPr>
            <w:tcW w:w="850" w:type="dxa"/>
            <w:vMerge w:val="restart"/>
          </w:tcPr>
          <w:p>
            <w:pPr>
              <w:pStyle w:val="0"/>
              <w:jc w:val="center"/>
            </w:pPr>
            <w:r>
              <w:rPr>
                <w:sz w:val="20"/>
              </w:rPr>
              <w:t xml:space="preserve">8.4.8.</w:t>
            </w:r>
          </w:p>
        </w:tc>
        <w:tc>
          <w:tcPr>
            <w:tcW w:w="2268" w:type="dxa"/>
            <w:vMerge w:val="restart"/>
          </w:tcPr>
          <w:p>
            <w:pPr>
              <w:pStyle w:val="0"/>
            </w:pPr>
            <w:r>
              <w:rPr>
                <w:sz w:val="20"/>
              </w:rPr>
              <w:t xml:space="preserve">Ежемесячное пособие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1 703,6</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1 703,6</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1 703,6</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tcW w:w="1304" w:type="dxa"/>
          </w:tcPr>
          <w:p>
            <w:pPr>
              <w:pStyle w:val="0"/>
              <w:jc w:val="right"/>
            </w:pPr>
            <w:r>
              <w:rPr>
                <w:sz w:val="20"/>
              </w:rPr>
              <w:t xml:space="preserve">425,9</w:t>
            </w:r>
          </w:p>
        </w:tc>
        <w:tc>
          <w:tcPr>
            <w:vMerge w:val="continue"/>
          </w:tcPr>
          <w:p/>
        </w:tc>
      </w:tr>
      <w:tr>
        <w:tc>
          <w:tcPr>
            <w:tcW w:w="850" w:type="dxa"/>
            <w:vMerge w:val="restart"/>
          </w:tcPr>
          <w:p>
            <w:pPr>
              <w:pStyle w:val="0"/>
              <w:jc w:val="center"/>
            </w:pPr>
            <w:r>
              <w:rPr>
                <w:sz w:val="20"/>
              </w:rPr>
              <w:t xml:space="preserve">8.4.9.</w:t>
            </w:r>
          </w:p>
        </w:tc>
        <w:tc>
          <w:tcPr>
            <w:tcW w:w="2268" w:type="dxa"/>
            <w:vMerge w:val="restart"/>
          </w:tcPr>
          <w:p>
            <w:pPr>
              <w:pStyle w:val="0"/>
            </w:pPr>
            <w:r>
              <w:rPr>
                <w:sz w:val="20"/>
              </w:rPr>
              <w:t xml:space="preserve">Ежемесячная денежная компенсация за наем жилых помещений лицам из числа детей-сирот и детей, оставшихся без попечения родителей, подлежащих обеспечению специализированными жилыми помещениями</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6 066,0</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6 066,0</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6 066,0</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tcW w:w="1304" w:type="dxa"/>
          </w:tcPr>
          <w:p>
            <w:pPr>
              <w:pStyle w:val="0"/>
              <w:jc w:val="right"/>
            </w:pPr>
            <w:r>
              <w:rPr>
                <w:sz w:val="20"/>
              </w:rPr>
              <w:t xml:space="preserve">1 516,5</w:t>
            </w:r>
          </w:p>
        </w:tc>
        <w:tc>
          <w:tcPr>
            <w:vMerge w:val="continue"/>
          </w:tcPr>
          <w:p/>
        </w:tc>
      </w:tr>
      <w:tr>
        <w:tc>
          <w:tcPr>
            <w:tcW w:w="850" w:type="dxa"/>
            <w:vMerge w:val="restart"/>
          </w:tcPr>
          <w:p>
            <w:pPr>
              <w:pStyle w:val="0"/>
              <w:jc w:val="center"/>
            </w:pPr>
            <w:r>
              <w:rPr>
                <w:sz w:val="20"/>
              </w:rPr>
              <w:t xml:space="preserve">8.4.10.</w:t>
            </w:r>
          </w:p>
        </w:tc>
        <w:tc>
          <w:tcPr>
            <w:tcW w:w="2268" w:type="dxa"/>
            <w:vMerge w:val="restart"/>
          </w:tcPr>
          <w:p>
            <w:pPr>
              <w:pStyle w:val="0"/>
            </w:pPr>
            <w:r>
              <w:rPr>
                <w:sz w:val="20"/>
              </w:rPr>
              <w:t xml:space="preserve">Социальная поддержка детей-сирот и детей, оставшихся без попечения родителей, лиц из их числа в части освобождения от внесения платы за жилое помещение и коммунальные услуги, а также освобождения от задолженности по оплате жилого помещения и коммунальных услуг</w:t>
            </w:r>
          </w:p>
        </w:tc>
        <w:tc>
          <w:tcPr>
            <w:tcW w:w="1701" w:type="dxa"/>
            <w:vMerge w:val="restart"/>
          </w:tcPr>
          <w:p>
            <w:pPr>
              <w:pStyle w:val="0"/>
              <w:jc w:val="center"/>
            </w:pPr>
            <w:r>
              <w:rPr>
                <w:sz w:val="20"/>
              </w:rPr>
              <w:t xml:space="preserve">ГКУ НАО "ОСЗН"</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2020</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5 644,8</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70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5 644,8</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5 644,8</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tcW w:w="1304" w:type="dxa"/>
          </w:tcPr>
          <w:p>
            <w:pPr>
              <w:pStyle w:val="0"/>
              <w:jc w:val="right"/>
            </w:pPr>
            <w:r>
              <w:rPr>
                <w:sz w:val="20"/>
              </w:rPr>
              <w:t xml:space="preserve">1 411,2</w:t>
            </w:r>
          </w:p>
        </w:tc>
        <w:tc>
          <w:tcPr>
            <w:vMerge w:val="continue"/>
          </w:tcPr>
          <w:p/>
        </w:tc>
      </w:tr>
      <w:tr>
        <w:tc>
          <w:tcPr>
            <w:tcW w:w="850" w:type="dxa"/>
            <w:vMerge w:val="restart"/>
          </w:tcPr>
          <w:p>
            <w:pPr>
              <w:pStyle w:val="0"/>
              <w:jc w:val="center"/>
            </w:pPr>
            <w:r>
              <w:rPr>
                <w:sz w:val="20"/>
              </w:rPr>
              <w:t xml:space="preserve">8.4.11.</w:t>
            </w:r>
          </w:p>
        </w:tc>
        <w:tc>
          <w:tcPr>
            <w:tcW w:w="2268" w:type="dxa"/>
            <w:vMerge w:val="restart"/>
          </w:tcPr>
          <w:p>
            <w:pPr>
              <w:pStyle w:val="0"/>
            </w:pPr>
            <w:r>
              <w:rPr>
                <w:sz w:val="20"/>
              </w:rPr>
              <w:t xml:space="preserve">Дополнительная мера социальной поддержки лиц, ранее относившихся к числу детей-сирот и детей, оставшихся без попечения родителей, в виде удостоверяемой сертификатом социальной выплаты на приобретение жилого помещения в собственность</w:t>
            </w:r>
          </w:p>
        </w:tc>
        <w:tc>
          <w:tcPr>
            <w:tcW w:w="1701" w:type="dxa"/>
            <w:vMerge w:val="restart"/>
          </w:tcPr>
          <w:p>
            <w:pPr>
              <w:pStyle w:val="0"/>
              <w:jc w:val="center"/>
            </w:pPr>
            <w:r>
              <w:rPr>
                <w:sz w:val="20"/>
              </w:rPr>
              <w:t xml:space="preserve">Департамент ЗТ и СЗН НАО</w:t>
            </w:r>
          </w:p>
        </w:tc>
        <w:tc>
          <w:tcPr>
            <w:tcW w:w="567" w:type="dxa"/>
            <w:vMerge w:val="restart"/>
          </w:tcPr>
          <w:p>
            <w:pPr>
              <w:pStyle w:val="0"/>
              <w:jc w:val="center"/>
            </w:pPr>
            <w:r>
              <w:rPr>
                <w:sz w:val="20"/>
              </w:rPr>
              <w:t xml:space="preserve">19</w:t>
            </w:r>
          </w:p>
        </w:tc>
        <w:tc>
          <w:tcPr>
            <w:tcW w:w="624" w:type="dxa"/>
            <w:vMerge w:val="restart"/>
          </w:tcPr>
          <w:p>
            <w:pPr>
              <w:pStyle w:val="0"/>
              <w:jc w:val="center"/>
            </w:pPr>
            <w:r>
              <w:rPr>
                <w:sz w:val="20"/>
              </w:rPr>
              <w:t xml:space="preserve">7</w:t>
            </w:r>
          </w:p>
        </w:tc>
        <w:tc>
          <w:tcPr>
            <w:tcW w:w="567" w:type="dxa"/>
            <w:vMerge w:val="restart"/>
          </w:tcPr>
          <w:p>
            <w:pPr>
              <w:pStyle w:val="0"/>
              <w:jc w:val="center"/>
            </w:pPr>
            <w:r>
              <w:rPr>
                <w:sz w:val="20"/>
              </w:rPr>
              <w:t xml:space="preserve">05</w:t>
            </w:r>
          </w:p>
        </w:tc>
        <w:tc>
          <w:tcPr>
            <w:tcW w:w="850" w:type="dxa"/>
            <w:vMerge w:val="restart"/>
          </w:tcPr>
          <w:p>
            <w:pPr>
              <w:pStyle w:val="0"/>
              <w:jc w:val="center"/>
            </w:pPr>
            <w:r>
              <w:rPr>
                <w:sz w:val="20"/>
              </w:rPr>
              <w:t xml:space="preserve">2023</w:t>
            </w:r>
          </w:p>
        </w:tc>
        <w:tc>
          <w:tcPr>
            <w:tcW w:w="850" w:type="dxa"/>
            <w:vMerge w:val="restart"/>
          </w:tcPr>
          <w:p>
            <w:pPr>
              <w:pStyle w:val="0"/>
              <w:jc w:val="center"/>
            </w:pPr>
            <w:r>
              <w:rPr>
                <w:sz w:val="20"/>
              </w:rPr>
              <w:t xml:space="preserve">2026</w:t>
            </w:r>
          </w:p>
        </w:tc>
        <w:tc>
          <w:tcPr>
            <w:gridSpan w:val="2"/>
            <w:tcW w:w="1127" w:type="dxa"/>
          </w:tcPr>
          <w:p>
            <w:pPr>
              <w:pStyle w:val="0"/>
            </w:pPr>
            <w:r>
              <w:rPr>
                <w:sz w:val="20"/>
              </w:rPr>
              <w:t xml:space="preserve">Всего</w:t>
            </w:r>
          </w:p>
        </w:tc>
        <w:tc>
          <w:tcPr>
            <w:tcW w:w="1304" w:type="dxa"/>
          </w:tcPr>
          <w:p>
            <w:pPr>
              <w:pStyle w:val="0"/>
              <w:jc w:val="right"/>
            </w:pPr>
            <w:r>
              <w:rPr>
                <w:sz w:val="20"/>
              </w:rPr>
              <w:t xml:space="preserve">32 442,0</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27" w:type="dxa"/>
          </w:tcPr>
          <w:p>
            <w:pPr>
              <w:pStyle w:val="0"/>
            </w:pPr>
            <w:r>
              <w:rPr>
                <w:sz w:val="20"/>
              </w:rPr>
              <w:t xml:space="preserve">ОБ всего, в том числе:</w:t>
            </w:r>
          </w:p>
        </w:tc>
        <w:tc>
          <w:tcPr>
            <w:tcW w:w="1304" w:type="dxa"/>
          </w:tcPr>
          <w:p>
            <w:pPr>
              <w:pStyle w:val="0"/>
              <w:jc w:val="right"/>
            </w:pPr>
            <w:r>
              <w:rPr>
                <w:sz w:val="20"/>
              </w:rPr>
              <w:t xml:space="preserve">32 442,0</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7" w:type="dxa"/>
          </w:tcPr>
          <w:p>
            <w:pPr>
              <w:pStyle w:val="0"/>
            </w:pPr>
            <w:r>
              <w:rPr>
                <w:sz w:val="20"/>
              </w:rPr>
            </w:r>
          </w:p>
        </w:tc>
        <w:tc>
          <w:tcPr>
            <w:tcW w:w="850" w:type="dxa"/>
          </w:tcPr>
          <w:p>
            <w:pPr>
              <w:pStyle w:val="0"/>
            </w:pPr>
            <w:r>
              <w:rPr>
                <w:sz w:val="20"/>
              </w:rPr>
              <w:t xml:space="preserve">ОБ</w:t>
            </w:r>
          </w:p>
        </w:tc>
        <w:tc>
          <w:tcPr>
            <w:tcW w:w="1304" w:type="dxa"/>
          </w:tcPr>
          <w:p>
            <w:pPr>
              <w:pStyle w:val="0"/>
              <w:jc w:val="right"/>
            </w:pPr>
            <w:r>
              <w:rPr>
                <w:sz w:val="20"/>
              </w:rPr>
              <w:t xml:space="preserve">32 442,0</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tcW w:w="1304" w:type="dxa"/>
          </w:tcPr>
          <w:p>
            <w:pPr>
              <w:pStyle w:val="0"/>
              <w:jc w:val="right"/>
            </w:pPr>
            <w:r>
              <w:rPr>
                <w:sz w:val="20"/>
              </w:rPr>
              <w:t xml:space="preserve">8 110,5</w:t>
            </w:r>
          </w:p>
        </w:tc>
        <w:tc>
          <w:tcPr>
            <w:vMerge w:val="continue"/>
          </w:tcPr>
          <w:p/>
        </w:tc>
      </w:tr>
    </w:tbl>
    <w:p>
      <w:pPr>
        <w:sectPr>
          <w:headerReference w:type="default" r:id="rId94"/>
          <w:headerReference w:type="first" r:id="rId94"/>
          <w:footerReference w:type="default" r:id="rId95"/>
          <w:footerReference w:type="first" r:id="rId9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3.1</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"Социальная поддержка граждан</w:t>
      </w:r>
    </w:p>
    <w:p>
      <w:pPr>
        <w:pStyle w:val="0"/>
        <w:jc w:val="right"/>
      </w:pPr>
      <w:r>
        <w:rPr>
          <w:sz w:val="20"/>
        </w:rPr>
        <w:t xml:space="preserve">в Ненецком автономном округе",</w:t>
      </w:r>
    </w:p>
    <w:p>
      <w:pPr>
        <w:pStyle w:val="0"/>
        <w:jc w:val="right"/>
      </w:pPr>
      <w:r>
        <w:rPr>
          <w:sz w:val="20"/>
        </w:rPr>
        <w:t xml:space="preserve">утвержденной постановлением</w:t>
      </w:r>
    </w:p>
    <w:p>
      <w:pPr>
        <w:pStyle w:val="0"/>
        <w:jc w:val="right"/>
      </w:pPr>
      <w:r>
        <w:rPr>
          <w:sz w:val="20"/>
        </w:rPr>
        <w:t xml:space="preserve">Администрации Ненецкого автономного</w:t>
      </w:r>
    </w:p>
    <w:p>
      <w:pPr>
        <w:pStyle w:val="0"/>
        <w:jc w:val="right"/>
      </w:pPr>
      <w:r>
        <w:rPr>
          <w:sz w:val="20"/>
        </w:rPr>
        <w:t xml:space="preserve">округа от 28.02.2017 N 53-п</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pStyle w:val="2"/>
        <w:jc w:val="center"/>
      </w:pPr>
      <w:r>
        <w:rPr>
          <w:sz w:val="20"/>
        </w:rPr>
        <w:t xml:space="preserve">Ненецкого автономного округа "Социальная поддержка граждан</w:t>
      </w:r>
    </w:p>
    <w:p>
      <w:pPr>
        <w:pStyle w:val="2"/>
        <w:jc w:val="center"/>
      </w:pPr>
      <w:r>
        <w:rPr>
          <w:sz w:val="20"/>
        </w:rPr>
        <w:t xml:space="preserve">в Ненецком автономного округе" (период с 2020 - 2024 годы)</w:t>
      </w:r>
    </w:p>
    <w:p>
      <w:pPr>
        <w:pStyle w:val="0"/>
        <w:jc w:val="both"/>
      </w:pPr>
      <w:r>
        <w:rPr>
          <w:sz w:val="20"/>
        </w:rPr>
      </w:r>
    </w:p>
    <w:p>
      <w:pPr>
        <w:pStyle w:val="0"/>
        <w:ind w:firstLine="540"/>
        <w:jc w:val="both"/>
      </w:pPr>
      <w:r>
        <w:rPr>
          <w:sz w:val="20"/>
        </w:rPr>
        <w:t xml:space="preserve">Утратил силу. - </w:t>
      </w:r>
      <w:hyperlink w:history="0" r:id="rId293" w:tooltip="Постановление администрации НАО от 31.03.2022 N 83-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Постановление</w:t>
        </w:r>
      </w:hyperlink>
      <w:r>
        <w:rPr>
          <w:sz w:val="20"/>
        </w:rPr>
        <w:t xml:space="preserve"> администрации НАО от 31.03.2022 N 83-п.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"Социальная поддержка граждан</w:t>
      </w:r>
    </w:p>
    <w:p>
      <w:pPr>
        <w:pStyle w:val="0"/>
        <w:jc w:val="right"/>
      </w:pPr>
      <w:r>
        <w:rPr>
          <w:sz w:val="20"/>
        </w:rPr>
        <w:t xml:space="preserve">в Ненецком автономном округе",</w:t>
      </w:r>
    </w:p>
    <w:p>
      <w:pPr>
        <w:pStyle w:val="0"/>
        <w:jc w:val="right"/>
      </w:pPr>
      <w:r>
        <w:rPr>
          <w:sz w:val="20"/>
        </w:rPr>
        <w:t xml:space="preserve">утвержденной постановлением</w:t>
      </w:r>
    </w:p>
    <w:p>
      <w:pPr>
        <w:pStyle w:val="0"/>
        <w:jc w:val="right"/>
      </w:pPr>
      <w:r>
        <w:rPr>
          <w:sz w:val="20"/>
        </w:rPr>
        <w:t xml:space="preserve">Администрации Ненецкого автономного</w:t>
      </w:r>
    </w:p>
    <w:p>
      <w:pPr>
        <w:pStyle w:val="0"/>
        <w:jc w:val="right"/>
      </w:pPr>
      <w:r>
        <w:rPr>
          <w:sz w:val="20"/>
        </w:rPr>
        <w:t xml:space="preserve">округа от 28.02.2017 N 53-п</w:t>
      </w:r>
    </w:p>
    <w:p>
      <w:pPr>
        <w:pStyle w:val="0"/>
        <w:jc w:val="both"/>
      </w:pPr>
      <w:r>
        <w:rPr>
          <w:sz w:val="20"/>
        </w:rPr>
      </w:r>
    </w:p>
    <w:bookmarkStart w:id="15434" w:name="P15434"/>
    <w:bookmarkEnd w:id="15434"/>
    <w:p>
      <w:pPr>
        <w:pStyle w:val="2"/>
        <w:jc w:val="center"/>
      </w:pPr>
      <w:r>
        <w:rPr>
          <w:sz w:val="20"/>
        </w:rPr>
        <w:t xml:space="preserve">Правила</w:t>
      </w:r>
    </w:p>
    <w:p>
      <w:pPr>
        <w:pStyle w:val="2"/>
        <w:jc w:val="center"/>
      </w:pPr>
      <w:r>
        <w:rPr>
          <w:sz w:val="20"/>
        </w:rPr>
        <w:t xml:space="preserve">устанавливающие порядок предоставления</w:t>
      </w:r>
    </w:p>
    <w:p>
      <w:pPr>
        <w:pStyle w:val="2"/>
        <w:jc w:val="center"/>
      </w:pPr>
      <w:r>
        <w:rPr>
          <w:sz w:val="20"/>
        </w:rPr>
        <w:t xml:space="preserve">и распределения субсидий местным бюджетам</w:t>
      </w:r>
    </w:p>
    <w:p>
      <w:pPr>
        <w:pStyle w:val="2"/>
        <w:jc w:val="center"/>
      </w:pPr>
      <w:r>
        <w:rPr>
          <w:sz w:val="20"/>
        </w:rPr>
        <w:t xml:space="preserve">из окружного бюджета на софинансирование</w:t>
      </w:r>
    </w:p>
    <w:p>
      <w:pPr>
        <w:pStyle w:val="2"/>
        <w:jc w:val="center"/>
      </w:pPr>
      <w:r>
        <w:rPr>
          <w:sz w:val="20"/>
        </w:rPr>
        <w:t xml:space="preserve">расходных обязательств по содержанию на территории</w:t>
      </w:r>
    </w:p>
    <w:p>
      <w:pPr>
        <w:pStyle w:val="2"/>
        <w:jc w:val="center"/>
      </w:pPr>
      <w:r>
        <w:rPr>
          <w:sz w:val="20"/>
        </w:rPr>
        <w:t xml:space="preserve">Ненецкого автономного округа мест захоронения участников</w:t>
      </w:r>
    </w:p>
    <w:p>
      <w:pPr>
        <w:pStyle w:val="2"/>
        <w:jc w:val="center"/>
      </w:pPr>
      <w:r>
        <w:rPr>
          <w:sz w:val="20"/>
        </w:rPr>
        <w:t xml:space="preserve">Великой отечественной войны, ветеранов боевых</w:t>
      </w:r>
    </w:p>
    <w:p>
      <w:pPr>
        <w:pStyle w:val="2"/>
        <w:jc w:val="center"/>
      </w:pPr>
      <w:r>
        <w:rPr>
          <w:sz w:val="20"/>
        </w:rPr>
        <w:t xml:space="preserve">действий, участников локальных войн</w:t>
      </w:r>
    </w:p>
    <w:p>
      <w:pPr>
        <w:pStyle w:val="2"/>
        <w:jc w:val="center"/>
      </w:pPr>
      <w:r>
        <w:rPr>
          <w:sz w:val="20"/>
        </w:rPr>
        <w:t xml:space="preserve">и вооруженных конфликтов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27.04.2020 </w:t>
            </w:r>
            <w:hyperlink w:history="0" r:id="rId294" w:tooltip="Постановление администрации НАО от 27.04.2020 N 99-п &quot;О внесении изменения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99-п</w:t>
              </w:r>
            </w:hyperlink>
            <w:r>
              <w:rPr>
                <w:sz w:val="20"/>
                <w:color w:val="392c69"/>
              </w:rPr>
              <w:t xml:space="preserve">,</w:t>
            </w:r>
          </w:p>
          <w:p>
            <w:pPr>
              <w:pStyle w:val="0"/>
              <w:jc w:val="center"/>
            </w:pPr>
            <w:r>
              <w:rPr>
                <w:sz w:val="20"/>
                <w:color w:val="392c69"/>
              </w:rPr>
              <w:t xml:space="preserve">от 26.02.2021 </w:t>
            </w:r>
            <w:hyperlink w:history="0" r:id="rId295"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N 50-п</w:t>
              </w:r>
            </w:hyperlink>
            <w:r>
              <w:rPr>
                <w:sz w:val="20"/>
                <w:color w:val="392c69"/>
              </w:rPr>
              <w:t xml:space="preserve">, от 27.03.2023 </w:t>
            </w:r>
            <w:hyperlink w:history="0" r:id="rId296" w:tooltip="Постановление администрации НАО от 27.03.2023 N 88-п &quot;О внесении изменений в Приложение 4 к государственной программе Ненецкого автономного округа &quot;Социальная поддержка граждан в Ненецком автономном округе&quot; {КонсультантПлюс}">
              <w:r>
                <w:rPr>
                  <w:sz w:val="20"/>
                  <w:color w:val="0000ff"/>
                </w:rPr>
                <w:t xml:space="preserve">N 88-п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447" w:name="P15447"/>
    <w:bookmarkEnd w:id="15447"/>
    <w:p>
      <w:pPr>
        <w:pStyle w:val="0"/>
        <w:ind w:firstLine="540"/>
        <w:jc w:val="both"/>
      </w:pPr>
      <w:r>
        <w:rPr>
          <w:sz w:val="20"/>
        </w:rPr>
        <w:t xml:space="preserve">1. Настоящие Правила разработаны в соответствии с </w:t>
      </w:r>
      <w:hyperlink w:history="0" r:id="rId2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3 статьи 139</w:t>
        </w:r>
      </w:hyperlink>
      <w:r>
        <w:rPr>
          <w:sz w:val="20"/>
        </w:rPr>
        <w:t xml:space="preserve"> Бюджетного кодекса Российской Федерации, </w:t>
      </w:r>
      <w:hyperlink w:history="0" r:id="rId298" w:tooltip="Постановление администрации НАО от 06.02.2020 N 15-п (ред. от 30.12.2022)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КонсультантПлюс}">
        <w:r>
          <w:rPr>
            <w:sz w:val="20"/>
            <w:color w:val="0000ff"/>
          </w:rPr>
          <w:t xml:space="preserve">постановлением</w:t>
        </w:r>
      </w:hyperlink>
      <w:r>
        <w:rPr>
          <w:sz w:val="20"/>
        </w:rPr>
        <w:t xml:space="preserve"> Администрации Ненецкого автономного округа от 06.02.2020 N 15-п "Об утверждении Правил, устанавливающих общие требования к формированию, предоставлению и распределению субсидий местным бюджетам из окружного бюджета" и устанавливают порядок предоставления, распределения субсидий местным бюджетам из окружного бюджета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(далее - субсидия, расходное обязательство), определяют критерии отбора муниципальных образований Ненецкого автономного округа (далее муниципальные образования), цели, условия предоставления и методику распределения субсидии между муниципальными образованиями, а также порядок возврата субсидии в случае нарушения условий, установленных при ее предоставлении.</w:t>
      </w:r>
    </w:p>
    <w:p>
      <w:pPr>
        <w:pStyle w:val="0"/>
        <w:spacing w:before="200" w:line-rule="auto"/>
        <w:ind w:firstLine="540"/>
        <w:jc w:val="both"/>
      </w:pPr>
      <w:r>
        <w:rPr>
          <w:sz w:val="20"/>
        </w:rPr>
        <w:t xml:space="preserve">2. Целью предоставления субсидии является финансирование расходов по установке надгробных памятников на могилах участников Великой Отечественной войны, умерших (погибших) до 12 июня 1990 года, а также на могилах ветеранов боевых действий, участников локальных войн и вооруженных конфликтов, захороненных на территории Ненецкого автономного округа (далее Ветераны).</w:t>
      </w:r>
    </w:p>
    <w:bookmarkStart w:id="15449" w:name="P15449"/>
    <w:bookmarkEnd w:id="15449"/>
    <w:p>
      <w:pPr>
        <w:pStyle w:val="0"/>
        <w:spacing w:before="200" w:line-rule="auto"/>
        <w:ind w:firstLine="540"/>
        <w:jc w:val="both"/>
      </w:pPr>
      <w:r>
        <w:rPr>
          <w:sz w:val="20"/>
        </w:rPr>
        <w:t xml:space="preserve">3. Критерием отбора муниципальных образований Ненецкого автономного округа для предоставления субсидий и их распределения между муниципальными образованиями является наличие на территории муниципального образования мест захоронений Ветеранов (далее захоронения).</w:t>
      </w:r>
    </w:p>
    <w:bookmarkStart w:id="15450" w:name="P15450"/>
    <w:bookmarkEnd w:id="15450"/>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1) наличие муниципального правового акта об утверждении перечня мероприятий (объектов), в целях софинансирования которых предоставляется субсидия, устанавливающего расходное обязательство на исполнение полномочий по вопросам местного значения в части содержания мест захоронения, организации ритуальных услуг на территории муниципального образования;</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в размере не менее 1% на исполнение расходного обязательства муниципального образования, софинансирование которого осуществляется из окружного бюджета, в объеме, необходимом для его исполнения, включающем размер планируемой к предоставлению из окружного бюджета субсидии;</w:t>
      </w:r>
    </w:p>
    <w:p>
      <w:pPr>
        <w:pStyle w:val="0"/>
        <w:spacing w:before="200" w:line-rule="auto"/>
        <w:ind w:firstLine="540"/>
        <w:jc w:val="both"/>
      </w:pPr>
      <w:r>
        <w:rPr>
          <w:sz w:val="20"/>
        </w:rPr>
        <w:t xml:space="preserve">3) заключение соглашения о предоставлении субсидии в соответствии с </w:t>
      </w:r>
      <w:hyperlink w:history="0" w:anchor="P15467" w:tooltip="8. Субсидия предоставляется на основании соглашения о предоставлении субсидии (далее - Соглашение), заключаемого Департаментом с администрацией муниципального образования (далее заявитель, получатель субсидии), которое должно предусматривать:">
        <w:r>
          <w:rPr>
            <w:sz w:val="20"/>
            <w:color w:val="0000ff"/>
          </w:rPr>
          <w:t xml:space="preserve">пунктами 8</w:t>
        </w:r>
      </w:hyperlink>
      <w:r>
        <w:rPr>
          <w:sz w:val="20"/>
        </w:rPr>
        <w:t xml:space="preserve">, </w:t>
      </w:r>
      <w:hyperlink w:history="0" w:anchor="P15479" w:tooltip="9. Заключение Соглашений в отношении субсидий, распределение которых утверждено законом об окружном бюджете на очередной финансовый год и плановый период, осуществляется до 15 февраля очередного финансового года, за исключением Соглашений, указанных в абзаце втором настоящего пункта.">
        <w:r>
          <w:rPr>
            <w:sz w:val="20"/>
            <w:color w:val="0000ff"/>
          </w:rPr>
          <w:t xml:space="preserve">9</w:t>
        </w:r>
      </w:hyperlink>
      <w:r>
        <w:rPr>
          <w:sz w:val="20"/>
        </w:rPr>
        <w:t xml:space="preserve"> настоящих Правил;</w:t>
      </w:r>
    </w:p>
    <w:p>
      <w:pPr>
        <w:pStyle w:val="0"/>
        <w:jc w:val="both"/>
      </w:pPr>
      <w:r>
        <w:rPr>
          <w:sz w:val="20"/>
        </w:rPr>
        <w:t xml:space="preserve">(в ред. </w:t>
      </w:r>
      <w:hyperlink w:history="0" r:id="rId299" w:tooltip="Постановление администрации НАО от 26.02.2021 N 50-п &quot;О внесении изменений в государственную программу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26.02.2021 N 50-п)</w:t>
      </w:r>
    </w:p>
    <w:p>
      <w:pPr>
        <w:pStyle w:val="0"/>
        <w:spacing w:before="200" w:line-rule="auto"/>
        <w:ind w:firstLine="540"/>
        <w:jc w:val="both"/>
      </w:pPr>
      <w:r>
        <w:rPr>
          <w:sz w:val="20"/>
        </w:rPr>
        <w:t xml:space="preserve">4) максимальный размер субсидии, включающий финансирование расходов по изготовлению, доставке и установке одного надгробного памятника не может быть более 30 000 рублей.</w:t>
      </w:r>
    </w:p>
    <w:p>
      <w:pPr>
        <w:pStyle w:val="0"/>
        <w:spacing w:before="200" w:line-rule="auto"/>
        <w:ind w:firstLine="540"/>
        <w:jc w:val="both"/>
      </w:pPr>
      <w:r>
        <w:rPr>
          <w:sz w:val="20"/>
        </w:rPr>
        <w:t xml:space="preserve">5. Субсидия предоставляется Департаментом здравоохранения, труда и социальной защиты населения Ненецкого автономного округа (далее Департамент) в пределах средств, установленных законом об окружном бюджете в соответствии со сводной бюджетной росписью окружного бюджета и кассовым планом.</w:t>
      </w:r>
    </w:p>
    <w:p>
      <w:pPr>
        <w:pStyle w:val="0"/>
        <w:spacing w:before="200" w:line-rule="auto"/>
        <w:ind w:firstLine="540"/>
        <w:jc w:val="both"/>
      </w:pPr>
      <w:r>
        <w:rPr>
          <w:sz w:val="20"/>
        </w:rPr>
        <w:t xml:space="preserve">6. Распределение субсидии между муниципальными образованиями осуществляется исходя из методики посредством использования следующих формул:</w:t>
      </w:r>
    </w:p>
    <w:p>
      <w:pPr>
        <w:pStyle w:val="0"/>
        <w:spacing w:before="200" w:line-rule="auto"/>
        <w:ind w:firstLine="540"/>
        <w:jc w:val="both"/>
      </w:pPr>
      <w:r>
        <w:rPr>
          <w:sz w:val="20"/>
        </w:rPr>
        <w:t xml:space="preserve">1) общий объем субсидии определяется по формуле:</w:t>
      </w:r>
    </w:p>
    <w:p>
      <w:pPr>
        <w:pStyle w:val="0"/>
        <w:spacing w:before="200" w:line-rule="auto"/>
        <w:ind w:firstLine="540"/>
        <w:jc w:val="both"/>
      </w:pPr>
      <w:r>
        <w:rPr>
          <w:sz w:val="20"/>
        </w:rPr>
        <w:t xml:space="preserve">С</w:t>
      </w:r>
      <w:r>
        <w:rPr>
          <w:sz w:val="20"/>
          <w:vertAlign w:val="superscript"/>
        </w:rPr>
        <w:t xml:space="preserve">пув</w:t>
      </w:r>
      <w:r>
        <w:rPr>
          <w:sz w:val="20"/>
        </w:rPr>
        <w:t xml:space="preserve"> = SUMC</w:t>
      </w:r>
      <w:r>
        <w:rPr>
          <w:sz w:val="20"/>
          <w:vertAlign w:val="superscript"/>
        </w:rPr>
        <w:t xml:space="preserve">пув</w:t>
      </w:r>
      <w:r>
        <w:rPr>
          <w:sz w:val="20"/>
        </w:rPr>
        <w:t xml:space="preserve"> j, где:</w:t>
      </w:r>
    </w:p>
    <w:p>
      <w:pPr>
        <w:pStyle w:val="0"/>
        <w:spacing w:before="200" w:line-rule="auto"/>
        <w:ind w:firstLine="540"/>
        <w:jc w:val="both"/>
      </w:pPr>
      <w:r>
        <w:rPr>
          <w:sz w:val="20"/>
        </w:rPr>
        <w:t xml:space="preserve">С</w:t>
      </w:r>
      <w:r>
        <w:rPr>
          <w:sz w:val="20"/>
          <w:vertAlign w:val="superscript"/>
        </w:rPr>
        <w:t xml:space="preserve">пув</w:t>
      </w:r>
      <w:r>
        <w:rPr>
          <w:sz w:val="20"/>
        </w:rPr>
        <w:t xml:space="preserve"> общий объем субсидии;</w:t>
      </w:r>
    </w:p>
    <w:p>
      <w:pPr>
        <w:pStyle w:val="0"/>
        <w:spacing w:before="200" w:line-rule="auto"/>
        <w:ind w:firstLine="540"/>
        <w:jc w:val="both"/>
      </w:pPr>
      <w:r>
        <w:rPr>
          <w:sz w:val="20"/>
        </w:rPr>
        <w:t xml:space="preserve">С</w:t>
      </w:r>
      <w:r>
        <w:rPr>
          <w:sz w:val="20"/>
          <w:vertAlign w:val="superscript"/>
        </w:rPr>
        <w:t xml:space="preserve">пув</w:t>
      </w:r>
      <w:r>
        <w:rPr>
          <w:sz w:val="20"/>
        </w:rPr>
        <w:t xml:space="preserve"> j размер субсидии муниципальному образованию;</w:t>
      </w:r>
    </w:p>
    <w:p>
      <w:pPr>
        <w:pStyle w:val="0"/>
        <w:spacing w:before="200" w:line-rule="auto"/>
        <w:ind w:firstLine="540"/>
        <w:jc w:val="both"/>
      </w:pPr>
      <w:r>
        <w:rPr>
          <w:sz w:val="20"/>
        </w:rPr>
        <w:t xml:space="preserve">2) размер субсидии муниципальному образованию определяется по формуле:</w:t>
      </w:r>
    </w:p>
    <w:p>
      <w:pPr>
        <w:pStyle w:val="0"/>
        <w:spacing w:before="200" w:line-rule="auto"/>
        <w:ind w:firstLine="540"/>
        <w:jc w:val="both"/>
      </w:pPr>
      <w:r>
        <w:rPr>
          <w:sz w:val="20"/>
        </w:rPr>
        <w:t xml:space="preserve">С</w:t>
      </w:r>
      <w:r>
        <w:rPr>
          <w:sz w:val="20"/>
          <w:vertAlign w:val="superscript"/>
        </w:rPr>
        <w:t xml:space="preserve">пув</w:t>
      </w:r>
      <w:r>
        <w:rPr>
          <w:sz w:val="20"/>
        </w:rPr>
        <w:t xml:space="preserve"> j = К x Ц, где:</w:t>
      </w:r>
    </w:p>
    <w:p>
      <w:pPr>
        <w:pStyle w:val="0"/>
        <w:spacing w:before="200" w:line-rule="auto"/>
        <w:ind w:firstLine="540"/>
        <w:jc w:val="both"/>
      </w:pPr>
      <w:r>
        <w:rPr>
          <w:sz w:val="20"/>
        </w:rPr>
        <w:t xml:space="preserve">К потребность в изготовлении и установке памятников Ветеранам в муниципальном образовании;</w:t>
      </w:r>
    </w:p>
    <w:p>
      <w:pPr>
        <w:pStyle w:val="0"/>
        <w:spacing w:before="200" w:line-rule="auto"/>
        <w:ind w:firstLine="540"/>
        <w:jc w:val="both"/>
      </w:pPr>
      <w:r>
        <w:rPr>
          <w:sz w:val="20"/>
        </w:rPr>
        <w:t xml:space="preserve">Ц максимальный размер субсидии, включающий изготовление, доставку и установку одного надгробного памятника в размере не более 30 000 рублей.</w:t>
      </w:r>
    </w:p>
    <w:p>
      <w:pPr>
        <w:pStyle w:val="0"/>
        <w:spacing w:before="200" w:line-rule="auto"/>
        <w:ind w:firstLine="540"/>
        <w:jc w:val="both"/>
      </w:pPr>
      <w:r>
        <w:rPr>
          <w:sz w:val="20"/>
        </w:rPr>
        <w:t xml:space="preserve">7. Администрация муниципального образования расходует средства субсидии в порядке, определенном Федеральным </w:t>
      </w:r>
      <w:hyperlink w:history="0" r:id="rId30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history="0" r:id="rId3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w:t>
      </w:r>
    </w:p>
    <w:bookmarkStart w:id="15467" w:name="P15467"/>
    <w:bookmarkEnd w:id="15467"/>
    <w:p>
      <w:pPr>
        <w:pStyle w:val="0"/>
        <w:spacing w:before="200" w:line-rule="auto"/>
        <w:ind w:firstLine="540"/>
        <w:jc w:val="both"/>
      </w:pPr>
      <w:r>
        <w:rPr>
          <w:sz w:val="20"/>
        </w:rPr>
        <w:t xml:space="preserve">8. Субсидия предоставляется на основании соглашения о предоставлении субсидии (далее - Соглашение), заключаемого Департаментом с администрацией муниципального образования (далее заявитель, получатель субсидии), которое должно предусматривать:</w:t>
      </w:r>
    </w:p>
    <w:p>
      <w:pPr>
        <w:pStyle w:val="0"/>
        <w:spacing w:before="200" w:line-rule="auto"/>
        <w:ind w:firstLine="540"/>
        <w:jc w:val="both"/>
      </w:pPr>
      <w:r>
        <w:rPr>
          <w:sz w:val="20"/>
        </w:rPr>
        <w:t xml:space="preserve">1) размер предоставляемой субсидии, порядок, условия, сроки ее перечисления в местный бюджет, а также объем бюджетных ассигнований местного бюджета на реализацию расходных обязательств;</w:t>
      </w:r>
    </w:p>
    <w:p>
      <w:pPr>
        <w:pStyle w:val="0"/>
        <w:spacing w:before="200" w:line-rule="auto"/>
        <w:ind w:firstLine="540"/>
        <w:jc w:val="both"/>
      </w:pPr>
      <w:r>
        <w:rPr>
          <w:sz w:val="20"/>
        </w:rPr>
        <w:t xml:space="preserve">2) уровень софинансирования, выраженный в процентах от объема предусмотренных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соответствии с </w:t>
      </w:r>
      <w:hyperlink w:history="0" r:id="rId302" w:tooltip="Постановление администрации НАО от 06.02.2020 N 15-п (ред. от 30.12.2022)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КонсультантПлюс}">
        <w:r>
          <w:rPr>
            <w:sz w:val="20"/>
            <w:color w:val="0000ff"/>
          </w:rPr>
          <w:t xml:space="preserve">пунктом 12</w:t>
        </w:r>
      </w:hyperlink>
      <w:r>
        <w:rPr>
          <w:sz w:val="20"/>
        </w:rPr>
        <w:t xml:space="preserve"> Правил, устанавливающих общие требования к формированию, предоставлению и распределению субсидий местным бюджетам из окружного бюджета, утвержденных постановлением Администрации Ненецкого автономного округа от 06.02.2020 N 15-п;</w:t>
      </w:r>
    </w:p>
    <w:p>
      <w:pPr>
        <w:pStyle w:val="0"/>
        <w:spacing w:before="200" w:line-rule="auto"/>
        <w:ind w:firstLine="540"/>
        <w:jc w:val="both"/>
      </w:pPr>
      <w:r>
        <w:rPr>
          <w:sz w:val="20"/>
        </w:rPr>
        <w:t xml:space="preserve">3) значения результатов использования субсидии;</w:t>
      </w:r>
    </w:p>
    <w:p>
      <w:pPr>
        <w:pStyle w:val="0"/>
        <w:spacing w:before="200" w:line-rule="auto"/>
        <w:ind w:firstLine="540"/>
        <w:jc w:val="both"/>
      </w:pPr>
      <w:r>
        <w:rPr>
          <w:sz w:val="20"/>
        </w:rPr>
        <w:t xml:space="preserve">4) обязательство муниципального образования по достижению результатов использования субсидий;</w:t>
      </w:r>
    </w:p>
    <w:p>
      <w:pPr>
        <w:pStyle w:val="0"/>
        <w:spacing w:before="200" w:line-rule="auto"/>
        <w:ind w:firstLine="540"/>
        <w:jc w:val="both"/>
      </w:pPr>
      <w:r>
        <w:rPr>
          <w:sz w:val="20"/>
        </w:rPr>
        <w:t xml:space="preserve">5) сроки, формы и порядок представления отчетности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6) обязательство муниципального образования по согласованию с соответствующими главными распорядителями средств окружного бюджета муниципальных программ (подпрограмм), софинансируемых за счет средств окружного бюджета, и изменений в них, которые влекут изменение объемов финансирования и (или) показателей результативности муниципальных программ (подпрограмм) и (или) изменение состава мероприятий указанных программ, на которые предоставляются субсидии;</w:t>
      </w:r>
    </w:p>
    <w:p>
      <w:pPr>
        <w:pStyle w:val="0"/>
        <w:spacing w:before="200" w:line-rule="auto"/>
        <w:ind w:firstLine="540"/>
        <w:jc w:val="both"/>
      </w:pPr>
      <w:r>
        <w:rPr>
          <w:sz w:val="20"/>
        </w:rPr>
        <w:t xml:space="preserve">7) сроки, формы и порядок представления отчетности об осуществлении расходов местного бюджета, в целях софинансирования которых предоставляется субсидия, а также о реализации условий Соглашения;</w:t>
      </w:r>
    </w:p>
    <w:p>
      <w:pPr>
        <w:pStyle w:val="0"/>
        <w:spacing w:before="200" w:line-rule="auto"/>
        <w:ind w:firstLine="540"/>
        <w:jc w:val="both"/>
      </w:pPr>
      <w:r>
        <w:rPr>
          <w:sz w:val="20"/>
        </w:rPr>
        <w:t xml:space="preserve">8) 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9) обязательства муниципального образования по возврату средств в окружной бюджет;</w:t>
      </w:r>
    </w:p>
    <w:p>
      <w:pPr>
        <w:pStyle w:val="0"/>
        <w:spacing w:before="200" w:line-rule="auto"/>
        <w:ind w:firstLine="540"/>
        <w:jc w:val="both"/>
      </w:pPr>
      <w:r>
        <w:rPr>
          <w:sz w:val="20"/>
        </w:rPr>
        <w:t xml:space="preserve">10) ответственность сторон за нарушение условий Соглашения;</w:t>
      </w:r>
    </w:p>
    <w:p>
      <w:pPr>
        <w:pStyle w:val="0"/>
        <w:spacing w:before="200" w:line-rule="auto"/>
        <w:ind w:firstLine="540"/>
        <w:jc w:val="both"/>
      </w:pPr>
      <w:r>
        <w:rPr>
          <w:sz w:val="20"/>
        </w:rPr>
        <w:t xml:space="preserve">11) условие о вступлении в силу Соглашения.</w:t>
      </w:r>
    </w:p>
    <w:bookmarkStart w:id="15479" w:name="P15479"/>
    <w:bookmarkEnd w:id="15479"/>
    <w:p>
      <w:pPr>
        <w:pStyle w:val="0"/>
        <w:spacing w:before="200" w:line-rule="auto"/>
        <w:ind w:firstLine="540"/>
        <w:jc w:val="both"/>
      </w:pPr>
      <w:r>
        <w:rPr>
          <w:sz w:val="20"/>
        </w:rPr>
        <w:t xml:space="preserve">9. Заключение Соглашений в отношении субсидий, распределение которых утверждено законом об окружном бюджете на очередной финансовый год и плановый период, осуществляется до 15 февраля очередного финансового года, за исключением Соглашений, указанных в абзаце втором настоящего пункта.</w:t>
      </w:r>
    </w:p>
    <w:p>
      <w:pPr>
        <w:pStyle w:val="0"/>
        <w:spacing w:before="200" w:line-rule="auto"/>
        <w:ind w:firstLine="540"/>
        <w:jc w:val="both"/>
      </w:pPr>
      <w:r>
        <w:rPr>
          <w:sz w:val="20"/>
        </w:rPr>
        <w:t xml:space="preserve">Заключение Соглашений в отношении субсидий, распределение которых утверждено законом о внесении изменений в закон об окружном бюджете на текущий финансовый год и плановый период, осуществляется не позднее 30 дней после дня вступления в силу указанного закона.</w:t>
      </w:r>
    </w:p>
    <w:p>
      <w:pPr>
        <w:pStyle w:val="0"/>
        <w:spacing w:before="200" w:line-rule="auto"/>
        <w:ind w:firstLine="540"/>
        <w:jc w:val="both"/>
      </w:pPr>
      <w:r>
        <w:rPr>
          <w:sz w:val="20"/>
        </w:rPr>
        <w:t xml:space="preserve">При нарушении сроков заключения Соглашений Департамент направляет в финансовый орган Ненецкого автономного округа заявку на уменьшение бюджетных ассигнований соответствующему муниципальному образованию.</w:t>
      </w:r>
    </w:p>
    <w:p>
      <w:pPr>
        <w:pStyle w:val="0"/>
        <w:spacing w:before="200" w:line-rule="auto"/>
        <w:ind w:firstLine="540"/>
        <w:jc w:val="both"/>
      </w:pPr>
      <w:r>
        <w:rPr>
          <w:sz w:val="20"/>
        </w:rPr>
        <w:t xml:space="preserve">Соглашение заключается на срок не менее срока, на который в установленном порядке утверждено распределение субсидии между муниципальными образованиями.</w:t>
      </w:r>
    </w:p>
    <w:p>
      <w:pPr>
        <w:pStyle w:val="0"/>
        <w:jc w:val="both"/>
      </w:pPr>
      <w:r>
        <w:rPr>
          <w:sz w:val="20"/>
        </w:rPr>
        <w:t xml:space="preserve">(п. 9 в ред. </w:t>
      </w:r>
      <w:hyperlink w:history="0" r:id="rId303" w:tooltip="Постановление администрации НАО от 27.03.2023 N 88-п &quot;О внесении изменений в Приложение 4 к государственной программе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27.03.2023 N 88-п)</w:t>
      </w:r>
    </w:p>
    <w:p>
      <w:pPr>
        <w:pStyle w:val="0"/>
        <w:spacing w:before="200" w:line-rule="auto"/>
        <w:ind w:firstLine="540"/>
        <w:jc w:val="both"/>
      </w:pPr>
      <w:r>
        <w:rPr>
          <w:sz w:val="20"/>
        </w:rPr>
        <w:t xml:space="preserve">10. Соглашение и дополнительные соглашения к нему заключаются в соответствии с типовыми формами, утвержденными финансовым органом Ненецкого автономного округа.</w:t>
      </w:r>
    </w:p>
    <w:p>
      <w:pPr>
        <w:pStyle w:val="0"/>
        <w:spacing w:before="200" w:line-rule="auto"/>
        <w:ind w:firstLine="540"/>
        <w:jc w:val="both"/>
      </w:pPr>
      <w:r>
        <w:rPr>
          <w:sz w:val="20"/>
        </w:rPr>
        <w:t xml:space="preserve">В случае внесения в закон об окружном бюджете на очередной финансовый год и плановый период и (или) нормативный акт Администрации Ненецкого автономного округа изменений, предусматривающих изменение объемов бюджетных ассигнований на предоставление субсидии, в Соглашение вносятся соответствующие изменения.</w:t>
      </w:r>
    </w:p>
    <w:bookmarkStart w:id="15486" w:name="P15486"/>
    <w:bookmarkEnd w:id="15486"/>
    <w:p>
      <w:pPr>
        <w:pStyle w:val="0"/>
        <w:spacing w:before="200" w:line-rule="auto"/>
        <w:ind w:firstLine="540"/>
        <w:jc w:val="both"/>
      </w:pPr>
      <w:r>
        <w:rPr>
          <w:sz w:val="20"/>
        </w:rPr>
        <w:t xml:space="preserve">11. Для заключения Соглашения и предоставления субсидии заявитель представляет в Департамент:</w:t>
      </w:r>
    </w:p>
    <w:p>
      <w:pPr>
        <w:pStyle w:val="0"/>
        <w:spacing w:before="200" w:line-rule="auto"/>
        <w:ind w:firstLine="540"/>
        <w:jc w:val="both"/>
      </w:pPr>
      <w:r>
        <w:rPr>
          <w:sz w:val="20"/>
        </w:rPr>
        <w:t xml:space="preserve">1) заявление о предоставлении субсидии с указанием количества захоронений (далее заявление);</w:t>
      </w:r>
    </w:p>
    <w:p>
      <w:pPr>
        <w:pStyle w:val="0"/>
        <w:spacing w:before="200" w:line-rule="auto"/>
        <w:ind w:firstLine="540"/>
        <w:jc w:val="both"/>
      </w:pPr>
      <w:r>
        <w:rPr>
          <w:sz w:val="20"/>
        </w:rPr>
        <w:t xml:space="preserve">2) копию муниципального правового акта об утверждении перечня мероприятий (объектов), в целях софинансирования которых предоставляется субсидия, устанавливающего расходное обязательство на исполнение полномочий по вопросам местного значения в части содержания мест захоронения, организации ритуальных услуг на территории муниципального образования;</w:t>
      </w:r>
    </w:p>
    <w:p>
      <w:pPr>
        <w:pStyle w:val="0"/>
        <w:spacing w:before="200" w:line-rule="auto"/>
        <w:ind w:firstLine="540"/>
        <w:jc w:val="both"/>
      </w:pPr>
      <w:r>
        <w:rPr>
          <w:sz w:val="20"/>
        </w:rPr>
        <w:t xml:space="preserve">3) выписку из решения представительного органа местного самоуправления о местном бюджете, подтверждающую наличие в текущем финансовом году бюджетных ассигнований на исполнение полномочий, определенных </w:t>
      </w:r>
      <w:hyperlink w:history="0" w:anchor="P15447" w:tooltip="1. Настоящие Правила разработаны в соответствии с частью 3 статьи 139 Бюджетного кодекса Российской Федерации, постановлением Администрации Ненецкого автономного округа от 06.02.2020 N 15-п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и устанавливают порядок предоставления, распределения субсидий местным бюджетам из окружного бюджета на софинансирование расходных обязательств по содержанию на террит...">
        <w:r>
          <w:rPr>
            <w:sz w:val="20"/>
            <w:color w:val="0000ff"/>
          </w:rPr>
          <w:t xml:space="preserve">пунктом 1</w:t>
        </w:r>
      </w:hyperlink>
      <w:r>
        <w:rPr>
          <w:sz w:val="20"/>
        </w:rPr>
        <w:t xml:space="preserve"> настоящих Правил, в размере не менее 1% от общего размера субсидии, предусмотренного в составе расходов окружного бюджета муниципальному образованию.</w:t>
      </w:r>
    </w:p>
    <w:p>
      <w:pPr>
        <w:pStyle w:val="0"/>
        <w:spacing w:before="200" w:line-rule="auto"/>
        <w:ind w:firstLine="540"/>
        <w:jc w:val="both"/>
      </w:pPr>
      <w:r>
        <w:rPr>
          <w:sz w:val="20"/>
        </w:rPr>
        <w:t xml:space="preserve">12. Копии документов, указанные в </w:t>
      </w:r>
      <w:hyperlink w:history="0" w:anchor="P15486" w:tooltip="11. Для заключения Соглашения и предоставления субсидии заявитель представляет в Департамент:">
        <w:r>
          <w:rPr>
            <w:sz w:val="20"/>
            <w:color w:val="0000ff"/>
          </w:rPr>
          <w:t xml:space="preserve">пункте 11</w:t>
        </w:r>
      </w:hyperlink>
      <w:r>
        <w:rPr>
          <w:sz w:val="20"/>
        </w:rPr>
        <w:t xml:space="preserve"> настоящих Правил, должны быть заверены подписью главы администрации муниципального образования и печатью заявителя.</w:t>
      </w:r>
    </w:p>
    <w:p>
      <w:pPr>
        <w:pStyle w:val="0"/>
        <w:spacing w:before="200" w:line-rule="auto"/>
        <w:ind w:firstLine="540"/>
        <w:jc w:val="both"/>
      </w:pPr>
      <w:r>
        <w:rPr>
          <w:sz w:val="20"/>
        </w:rPr>
        <w:t xml:space="preserve">13. Департамент регистрирует заявление в день его поступления и в течение 10 рабочих дней принимает решение о заключении Соглашения и предоставлении субсидии либо об отказе в заключении Соглашения и предоставлении субсидии. Решение о заключении либо об отказе в заключении Соглашения принимается Департаментом в форме распоряжения.</w:t>
      </w:r>
    </w:p>
    <w:p>
      <w:pPr>
        <w:pStyle w:val="0"/>
        <w:spacing w:before="200" w:line-rule="auto"/>
        <w:ind w:firstLine="540"/>
        <w:jc w:val="both"/>
      </w:pPr>
      <w:r>
        <w:rPr>
          <w:sz w:val="20"/>
        </w:rPr>
        <w:t xml:space="preserve">14. Основания для отказа в заключении Соглашения и предоставлении субсидии:</w:t>
      </w:r>
    </w:p>
    <w:p>
      <w:pPr>
        <w:pStyle w:val="0"/>
        <w:spacing w:before="200" w:line-rule="auto"/>
        <w:ind w:firstLine="540"/>
        <w:jc w:val="both"/>
      </w:pPr>
      <w:r>
        <w:rPr>
          <w:sz w:val="20"/>
        </w:rPr>
        <w:t xml:space="preserve">1) несоответствие заявителя критерию отбора, установленному </w:t>
      </w:r>
      <w:hyperlink w:history="0" w:anchor="P15449" w:tooltip="3. Критерием отбора муниципальных образований Ненецкого автономного округа для предоставления субсидий и их распределения между муниципальными образованиями является наличие на территории муниципального образования мест захоронений Ветеранов (далее захоронения).">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2) несоблюдение условий предоставления субсидии, указанных в </w:t>
      </w:r>
      <w:hyperlink w:history="0" w:anchor="P15450" w:tooltip="4. Условиями предоставления субсидии являются:">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3) непредставление или представление не в полном объеме документов, указанных в </w:t>
      </w:r>
      <w:hyperlink w:history="0" w:anchor="P15486" w:tooltip="11. Для заключения Соглашения и предоставления субсидии заявитель представляет в Департамент:">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15. Департамент в течение 3 рабочих дней со дня принятия решения об отказе в заключении Соглашения и предоставлении субсидии направляет уведомление заявителю с указанием причин отказа.</w:t>
      </w:r>
    </w:p>
    <w:p>
      <w:pPr>
        <w:pStyle w:val="0"/>
        <w:spacing w:before="200" w:line-rule="auto"/>
        <w:ind w:firstLine="540"/>
        <w:jc w:val="both"/>
      </w:pPr>
      <w:r>
        <w:rPr>
          <w:sz w:val="20"/>
        </w:rPr>
        <w:t xml:space="preserve">16. Департамент в течение 5 рабочих дней со дня принятия решения о заключении Соглашения и предоставлении субсидии заключает Соглашение с получателем субсидии.</w:t>
      </w:r>
    </w:p>
    <w:p>
      <w:pPr>
        <w:pStyle w:val="0"/>
        <w:spacing w:before="200" w:line-rule="auto"/>
        <w:ind w:firstLine="540"/>
        <w:jc w:val="both"/>
      </w:pPr>
      <w:r>
        <w:rPr>
          <w:sz w:val="20"/>
        </w:rPr>
        <w:t xml:space="preserve">17. Департамент в течение 15 рабочих дней со дня поступления заявки органа местного самоуправления о перечислении субсидии перечисляет субсидию на лицевой счет получателя субсидии, предназначенный для учета операций по кассовым поступлениям в бюджеты муниципальных образований.</w:t>
      </w:r>
    </w:p>
    <w:p>
      <w:pPr>
        <w:pStyle w:val="0"/>
        <w:jc w:val="both"/>
      </w:pPr>
      <w:r>
        <w:rPr>
          <w:sz w:val="20"/>
        </w:rPr>
        <w:t xml:space="preserve">(п. 17 в ред. </w:t>
      </w:r>
      <w:hyperlink w:history="0" r:id="rId304" w:tooltip="Постановление администрации НАО от 27.03.2023 N 88-п &quot;О внесении изменений в Приложение 4 к государственной программе Ненецкого автономного округа &quot;Социальная поддержка граждан в Ненецком автономном округе&quot; {КонсультантПлюс}">
        <w:r>
          <w:rPr>
            <w:sz w:val="20"/>
            <w:color w:val="0000ff"/>
          </w:rPr>
          <w:t xml:space="preserve">постановления</w:t>
        </w:r>
      </w:hyperlink>
      <w:r>
        <w:rPr>
          <w:sz w:val="20"/>
        </w:rPr>
        <w:t xml:space="preserve"> администрации НАО от 27.03.2023 N 88-п)</w:t>
      </w:r>
    </w:p>
    <w:p>
      <w:pPr>
        <w:pStyle w:val="0"/>
        <w:spacing w:before="200" w:line-rule="auto"/>
        <w:ind w:firstLine="540"/>
        <w:jc w:val="both"/>
      </w:pPr>
      <w:r>
        <w:rPr>
          <w:sz w:val="20"/>
        </w:rPr>
        <w:t xml:space="preserve">18. Получатель субсидии обязан представить в Департамент отчет об использовании субсидии по форме и в срок, установленные Соглашением.</w:t>
      </w:r>
    </w:p>
    <w:p>
      <w:pPr>
        <w:pStyle w:val="0"/>
        <w:spacing w:before="200" w:line-rule="auto"/>
        <w:ind w:firstLine="540"/>
        <w:jc w:val="both"/>
      </w:pPr>
      <w:r>
        <w:rPr>
          <w:sz w:val="20"/>
        </w:rPr>
        <w:t xml:space="preserve">19. Субсидия, не использованная по состоянию на 1 января, подлежит возврату в доход окружного бюджета в течение первых 15 рабочих дней.</w:t>
      </w:r>
    </w:p>
    <w:p>
      <w:pPr>
        <w:pStyle w:val="0"/>
        <w:spacing w:before="200" w:line-rule="auto"/>
        <w:ind w:firstLine="540"/>
        <w:jc w:val="both"/>
      </w:pPr>
      <w:r>
        <w:rPr>
          <w:sz w:val="20"/>
        </w:rPr>
        <w:t xml:space="preserve">20. В случае использования субсидии не по целевому назначению, нарушения условий ее предоставления Департамент направляет в адрес получателя субсидии уведомление о возврате средств полученной субсидии.</w:t>
      </w:r>
    </w:p>
    <w:p>
      <w:pPr>
        <w:pStyle w:val="0"/>
        <w:spacing w:before="200" w:line-rule="auto"/>
        <w:ind w:firstLine="540"/>
        <w:jc w:val="both"/>
      </w:pPr>
      <w:r>
        <w:rPr>
          <w:sz w:val="20"/>
        </w:rPr>
        <w:t xml:space="preserve">Получатель субсидии осуществляет возврат средств субсидии в течение 10 рабочих дней со дня получения уведомления.</w:t>
      </w:r>
    </w:p>
    <w:p>
      <w:pPr>
        <w:pStyle w:val="0"/>
        <w:spacing w:before="200" w:line-rule="auto"/>
        <w:ind w:firstLine="540"/>
        <w:jc w:val="both"/>
      </w:pPr>
      <w:r>
        <w:rPr>
          <w:sz w:val="20"/>
        </w:rPr>
        <w:t xml:space="preserve">При отказе получателя субсидии возвратить сумму полученной субсидии в окружной бюджет, ее взыскание производится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НАО от 28.02.2017 N 53-п</w:t>
            <w:br/>
            <w:t>(ред. от 14.04.2023)</w:t>
            <w:br/>
            <w:t>"Об утверждении государственной программы Нене...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НАО от 28.02.2017 N 53-п</w:t>
            <w:br/>
            <w:t>(ред. от 14.04.2023)</w:t>
            <w:br/>
            <w:t>"Об утверждении государственной программы Нене...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E5A09A41AAB3E50D3EE410FC08F24D9359D31A41DA9DF3AD573B68BBD584B452603E3729BEC2B199E8BC57C2ACE834CD5B6CF62291BCFAB594B4PE63G" TargetMode = "External"/>
	<Relationship Id="rId8" Type="http://schemas.openxmlformats.org/officeDocument/2006/relationships/hyperlink" Target="consultantplus://offline/ref=B7E5A09A41AAB3E50D3EE410FC08F24D9359D31A41D991F8A9573B68BBD584B452603E3729BEC2B199E8BC57C2ACE834CD5B6CF62291BCFAB594B4PE63G" TargetMode = "External"/>
	<Relationship Id="rId9" Type="http://schemas.openxmlformats.org/officeDocument/2006/relationships/hyperlink" Target="consultantplus://offline/ref=B7E5A09A41AAB3E50D3EE410FC08F24D9359D31A41D695FAA8573B68BBD584B452603E3729BEC2B199E8BC57C2ACE834CD5B6CF62291BCFAB594B4PE63G" TargetMode = "External"/>
	<Relationship Id="rId10" Type="http://schemas.openxmlformats.org/officeDocument/2006/relationships/hyperlink" Target="consultantplus://offline/ref=B7E5A09A41AAB3E50D3EE410FC08F24D9359D31A46DC91F9AD573B68BBD584B452603E3729BEC2B199E8BC57C2ACE834CD5B6CF62291BCFAB594B4PE63G" TargetMode = "External"/>
	<Relationship Id="rId11" Type="http://schemas.openxmlformats.org/officeDocument/2006/relationships/hyperlink" Target="consultantplus://offline/ref=B7E5A09A41AAB3E50D3EE410FC08F24D9359D31A46DB90FEA9573B68BBD584B452603E3729BEC2B199E8BC57C2ACE834CD5B6CF62291BCFAB594B4PE63G" TargetMode = "External"/>
	<Relationship Id="rId12" Type="http://schemas.openxmlformats.org/officeDocument/2006/relationships/hyperlink" Target="consultantplus://offline/ref=B7E5A09A41AAB3E50D3EE410FC08F24D9359D31A46D991F3AB573B68BBD584B452603E3729BEC2B199E8BC57C2ACE834CD5B6CF62291BCFAB594B4PE63G" TargetMode = "External"/>
	<Relationship Id="rId13" Type="http://schemas.openxmlformats.org/officeDocument/2006/relationships/hyperlink" Target="consultantplus://offline/ref=B7E5A09A41AAB3E50D3EE410FC08F24D9359D31A46D89CFEAE573B68BBD584B452603E3729BEC2B199E8BC57C2ACE834CD5B6CF62291BCFAB594B4PE63G" TargetMode = "External"/>
	<Relationship Id="rId14" Type="http://schemas.openxmlformats.org/officeDocument/2006/relationships/hyperlink" Target="consultantplus://offline/ref=B7E5A09A41AAB3E50D3EE410FC08F24D9359D31A47DF97FEAA573B68BBD584B452603E3729BEC2B199E8BC57C2ACE834CD5B6CF62291BCFAB594B4PE63G" TargetMode = "External"/>
	<Relationship Id="rId15" Type="http://schemas.openxmlformats.org/officeDocument/2006/relationships/hyperlink" Target="consultantplus://offline/ref=B7E5A09A41AAB3E50D3EE410FC08F24D9359D31A47DE92FFAD573B68BBD584B452603E3729BEC2B199E8BC57C2ACE834CD5B6CF62291BCFAB594B4PE63G" TargetMode = "External"/>
	<Relationship Id="rId16" Type="http://schemas.openxmlformats.org/officeDocument/2006/relationships/hyperlink" Target="consultantplus://offline/ref=B7E5A09A41AAB3E50D3EE410FC08F24D9359D31A47DB96FBAA573B68BBD584B452603E3729BEC2B199E8BC57C2ACE834CD5B6CF62291BCFAB594B4PE63G" TargetMode = "External"/>
	<Relationship Id="rId17" Type="http://schemas.openxmlformats.org/officeDocument/2006/relationships/hyperlink" Target="consultantplus://offline/ref=B7E5A09A41AAB3E50D3EE410FC08F24D9359D31A47DA97FAA6573B68BBD584B452603E3729BEC2B199E8BC57C2ACE834CD5B6CF62291BCFAB594B4PE63G" TargetMode = "External"/>
	<Relationship Id="rId18" Type="http://schemas.openxmlformats.org/officeDocument/2006/relationships/hyperlink" Target="consultantplus://offline/ref=B7E5A09A41AAB3E50D3EE410FC08F24D9359D31A47DA91FDAC573B68BBD584B452603E3729BEC2B199E8BC57C2ACE834CD5B6CF62291BCFAB594B4PE63G" TargetMode = "External"/>
	<Relationship Id="rId19" Type="http://schemas.openxmlformats.org/officeDocument/2006/relationships/hyperlink" Target="consultantplus://offline/ref=80A815D0DCBD9519D63141616968C0EA38C4DE0BD83779028B31A116519D0D25C999BB00A9E35C3AE8FD6DE0A384CD8416469EEE4D65FD44B10C76QB6AG" TargetMode = "External"/>
	<Relationship Id="rId20" Type="http://schemas.openxmlformats.org/officeDocument/2006/relationships/hyperlink" Target="consultantplus://offline/ref=80A815D0DCBD9519D63141616968C0EA38C4DE0BDE3472008131A116519D0D25C999BB12A9BB503BEFE36CE1B6D29CC2Q460G" TargetMode = "External"/>
	<Relationship Id="rId21" Type="http://schemas.openxmlformats.org/officeDocument/2006/relationships/hyperlink" Target="consultantplus://offline/ref=80A815D0DCBD9519D63141616968C0EA38C4DE0BDF357C078D31A116519D0D25C999BB12A9BB503BEFE36CE1B6D29CC2Q460G" TargetMode = "External"/>
	<Relationship Id="rId22" Type="http://schemas.openxmlformats.org/officeDocument/2006/relationships/hyperlink" Target="consultantplus://offline/ref=80A815D0DCBD9519D63141616968C0EA38C4DE0BDF3473028931A116519D0D25C999BB12A9BB503BEFE36CE1B6D29CC2Q460G" TargetMode = "External"/>
	<Relationship Id="rId23" Type="http://schemas.openxmlformats.org/officeDocument/2006/relationships/hyperlink" Target="consultantplus://offline/ref=80A815D0DCBD9519D63141616968C0EA38C4DE0BDF367A018C31A116519D0D25C999BB12A9BB503BEFE36CE1B6D29CC2Q460G" TargetMode = "External"/>
	<Relationship Id="rId24" Type="http://schemas.openxmlformats.org/officeDocument/2006/relationships/hyperlink" Target="consultantplus://offline/ref=80A815D0DCBD9519D63141616968C0EA38C4DE0BDF367F078B31A116519D0D25C999BB12A9BB503BEFE36CE1B6D29CC2Q460G" TargetMode = "External"/>
	<Relationship Id="rId25" Type="http://schemas.openxmlformats.org/officeDocument/2006/relationships/hyperlink" Target="consultantplus://offline/ref=80A815D0DCBD9519D63141616968C0EA38C4DE0BDF367E058F31A116519D0D25C999BB12A9BB503BEFE36CE1B6D29CC2Q460G" TargetMode = "External"/>
	<Relationship Id="rId26" Type="http://schemas.openxmlformats.org/officeDocument/2006/relationships/hyperlink" Target="consultantplus://offline/ref=80A815D0DCBD9519D63141616968C0EA38C4DE0BDF317C038A31A116519D0D25C999BB12A9BB503BEFE36CE1B6D29CC2Q460G" TargetMode = "External"/>
	<Relationship Id="rId27" Type="http://schemas.openxmlformats.org/officeDocument/2006/relationships/hyperlink" Target="consultantplus://offline/ref=80A815D0DCBD9519D63141616968C0EA38C4DE0BDF3073048931A116519D0D25C999BB12A9BB503BEFE36CE1B6D29CC2Q460G" TargetMode = "External"/>
	<Relationship Id="rId28" Type="http://schemas.openxmlformats.org/officeDocument/2006/relationships/hyperlink" Target="consultantplus://offline/ref=80A815D0DCBD9519D63141616968C0EA38C4DE0BDF337D048931A116519D0D25C999BB12A9BB503BEFE36CE1B6D29CC2Q460G" TargetMode = "External"/>
	<Relationship Id="rId29" Type="http://schemas.openxmlformats.org/officeDocument/2006/relationships/hyperlink" Target="consultantplus://offline/ref=80A815D0DCBD9519D63141616968C0EA38C4DE0BDF3D7C058B31A116519D0D25C999BB12A9BB503BEFE36CE1B6D29CC2Q460G" TargetMode = "External"/>
	<Relationship Id="rId30" Type="http://schemas.openxmlformats.org/officeDocument/2006/relationships/hyperlink" Target="consultantplus://offline/ref=80A815D0DCBD9519D63141616968C0EA38C4DE0BDF3D73058B31A116519D0D25C999BB12A9BB503BEFE36CE1B6D29CC2Q460G" TargetMode = "External"/>
	<Relationship Id="rId31" Type="http://schemas.openxmlformats.org/officeDocument/2006/relationships/hyperlink" Target="consultantplus://offline/ref=80A815D0DCBD9519D63141616968C0EA38C4DE0BD9367E008B31A116519D0D25C999BB00A9E35C3AE8FD6CE2A384CD8416469EEE4D65FD44B10C76QB6AG" TargetMode = "External"/>
	<Relationship Id="rId32" Type="http://schemas.openxmlformats.org/officeDocument/2006/relationships/hyperlink" Target="consultantplus://offline/ref=80A815D0DCBD9519D63141616968C0EA38C4DE0BD9317F078F31A116519D0D25C999BB00A9E35C3AE8FD6CE2A384CD8416469EEE4D65FD44B10C76QB6AG" TargetMode = "External"/>
	<Relationship Id="rId33" Type="http://schemas.openxmlformats.org/officeDocument/2006/relationships/hyperlink" Target="consultantplus://offline/ref=80A815D0DCBD9519D63141616968C0EA38C4DE0BD9337E0A8D31A116519D0D25C999BB00A9E35C3AE8FD6CE2A384CD8416469EEE4D65FD44B10C76QB6AG" TargetMode = "External"/>
	<Relationship Id="rId34" Type="http://schemas.openxmlformats.org/officeDocument/2006/relationships/hyperlink" Target="consultantplus://offline/ref=80A815D0DCBD9519D63141616968C0EA38C4DE0BD93273078831A116519D0D25C999BB00A9E35C3AE8FD6CE2A384CD8416469EEE4D65FD44B10C76QB6AG" TargetMode = "External"/>
	<Relationship Id="rId35" Type="http://schemas.openxmlformats.org/officeDocument/2006/relationships/hyperlink" Target="consultantplus://offline/ref=80A815D0DCBD9519D63141616968C0EA38C4DE0BD83578078C31A116519D0D25C999BB00A9E35C3AE8FD6CE2A384CD8416469EEE4D65FD44B10C76QB6AG" TargetMode = "External"/>
	<Relationship Id="rId36" Type="http://schemas.openxmlformats.org/officeDocument/2006/relationships/hyperlink" Target="consultantplus://offline/ref=80A815D0DCBD9519D63141616968C0EA38C4DE0BD8347D068B31A116519D0D25C999BB00A9E35C3AE8FD6CE2A384CD8416469EEE4D65FD44B10C76QB6AG" TargetMode = "External"/>
	<Relationship Id="rId37" Type="http://schemas.openxmlformats.org/officeDocument/2006/relationships/hyperlink" Target="consultantplus://offline/ref=80A815D0DCBD9519D63141616968C0EA38C4DE0BD83179028C31A116519D0D25C999BB00A9E35C3AE8FD6CE2A384CD8416469EEE4D65FD44B10C76QB6AG" TargetMode = "External"/>
	<Relationship Id="rId38" Type="http://schemas.openxmlformats.org/officeDocument/2006/relationships/hyperlink" Target="consultantplus://offline/ref=80A815D0DCBD9519D63141616968C0EA38C4DE0BD83078038031A116519D0D25C999BB00A9E35C3AE8FD6CE2A384CD8416469EEE4D65FD44B10C76QB6AG" TargetMode = "External"/>
	<Relationship Id="rId39" Type="http://schemas.openxmlformats.org/officeDocument/2006/relationships/hyperlink" Target="consultantplus://offline/ref=80A815D0DCBD9519D63141616968C0EA38C4DE0BD8307E048A31A116519D0D25C999BB00A9E35C3AE8FD6CE2A384CD8416469EEE4D65FD44B10C76QB6AG" TargetMode = "External"/>
	<Relationship Id="rId40" Type="http://schemas.openxmlformats.org/officeDocument/2006/relationships/hyperlink" Target="consultantplus://offline/ref=80A815D0DCBD9519D63141616968C0EA38C4DE0BD83179028C31A116519D0D25C999BB00A9E35C3AE8FD6DE6A384CD8416469EEE4D65FD44B10C76QB6AG" TargetMode = "External"/>
	<Relationship Id="rId41" Type="http://schemas.openxmlformats.org/officeDocument/2006/relationships/hyperlink" Target="consultantplus://offline/ref=80A815D0DCBD9519D63141616968C0EA38C4DE0BD93273078831A116519D0D25C999BB00A9E35C3AE8FD6DE6A384CD8416469EEE4D65FD44B10C76QB6AG" TargetMode = "External"/>
	<Relationship Id="rId42" Type="http://schemas.openxmlformats.org/officeDocument/2006/relationships/hyperlink" Target="consultantplus://offline/ref=80A815D0DCBD9519D63141616968C0EA38C4DE0BD8307E048A31A116519D0D25C999BB00A9E35C3AE8FD6DE6A384CD8416469EEE4D65FD44B10C76QB6AG" TargetMode = "External"/>
	<Relationship Id="rId43" Type="http://schemas.openxmlformats.org/officeDocument/2006/relationships/hyperlink" Target="consultantplus://offline/ref=80A815D0DCBD9519D63141616968C0EA38C4DE0BD8307E048A31A116519D0D25C999BB00A9E35C3AE8FD6DE4A384CD8416469EEE4D65FD44B10C76QB6AG" TargetMode = "External"/>
	<Relationship Id="rId44" Type="http://schemas.openxmlformats.org/officeDocument/2006/relationships/hyperlink" Target="consultantplus://offline/ref=80A815D0DCBD9519D63141616968C0EA38C4DE0BD93273078831A116519D0D25C999BB00A9E35C3AE8FD6FE4A384CD8416469EEE4D65FD44B10C76QB6AG" TargetMode = "External"/>
	<Relationship Id="rId45" Type="http://schemas.openxmlformats.org/officeDocument/2006/relationships/hyperlink" Target="consultantplus://offline/ref=80A815D0DCBD9519D6315F6C7F0497E638CF8806DB3C7054D56EFA4B069407728ED6E242EDEE5D3AE0F638B6EC8591C144559FEF4D67FB58QB60G" TargetMode = "External"/>
	<Relationship Id="rId46" Type="http://schemas.openxmlformats.org/officeDocument/2006/relationships/hyperlink" Target="consultantplus://offline/ref=80A815D0DCBD9519D6315F6C7F0497E63AC98506DB3C7054D56EFA4B069407728ED6E242EDEE5D3BECF638B6EC8591C144559FEF4D67FB58QB60G" TargetMode = "External"/>
	<Relationship Id="rId47" Type="http://schemas.openxmlformats.org/officeDocument/2006/relationships/hyperlink" Target="consultantplus://offline/ref=80A815D0DCBD9519D6315F6C7F0497E63FCC8702DB367054D56EFA4B069407729CD6BA4EECE9433AEEE36EE7AAQD63G" TargetMode = "External"/>
	<Relationship Id="rId48" Type="http://schemas.openxmlformats.org/officeDocument/2006/relationships/hyperlink" Target="consultantplus://offline/ref=80A815D0DCBD9519D6315F6C7F0497E63AC9870ED4327054D56EFA4B069407728ED6E242EDEE5D3AEFF638B6EC8591C144559FEF4D67FB58QB60G" TargetMode = "External"/>
	<Relationship Id="rId49" Type="http://schemas.openxmlformats.org/officeDocument/2006/relationships/hyperlink" Target="consultantplus://offline/ref=80A815D0DCBD9519D6315F6C7F0497E638CA8806DF337054D56EFA4B069407729CD6BA4EECE9433AEEE36EE7AAQD63G" TargetMode = "External"/>
	<Relationship Id="rId50" Type="http://schemas.openxmlformats.org/officeDocument/2006/relationships/hyperlink" Target="consultantplus://offline/ref=80A815D0DCBD9519D6315F6C7F0497E63AC88300D4337054D56EFA4B069407728ED6E242EDEE5D3BE8F638B6EC8591C144559FEF4D67FB58QB60G" TargetMode = "External"/>
	<Relationship Id="rId51" Type="http://schemas.openxmlformats.org/officeDocument/2006/relationships/hyperlink" Target="consultantplus://offline/ref=80A815D0DCBD9519D63141616968C0EA38C4DE0BDE3472008E31A116519D0D25C999BB00A9E35C3AE8FC65E1A384CD8416469EEE4D65FD44B10C76QB6AG" TargetMode = "External"/>
	<Relationship Id="rId52" Type="http://schemas.openxmlformats.org/officeDocument/2006/relationships/hyperlink" Target="consultantplus://offline/ref=80A815D0DCBD9519D6315F6C7F0497E63ACD8905D9317054D56EFA4B069407729CD6BA4EECE9433AEEE36EE7AAQD63G" TargetMode = "External"/>
	<Relationship Id="rId53" Type="http://schemas.openxmlformats.org/officeDocument/2006/relationships/hyperlink" Target="consultantplus://offline/ref=80A815D0DCBD9519D63141616968C0EA38C4DE0BD8307E048A31A116519D0D25C999BB00A9E35C3AE8FD69E6A384CD8416469EEE4D65FD44B10C76QB6AG" TargetMode = "External"/>
	<Relationship Id="rId54" Type="http://schemas.openxmlformats.org/officeDocument/2006/relationships/hyperlink" Target="consultantplus://offline/ref=80A815D0DCBD9519D63141616968C0EA38C4DE0BD8347D068B31A116519D0D25C999BB00A9E35C3AE8FD68E6A384CD8416469EEE4D65FD44B10C76QB6AG" TargetMode = "External"/>
	<Relationship Id="rId55" Type="http://schemas.openxmlformats.org/officeDocument/2006/relationships/hyperlink" Target="consultantplus://offline/ref=80A815D0DCBD9519D63141616968C0EA38C4DE0BD9337E0A8D31A116519D0D25C999BB00A9E35C3AE8FD65E4A384CD8416469EEE4D65FD44B10C76QB6AG" TargetMode = "External"/>
	<Relationship Id="rId56" Type="http://schemas.openxmlformats.org/officeDocument/2006/relationships/hyperlink" Target="consultantplus://offline/ref=80A815D0DCBD9519D63141616968C0EA38C4DE0BD8347D068B31A116519D0D25C999BB00A9E35C3AE8FD68E4A384CD8416469EEE4D65FD44B10C76QB6AG" TargetMode = "External"/>
	<Relationship Id="rId57" Type="http://schemas.openxmlformats.org/officeDocument/2006/relationships/hyperlink" Target="consultantplus://offline/ref=80A815D0DCBD9519D63141616968C0EA38C4DE0BD8307E048A31A116519D0D25C999BB00A9E35C3AE8FD69E3A384CD8416469EEE4D65FD44B10C76QB6AG" TargetMode = "External"/>
	<Relationship Id="rId58" Type="http://schemas.openxmlformats.org/officeDocument/2006/relationships/hyperlink" Target="consultantplus://offline/ref=80A815D0DCBD9519D63141616968C0EA38C4DE0BD8307E048A31A116519D0D25C999BB00A9E35C3AE8FD6AE2A384CD8416469EEE4D65FD44B10C76QB6AG" TargetMode = "External"/>
	<Relationship Id="rId59" Type="http://schemas.openxmlformats.org/officeDocument/2006/relationships/hyperlink" Target="consultantplus://offline/ref=80A815D0DCBD9519D63141616968C0EA38C4DE0BD8307E048A31A116519D0D25C999BB00A9E35C3AE8FD6AE0A384CD8416469EEE4D65FD44B10C76QB6AG" TargetMode = "External"/>
	<Relationship Id="rId60" Type="http://schemas.openxmlformats.org/officeDocument/2006/relationships/hyperlink" Target="consultantplus://offline/ref=80A815D0DCBD9519D63141616968C0EA38C4DE0BD9337E0A8D31A116519D0D25C999BB00A9E35C3AE8FC6DE4A384CD8416469EEE4D65FD44B10C76QB6AG" TargetMode = "External"/>
	<Relationship Id="rId61" Type="http://schemas.openxmlformats.org/officeDocument/2006/relationships/hyperlink" Target="consultantplus://offline/ref=80A815D0DCBD9519D63141616968C0EA38C4DE0BD8307E048A31A116519D0D25C999BB00A9E35C3AE8FD6BE3A384CD8416469EEE4D65FD44B10C76QB6AG" TargetMode = "External"/>
	<Relationship Id="rId62" Type="http://schemas.openxmlformats.org/officeDocument/2006/relationships/hyperlink" Target="consultantplus://offline/ref=80A815D0DCBD9519D63141616968C0EA38C4DE0BD8307E048A31A116519D0D25C999BB00A9E35C3AE8FD64E1A384CD8416469EEE4D65FD44B10C76QB6AG" TargetMode = "External"/>
	<Relationship Id="rId63" Type="http://schemas.openxmlformats.org/officeDocument/2006/relationships/hyperlink" Target="consultantplus://offline/ref=80A815D0DCBD9519D63141616968C0EA38C4DE0BD8307E048A31A116519D0D25C999BB00A9E35C3AE8FD64EFA384CD8416469EEE4D65FD44B10C76QB6AG" TargetMode = "External"/>
	<Relationship Id="rId64" Type="http://schemas.openxmlformats.org/officeDocument/2006/relationships/hyperlink" Target="consultantplus://offline/ref=80A815D0DCBD9519D63141616968C0EA38C4DE0BD8307E048A31A116519D0D25C999BB00A9E35C3AE8FD65E4A384CD8416469EEE4D65FD44B10C76QB6AG" TargetMode = "External"/>
	<Relationship Id="rId65" Type="http://schemas.openxmlformats.org/officeDocument/2006/relationships/hyperlink" Target="consultantplus://offline/ref=80A815D0DCBD9519D63141616968C0EA38C4DE0BDE3472008E31A116519D0D25C999BB12A9BB503BEFE36CE1B6D29CC2Q460G" TargetMode = "External"/>
	<Relationship Id="rId66" Type="http://schemas.openxmlformats.org/officeDocument/2006/relationships/hyperlink" Target="consultantplus://offline/ref=80A815D0DCBD9519D6315F6C7F0497E63FCB8606DB357054D56EFA4B069407729CD6BA4EECE9433AEEE36EE7AAQD63G" TargetMode = "External"/>
	<Relationship Id="rId67" Type="http://schemas.openxmlformats.org/officeDocument/2006/relationships/hyperlink" Target="consultantplus://offline/ref=80A815D0DCBD9519D63141616968C0EA38C4DE0BD93773058B31A116519D0D25C999BB00A9E35C3AE8FD6CEEA384CD8416469EEE4D65FD44B10C76QB6AG" TargetMode = "External"/>
	<Relationship Id="rId68" Type="http://schemas.openxmlformats.org/officeDocument/2006/relationships/hyperlink" Target="consultantplus://offline/ref=80A815D0DCBD9519D63141616968C0EA38C4DE0BD83179028C31A116519D0D25C999BB00A9E35C3AE8FC6FEFA384CD8416469EEE4D65FD44B10C76QB6AG" TargetMode = "External"/>
	<Relationship Id="rId69" Type="http://schemas.openxmlformats.org/officeDocument/2006/relationships/hyperlink" Target="consultantplus://offline/ref=80A815D0DCBD9519D63141616968C0EA38C4DE0BD8347D068B31A116519D0D25C999BB00A9E35C3AE8FD6BEEA384CD8416469EEE4D65FD44B10C76QB6AG" TargetMode = "External"/>
	<Relationship Id="rId70" Type="http://schemas.openxmlformats.org/officeDocument/2006/relationships/hyperlink" Target="consultantplus://offline/ref=80A815D0DCBD9519D63141616968C0EA38C4DE0BD8307E048A31A116519D0D25C999BB00A9E35C3AE8FC6CE7A384CD8416469EEE4D65FD44B10C76QB6AG" TargetMode = "External"/>
	<Relationship Id="rId71" Type="http://schemas.openxmlformats.org/officeDocument/2006/relationships/hyperlink" Target="consultantplus://offline/ref=80A815D0DCBD9519D63141616968C0EA38C4DE0BD8307E048A31A116519D0D25C999BB00A9E35C3AE8FC6CE2A384CD8416469EEE4D65FD44B10C76QB6AG" TargetMode = "External"/>
	<Relationship Id="rId72" Type="http://schemas.openxmlformats.org/officeDocument/2006/relationships/hyperlink" Target="consultantplus://offline/ref=80A815D0DCBD9519D63141616968C0EA38C4DE0BD8307E048A31A116519D0D25C999BB00A9E35C3AE8FC6CE0A384CD8416469EEE4D65FD44B10C76QB6AG" TargetMode = "External"/>
	<Relationship Id="rId73" Type="http://schemas.openxmlformats.org/officeDocument/2006/relationships/hyperlink" Target="consultantplus://offline/ref=80A815D0DCBD9519D63141616968C0EA38C4DE0BD8307E048A31A116519D0D25C999BB00A9E35C3AE8FC6DE6A384CD8416469EEE4D65FD44B10C76QB6AG" TargetMode = "External"/>
	<Relationship Id="rId74" Type="http://schemas.openxmlformats.org/officeDocument/2006/relationships/hyperlink" Target="consultantplus://offline/ref=80A815D0DCBD9519D63141616968C0EA38C4DE0BD93273078831A116519D0D25C999BB00A9E35C3AE8FD6AE2A384CD8416469EEE4D65FD44B10C76QB6AG" TargetMode = "External"/>
	<Relationship Id="rId75" Type="http://schemas.openxmlformats.org/officeDocument/2006/relationships/hyperlink" Target="consultantplus://offline/ref=80A815D0DCBD9519D63141616968C0EA38C4DE0BD93273078831A116519D0D25C999BB00A9E35C3AE8FD6AEEA384CD8416469EEE4D65FD44B10C76QB6AG" TargetMode = "External"/>
	<Relationship Id="rId76" Type="http://schemas.openxmlformats.org/officeDocument/2006/relationships/hyperlink" Target="consultantplus://offline/ref=80A815D0DCBD9519D63141616968C0EA38C4DE0BD83578078C31A116519D0D25C999BB00A9E35C3AE8FD6BE4A384CD8416469EEE4D65FD44B10C76QB6AG" TargetMode = "External"/>
	<Relationship Id="rId77" Type="http://schemas.openxmlformats.org/officeDocument/2006/relationships/hyperlink" Target="consultantplus://offline/ref=80A815D0DCBD9519D63141616968C0EA38C4DE0BD8307E048A31A116519D0D25C999BB00A9E35C3AE8FC6DEFA384CD8416469EEE4D65FD44B10C76QB6AG" TargetMode = "External"/>
	<Relationship Id="rId78" Type="http://schemas.openxmlformats.org/officeDocument/2006/relationships/hyperlink" Target="consultantplus://offline/ref=80A815D0DCBD9519D63141616968C0EA38C4DE0BD8307E048A31A116519D0D25C999BB00A9E35C3AE8FC6EE7A384CD8416469EEE4D65FD44B10C76QB6AG" TargetMode = "External"/>
	<Relationship Id="rId79" Type="http://schemas.openxmlformats.org/officeDocument/2006/relationships/hyperlink" Target="consultantplus://offline/ref=80A815D0DCBD9519D6315F6C7F0497E638CE8907DC357054D56EFA4B069407728ED6E242EDEE5D3AEAF638B6EC8591C144559FEF4D67FB58QB60G" TargetMode = "External"/>
	<Relationship Id="rId80" Type="http://schemas.openxmlformats.org/officeDocument/2006/relationships/hyperlink" Target="consultantplus://offline/ref=80A815D0DCBD9519D6315F6C7F0497E63FCB8606DB357054D56EFA4B069407729CD6BA4EECE9433AEEE36EE7AAQD63G" TargetMode = "External"/>
	<Relationship Id="rId81" Type="http://schemas.openxmlformats.org/officeDocument/2006/relationships/hyperlink" Target="consultantplus://offline/ref=80A815D0DCBD9519D6315F6C7F0497E63FCB8006DF357054D56EFA4B069407729CD6BA4EECE9433AEEE36EE7AAQD63G" TargetMode = "External"/>
	<Relationship Id="rId82" Type="http://schemas.openxmlformats.org/officeDocument/2006/relationships/hyperlink" Target="consultantplus://offline/ref=80A815D0DCBD9519D6315F6C7F0497E638CD8307DD377054D56EFA4B069407729CD6BA4EECE9433AEEE36EE7AAQD63G" TargetMode = "External"/>
	<Relationship Id="rId83" Type="http://schemas.openxmlformats.org/officeDocument/2006/relationships/hyperlink" Target="consultantplus://offline/ref=80A815D0DCBD9519D63141616968C0EA38C4DE0BD93273078831A116519D0D25C999BB00A9E35C3AE8FD6BE0A384CD8416469EEE4D65FD44B10C76QB6AG" TargetMode = "External"/>
	<Relationship Id="rId84" Type="http://schemas.openxmlformats.org/officeDocument/2006/relationships/hyperlink" Target="consultantplus://offline/ref=80A815D0DCBD9519D63141616968C0EA38C4DE0BD93273078831A116519D0D25C999BB00A9E35C3AE8FD6BEEA384CD8416469EEE4D65FD44B10C76QB6AG" TargetMode = "External"/>
	<Relationship Id="rId85" Type="http://schemas.openxmlformats.org/officeDocument/2006/relationships/hyperlink" Target="consultantplus://offline/ref=80A815D0DCBD9519D63141616968C0EA38C4DE0BD9337E0A8D31A116519D0D25C999BB00A9E35C3AE8FC68E3A384CD8416469EEE4D65FD44B10C76QB6AG" TargetMode = "External"/>
	<Relationship Id="rId86" Type="http://schemas.openxmlformats.org/officeDocument/2006/relationships/hyperlink" Target="consultantplus://offline/ref=80A815D0DCBD9519D63141616968C0EA38C4DE0BD8307E048A31A116519D0D25C999BB00A9E35C3AE8FC6EE2A384CD8416469EEE4D65FD44B10C76QB6AG" TargetMode = "External"/>
	<Relationship Id="rId87" Type="http://schemas.openxmlformats.org/officeDocument/2006/relationships/hyperlink" Target="consultantplus://offline/ref=80A815D0DCBD9519D63141616968C0EA38C4DE0BD8307E048A31A116519D0D25C999BB00A9E35C3AE8FC6EE0A384CD8416469EEE4D65FD44B10C76QB6AG" TargetMode = "External"/>
	<Relationship Id="rId88" Type="http://schemas.openxmlformats.org/officeDocument/2006/relationships/hyperlink" Target="consultantplus://offline/ref=80A815D0DCBD9519D63141616968C0EA38C4DE0BD9337E0A8D31A116519D0D25C999BB00A9E35C3AE8FC69E2A384CD8416469EEE4D65FD44B10C76QB6AG" TargetMode = "External"/>
	<Relationship Id="rId89" Type="http://schemas.openxmlformats.org/officeDocument/2006/relationships/hyperlink" Target="consultantplus://offline/ref=80A815D0DCBD9519D63141616968C0EA38C4DE0BD8307E048A31A116519D0D25C999BB00A9E35C3AE8FC6FE5A384CD8416469EEE4D65FD44B10C76QB6AG" TargetMode = "External"/>
	<Relationship Id="rId90" Type="http://schemas.openxmlformats.org/officeDocument/2006/relationships/hyperlink" Target="consultantplus://offline/ref=80A815D0DCBD9519D63141616968C0EA38C4DE0BD8307E048A31A116519D0D25C999BB00A9E35C3AE8FC6FE3A384CD8416469EEE4D65FD44B10C76QB6AG" TargetMode = "External"/>
	<Relationship Id="rId91" Type="http://schemas.openxmlformats.org/officeDocument/2006/relationships/hyperlink" Target="consultantplus://offline/ref=80A815D0DCBD9519D6315F6C7F0497E63FCE8500DE377054D56EFA4B069407729CD6BA4EECE9433AEEE36EE7AAQD63G" TargetMode = "External"/>
	<Relationship Id="rId92" Type="http://schemas.openxmlformats.org/officeDocument/2006/relationships/hyperlink" Target="consultantplus://offline/ref=80A815D0DCBD9519D6315F6C7F0497E63FCB8607D53D7054D56EFA4B069407728ED6E242EDEE583FEFF638B6EC8591C144559FEF4D67FB58QB60G" TargetMode = "External"/>
	<Relationship Id="rId93" Type="http://schemas.openxmlformats.org/officeDocument/2006/relationships/hyperlink" Target="consultantplus://offline/ref=80A815D0DCBD9519D63141616968C0EA38C4DE0BD8307E048A31A116519D0D25C999BB00A9E35C3AE8FC6FEEA384CD8416469EEE4D65FD44B10C76QB6AG" TargetMode = "External"/>
	<Relationship Id="rId94" Type="http://schemas.openxmlformats.org/officeDocument/2006/relationships/header" Target="header2.xml"/>
	<Relationship Id="rId95" Type="http://schemas.openxmlformats.org/officeDocument/2006/relationships/footer" Target="footer2.xml"/>
	<Relationship Id="rId96" Type="http://schemas.openxmlformats.org/officeDocument/2006/relationships/hyperlink" Target="consultantplus://offline/ref=80A815D0DCBD9519D63141616968C0EA38C4DE0BD83078048D31A116519D0D25C999BB12A9BB503BEFE36CE1B6D29CC2Q460G" TargetMode = "External"/>
	<Relationship Id="rId97" Type="http://schemas.openxmlformats.org/officeDocument/2006/relationships/hyperlink" Target="consultantplus://offline/ref=80A815D0DCBD9519D63141616968C0EA38C4DE0BD83078048D31A116519D0D25C999BB12A9BB503BEFE36CE1B6D29CC2Q460G" TargetMode = "External"/>
	<Relationship Id="rId98" Type="http://schemas.openxmlformats.org/officeDocument/2006/relationships/hyperlink" Target="consultantplus://offline/ref=80A815D0DCBD9519D63141616968C0EA38C4DE0BD83078048D31A116519D0D25C999BB12A9BB503BEFE36CE1B6D29CC2Q460G" TargetMode = "External"/>
	<Relationship Id="rId99" Type="http://schemas.openxmlformats.org/officeDocument/2006/relationships/hyperlink" Target="consultantplus://offline/ref=80A815D0DCBD9519D63141616968C0EA38C4DE0BD83078048D31A116519D0D25C999BB12A9BB503BEFE36CE1B6D29CC2Q460G" TargetMode = "External"/>
	<Relationship Id="rId100" Type="http://schemas.openxmlformats.org/officeDocument/2006/relationships/hyperlink" Target="consultantplus://offline/ref=80A815D0DCBD9519D63141616968C0EA38C4DE0BD83078048D31A116519D0D25C999BB12A9BB503BEFE36CE1B6D29CC2Q460G" TargetMode = "External"/>
	<Relationship Id="rId101" Type="http://schemas.openxmlformats.org/officeDocument/2006/relationships/hyperlink" Target="consultantplus://offline/ref=80A815D0DCBD9519D63141616968C0EA38C4DE0BD83078048D31A116519D0D25C999BB12A9BB503BEFE36CE1B6D29CC2Q460G" TargetMode = "External"/>
	<Relationship Id="rId102" Type="http://schemas.openxmlformats.org/officeDocument/2006/relationships/hyperlink" Target="consultantplus://offline/ref=80A815D0DCBD9519D6315F6C7F0497E63FCC8205D5377054D56EFA4B069407729CD6BA4EECE9433AEEE36EE7AAQD63G" TargetMode = "External"/>
	<Relationship Id="rId103" Type="http://schemas.openxmlformats.org/officeDocument/2006/relationships/hyperlink" Target="consultantplus://offline/ref=80A815D0DCBD9519D6315F6C7F0497E63FCC8205D5377054D56EFA4B069407729CD6BA4EECE9433AEEE36EE7AAQD63G" TargetMode = "External"/>
	<Relationship Id="rId104" Type="http://schemas.openxmlformats.org/officeDocument/2006/relationships/hyperlink" Target="consultantplus://offline/ref=80A815D0DCBD9519D6315F6C7F0497E63FCC8205D5377054D56EFA4B069407729CD6BA4EECE9433AEEE36EE7AAQD63G" TargetMode = "External"/>
	<Relationship Id="rId105" Type="http://schemas.openxmlformats.org/officeDocument/2006/relationships/hyperlink" Target="consultantplus://offline/ref=80A815D0DCBD9519D6315F6C7F0497E63FCB8506D5307054D56EFA4B069407728ED6E242ECED5438EAF638B6EC8591C144559FEF4D67FB58QB60G" TargetMode = "External"/>
	<Relationship Id="rId106" Type="http://schemas.openxmlformats.org/officeDocument/2006/relationships/hyperlink" Target="consultantplus://offline/ref=80A815D0DCBD9519D63141616968C0EA38C4DE0BD83078048D31A116519D0D25C999BB12A9BB503BEFE36CE1B6D29CC2Q460G" TargetMode = "External"/>
	<Relationship Id="rId107" Type="http://schemas.openxmlformats.org/officeDocument/2006/relationships/hyperlink" Target="consultantplus://offline/ref=80A815D0DCBD9519D6315F6C7F0497E63FCD8302DB307054D56EFA4B069407729CD6BA4EECE9433AEEE36EE7AAQD63G" TargetMode = "External"/>
	<Relationship Id="rId108" Type="http://schemas.openxmlformats.org/officeDocument/2006/relationships/hyperlink" Target="consultantplus://offline/ref=80A815D0DCBD9519D63141616968C0EA38C4DE0BD83078048D31A116519D0D25C999BB12A9BB503BEFE36CE1B6D29CC2Q460G" TargetMode = "External"/>
	<Relationship Id="rId109" Type="http://schemas.openxmlformats.org/officeDocument/2006/relationships/hyperlink" Target="consultantplus://offline/ref=80A815D0DCBD9519D6315F6C7F0497E638CB820EDB317054D56EFA4B069407729CD6BA4EECE9433AEEE36EE7AAQD63G" TargetMode = "External"/>
	<Relationship Id="rId110" Type="http://schemas.openxmlformats.org/officeDocument/2006/relationships/hyperlink" Target="consultantplus://offline/ref=6CB674D73FCC70B4603696C6912E798947983B71E06EEC651FFEA4D877BBCA65A898924363B94AE7899B21E939FBBE0DR669G" TargetMode = "External"/>
	<Relationship Id="rId111" Type="http://schemas.openxmlformats.org/officeDocument/2006/relationships/hyperlink" Target="consultantplus://offline/ref=6CB674D73FCC70B4603696C6912E798947983B71E06EEC651FFEA4D877BBCA65A898924363B94AE7899B21E939FBBE0DR669G" TargetMode = "External"/>
	<Relationship Id="rId112" Type="http://schemas.openxmlformats.org/officeDocument/2006/relationships/hyperlink" Target="consultantplus://offline/ref=6CB674D73FCC70B4603696C6912E798947983B71E06EEC651FFEA4D877BBCA65A898924363B94AE7899B21E939FBBE0DR669G" TargetMode = "External"/>
	<Relationship Id="rId113" Type="http://schemas.openxmlformats.org/officeDocument/2006/relationships/hyperlink" Target="consultantplus://offline/ref=6CB674D73FCC70B4603696C6912E798947983B71E06EEC651FFEA4D877BBCA65A898924363B94AE7899B21E939FBBE0DR669G" TargetMode = "External"/>
	<Relationship Id="rId114" Type="http://schemas.openxmlformats.org/officeDocument/2006/relationships/hyperlink" Target="consultantplus://offline/ref=6CB674D73FCC70B4603696C6912E798947983B71E06EEC651FFEA4D877BBCA65A898924363B94AE7899B21E939FBBE0DR669G" TargetMode = "External"/>
	<Relationship Id="rId115" Type="http://schemas.openxmlformats.org/officeDocument/2006/relationships/hyperlink" Target="consultantplus://offline/ref=6CB674D73FCC70B4603688CB87422E8540926D7FE06EE43547A1FF8520B2C032FDD7931F26EB59E6889B23EF25RF6AG" TargetMode = "External"/>
	<Relationship Id="rId116" Type="http://schemas.openxmlformats.org/officeDocument/2006/relationships/hyperlink" Target="consultantplus://offline/ref=6CB674D73FCC70B4603696C6912E798947983B71E06EEC651FFEA4D877BBCA65A898924363B94AE7899B21E939FBBE0DR669G" TargetMode = "External"/>
	<Relationship Id="rId117" Type="http://schemas.openxmlformats.org/officeDocument/2006/relationships/hyperlink" Target="consultantplus://offline/ref=6CB674D73FCC70B4603696C6912E798947983B71E06EEC651FFEA4D877BBCA65A898924363B94AE7899B21E939FBBE0DR669G" TargetMode = "External"/>
	<Relationship Id="rId118" Type="http://schemas.openxmlformats.org/officeDocument/2006/relationships/hyperlink" Target="consultantplus://offline/ref=6CB674D73FCC70B4603696C6912E798947983B71E06EEC651FFEA4D877BBCA65A898924363B94AE7899B21E939FBBE0DR669G" TargetMode = "External"/>
	<Relationship Id="rId119" Type="http://schemas.openxmlformats.org/officeDocument/2006/relationships/hyperlink" Target="consultantplus://offline/ref=6CB674D73FCC70B4603696C6912E798947983B71E06EEC651FFEA4D877BBCA65A898924363B94AE7899B21E939FBBE0DR669G" TargetMode = "External"/>
	<Relationship Id="rId120" Type="http://schemas.openxmlformats.org/officeDocument/2006/relationships/hyperlink" Target="consultantplus://offline/ref=6CB674D73FCC70B4603696C6912E798947983B71E06EEC651FFEA4D877BBCA65A898924363B94AE7899B21E939FBBE0DR669G" TargetMode = "External"/>
	<Relationship Id="rId121" Type="http://schemas.openxmlformats.org/officeDocument/2006/relationships/hyperlink" Target="consultantplus://offline/ref=6CB674D73FCC70B4603696C6912E798947983B71E06EEC651FFEA4D877BBCA65A898924363B94AE7899B21E939FBBE0DR669G" TargetMode = "External"/>
	<Relationship Id="rId122" Type="http://schemas.openxmlformats.org/officeDocument/2006/relationships/hyperlink" Target="consultantplus://offline/ref=6CB674D73FCC70B4603696C6912E798947983B71E06EEC651FFEA4D877BBCA65A898924363B94AE7899B21E939FBBE0DR669G" TargetMode = "External"/>
	<Relationship Id="rId123" Type="http://schemas.openxmlformats.org/officeDocument/2006/relationships/hyperlink" Target="consultantplus://offline/ref=6CB674D73FCC70B4603696C6912E798947983B71E06EEC651FFEA4D877BBCA65A898924363B94AE7899B21E939FBBE0DR669G" TargetMode = "External"/>
	<Relationship Id="rId124" Type="http://schemas.openxmlformats.org/officeDocument/2006/relationships/hyperlink" Target="consultantplus://offline/ref=6CB674D73FCC70B4603696C6912E798947983B71E06EEC651FFEA4D877BBCA65A898924363B94AE7899B21E939FBBE0DR669G" TargetMode = "External"/>
	<Relationship Id="rId125" Type="http://schemas.openxmlformats.org/officeDocument/2006/relationships/hyperlink" Target="consultantplus://offline/ref=6CB674D73FCC70B4603696C6912E798947983B71E06AE96719FEA4D877BBCA65A898925163E146E68E8427E92CADEF4B3F0C5C45E98F9F92ABF157R769G" TargetMode = "External"/>
	<Relationship Id="rId126" Type="http://schemas.openxmlformats.org/officeDocument/2006/relationships/hyperlink" Target="consultantplus://offline/ref=6CB674D73FCC70B4603688CB87422E854595607CE362E43547A1FF8520B2C032EFD7CB1327EC47E78A8E75BE63ACB30E6D1F5D44E98D998ERA6AG" TargetMode = "External"/>
	<Relationship Id="rId127" Type="http://schemas.openxmlformats.org/officeDocument/2006/relationships/hyperlink" Target="consultantplus://offline/ref=6CB674D73FCC70B4603688CB87422E8545916C7FE16FE43547A1FF8520B2C032FDD7931F26EB59E6889B23EF25RF6AG" TargetMode = "External"/>
	<Relationship Id="rId128" Type="http://schemas.openxmlformats.org/officeDocument/2006/relationships/hyperlink" Target="consultantplus://offline/ref=6CB674D73FCC70B4603688CB87422E8540906278E368E43547A1FF8520B2C032FDD7931F26EB59E6889B23EF25RF6AG" TargetMode = "External"/>
	<Relationship Id="rId129" Type="http://schemas.openxmlformats.org/officeDocument/2006/relationships/hyperlink" Target="consultantplus://offline/ref=6CB674D73FCC70B4603688CB87422E854097667EED63E43547A1FF8520B2C032FDD7931F26EB59E6889B23EF25RF6AG" TargetMode = "External"/>
	<Relationship Id="rId130" Type="http://schemas.openxmlformats.org/officeDocument/2006/relationships/hyperlink" Target="consultantplus://offline/ref=6CB674D73FCC70B4603696C6912E798947983B71E66FE66212FEA4D877BBCA65A898924363B94AE7899B21E939FBBE0DR669G" TargetMode = "External"/>
	<Relationship Id="rId131" Type="http://schemas.openxmlformats.org/officeDocument/2006/relationships/hyperlink" Target="consultantplus://offline/ref=6CB674D73FCC70B4603688CB87422E854090637CE06CE43547A1FF8520B2C032FDD7931F26EB59E6889B23EF25RF6AG" TargetMode = "External"/>
	<Relationship Id="rId132" Type="http://schemas.openxmlformats.org/officeDocument/2006/relationships/hyperlink" Target="consultantplus://offline/ref=6CB674D73FCC70B4603688CB87422E854097637CE36EE43547A1FF8520B2C032FDD7931F26EB59E6889B23EF25RF6AG" TargetMode = "External"/>
	<Relationship Id="rId133" Type="http://schemas.openxmlformats.org/officeDocument/2006/relationships/hyperlink" Target="consultantplus://offline/ref=6CB674D73FCC70B4603688CB87422E8540906074ED6DE43547A1FF8520B2C032FDD7931F26EB59E6889B23EF25RF6AG" TargetMode = "External"/>
	<Relationship Id="rId134" Type="http://schemas.openxmlformats.org/officeDocument/2006/relationships/hyperlink" Target="consultantplus://offline/ref=6CB674D73FCC70B4603688CB87422E8540906074E06BE43547A1FF8520B2C032FDD7931F26EB59E6889B23EF25RF6AG" TargetMode = "External"/>
	<Relationship Id="rId135" Type="http://schemas.openxmlformats.org/officeDocument/2006/relationships/hyperlink" Target="consultantplus://offline/ref=6CB674D73FCC70B4603688CB87422E85479B6C7DE56FE43547A1FF8520B2C032FDD7931F26EB59E6889B23EF25RF6AG" TargetMode = "External"/>
	<Relationship Id="rId136" Type="http://schemas.openxmlformats.org/officeDocument/2006/relationships/hyperlink" Target="consultantplus://offline/ref=6CB674D73FCC70B4603688CB87422E8540976774E26DE43547A1FF8520B2C032FDD7931F26EB59E6889B23EF25RF6AG" TargetMode = "External"/>
	<Relationship Id="rId137" Type="http://schemas.openxmlformats.org/officeDocument/2006/relationships/hyperlink" Target="consultantplus://offline/ref=6CB674D73FCC70B4603696C6912E798947983B71E76FE8611BFEA4D877BBCA65A898924363B94AE7899B21E939FBBE0DR669G" TargetMode = "External"/>
	<Relationship Id="rId138" Type="http://schemas.openxmlformats.org/officeDocument/2006/relationships/hyperlink" Target="consultantplus://offline/ref=6CB674D73FCC70B4603696C6912E798947983B71E06EE96B19FEA4D877BBCA65A898924363B94AE7899B21E939FBBE0DR669G" TargetMode = "External"/>
	<Relationship Id="rId139" Type="http://schemas.openxmlformats.org/officeDocument/2006/relationships/hyperlink" Target="consultantplus://offline/ref=6CB674D73FCC70B4603696C6912E798947983B71E06FE66013FEA4D877BBCA65A898924363B94AE7899B21E939FBBE0DR669G" TargetMode = "External"/>
	<Relationship Id="rId140" Type="http://schemas.openxmlformats.org/officeDocument/2006/relationships/hyperlink" Target="consultantplus://offline/ref=6CB674D73FCC70B4603696C6912E798947983B71E06EEB621EFEA4D877BBCA65A898924363B94AE7899B21E939FBBE0DR669G" TargetMode = "External"/>
	<Relationship Id="rId141" Type="http://schemas.openxmlformats.org/officeDocument/2006/relationships/hyperlink" Target="consultantplus://offline/ref=6CB674D73FCC70B4603696C6912E798947983B71E06FE66113FEA4D877BBCA65A898924363B94AE7899B21E939FBBE0DR669G" TargetMode = "External"/>
	<Relationship Id="rId142" Type="http://schemas.openxmlformats.org/officeDocument/2006/relationships/hyperlink" Target="consultantplus://offline/ref=6CB674D73FCC70B4603696C6912E798947983B71E66FE76612FEA4D877BBCA65A898924363B94AE7899B21E939FBBE0DR669G" TargetMode = "External"/>
	<Relationship Id="rId143" Type="http://schemas.openxmlformats.org/officeDocument/2006/relationships/hyperlink" Target="consultantplus://offline/ref=6CB674D73FCC70B4603696C6912E798947983B71E66AEB6318FEA4D877BBCA65A898924363B94AE7899B21E939FBBE0DR669G" TargetMode = "External"/>
	<Relationship Id="rId144" Type="http://schemas.openxmlformats.org/officeDocument/2006/relationships/hyperlink" Target="consultantplus://offline/ref=6CB674D73FCC70B4603696C6912E798947983B71E46CEE641FFEA4D877BBCA65A898924363B94AE7899B21E939FBBE0DR669G" TargetMode = "External"/>
	<Relationship Id="rId145" Type="http://schemas.openxmlformats.org/officeDocument/2006/relationships/hyperlink" Target="consultantplus://offline/ref=6CB674D73FCC70B4603688CB87422E854097637CE36EE43547A1FF8520B2C032FDD7931F26EB59E6889B23EF25RF6AG" TargetMode = "External"/>
	<Relationship Id="rId146" Type="http://schemas.openxmlformats.org/officeDocument/2006/relationships/hyperlink" Target="consultantplus://offline/ref=6CB674D73FCC70B4603696C6912E798947983B71E46FEF6613FEA4D877BBCA65A898924363B94AE7899B21E939FBBE0DR669G" TargetMode = "External"/>
	<Relationship Id="rId147" Type="http://schemas.openxmlformats.org/officeDocument/2006/relationships/hyperlink" Target="consultantplus://offline/ref=6CB674D73FCC70B4603696C6912E798947983B71E069E96713FEA4D877BBCA65A898924363B94AE7899B21E939FBBE0DR669G" TargetMode = "External"/>
	<Relationship Id="rId148" Type="http://schemas.openxmlformats.org/officeDocument/2006/relationships/hyperlink" Target="consultantplus://offline/ref=6CB674D73FCC70B4603696C6912E798947983B71E06FE6611EFEA4D877BBCA65A898924363B94AE7899B21E939FBBE0DR669G" TargetMode = "External"/>
	<Relationship Id="rId149" Type="http://schemas.openxmlformats.org/officeDocument/2006/relationships/hyperlink" Target="consultantplus://offline/ref=6CB674D73FCC70B4603696C6912E798947983B71E462ED641FFEA4D877BBCA65A898924363B94AE7899B21E939FBBE0DR669G" TargetMode = "External"/>
	<Relationship Id="rId150" Type="http://schemas.openxmlformats.org/officeDocument/2006/relationships/hyperlink" Target="consultantplus://offline/ref=6CB674D73FCC70B4603696C6912E798947983B71E069E9651EFEA4D877BBCA65A898924363B94AE7899B21E939FBBE0DR669G" TargetMode = "External"/>
	<Relationship Id="rId151" Type="http://schemas.openxmlformats.org/officeDocument/2006/relationships/hyperlink" Target="consultantplus://offline/ref=6CB674D73FCC70B4603696C6912E798947983B71E06FEE6412FEA4D877BBCA65A898924363B94AE7899B21E939FBBE0DR669G" TargetMode = "External"/>
	<Relationship Id="rId152" Type="http://schemas.openxmlformats.org/officeDocument/2006/relationships/hyperlink" Target="consultantplus://offline/ref=6CB674D73FCC70B4603696C6912E798947983B71E76CEA6B13FEA4D877BBCA65A898924363B94AE7899B21E939FBBE0DR669G" TargetMode = "External"/>
	<Relationship Id="rId153" Type="http://schemas.openxmlformats.org/officeDocument/2006/relationships/hyperlink" Target="consultantplus://offline/ref=6CB674D73FCC70B4603696C6912E798947983B71E76BEE6A12FEA4D877BBCA65A898924363B94AE7899B21E939FBBE0DR669G" TargetMode = "External"/>
	<Relationship Id="rId154" Type="http://schemas.openxmlformats.org/officeDocument/2006/relationships/hyperlink" Target="consultantplus://offline/ref=6CB674D73FCC70B4603696C6912E798947983B71E06FEC6B1AFEA4D877BBCA65A898924363B94AE7899B21E939FBBE0DR669G" TargetMode = "External"/>
	<Relationship Id="rId155" Type="http://schemas.openxmlformats.org/officeDocument/2006/relationships/hyperlink" Target="consultantplus://offline/ref=6CB674D73FCC70B4603696C6912E798947983B71E162ED6A1DFEA4D877BBCA65A898924363B94AE7899B21E939FBBE0DR669G" TargetMode = "External"/>
	<Relationship Id="rId156" Type="http://schemas.openxmlformats.org/officeDocument/2006/relationships/hyperlink" Target="consultantplus://offline/ref=6CB674D73FCC70B4603696C6912E798947983B71E762EC6013FEA4D877BBCA65A898924363B94AE7899B21E939FBBE0DR669G" TargetMode = "External"/>
	<Relationship Id="rId157" Type="http://schemas.openxmlformats.org/officeDocument/2006/relationships/hyperlink" Target="consultantplus://offline/ref=6CB674D73FCC70B4603696C6912E798947983B71E16FE66712FEA4D877BBCA65A898924363B94AE7899B21E939FBBE0DR669G" TargetMode = "External"/>
	<Relationship Id="rId158" Type="http://schemas.openxmlformats.org/officeDocument/2006/relationships/hyperlink" Target="consultantplus://offline/ref=6CB674D73FCC70B4603696C6912E798947983B71E763EA6A1DFEA4D877BBCA65A898924363B94AE7899B21E939FBBE0DR669G" TargetMode = "External"/>
	<Relationship Id="rId159" Type="http://schemas.openxmlformats.org/officeDocument/2006/relationships/hyperlink" Target="consultantplus://offline/ref=6CB674D73FCC70B4603696C6912E798947983B71E76FEB6619FEA4D877BBCA65A898924363B94AE7899B21E939FBBE0DR669G" TargetMode = "External"/>
	<Relationship Id="rId160" Type="http://schemas.openxmlformats.org/officeDocument/2006/relationships/hyperlink" Target="consultantplus://offline/ref=6CB674D73FCC70B4603696C6912E798947983B71E669E96313FEA4D877BBCA65A898924363B94AE7899B21E939FBBE0DR669G" TargetMode = "External"/>
	<Relationship Id="rId161" Type="http://schemas.openxmlformats.org/officeDocument/2006/relationships/hyperlink" Target="consultantplus://offline/ref=6CB674D73FCC70B4603696C6912E798947983B71E76BED6119FEA4D877BBCA65A898924363B94AE7899B21E939FBBE0DR669G" TargetMode = "External"/>
	<Relationship Id="rId162" Type="http://schemas.openxmlformats.org/officeDocument/2006/relationships/hyperlink" Target="consultantplus://offline/ref=6CB674D73FCC70B4603696C6912E798947983B71E463ED661FFEA4D877BBCA65A898924363B94AE7899B21E939FBBE0DR669G" TargetMode = "External"/>
	<Relationship Id="rId163" Type="http://schemas.openxmlformats.org/officeDocument/2006/relationships/hyperlink" Target="consultantplus://offline/ref=6CB674D73FCC70B4603696C6912E798947983B71E16DE9631BFEA4D877BBCA65A898924363B94AE7899B21E939FBBE0DR669G" TargetMode = "External"/>
	<Relationship Id="rId164" Type="http://schemas.openxmlformats.org/officeDocument/2006/relationships/hyperlink" Target="consultantplus://offline/ref=6CB674D73FCC70B4603696C6912E798947983B71E66CEF6B1EFEA4D877BBCA65A898924363B94AE7899B21E939FBBE0DR669G" TargetMode = "External"/>
	<Relationship Id="rId165" Type="http://schemas.openxmlformats.org/officeDocument/2006/relationships/hyperlink" Target="consultantplus://offline/ref=6CB674D73FCC70B4603688CB87422E8540906074ED6DE43547A1FF8520B2C032EFD7CB1023EA4CB2DFC174E226FEA00F6C1F5F42F5R86CG" TargetMode = "External"/>
	<Relationship Id="rId166" Type="http://schemas.openxmlformats.org/officeDocument/2006/relationships/hyperlink" Target="consultantplus://offline/ref=6CB674D73FCC70B4603696C6912E798947983B71E169ED671FFEA4D877BBCA65A898924363B94AE7899B21E939FBBE0DR669G" TargetMode = "External"/>
	<Relationship Id="rId167" Type="http://schemas.openxmlformats.org/officeDocument/2006/relationships/hyperlink" Target="consultantplus://offline/ref=6CB674D73FCC70B4603696C6912E798947983B71E163E7671AFEA4D877BBCA65A898924363B94AE7899B21E939FBBE0DR669G" TargetMode = "External"/>
	<Relationship Id="rId168" Type="http://schemas.openxmlformats.org/officeDocument/2006/relationships/hyperlink" Target="consultantplus://offline/ref=6CB674D73FCC70B4603696C6912E798947983B71E768ED651EFEA4D877BBCA65A898924363B94AE7899B21E939FBBE0DR669G" TargetMode = "External"/>
	<Relationship Id="rId169" Type="http://schemas.openxmlformats.org/officeDocument/2006/relationships/hyperlink" Target="consultantplus://offline/ref=6CB674D73FCC70B4603696C6912E798947983B71E162EE6519FEA4D877BBCA65A898924363B94AE7899B21E939FBBE0DR669G" TargetMode = "External"/>
	<Relationship Id="rId170" Type="http://schemas.openxmlformats.org/officeDocument/2006/relationships/hyperlink" Target="consultantplus://offline/ref=6CB674D73FCC70B4603696C6912E798947983B71E06AEF621BFEA4D877BBCA65A898924363B94AE7899B21E939FBBE0DR669G" TargetMode = "External"/>
	<Relationship Id="rId171" Type="http://schemas.openxmlformats.org/officeDocument/2006/relationships/hyperlink" Target="consultantplus://offline/ref=6CB674D73FCC70B4603696C6912E798947983B71E162EC6313FEA4D877BBCA65A898924363B94AE7899B21E939FBBE0DR669G" TargetMode = "External"/>
	<Relationship Id="rId172" Type="http://schemas.openxmlformats.org/officeDocument/2006/relationships/hyperlink" Target="consultantplus://offline/ref=6CB674D73FCC70B4603696C6912E798947983B71E66AEA641EFEA4D877BBCA65A898924363B94AE7899B21E939FBBE0DR669G" TargetMode = "External"/>
	<Relationship Id="rId173" Type="http://schemas.openxmlformats.org/officeDocument/2006/relationships/hyperlink" Target="consultantplus://offline/ref=6CB674D73FCC70B4603696C6912E798947983B71E06EEF6712FEA4D877BBCA65A898924363B94AE7899B21E939FBBE0DR669G" TargetMode = "External"/>
	<Relationship Id="rId174" Type="http://schemas.openxmlformats.org/officeDocument/2006/relationships/hyperlink" Target="consultantplus://offline/ref=6CB674D73FCC70B4603696C6912E798947983B71E06FEB6012FEA4D877BBCA65A898924363B94AE7899B21E939FBBE0DR669G" TargetMode = "External"/>
	<Relationship Id="rId175" Type="http://schemas.openxmlformats.org/officeDocument/2006/relationships/hyperlink" Target="consultantplus://offline/ref=DF72AA4427357739E098526B6C436B770280593E5B62E8A2E8C528DDC79C284F7D24D0E998A0211EFB918FC2DDEB7570S16AG" TargetMode = "External"/>
	<Relationship Id="rId176" Type="http://schemas.openxmlformats.org/officeDocument/2006/relationships/hyperlink" Target="consultantplus://offline/ref=DF72AA4427357739E098526B6C436B770280593E5C65EDA1EBC528DDC79C284F7D24D0E998A0211EFB918FC2DDEB7570S16AG" TargetMode = "External"/>
	<Relationship Id="rId177" Type="http://schemas.openxmlformats.org/officeDocument/2006/relationships/hyperlink" Target="consultantplus://offline/ref=DF72AA4427357739E098526B6C436B770280593E5C61EFA2EDC528DDC79C284F7D24D0E998A0211EFB918FC2DDEB7570S16AG" TargetMode = "External"/>
	<Relationship Id="rId178" Type="http://schemas.openxmlformats.org/officeDocument/2006/relationships/hyperlink" Target="consultantplus://offline/ref=DF72AA4427357739E098526B6C436B770280593E5B65ECA0E6C528DDC79C284F7D24D0E998A0211EFB918FC2DDEB7570S16AG" TargetMode = "External"/>
	<Relationship Id="rId179" Type="http://schemas.openxmlformats.org/officeDocument/2006/relationships/hyperlink" Target="consultantplus://offline/ref=DF72AA4427357739E098526B6C436B770280593E5C61EFA3EEC528DDC79C284F7D24D0E998A0211EFB918FC2DDEB7570S16AG" TargetMode = "External"/>
	<Relationship Id="rId180" Type="http://schemas.openxmlformats.org/officeDocument/2006/relationships/hyperlink" Target="consultantplus://offline/ref=DF72AA4427357739E098526B6C436B770280593E5D69EEA7EDC528DDC79C284F7D24D0E998A0211EFB918FC2DDEB7570S16AG" TargetMode = "External"/>
	<Relationship Id="rId181" Type="http://schemas.openxmlformats.org/officeDocument/2006/relationships/hyperlink" Target="consultantplus://offline/ref=DF72AA4427357739E0984C667A2F3C7B058F01335961E3F6B29A738090952218286BD1B5DDF2321FFA918DC4C1SE6AG" TargetMode = "External"/>
	<Relationship Id="rId182" Type="http://schemas.openxmlformats.org/officeDocument/2006/relationships/hyperlink" Target="consultantplus://offline/ref=DF72AA4427357739E0984C667A2F3C7B038902375864E3F6B29A738090952218286BD1B5DDF2321FFA918DC4C1SE6AG" TargetMode = "External"/>
	<Relationship Id="rId183" Type="http://schemas.openxmlformats.org/officeDocument/2006/relationships/hyperlink" Target="consultantplus://offline/ref=DF72AA4427357739E098526B6C436B770280593E5A63EEA3E8C528DDC79C284F7D24D0E998A0211EFB918FC2DDEB7570S16AG" TargetMode = "External"/>
	<Relationship Id="rId184" Type="http://schemas.openxmlformats.org/officeDocument/2006/relationships/hyperlink" Target="consultantplus://offline/ref=DF72AA4427357739E0984C667A2F3C7B058B03375C68E3F6B29A738090952218286BD1B5DDF2321FFA918DC4C1SE6AG" TargetMode = "External"/>
	<Relationship Id="rId185" Type="http://schemas.openxmlformats.org/officeDocument/2006/relationships/hyperlink" Target="consultantplus://offline/ref=DF72AA4427357739E098526B6C436B770280593E5A64EDA8EDC528DDC79C284F7D24D0E998A0211EFB918FC2DDEB7570S16AG" TargetMode = "External"/>
	<Relationship Id="rId186" Type="http://schemas.openxmlformats.org/officeDocument/2006/relationships/hyperlink" Target="consultantplus://offline/ref=DF72AA4427357739E098526B6C436B770280593E5B63E0A7ECC528DDC79C284F7D24D0E998A0211EFB918FC2DDEB7570S16AG" TargetMode = "External"/>
	<Relationship Id="rId187" Type="http://schemas.openxmlformats.org/officeDocument/2006/relationships/hyperlink" Target="consultantplus://offline/ref=DF72AA4427357739E0984C667A2F3C7B0588063A5A62E3F6B29A738090952218286BD1B5DDF2321FFA918DC4C1SE6AG" TargetMode = "External"/>
	<Relationship Id="rId188" Type="http://schemas.openxmlformats.org/officeDocument/2006/relationships/hyperlink" Target="consultantplus://offline/ref=DF72AA4427357739E0984C667A2F3C7B058804355F68E3F6B29A738090952218286BD1B5DDF2321FFA918DC4C1SE6AG" TargetMode = "External"/>
	<Relationship Id="rId189" Type="http://schemas.openxmlformats.org/officeDocument/2006/relationships/hyperlink" Target="consultantplus://offline/ref=DF72AA4427357739E0984C667A2F3C7B028C0F3A5C69E3F6B29A738090952218286BD1B5DDF2321FFA918DC4C1SE6AG" TargetMode = "External"/>
	<Relationship Id="rId190" Type="http://schemas.openxmlformats.org/officeDocument/2006/relationships/hyperlink" Target="consultantplus://offline/ref=DF72AA4427357739E0984C667A2F3C7B058A01325C66E3F6B29A738090952218286BD1B5DDF2321FFA918DC4C1SE6AG" TargetMode = "External"/>
	<Relationship Id="rId191" Type="http://schemas.openxmlformats.org/officeDocument/2006/relationships/hyperlink" Target="consultantplus://offline/ref=DF72AA4427357739E098526B6C436B770280593E5A65ECA7EAC528DDC79C284F7D24D0E998A0211EFB918FC2DDEB7570S16AG" TargetMode = "External"/>
	<Relationship Id="rId192" Type="http://schemas.openxmlformats.org/officeDocument/2006/relationships/hyperlink" Target="consultantplus://offline/ref=DF72AA4427357739E098526B6C436B770280593E5A64ECA1EBC528DDC79C284F7D24D0E998A0211EFB918FC2DDEB7570S16AG" TargetMode = "External"/>
	<Relationship Id="rId193" Type="http://schemas.openxmlformats.org/officeDocument/2006/relationships/hyperlink" Target="consultantplus://offline/ref=DF72AA4427357739E098526B6C436B770280593E5A65ECA7EBC528DDC79C284F7D24D0E998A0211EFB918FC2DDEB7570S16AG" TargetMode = "External"/>
	<Relationship Id="rId194" Type="http://schemas.openxmlformats.org/officeDocument/2006/relationships/hyperlink" Target="consultantplus://offline/ref=DF72AA4427357739E098526B6C436B770280593E5A65E1A2EBC528DDC79C284F7D24D0E998A0211EFB918FC2DDEB7570S16AG" TargetMode = "External"/>
	<Relationship Id="rId195" Type="http://schemas.openxmlformats.org/officeDocument/2006/relationships/hyperlink" Target="consultantplus://offline/ref=DF72AA4427357739E098526B6C436B770280593E5A63EEA6EBC528DDC79C284F7D24D0E998A0211EFB918FC2DDEB7570S16AG" TargetMode = "External"/>
	<Relationship Id="rId196" Type="http://schemas.openxmlformats.org/officeDocument/2006/relationships/hyperlink" Target="consultantplus://offline/ref=DF72AA4427357739E098526B6C436B770280593E5D67E8A5ECC528DDC79C284F7D24D0E998A0211EFB918FC2DDEB7570S16AG" TargetMode = "External"/>
	<Relationship Id="rId197" Type="http://schemas.openxmlformats.org/officeDocument/2006/relationships/hyperlink" Target="consultantplus://offline/ref=DF72AA4427357739E098526B6C436B770280593E5A64EBA0EBC528DDC79C284F7D24D0E998A0211EFB918FC2DDEB7570S16AG" TargetMode = "External"/>
	<Relationship Id="rId198" Type="http://schemas.openxmlformats.org/officeDocument/2006/relationships/hyperlink" Target="consultantplus://offline/ref=DF72AA4427357739E098526B6C436B770280593E5A65E1A4EEC528DDC79C284F7D24D0E998A0211EFB918FC2DDEB7570S16AG" TargetMode = "External"/>
	<Relationship Id="rId199" Type="http://schemas.openxmlformats.org/officeDocument/2006/relationships/hyperlink" Target="consultantplus://offline/ref=DF72AA4427357739E098526B6C436B770280593E5A65EBA3EBC528DDC79C284F7D24D0E998A0211EFB918FC2DDEB7570S16AG" TargetMode = "External"/>
	<Relationship Id="rId200" Type="http://schemas.openxmlformats.org/officeDocument/2006/relationships/hyperlink" Target="consultantplus://offline/ref=DF72AA4427357739E098526B6C436B770280593E5A65EBA2E8C528DDC79C284F7D24D0E998A0211EFB918FC2DDEB7570S16AG" TargetMode = "External"/>
	<Relationship Id="rId201" Type="http://schemas.openxmlformats.org/officeDocument/2006/relationships/hyperlink" Target="consultantplus://offline/ref=DF72AA4427357739E098526B6C436B770280593E5B63EAA4E9C528DDC79C284F7D24D0E998A0211EFB918FC2DDEB7570S16AG" TargetMode = "External"/>
	<Relationship Id="rId202" Type="http://schemas.openxmlformats.org/officeDocument/2006/relationships/hyperlink" Target="consultantplus://offline/ref=DF72AA4427357739E098526B6C436B770280593E5A65E1A4ECC528DDC79C284F7D24D0E998A0211EFB918FC2DDEB7570S16AG" TargetMode = "External"/>
	<Relationship Id="rId203" Type="http://schemas.openxmlformats.org/officeDocument/2006/relationships/hyperlink" Target="consultantplus://offline/ref=DF72AA4427357739E098526B6C436B770280593E5B63EAA4E6C528DDC79C284F7D24D0E998A0211EFB918FC2DDEB7570S16AG" TargetMode = "External"/>
	<Relationship Id="rId204" Type="http://schemas.openxmlformats.org/officeDocument/2006/relationships/hyperlink" Target="consultantplus://offline/ref=DF72AA4427357739E098526B6C436B770280593E5A65EBA2E6C528DDC79C284F7D24D0E998A0211EFB918FC2DDEB7570S16AG" TargetMode = "External"/>
	<Relationship Id="rId205" Type="http://schemas.openxmlformats.org/officeDocument/2006/relationships/hyperlink" Target="consultantplus://offline/ref=DF72AA4427357739E098526B6C436B770280593E5A65EBA3EEC528DDC79C284F7D24D0E998A0211EFB918FC2DDEB7570S16AG" TargetMode = "External"/>
	<Relationship Id="rId206" Type="http://schemas.openxmlformats.org/officeDocument/2006/relationships/hyperlink" Target="consultantplus://offline/ref=DF72AA4427357739E098526B6C436B770280593E5A65EBA3E8C528DDC79C284F7D24D0E998A0211EFB918FC2DDEB7570S16AG" TargetMode = "External"/>
	<Relationship Id="rId207" Type="http://schemas.openxmlformats.org/officeDocument/2006/relationships/hyperlink" Target="consultantplus://offline/ref=DF72AA4427357739E098526B6C436B770280593E5A60E9A8E7C528DDC79C284F7D24D0E998A0211EFB918FC2DDEB7570S16AG" TargetMode = "External"/>
	<Relationship Id="rId208" Type="http://schemas.openxmlformats.org/officeDocument/2006/relationships/hyperlink" Target="consultantplus://offline/ref=DF72AA4427357739E0984C667A2F3C7B058F01335961E3F6B29A738090952218286BD1B5DDF2321FFA918DC4C1SE6AG" TargetMode = "External"/>
	<Relationship Id="rId209" Type="http://schemas.openxmlformats.org/officeDocument/2006/relationships/hyperlink" Target="consultantplus://offline/ref=DF72AA4427357739E098526B6C436B770280593E5B65E8A4EDC528DDC79C284F7D24D0E998A0211EFB918FC2DDEB7570S16AG" TargetMode = "External"/>
	<Relationship Id="rId210" Type="http://schemas.openxmlformats.org/officeDocument/2006/relationships/hyperlink" Target="consultantplus://offline/ref=DF72AA4427357739E0984C667A2F3C7B058F01335961E3F6B29A738090952218286BD1B5DDF2321FFA918DC4C1SE6AG" TargetMode = "External"/>
	<Relationship Id="rId211" Type="http://schemas.openxmlformats.org/officeDocument/2006/relationships/hyperlink" Target="consultantplus://offline/ref=DF72AA4427357739E0984C667A2F3C7B00820E345966E3F6B29A738090952218286BD1B5DDF2321FFA918DC4C1SE6AG" TargetMode = "External"/>
	<Relationship Id="rId212" Type="http://schemas.openxmlformats.org/officeDocument/2006/relationships/hyperlink" Target="consultantplus://offline/ref=DF72AA4427357739E098526B6C436B770280593E5A64EDA8EDC528DDC79C284F7D24D0E998A0211EFB918FC2DDEB7570S16AG" TargetMode = "External"/>
	<Relationship Id="rId213" Type="http://schemas.openxmlformats.org/officeDocument/2006/relationships/hyperlink" Target="consultantplus://offline/ref=DF72AA4427357739E098526B6C436B770280593E5B63E0A7ECC528DDC79C284F7D24D0E998A0211EFB918FC2DDEB7570S16AG" TargetMode = "External"/>
	<Relationship Id="rId214" Type="http://schemas.openxmlformats.org/officeDocument/2006/relationships/hyperlink" Target="consultantplus://offline/ref=DF72AA4427357739E0984C667A2F3C7B058F01325860E3F6B29A738090952218286BD1B5DDF2321FFA918DC4C1SE6AG" TargetMode = "External"/>
	<Relationship Id="rId215" Type="http://schemas.openxmlformats.org/officeDocument/2006/relationships/hyperlink" Target="consultantplus://offline/ref=DF72AA4427357739E0984C667A2F3C7B0588063B5861E3F6B29A738090952218286BD1B5DDF2321FFA918DC4C1SE6AG" TargetMode = "External"/>
	<Relationship Id="rId216" Type="http://schemas.openxmlformats.org/officeDocument/2006/relationships/hyperlink" Target="consultantplus://offline/ref=DF72AA4427357739E098526B6C436B770280593E5A65ECA7EAC528DDC79C284F7D24D0E998A0211EFB918FC2DDEB7570S16AG" TargetMode = "External"/>
	<Relationship Id="rId217" Type="http://schemas.openxmlformats.org/officeDocument/2006/relationships/hyperlink" Target="consultantplus://offline/ref=DF72AA4427357739E098526B6C436B770280593E5A65EBA3E9C528DDC79C284F7D24D0E998A0211EFB918FC2DDEB7570S16AG" TargetMode = "External"/>
	<Relationship Id="rId218" Type="http://schemas.openxmlformats.org/officeDocument/2006/relationships/hyperlink" Target="consultantplus://offline/ref=DF72AA4427357739E098526B6C436B770280593E5B63EAA5EBC528DDC79C284F7D24D0E998A0211EFB918FC2DDEB7570S16AG" TargetMode = "External"/>
	<Relationship Id="rId219" Type="http://schemas.openxmlformats.org/officeDocument/2006/relationships/hyperlink" Target="consultantplus://offline/ref=DF72AA4427357739E098526B6C436B770280593E5C61EAA1E8C528DDC79C284F7D24D0E998A0211EFB918FC2DDEB7570S16AG" TargetMode = "External"/>
	<Relationship Id="rId220" Type="http://schemas.openxmlformats.org/officeDocument/2006/relationships/hyperlink" Target="consultantplus://offline/ref=DF72AA4427357739E098526B6C436B770280593E5C63ECA1E9C528DDC79C284F7D24D0E998A0211EFB918FC2DDEB7570S16AG" TargetMode = "External"/>
	<Relationship Id="rId221" Type="http://schemas.openxmlformats.org/officeDocument/2006/relationships/hyperlink" Target="consultantplus://offline/ref=DF72AA4427357739E0984C667A2F3C7B058F01325769E3F6B29A738090952218286BD1B5DDF2321FFA918DC4C1SE6AG" TargetMode = "External"/>
	<Relationship Id="rId222" Type="http://schemas.openxmlformats.org/officeDocument/2006/relationships/hyperlink" Target="consultantplus://offline/ref=DF72AA4427357739E0984C667A2F3C7B058F01325860E3F6B29A738090952218286BD1B5DDF2321FFA918DC4C1SE6AG" TargetMode = "External"/>
	<Relationship Id="rId223" Type="http://schemas.openxmlformats.org/officeDocument/2006/relationships/hyperlink" Target="consultantplus://offline/ref=DF72AA4427357739E0984C667A2F3C7B0588063B5861E3F6B29A738090952218286BD1B5DDF2321FFA918DC4C1SE6AG" TargetMode = "External"/>
	<Relationship Id="rId224" Type="http://schemas.openxmlformats.org/officeDocument/2006/relationships/hyperlink" Target="consultantplus://offline/ref=DF72AA4427357739E0984C667A2F3C7B028304375E68E3F6B29A738090952218286BD1B5DDF2321FFA918DC4C1SE6AG" TargetMode = "External"/>
	<Relationship Id="rId225" Type="http://schemas.openxmlformats.org/officeDocument/2006/relationships/hyperlink" Target="consultantplus://offline/ref=DF72AA4427357739E098526B6C436B770280593E5A62EFA4E7C528DDC79C284F7D24D0E998A0211EFB918FC2DDEB7570S16AG" TargetMode = "External"/>
	<Relationship Id="rId226" Type="http://schemas.openxmlformats.org/officeDocument/2006/relationships/hyperlink" Target="consultantplus://offline/ref=DF72AA4427357739E098526B6C436B770280593E5B67E9A3EBC528DDC79C284F7D24D0E998A0211EFB918FC2DDEB7570S16AG" TargetMode = "External"/>
	<Relationship Id="rId227" Type="http://schemas.openxmlformats.org/officeDocument/2006/relationships/hyperlink" Target="consultantplus://offline/ref=DF72AA4427357739E098526B6C436B770280593E5A65E1A2EBC528DDC79C284F7D24D0E998A0211EFB918FC2DDEB7570S16AG" TargetMode = "External"/>
	<Relationship Id="rId228" Type="http://schemas.openxmlformats.org/officeDocument/2006/relationships/hyperlink" Target="consultantplus://offline/ref=DF72AA4427357739E098526B6C436B770280593E5A63EEA6EBC528DDC79C284F7D24D0E998A0211EFB918FC2DDEB7570S16AG" TargetMode = "External"/>
	<Relationship Id="rId229" Type="http://schemas.openxmlformats.org/officeDocument/2006/relationships/hyperlink" Target="consultantplus://offline/ref=DF72AA4427357739E0984C667A2F3C7B058A02355C63E3F6B29A738090952218286BD1B5DDF2321FFA918DC4C1SE6AG" TargetMode = "External"/>
	<Relationship Id="rId230" Type="http://schemas.openxmlformats.org/officeDocument/2006/relationships/hyperlink" Target="consultantplus://offline/ref=DF72AA4427357739E098526B6C436B770280593E5A65E1A2EBC528DDC79C284F7D24D0E998A0211EFB918FC2DDEB7570S16AG" TargetMode = "External"/>
	<Relationship Id="rId231" Type="http://schemas.openxmlformats.org/officeDocument/2006/relationships/hyperlink" Target="consultantplus://offline/ref=DF72AA4427357739E098526B6C436B770280593E5A64EDA2EAC528DDC79C284F7D24D0E998A0211EFB918FC2DDEB7570S16AG" TargetMode = "External"/>
	<Relationship Id="rId232" Type="http://schemas.openxmlformats.org/officeDocument/2006/relationships/hyperlink" Target="consultantplus://offline/ref=DF72AA4427357739E098526B6C436B770280593E5A64EEA8EDC528DDC79C284F7D24D0E998A0211EFB918FC2DDEB7570S16AG" TargetMode = "External"/>
	<Relationship Id="rId233" Type="http://schemas.openxmlformats.org/officeDocument/2006/relationships/hyperlink" Target="consultantplus://offline/ref=DF72AA4427357739E098526B6C436B770280593E5A62EFA4E7C528DDC79C284F7D24D0E998A0211EFB918FC2DDEB7570S16AG" TargetMode = "External"/>
	<Relationship Id="rId234" Type="http://schemas.openxmlformats.org/officeDocument/2006/relationships/hyperlink" Target="consultantplus://offline/ref=DF72AA4427357739E098526B6C436B770280593E5B69EEA4EEC528DDC79C284F7D24D0E998A0211EFB918FC2DDEB7570S16AG" TargetMode = "External"/>
	<Relationship Id="rId235" Type="http://schemas.openxmlformats.org/officeDocument/2006/relationships/hyperlink" Target="consultantplus://offline/ref=DF72AA4427357739E098526B6C436B770280593E5A65E1A4EFC528DDC79C284F7D24D0E998A0211EFB918FC2DDEB7570S16AG" TargetMode = "External"/>
	<Relationship Id="rId236" Type="http://schemas.openxmlformats.org/officeDocument/2006/relationships/hyperlink" Target="consultantplus://offline/ref=DF72AA4427357739E098526B6C436B770280593E5A65E1A2EBC528DDC79C284F7D24D0E998A0211EFB918FC2DDEB7570S16AG" TargetMode = "External"/>
	<Relationship Id="rId237" Type="http://schemas.openxmlformats.org/officeDocument/2006/relationships/hyperlink" Target="consultantplus://offline/ref=DF72AA4427357739E098526B6C436B770280593E5B64EBA7E9C528DDC79C284F7D24D0E998A0211EFB918FC2DDEB7570S16AG" TargetMode = "External"/>
	<Relationship Id="rId238" Type="http://schemas.openxmlformats.org/officeDocument/2006/relationships/hyperlink" Target="consultantplus://offline/ref=DF72AA4427357739E098526B6C436B770280593E5B64EBA7EBC528DDC79C284F7D24D0E998A0211EFB918FC2DDEB7570S16AG" TargetMode = "External"/>
	<Relationship Id="rId239" Type="http://schemas.openxmlformats.org/officeDocument/2006/relationships/hyperlink" Target="consultantplus://offline/ref=DF72AA4427357739E098526B6C436B770280593E5D61E1A5EBC528DDC79C284F7D24D0E998A0211EFB918FC2DDEB7570S16AG" TargetMode = "External"/>
	<Relationship Id="rId240" Type="http://schemas.openxmlformats.org/officeDocument/2006/relationships/hyperlink" Target="consultantplus://offline/ref=DF72AA4427357739E098526B6C436B770280593E5B68ECA9EBC528DDC79C284F7D24D0E998A0211EFB918FC2DDEB7570S16AG" TargetMode = "External"/>
	<Relationship Id="rId241" Type="http://schemas.openxmlformats.org/officeDocument/2006/relationships/hyperlink" Target="consultantplus://offline/ref=DF72AA4427357739E098526B6C436B770280593E5B68ECA9E8C528DDC79C284F7D24D0E998A0211EFB918FC2DDEB7570S16AG" TargetMode = "External"/>
	<Relationship Id="rId242" Type="http://schemas.openxmlformats.org/officeDocument/2006/relationships/hyperlink" Target="consultantplus://offline/ref=DF72AA4427357739E098526B6C436B770280593E5B68ECA9E9C528DDC79C284F7D24D0E998A0211EFB918FC2DDEB7570S16AG" TargetMode = "External"/>
	<Relationship Id="rId243" Type="http://schemas.openxmlformats.org/officeDocument/2006/relationships/hyperlink" Target="consultantplus://offline/ref=DF72AA4427357739E098526B6C436B770280593E5B68EBA1ECC528DDC79C284F7D24D0E998A0211EFB918FC2DDEB7570S16AG" TargetMode = "External"/>
	<Relationship Id="rId244" Type="http://schemas.openxmlformats.org/officeDocument/2006/relationships/hyperlink" Target="consultantplus://offline/ref=DF72AA4427357739E098526B6C436B770280593E5B60EEA5E8C528DDC79C284F7D24D0E998A0211EFB918FC2DDEB7570S16AG" TargetMode = "External"/>
	<Relationship Id="rId245" Type="http://schemas.openxmlformats.org/officeDocument/2006/relationships/hyperlink" Target="consultantplus://offline/ref=DF72AA4427357739E0984C667A2F3C7B0588063A5A62E3F6B29A738090952218286BD1B5DDF2321FFA918DC4C1SE6AG" TargetMode = "External"/>
	<Relationship Id="rId246" Type="http://schemas.openxmlformats.org/officeDocument/2006/relationships/hyperlink" Target="consultantplus://offline/ref=DF72AA4427357739E0984C667A2F3C7B05880E335D67E3F6B29A738090952218286BD1B5DDF2321FFA918DC4C1SE6AG" TargetMode = "External"/>
	<Relationship Id="rId247" Type="http://schemas.openxmlformats.org/officeDocument/2006/relationships/hyperlink" Target="consultantplus://offline/ref=DF72AA4427357739E098526B6C436B770280593E5C65E1A2EAC528DDC79C284F7D24D0E998A0211EFB918FC2DDEB7570S16AG" TargetMode = "External"/>
	<Relationship Id="rId248" Type="http://schemas.openxmlformats.org/officeDocument/2006/relationships/hyperlink" Target="consultantplus://offline/ref=DF72AA4427357739E098526B6C436B770280593E5A62E9A9EBC528DDC79C284F7D24D0E998A0211EFB918FC2DDEB7570S16AG" TargetMode = "External"/>
	<Relationship Id="rId249" Type="http://schemas.openxmlformats.org/officeDocument/2006/relationships/hyperlink" Target="consultantplus://offline/ref=DF72AA4427357739E098526B6C436B770280593E5A65E1A2EBC528DDC79C284F7D24D0E998A0211EFB918FC2DDEB7570S16AG" TargetMode = "External"/>
	<Relationship Id="rId250" Type="http://schemas.openxmlformats.org/officeDocument/2006/relationships/hyperlink" Target="consultantplus://offline/ref=DF72AA4427357739E098526B6C436B770280593E5B63EAA5EDC528DDC79C284F7D24D0E998A0211EFB918FC2DDEB7570S16AG" TargetMode = "External"/>
	<Relationship Id="rId251" Type="http://schemas.openxmlformats.org/officeDocument/2006/relationships/hyperlink" Target="consultantplus://offline/ref=DF72AA4427357739E098526B6C436B770280593E5B60E9A1ECC528DDC79C284F7D24D0E998A0211EFB918FC2DDEB7570S16AG" TargetMode = "External"/>
	<Relationship Id="rId252" Type="http://schemas.openxmlformats.org/officeDocument/2006/relationships/hyperlink" Target="consultantplus://offline/ref=DF72AA4427357739E098526B6C436B770280593E5A64EDA6EDC528DDC79C284F7D24D0FB98F82D1FFC8E87C7C8BD24364CCBE190478DF7F193BC5FSE68G" TargetMode = "External"/>
	<Relationship Id="rId253" Type="http://schemas.openxmlformats.org/officeDocument/2006/relationships/hyperlink" Target="consultantplus://offline/ref=DF72AA4427357739E0984C667A2F3C7B058801335A61E3F6B29A738090952218286BD1B5DDF2321FFA918DC4C1SE6AG" TargetMode = "External"/>
	<Relationship Id="rId254" Type="http://schemas.openxmlformats.org/officeDocument/2006/relationships/hyperlink" Target="consultantplus://offline/ref=DF72AA4427357739E0984C667A2F3C7B0588023B5767E3F6B29A7380909522183A6B89BAD8F3274BADCBDAC9C2EE6B721FD8E2975BS86EG" TargetMode = "External"/>
	<Relationship Id="rId255" Type="http://schemas.openxmlformats.org/officeDocument/2006/relationships/hyperlink" Target="consultantplus://offline/ref=DF72AA4427357739E098526B6C436B770280593E5C65E0A5E7C528DDC79C284F7D24D0E998A0211EFB918FC2DDEB7570S16AG" TargetMode = "External"/>
	<Relationship Id="rId256" Type="http://schemas.openxmlformats.org/officeDocument/2006/relationships/hyperlink" Target="consultantplus://offline/ref=DF72AA4427357739E098526B6C436B770280593E5A64EEA8ECC528DDC79C284F7D24D0E998A0211EFB918FC2DDEB7570S16AG" TargetMode = "External"/>
	<Relationship Id="rId257" Type="http://schemas.openxmlformats.org/officeDocument/2006/relationships/hyperlink" Target="consultantplus://offline/ref=DF72AA4427357739E098526B6C436B770280593E5A65E1A3E6C528DDC79C284F7D24D0E998A0211EFB918FC2DDEB7570S16AG" TargetMode = "External"/>
	<Relationship Id="rId258" Type="http://schemas.openxmlformats.org/officeDocument/2006/relationships/hyperlink" Target="consultantplus://offline/ref=DF72AA4427357739E098526B6C436B770280593E5D65EFA2EEC528DDC79C284F7D24D0E998A0211EFB918FC2DDEB7570S16AG" TargetMode = "External"/>
	<Relationship Id="rId259" Type="http://schemas.openxmlformats.org/officeDocument/2006/relationships/hyperlink" Target="consultantplus://offline/ref=DF72AA4427357739E0984C667A2F3C7B058F01335964E3F6B29A738090952218286BD1B5DDF2321FFA918DC4C1SE6AG" TargetMode = "External"/>
	<Relationship Id="rId260" Type="http://schemas.openxmlformats.org/officeDocument/2006/relationships/hyperlink" Target="consultantplus://offline/ref=DF72AA4427357739E0984C667A2F3C7B088E0E345C6ABEFCBAC37F82979A7D1D3D7A89B9DBEB2C19E28D8FC6SC60G" TargetMode = "External"/>
	<Relationship Id="rId261" Type="http://schemas.openxmlformats.org/officeDocument/2006/relationships/hyperlink" Target="consultantplus://offline/ref=DF72AA4427357739E0984C667A2F3C7B058F01335964E3F6B29A738090952218286BD1B5DDF2321FFA918DC4C1SE6AG" TargetMode = "External"/>
	<Relationship Id="rId262" Type="http://schemas.openxmlformats.org/officeDocument/2006/relationships/hyperlink" Target="consultantplus://offline/ref=DF72AA4427357739E0984C667A2F3C7B02830E325F65E3F6B29A738090952218286BD1B5DDF2321FFA918DC4C1SE6AG" TargetMode = "External"/>
	<Relationship Id="rId263" Type="http://schemas.openxmlformats.org/officeDocument/2006/relationships/hyperlink" Target="consultantplus://offline/ref=DF72AA4427357739E0984C667A2F3C7B0588023B5767E3F6B29A738090952218286BD1B5DDF2321FFA918DC4C1SE6AG" TargetMode = "External"/>
	<Relationship Id="rId264" Type="http://schemas.openxmlformats.org/officeDocument/2006/relationships/hyperlink" Target="consultantplus://offline/ref=DF72AA4427357739E0984C667A2F3C7B058F053B5867E3F6B29A7380909522183A6B89B9DCF52C1EFA84DB9587BC78731ED8E091478FF1EDS962G" TargetMode = "External"/>
	<Relationship Id="rId265" Type="http://schemas.openxmlformats.org/officeDocument/2006/relationships/hyperlink" Target="consultantplus://offline/ref=DF72AA4427357739E098526B6C436B770280593E5A60EDA7EDC528DDC79C284F7D24D0E998A0211EFB918FC2DDEB7570S16AG" TargetMode = "External"/>
	<Relationship Id="rId266" Type="http://schemas.openxmlformats.org/officeDocument/2006/relationships/hyperlink" Target="consultantplus://offline/ref=DF72AA4427357739E0984C667A2F3C7B0588063A5A62E3F6B29A738090952218286BD1B5DDF2321FFA918DC4C1SE6AG" TargetMode = "External"/>
	<Relationship Id="rId267" Type="http://schemas.openxmlformats.org/officeDocument/2006/relationships/hyperlink" Target="consultantplus://offline/ref=DF72AA4427357739E0984C667A2F3C7B0588063A5A62E3F6B29A738090952218286BD1B5DDF2321FFA918DC4C1SE6AG" TargetMode = "External"/>
	<Relationship Id="rId268" Type="http://schemas.openxmlformats.org/officeDocument/2006/relationships/hyperlink" Target="consultantplus://offline/ref=DF72AA4427357739E098526B6C436B770280593E5A60EDA7EDC528DDC79C284F7D24D0E998A0211EFB918FC2DDEB7570S16AG" TargetMode = "External"/>
	<Relationship Id="rId269" Type="http://schemas.openxmlformats.org/officeDocument/2006/relationships/hyperlink" Target="consultantplus://offline/ref=DF72AA4427357739E098526B6C436B770280593E5A65ECA7EBC528DDC79C284F7D24D0E998A0211EFB918FC2DDEB7570S16AG" TargetMode = "External"/>
	<Relationship Id="rId270" Type="http://schemas.openxmlformats.org/officeDocument/2006/relationships/hyperlink" Target="consultantplus://offline/ref=DF72AA4427357739E0984C667A2F3C7B0588023B5767E3F6B29A7380909522183A6B89BAD8F3274BADCBDAC9C2EE6B721FD8E2975BS86EG" TargetMode = "External"/>
	<Relationship Id="rId271" Type="http://schemas.openxmlformats.org/officeDocument/2006/relationships/hyperlink" Target="consultantplus://offline/ref=DF72AA4427357739E098526B6C436B770280593E5C65E0A5E7C528DDC79C284F7D24D0E998A0211EFB918FC2DDEB7570S16AG" TargetMode = "External"/>
	<Relationship Id="rId272" Type="http://schemas.openxmlformats.org/officeDocument/2006/relationships/hyperlink" Target="consultantplus://offline/ref=DF72AA4427357739E0984C667A2F3C7B058F01335964E3F6B29A738090952218286BD1B5DDF2321FFA918DC4C1SE6AG" TargetMode = "External"/>
	<Relationship Id="rId273" Type="http://schemas.openxmlformats.org/officeDocument/2006/relationships/hyperlink" Target="consultantplus://offline/ref=DF72AA4427357739E0984C667A2F3C7B088E0E345C6ABEFCBAC37F82979A7D1D3D7A89B9DBEB2C19E28D8FC6SC60G" TargetMode = "External"/>
	<Relationship Id="rId274" Type="http://schemas.openxmlformats.org/officeDocument/2006/relationships/hyperlink" Target="consultantplus://offline/ref=313B553B93F02C59F0EAFC4ECFCAF733D8050F8CAAE7C1B4FFD8C1D6FDBE3BEB03808750605C6204330B0F42A9256E05T060G" TargetMode = "External"/>
	<Relationship Id="rId275" Type="http://schemas.openxmlformats.org/officeDocument/2006/relationships/hyperlink" Target="consultantplus://offline/ref=313B553B93F02C59F0EAFC4ECFCAF733D8050F8CAAE6CEBFF5D8C1D6FDBE3BEB03808750605C6204330B0F42A9256E05T060G" TargetMode = "External"/>
	<Relationship Id="rId276" Type="http://schemas.openxmlformats.org/officeDocument/2006/relationships/hyperlink" Target="consultantplus://offline/ref=313B553B93F02C59F0EAFC4ECFCAF733D8050F8CADE6C0BEFDD8C1D6FDBE3BEB03808750605C6204330B0F42A9256E05T060G" TargetMode = "External"/>
	<Relationship Id="rId277" Type="http://schemas.openxmlformats.org/officeDocument/2006/relationships/hyperlink" Target="consultantplus://offline/ref=313B553B93F02C59F0EAE243D9A6A03FDF0A5781A9E7CCEAA1879A8BAAB731BC56CF860C250E7105320B0D44B5T264G" TargetMode = "External"/>
	<Relationship Id="rId278" Type="http://schemas.openxmlformats.org/officeDocument/2006/relationships/hyperlink" Target="consultantplus://offline/ref=313B553B93F02C59F0EAE243D9A6A03FDF0D5489A7E4CCEAA1879A8BAAB731BC56CF860C250E7105320B0D44B5T264G" TargetMode = "External"/>
	<Relationship Id="rId279" Type="http://schemas.openxmlformats.org/officeDocument/2006/relationships/hyperlink" Target="consultantplus://offline/ref=313B553B93F02C59F0EAE243D9A6A03FDF0A5389A8E4CCEAA1879A8BAAB731BC44CFDE0024096F04321E5B15F37263060470AAF855CABAA3T862G" TargetMode = "External"/>
	<Relationship Id="rId280" Type="http://schemas.openxmlformats.org/officeDocument/2006/relationships/hyperlink" Target="consultantplus://offline/ref=313B553B93F02C59F0EAE243D9A6A03FDF0D5088AAE1CCEAA1879A8BAAB731BC56CF860C250E7105320B0D44B5T264G" TargetMode = "External"/>
	<Relationship Id="rId281" Type="http://schemas.openxmlformats.org/officeDocument/2006/relationships/hyperlink" Target="consultantplus://offline/ref=313B553B93F02C59F0EAFC4ECFCAF733D8050F8CAAE3C2BBFED8C1D6FDBE3BEB03808750605C6204330B0F42A9256E05T060G" TargetMode = "External"/>
	<Relationship Id="rId282" Type="http://schemas.openxmlformats.org/officeDocument/2006/relationships/hyperlink" Target="consultantplus://offline/ref=313B553B93F02C59F0EAFC4ECFCAF733D8050F8CAAE6C3BBF8D8C1D6FDBE3BEB03808750605C6204330B0F42A9256E05T060G" TargetMode = "External"/>
	<Relationship Id="rId283" Type="http://schemas.openxmlformats.org/officeDocument/2006/relationships/hyperlink" Target="consultantplus://offline/ref=313B553B93F02C59F0EAE243D9A6A03FDF0D5489A7E4CCEAA1879A8BAAB731BC44CFDE03200F645165515A49B62070070570A8FE49TC6BG" TargetMode = "External"/>
	<Relationship Id="rId284" Type="http://schemas.openxmlformats.org/officeDocument/2006/relationships/hyperlink" Target="consultantplus://offline/ref=313B553B93F02C59F0EAFC4ECFCAF733D8050F8CACE6CFB9F4D8C1D6FDBE3BEB03808750605C6204330B0F42A9256E05T060G" TargetMode = "External"/>
	<Relationship Id="rId285" Type="http://schemas.openxmlformats.org/officeDocument/2006/relationships/hyperlink" Target="consultantplus://offline/ref=313B553B93F02C59F0EAFC4ECFCAF733D8050F8CAAE7C1B4FFD8C1D6FDBE3BEB03808750605C6204330B0F42A9256E05T060G" TargetMode = "External"/>
	<Relationship Id="rId286" Type="http://schemas.openxmlformats.org/officeDocument/2006/relationships/hyperlink" Target="consultantplus://offline/ref=313B553B93F02C59F0EAFC4ECFCAF733D8050F8CAAE6CEBFF5D8C1D6FDBE3BEB03808750605C6204330B0F42A9256E05T060G" TargetMode = "External"/>
	<Relationship Id="rId287" Type="http://schemas.openxmlformats.org/officeDocument/2006/relationships/hyperlink" Target="consultantplus://offline/ref=313B553B93F02C59F0EAE243D9A6A03FDF0A5781A9E7CCEAA1879A8BAAB731BC56CF860C250E7105320B0D44B5T264G" TargetMode = "External"/>
	<Relationship Id="rId288" Type="http://schemas.openxmlformats.org/officeDocument/2006/relationships/hyperlink" Target="consultantplus://offline/ref=313B553B93F02C59F0EAE243D9A6A03FD8065880AFE6CCEAA1879A8BAAB731BC56CF860C250E7105320B0D44B5T264G" TargetMode = "External"/>
	<Relationship Id="rId289" Type="http://schemas.openxmlformats.org/officeDocument/2006/relationships/hyperlink" Target="consultantplus://offline/ref=313B553B93F02C59F0EAE243D9A6A03FDF0D5489A7E4CCEAA1879A8BAAB731BC56CF860C250E7105320B0D44B5T264G" TargetMode = "External"/>
	<Relationship Id="rId290" Type="http://schemas.openxmlformats.org/officeDocument/2006/relationships/hyperlink" Target="consultantplus://offline/ref=313B553B93F02C59F0EAE243D9A6A03FDF0A5389A8E4CCEAA1879A8BAAB731BC44CFDE0024096F04321E5B15F37263060470AAF855CABAA3T862G" TargetMode = "External"/>
	<Relationship Id="rId291" Type="http://schemas.openxmlformats.org/officeDocument/2006/relationships/hyperlink" Target="consultantplus://offline/ref=313B553B93F02C59F0EAE243D9A6A03FDF0A5781AAE5CCEAA1879A8BAAB731BC56CF860C250E7105320B0D44B5T264G" TargetMode = "External"/>
	<Relationship Id="rId292" Type="http://schemas.openxmlformats.org/officeDocument/2006/relationships/hyperlink" Target="consultantplus://offline/ref=313B553B93F02C59F0EAFC4ECFCAF733D8050F8CAAE3C2BBFED8C1D6FDBE3BEB03808750605C6204330B0F42A9256E05T060G" TargetMode = "External"/>
	<Relationship Id="rId293" Type="http://schemas.openxmlformats.org/officeDocument/2006/relationships/hyperlink" Target="consultantplus://offline/ref=313B553B93F02C59F0EAFC4ECFCAF733D8050F8CAAE3C1B8FFD8C1D6FDBE3BEB0380874260046E0535130A46BC733F435663ABF955C8BCBF83B459TC65G" TargetMode = "External"/>
	<Relationship Id="rId294" Type="http://schemas.openxmlformats.org/officeDocument/2006/relationships/hyperlink" Target="consultantplus://offline/ref=313B553B93F02C59F0EAFC4ECFCAF733D8050F8CABE6C3B9FBD8C1D6FDBE3BEB0380874260046E0534150E44BC733F435663ABF955C8BCBF83B459TC65G" TargetMode = "External"/>
	<Relationship Id="rId295" Type="http://schemas.openxmlformats.org/officeDocument/2006/relationships/hyperlink" Target="consultantplus://offline/ref=313B553B93F02C59F0EAFC4ECFCAF733D8050F8CABE5CFB9FCD8C1D6FDBE3BEB0380874260046E0535150940BC733F435663ABF955C8BCBF83B459TC65G" TargetMode = "External"/>
	<Relationship Id="rId296" Type="http://schemas.openxmlformats.org/officeDocument/2006/relationships/hyperlink" Target="consultantplus://offline/ref=313B553B93F02C59F0EAFC4ECFCAF733D8050F8CAAE7C4BDF4D8C1D6FDBE3BEB0380874260046E0534150F41BC733F435663ABF955C8BCBF83B459TC65G" TargetMode = "External"/>
	<Relationship Id="rId297" Type="http://schemas.openxmlformats.org/officeDocument/2006/relationships/hyperlink" Target="consultantplus://offline/ref=313B553B93F02C59F0EAE243D9A6A03FDF0D5383ACE2CCEAA1879A8BAAB731BC44CFDE042308690E60444B11BA2669190368B4FC4BCATB69G" TargetMode = "External"/>
	<Relationship Id="rId298" Type="http://schemas.openxmlformats.org/officeDocument/2006/relationships/hyperlink" Target="consultantplus://offline/ref=313B553B93F02C59F0EAFC4ECFCAF733D8050F8CAAE6C2BAF9D8C1D6FDBE3BEB03808750605C6204330B0F42A9256E05T060G" TargetMode = "External"/>
	<Relationship Id="rId299" Type="http://schemas.openxmlformats.org/officeDocument/2006/relationships/hyperlink" Target="consultantplus://offline/ref=313B553B93F02C59F0EAFC4ECFCAF733D8050F8CABE5CFB9FCD8C1D6FDBE3BEB0380874260046E0535150940BC733F435663ABF955C8BCBF83B459TC65G" TargetMode = "External"/>
	<Relationship Id="rId300" Type="http://schemas.openxmlformats.org/officeDocument/2006/relationships/hyperlink" Target="consultantplus://offline/ref=313B553B93F02C59F0EAE243D9A6A03FDF0A5983AEE7CCEAA1879A8BAAB731BC56CF860C250E7105320B0D44B5T264G" TargetMode = "External"/>
	<Relationship Id="rId301" Type="http://schemas.openxmlformats.org/officeDocument/2006/relationships/hyperlink" Target="consultantplus://offline/ref=313B553B93F02C59F0EAE243D9A6A03FDF0D5383ACE2CCEAA1879A8BAAB731BC44CFDE00240A6B06351E5B15F37263060470AAF855CABAA3T862G" TargetMode = "External"/>
	<Relationship Id="rId302" Type="http://schemas.openxmlformats.org/officeDocument/2006/relationships/hyperlink" Target="consultantplus://offline/ref=313B553B93F02C59F0EAFC4ECFCAF733D8050F8CAAE6C2BAF9D8C1D6FDBE3BEB0380874260046E0534150746BC733F435663ABF955C8BCBF83B459TC65G" TargetMode = "External"/>
	<Relationship Id="rId303" Type="http://schemas.openxmlformats.org/officeDocument/2006/relationships/hyperlink" Target="consultantplus://offline/ref=313B553B93F02C59F0EAFC4ECFCAF733D8050F8CAAE7C4BDF4D8C1D6FDBE3BEB0380874260046E0534150E44BC733F435663ABF955C8BCBF83B459TC65G" TargetMode = "External"/>
	<Relationship Id="rId304" Type="http://schemas.openxmlformats.org/officeDocument/2006/relationships/hyperlink" Target="consultantplus://offline/ref=313B553B93F02C59F0EAFC4ECFCAF733D8050F8CAAE7C4BDF4D8C1D6FDBE3BEB0380874260046E0534150E41BC733F435663ABF955C8BCBF83B459TC6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НАО от 28.02.2017 N 53-п
(ред. от 14.04.2023)
"Об утверждении государственной программы Ненецкого автономного округа "Социальная поддержка граждан в Ненецком автономном округе"</dc:title>
  <dcterms:created xsi:type="dcterms:W3CDTF">2023-06-17T06:58:15Z</dcterms:created>
</cp:coreProperties>
</file>