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Нижегородской области от 28.02.2022 N 118</w:t>
              <w:br/>
              <w:t xml:space="preserve">(ред. от 09.08.2023)</w:t>
              <w:br/>
              <w:t xml:space="preserve">"Об утверждении Порядка определения объема и предоставления из областного бюджета субсидии в виде имущественного взноса в целях финансового обеспечения уставной деятельности автономной некоммерческой организации "Центр общественных связей - Нижегородский дом народного единства"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НИЖЕГОРОДСКОЙ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28 февраля 2022 г. N 118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ОПРЕДЕЛЕНИЯ ОБЪЕМА И ПРЕДОСТАВЛЕНИЯ</w:t>
      </w:r>
    </w:p>
    <w:p>
      <w:pPr>
        <w:pStyle w:val="2"/>
        <w:jc w:val="center"/>
      </w:pPr>
      <w:r>
        <w:rPr>
          <w:sz w:val="20"/>
        </w:rPr>
        <w:t xml:space="preserve">ИЗ ОБЛАСТНОГО БЮДЖЕТА СУБСИДИИ В ВИДЕ ИМУЩЕСТВЕННОГО ВЗНОСА</w:t>
      </w:r>
    </w:p>
    <w:p>
      <w:pPr>
        <w:pStyle w:val="2"/>
        <w:jc w:val="center"/>
      </w:pPr>
      <w:r>
        <w:rPr>
          <w:sz w:val="20"/>
        </w:rPr>
        <w:t xml:space="preserve">В ЦЕЛЯХ ФИНАНСОВОГО ОБЕСПЕЧЕНИЯ УСТАВНОЙ ДЕЯТЕЛЬНОСТИ</w:t>
      </w:r>
    </w:p>
    <w:p>
      <w:pPr>
        <w:pStyle w:val="2"/>
        <w:jc w:val="center"/>
      </w:pPr>
      <w:r>
        <w:rPr>
          <w:sz w:val="20"/>
        </w:rPr>
        <w:t xml:space="preserve">АВТОНОМНОЙ НЕКОММЕРЧЕСКОЙ ОРГАНИЗАЦИИ "ЦЕНТР ОБЩЕСТВЕННЫХ</w:t>
      </w:r>
    </w:p>
    <w:p>
      <w:pPr>
        <w:pStyle w:val="2"/>
        <w:jc w:val="center"/>
      </w:pPr>
      <w:r>
        <w:rPr>
          <w:sz w:val="20"/>
        </w:rPr>
        <w:t xml:space="preserve">СВЯЗЕЙ - НИЖЕГОРОДСКИЙ ДОМ НАРОДНОГО ЕДИНСТВА"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Нижегородской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15.08.2022 </w:t>
            </w:r>
            <w:hyperlink w:history="0" r:id="rId7" w:tooltip="Постановление Правительства Нижегородской области от 15.08.2022 N 620 &quot;О внесении изменений в Порядок определения объема и предоставления из областного бюджета субсидий в виде имущественного взноса в целях финансового обеспечения уставной деятельности автономной некоммерческой организации &quot;Центр общественных связей - Нижегородский дом народного единства&quot;, утвержденный постановлением Правительства Нижегородской области от 28 февраля 2022 г. N 118&quot; {КонсультантПлюс}">
              <w:r>
                <w:rPr>
                  <w:sz w:val="20"/>
                  <w:color w:val="0000ff"/>
                </w:rPr>
                <w:t xml:space="preserve">N 620</w:t>
              </w:r>
            </w:hyperlink>
            <w:r>
              <w:rPr>
                <w:sz w:val="20"/>
                <w:color w:val="392c69"/>
              </w:rPr>
              <w:t xml:space="preserve">, от 24.01.2023 </w:t>
            </w:r>
            <w:hyperlink w:history="0" r:id="rId8" w:tooltip="Постановление Правительства Нижегородской области от 24.01.2023 N 47 &quot;О внесении изменений в Порядок определения объема и предоставления из областного бюджета субсидии в виде имущественного взноса в целях финансового обеспечения уставной деятельности автономной некоммерческой организации &quot;Центр общественных связей - Нижегородский дом народного единства&quot;, утвержденный постановлением Правительства Нижегородской области от 28 февраля 2022 г. N 118&quot; {КонсультантПлюс}">
              <w:r>
                <w:rPr>
                  <w:sz w:val="20"/>
                  <w:color w:val="0000ff"/>
                </w:rPr>
                <w:t xml:space="preserve">N 47</w:t>
              </w:r>
            </w:hyperlink>
            <w:r>
              <w:rPr>
                <w:sz w:val="20"/>
                <w:color w:val="392c69"/>
              </w:rPr>
              <w:t xml:space="preserve">, от 25.04.2023 </w:t>
            </w:r>
            <w:hyperlink w:history="0" r:id="rId9" w:tooltip="Постановление Правительства Нижегородской области от 25.04.2023 N 343 &quot;О внесении изменений в некоторые постановления Правительства Нижегородской области&quot; {КонсультантПлюс}">
              <w:r>
                <w:rPr>
                  <w:sz w:val="20"/>
                  <w:color w:val="0000ff"/>
                </w:rPr>
                <w:t xml:space="preserve">N 343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09.08.2023 </w:t>
            </w:r>
            <w:hyperlink w:history="0" r:id="rId10" w:tooltip="Постановление Правительства Нижегородской области от 09.08.2023 N 723 &quot;О внесении изменений в Порядок определения объема и предоставления из областного бюджета субсидии в виде имущественного взноса в целях финансового обеспечения уставной деятельности автономной некоммерческой организации &quot;Центр общественных связей - Нижегородский дом народного единства&quot;, утвержденный постановлением Правительства Нижегородской области от 28 февраля 2022 г. N 118&quot; {КонсультантПлюс}">
              <w:r>
                <w:rPr>
                  <w:sz w:val="20"/>
                  <w:color w:val="0000ff"/>
                </w:rPr>
                <w:t xml:space="preserve">N 723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11" w:tooltip="&quot;Бюджетный кодекс Российской Федерации&quot; от 31.07.1998 N 145-ФЗ (ред. от 09.03.2022) ------------ Недействующая редакция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 Правительство Нижегородской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5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определения объема и предоставления из областного бюджета субсидии в виде имущественного взноса в целях финансового обеспечения уставной деятельности автономной некоммерческой организации "Центр общественных связей - Нижегородский дом народного единства".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Министерству внутренней региональной и муниципальной политики Нижегородской области в соответствии с </w:t>
      </w:r>
      <w:hyperlink w:history="0" r:id="rId12" w:tooltip="Приказ минфина Нижегородской области от 01.06.2021 N 98 &quot;Об утверждении рекомендаций по расчету нормативов затрат на обеспечение административно-хозяйственной деятельности некоммерческих организаций (за исключением государственных учреждений) за счет средств областного бюджета&quot; ------------ Недействующая редакция {КонсультантПлюс}">
        <w:r>
          <w:rPr>
            <w:sz w:val="20"/>
            <w:color w:val="0000ff"/>
          </w:rPr>
          <w:t xml:space="preserve">Рекомендациями</w:t>
        </w:r>
      </w:hyperlink>
      <w:r>
        <w:rPr>
          <w:sz w:val="20"/>
        </w:rPr>
        <w:t xml:space="preserve"> по расчету нормативов затрат на обеспечение административно-хозяйственной деятельности некоммерческих организаций (за исключением государственных учреждений) за счет средств областного бюджета, утвержденными приказом министерства финансов Нижегородской области от 1 июня 2021 г. N 98: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принять нормативный правовой акт об утверждении нормативов затрат на обеспечение административно-хозяйственной деятельности автономной некоммерческой организации "Центр общественных связей - Нижегородский дом народного единства" за счет средств областного бюджета (далее - нормативы затрат);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применять нормативы затрат для определения объема бюджетных ассигнований на предоставление субсидии в виде имущественного взноса в целях финансового обеспечения уставной деятельности автономной некоммерческой организации "Центр общественных связей - Нижегородский дом народного единства" за счет средств областного бюджета на очередной (текущий) финансовый год и плановый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со дня вступления в силу закона Нижегородской области об областном бюджете на соответствующий финансовый год и плановый период (закона Нижегородской области о внесении изменений в закон Нижегородской области об областном бюджете на соответствующий финансовый год и плановый период), предусматривающего бюджетные ассигнования на предоставление из областного бюджета субсидии в виде имущественного взноса в целях финансового обеспечения уставной деятельности автономной некоммерческой организации "Центр общественных связей - Нижегородский дом народного единства", и подлежит официальному опубликованию.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Г.С.НИКИТИН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Нижегородской области</w:t>
      </w:r>
    </w:p>
    <w:p>
      <w:pPr>
        <w:pStyle w:val="0"/>
        <w:jc w:val="right"/>
      </w:pPr>
      <w:r>
        <w:rPr>
          <w:sz w:val="20"/>
        </w:rPr>
        <w:t xml:space="preserve">от 28 февраля 2022 г. N 118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ОПРЕДЕЛЕНИЯ ОБЪЕМА И ПРЕДОСТАВЛЕНИЯ ИЗ ОБЛАСТНОГО БЮДЖЕТА</w:t>
      </w:r>
    </w:p>
    <w:p>
      <w:pPr>
        <w:pStyle w:val="2"/>
        <w:jc w:val="center"/>
      </w:pPr>
      <w:r>
        <w:rPr>
          <w:sz w:val="20"/>
        </w:rPr>
        <w:t xml:space="preserve">СУБСИДИИ В ВИДЕ ИМУЩЕСТВЕННОГО ВЗНОСА В ЦЕЛЯХ ФИНАНСОВОГО</w:t>
      </w:r>
    </w:p>
    <w:p>
      <w:pPr>
        <w:pStyle w:val="2"/>
        <w:jc w:val="center"/>
      </w:pPr>
      <w:r>
        <w:rPr>
          <w:sz w:val="20"/>
        </w:rPr>
        <w:t xml:space="preserve">ОБЕСПЕЧЕНИЯ УСТАВНОЙ ДЕЯТЕЛЬНОСТИ АВТОНОМНОЙ НЕКОММЕРЧЕСКОЙ</w:t>
      </w:r>
    </w:p>
    <w:p>
      <w:pPr>
        <w:pStyle w:val="2"/>
        <w:jc w:val="center"/>
      </w:pPr>
      <w:r>
        <w:rPr>
          <w:sz w:val="20"/>
        </w:rPr>
        <w:t xml:space="preserve">ОРГАНИЗАЦИИ "ЦЕНТР ОБЩЕСТВЕННЫХ СВЯЗЕЙ - НИЖЕГОРОДСКИЙ</w:t>
      </w:r>
    </w:p>
    <w:p>
      <w:pPr>
        <w:pStyle w:val="2"/>
        <w:jc w:val="center"/>
      </w:pPr>
      <w:r>
        <w:rPr>
          <w:sz w:val="20"/>
        </w:rPr>
        <w:t xml:space="preserve">ДОМ НАРОДНОГО ЕДИНСТВА"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Нижегородской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15.08.2022 </w:t>
            </w:r>
            <w:hyperlink w:history="0" r:id="rId13" w:tooltip="Постановление Правительства Нижегородской области от 15.08.2022 N 620 &quot;О внесении изменений в Порядок определения объема и предоставления из областного бюджета субсидий в виде имущественного взноса в целях финансового обеспечения уставной деятельности автономной некоммерческой организации &quot;Центр общественных связей - Нижегородский дом народного единства&quot;, утвержденный постановлением Правительства Нижегородской области от 28 февраля 2022 г. N 118&quot; {КонсультантПлюс}">
              <w:r>
                <w:rPr>
                  <w:sz w:val="20"/>
                  <w:color w:val="0000ff"/>
                </w:rPr>
                <w:t xml:space="preserve">N 620</w:t>
              </w:r>
            </w:hyperlink>
            <w:r>
              <w:rPr>
                <w:sz w:val="20"/>
                <w:color w:val="392c69"/>
              </w:rPr>
              <w:t xml:space="preserve">, от 24.01.2023 </w:t>
            </w:r>
            <w:hyperlink w:history="0" r:id="rId14" w:tooltip="Постановление Правительства Нижегородской области от 24.01.2023 N 47 &quot;О внесении изменений в Порядок определения объема и предоставления из областного бюджета субсидии в виде имущественного взноса в целях финансового обеспечения уставной деятельности автономной некоммерческой организации &quot;Центр общественных связей - Нижегородский дом народного единства&quot;, утвержденный постановлением Правительства Нижегородской области от 28 февраля 2022 г. N 118&quot; {КонсультантПлюс}">
              <w:r>
                <w:rPr>
                  <w:sz w:val="20"/>
                  <w:color w:val="0000ff"/>
                </w:rPr>
                <w:t xml:space="preserve">N 47</w:t>
              </w:r>
            </w:hyperlink>
            <w:r>
              <w:rPr>
                <w:sz w:val="20"/>
                <w:color w:val="392c69"/>
              </w:rPr>
              <w:t xml:space="preserve">, от 25.04.2023 </w:t>
            </w:r>
            <w:hyperlink w:history="0" r:id="rId15" w:tooltip="Постановление Правительства Нижегородской области от 25.04.2023 N 343 &quot;О внесении изменений в некоторые постановления Правительства Нижегородской области&quot; {КонсультантПлюс}">
              <w:r>
                <w:rPr>
                  <w:sz w:val="20"/>
                  <w:color w:val="0000ff"/>
                </w:rPr>
                <w:t xml:space="preserve">N 343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09.08.2023 </w:t>
            </w:r>
            <w:hyperlink w:history="0" r:id="rId16" w:tooltip="Постановление Правительства Нижегородской области от 09.08.2023 N 723 &quot;О внесении изменений в Порядок определения объема и предоставления из областного бюджета субсидии в виде имущественного взноса в целях финансового обеспечения уставной деятельности автономной некоммерческой организации &quot;Центр общественных связей - Нижегородский дом народного единства&quot;, утвержденный постановлением Правительства Нижегородской области от 28 февраля 2022 г. N 118&quot; {КонсультантПлюс}">
              <w:r>
                <w:rPr>
                  <w:sz w:val="20"/>
                  <w:color w:val="0000ff"/>
                </w:rPr>
                <w:t xml:space="preserve">N 723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8" w:name="P48"/>
    <w:bookmarkEnd w:id="48"/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разработан в соответствии со </w:t>
      </w:r>
      <w:hyperlink w:history="0" r:id="rId17" w:tooltip="&quot;Бюджетный кодекс Российской Федерации&quot; от 31.07.1998 N 145-ФЗ (ред. от 09.03.2022) ------------ Недействующая редакция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Федерации, Общими </w:t>
      </w:r>
      <w:hyperlink w:history="0" r:id="rId18" w:tooltip="Постановление Правительства РФ от 18.09.2020 N 1492 (ред. от 30.09.2021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требованиями</w:t>
        </w:r>
      </w:hyperlink>
      <w:r>
        <w:rPr>
          <w:sz w:val="20"/>
        </w:rPr>
        <w:t xml:space="preserve">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утвержденными постановлением Правительства Российской Федерации от 18 сентября 2020 г. N 1492, регулирует предоставление из областного бюджета субсидии в виде имущественного взноса в целях финансового обеспечения уставной деятельности автономной некоммерческой организации "Центр общественных связей - Нижегородский дом народного единства" (далее - субсидия) и содержит общие положения о предоставлении субсидии, условия и порядок предоставления субсидии, требования к отчетности, а также требования об осуществлении контроля (мониторинга) за соблюдением условий и порядка предоставления субсидии и ответственности за их нарушение.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остановление Правительства Нижегородской области от 15.08.2022 N 620 &quot;О внесении изменений в Порядок определения объема и предоставления из областного бюджета субсидий в виде имущественного взноса в целях финансового обеспечения уставной деятельности автономной некоммерческой организации &quot;Центр общественных связей - Нижегородский дом народного единства&quot;, утвержденный постановлением Правительства Нижегородской области от 28 февраля 2022 г. N 11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Нижегородской области от 15.08.2022 N 620)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Субсидия предоставляется в рамках непрограммного направления деятельности, расходы на которое предусмотрены законом Нижегородской области об областном бюджете на соответствующий финансовый год и плановый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Субсидия предоставляется министерством внутренней региональной и муниципальной политики Нижегородской области (далее - Министерство),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соответствующий финансовый год на предоставление субсидии на цель, установленную в </w:t>
      </w:r>
      <w:hyperlink w:history="0" w:anchor="P48" w:tooltip="1.1. Настоящий Порядок разработан в соответствии со статьей 78.1 Бюджетного кодекса Российской Федерации, Общими требованиями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ми постановлением Правительства Российской Федерации от 18 сентября 2020 г. N 1492, регулирует предоставление из област...">
        <w:r>
          <w:rPr>
            <w:sz w:val="20"/>
            <w:color w:val="0000ff"/>
          </w:rPr>
          <w:t xml:space="preserve">пункте 1.1</w:t>
        </w:r>
      </w:hyperlink>
      <w:r>
        <w:rPr>
          <w:sz w:val="20"/>
        </w:rPr>
        <w:t xml:space="preserve"> настоящего Порядка (далее - лимиты бюджетных обязательств на предоставление субсидии).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Получателем субсидии является автономная некоммерческая организация "Центр общественных связей - Нижегородский дом народного единства" (далее - АНО "Дом народного единства"), определенная законом Нижегородской области об областном бюджете на соответствующий финансовый год и плановый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Сведения о субсидии размещаются на едином портале бюджетной системы Российской Федерации в информационно-телекоммуникационной сети "Интернет" (далее - единый портал) не позднее 15-го рабочего дня, следующего за днем принятия закона Нижегородской области об областном бюджете на очередной финансовый год и плановый период (закона Нижегородской области о внесении изменений в закон Нижегородской области об областном бюджете на текущий финансовый год и плановый период).</w:t>
      </w:r>
    </w:p>
    <w:p>
      <w:pPr>
        <w:pStyle w:val="0"/>
        <w:jc w:val="both"/>
      </w:pPr>
      <w:r>
        <w:rPr>
          <w:sz w:val="20"/>
        </w:rPr>
        <w:t xml:space="preserve">(п. 1.5 в ред. </w:t>
      </w:r>
      <w:hyperlink w:history="0" r:id="rId20" w:tooltip="Постановление Правительства Нижегородской области от 24.01.2023 N 47 &quot;О внесении изменений в Порядок определения объема и предоставления из областного бюджета субсидии в виде имущественного взноса в целях финансового обеспечения уставной деятельности автономной некоммерческой организации &quot;Центр общественных связей - Нижегородский дом народного единства&quot;, утвержденный постановлением Правительства Нижегородской области от 28 февраля 2022 г. N 11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Нижегородской области от 24.01.2023 N 47)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Условия и порядок предоставления субсидии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58" w:name="P58"/>
    <w:bookmarkEnd w:id="58"/>
    <w:p>
      <w:pPr>
        <w:pStyle w:val="0"/>
        <w:ind w:firstLine="540"/>
        <w:jc w:val="both"/>
      </w:pPr>
      <w:r>
        <w:rPr>
          <w:sz w:val="20"/>
        </w:rPr>
        <w:t xml:space="preserve">2.1. Субсидия предоставляется на финансовое обеспечение расходов АНО "Дом народного единства", связанных с его уставной деятельностью, в целях достижения результатов предоставления Субсидии, установленных в </w:t>
      </w:r>
      <w:hyperlink w:history="0" w:anchor="P147" w:tooltip="2.11. Планируемыми результатами предоставления субсидии, под которыми понимаются результаты деятельности АНО &quot;Дом народного единства&quot;, являются:">
        <w:r>
          <w:rPr>
            <w:sz w:val="20"/>
            <w:color w:val="0000ff"/>
          </w:rPr>
          <w:t xml:space="preserve">пункте 2.11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Постановление Правительства Нижегородской области от 25.04.2023 N 343 &quot;О внесении изменений в некоторые постановления Правительства Нижегоро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Нижегородской области от 25.04.2023 N 343)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направлениям расходов АНО "Дом народного единства", на финансовое обеспечение которых предоставляется субсидия,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оплата труда работников АНО "Дом народного единства", а также работников по договорам гражданско-правового характера (в том числе экспертов, волонтеров, активистов органов территориального общественного самоуправления) и оплата страховых взносов во внебюджетные фонды, установленные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оплата транспортных расходов, расходов, связанных со служебными командировками, оплата взносов за участие в мероприятиях;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оплата расходов на приобретение и аренду транспортных средств в рамках установленных целей и задач деятельности АНО "Дом народного единства";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оплата расходов на текущий и капитальный ремонт помещений;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оплата коммунальных услуг и аренды помещений;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оплата услуг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оплата разработки, приобретения и обслуживания программного обеспечения, разработки и поддержания в актуальном состоянии сайта АНО "Дом народного единства";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приобретение основных средств, в том числе офисной мебели и оргтехники;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приобретение материальных запасов, в том числе канцелярских товаров, хозяйственных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оплата расходов, связанных с содержанием имущества;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оплата услуг по подбору и обучению персонала;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оплата товаров, работ, услуг в рамках организации и проведения мероприятий (совещаний, заседаний, конференций, форумов, семинаров, конгрессов, круглых столов, колл-центров и иных);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оплата расходов на реализацию мероприятий в соответствии с распоряжениями Правительства Нижегородской области;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2" w:tooltip="Постановление Правительства Нижегородской области от 24.01.2023 N 47 &quot;О внесении изменений в Порядок определения объема и предоставления из областного бюджета субсидии в виде имущественного взноса в целях финансового обеспечения уставной деятельности автономной некоммерческой организации &quot;Центр общественных связей - Нижегородский дом народного единства&quot;, утвержденный постановлением Правительства Нижегородской области от 28 февраля 2022 г. N 118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Нижегородской области от 24.01.2023 N 47)</w:t>
      </w:r>
    </w:p>
    <w:bookmarkStart w:id="75" w:name="P75"/>
    <w:bookmarkEnd w:id="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последующее предоставление средств субсидии иным лицам, являющимся автономными некоммерческими организациями, учредителем которых является АНО "Дом народного единства", в виде имущественного взноса для достижения результатов предоставления субсидии, указанных в </w:t>
      </w:r>
      <w:hyperlink w:history="0" w:anchor="P153" w:tooltip="- количество благополучателей по результатам реализованных мероприятий, чел.;">
        <w:r>
          <w:rPr>
            <w:sz w:val="20"/>
            <w:color w:val="0000ff"/>
          </w:rPr>
          <w:t xml:space="preserve">абзацах шестом</w:t>
        </w:r>
      </w:hyperlink>
      <w:r>
        <w:rPr>
          <w:sz w:val="20"/>
        </w:rPr>
        <w:t xml:space="preserve"> и </w:t>
      </w:r>
      <w:hyperlink w:history="0" w:anchor="P155" w:tooltip="- количество жителей Нижегородской области, вовлеченных в реализацию социально значимых проектов, чел.;">
        <w:r>
          <w:rPr>
            <w:sz w:val="20"/>
            <w:color w:val="0000ff"/>
          </w:rPr>
          <w:t xml:space="preserve">седьмом пункта 2.11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3" w:tooltip="Постановление Правительства Нижегородской области от 09.08.2023 N 723 &quot;О внесении изменений в Порядок определения объема и предоставления из областного бюджета субсидии в виде имущественного взноса в целях финансового обеспечения уставной деятельности автономной некоммерческой организации &quot;Центр общественных связей - Нижегородский дом народного единства&quot;, утвержденный постановлением Правительства Нижегородской области от 28 февраля 2022 г. N 118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Нижегородской области от 09.08.2023 N 723)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оплата иных расходов, связанных с уставной деятельностью АНО "Дом народного единства".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Расходы, на финансовое обеспечение которых предоставляется субсидия, осуществляются в соответствии с требованиями, установленными приказом Министерства об утверждении нормативов затрат на обеспечение административно-хозяйственной деятельности АНО "Дом народного единства" на соответствующий финансовый год и плановый период.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остановление Правительства Нижегородской области от 15.08.2022 N 620 &quot;О внесении изменений в Порядок определения объема и предоставления из областного бюджета субсидий в виде имущественного взноса в целях финансового обеспечения уставной деятельности автономной некоммерческой организации &quot;Центр общественных связей - Нижегородский дом народного единства&quot;, утвержденный постановлением Правительства Нижегородской области от 28 февраля 2022 г. N 11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Нижегородской области от 15.08.2022 N 620)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АНО "Дом народного единства" на дату не ранее чем за 30 календарных дней до даты представления заявления в соответствии с </w:t>
      </w:r>
      <w:hyperlink w:history="0" w:anchor="P94" w:tooltip="2.4. Для получения субсидии АНО &quot;Дом народного единства&quot; представляет в Министерство заявление о предоставлении субсидии, составленное по форме, установленной Министерством (далее - заявление).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настоящего Порядка должна соответствовать следующим требованиям: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остановление Правительства Нижегородской области от 25.04.2023 N 343 &quot;О внесении изменений в некоторые постановления Правительства Нижегоро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Нижегородской области от 25.04.2023 N 343)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 АНО "Дом народного единства"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 АНО "Дом народного единства" должна отсутствовать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Нижегородской областью;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АНО "Дом народного единства" не должна находиться в процессе реорганизации (за исключением реорганизации в форме присоединения к АНО "Дом народного единства" другого юридического лица), ликвидации, в отношении нее не введена процедура банкротства, деятельность АНО "Дом народного единства"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АНО "Дом народного единства";</w:t>
      </w:r>
    </w:p>
    <w:bookmarkStart w:id="86" w:name="P86"/>
    <w:bookmarkEnd w:id="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АНО "Дом народного единства" не должна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офшорная компания),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остановление Правительства Нижегородской области от 24.01.2023 N 47 &quot;О внесении изменений в Порядок определения объема и предоставления из областного бюджета субсидии в виде имущественного взноса в целях финансового обеспечения уставной деятельности автономной некоммерческой организации &quot;Центр общественных связей - Нижегородский дом народного единства&quot;, утвержденный постановлением Правительства Нижегородской области от 28 февраля 2022 г. N 11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Нижегородской области от 24.01.2023 N 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АНО "Дом народного единства" не должна получать средства из областного бюджета на основании иных нормативных правовых актов на цели предоставления субсидии.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остановление Правительства Нижегородской области от 25.04.2023 N 343 &quot;О внесении изменений в некоторые постановления Правительства Нижегоро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Нижегородской области от 25.04.2023 N 343)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Проверка соответствия АНО "Дом народного единства" требованиям, указанным в настоящем пункте, осуществляется на основании документов, приложенных к заявлению о предоставлении субсидии согласно перечню, установленному пунктом 2.4 настоящего Порядка.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остановление Правительства Нижегородской области от 15.08.2022 N 620 &quot;О внесении изменений в Порядок определения объема и предоставления из областного бюджета субсидий в виде имущественного взноса в целях финансового обеспечения уставной деятельности автономной некоммерческой организации &quot;Центр общественных связей - Нижегородский дом народного единства&quot;, утвержденный постановлением Правительства Нижегородской области от 28 февраля 2022 г. N 11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Нижегородской области от 15.08.2022 N 620)</w:t>
      </w:r>
    </w:p>
    <w:bookmarkStart w:id="92" w:name="P92"/>
    <w:bookmarkEnd w:id="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Условием предоставления субсидии является соблюдение АНО "Дом народного единства" условий, установленных в </w:t>
      </w:r>
      <w:hyperlink w:history="0" r:id="rId29" w:tooltip="&quot;Бюджетный кодекс Российской Федерации&quot; от 31.07.1998 N 145-ФЗ (ред. от 09.03.2022) ------------ Недействующая редакция {КонсультантПлюс}">
        <w:r>
          <w:rPr>
            <w:sz w:val="20"/>
            <w:color w:val="0000ff"/>
          </w:rPr>
          <w:t xml:space="preserve">пункте 3 статьи 78.1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Условия, установленные в </w:t>
      </w:r>
      <w:hyperlink w:history="0" r:id="rId30" w:tooltip="&quot;Бюджетный кодекс Российской Федерации&quot; от 31.07.1998 N 145-ФЗ (ред. от 09.03.2022) ------------ Недействующая редакция {КонсультантПлюс}">
        <w:r>
          <w:rPr>
            <w:sz w:val="20"/>
            <w:color w:val="0000ff"/>
          </w:rPr>
          <w:t xml:space="preserve">пункте 3 статьи 78.1</w:t>
        </w:r>
      </w:hyperlink>
      <w:r>
        <w:rPr>
          <w:sz w:val="20"/>
        </w:rPr>
        <w:t xml:space="preserve"> Бюджетного кодекса Российской Федерации, включаются в соглашение о предоставлении субсидии в соответствии с </w:t>
      </w:r>
      <w:hyperlink w:history="0" w:anchor="P129" w:tooltip="2.10. Субсидия предоставляется на основании соглашения о предоставлении субсидии, заключенного между Министерством и АНО &quot;Дом народного единства&quot; (далее - Соглашение).">
        <w:r>
          <w:rPr>
            <w:sz w:val="20"/>
            <w:color w:val="0000ff"/>
          </w:rPr>
          <w:t xml:space="preserve">пунктом 2.10</w:t>
        </w:r>
      </w:hyperlink>
      <w:r>
        <w:rPr>
          <w:sz w:val="20"/>
        </w:rPr>
        <w:t xml:space="preserve"> настоящего Порядка.</w:t>
      </w:r>
    </w:p>
    <w:bookmarkStart w:id="94" w:name="P94"/>
    <w:bookmarkEnd w:id="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Для получения субсидии АНО "Дом народного единства" представляет в Министерство заявление о предоставлении субсидии, составленное по форме, установленной Министерством (далее - заявление).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заявлению прилагаются: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копия устава АНО "Дом народного единства", заверенная в установленном порядке;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выписка из Единого государственного реестра юридических лиц, в том числе полученная с официального сайта Федеральной налоговой службы в информационно-телекоммуникационной сети "Интернет" в форме электронного документа, подписанного усиленной квалифицированной электронной подписью, на дату не ранее чем за 5 календарных дней до даты представления заявления (в случае непредставления документа Министерство получает его самостоятельно с официального сайта Федеральной налоговой службы в информационно-телекоммуникационной сети "Интернет");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документы, подтверждающие соответствие АНО "Дом народного единства" требованиям, указанным в </w:t>
      </w:r>
      <w:hyperlink w:history="0" w:anchor="P80" w:tooltip="2.2. АНО &quot;Дом народного единства&quot; на дату не ранее чем за 30 календарных дней до даты представления заявления в соответствии с пунктом 2.4 настоящего Порядка должна соответствовать следующим требованиям:">
        <w:r>
          <w:rPr>
            <w:sz w:val="20"/>
            <w:color w:val="0000ff"/>
          </w:rPr>
          <w:t xml:space="preserve">пункте 2.2</w:t>
        </w:r>
      </w:hyperlink>
      <w:r>
        <w:rPr>
          <w:sz w:val="20"/>
        </w:rPr>
        <w:t xml:space="preserve"> настоящего Порядка: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справка территориального налогового органа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справка о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Нижегородской областью, составленная по форме, определенной типовой формой соглашения о предоставлении из областного бюджета субсидий, утвержденной министерством финансов Нижегородской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справка территориального налогового органа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АНО "Дом народного единства";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справка, составленная в произвольной форме, подписанная руководителем АНО "Дом народного единства" и заверенная печатью АНО "Дом народного единства", подтверждающая, что: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АНО "Дом народного единства" не находится в процессе реорганизации, ликвидации, в отношении нее не введена процедура банкротства, деятельность АНО "Дом народного единства"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АНО "Дом народного единства" не является иностранным юридическим лицом, в том числе офшорной компанией,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Федерации), с учетом правила расчета доли такого участия, указанного в </w:t>
      </w:r>
      <w:hyperlink w:history="0" w:anchor="P86" w:tooltip="- АНО &quot;Дом народного единства&quot; не должна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ая компания), а также российским юридическим лицом, в уставном (складочном) капитале которого доля прямого или косвенного (через третьих лиц) участ...">
        <w:r>
          <w:rPr>
            <w:sz w:val="20"/>
            <w:color w:val="0000ff"/>
          </w:rPr>
          <w:t xml:space="preserve">абзаце шестом пункта 2.2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АНО "Дом народного единства" не получает средства из областного бюджета на основании иных нормативных правовых актов на цели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пояснительная записка, содержащая обоснование необходимости предоставления средств субсидии, включая утвержденные руководителем АНО "Дом народного единства" расчет-обоснование суммы субсидии и предварительную смету расходов АНО "Дом народного единства", составленную на текущий финансовый год по направлениям расходов, указанным в </w:t>
      </w:r>
      <w:hyperlink w:history="0" w:anchor="P58" w:tooltip="2.1. Субсидия предоставляется на финансовое обеспечение расходов АНО &quot;Дом народного единства&quot;, связанных с его уставной деятельностью, в целях достижения результатов предоставления Субсидии, установленных в пункте 2.11 настоящего Порядка.">
        <w:r>
          <w:rPr>
            <w:sz w:val="20"/>
            <w:color w:val="0000ff"/>
          </w:rPr>
          <w:t xml:space="preserve">пункте 2.1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(п. 2.4 в ред. </w:t>
      </w:r>
      <w:hyperlink w:history="0" r:id="rId31" w:tooltip="Постановление Правительства Нижегородской области от 25.04.2023 N 343 &quot;О внесении изменений в некоторые постановления Правительства Нижегоро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Нижегородской области от 25.04.2023 N 343)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Заявление с документами, указанными в </w:t>
      </w:r>
      <w:hyperlink w:history="0" w:anchor="P94" w:tooltip="2.4. Для получения субсидии АНО &quot;Дом народного единства&quot; представляет в Министерство заявление о предоставлении субсидии, составленное по форме, установленной Министерством (далее - заявление).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настоящего Порядка (далее - документы), в день их поступления в Министерство подлежат регистрации Министерством в порядке, установленном в Инструкции по делопроизводству в органах исполнительной власти Нижегородской области и их структурных подразделениях, утвержденной постановлением Правительства Нижегородской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остановление Правительства Нижегородской области от 25.04.2023 N 343 &quot;О внесении изменений в некоторые постановления Правительства Нижегоро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Нижегородской области от 25.04.2023 N 343)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Министерство: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2.6.1. В срок не позднее 10-го рабочего дня, следующего за датой регистрации документов, рассматривает их на предмет соответствия АНО "Дом народного единства" требованиям, указанным в </w:t>
      </w:r>
      <w:hyperlink w:history="0" w:anchor="P80" w:tooltip="2.2. АНО &quot;Дом народного единства&quot; на дату не ранее чем за 30 календарных дней до даты представления заявления в соответствии с пунктом 2.4 настоящего Порядка должна соответствовать следующим требованиям:">
        <w:r>
          <w:rPr>
            <w:sz w:val="20"/>
            <w:color w:val="0000ff"/>
          </w:rPr>
          <w:t xml:space="preserve">пункте 2.2</w:t>
        </w:r>
      </w:hyperlink>
      <w:r>
        <w:rPr>
          <w:sz w:val="20"/>
        </w:rPr>
        <w:t xml:space="preserve"> настоящего Порядка, 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 наличии оснований для отказа в предоставлении субсидии, указанных в </w:t>
      </w:r>
      <w:hyperlink w:history="0" w:anchor="P118" w:tooltip="2.7. Основания для отказа АНО &quot;Дом народного единства&quot; в предоставлении субсидии:">
        <w:r>
          <w:rPr>
            <w:sz w:val="20"/>
            <w:color w:val="0000ff"/>
          </w:rPr>
          <w:t xml:space="preserve">пункте 2.7</w:t>
        </w:r>
      </w:hyperlink>
      <w:r>
        <w:rPr>
          <w:sz w:val="20"/>
        </w:rPr>
        <w:t xml:space="preserve"> настоящего Порядка, принимает решение об отказе в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 отсутствии оснований для отказа в предоставлении субсидии, указанных в пункте 2.7 настоящего Порядка, принимает решение о предоставлении АНО "Дом народного единства" субсидии с указанием размера предоставляемой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оформляется приказом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2.6.2. В срок не позднее 3-го рабочего дня, следующего за днем принятия решения, направляет АНО "Дом народного единства" письменное уведомление о принятом решении: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случае принятия решения об отказе АНО "Дом народного единства" в предоставлении субсидии - с указанием причины отказа;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случае принятия решения о предоставлении АНО "Дом народного единства" субсидии - с указанием сроков заключения соглашения о предоставлении субсидии в соответствии с </w:t>
      </w:r>
      <w:hyperlink w:history="0" w:anchor="P129" w:tooltip="2.10. Субсидия предоставляется на основании соглашения о предоставлении субсидии, заключенного между Министерством и АНО &quot;Дом народного единства&quot; (далее - Соглашение).">
        <w:r>
          <w:rPr>
            <w:sz w:val="20"/>
            <w:color w:val="0000ff"/>
          </w:rPr>
          <w:t xml:space="preserve">пунктом 2.10</w:t>
        </w:r>
      </w:hyperlink>
      <w:r>
        <w:rPr>
          <w:sz w:val="20"/>
        </w:rPr>
        <w:t xml:space="preserve"> настоящего Порядка.</w:t>
      </w:r>
    </w:p>
    <w:bookmarkStart w:id="118" w:name="P118"/>
    <w:bookmarkEnd w:id="11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Основания для отказа АНО "Дом народного единства" в предоставлении субсидии: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несоответствие АНО "Дом народного единства" требованиям, установленным в </w:t>
      </w:r>
      <w:hyperlink w:history="0" w:anchor="P80" w:tooltip="2.2. АНО &quot;Дом народного единства&quot; на дату не ранее чем за 30 календарных дней до даты представления заявления в соответствии с пунктом 2.4 настоящего Порядка должна соответствовать следующим требованиям:">
        <w:r>
          <w:rPr>
            <w:sz w:val="20"/>
            <w:color w:val="0000ff"/>
          </w:rPr>
          <w:t xml:space="preserve">пункте 2.2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несоответствие представленных документов требованиям, определенным в </w:t>
      </w:r>
      <w:hyperlink w:history="0" w:anchor="P94" w:tooltip="2.4. Для получения субсидии АНО &quot;Дом народного единства&quot; представляет в Министерство заявление о предоставлении субсидии, составленное по форме, установленной Министерством (далее - заявление).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настоящего Порядка, и (или) непредставление (представление не в полном объеме) указанных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установление факта недостоверности представленной АНО "Дом народного единства"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Объем бюджетных ассигнований на предоставление АНО "Дом народного единства" субсидии устанавливается законом Нижегородской области об областном бюджете на очередной финансовый год и плановый период (законом Нижегородской области о внесении изменений в закон Нижегородской области об областном бюджете на текущий финансовый год и плановый период).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Источником финансового обеспечения субсидии являются средства областного бюджета.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субсидии на соответствующий финансовый год определяется законом Нижегородской области об областном бюджете (сводной бюджетной росписью) на соответствующий финансовый год и плановый период с учетом направлений расходов, указанных в </w:t>
      </w:r>
      <w:hyperlink w:history="0" w:anchor="P58" w:tooltip="2.1. Субсидия предоставляется на финансовое обеспечение расходов АНО &quot;Дом народного единства&quot;, связанных с его уставной деятельностью, в целях достижения результатов предоставления Субсидии, установленных в пункте 2.11 настоящего Порядка.">
        <w:r>
          <w:rPr>
            <w:sz w:val="20"/>
            <w:color w:val="0000ff"/>
          </w:rPr>
          <w:t xml:space="preserve">пункте 2.1</w:t>
        </w:r>
      </w:hyperlink>
      <w:r>
        <w:rPr>
          <w:sz w:val="20"/>
        </w:rPr>
        <w:t xml:space="preserve"> настоящего Порядка.</w:t>
      </w:r>
    </w:p>
    <w:bookmarkStart w:id="125" w:name="P125"/>
    <w:bookmarkEnd w:id="12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В случае нарушения условий предоставления субсидии, указанных в </w:t>
      </w:r>
      <w:hyperlink w:history="0" w:anchor="P92" w:tooltip="2.3. Условием предоставления субсидии является соблюдение АНО &quot;Дом народного единства&quot; условий, установленных в пункте 3 статьи 78.1 Бюджетного кодекса Российской Федерации.">
        <w:r>
          <w:rPr>
            <w:sz w:val="20"/>
            <w:color w:val="0000ff"/>
          </w:rPr>
          <w:t xml:space="preserve">пункте 2.3</w:t>
        </w:r>
      </w:hyperlink>
      <w:r>
        <w:rPr>
          <w:sz w:val="20"/>
        </w:rPr>
        <w:t xml:space="preserve"> настоящего Порядка, субсидия подлежит возврату в доход областного бюджета на основании: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предписания органа государственного финансового контроля, содержащего информацию о выявленных в пределах компетенции органа государственного финансового контроля нарушениях условий предоставления субсидии и требование о возврате в доход областного бюджета субсидии в установленные в предписании сроки или в течение 30 календарных дней со дня его получения, если срок не указан в предписании;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требования Министерства, содержащего информацию о выявленных в пределах компетенции Министерства нарушениях условий предоставления субсидии и требование о возврате в доход областного бюджета субсидии в установленные в требовании сроки или в течение 30 календарных дней со дня его получения, если срок не указан в требовании.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Предписание (требование) органа государственного финансового контроля (Министерства) направляется в срок не позднее 30-го рабочего дня со дня установления факта нарушения условия предоставления субсидии.</w:t>
      </w:r>
    </w:p>
    <w:bookmarkStart w:id="129" w:name="P129"/>
    <w:bookmarkEnd w:id="12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Субсидия предоставляется на основании соглашения о предоставлении субсидии, заключенного между Министерством и АНО "Дом народного единства" (далее - Соглашение).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Соглашение, дополнительное соглашение к Соглашению, в том числе дополнительное соглашение о расторжении Соглашения (при необходимости), заключаются в соответствии с типовой формой, утвержденной приказом министерства финансов Нижегородской области.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Нижегородской области от 24.01.2023 </w:t>
      </w:r>
      <w:hyperlink w:history="0" r:id="rId33" w:tooltip="Постановление Правительства Нижегородской области от 24.01.2023 N 47 &quot;О внесении изменений в Порядок определения объема и предоставления из областного бюджета субсидии в виде имущественного взноса в целях финансового обеспечения уставной деятельности автономной некоммерческой организации &quot;Центр общественных связей - Нижегородский дом народного единства&quot;, утвержденный постановлением Правительства Нижегородской области от 28 февраля 2022 г. N 118&quot; {КонсультантПлюс}">
        <w:r>
          <w:rPr>
            <w:sz w:val="20"/>
            <w:color w:val="0000ff"/>
          </w:rPr>
          <w:t xml:space="preserve">N 47</w:t>
        </w:r>
      </w:hyperlink>
      <w:r>
        <w:rPr>
          <w:sz w:val="20"/>
        </w:rPr>
        <w:t xml:space="preserve">, от 25.04.2023 </w:t>
      </w:r>
      <w:hyperlink w:history="0" r:id="rId34" w:tooltip="Постановление Правительства Нижегородской области от 25.04.2023 N 343 &quot;О внесении изменений в некоторые постановления Правительства Нижегородской области&quot; {КонсультантПлюс}">
        <w:r>
          <w:rPr>
            <w:sz w:val="20"/>
            <w:color w:val="0000ff"/>
          </w:rPr>
          <w:t xml:space="preserve">N 343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Соглашение включаются: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условия предоставления субсидии, указанные в </w:t>
      </w:r>
      <w:hyperlink w:history="0" w:anchor="P92" w:tooltip="2.3. Условием предоставления субсидии является соблюдение АНО &quot;Дом народного единства&quot; условий, установленных в пункте 3 статьи 78.1 Бюджетного кодекса Российской Федерации.">
        <w:r>
          <w:rPr>
            <w:sz w:val="20"/>
            <w:color w:val="0000ff"/>
          </w:rPr>
          <w:t xml:space="preserve">пункте 2.3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условие о соблюдении АНО "Дом народного единства" требований, установленных приказом Министерства об утверждении нормативов затрат на обеспечение административно-хозяйственной деятельности АНО "Дом народного единства" на соответствующий финансовый год и плановый период, при расходовании средств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условие о согласовании новых условий Соглашения или о расторжении Соглашения при недостижении согласия по новым условиям в случае уменьшения ранее доведенных до Министерства лимитов бюджетных обязательств на предоставление субсидии, приводящего к невозможности предоставления субсидии в размере, определенном в Соглашении;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положение о казначейском сопровождении субсидии, установленное правилами казначейского сопровождения в соответствии с бюджетным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положение о возможности осуществления расходов, источником финансового обеспечения которых являются не использованные в отчетном финансовом году остатки субсидии, при принятии Министерством по согласованию с министерством финансов Нижегородской области решения о наличии потребности в указанных средствах или возврате указанных средств при отсутствии в них потребности в порядке и сроки, установленные в </w:t>
      </w:r>
      <w:hyperlink w:history="0" w:anchor="P174" w:tooltip="2.14. АНО &quot;Дом народного единства&quot; обеспечивает целевое использование субсидии и расходует ее по направлениям, указанным в пункте 2.1 настоящего Порядка.">
        <w:r>
          <w:rPr>
            <w:sz w:val="20"/>
            <w:color w:val="0000ff"/>
          </w:rPr>
          <w:t xml:space="preserve">пункте 2.14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5" w:tooltip="Постановление Правительства Нижегородской области от 25.04.2023 N 343 &quot;О внесении изменений в некоторые постановления Правительства Нижегород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Нижегородской области от 25.04.2023 N 343)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абзац исключен с 24.01.2023. - </w:t>
      </w:r>
      <w:hyperlink w:history="0" r:id="rId36" w:tooltip="Постановление Правительства Нижегородской области от 24.01.2023 N 47 &quot;О внесении изменений в Порядок определения объема и предоставления из областного бюджета субсидии в виде имущественного взноса в целях финансового обеспечения уставной деятельности автономной некоммерческой организации &quot;Центр общественных связей - Нижегородский дом народного единства&quot;, утвержденный постановлением Правительства Нижегородской области от 28 февраля 2022 г. N 118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Нижегородской области от 24.01.2023 N 47.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для достижения результатов предоставления субсидии, указанных в </w:t>
      </w:r>
      <w:hyperlink w:history="0" w:anchor="P153" w:tooltip="- количество благополучателей по результатам реализованных мероприятий, чел.;">
        <w:r>
          <w:rPr>
            <w:sz w:val="20"/>
            <w:color w:val="0000ff"/>
          </w:rPr>
          <w:t xml:space="preserve">абзацах шестом</w:t>
        </w:r>
      </w:hyperlink>
      <w:r>
        <w:rPr>
          <w:sz w:val="20"/>
        </w:rPr>
        <w:t xml:space="preserve"> и </w:t>
      </w:r>
      <w:hyperlink w:history="0" w:anchor="P155" w:tooltip="- количество жителей Нижегородской области, вовлеченных в реализацию социально значимых проектов, чел.;">
        <w:r>
          <w:rPr>
            <w:sz w:val="20"/>
            <w:color w:val="0000ff"/>
          </w:rPr>
          <w:t xml:space="preserve">седьмом пункта 2.11</w:t>
        </w:r>
      </w:hyperlink>
      <w:r>
        <w:rPr>
          <w:sz w:val="20"/>
        </w:rPr>
        <w:t xml:space="preserve"> настоящего Порядка, предусматривается последующее предоставление АНО "Дом народного единства" средств иным лицам, указанным в </w:t>
      </w:r>
      <w:hyperlink w:history="0" w:anchor="P75" w:tooltip="- последующее предоставление средств субсидии иным лицам, являющимся автономными некоммерческими организациями, учредителем которых является АНО &quot;Дом народного единства&quot;, в виде имущественного взноса для достижения результатов предоставления субсидии, указанных в абзацах шестом и седьмом пункта 2.11 настоящего Порядка;">
        <w:r>
          <w:rPr>
            <w:sz w:val="20"/>
            <w:color w:val="0000ff"/>
          </w:rPr>
          <w:t xml:space="preserve">абзаце шестнадцатом пункта 2.1</w:t>
        </w:r>
      </w:hyperlink>
      <w:r>
        <w:rPr>
          <w:sz w:val="20"/>
        </w:rPr>
        <w:t xml:space="preserve"> настоящего Порядка, в Соглашение дополнительно включаются: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7" w:tooltip="Постановление Правительства Нижегородской области от 09.08.2023 N 723 &quot;О внесении изменений в Порядок определения объема и предоставления из областного бюджета субсидии в виде имущественного взноса в целях финансового обеспечения уставной деятельности автономной некоммерческой организации &quot;Центр общественных связей - Нижегородский дом народного единства&quot;, утвержденный постановлением Правительства Нижегородской области от 28 февраля 2022 г. N 118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Нижегородской области от 09.08.2023 N 723)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условия, аналогичные положениям, предусмотренным пунктом 2.11 настоящего Порядка в части результатов предоставления субсидии, указанных в абзацах шестом и седьмом пункта 2.11 настоящего Порядка;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8" w:tooltip="Постановление Правительства Нижегородской области от 09.08.2023 N 723 &quot;О внесении изменений в Порядок определения объема и предоставления из областного бюджета субсидии в виде имущественного взноса в целях финансового обеспечения уставной деятельности автономной некоммерческой организации &quot;Центр общественных связей - Нижегородский дом народного единства&quot;, утвержденный постановлением Правительства Нижегородской области от 28 февраля 2022 г. N 118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Нижегородской области от 09.08.2023 N 723)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условия, аналогичные положениям, предусмотренным </w:t>
      </w:r>
      <w:hyperlink w:history="0" w:anchor="P181" w:tooltip="3.1. АНО &quot;Дом народного единства&quot; ежеквартально, не позднее 25-го числа месяца, следующего за отчетным кварталом, представляет в Министерство следующую отчетность:">
        <w:r>
          <w:rPr>
            <w:sz w:val="20"/>
            <w:color w:val="0000ff"/>
          </w:rPr>
          <w:t xml:space="preserve">пунктами 3.1</w:t>
        </w:r>
      </w:hyperlink>
      <w:r>
        <w:rPr>
          <w:sz w:val="20"/>
        </w:rPr>
        <w:t xml:space="preserve">, </w:t>
      </w:r>
      <w:hyperlink w:history="0" w:anchor="P186" w:tooltip="3.2. Министерство вправе устанавливать в Соглашении сроки и формы представления АНО &quot;Дом народного единства&quot; дополнительной отчетности.">
        <w:r>
          <w:rPr>
            <w:sz w:val="20"/>
            <w:color w:val="0000ff"/>
          </w:rPr>
          <w:t xml:space="preserve">3.2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9" w:tooltip="Постановление Правительства Нижегородской области от 09.08.2023 N 723 &quot;О внесении изменений в Порядок определения объема и предоставления из областного бюджета субсидии в виде имущественного взноса в целях финансового обеспечения уставной деятельности автономной некоммерческой организации &quot;Центр общественных связей - Нижегородский дом народного единства&quot;, утвержденный постановлением Правительства Нижегородской области от 28 февраля 2022 г. N 118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Нижегородской области от 09.08.2023 N 723)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изменения обстоятельств, послуживших основанием для заключения Соглашения, АНО "Дом народного единства" обязана уведомить о данных изменениях Министерство с приложением соответствующих документов.</w:t>
      </w:r>
    </w:p>
    <w:bookmarkStart w:id="147" w:name="P147"/>
    <w:bookmarkEnd w:id="1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Планируемыми результатами предоставления субсидии, под которыми понимаются результаты деятельности АНО "Дом народного единства", являются: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Постановление Правительства Нижегородской области от 24.01.2023 N 47 &quot;О внесении изменений в Порядок определения объема и предоставления из областного бюджета субсидии в виде имущественного взноса в целях финансового обеспечения уставной деятельности автономной некоммерческой организации &quot;Центр общественных связей - Нижегородский дом народного единства&quot;, утвержденный постановлением Правительства Нижегородской области от 28 февраля 2022 г. N 11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Нижегородской области от 24.01.2023 N 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количество мероприятий (семинаров и тренингов) для социально ориентированных некоммерческих организаций и инициативных граждан, способствующих повышению их компетентности в решении социально значимых задач, управлении организацией, проектами, формировании партнерского окружения, проведенных на площадках, предоставленных АНО "Дом народного единства", ед.;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количество социально ориентированных некоммерческих организаций и инициативных граждан, принявших участие в мероприятиях (семинарах и тренингах), организованных АНО "Дом народного единства" и способствующих повышению их компетентности в решении социально значимых задач, управлении организацией, проектами, формировании партнерского окружения, проведенных на площадках, ед.;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количество проведенных конкурсов для некоммерческих организаций, ед.;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количество некоммерческих организаций, принявших участие в конкурсах, организованных АНО "Дом народного единства", ед.;</w:t>
      </w:r>
    </w:p>
    <w:bookmarkStart w:id="153" w:name="P153"/>
    <w:bookmarkEnd w:id="1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количество благополучателей по результатам реализованных мероприятий, чел.;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Постановление Правительства Нижегородской области от 09.08.2023 N 723 &quot;О внесении изменений в Порядок определения объема и предоставления из областного бюджета субсидии в виде имущественного взноса в целях финансового обеспечения уставной деятельности автономной некоммерческой организации &quot;Центр общественных связей - Нижегородский дом народного единства&quot;, утвержденный постановлением Правительства Нижегородской области от 28 февраля 2022 г. N 11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Нижегородской области от 09.08.2023 N 723)</w:t>
      </w:r>
    </w:p>
    <w:bookmarkStart w:id="155" w:name="P155"/>
    <w:bookmarkEnd w:id="1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количество жителей Нижегородской области, вовлеченных в реализацию социально значимых проектов, чел.;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количество реализованных социально значимых проектов, выдвинутых (поддержанных) населением и (или) органами территориального общественного самоуправления, общественными организациями, по которым оказана помощь при оформлении документации, ед.;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количество организованных и проведенных мероприятий (совещаний, заседаний, конференций, форумов, семинаров, конгрессов, круглых столов, колл-центров и иных), ед.;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количество консультаций (в том числе информационно-аналитической, консультационной и организационной поддержки), оказанных сотрудниками АНО "Дом народного единства" для некоммерческих организаций, ед.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Характеристики результатов предоставления субсидии (показатели, необходимые для достижения результатов предоставления субсидии) не устанавливаются.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Постановление Правительства Нижегородской области от 24.01.2023 N 47 &quot;О внесении изменений в Порядок определения объема и предоставления из областного бюджета субсидии в виде имущественного взноса в целях финансового обеспечения уставной деятельности автономной некоммерческой организации &quot;Центр общественных связей - Нижегородский дом народного единства&quot;, утвержденный постановлением Правительства Нижегородской области от 28 февраля 2022 г. N 11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Нижегородской области от 24.01.2023 N 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Точные даты завершения и конечные значения результатов предоставления субсидии устанавливаются в Соглашении.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Постановление Правительства Нижегородской области от 24.01.2023 N 47 &quot;О внесении изменений в Порядок определения объема и предоставления из областного бюджета субсидии в виде имущественного взноса в целях финансового обеспечения уставной деятельности автономной некоммерческой организации &quot;Центр общественных связей - Нижегородский дом народного единства&quot;, утвержденный постановлением Правительства Нижегородской области от 28 февраля 2022 г. N 11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Нижегородской области от 24.01.2023 N 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предоставления субсидии соответствуют типу результатов предоставления субсидии "оказание услуг (выполнение работ)", определенному в соответствии с </w:t>
      </w:r>
      <w:hyperlink w:history="0" r:id="rId44" w:tooltip="Приказ Минфина России от 29.09.2021 N 138н &quot;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&quot; (Зарегистрировано в Минюсте России 12.11.2021 N 65786)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проведения мониторинга достижения результатов предоставления субсидии, в том числе грантов в форме субсидий, юридическим лицам, индивидуальным предпринимателям, физическим лицам - производителям товаров, работ, услуг, утвержденным приказом Министерства финансов Российской Федерации от 29 сентября 2021 г. N 138н (далее - приказ Министерства финансов Российской Федерации N 138н).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5" w:tooltip="Постановление Правительства Нижегородской области от 15.08.2022 N 620 &quot;О внесении изменений в Порядок определения объема и предоставления из областного бюджета субсидий в виде имущественного взноса в целях финансового обеспечения уставной деятельности автономной некоммерческой организации &quot;Центр общественных связей - Нижегородский дом народного единства&quot;, утвержденный постановлением Правительства Нижегородской области от 28 февраля 2022 г. N 118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Нижегородской области от 15.08.2022 N 620)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АНО "Дом народного единства" обеспечивает достижение установленных в Соглашении конечных значений результатов предоставления субсидии на даты завершения, установленные в Соглашении.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Постановление Правительства Нижегородской области от 24.01.2023 N 47 &quot;О внесении изменений в Порядок определения объема и предоставления из областного бюджета субсидии в виде имущественного взноса в целях финансового обеспечения уставной деятельности автономной некоммерческой организации &quot;Центр общественных связей - Нижегородский дом народного единства&quot;, утвержденный постановлением Правительства Нижегородской области от 28 февраля 2022 г. N 11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Нижегородской области от 24.01.2023 N 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Перечисление субсидии осуществляется Министерством под фактическую потребность (с учетом аванса) в пределах суммы, необходимой для оплаты денежных обязательств по расходам АНО "Дом народного единства", на основании документов, подтверждающих возникновение у АНО "Дом народного единства" денежных обязательств, в срок не позднее 10-го рабочего дня, следующего за днем предоставления АНО "Дом народного единства" указанных документов.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Постановление Правительства Нижегородской области от 24.01.2023 N 47 &quot;О внесении изменений в Порядок определения объема и предоставления из областного бюджета субсидии в виде имущественного взноса в целях финансового обеспечения уставной деятельности автономной некоммерческой организации &quot;Центр общественных связей - Нижегородский дом народного единства&quot;, утвержденный постановлением Правительства Нижегородской области от 28 февраля 2022 г. N 11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Нижегородской области от 24.01.2023 N 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Перечисление субсидии осуществляется после санкционирования оплаты денежных обязательств в соответствии с </w:t>
      </w:r>
      <w:hyperlink w:history="0" r:id="rId48" w:tooltip="Приказ минфина Нижегородской области от 30.11.2010 N 156 (ред. от 13.04.2021) &quot;Об утверждении порядка открытия и ведения лицевых счетов получателей бюджетных средств и санкционирования оплаты денежных обязательств министерством финансов Нижегородской области&quot; (Включен в Реестр нормативных актов органов исполнительной власти Нижегородской области 14.12.2010 N 02532-306-156) ------------ Недействующая редакция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открытия, ведения лицевых счетов получателей бюджетных средств и санкционирования оплаты денежных обязательств министерства финансов Нижегородской области, утвержденным приказом министерства финансов Нижегородской области от 30 ноября 2010 г. N 156, с лицевого счета Министерства, открытого в управлении областного казначейства министерства финансов Нижегородской области, в пределах установленных лимитов бюджетных обязательств и предельных объемов финансирования, на отдельный лицевой счет для учета иных юридических лиц, не являющихся участниками бюджетного процесса, открытый АНО "Дом народного единства" в министерстве финансов Нижегородской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Субсидия предоставляется АНО "Дом народного единства" на основании Соглашения по кодам классификации расходов бюджетов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КВСР 316 КФСР 0108 КЦСР 7770696000 КВР 632 КОСГУ 246 Доп. ФК 900;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КВСР 316 КФСР 0113 КЦСР 7770696000 КВР 632 КОСГУ 246 Доп. ФК 900.</w:t>
      </w:r>
    </w:p>
    <w:p>
      <w:pPr>
        <w:pStyle w:val="0"/>
        <w:jc w:val="both"/>
      </w:pPr>
      <w:r>
        <w:rPr>
          <w:sz w:val="20"/>
        </w:rPr>
        <w:t xml:space="preserve">(п. 2.13 в ред. </w:t>
      </w:r>
      <w:hyperlink w:history="0" r:id="rId49" w:tooltip="Постановление Правительства Нижегородской области от 24.01.2023 N 47 &quot;О внесении изменений в Порядок определения объема и предоставления из областного бюджета субсидии в виде имущественного взноса в целях финансового обеспечения уставной деятельности автономной некоммерческой организации &quot;Центр общественных связей - Нижегородский дом народного единства&quot;, утвержденный постановлением Правительства Нижегородской области от 28 февраля 2022 г. N 11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Нижегородской области от 24.01.2023 N 47)</w:t>
      </w:r>
    </w:p>
    <w:bookmarkStart w:id="174" w:name="P174"/>
    <w:bookmarkEnd w:id="1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 АНО "Дом народного единства" обеспечивает целевое использование субсидии и расходует ее по направлениям, указанным в </w:t>
      </w:r>
      <w:hyperlink w:history="0" w:anchor="P58" w:tooltip="2.1. Субсидия предоставляется на финансовое обеспечение расходов АНО &quot;Дом народного единства&quot;, связанных с его уставной деятельностью, в целях достижения результатов предоставления Субсидии, установленных в пункте 2.11 настоящего Порядка.">
        <w:r>
          <w:rPr>
            <w:sz w:val="20"/>
            <w:color w:val="0000ff"/>
          </w:rPr>
          <w:t xml:space="preserve">пункте 2.1</w:t>
        </w:r>
      </w:hyperlink>
      <w:r>
        <w:rPr>
          <w:sz w:val="20"/>
        </w:rPr>
        <w:t xml:space="preserve"> настоящего Порядка.</w:t>
      </w:r>
    </w:p>
    <w:bookmarkStart w:id="175" w:name="P175"/>
    <w:bookmarkEnd w:id="1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 В случае наличия у АНО "Дом народного единства" не использованного в отчетном финансовом году остатка субсидии Министерство принимает решение о наличии потребности в указанных средствах в порядке, установленном Правительством Нижегородской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решения о наличии потребности, указанного в абзаце первом настоящего пункта, остаток субсидии, не использованный АНО "Дом народного единства" в отчетном финансовом году (за исключением субсидии, предоставленной в пределах суммы, необходимой для оплаты денежных обязательств АНО "Дом народного единства", источником финансового обеспечения которых является субсидия), подлежит возврату в областной бюджет в срок не позднее 1 февраля текущего финансового года путем перечисления денежных средств на лицевой счет Министерства.</w:t>
      </w:r>
    </w:p>
    <w:p>
      <w:pPr>
        <w:pStyle w:val="0"/>
        <w:jc w:val="both"/>
      </w:pPr>
      <w:r>
        <w:rPr>
          <w:sz w:val="20"/>
        </w:rPr>
        <w:t xml:space="preserve">(п. 2.15 в ред. </w:t>
      </w:r>
      <w:hyperlink w:history="0" r:id="rId50" w:tooltip="Постановление Правительства Нижегородской области от 25.04.2023 N 343 &quot;О внесении изменений в некоторые постановления Правительства Нижегоро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Нижегородской области от 25.04.2023 N 343)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Требования к отчетности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81" w:name="P181"/>
    <w:bookmarkEnd w:id="181"/>
    <w:p>
      <w:pPr>
        <w:pStyle w:val="0"/>
        <w:ind w:firstLine="540"/>
        <w:jc w:val="both"/>
      </w:pPr>
      <w:r>
        <w:rPr>
          <w:sz w:val="20"/>
        </w:rPr>
        <w:t xml:space="preserve">3.1. АНО "Дом народного единства" ежеквартально, не позднее 25-го числа месяца, следующего за отчетным кварталом, представляет в Министерство следующую отчетность: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 осуществлении расходов, источником финансового обеспечения которых является субсидия, произведенных АНО "Дом народного единства" (с приложением заверенных копий документов, подтверждающих произведенные расходы);</w:t>
      </w:r>
    </w:p>
    <w:bookmarkStart w:id="183" w:name="P183"/>
    <w:bookmarkEnd w:id="1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 достижении значений результатов предоставления субсидии, указанных в </w:t>
      </w:r>
      <w:hyperlink w:history="0" w:anchor="P147" w:tooltip="2.11. Планируемыми результатами предоставления субсидии, под которыми понимаются результаты деятельности АНО &quot;Дом народного единства&quot;, являются:">
        <w:r>
          <w:rPr>
            <w:sz w:val="20"/>
            <w:color w:val="0000ff"/>
          </w:rPr>
          <w:t xml:space="preserve">пункте 2.11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Отчетность представляется по формам, определенным типовой формой соглашения, утвержденной приказом министерства финансов Нижегородской области, и установленным в Соглашении.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1" w:tooltip="Постановление Правительства Нижегородской области от 25.04.2023 N 343 &quot;О внесении изменений в некоторые постановления Правительства Нижегоро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Нижегородской области от 25.04.2023 N 343)</w:t>
      </w:r>
    </w:p>
    <w:bookmarkStart w:id="186" w:name="P186"/>
    <w:bookmarkEnd w:id="1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Министерство вправе устанавливать в Соглашении сроки и формы представления АНО "Дом народного единства" дополнительной отчетности.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АНО "Дом народного единства" несет ответственность за достоверность представляемых в отчетности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Министерство на основании отчетности, представленной в соответствии с </w:t>
      </w:r>
      <w:hyperlink w:history="0" w:anchor="P183" w:tooltip="- о достижении значений результатов предоставления субсидии, указанных в пункте 2.11 настоящего Порядка.">
        <w:r>
          <w:rPr>
            <w:sz w:val="20"/>
            <w:color w:val="0000ff"/>
          </w:rPr>
          <w:t xml:space="preserve">абзацем третьим пункта 3.1</w:t>
        </w:r>
      </w:hyperlink>
      <w:r>
        <w:rPr>
          <w:sz w:val="20"/>
        </w:rPr>
        <w:t xml:space="preserve"> настоящего Порядка, оценивает эффективность предоставления субсидии путем сопоставления фактически достигнутых АНО "Дом народного единства" значений результатов предоставления субсидии и конечных значений результатов предоставления субсидии, установленных в Соглашении.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Нижегородской области от 15.08.2022 </w:t>
      </w:r>
      <w:hyperlink w:history="0" r:id="rId52" w:tooltip="Постановление Правительства Нижегородской области от 15.08.2022 N 620 &quot;О внесении изменений в Порядок определения объема и предоставления из областного бюджета субсидий в виде имущественного взноса в целях финансового обеспечения уставной деятельности автономной некоммерческой организации &quot;Центр общественных связей - Нижегородский дом народного единства&quot;, утвержденный постановлением Правительства Нижегородской области от 28 февраля 2022 г. N 118&quot; {КонсультантПлюс}">
        <w:r>
          <w:rPr>
            <w:sz w:val="20"/>
            <w:color w:val="0000ff"/>
          </w:rPr>
          <w:t xml:space="preserve">N 620</w:t>
        </w:r>
      </w:hyperlink>
      <w:r>
        <w:rPr>
          <w:sz w:val="20"/>
        </w:rPr>
        <w:t xml:space="preserve">, от 24.01.2023 </w:t>
      </w:r>
      <w:hyperlink w:history="0" r:id="rId53" w:tooltip="Постановление Правительства Нижегородской области от 24.01.2023 N 47 &quot;О внесении изменений в Порядок определения объема и предоставления из областного бюджета субсидии в виде имущественного взноса в целях финансового обеспечения уставной деятельности автономной некоммерческой организации &quot;Центр общественных связей - Нижегородский дом народного единства&quot;, утвержденный постановлением Правительства Нижегородской области от 28 февраля 2022 г. N 118&quot; {КонсультантПлюс}">
        <w:r>
          <w:rPr>
            <w:sz w:val="20"/>
            <w:color w:val="0000ff"/>
          </w:rPr>
          <w:t xml:space="preserve">N 47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субсидии признается эффективным в случае достижения АНО "Дом народного единства" конечных значений результатов предоставления субсидии, установленных в Соглашении.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4" w:tooltip="Постановление Правительства Нижегородской области от 24.01.2023 N 47 &quot;О внесении изменений в Порядок определения объема и предоставления из областного бюджета субсидии в виде имущественного взноса в целях финансового обеспечения уставной деятельности автономной некоммерческой организации &quot;Центр общественных связей - Нижегородский дом народного единства&quot;, утвержденный постановлением Правительства Нижегородской области от 28 февраля 2022 г. N 11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Нижегородской области от 24.01.2023 N 47)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Требования об осуществлении контроля (мониторинга)</w:t>
      </w:r>
    </w:p>
    <w:p>
      <w:pPr>
        <w:pStyle w:val="2"/>
        <w:jc w:val="center"/>
      </w:pPr>
      <w:r>
        <w:rPr>
          <w:sz w:val="20"/>
        </w:rPr>
        <w:t xml:space="preserve">за соблюдением условий и порядка предоставления субсидии,</w:t>
      </w:r>
    </w:p>
    <w:p>
      <w:pPr>
        <w:pStyle w:val="2"/>
        <w:jc w:val="center"/>
      </w:pPr>
      <w:r>
        <w:rPr>
          <w:sz w:val="20"/>
        </w:rPr>
        <w:t xml:space="preserve">ответственность за их нарушение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55" w:tooltip="Постановление Правительства Нижегородской области от 15.08.2022 N 620 &quot;О внесении изменений в Порядок определения объема и предоставления из областного бюджета субсидий в виде имущественного взноса в целях финансового обеспечения уставной деятельности автономной некоммерческой организации &quot;Центр общественных связей - Нижегородский дом народного единства&quot;, утвержденный постановлением Правительства Нижегородской области от 28 февраля 2022 г. N 11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Нижегородской области</w:t>
      </w:r>
    </w:p>
    <w:p>
      <w:pPr>
        <w:pStyle w:val="0"/>
        <w:jc w:val="center"/>
      </w:pPr>
      <w:r>
        <w:rPr>
          <w:sz w:val="20"/>
        </w:rPr>
        <w:t xml:space="preserve">от 15.08.2022 N 620)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99" w:name="P199"/>
    <w:bookmarkEnd w:id="199"/>
    <w:p>
      <w:pPr>
        <w:pStyle w:val="0"/>
        <w:ind w:firstLine="540"/>
        <w:jc w:val="both"/>
      </w:pPr>
      <w:r>
        <w:rPr>
          <w:sz w:val="20"/>
        </w:rPr>
        <w:t xml:space="preserve">4.1. В отношении АНО "Дом народного единства" и лиц, являющихся поставщиками (подрядчиками, исполнителями) по договорам (соглашениям), заключенным в целях исполнения обязательств по Соглашению, осуществляются проверки: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Министерством - в части соблюдения условий и порядка предоставления субсидии, в том числе в части достижения результатов ее предоставления;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6" w:tooltip="Постановление Правительства Нижегородской области от 15.08.2022 N 620 &quot;О внесении изменений в Порядок определения объема и предоставления из областного бюджета субсидий в виде имущественного взноса в целях финансового обеспечения уставной деятельности автономной некоммерческой организации &quot;Центр общественных связей - Нижегородский дом народного единства&quot;, утвержденный постановлением Правительства Нижегородской области от 28 февраля 2022 г. N 11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Нижегородской области от 15.08.2022 N 620)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органами государственного финансового контроля - в соответствии со </w:t>
      </w:r>
      <w:hyperlink w:history="0" r:id="rId57" w:tooltip="&quot;Бюджетный кодекс Российской Федерации&quot; от 31.07.1998 N 145-ФЗ (ред. от 09.03.2022) ------------ Недействующая редакция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58" w:tooltip="&quot;Бюджетный кодекс Российской Федерации&quot; от 31.07.1998 N 145-ФЗ (ред. от 09.03.2022) ------------ Недействующая редакция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        1</w:t>
      </w:r>
    </w:p>
    <w:bookmarkStart w:id="204" w:name="P204"/>
    <w:bookmarkEnd w:id="204"/>
    <w:p>
      <w:pPr>
        <w:pStyle w:val="1"/>
        <w:jc w:val="both"/>
      </w:pPr>
      <w:r>
        <w:rPr>
          <w:sz w:val="20"/>
        </w:rPr>
        <w:t xml:space="preserve">    4.1 .    В   отношении  АНО  "Дом  народного  единства"  осуществляется</w:t>
      </w:r>
    </w:p>
    <w:p>
      <w:pPr>
        <w:pStyle w:val="1"/>
        <w:jc w:val="both"/>
      </w:pPr>
      <w:r>
        <w:rPr>
          <w:sz w:val="20"/>
        </w:rPr>
        <w:t xml:space="preserve">мониторинг   достижения   результатов  предоставления  субсидии  исходя  из</w:t>
      </w:r>
    </w:p>
    <w:p>
      <w:pPr>
        <w:pStyle w:val="1"/>
        <w:jc w:val="both"/>
      </w:pPr>
      <w:r>
        <w:rPr>
          <w:sz w:val="20"/>
        </w:rPr>
        <w:t xml:space="preserve">достижения   значений  результатов  предоставления  субсидии,  определенных</w:t>
      </w:r>
    </w:p>
    <w:p>
      <w:pPr>
        <w:pStyle w:val="1"/>
        <w:jc w:val="both"/>
      </w:pPr>
      <w:r>
        <w:rPr>
          <w:sz w:val="20"/>
        </w:rPr>
        <w:t xml:space="preserve">Соглашением,   и   событий,  отражающих  факт  завершения  соответствующего</w:t>
      </w:r>
    </w:p>
    <w:p>
      <w:pPr>
        <w:pStyle w:val="1"/>
        <w:jc w:val="both"/>
      </w:pPr>
      <w:r>
        <w:rPr>
          <w:sz w:val="20"/>
        </w:rPr>
        <w:t xml:space="preserve">мероприятия  по  получению  результата предоставления субсидии (контрольная</w:t>
      </w:r>
    </w:p>
    <w:p>
      <w:pPr>
        <w:pStyle w:val="1"/>
        <w:jc w:val="both"/>
      </w:pPr>
      <w:r>
        <w:rPr>
          <w:sz w:val="20"/>
        </w:rPr>
        <w:t xml:space="preserve">точка), в порядке и по формам, установленным </w:t>
      </w:r>
      <w:hyperlink w:history="0" r:id="rId59" w:tooltip="Приказ Минфина России от 29.09.2021 N 138н &quot;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&quot; (Зарегистрировано в Минюсте России 12.11.2021 N 65786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финансов</w:t>
      </w:r>
    </w:p>
    <w:p>
      <w:pPr>
        <w:pStyle w:val="1"/>
        <w:jc w:val="both"/>
      </w:pPr>
      <w:r>
        <w:rPr>
          <w:sz w:val="20"/>
        </w:rPr>
        <w:t xml:space="preserve">Российской Федерации N 138н.</w:t>
      </w:r>
    </w:p>
    <w:p>
      <w:pPr>
        <w:pStyle w:val="1"/>
        <w:jc w:val="both"/>
      </w:pPr>
      <w:r>
        <w:rPr>
          <w:sz w:val="20"/>
        </w:rPr>
        <w:t xml:space="preserve">         1</w:t>
      </w:r>
    </w:p>
    <w:p>
      <w:pPr>
        <w:pStyle w:val="1"/>
        <w:jc w:val="both"/>
      </w:pPr>
      <w:r>
        <w:rPr>
          <w:sz w:val="20"/>
        </w:rPr>
        <w:t xml:space="preserve">(п.   4.1   введен   </w:t>
      </w:r>
      <w:hyperlink w:history="0" r:id="rId60" w:tooltip="Постановление Правительства Нижегородской области от 15.08.2022 N 620 &quot;О внесении изменений в Порядок определения объема и предоставления из областного бюджета субсидий в виде имущественного взноса в целях финансового обеспечения уставной деятельности автономной некоммерческой организации &quot;Центр общественных связей - Нижегородский дом народного единства&quot;, утвержденный постановлением Правительства Нижегородской области от 28 февраля 2022 г. N 118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  Правительства  Нижегородской  области</w:t>
      </w:r>
    </w:p>
    <w:p>
      <w:pPr>
        <w:pStyle w:val="1"/>
        <w:jc w:val="both"/>
      </w:pPr>
      <w:r>
        <w:rPr>
          <w:sz w:val="20"/>
        </w:rPr>
        <w:t xml:space="preserve">от 15.08.2022 N 620)</w:t>
      </w:r>
    </w:p>
    <w:p>
      <w:pPr>
        <w:pStyle w:val="0"/>
        <w:ind w:firstLine="540"/>
        <w:jc w:val="both"/>
      </w:pPr>
      <w:r>
        <w:rPr>
          <w:sz w:val="20"/>
        </w:rPr>
        <w:t xml:space="preserve">4.2. АНО "Дом народного единства" несет ответственность за нарушение условий и порядка предоставления субсидии, установленных настоящим Порядком и Соглашением.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1" w:tooltip="Постановление Правительства Нижегородской области от 15.08.2022 N 620 &quot;О внесении изменений в Порядок определения объема и предоставления из областного бюджета субсидий в виде имущественного взноса в целях финансового обеспечения уставной деятельности автономной некоммерческой организации &quot;Центр общественных связей - Нижегородский дом народного единства&quot;, утвержденный постановлением Правительства Нижегородской области от 28 февраля 2022 г. N 11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Нижегородской области от 15.08.2022 N 620)</w:t>
      </w:r>
    </w:p>
    <w:bookmarkStart w:id="216" w:name="P216"/>
    <w:bookmarkEnd w:id="21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За нарушение условий и порядка предоставления субсидии предусматриваются следующие меры ответственности: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2" w:tooltip="Постановление Правительства Нижегородской области от 15.08.2022 N 620 &quot;О внесении изменений в Порядок определения объема и предоставления из областного бюджета субсидий в виде имущественного взноса в целях финансового обеспечения уставной деятельности автономной некоммерческой организации &quot;Центр общественных связей - Нижегородский дом народного единства&quot;, утвержденный постановлением Правительства Нижегородской области от 28 февраля 2022 г. N 11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Нижегородской области от 15.08.2022 N 620)</w:t>
      </w:r>
    </w:p>
    <w:bookmarkStart w:id="218" w:name="P218"/>
    <w:bookmarkEnd w:id="21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Возврат средств субсидии в доход областного бюджета в случае нарушения условий, установленных при предоставлении субсидии, выявленного в том числе по фактам проверок, проведенных Министерством и (или) органом государственного финансового контроля, в порядке, установленном </w:t>
      </w:r>
      <w:hyperlink w:history="0" w:anchor="P125" w:tooltip="2.9. В случае нарушения условий предоставления субсидии, указанных в пункте 2.3 настоящего Порядка, субсидия подлежит возврату в доход областного бюджета на основании:">
        <w:r>
          <w:rPr>
            <w:sz w:val="20"/>
            <w:color w:val="0000ff"/>
          </w:rPr>
          <w:t xml:space="preserve">пунктом 2.9</w:t>
        </w:r>
      </w:hyperlink>
      <w:r>
        <w:rPr>
          <w:sz w:val="20"/>
        </w:rPr>
        <w:t xml:space="preserve"> настоящего Порядка, в размере выявленного нарушения.</w:t>
      </w:r>
    </w:p>
    <w:bookmarkStart w:id="219" w:name="P219"/>
    <w:bookmarkEnd w:id="21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Возврат средств субсидии в доход областного бюджета в случае недостижения на дату завершения, установленную в Соглашении, конечного значения результата предоставления субсидии, установленного в Соглашении, в размере, рассчитанном по следующей формуле: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3" w:tooltip="Постановление Правительства Нижегородской области от 24.01.2023 N 47 &quot;О внесении изменений в Порядок определения объема и предоставления из областного бюджета субсидии в виде имущественного взноса в целях финансового обеспечения уставной деятельности автономной некоммерческой организации &quot;Центр общественных связей - Нижегородский дом народного единства&quot;, утвержденный постановлением Правительства Нижегородской области от 28 февраля 2022 г. N 11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Нижегородской области от 24.01.2023 N 47)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Vвозврата = Vсубсидии x k,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Vсубсидии - размер субсидии, предоставленной АНО "Дом народного единства" за отчетный финансовый период (квартал);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k - коэффициент возврата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Коэффициент возврата субсидии рассчитывается по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k = 1 - Т / S, где: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 - фактически достигнутое значение результата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 - конечное значение результата предоставления субсидии, установленное в Соглашении.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4" w:tooltip="Постановление Правительства Нижегородской области от 24.01.2023 N 47 &quot;О внесении изменений в Порядок определения объема и предоставления из областного бюджета субсидии в виде имущественного взноса в целях финансового обеспечения уставной деятельности автономной некоммерческой организации &quot;Центр общественных связей - Нижегородский дом народного единства&quot;, утвержденный постановлением Правительства Нижегородской области от 28 февраля 2022 г. N 11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Нижегородской области от 24.01.2023 N 47)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    Письменное  уведомление  о  необходимости  возврата  средств субсидии с</w:t>
      </w:r>
    </w:p>
    <w:p>
      <w:pPr>
        <w:pStyle w:val="1"/>
        <w:jc w:val="both"/>
      </w:pPr>
      <w:r>
        <w:rPr>
          <w:sz w:val="20"/>
        </w:rPr>
        <w:t xml:space="preserve">указанием  реквизитов, необходимых для осуществления возврата, направляется</w:t>
      </w:r>
    </w:p>
    <w:p>
      <w:pPr>
        <w:pStyle w:val="1"/>
        <w:jc w:val="both"/>
      </w:pPr>
      <w:r>
        <w:rPr>
          <w:sz w:val="20"/>
        </w:rPr>
        <w:t xml:space="preserve">Министерством  в  срок  не  позднее  30-го рабочего дня, следующего за днем</w:t>
      </w:r>
    </w:p>
    <w:p>
      <w:pPr>
        <w:pStyle w:val="1"/>
        <w:jc w:val="both"/>
      </w:pPr>
      <w:r>
        <w:rPr>
          <w:sz w:val="20"/>
        </w:rPr>
        <w:t xml:space="preserve">установления  факта  недостижения  АНО  "Дом  народного единства" конечного</w:t>
      </w:r>
    </w:p>
    <w:p>
      <w:pPr>
        <w:pStyle w:val="1"/>
        <w:jc w:val="both"/>
      </w:pPr>
      <w:r>
        <w:rPr>
          <w:sz w:val="20"/>
        </w:rPr>
        <w:t xml:space="preserve">значения  результата  предоставления  субсидии,  выявленного в том числе на</w:t>
      </w:r>
    </w:p>
    <w:p>
      <w:pPr>
        <w:pStyle w:val="1"/>
        <w:jc w:val="both"/>
      </w:pPr>
      <w:r>
        <w:rPr>
          <w:sz w:val="20"/>
        </w:rPr>
        <w:t xml:space="preserve">основании  отчетности,  представленной  в  соответствии  с  </w:t>
      </w:r>
      <w:hyperlink w:history="0" w:anchor="P183" w:tooltip="- о достижении значений результатов предоставления субсидии, указанных в пункте 2.11 настоящего Порядка.">
        <w:r>
          <w:rPr>
            <w:sz w:val="20"/>
            <w:color w:val="0000ff"/>
          </w:rPr>
          <w:t xml:space="preserve">абзацем третьим</w:t>
        </w:r>
      </w:hyperlink>
    </w:p>
    <w:p>
      <w:pPr>
        <w:pStyle w:val="1"/>
        <w:jc w:val="both"/>
      </w:pPr>
      <w:r>
        <w:rPr>
          <w:sz w:val="20"/>
        </w:rPr>
        <w:t xml:space="preserve">пункта   3.1   настоящего   Порядка,   и  (или)  по  результатам  проверок,</w:t>
      </w:r>
    </w:p>
    <w:p>
      <w:pPr>
        <w:pStyle w:val="1"/>
        <w:jc w:val="both"/>
      </w:pPr>
      <w:r>
        <w:rPr>
          <w:sz w:val="20"/>
        </w:rPr>
        <w:t xml:space="preserve">предусмотренных  </w:t>
      </w:r>
      <w:hyperlink w:history="0" w:anchor="P199" w:tooltip="4.1. В отношении АНО &quot;Дом народного единства&quot; и лиц, являющихся поставщиками (подрядчиками, исполнителями) по договорам (соглашениям), заключенным в целях исполнения обязательств по Соглашению, осуществляются проверки:">
        <w:r>
          <w:rPr>
            <w:sz w:val="20"/>
            <w:color w:val="0000ff"/>
          </w:rPr>
          <w:t xml:space="preserve">пунктом  4.1</w:t>
        </w:r>
      </w:hyperlink>
      <w:r>
        <w:rPr>
          <w:sz w:val="20"/>
        </w:rPr>
        <w:t xml:space="preserve">  настоящего  Порядка,  и  (или)  мониторинга,</w:t>
      </w:r>
    </w:p>
    <w:p>
      <w:pPr>
        <w:pStyle w:val="1"/>
        <w:jc w:val="both"/>
      </w:pPr>
      <w:r>
        <w:rPr>
          <w:sz w:val="20"/>
        </w:rPr>
        <w:t xml:space="preserve">                            1</w:t>
      </w:r>
    </w:p>
    <w:p>
      <w:pPr>
        <w:pStyle w:val="1"/>
        <w:jc w:val="both"/>
      </w:pPr>
      <w:r>
        <w:rPr>
          <w:sz w:val="20"/>
        </w:rPr>
        <w:t xml:space="preserve">предусмотренного </w:t>
      </w:r>
      <w:hyperlink w:history="0" w:anchor="P204" w:tooltip="    4.1 .    В   отношении  АНО  &quot;Дом  народного  единства&quot;  осуществляется">
        <w:r>
          <w:rPr>
            <w:sz w:val="20"/>
            <w:color w:val="0000ff"/>
          </w:rPr>
          <w:t xml:space="preserve">пунктом 4.1</w:t>
        </w:r>
      </w:hyperlink>
      <w:r>
        <w:rPr>
          <w:sz w:val="20"/>
        </w:rPr>
        <w:t xml:space="preserve">  настоящего Порядка.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5" w:tooltip="Постановление Правительства Нижегородской области от 24.01.2023 N 47 &quot;О внесении изменений в Порядок определения объема и предоставления из областного бюджета субсидии в виде имущественного взноса в целях финансового обеспечения уставной деятельности автономной некоммерческой организации &quot;Центр общественных связей - Нижегородский дом народного единства&quot;, утвержденный постановлением Правительства Нижегородской области от 28 февраля 2022 г. N 11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Нижегородской области от 24.01.2023 N 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Возврат средств субсидии осуществляется АНО "Дом народного единства" в срок, не превышающий 30 календарных дней со дня получения уведомления.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Иные меры ответственности, предусмотренные </w:t>
      </w:r>
      <w:hyperlink w:history="0" r:id="rId66" w:tooltip="&quot;Кодекс Российской Федерации об административных правонарушениях&quot; от 30.12.2001 N 195-ФЗ (ред. от 04.03.2022) ------------ Недействующая редакция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об административных правонарушениях.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Нумерация пунктов дана в соответствии с изменениями, внесенными </w:t>
            </w:r>
            <w:hyperlink w:history="0" r:id="rId67" w:tooltip="Постановление Правительства Нижегородской области от 25.04.2023 N 343 &quot;О внесении изменений в некоторые постановления Правительства Нижегород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Нижегородской области от 25.04.2023 N 343.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4.5. Неисполнение обязательств по возврату субсидии в соответствии с </w:t>
      </w:r>
      <w:hyperlink w:history="0" w:anchor="P175" w:tooltip="2.15. В случае наличия у АНО &quot;Дом народного единства&quot; не использованного в отчетном финансовом году остатка субсидии Министерство принимает решение о наличии потребности в указанных средствах в порядке, установленном Правительством Нижегородской области.">
        <w:r>
          <w:rPr>
            <w:sz w:val="20"/>
            <w:color w:val="0000ff"/>
          </w:rPr>
          <w:t xml:space="preserve">пунктом 2.15</w:t>
        </w:r>
      </w:hyperlink>
      <w:r>
        <w:rPr>
          <w:sz w:val="20"/>
        </w:rPr>
        <w:t xml:space="preserve">, </w:t>
      </w:r>
      <w:hyperlink w:history="0" w:anchor="P218" w:tooltip="4.3.1. Возврат средств субсидии в доход областного бюджета в случае нарушения условий, установленных при предоставлении субсидии, выявленного в том числе по фактам проверок, проведенных Министерством и (или) органом государственного финансового контроля, в порядке, установленном пунктом 2.9 настоящего Порядка, в размере выявленного нарушения.">
        <w:r>
          <w:rPr>
            <w:sz w:val="20"/>
            <w:color w:val="0000ff"/>
          </w:rPr>
          <w:t xml:space="preserve">подпунктами 4.3.1</w:t>
        </w:r>
      </w:hyperlink>
      <w:r>
        <w:rPr>
          <w:sz w:val="20"/>
        </w:rPr>
        <w:t xml:space="preserve">, </w:t>
      </w:r>
      <w:hyperlink w:history="0" w:anchor="P219" w:tooltip="4.3.2. Возврат средств субсидии в доход областного бюджета в случае недостижения на дату завершения, установленную в Соглашении, конечного значения результата предоставления субсидии, установленного в Соглашении, в размере, рассчитанном по следующей формуле:">
        <w:r>
          <w:rPr>
            <w:sz w:val="20"/>
            <w:color w:val="0000ff"/>
          </w:rPr>
          <w:t xml:space="preserve">4.3.2 пункта 4.3</w:t>
        </w:r>
      </w:hyperlink>
      <w:r>
        <w:rPr>
          <w:sz w:val="20"/>
        </w:rPr>
        <w:t xml:space="preserve"> настоящего Порядка является основанием для взыскания полученной суммы субсидии в судебном порядке.</w:t>
      </w:r>
    </w:p>
    <w:p>
      <w:pPr>
        <w:pStyle w:val="0"/>
        <w:jc w:val="both"/>
      </w:pPr>
      <w:r>
        <w:rPr>
          <w:sz w:val="20"/>
        </w:rPr>
        <w:t xml:space="preserve">(пункт в ред. </w:t>
      </w:r>
      <w:hyperlink w:history="0" r:id="rId68" w:tooltip="Постановление Правительства Нижегородской области от 25.04.2023 N 343 &quot;О внесении изменений в некоторые постановления Правительства Нижегоро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Нижегородской области от 25.04.2023 N 343)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Основанием для освобождения АНО "Дом народного единства" от применения мер ответственности, предусмотренных </w:t>
      </w:r>
      <w:hyperlink w:history="0" w:anchor="P216" w:tooltip="4.3. За нарушение условий и порядка предоставления субсидии предусматриваются следующие меры ответственности:">
        <w:r>
          <w:rPr>
            <w:sz w:val="20"/>
            <w:color w:val="0000ff"/>
          </w:rPr>
          <w:t xml:space="preserve">пунктом 4.3</w:t>
        </w:r>
      </w:hyperlink>
      <w:r>
        <w:rPr>
          <w:sz w:val="20"/>
        </w:rPr>
        <w:t xml:space="preserve"> настоящего Порядка, является документально подтвержденное наступление обстоятельств непреодолимой силы, препятствующих исполнению соответствующих обязательств.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Нижегородской области от 28.02.2022 N 118</w:t>
            <w:br/>
            <w:t>(ред. от 09.08.2023)</w:t>
            <w:br/>
            <w:t>"Об утверждении Порядка опред...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705B0200D9FC0795832B7FDF7E68121A124220352E0BF9FB67F0635758DA6EBDCB273D1287BF69D08D399A848B3364FA0CDBFE2FA283C9A4C67F2F94BN7P" TargetMode = "External"/>
	<Relationship Id="rId8" Type="http://schemas.openxmlformats.org/officeDocument/2006/relationships/hyperlink" Target="consultantplus://offline/ref=F705B0200D9FC0795832B7FDF7E68121A124220352E3B192B0750635758DA6EBDCB273D1287BF69D08D399A848B3364FA0CDBFE2FA283C9A4C67F2F94BN7P" TargetMode = "External"/>
	<Relationship Id="rId9" Type="http://schemas.openxmlformats.org/officeDocument/2006/relationships/hyperlink" Target="consultantplus://offline/ref=F705B0200D9FC0795832B7FDF7E68121A124220352E2B59BB7720635758DA6EBDCB273D1287BF69D08D399AC4CB3364FA0CDBFE2FA283C9A4C67F2F94BN7P" TargetMode = "External"/>
	<Relationship Id="rId10" Type="http://schemas.openxmlformats.org/officeDocument/2006/relationships/hyperlink" Target="consultantplus://offline/ref=F705B0200D9FC0795832B7FDF7E68121A124220352E2B09EB5740635758DA6EBDCB273D1287BF69D08D399A848B3364FA0CDBFE2FA283C9A4C67F2F94BN7P" TargetMode = "External"/>
	<Relationship Id="rId11" Type="http://schemas.openxmlformats.org/officeDocument/2006/relationships/hyperlink" Target="consultantplus://offline/ref=F705B0200D9FC0795832A9F0E18ADE24A22E7D0F57E5BCCDED2300622ADDA0BE9CF275846B3CFF9F09D8CDF909ED6F1EE786B3E3E7343D9945N1P" TargetMode = "External"/>
	<Relationship Id="rId12" Type="http://schemas.openxmlformats.org/officeDocument/2006/relationships/hyperlink" Target="consultantplus://offline/ref=F705B0200D9FC0795832B7FDF7E68121A124220352E1B79DB1760635758DA6EBDCB273D1287BF69D08D399A94DB3364FA0CDBFE2FA283C9A4C67F2F94BN7P" TargetMode = "External"/>
	<Relationship Id="rId13" Type="http://schemas.openxmlformats.org/officeDocument/2006/relationships/hyperlink" Target="consultantplus://offline/ref=F705B0200D9FC0795832B7FDF7E68121A124220352E0BF9FB67F0635758DA6EBDCB273D1287BF69D08D399A848B3364FA0CDBFE2FA283C9A4C67F2F94BN7P" TargetMode = "External"/>
	<Relationship Id="rId14" Type="http://schemas.openxmlformats.org/officeDocument/2006/relationships/hyperlink" Target="consultantplus://offline/ref=F705B0200D9FC0795832B7FDF7E68121A124220352E3B192B0750635758DA6EBDCB273D1287BF69D08D399A848B3364FA0CDBFE2FA283C9A4C67F2F94BN7P" TargetMode = "External"/>
	<Relationship Id="rId15" Type="http://schemas.openxmlformats.org/officeDocument/2006/relationships/hyperlink" Target="consultantplus://offline/ref=F705B0200D9FC0795832B7FDF7E68121A124220352E2B59BB7720635758DA6EBDCB273D1287BF69D08D399AC4CB3364FA0CDBFE2FA283C9A4C67F2F94BN7P" TargetMode = "External"/>
	<Relationship Id="rId16" Type="http://schemas.openxmlformats.org/officeDocument/2006/relationships/hyperlink" Target="consultantplus://offline/ref=F705B0200D9FC0795832B7FDF7E68121A124220352E2B09EB5740635758DA6EBDCB273D1287BF69D08D399A848B3364FA0CDBFE2FA283C9A4C67F2F94BN7P" TargetMode = "External"/>
	<Relationship Id="rId17" Type="http://schemas.openxmlformats.org/officeDocument/2006/relationships/hyperlink" Target="consultantplus://offline/ref=F705B0200D9FC0795832A9F0E18ADE24A22E7D0F57E5BCCDED2300622ADDA0BE9CF275846B3CFF9F09D8CDF909ED6F1EE786B3E3E7343D9945N1P" TargetMode = "External"/>
	<Relationship Id="rId18" Type="http://schemas.openxmlformats.org/officeDocument/2006/relationships/hyperlink" Target="consultantplus://offline/ref=F705B0200D9FC0795832A9F0E18ADE24A5267A0756E7BCCDED2300622ADDA0BE9CF275846B3FFB9D0ED8CDF909ED6F1EE786B3E3E7343D9945N1P" TargetMode = "External"/>
	<Relationship Id="rId19" Type="http://schemas.openxmlformats.org/officeDocument/2006/relationships/hyperlink" Target="consultantplus://offline/ref=F705B0200D9FC0795832B7FDF7E68121A124220352E0BF9FB67F0635758DA6EBDCB273D1287BF69D08D399A84AB3364FA0CDBFE2FA283C9A4C67F2F94BN7P" TargetMode = "External"/>
	<Relationship Id="rId20" Type="http://schemas.openxmlformats.org/officeDocument/2006/relationships/hyperlink" Target="consultantplus://offline/ref=F705B0200D9FC0795832B7FDF7E68121A124220352E3B192B0750635758DA6EBDCB273D1287BF69D08D399A84BB3364FA0CDBFE2FA283C9A4C67F2F94BN7P" TargetMode = "External"/>
	<Relationship Id="rId21" Type="http://schemas.openxmlformats.org/officeDocument/2006/relationships/hyperlink" Target="consultantplus://offline/ref=F705B0200D9FC0795832B7FDF7E68121A124220352E2B59BB7720635758DA6EBDCB273D1287BF69D08D399AC4FB3364FA0CDBFE2FA283C9A4C67F2F94BN7P" TargetMode = "External"/>
	<Relationship Id="rId22" Type="http://schemas.openxmlformats.org/officeDocument/2006/relationships/hyperlink" Target="consultantplus://offline/ref=F705B0200D9FC0795832B7FDF7E68121A124220352E3B192B0750635758DA6EBDCB273D1287BF69D08D399A845B3364FA0CDBFE2FA283C9A4C67F2F94BN7P" TargetMode = "External"/>
	<Relationship Id="rId23" Type="http://schemas.openxmlformats.org/officeDocument/2006/relationships/hyperlink" Target="consultantplus://offline/ref=F705B0200D9FC0795832B7FDF7E68121A124220352E2B09EB5740635758DA6EBDCB273D1287BF69D08D399A84BB3364FA0CDBFE2FA283C9A4C67F2F94BN7P" TargetMode = "External"/>
	<Relationship Id="rId24" Type="http://schemas.openxmlformats.org/officeDocument/2006/relationships/hyperlink" Target="consultantplus://offline/ref=F705B0200D9FC0795832B7FDF7E68121A124220352E0BF9FB67F0635758DA6EBDCB273D1287BF69D08D399A94FB3364FA0CDBFE2FA283C9A4C67F2F94BN7P" TargetMode = "External"/>
	<Relationship Id="rId25" Type="http://schemas.openxmlformats.org/officeDocument/2006/relationships/hyperlink" Target="consultantplus://offline/ref=F705B0200D9FC0795832B7FDF7E68121A124220352E2B59BB7720635758DA6EBDCB273D1287BF69D08D399AC48B3364FA0CDBFE2FA283C9A4C67F2F94BN7P" TargetMode = "External"/>
	<Relationship Id="rId26" Type="http://schemas.openxmlformats.org/officeDocument/2006/relationships/hyperlink" Target="consultantplus://offline/ref=F705B0200D9FC0795832B7FDF7E68121A124220352E3B192B0750635758DA6EBDCB273D1287BF69D08D399A94DB3364FA0CDBFE2FA283C9A4C67F2F94BN7P" TargetMode = "External"/>
	<Relationship Id="rId27" Type="http://schemas.openxmlformats.org/officeDocument/2006/relationships/hyperlink" Target="consultantplus://offline/ref=F705B0200D9FC0795832B7FDF7E68121A124220352E2B59BB7720635758DA6EBDCB273D1287BF69D08D399AC4AB3364FA0CDBFE2FA283C9A4C67F2F94BN7P" TargetMode = "External"/>
	<Relationship Id="rId28" Type="http://schemas.openxmlformats.org/officeDocument/2006/relationships/hyperlink" Target="consultantplus://offline/ref=F705B0200D9FC0795832B7FDF7E68121A124220352E0BF9FB67F0635758DA6EBDCB273D1287BF69D08D399A94EB3364FA0CDBFE2FA283C9A4C67F2F94BN7P" TargetMode = "External"/>
	<Relationship Id="rId29" Type="http://schemas.openxmlformats.org/officeDocument/2006/relationships/hyperlink" Target="consultantplus://offline/ref=F705B0200D9FC0795832A9F0E18ADE24A22E7D0F57E5BCCDED2300622ADDA0BE9CF27583633EFF975C82DDFD40B86100E599ACE0F93443NEP" TargetMode = "External"/>
	<Relationship Id="rId30" Type="http://schemas.openxmlformats.org/officeDocument/2006/relationships/hyperlink" Target="consultantplus://offline/ref=F705B0200D9FC0795832A9F0E18ADE24A22E7D0F57E5BCCDED2300622ADDA0BE9CF27583633EFF975C82DDFD40B86100E599ACE0F93443NEP" TargetMode = "External"/>
	<Relationship Id="rId31" Type="http://schemas.openxmlformats.org/officeDocument/2006/relationships/hyperlink" Target="consultantplus://offline/ref=F705B0200D9FC0795832B7FDF7E68121A124220352E2B59BB7720635758DA6EBDCB273D1287BF69D08D399AC44B3364FA0CDBFE2FA283C9A4C67F2F94BN7P" TargetMode = "External"/>
	<Relationship Id="rId32" Type="http://schemas.openxmlformats.org/officeDocument/2006/relationships/hyperlink" Target="consultantplus://offline/ref=F705B0200D9FC0795832B7FDF7E68121A124220352E2B59BB7720635758DA6EBDCB273D1287BF69D08D399AE4EB3364FA0CDBFE2FA283C9A4C67F2F94BN7P" TargetMode = "External"/>
	<Relationship Id="rId33" Type="http://schemas.openxmlformats.org/officeDocument/2006/relationships/hyperlink" Target="consultantplus://offline/ref=F705B0200D9FC0795832B7FDF7E68121A124220352E3B192B0750635758DA6EBDCB273D1287BF69D08D399A944B3364FA0CDBFE2FA283C9A4C67F2F94BN7P" TargetMode = "External"/>
	<Relationship Id="rId34" Type="http://schemas.openxmlformats.org/officeDocument/2006/relationships/hyperlink" Target="consultantplus://offline/ref=F705B0200D9FC0795832B7FDF7E68121A124220352E2B59BB7720635758DA6EBDCB273D1287BF69D08D399AE48B3364FA0CDBFE2FA283C9A4C67F2F94BN7P" TargetMode = "External"/>
	<Relationship Id="rId35" Type="http://schemas.openxmlformats.org/officeDocument/2006/relationships/hyperlink" Target="consultantplus://offline/ref=F705B0200D9FC0795832B7FDF7E68121A124220352E2B59BB7720635758DA6EBDCB273D1287BF69D08D399AE4BB3364FA0CDBFE2FA283C9A4C67F2F94BN7P" TargetMode = "External"/>
	<Relationship Id="rId36" Type="http://schemas.openxmlformats.org/officeDocument/2006/relationships/hyperlink" Target="consultantplus://offline/ref=F705B0200D9FC0795832B7FDF7E68121A124220352E3B192B0750635758DA6EBDCB273D1287BF69D08D399AA4DB3364FA0CDBFE2FA283C9A4C67F2F94BN7P" TargetMode = "External"/>
	<Relationship Id="rId37" Type="http://schemas.openxmlformats.org/officeDocument/2006/relationships/hyperlink" Target="consultantplus://offline/ref=F705B0200D9FC0795832B7FDF7E68121A124220352E2B09EB5740635758DA6EBDCB273D1287BF69D08D399A845B3364FA0CDBFE2FA283C9A4C67F2F94BN7P" TargetMode = "External"/>
	<Relationship Id="rId38" Type="http://schemas.openxmlformats.org/officeDocument/2006/relationships/hyperlink" Target="consultantplus://offline/ref=F705B0200D9FC0795832B7FDF7E68121A124220352E2B09EB5740635758DA6EBDCB273D1287BF69D08D399A94DB3364FA0CDBFE2FA283C9A4C67F2F94BN7P" TargetMode = "External"/>
	<Relationship Id="rId39" Type="http://schemas.openxmlformats.org/officeDocument/2006/relationships/hyperlink" Target="consultantplus://offline/ref=F705B0200D9FC0795832B7FDF7E68121A124220352E2B09EB5740635758DA6EBDCB273D1287BF69D08D399A94CB3364FA0CDBFE2FA283C9A4C67F2F94BN7P" TargetMode = "External"/>
	<Relationship Id="rId40" Type="http://schemas.openxmlformats.org/officeDocument/2006/relationships/hyperlink" Target="consultantplus://offline/ref=F705B0200D9FC0795832B7FDF7E68121A124220352E3B192B0750635758DA6EBDCB273D1287BF69D08D399AA4FB3364FA0CDBFE2FA283C9A4C67F2F94BN7P" TargetMode = "External"/>
	<Relationship Id="rId41" Type="http://schemas.openxmlformats.org/officeDocument/2006/relationships/hyperlink" Target="consultantplus://offline/ref=F705B0200D9FC0795832B7FDF7E68121A124220352E2B09EB5740635758DA6EBDCB273D1287BF69D08D399A94FB3364FA0CDBFE2FA283C9A4C67F2F94BN7P" TargetMode = "External"/>
	<Relationship Id="rId42" Type="http://schemas.openxmlformats.org/officeDocument/2006/relationships/hyperlink" Target="consultantplus://offline/ref=F705B0200D9FC0795832B7FDF7E68121A124220352E3B192B0750635758DA6EBDCB273D1287BF69D08D399AA49B3364FA0CDBFE2FA283C9A4C67F2F94BN7P" TargetMode = "External"/>
	<Relationship Id="rId43" Type="http://schemas.openxmlformats.org/officeDocument/2006/relationships/hyperlink" Target="consultantplus://offline/ref=F705B0200D9FC0795832B7FDF7E68121A124220352E3B192B0750635758DA6EBDCB273D1287BF69D08D399AA4BB3364FA0CDBFE2FA283C9A4C67F2F94BN7P" TargetMode = "External"/>
	<Relationship Id="rId44" Type="http://schemas.openxmlformats.org/officeDocument/2006/relationships/hyperlink" Target="consultantplus://offline/ref=F705B0200D9FC0795832A9F0E18ADE24A22F7C0A57EDBCCDED2300622ADDA0BE9CF275846B3FFB9D0BD8CDF909ED6F1EE786B3E3E7343D9945N1P" TargetMode = "External"/>
	<Relationship Id="rId45" Type="http://schemas.openxmlformats.org/officeDocument/2006/relationships/hyperlink" Target="consultantplus://offline/ref=F705B0200D9FC0795832B7FDF7E68121A124220352E0BF9FB67F0635758DA6EBDCB273D1287BF69D08D399A949B3364FA0CDBFE2FA283C9A4C67F2F94BN7P" TargetMode = "External"/>
	<Relationship Id="rId46" Type="http://schemas.openxmlformats.org/officeDocument/2006/relationships/hyperlink" Target="consultantplus://offline/ref=F705B0200D9FC0795832B7FDF7E68121A124220352E3B192B0750635758DA6EBDCB273D1287BF69D08D399AA4AB3364FA0CDBFE2FA283C9A4C67F2F94BN7P" TargetMode = "External"/>
	<Relationship Id="rId47" Type="http://schemas.openxmlformats.org/officeDocument/2006/relationships/hyperlink" Target="consultantplus://offline/ref=F705B0200D9FC0795832B7FDF7E68121A124220352E3B192B0750635758DA6EBDCB273D1287BF69D08D399AA44B3364FA0CDBFE2FA283C9A4C67F2F94BN7P" TargetMode = "External"/>
	<Relationship Id="rId48" Type="http://schemas.openxmlformats.org/officeDocument/2006/relationships/hyperlink" Target="consultantplus://offline/ref=F705B0200D9FC0795832B7FDF7E68121A124220352E6B09EB67F0635758DA6EBDCB273D1287BF69D08D399A94FB3364FA0CDBFE2FA283C9A4C67F2F94BN7P" TargetMode = "External"/>
	<Relationship Id="rId49" Type="http://schemas.openxmlformats.org/officeDocument/2006/relationships/hyperlink" Target="consultantplus://offline/ref=F705B0200D9FC0795832B7FDF7E68121A124220352E3B192B0750635758DA6EBDCB273D1287BF69D08D399AB4DB3364FA0CDBFE2FA283C9A4C67F2F94BN7P" TargetMode = "External"/>
	<Relationship Id="rId50" Type="http://schemas.openxmlformats.org/officeDocument/2006/relationships/hyperlink" Target="consultantplus://offline/ref=F705B0200D9FC0795832B7FDF7E68121A124220352E2B59BB7720635758DA6EBDCB273D1287BF69D08D399AE45B3364FA0CDBFE2FA283C9A4C67F2F94BN7P" TargetMode = "External"/>
	<Relationship Id="rId51" Type="http://schemas.openxmlformats.org/officeDocument/2006/relationships/hyperlink" Target="consultantplus://offline/ref=F705B0200D9FC0795832B7FDF7E68121A124220352E2B59BB7720635758DA6EBDCB273D1287BF69D08D399AF4CB3364FA0CDBFE2FA283C9A4C67F2F94BN7P" TargetMode = "External"/>
	<Relationship Id="rId52" Type="http://schemas.openxmlformats.org/officeDocument/2006/relationships/hyperlink" Target="consultantplus://offline/ref=F705B0200D9FC0795832B7FDF7E68121A124220352E0BF9FB67F0635758DA6EBDCB273D1287BF69D08D399A94AB3364FA0CDBFE2FA283C9A4C67F2F94BN7P" TargetMode = "External"/>
	<Relationship Id="rId53" Type="http://schemas.openxmlformats.org/officeDocument/2006/relationships/hyperlink" Target="consultantplus://offline/ref=F705B0200D9FC0795832B7FDF7E68121A124220352E3B192B0750635758DA6EBDCB273D1287BF69D08D399AB45B3364FA0CDBFE2FA283C9A4C67F2F94BN7P" TargetMode = "External"/>
	<Relationship Id="rId54" Type="http://schemas.openxmlformats.org/officeDocument/2006/relationships/hyperlink" Target="consultantplus://offline/ref=F705B0200D9FC0795832B7FDF7E68121A124220352E3B192B0750635758DA6EBDCB273D1287BF69D08D399AB45B3364FA0CDBFE2FA283C9A4C67F2F94BN7P" TargetMode = "External"/>
	<Relationship Id="rId55" Type="http://schemas.openxmlformats.org/officeDocument/2006/relationships/hyperlink" Target="consultantplus://offline/ref=F705B0200D9FC0795832B7FDF7E68121A124220352E0BF9FB67F0635758DA6EBDCB273D1287BF69D08D399A944B3364FA0CDBFE2FA283C9A4C67F2F94BN7P" TargetMode = "External"/>
	<Relationship Id="rId56" Type="http://schemas.openxmlformats.org/officeDocument/2006/relationships/hyperlink" Target="consultantplus://offline/ref=F705B0200D9FC0795832B7FDF7E68121A124220352E0BF9FB67F0635758DA6EBDCB273D1287BF69D08D399AA4CB3364FA0CDBFE2FA283C9A4C67F2F94BN7P" TargetMode = "External"/>
	<Relationship Id="rId57" Type="http://schemas.openxmlformats.org/officeDocument/2006/relationships/hyperlink" Target="consultantplus://offline/ref=F705B0200D9FC0795832A9F0E18ADE24A22E7D0F57E5BCCDED2300622ADDA0BE9CF275866C3FFF975C82DDFD40B86100E599ACE0F93443NEP" TargetMode = "External"/>
	<Relationship Id="rId58" Type="http://schemas.openxmlformats.org/officeDocument/2006/relationships/hyperlink" Target="consultantplus://offline/ref=F705B0200D9FC0795832A9F0E18ADE24A22E7D0F57E5BCCDED2300622ADDA0BE9CF275866C3DF9975C82DDFD40B86100E599ACE0F93443NEP" TargetMode = "External"/>
	<Relationship Id="rId59" Type="http://schemas.openxmlformats.org/officeDocument/2006/relationships/hyperlink" Target="consultantplus://offline/ref=F705B0200D9FC0795832A9F0E18ADE24A22F7C0A57EDBCCDED2300622ADDA0BE8EF22D886B3CE59D09CD9BA84F4BNBP" TargetMode = "External"/>
	<Relationship Id="rId60" Type="http://schemas.openxmlformats.org/officeDocument/2006/relationships/hyperlink" Target="consultantplus://offline/ref=F705B0200D9FC0795832B7FDF7E68121A124220352E0BF9FB67F0635758DA6EBDCB273D1287BF69D08D399AA4FB3364FA0CDBFE2FA283C9A4C67F2F94BN7P" TargetMode = "External"/>
	<Relationship Id="rId61" Type="http://schemas.openxmlformats.org/officeDocument/2006/relationships/hyperlink" Target="consultantplus://offline/ref=F705B0200D9FC0795832B7FDF7E68121A124220352E0BF9FB67F0635758DA6EBDCB273D1287BF69D08D399AA49B3364FA0CDBFE2FA283C9A4C67F2F94BN7P" TargetMode = "External"/>
	<Relationship Id="rId62" Type="http://schemas.openxmlformats.org/officeDocument/2006/relationships/hyperlink" Target="consultantplus://offline/ref=F705B0200D9FC0795832B7FDF7E68121A124220352E0BF9FB67F0635758DA6EBDCB273D1287BF69D08D399AA49B3364FA0CDBFE2FA283C9A4C67F2F94BN7P" TargetMode = "External"/>
	<Relationship Id="rId63" Type="http://schemas.openxmlformats.org/officeDocument/2006/relationships/hyperlink" Target="consultantplus://offline/ref=F705B0200D9FC0795832B7FDF7E68121A124220352E3B192B0750635758DA6EBDCB273D1287BF69D08D399AC4DB3364FA0CDBFE2FA283C9A4C67F2F94BN7P" TargetMode = "External"/>
	<Relationship Id="rId64" Type="http://schemas.openxmlformats.org/officeDocument/2006/relationships/hyperlink" Target="consultantplus://offline/ref=F705B0200D9FC0795832B7FDF7E68121A124220352E3B192B0750635758DA6EBDCB273D1287BF69D08D399AC4FB3364FA0CDBFE2FA283C9A4C67F2F94BN7P" TargetMode = "External"/>
	<Relationship Id="rId65" Type="http://schemas.openxmlformats.org/officeDocument/2006/relationships/hyperlink" Target="consultantplus://offline/ref=F705B0200D9FC0795832B7FDF7E68121A124220352E3B192B0750635758DA6EBDCB273D1287BF69D08D399AC49B3364FA0CDBFE2FA283C9A4C67F2F94BN7P" TargetMode = "External"/>
	<Relationship Id="rId66" Type="http://schemas.openxmlformats.org/officeDocument/2006/relationships/hyperlink" Target="consultantplus://offline/ref=F705B0200D9FC0795832A9F0E18ADE24A22E7C0754E5BCCDED2300622ADDA0BE8EF22D886B3CE59D09CD9BA84F4BNBP" TargetMode = "External"/>
	<Relationship Id="rId67" Type="http://schemas.openxmlformats.org/officeDocument/2006/relationships/hyperlink" Target="consultantplus://offline/ref=F705B0200D9FC0795832B7FDF7E68121A124220352E2B59BB7720635758DA6EBDCB273D1287BF69D08D399AF4EB3364FA0CDBFE2FA283C9A4C67F2F94BN7P" TargetMode = "External"/>
	<Relationship Id="rId68" Type="http://schemas.openxmlformats.org/officeDocument/2006/relationships/hyperlink" Target="consultantplus://offline/ref=F705B0200D9FC0795832B7FDF7E68121A124220352E2B59BB7720635758DA6EBDCB273D1287BF69D08D399AF4EB3364FA0CDBFE2FA283C9A4C67F2F94BN7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Нижегородской области от 28.02.2022 N 118
(ред. от 09.08.2023)
"Об утверждении Порядка определения объема и предоставления из областного бюджета субсидии в виде имущественного взноса в целях финансового обеспечения уставной деятельности автономной некоммерческой организации "Центр общественных связей - Нижегородский дом народного единства"</dc:title>
  <dcterms:created xsi:type="dcterms:W3CDTF">2023-11-03T15:13:56Z</dcterms:created>
</cp:coreProperties>
</file>