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Законодательного Собрания Нижегородской области от 21.02.2023 N 587-VII</w:t>
              <w:br/>
              <w:t xml:space="preserve">"Об утверждении состава Благотворительного совета Нижегородской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ЗАКОНОДАТЕЛЬНОЕ СОБРАНИЕ НИЖЕГОРОДСКОЙ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февраля 2023 г. N 587-VII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СОСТАВА БЛАГОТВОРИТЕЛЬНОГО СОВЕТА</w:t>
      </w:r>
    </w:p>
    <w:p>
      <w:pPr>
        <w:pStyle w:val="2"/>
        <w:jc w:val="center"/>
      </w:pPr>
      <w:r>
        <w:rPr>
          <w:sz w:val="20"/>
        </w:rPr>
        <w:t xml:space="preserve">НИЖЕГОРОДСКОЙ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Законодательного Собрания Нижегородской области от 22.04.2004 N 923-III (ред. от 28.07.2022) &quot;О создании Благотворительного совета Нижегородской области&quot; {КонсультантПлюс}">
        <w:r>
          <w:rPr>
            <w:sz w:val="20"/>
            <w:color w:val="0000ff"/>
          </w:rPr>
          <w:t xml:space="preserve">пунктами 6</w:t>
        </w:r>
      </w:hyperlink>
      <w:r>
        <w:rPr>
          <w:sz w:val="20"/>
        </w:rPr>
        <w:t xml:space="preserve"> - </w:t>
      </w:r>
      <w:hyperlink w:history="0" r:id="rId8" w:tooltip="Постановление Законодательного Собрания Нижегородской области от 22.04.2004 N 923-III (ред. от 28.07.2022) &quot;О создании Благотворительного совета Нижегородской области&quot; {КонсультантПлюс}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Положения о Благотворительном совете Нижегородской области, утвержденного постановлением Законодательного Собрания Нижегородской области от 22 апреля 2004 года N 923-III "О создании Благотворительного совета Нижегородской области", Законодательное Собрание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2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Благотворительного совета Нижегородской области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9" w:tooltip="Постановление Законодательного Собрания Нижегородской области от 25.10.2018 N 805-VI (ред. от 25.03.2021) &quot;Об утверждении состава Благотворительного совета Нижегоро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Законодательного Собрания Нижегородской области от 25 октября 2018 года N 805-VI "Об утверждении состава Благотворительного совета Нижегородской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0" w:tooltip="Постановление Законодательного Собрания Нижегородской области от 28.03.2019 N 990-VI &quot;О внесении изменений в приложение к постановлению Законодательного Собрания области &quot;Об утверждении состава Благотворительного совета Нижегоро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Законодательного Собрания Нижегородской области от 28 марта 2019 года N 990-VI "О внесении изменений в приложение к постановлению Законодательного Собрания области "Об утверждении состава Благотворительного совета Нижегородской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11" w:tooltip="Постановление Законодательного Собрания Нижегородской области от 27.06.2019 N 1061-VI &quot;О внесении изменения в приложение к постановлению Законодательного Собрания области &quot;Об утверждении состава Благотворительного совета Нижегоро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Законодательного Собрания Нижегородской области от 27 июня 2019 года N 1061-VI "О внесении изменения в приложение к постановлению Законодательного Собрания области "Об утверждении состава Благотворительного совета Нижегородской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12" w:tooltip="Постановление Законодательного Собрания Нижегородской области от 29.10.2020 N 1562-VI &quot;О внесении изменений в приложение к постановлению Законодательного Собрания области &quot;Об утверждении состава Благотворительного совета Нижегоро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Законодательного Собрания Нижегородской области от 29 октября 2020 года N 1562-VI "О внесении изменений в приложение к постановлению Законодательного Собрания области "Об утверждении состава Благотворительного совета Нижегородской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13" w:tooltip="Постановление Законодательного Собрания Нижегородской области от 25.03.2021 N 1739-VI &quot;О внесении изменений в приложение к постановлению Законодательного Собрания области &quot;Об утверждении состава Благотворительного совета Нижегоро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Законодательного Собрания Нижегородской области от 25 марта 2021 года N 1739-VI "О внесении изменений в приложение к постановлению Законодательного Собрания области "Об утверждении состава Благотворительного совета Нижегородской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принятия.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Е.Б.ЛЮЛИН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Нижегородской области</w:t>
      </w:r>
    </w:p>
    <w:p>
      <w:pPr>
        <w:pStyle w:val="0"/>
        <w:jc w:val="right"/>
      </w:pPr>
      <w:r>
        <w:rPr>
          <w:sz w:val="20"/>
        </w:rPr>
        <w:t xml:space="preserve">от 21 февраля 2023 года N 587-VII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БЛАГОТВОРИТЕЛЬНОГО СОВЕТА НИЖЕГОРОДСКОЙ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(далее - совет)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948"/>
        <w:gridCol w:w="340"/>
        <w:gridCol w:w="5216"/>
      </w:tblGrid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Гнеушев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Андрей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Нижегородской области, сопредседатель совета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Щетинина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Ольга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Председателя Законодательного Собрания Нижегородской области, сопредседатель совета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Балашова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Алла Леонидовна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Нижегородской региональной общественной организации содействия социальному развитию "Служение-НЭКСТ"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Буланов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Андрей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Нижегородской региональной общественной организации культурной, социально-трудовой реабилитации инвалидов опорников и колясочников "Инватур"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Гапонов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Михаил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Общественной палаты Нижегородской области, председатель Совета директоров публичного акционерного общества "НИТЕЛ"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Ефимова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Марина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Благотворительного фонда "Жизнь без границ"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Жаркова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Елена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исполнительный директор Нижегородского регионального благотворительного фонда "Земля Нижегородская"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Жирнова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исполнительного директора некоммерческой организации "Фонд "Нижегородский онкологический научный центр"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Карасев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Павел Константинович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внутренней региональной и муниципальной политики Нижегородской области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Носков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Иван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города Дзержинска Нижегородской области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Петрова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Ольга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образования и науки Нижегородской области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Симонова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Наталья Реамировна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Нижегородской региональной благотворительной общественной организации инвалидов "Забота"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Смотракова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Наталья Борисовна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Законодательного Собрания по социальным вопросам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Ферапонтова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Екатерина Игоревна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Благотворительного фонда помощи детям с расстройством аутистического спектра "Время РАСсвета"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Чудакова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Екатерина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специальных проектов автономной некоммерческой организации "Региональное управление проектами и организации массовых мероприятий "Центр 800"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Щелоков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мэр города Арзамаса Нижегородской области, председатель Ассоциации "Совет муниципальных образований Нижегородской области"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Законодательного Собрания Нижегородской области от 21.02.2023 N 587-VII</w:t>
            <w:br/>
            <w:t>"Об утверждении состава Благотвори...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CF61CD933B3283756C88292B4CB6E4E07737E26312C4A6DEF0A8F7EB20C22E7FDFCEC39A86D0768F3A7399E9C7F9473908915A10CBEE4208DC929BBP8T6G" TargetMode = "External"/>
	<Relationship Id="rId8" Type="http://schemas.openxmlformats.org/officeDocument/2006/relationships/hyperlink" Target="consultantplus://offline/ref=3CF61CD933B3283756C88292B4CB6E4E07737E26312C4A6DEF0A8F7EB20C22E7FDFCEC39A86D0768F3A7399F9D7F9473908915A10CBEE4208DC929BBP8T6G" TargetMode = "External"/>
	<Relationship Id="rId9" Type="http://schemas.openxmlformats.org/officeDocument/2006/relationships/hyperlink" Target="consultantplus://offline/ref=3CF61CD933B3283756C88292B4CB6E4E07737E26312A4166E7098F7EB20C22E7FDFCEC39BA6D5F64F0A7259A9B6AC222D6PDTFG" TargetMode = "External"/>
	<Relationship Id="rId10" Type="http://schemas.openxmlformats.org/officeDocument/2006/relationships/hyperlink" Target="consultantplus://offline/ref=6BC7A072219F2EBC24B766A4256A8CF8A4060B6A66D2DDB16478E48E5F46D79C15F5D682C07ECF7E0AC8D00EF73BC8B4AAQ8T4G" TargetMode = "External"/>
	<Relationship Id="rId11" Type="http://schemas.openxmlformats.org/officeDocument/2006/relationships/hyperlink" Target="consultantplus://offline/ref=6BC7A072219F2EBC24B766A4256A8CF8A4060B6A66D2D9B4637FE48E5F46D79C15F5D682C07ECF7E0AC8D00EF73BC8B4AAQ8T4G" TargetMode = "External"/>
	<Relationship Id="rId12" Type="http://schemas.openxmlformats.org/officeDocument/2006/relationships/hyperlink" Target="consultantplus://offline/ref=6BC7A072219F2EBC24B766A4256A8CF8A4060B6A65D9DAB8627CE48E5F46D79C15F5D682C07ECF7E0AC8D00EF73BC8B4AAQ8T4G" TargetMode = "External"/>
	<Relationship Id="rId13" Type="http://schemas.openxmlformats.org/officeDocument/2006/relationships/hyperlink" Target="consultantplus://offline/ref=6BC7A072219F2EBC24B766A4256A8CF8A4060B6A65D8DDB76072E48E5F46D79C15F5D682C07ECF7E0AC8D00EF73BC8B4AAQ8T4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Законодательного Собрания Нижегородской области от 21.02.2023 N 587-VII
"Об утверждении состава Благотворительного совета Нижегородской области"</dc:title>
  <dcterms:created xsi:type="dcterms:W3CDTF">2023-06-30T06:19:15Z</dcterms:created>
</cp:coreProperties>
</file>