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государственной жилищной инспекции Нижегородской области от 28.09.2022 N 515-123/22П/од</w:t>
              <w:br/>
              <w:t xml:space="preserve">"Об утверждении административного регламента государственной жилищной инспекции Нижегородской области по предоставлению государственной услуги "Оценка качества оказания общественно полезных услуг по проведению мероприятий по адаптации помещений жилых домов для маломобильных граждан, страдающих тяжелыми заболеваниями"</w:t>
              <w:br/>
              <w:t xml:space="preserve">(Включен в Реестр нормативных актов органов исполнительной власти Нижегородской области 10.10.2022 N 21126-515-515-123/22П/од)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Включен в Реестр нормативных актов органов исполнительной власти Нижегородской области 10 октября 2022 года N 21126-515-515-123/22П/од</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ГОСУДАРСТВЕННАЯ ЖИЛИЩНАЯ ИНСПЕКЦИЯ НИЖЕГОРОДСКОЙ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сентября 2022 г. N 515-123/22П/од</w:t>
      </w:r>
    </w:p>
    <w:p>
      <w:pPr>
        <w:pStyle w:val="2"/>
        <w:ind w:firstLine="540"/>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ГОСУДАРСТВЕННОЙ ЖИЛИЩНОЙ ИНСПЕКЦИИ НИЖЕГОРОДСКОЙ ОБЛАСТИ</w:t>
      </w:r>
    </w:p>
    <w:p>
      <w:pPr>
        <w:pStyle w:val="2"/>
        <w:jc w:val="center"/>
      </w:pPr>
      <w:r>
        <w:rPr>
          <w:sz w:val="20"/>
        </w:rPr>
        <w:t xml:space="preserve">ПО ПРЕДОСТАВЛЕНИЮ ГОСУДАРСТВЕННОЙ УСЛУГИ "ОЦЕНКА КАЧЕСТВА</w:t>
      </w:r>
    </w:p>
    <w:p>
      <w:pPr>
        <w:pStyle w:val="2"/>
        <w:jc w:val="center"/>
      </w:pPr>
      <w:r>
        <w:rPr>
          <w:sz w:val="20"/>
        </w:rPr>
        <w:t xml:space="preserve">ОКАЗАНИЯ ОБЩЕСТВЕННО ПОЛЕЗНЫХ УСЛУГ ПО ПРОВЕДЕНИЮ</w:t>
      </w:r>
    </w:p>
    <w:p>
      <w:pPr>
        <w:pStyle w:val="2"/>
        <w:jc w:val="center"/>
      </w:pPr>
      <w:r>
        <w:rPr>
          <w:sz w:val="20"/>
        </w:rPr>
        <w:t xml:space="preserve">МЕРОПРИЯТИЙ ПО АДАПТАЦИИ ПОМЕЩЕНИЙ ЖИЛЫХ ДОМОВ</w:t>
      </w:r>
    </w:p>
    <w:p>
      <w:pPr>
        <w:pStyle w:val="2"/>
        <w:jc w:val="center"/>
      </w:pPr>
      <w:r>
        <w:rPr>
          <w:sz w:val="20"/>
        </w:rPr>
        <w:t xml:space="preserve">ДЛЯ МАЛОМОБИЛЬНЫХ ГРАЖДАН, СТРАДАЮЩИХ</w:t>
      </w:r>
    </w:p>
    <w:p>
      <w:pPr>
        <w:pStyle w:val="2"/>
        <w:jc w:val="center"/>
      </w:pPr>
      <w:r>
        <w:rPr>
          <w:sz w:val="20"/>
        </w:rPr>
        <w:t xml:space="preserve">ТЯЖЕЛЫМИ ЗАБОЛЕВАНИЯМИ"</w:t>
      </w:r>
    </w:p>
    <w:p>
      <w:pPr>
        <w:pStyle w:val="0"/>
        <w:ind w:firstLine="540"/>
        <w:jc w:val="both"/>
      </w:pPr>
      <w:r>
        <w:rPr>
          <w:sz w:val="20"/>
        </w:rPr>
      </w:r>
    </w:p>
    <w:p>
      <w:pPr>
        <w:pStyle w:val="0"/>
        <w:ind w:firstLine="540"/>
        <w:jc w:val="both"/>
      </w:pPr>
      <w:r>
        <w:rPr>
          <w:sz w:val="20"/>
        </w:rPr>
        <w:t xml:space="preserve">В соответствии с </w:t>
      </w:r>
      <w:hyperlink w:history="0" r:id="rId7" w:tooltip="Распоряжение Правительства Нижегородской области от 22.03.2019 N 235-р &quot;О мерах по реализации постановления Правительства Российской Федерации от 26 января 2017 г. N 89 &quot;О реестре некоммерческих организаций - исполнителей общественно полезных услуг&quot; {КонсультантПлюс}">
        <w:r>
          <w:rPr>
            <w:sz w:val="20"/>
            <w:color w:val="0000ff"/>
          </w:rPr>
          <w:t xml:space="preserve">распоряжением</w:t>
        </w:r>
      </w:hyperlink>
      <w:r>
        <w:rPr>
          <w:sz w:val="20"/>
        </w:rPr>
        <w:t xml:space="preserve"> Правительства Нижегородской области от 22 марта 2019 г. N 235-р "О мерах по реализации постановления Правительства Российской Федерации от 26 января 2017 г. N 89 "О реестре некоммерческих организаций - исполнителей общественно полезных услуг", </w:t>
      </w:r>
      <w:hyperlink w:history="0" r:id="rId8" w:tooltip="Постановление Правительства Нижегородской области от 29.11.2013 N 885 (ред. от 13.10.2022) &quot;Об утверждении Положения о государственной жилищной инспекции Нижегородской области&quot; {КонсультантПлюс}">
        <w:r>
          <w:rPr>
            <w:sz w:val="20"/>
            <w:color w:val="0000ff"/>
          </w:rPr>
          <w:t xml:space="preserve">постановлением</w:t>
        </w:r>
      </w:hyperlink>
      <w:r>
        <w:rPr>
          <w:sz w:val="20"/>
        </w:rPr>
        <w:t xml:space="preserve"> Правительства Нижегородской области от 29 ноября 2013 г. N 885 "Об утверждении Положения о государственной жилищной инспекции Нижегородской области" и </w:t>
      </w:r>
      <w:hyperlink w:history="0" r:id="rId9" w:tooltip="Постановление Правительства Нижегородской области от 22.11.2007 N 430 (ред. от 29.01.2021) &quot;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quot; {КонсультантПлюс}">
        <w:r>
          <w:rPr>
            <w:sz w:val="20"/>
            <w:color w:val="0000ff"/>
          </w:rPr>
          <w:t xml:space="preserve">постановлением</w:t>
        </w:r>
      </w:hyperlink>
      <w:r>
        <w:rPr>
          <w:sz w:val="20"/>
        </w:rPr>
        <w:t xml:space="preserve"> Правительства Нижегородской области от 22 ноября 2007 г. N 430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 приказываю:</w:t>
      </w:r>
    </w:p>
    <w:p>
      <w:pPr>
        <w:pStyle w:val="0"/>
        <w:spacing w:before="200" w:line-rule="auto"/>
        <w:ind w:firstLine="540"/>
        <w:jc w:val="both"/>
      </w:pPr>
      <w:r>
        <w:rPr>
          <w:sz w:val="20"/>
        </w:rPr>
        <w:t xml:space="preserve">1. Утвердить прилагаемый административный </w:t>
      </w:r>
      <w:hyperlink w:history="0" w:anchor="P34" w:tooltip="АДМИНИСТРАТИВНЫЙ РЕГЛАМЕНТ">
        <w:r>
          <w:rPr>
            <w:sz w:val="20"/>
            <w:color w:val="0000ff"/>
          </w:rPr>
          <w:t xml:space="preserve">регламент</w:t>
        </w:r>
      </w:hyperlink>
      <w:r>
        <w:rPr>
          <w:sz w:val="20"/>
        </w:rPr>
        <w:t xml:space="preserve"> государственной жилищной инспекции Нижегородской области по предоставлению государственной услуги "Оценка качества оказания общественно полезных услуг по проведению мероприятий по адаптации помещений жилых домов для маломобильных граждан, страдающих тяжелыми заболеваниями".</w:t>
      </w:r>
    </w:p>
    <w:p>
      <w:pPr>
        <w:pStyle w:val="0"/>
        <w:spacing w:before="200" w:line-rule="auto"/>
        <w:ind w:firstLine="540"/>
        <w:jc w:val="both"/>
      </w:pPr>
      <w:r>
        <w:rPr>
          <w:sz w:val="20"/>
        </w:rPr>
        <w:t xml:space="preserve">2. Настоящий приказ вступает в силу со дня его включения в Реестр нормативных правовых актов органов исполнительной власти Нижегородской области.</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Руководитель инспекции</w:t>
      </w:r>
    </w:p>
    <w:p>
      <w:pPr>
        <w:pStyle w:val="0"/>
        <w:jc w:val="right"/>
      </w:pPr>
      <w:r>
        <w:rPr>
          <w:sz w:val="20"/>
        </w:rPr>
        <w:t xml:space="preserve">И.А.СЕРБУЛ</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государственной жилищной</w:t>
      </w:r>
    </w:p>
    <w:p>
      <w:pPr>
        <w:pStyle w:val="0"/>
        <w:jc w:val="right"/>
      </w:pPr>
      <w:r>
        <w:rPr>
          <w:sz w:val="20"/>
        </w:rPr>
        <w:t xml:space="preserve">инспекции Нижегородской области</w:t>
      </w:r>
    </w:p>
    <w:p>
      <w:pPr>
        <w:pStyle w:val="0"/>
        <w:jc w:val="right"/>
      </w:pPr>
      <w:r>
        <w:rPr>
          <w:sz w:val="20"/>
        </w:rPr>
        <w:t xml:space="preserve">от 28.09.2022 N 515-123/22П/од</w:t>
      </w:r>
    </w:p>
    <w:p>
      <w:pPr>
        <w:pStyle w:val="0"/>
        <w:ind w:firstLine="54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ГОСУДАРСТВЕННОЙ ЖИЛИЩНОЙ ИНСПЕКЦИИ НИЖЕГОРОДСКОЙ</w:t>
      </w:r>
    </w:p>
    <w:p>
      <w:pPr>
        <w:pStyle w:val="2"/>
        <w:jc w:val="center"/>
      </w:pPr>
      <w:r>
        <w:rPr>
          <w:sz w:val="20"/>
        </w:rPr>
        <w:t xml:space="preserve">ОБЛАСТИ ПО ПРЕДОСТАВЛЕНИЮ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ПО ПРОВЕДЕНИЮ МЕРОПРИЯТИЙ ПО АДАПТАЦИИ ПОМЕЩЕНИЙ</w:t>
      </w:r>
    </w:p>
    <w:p>
      <w:pPr>
        <w:pStyle w:val="2"/>
        <w:jc w:val="center"/>
      </w:pPr>
      <w:r>
        <w:rPr>
          <w:sz w:val="20"/>
        </w:rPr>
        <w:t xml:space="preserve">ЖИЛЫХ ДОМОВ ДЛЯ МАЛОМОБИЛЬНЫХ ГРАЖДАН, СТРАДАЮЩИХ</w:t>
      </w:r>
    </w:p>
    <w:p>
      <w:pPr>
        <w:pStyle w:val="2"/>
        <w:jc w:val="center"/>
      </w:pPr>
      <w:r>
        <w:rPr>
          <w:sz w:val="20"/>
        </w:rPr>
        <w:t xml:space="preserve">ТЯЖЕЛЫМИ ЗАБОЛЕВАНИЯМИ"</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Административный регламент государственной жилищной инспекции Нижегородской области (далее - Инспекция) по предоставлению государственной услуги "Оценка качества оказания общественно полезных услуг по проведению мероприятий по адаптации помещений жилых домов для маломобильных граждан, страдающих тяжелыми заболеваниями" (далее - Административный регламент) разработан в целях повышения качества и доступности результатов предоставления государственной услуги "Оценка качества оказания общественно полезных услуг по проведению мероприятий по адаптации помещений жилых домов для маломобильных граждан, страдающих тяжелыми заболеваниями"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исполнением настоящего Административного регламента и досудебный (внесудебный) порядок обжалования решений и действий (бездействия) Инспекции, ее должностных лиц, государственных гражданских служащих.</w:t>
      </w:r>
    </w:p>
    <w:p>
      <w:pPr>
        <w:pStyle w:val="0"/>
        <w:spacing w:before="200" w:line-rule="auto"/>
        <w:ind w:firstLine="540"/>
        <w:jc w:val="both"/>
      </w:pPr>
      <w:r>
        <w:rPr>
          <w:sz w:val="20"/>
        </w:rPr>
        <w:t xml:space="preserve">1.2. Заявителями государственной услуги (далее - заявитель, заявители) являются социально ориентированные некоммерческие организации, оказывающие в соответствии с </w:t>
      </w:r>
      <w:hyperlink w:history="0" r:id="rId1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 N 1096 (далее - Перечень общественно полезных услуг), общественно полезную услугу по проведению мероприятий по адаптации помещений жилых домов для маломобильных граждан, страдающих тяжелыми заболеваниями, предусматривающую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p>
      <w:pPr>
        <w:pStyle w:val="0"/>
        <w:spacing w:before="200" w:line-rule="auto"/>
        <w:ind w:firstLine="540"/>
        <w:jc w:val="both"/>
      </w:pPr>
      <w:r>
        <w:rPr>
          <w:sz w:val="20"/>
        </w:rPr>
        <w:t xml:space="preserve">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pPr>
        <w:pStyle w:val="0"/>
        <w:spacing w:before="200" w:line-rule="auto"/>
        <w:ind w:firstLine="540"/>
        <w:jc w:val="both"/>
      </w:pPr>
      <w:r>
        <w:rPr>
          <w:sz w:val="20"/>
        </w:rPr>
        <w:t xml:space="preserve">В соответствии с </w:t>
      </w:r>
      <w:hyperlink w:history="0" r:id="rId11"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абзацем первым пункта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 N 89 "О реестре некоммерческих организаций - исполнителей общественно полезных услуг" (далее - Правила N 89), Инспекция не осуществляет оценку качества оказания общественно полезных услуг в отношении заявителя, оказывающего одну общественно полезную услугу на территории более половины субъектов Российской Федерации и (или) получившего финансовую поддержку за счет средств федерального бюджета в связи с оказанием им общественно полезных услуг.</w:t>
      </w:r>
    </w:p>
    <w:bookmarkStart w:id="48" w:name="P48"/>
    <w:bookmarkEnd w:id="48"/>
    <w:p>
      <w:pPr>
        <w:pStyle w:val="0"/>
        <w:spacing w:before="200" w:line-rule="auto"/>
        <w:ind w:firstLine="540"/>
        <w:jc w:val="both"/>
      </w:pPr>
      <w:r>
        <w:rPr>
          <w:sz w:val="20"/>
        </w:rPr>
        <w:t xml:space="preserve">1.3. Требования к порядку информирования о предоставлении государственной услуги.</w:t>
      </w:r>
    </w:p>
    <w:bookmarkStart w:id="49" w:name="P49"/>
    <w:bookmarkEnd w:id="49"/>
    <w:p>
      <w:pPr>
        <w:pStyle w:val="0"/>
        <w:spacing w:before="200" w:line-rule="auto"/>
        <w:ind w:firstLine="540"/>
        <w:jc w:val="both"/>
      </w:pPr>
      <w:r>
        <w:rPr>
          <w:sz w:val="20"/>
        </w:rPr>
        <w:t xml:space="preserve">1.3.1. Для получения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Инспекции в информационно-телекоммуникационной сети "Интернет" (далее - сеть Интернет) </w:t>
      </w:r>
      <w:r>
        <w:rPr>
          <w:sz w:val="20"/>
        </w:rPr>
        <w:t xml:space="preserve">https://gzhi.government-nnov.ru/</w:t>
      </w:r>
      <w:r>
        <w:rPr>
          <w:sz w:val="20"/>
        </w:rPr>
        <w:t xml:space="preserve">, в федеральной государственной информационной системе "Федеральный реестр государственных услуг (функций)" (далее - федеральный реестр),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Pr>
          <w:sz w:val="20"/>
        </w:rPr>
        <w:t xml:space="preserve">www.gu.nnov.ru</w:t>
      </w:r>
      <w:r>
        <w:rPr>
          <w:sz w:val="20"/>
        </w:rPr>
        <w:t xml:space="preserve"> (далее - Порталы),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муниципальных округов, городских округов, городских и сельских поселений Нижегородской области и подведомственными им организациями" (далее - региональный реестр), заинтересованные лица вправе обратиться в Инспекцию лично, по телефону, в письменном виде почтовым отправлением, в электронной форме - на официальном сайте Инспекции https://gzhi.government-nnov.ru/, с использованием Порталов, по адресу электронной почты.</w:t>
      </w:r>
    </w:p>
    <w:p>
      <w:pPr>
        <w:pStyle w:val="0"/>
        <w:spacing w:before="200" w:line-rule="auto"/>
        <w:ind w:firstLine="540"/>
        <w:jc w:val="both"/>
      </w:pPr>
      <w:r>
        <w:rPr>
          <w:sz w:val="20"/>
        </w:rPr>
        <w:t xml:space="preserve">При личном обращении заинтересованного лица должностные лица Инспекции подробно и в вежливой (корректной) форме информируют обратившихся заинтересованных лиц по вопросам, указанным в </w:t>
      </w:r>
      <w:hyperlink w:history="0" w:anchor="P49" w:tooltip="1.3.1. Для получения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Инспекции в информационно-телекоммуникационной сети &quot;Интернет&quot; (далее - сеть Интернет) https://gzhi.government-nnov.ru/, в федеральной государственной информационной системе &quot;Федеральный реестр государственных услуг (функций)&quot; (далее - федеральный ...">
        <w:r>
          <w:rPr>
            <w:sz w:val="20"/>
            <w:color w:val="0000ff"/>
          </w:rPr>
          <w:t xml:space="preserve">абзаце первом</w:t>
        </w:r>
      </w:hyperlink>
      <w:r>
        <w:rPr>
          <w:sz w:val="20"/>
        </w:rPr>
        <w:t xml:space="preserve"> настоящего подпункта. Время ожидания в очереди для получения информации о процедуре предоставления государственной услуги при личном обращении заинтересованного лица не должно превышать 15 минут. Время информирования одного заинтересованного лица составляет не более 15 минут.</w:t>
      </w:r>
    </w:p>
    <w:p>
      <w:pPr>
        <w:pStyle w:val="0"/>
        <w:spacing w:before="200" w:line-rule="auto"/>
        <w:ind w:firstLine="540"/>
        <w:jc w:val="both"/>
      </w:pPr>
      <w:r>
        <w:rPr>
          <w:sz w:val="20"/>
        </w:rPr>
        <w:t xml:space="preserve">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pPr>
        <w:pStyle w:val="0"/>
        <w:spacing w:before="200" w:line-rule="auto"/>
        <w:ind w:firstLine="540"/>
        <w:jc w:val="both"/>
      </w:pPr>
      <w:r>
        <w:rPr>
          <w:sz w:val="20"/>
        </w:rPr>
        <w:t xml:space="preserve">Ответ на поступившее обращение направляется должностным лицом Инспекции по адресу, указанному на почтовом конверте, или электронному адресу.</w:t>
      </w:r>
    </w:p>
    <w:p>
      <w:pPr>
        <w:pStyle w:val="0"/>
        <w:spacing w:before="200" w:line-rule="auto"/>
        <w:ind w:firstLine="540"/>
        <w:jc w:val="both"/>
      </w:pPr>
      <w:r>
        <w:rPr>
          <w:sz w:val="20"/>
        </w:rPr>
        <w:t xml:space="preserve">Письменные обращения заинтересованных лиц по вопросам, указанным в </w:t>
      </w:r>
      <w:hyperlink w:history="0" w:anchor="P49" w:tooltip="1.3.1. Для получения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Инспекции в информационно-телекоммуникационной сети &quot;Интернет&quot; (далее - сеть Интернет) https://gzhi.government-nnov.ru/, в федеральной государственной информационной системе &quot;Федеральный реестр государственных услуг (функций)&quot; (далее - федеральный ...">
        <w:r>
          <w:rPr>
            <w:sz w:val="20"/>
            <w:color w:val="0000ff"/>
          </w:rPr>
          <w:t xml:space="preserve">абзаце первом</w:t>
        </w:r>
      </w:hyperlink>
      <w:r>
        <w:rPr>
          <w:sz w:val="20"/>
        </w:rP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уполномоченным должностным лицом Инспекции с учетом времени подготовки ответа заинтересованным лицам в срок, не превышающий 15 дней со дня регистрации обращения.</w:t>
      </w:r>
    </w:p>
    <w:p>
      <w:pPr>
        <w:pStyle w:val="0"/>
        <w:spacing w:before="200" w:line-rule="auto"/>
        <w:ind w:firstLine="540"/>
        <w:jc w:val="both"/>
      </w:pPr>
      <w:r>
        <w:rPr>
          <w:sz w:val="20"/>
        </w:rPr>
        <w:t xml:space="preserve">При ответах на телефонные звонки и устные обращения заявителей должностные лица Инспекции подробно и в вежливой (корректной) форме информируют обратившихся по вопросам, указанным в абзаце первом настоящего подпункта. Ответ на телефонный звонок должен начинаться с информации о наименовании Инспекции, фамилии, имени, отчестве (последнее - при наличии) и должности должностного лица Инспекции, принявшего телефонный звонок.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pPr>
        <w:pStyle w:val="0"/>
        <w:spacing w:before="200" w:line-rule="auto"/>
        <w:ind w:firstLine="540"/>
        <w:jc w:val="both"/>
      </w:pPr>
      <w:r>
        <w:rPr>
          <w:sz w:val="20"/>
        </w:rPr>
        <w:t xml:space="preserve">Если для подготовки ответа требуется продолжительное время, должностное лицо Инспекции, осуществляющее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pPr>
        <w:pStyle w:val="0"/>
        <w:spacing w:before="200" w:line-rule="auto"/>
        <w:ind w:firstLine="540"/>
        <w:jc w:val="both"/>
      </w:pPr>
      <w:r>
        <w:rPr>
          <w:sz w:val="20"/>
        </w:rPr>
        <w:t xml:space="preserve">Должностное лицо инспекции не вправе осуществлять информирование по вопросам, не указанным в </w:t>
      </w:r>
      <w:hyperlink w:history="0" w:anchor="P49" w:tooltip="1.3.1. Для получения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Инспекции в информационно-телекоммуникационной сети &quot;Интернет&quot; (далее - сеть Интернет) https://gzhi.government-nnov.ru/, в федеральной государственной информационной системе &quot;Федеральный реестр государственных услуг (функций)&quot; (далее - федеральный ...">
        <w:r>
          <w:rPr>
            <w:sz w:val="20"/>
            <w:color w:val="0000ff"/>
          </w:rPr>
          <w:t xml:space="preserve">абзаце первом</w:t>
        </w:r>
      </w:hyperlink>
      <w:r>
        <w:rPr>
          <w:sz w:val="20"/>
        </w:rPr>
        <w:t xml:space="preserve"> настоящего подпункта.</w:t>
      </w:r>
    </w:p>
    <w:p>
      <w:pPr>
        <w:pStyle w:val="0"/>
        <w:spacing w:before="200" w:line-rule="auto"/>
        <w:ind w:firstLine="540"/>
        <w:jc w:val="both"/>
      </w:pPr>
      <w:r>
        <w:rPr>
          <w:sz w:val="20"/>
        </w:rPr>
        <w:t xml:space="preserve">Информация, указанная в абзаце первом настоящего подпункта, предоставляется бесплатно.</w:t>
      </w:r>
    </w:p>
    <w:p>
      <w:pPr>
        <w:pStyle w:val="0"/>
        <w:spacing w:before="200" w:line-rule="auto"/>
        <w:ind w:firstLine="540"/>
        <w:jc w:val="both"/>
      </w:pPr>
      <w:r>
        <w:rPr>
          <w:sz w:val="20"/>
        </w:rPr>
        <w:t xml:space="preserve">1.3.2. Справочная информация о месте нахождения и графиках работы, в том числе номере телефона-автоинформатора, адресах официальных сайтов Инспекции в сети Интернет, а также об адресах электронной почты и (или) форме обратной связи в сети Интернет, а также информация по вопросам предоставления государственной услуги размещается на официальном сайте Инспекции в сети Интернет </w:t>
      </w:r>
      <w:r>
        <w:rPr>
          <w:sz w:val="20"/>
        </w:rPr>
        <w:t xml:space="preserve">https://gzhi.government-nnov.ru/</w:t>
      </w:r>
      <w:r>
        <w:rPr>
          <w:sz w:val="20"/>
        </w:rPr>
        <w:t xml:space="preserve">, на Порталах, в федеральном реестре и в региональном реестре, а также в печатной форме на информационных стендах, расположенных в местах предоставления государственной услуги.</w:t>
      </w:r>
    </w:p>
    <w:p>
      <w:pPr>
        <w:pStyle w:val="0"/>
        <w:spacing w:before="200" w:line-rule="auto"/>
        <w:ind w:firstLine="540"/>
        <w:jc w:val="both"/>
      </w:pPr>
      <w:r>
        <w:rPr>
          <w:sz w:val="20"/>
        </w:rPr>
        <w:t xml:space="preserve">Инспекция в установленном порядке обеспечивает размещение и актуализацию справочной информации на официальном сайте Инспекции в информационно-телекоммуникационной сети "Интернет", а также в соответствующих разделах регионального реестра и федерального реестра.</w:t>
      </w:r>
    </w:p>
    <w:bookmarkStart w:id="60" w:name="P60"/>
    <w:bookmarkEnd w:id="60"/>
    <w:p>
      <w:pPr>
        <w:pStyle w:val="0"/>
        <w:spacing w:before="200" w:line-rule="auto"/>
        <w:ind w:firstLine="540"/>
        <w:jc w:val="both"/>
      </w:pPr>
      <w:r>
        <w:rPr>
          <w:sz w:val="20"/>
        </w:rPr>
        <w:t xml:space="preserve">1.3.3. На информационных стендах размещается следующая информация:</w:t>
      </w:r>
    </w:p>
    <w:p>
      <w:pPr>
        <w:pStyle w:val="0"/>
        <w:spacing w:before="200" w:line-rule="auto"/>
        <w:ind w:firstLine="540"/>
        <w:jc w:val="both"/>
      </w:pPr>
      <w:r>
        <w:rPr>
          <w:sz w:val="20"/>
        </w:rPr>
        <w:t xml:space="preserve">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2) извлечения из текста настоящего Административного регламента (полная версия размещается на официальном сайте Инспекции в сети Интернет);</w:t>
      </w:r>
    </w:p>
    <w:p>
      <w:pPr>
        <w:pStyle w:val="0"/>
        <w:spacing w:before="200" w:line-rule="auto"/>
        <w:ind w:firstLine="540"/>
        <w:jc w:val="both"/>
      </w:pPr>
      <w:r>
        <w:rPr>
          <w:sz w:val="20"/>
        </w:rPr>
        <w:t xml:space="preserve">3) место нахождения, режим работы, номера телефонов Инспекции, адреса электронной почты Инспекции;</w:t>
      </w:r>
    </w:p>
    <w:p>
      <w:pPr>
        <w:pStyle w:val="0"/>
        <w:spacing w:before="200" w:line-rule="auto"/>
        <w:ind w:firstLine="540"/>
        <w:jc w:val="both"/>
      </w:pPr>
      <w:r>
        <w:rPr>
          <w:sz w:val="20"/>
        </w:rPr>
        <w:t xml:space="preserve">4) справочная информация о должностных лицах Инспекции, предоставляющих государственную услугу: Ф.И.О., место размещения, часы приема;</w:t>
      </w:r>
    </w:p>
    <w:p>
      <w:pPr>
        <w:pStyle w:val="0"/>
        <w:spacing w:before="200" w:line-rule="auto"/>
        <w:ind w:firstLine="540"/>
        <w:jc w:val="both"/>
      </w:pPr>
      <w:r>
        <w:rPr>
          <w:sz w:val="20"/>
        </w:rPr>
        <w:t xml:space="preserve">5) форма заявления и перечень необходимых документов для предоставления государственной услуги;</w:t>
      </w:r>
    </w:p>
    <w:p>
      <w:pPr>
        <w:pStyle w:val="0"/>
        <w:spacing w:before="200" w:line-rule="auto"/>
        <w:ind w:firstLine="540"/>
        <w:jc w:val="both"/>
      </w:pPr>
      <w:r>
        <w:rPr>
          <w:sz w:val="20"/>
        </w:rPr>
        <w:t xml:space="preserve">6) последовательность действий при оказании государственной услуги;</w:t>
      </w:r>
    </w:p>
    <w:p>
      <w:pPr>
        <w:pStyle w:val="0"/>
        <w:spacing w:before="200" w:line-rule="auto"/>
        <w:ind w:firstLine="540"/>
        <w:jc w:val="both"/>
      </w:pPr>
      <w:r>
        <w:rPr>
          <w:sz w:val="20"/>
        </w:rPr>
        <w:t xml:space="preserve">7) основания для отказа в приеме документов и основания для отказа в предоставлении государственной услуги;</w:t>
      </w:r>
    </w:p>
    <w:p>
      <w:pPr>
        <w:pStyle w:val="0"/>
        <w:spacing w:before="200" w:line-rule="auto"/>
        <w:ind w:firstLine="540"/>
        <w:jc w:val="both"/>
      </w:pPr>
      <w:r>
        <w:rPr>
          <w:sz w:val="20"/>
        </w:rPr>
        <w:t xml:space="preserve">8) порядок обжалования решений, действий (бездействия) должностных лиц, ответственных за предоставление государственной услуги;</w:t>
      </w:r>
    </w:p>
    <w:p>
      <w:pPr>
        <w:pStyle w:val="0"/>
        <w:spacing w:before="200" w:line-rule="auto"/>
        <w:ind w:firstLine="540"/>
        <w:jc w:val="both"/>
      </w:pPr>
      <w:r>
        <w:rPr>
          <w:sz w:val="20"/>
        </w:rPr>
        <w:t xml:space="preserve">9) иная информация, обязательное представление которой предусмотрено законодательством Российской Федерации.</w:t>
      </w:r>
    </w:p>
    <w:p>
      <w:pPr>
        <w:pStyle w:val="0"/>
        <w:spacing w:before="200" w:line-rule="auto"/>
        <w:ind w:firstLine="540"/>
        <w:jc w:val="both"/>
      </w:pPr>
      <w:r>
        <w:rPr>
          <w:sz w:val="20"/>
        </w:rPr>
        <w:t xml:space="preserve">При изменении информации о предоставлении государственной услуги осуществляется ее периодическое обновление.</w:t>
      </w:r>
    </w:p>
    <w:p>
      <w:pPr>
        <w:pStyle w:val="0"/>
        <w:spacing w:before="200" w:line-rule="auto"/>
        <w:ind w:firstLine="540"/>
        <w:jc w:val="both"/>
      </w:pPr>
      <w:r>
        <w:rPr>
          <w:sz w:val="20"/>
        </w:rPr>
        <w:t xml:space="preserve">1.3.4. На Порталах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размер государственной пошлины (платы), взимаемой за предоставление государственной услуги;</w:t>
      </w:r>
    </w:p>
    <w:p>
      <w:pPr>
        <w:pStyle w:val="0"/>
        <w:spacing w:before="200" w:line-rule="auto"/>
        <w:ind w:firstLine="540"/>
        <w:jc w:val="both"/>
      </w:pPr>
      <w:r>
        <w:rPr>
          <w:sz w:val="20"/>
        </w:rPr>
        <w:t xml:space="preserve">6) исчерпывающий перечень оснований для приостановления или отказа в предоставлении государственной услуги, в том числе основания для отказа в приеме документов;</w:t>
      </w:r>
    </w:p>
    <w:p>
      <w:pPr>
        <w:pStyle w:val="0"/>
        <w:spacing w:before="200" w:line-rule="auto"/>
        <w:ind w:firstLine="540"/>
        <w:jc w:val="both"/>
      </w:pPr>
      <w:r>
        <w:rPr>
          <w:sz w:val="20"/>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8) формы заявлений, используемые при предоставлении государственной услуги.</w:t>
      </w:r>
    </w:p>
    <w:p>
      <w:pPr>
        <w:pStyle w:val="0"/>
        <w:spacing w:before="200" w:line-rule="auto"/>
        <w:ind w:firstLine="540"/>
        <w:jc w:val="both"/>
      </w:pPr>
      <w:r>
        <w:rPr>
          <w:sz w:val="20"/>
        </w:rPr>
        <w:t xml:space="preserve">1.3.5. Информация на Порталах и официальном сайте Инспекции о порядке и сроках предоставления государственной услуги предоставляется заявителю бесплатно.</w:t>
      </w:r>
    </w:p>
    <w:p>
      <w:pPr>
        <w:pStyle w:val="0"/>
        <w:spacing w:before="200" w:line-rule="auto"/>
        <w:ind w:firstLine="540"/>
        <w:jc w:val="both"/>
      </w:pPr>
      <w:r>
        <w:rPr>
          <w:sz w:val="20"/>
        </w:rPr>
        <w:t xml:space="preserve">Порталами обеспечивается возможность получения информации о порядке и сроках предоставления государственной услуги в рамках соответствующего варианта, при этом определение подходящего для заявителя варианта осуществляется автоматически на основе сведений, указанных заявителем (с момента реализации технической возможности).</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ind w:firstLine="540"/>
        <w:jc w:val="both"/>
      </w:pPr>
      <w:r>
        <w:rPr>
          <w:sz w:val="20"/>
        </w:rPr>
      </w:r>
    </w:p>
    <w:p>
      <w:pPr>
        <w:pStyle w:val="2"/>
        <w:outlineLvl w:val="1"/>
        <w:jc w:val="center"/>
      </w:pPr>
      <w:r>
        <w:rPr>
          <w:sz w:val="20"/>
        </w:rPr>
        <w:t xml:space="preserve">II. СТАНДАРТ ПРЕДОСТАВЛЕНИЯ ГОСУДАРСТВЕННОЙ УСЛУГИ</w:t>
      </w:r>
    </w:p>
    <w:p>
      <w:pPr>
        <w:pStyle w:val="0"/>
        <w:ind w:firstLine="540"/>
        <w:jc w:val="both"/>
      </w:pPr>
      <w:r>
        <w:rPr>
          <w:sz w:val="20"/>
        </w:rPr>
      </w:r>
    </w:p>
    <w:p>
      <w:pPr>
        <w:pStyle w:val="0"/>
        <w:ind w:firstLine="540"/>
        <w:jc w:val="both"/>
      </w:pPr>
      <w:r>
        <w:rPr>
          <w:sz w:val="20"/>
        </w:rPr>
        <w:t xml:space="preserve">2.1. Наименование государственной услуги: "Оценка качества оказания общественно полезных услуг по проведению мероприятий по адаптации помещений жилых домов для маломобильных граждан, страдающих тяжелыми заболеваниями".</w:t>
      </w:r>
    </w:p>
    <w:p>
      <w:pPr>
        <w:pStyle w:val="0"/>
        <w:spacing w:before="200" w:line-rule="auto"/>
        <w:ind w:firstLine="540"/>
        <w:jc w:val="both"/>
      </w:pPr>
      <w:r>
        <w:rPr>
          <w:sz w:val="20"/>
        </w:rPr>
        <w:t xml:space="preserve">2.2. Государственная услуга предоставляется Инспекцией на территории Нижегородской области в соответствии с законодательством Российской Федерации и Нижегородской области.</w:t>
      </w:r>
    </w:p>
    <w:p>
      <w:pPr>
        <w:pStyle w:val="0"/>
        <w:spacing w:before="200" w:line-rule="auto"/>
        <w:ind w:firstLine="540"/>
        <w:jc w:val="both"/>
      </w:pPr>
      <w:r>
        <w:rPr>
          <w:sz w:val="20"/>
        </w:rPr>
        <w:t xml:space="preserve">При предоставлении государственной услуги Инспекция осуществляет взаимодействие с:</w:t>
      </w:r>
    </w:p>
    <w:p>
      <w:pPr>
        <w:pStyle w:val="0"/>
        <w:spacing w:before="200" w:line-rule="auto"/>
        <w:ind w:firstLine="540"/>
        <w:jc w:val="both"/>
      </w:pPr>
      <w:r>
        <w:rPr>
          <w:sz w:val="20"/>
        </w:rPr>
        <w:t xml:space="preserve">1) Федеральной налоговой службой России;</w:t>
      </w:r>
    </w:p>
    <w:p>
      <w:pPr>
        <w:pStyle w:val="0"/>
        <w:spacing w:before="200" w:line-rule="auto"/>
        <w:ind w:firstLine="540"/>
        <w:jc w:val="both"/>
      </w:pPr>
      <w:r>
        <w:rPr>
          <w:sz w:val="20"/>
        </w:rPr>
        <w:t xml:space="preserve">2) Федеральной антимонопольной службой России;</w:t>
      </w:r>
    </w:p>
    <w:p>
      <w:pPr>
        <w:pStyle w:val="0"/>
        <w:spacing w:before="200" w:line-rule="auto"/>
        <w:ind w:firstLine="540"/>
        <w:jc w:val="both"/>
      </w:pPr>
      <w:r>
        <w:rPr>
          <w:sz w:val="20"/>
        </w:rPr>
        <w:t xml:space="preserve">3) Министерством юстиции Российской Федерации;</w:t>
      </w:r>
    </w:p>
    <w:p>
      <w:pPr>
        <w:pStyle w:val="0"/>
        <w:spacing w:before="200" w:line-rule="auto"/>
        <w:ind w:firstLine="540"/>
        <w:jc w:val="both"/>
      </w:pPr>
      <w:r>
        <w:rPr>
          <w:sz w:val="20"/>
        </w:rPr>
        <w:t xml:space="preserve">4) министерством социальной политики Нижегородской области.</w:t>
      </w:r>
    </w:p>
    <w:p>
      <w:pPr>
        <w:pStyle w:val="0"/>
        <w:spacing w:before="200" w:line-rule="auto"/>
        <w:ind w:firstLine="540"/>
        <w:jc w:val="both"/>
      </w:pPr>
      <w:r>
        <w:rPr>
          <w:sz w:val="20"/>
        </w:rPr>
        <w:t xml:space="preserve">Инспекции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государственных услуг.</w:t>
      </w:r>
    </w:p>
    <w:p>
      <w:pPr>
        <w:pStyle w:val="0"/>
        <w:spacing w:before="200" w:line-rule="auto"/>
        <w:ind w:firstLine="540"/>
        <w:jc w:val="both"/>
      </w:pPr>
      <w:r>
        <w:rPr>
          <w:sz w:val="20"/>
        </w:rPr>
        <w:t xml:space="preserve">2.3. Результат предоставления государственной услуги:</w:t>
      </w:r>
    </w:p>
    <w:p>
      <w:pPr>
        <w:pStyle w:val="0"/>
        <w:spacing w:before="200" w:line-rule="auto"/>
        <w:ind w:firstLine="540"/>
        <w:jc w:val="both"/>
      </w:pPr>
      <w:r>
        <w:rPr>
          <w:sz w:val="20"/>
        </w:rPr>
        <w:t xml:space="preserve">1) </w:t>
      </w:r>
      <w:hyperlink w:history="0" r:id="rId12"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оказываемой социально ориентированной некоммерческой организацией общественно полезной услуги установленным критериям в сфере их предоставления (далее - заключение) по форме согласно приложению 2 к Правилам N 89;</w:t>
      </w:r>
    </w:p>
    <w:p>
      <w:pPr>
        <w:pStyle w:val="0"/>
        <w:spacing w:before="200" w:line-rule="auto"/>
        <w:ind w:firstLine="540"/>
        <w:jc w:val="both"/>
      </w:pPr>
      <w:r>
        <w:rPr>
          <w:sz w:val="20"/>
        </w:rPr>
        <w:t xml:space="preserve">2) решение об отказе в выдаче заключения в виде мотивированного уведомления об отказе в выдаче заключения.</w:t>
      </w:r>
    </w:p>
    <w:p>
      <w:pPr>
        <w:pStyle w:val="0"/>
        <w:spacing w:before="200" w:line-rule="auto"/>
        <w:ind w:firstLine="540"/>
        <w:jc w:val="both"/>
      </w:pPr>
      <w:r>
        <w:rPr>
          <w:sz w:val="20"/>
        </w:rPr>
        <w:t xml:space="preserve">2.4. Сроки предоставления государственной услуги.</w:t>
      </w:r>
    </w:p>
    <w:p>
      <w:pPr>
        <w:pStyle w:val="0"/>
        <w:spacing w:before="200" w:line-rule="auto"/>
        <w:ind w:firstLine="540"/>
        <w:jc w:val="both"/>
      </w:pPr>
      <w:r>
        <w:rPr>
          <w:sz w:val="20"/>
        </w:rPr>
        <w:t xml:space="preserve">Решение о выдаче заключения либо об отказе в выдаче заключения принимается Инспекцией в течение 30 дней со дня поступления в Инспекцию от заявителя заявления о выдаче заключения о соответствии качества. Указанный срок может быть продлен, но не более чем на 30 дней, в случае направления Инспекцией запросов в соответствии с </w:t>
      </w:r>
      <w:hyperlink w:history="0" r:id="rId13"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N 89. О продлении срока принятия указанного решения Инспекция информирует заявителя в течение 30 дней со дня поступления в Инспекцию от заявителя заявления о выдаче заключения о соответствии качества.</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сроков принятия решения о выдаче заключения о соответствии качества либо отказа в выдаче заключения о соответствии качества не допускается.</w:t>
      </w:r>
    </w:p>
    <w:p>
      <w:pPr>
        <w:pStyle w:val="0"/>
        <w:spacing w:before="200" w:line-rule="auto"/>
        <w:ind w:firstLine="540"/>
        <w:jc w:val="both"/>
      </w:pPr>
      <w:r>
        <w:rPr>
          <w:sz w:val="20"/>
        </w:rPr>
        <w:t xml:space="preserve">Срок выдачи заключения о соответствии качества либо мотивированное </w:t>
      </w:r>
      <w:hyperlink w:history="0" w:anchor="P575" w:tooltip="Мотивированное уведомление">
        <w:r>
          <w:rPr>
            <w:sz w:val="20"/>
            <w:color w:val="0000ff"/>
          </w:rPr>
          <w:t xml:space="preserve">уведомление</w:t>
        </w:r>
      </w:hyperlink>
      <w:r>
        <w:rPr>
          <w:sz w:val="20"/>
        </w:rPr>
        <w:t xml:space="preserve"> об отказе в выдаче заключения о соответствии качества по форме согласно приложению 2 настоящего Административного регламента направляется Инспекцией в течение 3 рабочих дней со дня принятия Инспекцией соответствующего решения.</w:t>
      </w:r>
    </w:p>
    <w:p>
      <w:pPr>
        <w:pStyle w:val="0"/>
        <w:spacing w:before="200" w:line-rule="auto"/>
        <w:ind w:firstLine="540"/>
        <w:jc w:val="both"/>
      </w:pPr>
      <w:r>
        <w:rPr>
          <w:sz w:val="20"/>
        </w:rPr>
        <w:t xml:space="preserve">В случае поступления в Инспекцию заявления о выдаче заключения, не относящегося к компетенции Инспекции, Инспекция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14"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3</w:t>
        </w:r>
      </w:hyperlink>
      <w:r>
        <w:rPr>
          <w:sz w:val="20"/>
        </w:rPr>
        <w:t xml:space="preserve"> к Правилам N 89 и </w:t>
      </w:r>
      <w:hyperlink w:history="0" r:id="rId15" w:tooltip="Распоряжение Правительства Нижегородской области от 22.03.2019 N 235-р &quot;О мерах по реализации постановления Правительства Российской Федерации от 26 января 2017 г. N 89 &quot;О реестре некоммерческих организаций - исполнителей общественно полезных услуг&quot; {КонсультантПлюс}">
        <w:r>
          <w:rPr>
            <w:sz w:val="20"/>
            <w:color w:val="0000ff"/>
          </w:rPr>
          <w:t xml:space="preserve">распоряжением</w:t>
        </w:r>
      </w:hyperlink>
      <w:r>
        <w:rPr>
          <w:sz w:val="20"/>
        </w:rPr>
        <w:t xml:space="preserve"> Правительства Нижегородской области от 22 марта 2019 г. N 235-р.</w:t>
      </w:r>
    </w:p>
    <w:p>
      <w:pPr>
        <w:pStyle w:val="0"/>
        <w:spacing w:before="200" w:line-rule="auto"/>
        <w:ind w:firstLine="540"/>
        <w:jc w:val="both"/>
      </w:pPr>
      <w:r>
        <w:rPr>
          <w:sz w:val="20"/>
        </w:rPr>
        <w:t xml:space="preserve">2.5. Нормативные правовые акты, регулирующие предоставление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источника официального опубликования), размещен на официальном сайте Инспекции в сети Интернет, в федеральном и региональном реестре, на Порталах.</w:t>
      </w:r>
    </w:p>
    <w:bookmarkStart w:id="104" w:name="P104"/>
    <w:bookmarkEnd w:id="104"/>
    <w:p>
      <w:pPr>
        <w:pStyle w:val="0"/>
        <w:spacing w:before="200" w:line-rule="auto"/>
        <w:ind w:firstLine="540"/>
        <w:jc w:val="both"/>
      </w:pPr>
      <w:r>
        <w:rPr>
          <w:sz w:val="20"/>
        </w:rPr>
        <w:t xml:space="preserve">2.6. Исчерпывающий перечень документов, необходимых для принятия решения о выдаче заключения.</w:t>
      </w:r>
    </w:p>
    <w:p>
      <w:pPr>
        <w:pStyle w:val="0"/>
        <w:spacing w:before="200" w:line-rule="auto"/>
        <w:ind w:firstLine="540"/>
        <w:jc w:val="both"/>
      </w:pPr>
      <w:r>
        <w:rPr>
          <w:sz w:val="20"/>
        </w:rPr>
        <w:t xml:space="preserve">2.6.1. Исчерпывающий перечень документов, которые заявитель предоставляет самостоятельно:</w:t>
      </w:r>
    </w:p>
    <w:p>
      <w:pPr>
        <w:pStyle w:val="0"/>
        <w:spacing w:before="200" w:line-rule="auto"/>
        <w:ind w:firstLine="540"/>
        <w:jc w:val="both"/>
      </w:pPr>
      <w:r>
        <w:rPr>
          <w:sz w:val="20"/>
        </w:rPr>
        <w:t xml:space="preserve">1) </w:t>
      </w:r>
      <w:hyperlink w:history="0" w:anchor="P517" w:tooltip="Заявление">
        <w:r>
          <w:rPr>
            <w:sz w:val="20"/>
            <w:color w:val="0000ff"/>
          </w:rPr>
          <w:t xml:space="preserve">заявление</w:t>
        </w:r>
      </w:hyperlink>
      <w:r>
        <w:rPr>
          <w:sz w:val="20"/>
        </w:rPr>
        <w:t xml:space="preserve"> о выдаче заключения (далее - заявление) по форме согласно приложению 1 к настоящему Административному регламенту, в котором обосновывается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2) оформленная в соответствии с законодательством Российской Федерации доверенность (в случае если заявление подается через представителя заявителя).</w:t>
      </w:r>
    </w:p>
    <w:p>
      <w:pPr>
        <w:pStyle w:val="0"/>
        <w:spacing w:before="200" w:line-rule="auto"/>
        <w:ind w:firstLine="540"/>
        <w:jc w:val="both"/>
      </w:pPr>
      <w:r>
        <w:rPr>
          <w:sz w:val="20"/>
        </w:rPr>
        <w:t xml:space="preserve">В заявлении указываются следующие сведения:</w:t>
      </w:r>
    </w:p>
    <w:p>
      <w:pPr>
        <w:pStyle w:val="0"/>
        <w:spacing w:before="200" w:line-rule="auto"/>
        <w:ind w:firstLine="540"/>
        <w:jc w:val="both"/>
      </w:pPr>
      <w:r>
        <w:rPr>
          <w:sz w:val="20"/>
        </w:rPr>
        <w:t xml:space="preserve">1) полные сведения об общественно полезной услуге по проведению мероприятий по адаптации помещений жилых домов для маломобильных граждан, страдающих тяжелыми заболеваниями (период оказания, сроки, объемы, качество предоставления);</w:t>
      </w:r>
    </w:p>
    <w:p>
      <w:pPr>
        <w:pStyle w:val="0"/>
        <w:spacing w:before="200" w:line-rule="auto"/>
        <w:ind w:firstLine="540"/>
        <w:jc w:val="both"/>
      </w:pPr>
      <w:r>
        <w:rPr>
          <w:sz w:val="20"/>
        </w:rPr>
        <w:t xml:space="preserve">2) сведения о получателях общественно полезной услуги (количество получателей результата общественно полезной услуги);</w:t>
      </w:r>
    </w:p>
    <w:p>
      <w:pPr>
        <w:pStyle w:val="0"/>
        <w:spacing w:before="200" w:line-rule="auto"/>
        <w:ind w:firstLine="540"/>
        <w:jc w:val="both"/>
      </w:pPr>
      <w:r>
        <w:rPr>
          <w:sz w:val="20"/>
        </w:rPr>
        <w:t xml:space="preserve">3) информация о количестве лиц, непосредственно задействованных в исполнении общественно полезной услуги, из них:</w:t>
      </w:r>
    </w:p>
    <w:p>
      <w:pPr>
        <w:pStyle w:val="0"/>
        <w:spacing w:before="200" w:line-rule="auto"/>
        <w:ind w:firstLine="540"/>
        <w:jc w:val="both"/>
      </w:pPr>
      <w:r>
        <w:rPr>
          <w:sz w:val="20"/>
        </w:rPr>
        <w:t xml:space="preserve">- количество работников организации;</w:t>
      </w:r>
    </w:p>
    <w:p>
      <w:pPr>
        <w:pStyle w:val="0"/>
        <w:spacing w:before="200" w:line-rule="auto"/>
        <w:ind w:firstLine="540"/>
        <w:jc w:val="both"/>
      </w:pPr>
      <w:r>
        <w:rPr>
          <w:sz w:val="20"/>
        </w:rPr>
        <w:t xml:space="preserve">- работников, привлеченных по договорам гражданско-правового характера;</w:t>
      </w:r>
    </w:p>
    <w:p>
      <w:pPr>
        <w:pStyle w:val="0"/>
        <w:spacing w:before="200" w:line-rule="auto"/>
        <w:ind w:firstLine="540"/>
        <w:jc w:val="both"/>
      </w:pPr>
      <w:r>
        <w:rPr>
          <w:sz w:val="20"/>
        </w:rPr>
        <w:t xml:space="preserve">4) информация о наличии у лиц, непосредственно задействованных в исполнении общественно полезной услуги, необходимой квалификации (в том числе профессионального образования, наличие опыта работы в соответствующей сфере);</w:t>
      </w:r>
    </w:p>
    <w:p>
      <w:pPr>
        <w:pStyle w:val="0"/>
        <w:spacing w:before="200" w:line-rule="auto"/>
        <w:ind w:firstLine="540"/>
        <w:jc w:val="both"/>
      </w:pPr>
      <w:r>
        <w:rPr>
          <w:sz w:val="20"/>
        </w:rPr>
        <w:t xml:space="preserve">5) информация о количестве жалоб на действия (бездействие) и (или) решения организации, связанных с оказанием ею общественно полезных услуг, признанных обоснованными судом, поданных в течение 2 лет, предшествующих выдаче заключения;</w:t>
      </w:r>
    </w:p>
    <w:p>
      <w:pPr>
        <w:pStyle w:val="0"/>
        <w:spacing w:before="200" w:line-rule="auto"/>
        <w:ind w:firstLine="540"/>
        <w:jc w:val="both"/>
      </w:pPr>
      <w:r>
        <w:rPr>
          <w:sz w:val="20"/>
        </w:rPr>
        <w:t xml:space="preserve">6) сведения об открытости и доступности информации о некоммерческой организации, в том числе адреса сайтов в сети Интернет, на которых размещена информация о некоммерческой организации;</w:t>
      </w:r>
    </w:p>
    <w:p>
      <w:pPr>
        <w:pStyle w:val="0"/>
        <w:spacing w:before="200" w:line-rule="auto"/>
        <w:ind w:firstLine="540"/>
        <w:jc w:val="both"/>
      </w:pPr>
      <w:r>
        <w:rPr>
          <w:sz w:val="20"/>
        </w:rPr>
        <w:t xml:space="preserve">7) информация, подтверждающая, что организация не состоит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выдаче заключения;</w:t>
      </w:r>
    </w:p>
    <w:p>
      <w:pPr>
        <w:pStyle w:val="0"/>
        <w:spacing w:before="200" w:line-rule="auto"/>
        <w:ind w:firstLine="540"/>
        <w:jc w:val="both"/>
      </w:pPr>
      <w:r>
        <w:rPr>
          <w:sz w:val="20"/>
        </w:rPr>
        <w:t xml:space="preserve">8) сведения из реестра поставщиков социальных услуг.</w:t>
      </w:r>
    </w:p>
    <w:p>
      <w:pPr>
        <w:pStyle w:val="0"/>
        <w:spacing w:before="200" w:line-rule="auto"/>
        <w:ind w:firstLine="540"/>
        <w:jc w:val="both"/>
      </w:pPr>
      <w:r>
        <w:rPr>
          <w:sz w:val="20"/>
        </w:rPr>
        <w:t xml:space="preserve">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Наименование общественной полезной услуги указывается в заявлении в соответствии с Перечнем общественно полезных услуг.</w:t>
      </w:r>
    </w:p>
    <w:p>
      <w:pPr>
        <w:pStyle w:val="0"/>
        <w:spacing w:before="200" w:line-rule="auto"/>
        <w:ind w:firstLine="540"/>
        <w:jc w:val="both"/>
      </w:pPr>
      <w:r>
        <w:rPr>
          <w:sz w:val="20"/>
        </w:rPr>
        <w:t xml:space="preserve">Заявитель вправе направить заявление:</w:t>
      </w:r>
    </w:p>
    <w:p>
      <w:pPr>
        <w:pStyle w:val="0"/>
        <w:spacing w:before="200" w:line-rule="auto"/>
        <w:ind w:firstLine="540"/>
        <w:jc w:val="both"/>
      </w:pPr>
      <w:r>
        <w:rPr>
          <w:sz w:val="20"/>
        </w:rPr>
        <w:t xml:space="preserve">а) в электронной форме посредством Порталов.</w:t>
      </w:r>
    </w:p>
    <w:p>
      <w:pPr>
        <w:pStyle w:val="0"/>
        <w:spacing w:before="200" w:line-rule="auto"/>
        <w:ind w:firstLine="540"/>
        <w:jc w:val="both"/>
      </w:pPr>
      <w:r>
        <w:rPr>
          <w:sz w:val="20"/>
        </w:rPr>
        <w:t xml:space="preserve">В случае направления заявления указанным способом заявитель,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лице в указанных информационных системах, заполняет форму указанного заявления с использованием интерактивной формы в электронном виде.</w:t>
      </w:r>
    </w:p>
    <w:p>
      <w:pPr>
        <w:pStyle w:val="0"/>
        <w:spacing w:before="200" w:line-rule="auto"/>
        <w:ind w:firstLine="540"/>
        <w:jc w:val="both"/>
      </w:pPr>
      <w:r>
        <w:rPr>
          <w:sz w:val="20"/>
        </w:rPr>
        <w:t xml:space="preserve">Заявление направляется заявителем вместе с прикрепленными электронными документами;</w:t>
      </w:r>
    </w:p>
    <w:p>
      <w:pPr>
        <w:pStyle w:val="0"/>
        <w:spacing w:before="200" w:line-rule="auto"/>
        <w:ind w:firstLine="540"/>
        <w:jc w:val="both"/>
      </w:pPr>
      <w:r>
        <w:rPr>
          <w:sz w:val="20"/>
        </w:rPr>
        <w:t xml:space="preserve">б) на бумажном носителе посредством личного обращения в Инспекцию;</w:t>
      </w:r>
    </w:p>
    <w:p>
      <w:pPr>
        <w:pStyle w:val="0"/>
        <w:spacing w:before="200" w:line-rule="auto"/>
        <w:ind w:firstLine="540"/>
        <w:jc w:val="both"/>
      </w:pPr>
      <w:r>
        <w:rPr>
          <w:sz w:val="20"/>
        </w:rPr>
        <w:t xml:space="preserve">в) посредством почтового отправления с уведомлением о вручении.</w:t>
      </w:r>
    </w:p>
    <w:bookmarkStart w:id="128" w:name="P128"/>
    <w:bookmarkEnd w:id="128"/>
    <w:p>
      <w:pPr>
        <w:pStyle w:val="0"/>
        <w:spacing w:before="200" w:line-rule="auto"/>
        <w:ind w:firstLine="540"/>
        <w:jc w:val="both"/>
      </w:pPr>
      <w:r>
        <w:rPr>
          <w:sz w:val="20"/>
        </w:rPr>
        <w:t xml:space="preserve">2.6.2.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 (сведения запрашиваются в Министерстве юстиции Российской Федерации);</w:t>
      </w:r>
    </w:p>
    <w:p>
      <w:pPr>
        <w:pStyle w:val="0"/>
        <w:spacing w:before="200" w:line-rule="auto"/>
        <w:ind w:firstLine="540"/>
        <w:jc w:val="both"/>
      </w:pPr>
      <w:r>
        <w:rPr>
          <w:sz w:val="20"/>
        </w:rPr>
        <w:t xml:space="preserve">2) выписка из Единого государственного реестра юридических лиц запрашивается в Федеральной налоговой службе (заявитель вправе предоставить копию свидетельства о государственной регистрации (если организация зарегистрирована до 1 января 2017 г.) либо лист записи из Единого государственного реестра юридических лиц (если организация зарегистрирована после 1 января 2017 г.);</w:t>
      </w:r>
    </w:p>
    <w:p>
      <w:pPr>
        <w:pStyle w:val="0"/>
        <w:spacing w:before="200" w:line-rule="auto"/>
        <w:ind w:firstLine="540"/>
        <w:jc w:val="both"/>
      </w:pPr>
      <w:r>
        <w:rPr>
          <w:sz w:val="20"/>
        </w:rPr>
        <w:t xml:space="preserve">3) документы, подтверждающие отсутствие задолженности по налогам и сборам, иным предусмотренным законодательством Российской Федерации обязательным платежам на текущую дату (запрашиваются в Федеральной налоговой службе России);</w:t>
      </w:r>
    </w:p>
    <w:p>
      <w:pPr>
        <w:pStyle w:val="0"/>
        <w:spacing w:before="200" w:line-rule="auto"/>
        <w:ind w:firstLine="540"/>
        <w:jc w:val="both"/>
      </w:pPr>
      <w:r>
        <w:rPr>
          <w:sz w:val="20"/>
        </w:rPr>
        <w:t xml:space="preserve">4) информация об отсутствии организации в реестре недобросовестных поставщиков (подрядчиков, исполнителей) (запрашивается в Федеральной антимонопольной службе России);</w:t>
      </w:r>
    </w:p>
    <w:p>
      <w:pPr>
        <w:pStyle w:val="0"/>
        <w:spacing w:before="200" w:line-rule="auto"/>
        <w:ind w:firstLine="540"/>
        <w:jc w:val="both"/>
      </w:pPr>
      <w:r>
        <w:rPr>
          <w:sz w:val="20"/>
        </w:rPr>
        <w:t xml:space="preserve">5) сведения из реестра поставщиков социальных услуг (запрашиваются в министерстве социальной политики Нижегородской области).</w:t>
      </w:r>
    </w:p>
    <w:p>
      <w:pPr>
        <w:pStyle w:val="0"/>
        <w:spacing w:before="200" w:line-rule="auto"/>
        <w:ind w:firstLine="540"/>
        <w:jc w:val="both"/>
      </w:pPr>
      <w:r>
        <w:rPr>
          <w:sz w:val="20"/>
        </w:rPr>
        <w:t xml:space="preserve">Непредставление заявителем (представителем заявителя) указанных в данном пункте документов (сведений)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2.7. Инспекции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государственной услуги, которые находятся в распоряжении органов,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w:history="0"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 N 210-ФЗ).</w:t>
      </w:r>
    </w:p>
    <w:bookmarkStart w:id="139" w:name="P139"/>
    <w:bookmarkEnd w:id="139"/>
    <w:p>
      <w:pPr>
        <w:pStyle w:val="0"/>
        <w:spacing w:before="200" w:line-rule="auto"/>
        <w:ind w:firstLine="540"/>
        <w:jc w:val="both"/>
      </w:pPr>
      <w:r>
        <w:rPr>
          <w:sz w:val="20"/>
        </w:rPr>
        <w:t xml:space="preserve">2.8. Требования к документам, представляемым заявителем:</w:t>
      </w:r>
    </w:p>
    <w:p>
      <w:pPr>
        <w:pStyle w:val="0"/>
        <w:spacing w:before="200" w:line-rule="auto"/>
        <w:ind w:firstLine="540"/>
        <w:jc w:val="both"/>
      </w:pPr>
      <w:r>
        <w:rPr>
          <w:sz w:val="20"/>
        </w:rPr>
        <w:t xml:space="preserve">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2) тексты документов должны быть написаны разборчиво;</w:t>
      </w:r>
    </w:p>
    <w:p>
      <w:pPr>
        <w:pStyle w:val="0"/>
        <w:spacing w:before="200" w:line-rule="auto"/>
        <w:ind w:firstLine="540"/>
        <w:jc w:val="both"/>
      </w:pPr>
      <w:r>
        <w:rPr>
          <w:sz w:val="20"/>
        </w:rPr>
        <w:t xml:space="preserve">3) 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4) документы не должны быть исполнены карандашом;</w:t>
      </w:r>
    </w:p>
    <w:p>
      <w:pPr>
        <w:pStyle w:val="0"/>
        <w:spacing w:before="200" w:line-rule="auto"/>
        <w:ind w:firstLine="540"/>
        <w:jc w:val="both"/>
      </w:pPr>
      <w:r>
        <w:rPr>
          <w:sz w:val="20"/>
        </w:rPr>
        <w:t xml:space="preserve">5) документы не должны иметь повреждений, наличие которых не позволяет однозначно истолковать их содержание.</w:t>
      </w:r>
    </w:p>
    <w:bookmarkStart w:id="145" w:name="P145"/>
    <w:bookmarkEnd w:id="145"/>
    <w:p>
      <w:pPr>
        <w:pStyle w:val="0"/>
        <w:spacing w:before="200" w:line-rule="auto"/>
        <w:ind w:firstLine="540"/>
        <w:jc w:val="both"/>
      </w:pPr>
      <w:r>
        <w:rPr>
          <w:sz w:val="20"/>
        </w:rPr>
        <w:t xml:space="preserve">2.9. Основанием для отказа в приеме документов, необходимых для предоставления государственной услуги, является несоответствие документов требованиям, указанным в </w:t>
      </w:r>
      <w:hyperlink w:history="0" w:anchor="P139" w:tooltip="2.8. Требования к документам, представляемым заявителем:">
        <w:r>
          <w:rPr>
            <w:sz w:val="20"/>
            <w:color w:val="0000ff"/>
          </w:rPr>
          <w:t xml:space="preserve">пункте 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w:t>
      </w:r>
    </w:p>
    <w:p>
      <w:pPr>
        <w:pStyle w:val="0"/>
        <w:spacing w:before="200" w:line-rule="auto"/>
        <w:ind w:firstLine="540"/>
        <w:jc w:val="both"/>
      </w:pPr>
      <w:r>
        <w:rPr>
          <w:sz w:val="20"/>
        </w:rPr>
        <w:t xml:space="preserve">2.10. 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2.11. Основаниями для отказа в выдаче заявителю заключения о соответствии качества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2.12.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pPr>
        <w:pStyle w:val="0"/>
        <w:spacing w:before="200" w:line-rule="auto"/>
        <w:ind w:firstLine="540"/>
        <w:jc w:val="both"/>
      </w:pPr>
      <w:r>
        <w:rPr>
          <w:sz w:val="20"/>
        </w:rPr>
        <w:t xml:space="preserve">2.13. Государственная услуга предоставляется бесплатно.</w:t>
      </w:r>
    </w:p>
    <w:p>
      <w:pPr>
        <w:pStyle w:val="0"/>
        <w:spacing w:before="200" w:line-rule="auto"/>
        <w:ind w:firstLine="540"/>
        <w:jc w:val="both"/>
      </w:pPr>
      <w:r>
        <w:rPr>
          <w:sz w:val="20"/>
        </w:rPr>
        <w:t xml:space="preserve">2.14. 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2.15. Срок и порядок регистрации заявления с прилагаемыми к нему документами, указанными в </w:t>
      </w:r>
      <w:hyperlink w:history="0" w:anchor="P104" w:tooltip="2.6. Исчерпывающий перечень документов, необходимых для принятия решения о выдаче заключения.">
        <w:r>
          <w:rPr>
            <w:sz w:val="20"/>
            <w:color w:val="0000ff"/>
          </w:rPr>
          <w:t xml:space="preserve">пункте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2.15.1. Заявления и прилагаемые к ним документы, поступившие от заявителей в Инспекцию лично либо направленные по почте, регистрируются в течение 3 рабочих дней с даты их поступления, при поступлении в нерабочий или праздничный день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Заявление и прилагаемые документы, поступившие в электронном виде через Порталы, подлежат регистрации в течение одного рабочего дня, при поступлении в нерабочий или праздничный день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Днем обращения за государственной услугой считается день регистрации документов в системе электронного документооборота.</w:t>
      </w:r>
    </w:p>
    <w:bookmarkStart w:id="162" w:name="P162"/>
    <w:bookmarkEnd w:id="162"/>
    <w:p>
      <w:pPr>
        <w:pStyle w:val="0"/>
        <w:spacing w:before="200" w:line-rule="auto"/>
        <w:ind w:firstLine="540"/>
        <w:jc w:val="both"/>
      </w:pPr>
      <w:r>
        <w:rPr>
          <w:sz w:val="20"/>
        </w:rPr>
        <w:t xml:space="preserve">2.15.2. При наличии технической возможности с 1 августа 2024 г. после регистрации заявления, поданного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Инспекцией направляются статус "заявление (запрос) зарегистрировано" и следующая информация:</w:t>
      </w:r>
    </w:p>
    <w:p>
      <w:pPr>
        <w:pStyle w:val="0"/>
        <w:spacing w:before="200" w:line-rule="auto"/>
        <w:ind w:firstLine="540"/>
        <w:jc w:val="both"/>
      </w:pPr>
      <w:r>
        <w:rPr>
          <w:sz w:val="20"/>
        </w:rPr>
        <w:t xml:space="preserve">уникальный реестровый номер услуги из федерального реестра;</w:t>
      </w:r>
    </w:p>
    <w:p>
      <w:pPr>
        <w:pStyle w:val="0"/>
        <w:spacing w:before="200" w:line-rule="auto"/>
        <w:ind w:firstLine="540"/>
        <w:jc w:val="both"/>
      </w:pPr>
      <w:r>
        <w:rPr>
          <w:sz w:val="20"/>
        </w:rPr>
        <w:t xml:space="preserve">наименование и адрес местонахождения либо уникальный реестровый номер из федерального реестра Инспекции, принявшей заявление;</w:t>
      </w:r>
    </w:p>
    <w:p>
      <w:pPr>
        <w:pStyle w:val="0"/>
        <w:spacing w:before="200" w:line-rule="auto"/>
        <w:ind w:firstLine="540"/>
        <w:jc w:val="both"/>
      </w:pPr>
      <w:r>
        <w:rPr>
          <w:sz w:val="20"/>
        </w:rPr>
        <w:t xml:space="preserve">номер и дата регистрации заявления в Инспекции;</w:t>
      </w:r>
    </w:p>
    <w:p>
      <w:pPr>
        <w:pStyle w:val="0"/>
        <w:spacing w:before="200" w:line-rule="auto"/>
        <w:ind w:firstLine="540"/>
        <w:jc w:val="both"/>
      </w:pPr>
      <w:r>
        <w:rPr>
          <w:sz w:val="20"/>
        </w:rPr>
        <w:t xml:space="preserve">идентификаторы заявителя либо лица, являющегося получателем услуги:</w:t>
      </w:r>
    </w:p>
    <w:p>
      <w:pPr>
        <w:pStyle w:val="0"/>
        <w:spacing w:before="200" w:line-rule="auto"/>
        <w:ind w:firstLine="540"/>
        <w:jc w:val="both"/>
      </w:pPr>
      <w:r>
        <w:rPr>
          <w:sz w:val="20"/>
        </w:rPr>
        <w:t xml:space="preserve">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pPr>
        <w:pStyle w:val="0"/>
        <w:spacing w:before="200" w:line-rule="auto"/>
        <w:ind w:firstLine="540"/>
        <w:jc w:val="both"/>
      </w:pPr>
      <w:r>
        <w:rPr>
          <w:sz w:val="20"/>
        </w:rPr>
        <w:t xml:space="preserve">2.15.3. При поступлении на Единый портал государственных и муниципальных услуг (функций) статуса "заявление (запрос) зарегистрировано" и информации, указанной в </w:t>
      </w:r>
      <w:hyperlink w:history="0" w:anchor="P162" w:tooltip="2.15.2. При наличии технической возможности с 1 августа 2024 г. после регистрации заявления, поданного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Инспекцией направляются статус &quot;заявление (запрос) зарегистрировано&quot; и следующая информация:">
        <w:r>
          <w:rPr>
            <w:sz w:val="20"/>
            <w:color w:val="0000ff"/>
          </w:rPr>
          <w:t xml:space="preserve">подпункте 2.15.2</w:t>
        </w:r>
      </w:hyperlink>
      <w:r>
        <w:rPr>
          <w:sz w:val="20"/>
        </w:rPr>
        <w:t xml:space="preserve"> настоящего пункта, в автоматическом режиме:</w:t>
      </w:r>
    </w:p>
    <w:p>
      <w:pPr>
        <w:pStyle w:val="0"/>
        <w:spacing w:before="200" w:line-rule="auto"/>
        <w:ind w:firstLine="540"/>
        <w:jc w:val="both"/>
      </w:pPr>
      <w:r>
        <w:rPr>
          <w:sz w:val="20"/>
        </w:rPr>
        <w:t xml:space="preserve">а) присваивается единый номер заявления (запроса) о предоставлении услуги;</w:t>
      </w:r>
    </w:p>
    <w:p>
      <w:pPr>
        <w:pStyle w:val="0"/>
        <w:spacing w:before="200" w:line-rule="auto"/>
        <w:ind w:firstLine="540"/>
        <w:jc w:val="both"/>
      </w:pPr>
      <w:r>
        <w:rPr>
          <w:sz w:val="20"/>
        </w:rPr>
        <w:t xml:space="preserve">б) осуществляется проверка соответствия предоставленных идентификаторов сведениям, содержащимся в регистре юридических лиц единой системы идентификации и аутентификации, в целях установления наличия личного кабинета заявителя на едином портале;</w:t>
      </w:r>
    </w:p>
    <w:p>
      <w:pPr>
        <w:pStyle w:val="0"/>
        <w:spacing w:before="200" w:line-rule="auto"/>
        <w:ind w:firstLine="540"/>
        <w:jc w:val="both"/>
      </w:pPr>
      <w:r>
        <w:rPr>
          <w:sz w:val="20"/>
        </w:rPr>
        <w:t xml:space="preserve">в) направляется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сообщение о получении статуса "заявление (запрос) зарегистрировано" и информации, указанной в </w:t>
      </w:r>
      <w:hyperlink w:history="0" w:anchor="P162" w:tooltip="2.15.2. При наличии технической возможности с 1 августа 2024 г. после регистрации заявления, поданного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Инспекцией направляются статус &quot;заявление (запрос) зарегистрировано&quot; и следующая информация:">
        <w:r>
          <w:rPr>
            <w:sz w:val="20"/>
            <w:color w:val="0000ff"/>
          </w:rPr>
          <w:t xml:space="preserve">подпункте 2.15.2</w:t>
        </w:r>
      </w:hyperlink>
      <w:r>
        <w:rPr>
          <w:sz w:val="20"/>
        </w:rPr>
        <w:t xml:space="preserve"> настоящего пункта;</w:t>
      </w:r>
    </w:p>
    <w:p>
      <w:pPr>
        <w:pStyle w:val="0"/>
        <w:spacing w:before="200" w:line-rule="auto"/>
        <w:ind w:firstLine="540"/>
        <w:jc w:val="both"/>
      </w:pPr>
      <w:r>
        <w:rPr>
          <w:sz w:val="20"/>
        </w:rPr>
        <w:t xml:space="preserve">единый номер заявления (запроса) о предоставлении услуги;</w:t>
      </w:r>
    </w:p>
    <w:p>
      <w:pPr>
        <w:pStyle w:val="0"/>
        <w:spacing w:before="200" w:line-rule="auto"/>
        <w:ind w:firstLine="540"/>
        <w:jc w:val="both"/>
      </w:pPr>
      <w:r>
        <w:rPr>
          <w:sz w:val="20"/>
        </w:rPr>
        <w:t xml:space="preserve">информация о совпадении либо несовпадении предоставленных идентификаторов и сведений, содержащихся в регистре юридических лиц единой системы идентификации и аутентификации.</w:t>
      </w:r>
    </w:p>
    <w:p>
      <w:pPr>
        <w:pStyle w:val="0"/>
        <w:spacing w:before="200" w:line-rule="auto"/>
        <w:ind w:firstLine="540"/>
        <w:jc w:val="both"/>
      </w:pPr>
      <w:r>
        <w:rPr>
          <w:sz w:val="20"/>
        </w:rPr>
        <w:t xml:space="preserve">2.15.4. В случае совпадения предоставленных идентификаторов и сведений, содержащихся в регистре юридических лиц единой системы идентификации и аутентификации, в личном кабинете заявителя на Едином портале государственных и муниципальных услуг (функций) в автоматическом режиме размещаются:</w:t>
      </w:r>
    </w:p>
    <w:p>
      <w:pPr>
        <w:pStyle w:val="0"/>
        <w:spacing w:before="200" w:line-rule="auto"/>
        <w:ind w:firstLine="540"/>
        <w:jc w:val="both"/>
      </w:pPr>
      <w:r>
        <w:rPr>
          <w:sz w:val="20"/>
        </w:rPr>
        <w:t xml:space="preserve">статус "заявление (запрос) зарегистрировано";</w:t>
      </w:r>
    </w:p>
    <w:p>
      <w:pPr>
        <w:pStyle w:val="0"/>
        <w:spacing w:before="200" w:line-rule="auto"/>
        <w:ind w:firstLine="540"/>
        <w:jc w:val="both"/>
      </w:pPr>
      <w:r>
        <w:rPr>
          <w:sz w:val="20"/>
        </w:rPr>
        <w:t xml:space="preserve">наименование услуги;</w:t>
      </w:r>
    </w:p>
    <w:p>
      <w:pPr>
        <w:pStyle w:val="0"/>
        <w:spacing w:before="200" w:line-rule="auto"/>
        <w:ind w:firstLine="540"/>
        <w:jc w:val="both"/>
      </w:pPr>
      <w:r>
        <w:rPr>
          <w:sz w:val="20"/>
        </w:rPr>
        <w:t xml:space="preserve">наименование и адрес местонахождения органа Инспекции, принявшей заявление (запрос) о предоставлении услуги;</w:t>
      </w:r>
    </w:p>
    <w:p>
      <w:pPr>
        <w:pStyle w:val="0"/>
        <w:spacing w:before="200" w:line-rule="auto"/>
        <w:ind w:firstLine="540"/>
        <w:jc w:val="both"/>
      </w:pPr>
      <w:r>
        <w:rPr>
          <w:sz w:val="20"/>
        </w:rPr>
        <w:t xml:space="preserve">номер и дата регистрации заявления (запроса) о предоставлении услуги в Инспекции.</w:t>
      </w:r>
    </w:p>
    <w:p>
      <w:pPr>
        <w:pStyle w:val="0"/>
        <w:spacing w:before="200" w:line-rule="auto"/>
        <w:ind w:firstLine="540"/>
        <w:jc w:val="both"/>
      </w:pPr>
      <w:r>
        <w:rPr>
          <w:sz w:val="20"/>
        </w:rPr>
        <w:t xml:space="preserve">В случае несовпадения предоставленных идентификаторов заявителя и сведений, содержащихся в регистре,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pPr>
        <w:pStyle w:val="0"/>
        <w:spacing w:before="200" w:line-rule="auto"/>
        <w:ind w:firstLine="540"/>
        <w:jc w:val="both"/>
      </w:pPr>
      <w:r>
        <w:rPr>
          <w:sz w:val="20"/>
        </w:rPr>
        <w:t xml:space="preserve">2.16.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pPr>
        <w:pStyle w:val="0"/>
        <w:spacing w:before="200" w:line-rule="auto"/>
        <w:ind w:firstLine="540"/>
        <w:jc w:val="both"/>
      </w:pPr>
      <w:r>
        <w:rPr>
          <w:sz w:val="20"/>
        </w:rPr>
        <w:t xml:space="preserve">2.16.1. Вход в помещение оборудуется информационной табличкой (вывеской), содержащей информацию об Инспекции и режиме ее работы.</w:t>
      </w:r>
    </w:p>
    <w:p>
      <w:pPr>
        <w:pStyle w:val="0"/>
        <w:spacing w:before="200" w:line-rule="auto"/>
        <w:ind w:firstLine="540"/>
        <w:jc w:val="both"/>
      </w:pPr>
      <w:r>
        <w:rPr>
          <w:sz w:val="20"/>
        </w:rPr>
        <w:t xml:space="preserve">В помещениях для предоставления государственной услуги размещаются информационные стенды, содержащие информацию, указанную в </w:t>
      </w:r>
      <w:hyperlink w:history="0" w:anchor="P60" w:tooltip="1.3.3. На информационных стендах размещается следующая информация:">
        <w:r>
          <w:rPr>
            <w:sz w:val="20"/>
            <w:color w:val="0000ff"/>
          </w:rPr>
          <w:t xml:space="preserve">подпункте 1.3.3 пункта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Прием получателей государственной услуги осуществляется в специально выделенном для этой цели помещении, соответствующем комфортным условиям для заявителей и оптимальным условиям работы специалистов.</w:t>
      </w:r>
    </w:p>
    <w:p>
      <w:pPr>
        <w:pStyle w:val="0"/>
        <w:spacing w:before="200" w:line-rule="auto"/>
        <w:ind w:firstLine="540"/>
        <w:jc w:val="both"/>
      </w:pPr>
      <w:r>
        <w:rPr>
          <w:sz w:val="20"/>
        </w:rPr>
        <w:t xml:space="preserve">Места предоставления государственной услуги оборудуются противопожарной системой и средствами пожаротушения.</w:t>
      </w:r>
    </w:p>
    <w:p>
      <w:pPr>
        <w:pStyle w:val="0"/>
        <w:spacing w:before="200" w:line-rule="auto"/>
        <w:ind w:firstLine="540"/>
        <w:jc w:val="both"/>
      </w:pPr>
      <w:r>
        <w:rPr>
          <w:sz w:val="20"/>
        </w:rPr>
        <w:t xml:space="preserve">Помещение, предназначенное для ожидания предоставления государственной услуги, информирования о предоставлении государственной услуги и для заполнения заявлений, оборудуется стульями, креслами, столами, канцелярскими принадлежностями, бланками заявления и образцами их заполнения.</w:t>
      </w:r>
    </w:p>
    <w:p>
      <w:pPr>
        <w:pStyle w:val="0"/>
        <w:spacing w:before="200" w:line-rule="auto"/>
        <w:ind w:firstLine="540"/>
        <w:jc w:val="both"/>
      </w:pPr>
      <w:r>
        <w:rPr>
          <w:sz w:val="20"/>
        </w:rPr>
        <w:t xml:space="preserve">В местах ожидания и непосредственного предоставления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pPr>
        <w:pStyle w:val="0"/>
        <w:spacing w:before="200" w:line-rule="auto"/>
        <w:ind w:firstLine="540"/>
        <w:jc w:val="both"/>
      </w:pPr>
      <w:r>
        <w:rPr>
          <w:sz w:val="20"/>
        </w:rPr>
        <w:t xml:space="preserve">2.16.2.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1) условия для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3)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6) допуск сурдопереводчика и тифлосурдопереводчика;</w:t>
      </w:r>
    </w:p>
    <w:p>
      <w:pPr>
        <w:pStyle w:val="0"/>
        <w:spacing w:before="200" w:line-rule="auto"/>
        <w:ind w:firstLine="540"/>
        <w:jc w:val="both"/>
      </w:pPr>
      <w:r>
        <w:rPr>
          <w:sz w:val="20"/>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w:history="0" r:id="rId20"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8) 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pPr>
        <w:pStyle w:val="0"/>
        <w:spacing w:before="200" w:line-rule="auto"/>
        <w:ind w:firstLine="540"/>
        <w:jc w:val="both"/>
      </w:pPr>
      <w:r>
        <w:rPr>
          <w:sz w:val="20"/>
        </w:rPr>
        <w:t xml:space="preserve">Обеспечение беспрепятственного доступа инвалидов к объектам предоставления государственной услуги осуществляется в соответствии с требованиями действующего законодательства Российской Федерации о социальной защите инвалидов в пределах лимитов бюджетных обязательств, ежегодно предусматриваемых на эти цели в бюджетах бюджетной системы Российской Федерации.</w:t>
      </w:r>
    </w:p>
    <w:p>
      <w:pPr>
        <w:pStyle w:val="0"/>
        <w:spacing w:before="200" w:line-rule="auto"/>
        <w:ind w:firstLine="540"/>
        <w:jc w:val="both"/>
      </w:pPr>
      <w:r>
        <w:rPr>
          <w:sz w:val="20"/>
        </w:rPr>
        <w:t xml:space="preserve">2.17. Показатели доступности и качества государственной услуги.</w:t>
      </w:r>
    </w:p>
    <w:p>
      <w:pPr>
        <w:pStyle w:val="0"/>
        <w:spacing w:before="200" w:line-rule="auto"/>
        <w:ind w:firstLine="540"/>
        <w:jc w:val="both"/>
      </w:pPr>
      <w:r>
        <w:rPr>
          <w:sz w:val="20"/>
        </w:rPr>
        <w:t xml:space="preserve">2.17.1. Показателями доступности государственной услуги являются:</w:t>
      </w:r>
    </w:p>
    <w:p>
      <w:pPr>
        <w:pStyle w:val="0"/>
        <w:spacing w:before="200" w:line-rule="auto"/>
        <w:ind w:firstLine="540"/>
        <w:jc w:val="both"/>
      </w:pPr>
      <w:r>
        <w:rPr>
          <w:sz w:val="20"/>
        </w:rPr>
        <w:t xml:space="preserve">1) равные права и возможности при получении государственной услуги для заявителей;</w:t>
      </w:r>
    </w:p>
    <w:p>
      <w:pPr>
        <w:pStyle w:val="0"/>
        <w:spacing w:before="200" w:line-rule="auto"/>
        <w:ind w:firstLine="540"/>
        <w:jc w:val="both"/>
      </w:pPr>
      <w:r>
        <w:rPr>
          <w:sz w:val="20"/>
        </w:rPr>
        <w:t xml:space="preserve">2) транспортная доступность к месту предоставления государственной услуги;</w:t>
      </w:r>
    </w:p>
    <w:p>
      <w:pPr>
        <w:pStyle w:val="0"/>
        <w:spacing w:before="200" w:line-rule="auto"/>
        <w:ind w:firstLine="540"/>
        <w:jc w:val="both"/>
      </w:pPr>
      <w:r>
        <w:rPr>
          <w:sz w:val="20"/>
        </w:rPr>
        <w:t xml:space="preserve">3) режим работы, обеспечивающий возможность подачи заявителем запроса о предоставлении государственной услуги в течение рабочего времени;</w:t>
      </w:r>
    </w:p>
    <w:p>
      <w:pPr>
        <w:pStyle w:val="0"/>
        <w:spacing w:before="200" w:line-rule="auto"/>
        <w:ind w:firstLine="540"/>
        <w:jc w:val="both"/>
      </w:pPr>
      <w:r>
        <w:rPr>
          <w:sz w:val="20"/>
        </w:rPr>
        <w:t xml:space="preserve">4) наличие указателей, обеспечивающих беспрепятственный доступ к помещениям, в которых предоставляется государственная услуга;</w:t>
      </w:r>
    </w:p>
    <w:p>
      <w:pPr>
        <w:pStyle w:val="0"/>
        <w:spacing w:before="200" w:line-rule="auto"/>
        <w:ind w:firstLine="540"/>
        <w:jc w:val="both"/>
      </w:pPr>
      <w:r>
        <w:rPr>
          <w:sz w:val="20"/>
        </w:rPr>
        <w:t xml:space="preserve">5) возможность получения полной и достоверной информации о государственной услуге, в том числе о ходе предоставления государственной услуги, в Инспекции, по телефону, электронной почте, на официальном сайте Инспекции в сети Интернет, на Порталах;</w:t>
      </w:r>
    </w:p>
    <w:p>
      <w:pPr>
        <w:pStyle w:val="0"/>
        <w:spacing w:before="200" w:line-rule="auto"/>
        <w:ind w:firstLine="540"/>
        <w:jc w:val="both"/>
      </w:pPr>
      <w:r>
        <w:rPr>
          <w:sz w:val="20"/>
        </w:rPr>
        <w:t xml:space="preserve">6) обеспечение для заявителя возможности подать заявление о предоставлении государственной услуги в форме электронного документа посредством Порталов;</w:t>
      </w:r>
    </w:p>
    <w:p>
      <w:pPr>
        <w:pStyle w:val="0"/>
        <w:spacing w:before="200" w:line-rule="auto"/>
        <w:ind w:firstLine="540"/>
        <w:jc w:val="both"/>
      </w:pPr>
      <w:r>
        <w:rPr>
          <w:sz w:val="20"/>
        </w:rPr>
        <w:t xml:space="preserve">7) предоставление государственной услуги любым доступным способом, предусмотренным действующим законодательством.</w:t>
      </w:r>
    </w:p>
    <w:p>
      <w:pPr>
        <w:pStyle w:val="0"/>
        <w:spacing w:before="200" w:line-rule="auto"/>
        <w:ind w:firstLine="540"/>
        <w:jc w:val="both"/>
      </w:pPr>
      <w:r>
        <w:rPr>
          <w:sz w:val="20"/>
        </w:rPr>
        <w:t xml:space="preserve">2.17.2. Показатели качества государственной услуги:</w:t>
      </w:r>
    </w:p>
    <w:p>
      <w:pPr>
        <w:pStyle w:val="0"/>
        <w:spacing w:before="200" w:line-rule="auto"/>
        <w:ind w:firstLine="540"/>
        <w:jc w:val="both"/>
      </w:pPr>
      <w:r>
        <w:rPr>
          <w:sz w:val="20"/>
        </w:rPr>
        <w:t xml:space="preserve">1) соблюдение срока предоставления государственной услуги;</w:t>
      </w:r>
    </w:p>
    <w:p>
      <w:pPr>
        <w:pStyle w:val="0"/>
        <w:spacing w:before="200" w:line-rule="auto"/>
        <w:ind w:firstLine="540"/>
        <w:jc w:val="both"/>
      </w:pPr>
      <w:r>
        <w:rPr>
          <w:sz w:val="20"/>
        </w:rPr>
        <w:t xml:space="preserve">2) соблюдение времени ожидания в очереди при подаче запроса;</w:t>
      </w:r>
    </w:p>
    <w:p>
      <w:pPr>
        <w:pStyle w:val="0"/>
        <w:spacing w:before="200" w:line-rule="auto"/>
        <w:ind w:firstLine="540"/>
        <w:jc w:val="both"/>
      </w:pPr>
      <w:r>
        <w:rPr>
          <w:sz w:val="20"/>
        </w:rPr>
        <w:t xml:space="preserve">3) обоснованность отказов заявителям в предоставлении муниципальной услуги;</w:t>
      </w:r>
    </w:p>
    <w:p>
      <w:pPr>
        <w:pStyle w:val="0"/>
        <w:spacing w:before="200" w:line-rule="auto"/>
        <w:ind w:firstLine="540"/>
        <w:jc w:val="both"/>
      </w:pPr>
      <w:r>
        <w:rPr>
          <w:sz w:val="20"/>
        </w:rPr>
        <w:t xml:space="preserve">4) отсутствие поданных в установленном порядке жалоб на действия (бездействие) и (или) решения должностных лиц Инспекции;</w:t>
      </w:r>
    </w:p>
    <w:p>
      <w:pPr>
        <w:pStyle w:val="0"/>
        <w:spacing w:before="200" w:line-rule="auto"/>
        <w:ind w:firstLine="540"/>
        <w:jc w:val="both"/>
      </w:pPr>
      <w:r>
        <w:rPr>
          <w:sz w:val="20"/>
        </w:rPr>
        <w:t xml:space="preserve">5) достоверность и полнота информирования гражданина о ходе рассмотрения его обращения;</w:t>
      </w:r>
    </w:p>
    <w:p>
      <w:pPr>
        <w:pStyle w:val="0"/>
        <w:spacing w:before="200" w:line-rule="auto"/>
        <w:ind w:firstLine="540"/>
        <w:jc w:val="both"/>
      </w:pPr>
      <w:r>
        <w:rPr>
          <w:sz w:val="20"/>
        </w:rPr>
        <w:t xml:space="preserve">6) количество взаимодействий заявителя с должностными лицами Инспекции при предоставлении государственной услуги и их продолжительность в соответствии с настоящим Административным регламентом (взаимодействие заявителя с должностным лицом при предоставлении государственной услуги осуществляется при непосредственном обращении заявителя в Инспекцию; продолжительность взаимодействия заявителя с должностным лицом при предоставлении государственной услуги не должна превышать 15 минут);</w:t>
      </w:r>
    </w:p>
    <w:p>
      <w:pPr>
        <w:pStyle w:val="0"/>
        <w:spacing w:before="200" w:line-rule="auto"/>
        <w:ind w:firstLine="540"/>
        <w:jc w:val="both"/>
      </w:pPr>
      <w:r>
        <w:rPr>
          <w:sz w:val="20"/>
        </w:rPr>
        <w:t xml:space="preserve">7) корректность и компетентность должностного лица, взаимодействующего с заявителем при предоставлении государственной услуги.</w:t>
      </w:r>
    </w:p>
    <w:p>
      <w:pPr>
        <w:pStyle w:val="0"/>
        <w:spacing w:before="200" w:line-rule="auto"/>
        <w:ind w:firstLine="540"/>
        <w:jc w:val="both"/>
      </w:pPr>
      <w:r>
        <w:rPr>
          <w:sz w:val="20"/>
        </w:rPr>
        <w:t xml:space="preserve">2.18. Иные требования, в том числе учитывающие особенности предоставления государственной услуги в электронной форме.</w:t>
      </w:r>
    </w:p>
    <w:p>
      <w:pPr>
        <w:pStyle w:val="0"/>
        <w:spacing w:before="200" w:line-rule="auto"/>
        <w:ind w:firstLine="540"/>
        <w:jc w:val="both"/>
      </w:pPr>
      <w:r>
        <w:rPr>
          <w:sz w:val="20"/>
        </w:rPr>
        <w:t xml:space="preserve">2.18.1. Прием заявителей в Инспекции осуществляется по предварительной записи.</w:t>
      </w:r>
    </w:p>
    <w:p>
      <w:pPr>
        <w:pStyle w:val="0"/>
        <w:spacing w:before="200" w:line-rule="auto"/>
        <w:ind w:firstLine="540"/>
        <w:jc w:val="both"/>
      </w:pPr>
      <w:r>
        <w:rPr>
          <w:sz w:val="20"/>
        </w:rPr>
        <w:t xml:space="preserve">Запись заявителей на прием в Инспекцию (далее - запись) осуществляется посредством Порталов.</w:t>
      </w:r>
    </w:p>
    <w:p>
      <w:pPr>
        <w:pStyle w:val="0"/>
        <w:spacing w:before="200" w:line-rule="auto"/>
        <w:ind w:firstLine="540"/>
        <w:jc w:val="both"/>
      </w:pPr>
      <w:r>
        <w:rPr>
          <w:sz w:val="20"/>
        </w:rPr>
        <w:t xml:space="preserve">2.18.2. Заявителям обеспечивается возможность получения информации о предоставляемой государственной услуге на Порталах.</w:t>
      </w:r>
    </w:p>
    <w:p>
      <w:pPr>
        <w:pStyle w:val="0"/>
        <w:spacing w:before="200" w:line-rule="auto"/>
        <w:ind w:firstLine="540"/>
        <w:jc w:val="both"/>
      </w:pPr>
      <w:r>
        <w:rPr>
          <w:sz w:val="20"/>
        </w:rPr>
        <w:t xml:space="preserve">При этом по желанию заявителя информирование о ходе предоставления государственной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pPr>
        <w:pStyle w:val="0"/>
        <w:spacing w:before="200" w:line-rule="auto"/>
        <w:ind w:firstLine="540"/>
        <w:jc w:val="both"/>
      </w:pPr>
      <w:r>
        <w:rPr>
          <w:sz w:val="20"/>
        </w:rPr>
        <w:t xml:space="preserve">2.18.3. Заявитель вправе направить заявление в форме электронного документа, порядок оформления которого определен </w:t>
      </w:r>
      <w:hyperlink w:history="0" r:id="rId21"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w:history="0" r:id="rId22"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w:t>
      </w:r>
    </w:p>
    <w:p>
      <w:pPr>
        <w:pStyle w:val="0"/>
        <w:spacing w:before="200" w:line-rule="auto"/>
        <w:ind w:firstLine="540"/>
        <w:jc w:val="both"/>
      </w:pPr>
      <w:r>
        <w:rPr>
          <w:sz w:val="20"/>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w:history="0" r:id="rId23"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w:t>
      </w:r>
    </w:p>
    <w:p>
      <w:pPr>
        <w:pStyle w:val="0"/>
        <w:spacing w:before="200" w:line-rule="auto"/>
        <w:ind w:firstLine="540"/>
        <w:jc w:val="both"/>
      </w:pPr>
      <w:r>
        <w:rPr>
          <w:sz w:val="20"/>
        </w:rPr>
        <w:t xml:space="preserve">2.18.4. Электронные документы предоставляются в следующих форматах:</w:t>
      </w:r>
    </w:p>
    <w:p>
      <w:pPr>
        <w:pStyle w:val="0"/>
        <w:spacing w:before="200" w:line-rule="auto"/>
        <w:ind w:firstLine="540"/>
        <w:jc w:val="both"/>
      </w:pPr>
      <w:r>
        <w:rPr>
          <w:sz w:val="20"/>
        </w:rPr>
        <w:t xml:space="preserve">1) xml - для документов, в отношении которых утверждены формы и требования по формированию электронных документов в виде файлов в формате xml;</w:t>
      </w:r>
    </w:p>
    <w:p>
      <w:pPr>
        <w:pStyle w:val="0"/>
        <w:spacing w:before="200" w:line-rule="auto"/>
        <w:ind w:firstLine="540"/>
        <w:jc w:val="both"/>
      </w:pPr>
      <w:r>
        <w:rPr>
          <w:sz w:val="20"/>
        </w:rPr>
        <w:t xml:space="preserve">2) doc, docx, odt - для документов с текстовым содержанием, не включающим формулы;</w:t>
      </w:r>
    </w:p>
    <w:p>
      <w:pPr>
        <w:pStyle w:val="0"/>
        <w:spacing w:before="200" w:line-rule="auto"/>
        <w:ind w:firstLine="540"/>
        <w:jc w:val="both"/>
      </w:pPr>
      <w:r>
        <w:rPr>
          <w:sz w:val="20"/>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0"/>
        <w:spacing w:before="200" w:line-rule="auto"/>
        <w:ind w:firstLine="540"/>
        <w:jc w:val="both"/>
      </w:pPr>
      <w:r>
        <w:rPr>
          <w:sz w:val="20"/>
        </w:rPr>
        <w:t xml:space="preserve">4) zip, rar - для сжатых документов в один файл;</w:t>
      </w:r>
    </w:p>
    <w:p>
      <w:pPr>
        <w:pStyle w:val="0"/>
        <w:spacing w:before="200" w:line-rule="auto"/>
        <w:ind w:firstLine="540"/>
        <w:jc w:val="both"/>
      </w:pPr>
      <w:r>
        <w:rPr>
          <w:sz w:val="20"/>
        </w:rPr>
        <w:t xml:space="preserve">5) sig - для открепленной усиленной квалифицированной электронной подписи.</w:t>
      </w:r>
    </w:p>
    <w:p>
      <w:pPr>
        <w:pStyle w:val="0"/>
        <w:spacing w:before="200" w:line-rule="auto"/>
        <w:ind w:firstLine="540"/>
        <w:jc w:val="both"/>
      </w:pPr>
      <w:r>
        <w:rPr>
          <w:sz w:val="20"/>
        </w:rPr>
        <w:t xml:space="preserve">2.18.5.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0"/>
        <w:spacing w:before="200" w:line-rule="auto"/>
        <w:ind w:firstLine="540"/>
        <w:jc w:val="both"/>
      </w:pPr>
      <w:r>
        <w:rPr>
          <w:sz w:val="20"/>
        </w:rPr>
        <w:t xml:space="preserve">"черно-белый"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2.18.6.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pPr>
        <w:pStyle w:val="0"/>
        <w:ind w:firstLine="54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ind w:firstLine="540"/>
        <w:jc w:val="both"/>
      </w:pPr>
      <w:r>
        <w:rPr>
          <w:sz w:val="20"/>
        </w:rPr>
      </w:r>
    </w:p>
    <w:p>
      <w:pPr>
        <w:pStyle w:val="0"/>
        <w:ind w:firstLine="540"/>
        <w:jc w:val="both"/>
      </w:pPr>
      <w:r>
        <w:rPr>
          <w:sz w:val="20"/>
        </w:rPr>
        <w:t xml:space="preserve">3.1. Предоставление государственной услуги включает в себя административные процедуры:</w:t>
      </w:r>
    </w:p>
    <w:p>
      <w:pPr>
        <w:pStyle w:val="0"/>
        <w:spacing w:before="200" w:line-rule="auto"/>
        <w:ind w:firstLine="540"/>
        <w:jc w:val="both"/>
      </w:pPr>
      <w:r>
        <w:rPr>
          <w:sz w:val="20"/>
        </w:rPr>
        <w:t xml:space="preserve">- оценка качества оказания общественно полезных услуг по проведению мероприятий по адаптации помещений жилых домов для маломобильных граждан, страдающих тяжелыми заболеваниями;</w:t>
      </w:r>
    </w:p>
    <w:p>
      <w:pPr>
        <w:pStyle w:val="0"/>
        <w:spacing w:before="200" w:line-rule="auto"/>
        <w:ind w:firstLine="540"/>
        <w:jc w:val="both"/>
      </w:pPr>
      <w:r>
        <w:rPr>
          <w:sz w:val="20"/>
        </w:rPr>
        <w:t xml:space="preserve">- исправление опечаток или ошибок в решении о выдаче или об отказе в выдаче заключения.</w:t>
      </w:r>
    </w:p>
    <w:p>
      <w:pPr>
        <w:pStyle w:val="0"/>
        <w:spacing w:before="200" w:line-rule="auto"/>
        <w:ind w:firstLine="540"/>
        <w:jc w:val="both"/>
      </w:pPr>
      <w:r>
        <w:rPr>
          <w:sz w:val="20"/>
        </w:rPr>
        <w:t xml:space="preserve">Административная процедура "Оценка качества оказания общественно полезных услуг по проведению мероприятий по адаптации помещений жилых домов для маломобильных граждан, страдающих тяжелыми заболеваниями" включает в себя следующие административные действия:</w:t>
      </w:r>
    </w:p>
    <w:p>
      <w:pPr>
        <w:pStyle w:val="0"/>
        <w:spacing w:before="200" w:line-rule="auto"/>
        <w:ind w:firstLine="540"/>
        <w:jc w:val="both"/>
      </w:pPr>
      <w:r>
        <w:rPr>
          <w:sz w:val="20"/>
        </w:rPr>
        <w:t xml:space="preserve">1) прием и регистрация заявления и необходимых для предоставления государственной услуги документов;</w:t>
      </w:r>
    </w:p>
    <w:p>
      <w:pPr>
        <w:pStyle w:val="0"/>
        <w:spacing w:before="200" w:line-rule="auto"/>
        <w:ind w:firstLine="540"/>
        <w:jc w:val="both"/>
      </w:pPr>
      <w:r>
        <w:rPr>
          <w:sz w:val="20"/>
        </w:rPr>
        <w:t xml:space="preserve">1) формирование и направление межведомственных запросов;</w:t>
      </w:r>
    </w:p>
    <w:p>
      <w:pPr>
        <w:pStyle w:val="0"/>
        <w:spacing w:before="200" w:line-rule="auto"/>
        <w:ind w:firstLine="540"/>
        <w:jc w:val="both"/>
      </w:pPr>
      <w:r>
        <w:rPr>
          <w:sz w:val="20"/>
        </w:rPr>
        <w:t xml:space="preserve">2) рассмотрение представленного заявления и документов, принятие решения о соответствии либо несоответствии качества услуги установленным критериям;</w:t>
      </w:r>
    </w:p>
    <w:p>
      <w:pPr>
        <w:pStyle w:val="0"/>
        <w:spacing w:before="200" w:line-rule="auto"/>
        <w:ind w:firstLine="540"/>
        <w:jc w:val="both"/>
      </w:pPr>
      <w:r>
        <w:rPr>
          <w:sz w:val="20"/>
        </w:rPr>
        <w:t xml:space="preserve">3) выдача (направление) заявителю заключения об оценке качества оказываемой социально ориентированной некоммерческой организацией общественно полезной услуги установленным критериям либо мотивированного уведомления об отказе в выдаче заключения.</w:t>
      </w:r>
    </w:p>
    <w:p>
      <w:pPr>
        <w:pStyle w:val="0"/>
        <w:spacing w:before="200" w:line-rule="auto"/>
        <w:ind w:firstLine="540"/>
        <w:jc w:val="both"/>
      </w:pPr>
      <w:r>
        <w:rPr>
          <w:sz w:val="20"/>
        </w:rPr>
        <w:t xml:space="preserve">Административная процедура "Исправление опечаток или ошибок в решении о выдаче или об отказе в выдаче заключения" включает в себя следующие административные действия:</w:t>
      </w:r>
    </w:p>
    <w:p>
      <w:pPr>
        <w:pStyle w:val="0"/>
        <w:spacing w:before="200" w:line-rule="auto"/>
        <w:ind w:firstLine="540"/>
        <w:jc w:val="both"/>
      </w:pPr>
      <w:r>
        <w:rPr>
          <w:sz w:val="20"/>
        </w:rPr>
        <w:t xml:space="preserve">- прием и регистрация заявления об исправлении опечаток или ошибок;</w:t>
      </w:r>
    </w:p>
    <w:p>
      <w:pPr>
        <w:pStyle w:val="0"/>
        <w:spacing w:before="200" w:line-rule="auto"/>
        <w:ind w:firstLine="540"/>
        <w:jc w:val="both"/>
      </w:pPr>
      <w:r>
        <w:rPr>
          <w:sz w:val="20"/>
        </w:rPr>
        <w:t xml:space="preserve">- рассмотрение заявления об исправлении опечаток или ошибок и принятие решения;</w:t>
      </w:r>
    </w:p>
    <w:p>
      <w:pPr>
        <w:pStyle w:val="0"/>
        <w:spacing w:before="200" w:line-rule="auto"/>
        <w:ind w:firstLine="540"/>
        <w:jc w:val="both"/>
      </w:pPr>
      <w:r>
        <w:rPr>
          <w:sz w:val="20"/>
        </w:rPr>
        <w:t xml:space="preserve">- выдача результата.</w:t>
      </w:r>
    </w:p>
    <w:p>
      <w:pPr>
        <w:pStyle w:val="0"/>
        <w:spacing w:before="200" w:line-rule="auto"/>
        <w:ind w:firstLine="540"/>
        <w:jc w:val="both"/>
      </w:pPr>
      <w:r>
        <w:rPr>
          <w:sz w:val="20"/>
        </w:rPr>
        <w:t xml:space="preserve">3.2. Административная процедура "Оценка качества оказания общественно полезных услуг по проведению мероприятий по адаптации помещений жилых домов для маломобильных граждан, страдающих тяжелыми заболеваниями".</w:t>
      </w:r>
    </w:p>
    <w:p>
      <w:pPr>
        <w:pStyle w:val="0"/>
        <w:spacing w:before="200" w:line-rule="auto"/>
        <w:ind w:firstLine="540"/>
        <w:jc w:val="both"/>
      </w:pPr>
      <w:r>
        <w:rPr>
          <w:sz w:val="20"/>
        </w:rPr>
        <w:t xml:space="preserve">3.2.1. Прием и регистрация заявления и необходимых для предоставления государственной услуги документов.</w:t>
      </w:r>
    </w:p>
    <w:p>
      <w:pPr>
        <w:pStyle w:val="0"/>
        <w:spacing w:before="200" w:line-rule="auto"/>
        <w:ind w:firstLine="540"/>
        <w:jc w:val="both"/>
      </w:pPr>
      <w:r>
        <w:rPr>
          <w:sz w:val="20"/>
        </w:rPr>
        <w:t xml:space="preserve">3.2.1.1. Основанием для начала административного действия "Прием и регистрация заявления и необходимых для предоставления государственной услуги документов" является поступление в Инспекцию заявления и документов, указанных в </w:t>
      </w:r>
      <w:hyperlink w:history="0" w:anchor="P104" w:tooltip="2.6. Исчерпывающий перечень документов, необходимых для принятия решения о выдаче заключения.">
        <w:r>
          <w:rPr>
            <w:sz w:val="20"/>
            <w:color w:val="0000ff"/>
          </w:rPr>
          <w:t xml:space="preserve">пункте 2.6</w:t>
        </w:r>
      </w:hyperlink>
      <w:r>
        <w:rPr>
          <w:sz w:val="20"/>
        </w:rPr>
        <w:t xml:space="preserve"> настоящего Административного регламента (далее - документы).</w:t>
      </w:r>
    </w:p>
    <w:p>
      <w:pPr>
        <w:pStyle w:val="0"/>
        <w:spacing w:before="200" w:line-rule="auto"/>
        <w:ind w:firstLine="540"/>
        <w:jc w:val="both"/>
      </w:pPr>
      <w:r>
        <w:rPr>
          <w:sz w:val="20"/>
        </w:rPr>
        <w:t xml:space="preserve">3.2.1.2. Прием и регистрация заявления и документов, указанных в пункте 2.6 настоящего Административного регламента, осуществляется в день подачи их заявителем.</w:t>
      </w:r>
    </w:p>
    <w:p>
      <w:pPr>
        <w:pStyle w:val="0"/>
        <w:spacing w:before="200" w:line-rule="auto"/>
        <w:ind w:firstLine="540"/>
        <w:jc w:val="both"/>
      </w:pPr>
      <w:r>
        <w:rPr>
          <w:sz w:val="20"/>
        </w:rPr>
        <w:t xml:space="preserve">Административное действие осуществляется должностным лицом Инспекции.</w:t>
      </w:r>
    </w:p>
    <w:p>
      <w:pPr>
        <w:pStyle w:val="0"/>
        <w:spacing w:before="200" w:line-rule="auto"/>
        <w:ind w:firstLine="540"/>
        <w:jc w:val="both"/>
      </w:pPr>
      <w:r>
        <w:rPr>
          <w:sz w:val="20"/>
        </w:rPr>
        <w:t xml:space="preserve">3.2.1.3. Должностное лицо Инспекции, ответственное за прием заявления с прилагаемыми к нему документами, осуществляет прием и регистрацию заявления и необходимых документов следующим образом:</w:t>
      </w:r>
    </w:p>
    <w:p>
      <w:pPr>
        <w:pStyle w:val="0"/>
        <w:spacing w:before="200" w:line-rule="auto"/>
        <w:ind w:firstLine="540"/>
        <w:jc w:val="both"/>
      </w:pPr>
      <w:r>
        <w:rPr>
          <w:sz w:val="20"/>
        </w:rPr>
        <w:t xml:space="preserve">- принимает заявление и документы, указанные в </w:t>
      </w:r>
      <w:hyperlink w:history="0" w:anchor="P104" w:tooltip="2.6. Исчерпывающий перечень документов, необходимых для принятия решения о выдаче заключения.">
        <w:r>
          <w:rPr>
            <w:sz w:val="20"/>
            <w:color w:val="0000ff"/>
          </w:rPr>
          <w:t xml:space="preserve">пункте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проверяет представленные документы на соответствие требованиям к документам, указанным в </w:t>
      </w:r>
      <w:hyperlink w:history="0" w:anchor="P139" w:tooltip="2.8. Требования к документам, представляемым заявителем:">
        <w:r>
          <w:rPr>
            <w:sz w:val="20"/>
            <w:color w:val="0000ff"/>
          </w:rPr>
          <w:t xml:space="preserve">пункте 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регистрирует заявление в единой системе электронного документооборота;</w:t>
      </w:r>
    </w:p>
    <w:p>
      <w:pPr>
        <w:pStyle w:val="0"/>
        <w:spacing w:before="200" w:line-rule="auto"/>
        <w:ind w:firstLine="540"/>
        <w:jc w:val="both"/>
      </w:pPr>
      <w:r>
        <w:rPr>
          <w:sz w:val="20"/>
        </w:rPr>
        <w:t xml:space="preserve">- уведомляет заявителя о наличии оснований для отказа в приеме документов и регистрации заявления, возвращает документы с объяснением содержания выявленных оснований для отказа, в случае наличия оснований для отказа в приеме документов, предусмотренных </w:t>
      </w:r>
      <w:hyperlink w:history="0" w:anchor="P145" w:tooltip="2.9. Основанием для отказа в приеме документов, необходимых для предоставления государственной услуги, является несоответствие документов требованиям, указанным в пункте 2.8 настоящего Административного регламента.">
        <w:r>
          <w:rPr>
            <w:sz w:val="20"/>
            <w:color w:val="0000ff"/>
          </w:rPr>
          <w:t xml:space="preserve">пунктом 2.9</w:t>
        </w:r>
      </w:hyperlink>
      <w:r>
        <w:rPr>
          <w:sz w:val="20"/>
        </w:rPr>
        <w:t xml:space="preserve"> настоящего Административного регламента (при личном обращении заявителя или через доверенное лицо).</w:t>
      </w:r>
    </w:p>
    <w:p>
      <w:pPr>
        <w:pStyle w:val="0"/>
        <w:spacing w:before="200" w:line-rule="auto"/>
        <w:ind w:firstLine="540"/>
        <w:jc w:val="both"/>
      </w:pPr>
      <w:r>
        <w:rPr>
          <w:sz w:val="20"/>
        </w:rPr>
        <w:t xml:space="preserve">При направлении заявления и документов почтовым отправлением должностное лицо Инспекции возвращает ему документы с письменным объяснением содержания выявленных оснований для отказа почтовым отправлением.</w:t>
      </w:r>
    </w:p>
    <w:p>
      <w:pPr>
        <w:pStyle w:val="0"/>
        <w:spacing w:before="200" w:line-rule="auto"/>
        <w:ind w:firstLine="540"/>
        <w:jc w:val="both"/>
      </w:pPr>
      <w:r>
        <w:rPr>
          <w:sz w:val="20"/>
        </w:rPr>
        <w:t xml:space="preserve">При направлении заявления в форме электронных документов, подписанных электронной подписью, посредством Порталов заявителю в личный кабинет направляется информация об отказе в приеме документов;</w:t>
      </w:r>
    </w:p>
    <w:p>
      <w:pPr>
        <w:pStyle w:val="0"/>
        <w:spacing w:before="200" w:line-rule="auto"/>
        <w:ind w:firstLine="540"/>
        <w:jc w:val="both"/>
      </w:pPr>
      <w:r>
        <w:rPr>
          <w:sz w:val="20"/>
        </w:rPr>
        <w:t xml:space="preserve">- направляет заявление и документы в работу исполнителю, ответственному за рассмотрение представленных заявителем документов, необходимых для получения государственной услуги (далее - ответственный исполнитель).</w:t>
      </w:r>
    </w:p>
    <w:p>
      <w:pPr>
        <w:pStyle w:val="0"/>
        <w:spacing w:before="200" w:line-rule="auto"/>
        <w:ind w:firstLine="540"/>
        <w:jc w:val="both"/>
      </w:pPr>
      <w:r>
        <w:rPr>
          <w:sz w:val="20"/>
        </w:rPr>
        <w:t xml:space="preserve">3.2.1.4. Срок совершения указанных административных действий:</w:t>
      </w:r>
    </w:p>
    <w:p>
      <w:pPr>
        <w:pStyle w:val="0"/>
        <w:spacing w:before="200" w:line-rule="auto"/>
        <w:ind w:firstLine="540"/>
        <w:jc w:val="both"/>
      </w:pPr>
      <w:r>
        <w:rPr>
          <w:sz w:val="20"/>
        </w:rPr>
        <w:t xml:space="preserve">- прием и регистрация заявления и необходимых для предоставления государственной услуги документов - 3 рабочих дня в случае поступления заявления в бумажном виде, при поступлении документов через Порталы - 1 рабочий день.</w:t>
      </w:r>
    </w:p>
    <w:p>
      <w:pPr>
        <w:pStyle w:val="0"/>
        <w:spacing w:before="200" w:line-rule="auto"/>
        <w:ind w:firstLine="540"/>
        <w:jc w:val="both"/>
      </w:pPr>
      <w:r>
        <w:rPr>
          <w:sz w:val="20"/>
        </w:rPr>
        <w:t xml:space="preserve">3.2.1.5. Критерии принятия решения о регистрации заявления и документов:</w:t>
      </w:r>
    </w:p>
    <w:p>
      <w:pPr>
        <w:pStyle w:val="0"/>
        <w:spacing w:before="200" w:line-rule="auto"/>
        <w:ind w:firstLine="540"/>
        <w:jc w:val="both"/>
      </w:pPr>
      <w:r>
        <w:rPr>
          <w:sz w:val="20"/>
        </w:rPr>
        <w:t xml:space="preserve">- поступление заявления и документов надлежащего качества и в полном объеме;</w:t>
      </w:r>
    </w:p>
    <w:p>
      <w:pPr>
        <w:pStyle w:val="0"/>
        <w:spacing w:before="200" w:line-rule="auto"/>
        <w:ind w:firstLine="540"/>
        <w:jc w:val="both"/>
      </w:pPr>
      <w:r>
        <w:rPr>
          <w:sz w:val="20"/>
        </w:rPr>
        <w:t xml:space="preserve">- отсутствие оснований для отказа в приеме заявления и документов.</w:t>
      </w:r>
    </w:p>
    <w:p>
      <w:pPr>
        <w:pStyle w:val="0"/>
        <w:spacing w:before="200" w:line-rule="auto"/>
        <w:ind w:firstLine="540"/>
        <w:jc w:val="both"/>
      </w:pPr>
      <w:r>
        <w:rPr>
          <w:sz w:val="20"/>
        </w:rPr>
        <w:t xml:space="preserve">3.2.1.6. Результатом осуществления данного административного действия является регистрация заявления и необходимых для предоставления государственной услуги документов и передача их ответственному исполнителю либо отказ в регистрации заявления и необходимых документов.</w:t>
      </w:r>
    </w:p>
    <w:p>
      <w:pPr>
        <w:pStyle w:val="0"/>
        <w:spacing w:before="200" w:line-rule="auto"/>
        <w:ind w:firstLine="540"/>
        <w:jc w:val="both"/>
      </w:pPr>
      <w:r>
        <w:rPr>
          <w:sz w:val="20"/>
        </w:rPr>
        <w:t xml:space="preserve">3.2.1.7. Фиксация результата административного действия - в системе электронного документооборота.</w:t>
      </w:r>
    </w:p>
    <w:p>
      <w:pPr>
        <w:pStyle w:val="0"/>
        <w:spacing w:before="200" w:line-rule="auto"/>
        <w:ind w:firstLine="540"/>
        <w:jc w:val="both"/>
      </w:pPr>
      <w:r>
        <w:rPr>
          <w:sz w:val="20"/>
        </w:rPr>
        <w:t xml:space="preserve">3.2.2. Формирование и направление межведомственных запросов.</w:t>
      </w:r>
    </w:p>
    <w:p>
      <w:pPr>
        <w:pStyle w:val="0"/>
        <w:spacing w:before="200" w:line-rule="auto"/>
        <w:ind w:firstLine="540"/>
        <w:jc w:val="both"/>
      </w:pPr>
      <w:r>
        <w:rPr>
          <w:sz w:val="20"/>
        </w:rPr>
        <w:t xml:space="preserve">3.2.2.1. Основанием для начала административного действия "Формирование и направление межведомственных запросов" является непредставление заявителем по собственной инициативе документов, предусмотренных </w:t>
      </w:r>
      <w:hyperlink w:history="0" w:anchor="P128" w:tooltip="2.6.2.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w:r>
          <w:rPr>
            <w:sz w:val="20"/>
            <w:color w:val="0000ff"/>
          </w:rPr>
          <w:t xml:space="preserve">подпунктом 2.6.2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3.2.2.2. Административное действие осуществляется ответственным исполнителем.</w:t>
      </w:r>
    </w:p>
    <w:p>
      <w:pPr>
        <w:pStyle w:val="0"/>
        <w:spacing w:before="200" w:line-rule="auto"/>
        <w:ind w:firstLine="540"/>
        <w:jc w:val="both"/>
      </w:pPr>
      <w:r>
        <w:rPr>
          <w:sz w:val="20"/>
        </w:rPr>
        <w:t xml:space="preserve">3.2.2.3. Ответственный исполнитель:</w:t>
      </w:r>
    </w:p>
    <w:p>
      <w:pPr>
        <w:pStyle w:val="0"/>
        <w:spacing w:before="200" w:line-rule="auto"/>
        <w:ind w:firstLine="540"/>
        <w:jc w:val="both"/>
      </w:pPr>
      <w:r>
        <w:rPr>
          <w:sz w:val="20"/>
        </w:rPr>
        <w:t xml:space="preserve">- формирует и направляет межведомственные запросы в органы (организации), участвующие в предоставлении государственной услуги, в целях получения документов (сведений), предусмотренных подпунктом 2.6.2 пункта 2.6 настоящего Административного регламента.</w:t>
      </w:r>
    </w:p>
    <w:p>
      <w:pPr>
        <w:pStyle w:val="0"/>
        <w:spacing w:before="200" w:line-rule="auto"/>
        <w:ind w:firstLine="540"/>
        <w:jc w:val="both"/>
      </w:pPr>
      <w:r>
        <w:rPr>
          <w:sz w:val="20"/>
        </w:rPr>
        <w:t xml:space="preserve">Межведомственный запрос направляется в форме электронного документа, подписанного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том числе в области персональных данных;</w:t>
      </w:r>
    </w:p>
    <w:p>
      <w:pPr>
        <w:pStyle w:val="0"/>
        <w:spacing w:before="200" w:line-rule="auto"/>
        <w:ind w:firstLine="540"/>
        <w:jc w:val="both"/>
      </w:pPr>
      <w:r>
        <w:rPr>
          <w:sz w:val="20"/>
        </w:rPr>
        <w:t xml:space="preserve">- получает ответ на межведомственный запрос, рассматривает его и приобщает к документам, представленным заявителем.</w:t>
      </w:r>
    </w:p>
    <w:p>
      <w:pPr>
        <w:pStyle w:val="0"/>
        <w:spacing w:before="200" w:line-rule="auto"/>
        <w:ind w:firstLine="540"/>
        <w:jc w:val="both"/>
      </w:pPr>
      <w:r>
        <w:rPr>
          <w:sz w:val="20"/>
        </w:rPr>
        <w:t xml:space="preserve">3.3.2.4. Срок совершения указанных административных действий:</w:t>
      </w:r>
    </w:p>
    <w:p>
      <w:pPr>
        <w:pStyle w:val="0"/>
        <w:spacing w:before="200" w:line-rule="auto"/>
        <w:ind w:firstLine="540"/>
        <w:jc w:val="both"/>
      </w:pPr>
      <w:r>
        <w:rPr>
          <w:sz w:val="20"/>
        </w:rPr>
        <w:t xml:space="preserve">- формирование и направление межведомственных запросов, получение ответа и приобщение его к документам не более 10 календарных дней.</w:t>
      </w:r>
    </w:p>
    <w:p>
      <w:pPr>
        <w:pStyle w:val="0"/>
        <w:spacing w:before="200" w:line-rule="auto"/>
        <w:ind w:firstLine="540"/>
        <w:jc w:val="both"/>
      </w:pPr>
      <w:r>
        <w:rPr>
          <w:sz w:val="20"/>
        </w:rPr>
        <w:t xml:space="preserve">3.3.2.5. Критерий принятия решения о запросе необходимых документов:</w:t>
      </w:r>
    </w:p>
    <w:p>
      <w:pPr>
        <w:pStyle w:val="0"/>
        <w:spacing w:before="200" w:line-rule="auto"/>
        <w:ind w:firstLine="540"/>
        <w:jc w:val="both"/>
      </w:pPr>
      <w:r>
        <w:rPr>
          <w:sz w:val="20"/>
        </w:rPr>
        <w:t xml:space="preserve">- отсутствие документов, предусмотренных </w:t>
      </w:r>
      <w:hyperlink w:history="0" w:anchor="P128" w:tooltip="2.6.2.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w:r>
          <w:rPr>
            <w:sz w:val="20"/>
            <w:color w:val="0000ff"/>
          </w:rPr>
          <w:t xml:space="preserve">подпунктом 2.6.2 пункта 2.6</w:t>
        </w:r>
      </w:hyperlink>
      <w:r>
        <w:rPr>
          <w:sz w:val="20"/>
        </w:rPr>
        <w:t xml:space="preserve"> настоящего Административного регламента, необходимых для принятия решения о выдаче заключения.</w:t>
      </w:r>
    </w:p>
    <w:p>
      <w:pPr>
        <w:pStyle w:val="0"/>
        <w:spacing w:before="200" w:line-rule="auto"/>
        <w:ind w:firstLine="540"/>
        <w:jc w:val="both"/>
      </w:pPr>
      <w:r>
        <w:rPr>
          <w:sz w:val="20"/>
        </w:rPr>
        <w:t xml:space="preserve">3.3.2.6. Результатом осуществления данного административного действия является получение документов (сведений), необходимых для принятия решения о выдаче заключения, и приобщение их к документам, представленным заявителем.</w:t>
      </w:r>
    </w:p>
    <w:p>
      <w:pPr>
        <w:pStyle w:val="0"/>
        <w:spacing w:before="200" w:line-rule="auto"/>
        <w:ind w:firstLine="540"/>
        <w:jc w:val="both"/>
      </w:pPr>
      <w:r>
        <w:rPr>
          <w:sz w:val="20"/>
        </w:rPr>
        <w:t xml:space="preserve">3.2.2.7. Фиксация результата административного действия осуществляется в СЭДО должностным лицом, ответственным за прием и регистрацию документов.</w:t>
      </w:r>
    </w:p>
    <w:p>
      <w:pPr>
        <w:pStyle w:val="0"/>
        <w:spacing w:before="200" w:line-rule="auto"/>
        <w:ind w:firstLine="540"/>
        <w:jc w:val="both"/>
      </w:pPr>
      <w:r>
        <w:rPr>
          <w:sz w:val="20"/>
        </w:rPr>
        <w:t xml:space="preserve">3.2.3. Рассмотрение представленного заявления и документов, принятие решения о соответствии либо несоответствии качества услуги установленным критериям.</w:t>
      </w:r>
    </w:p>
    <w:p>
      <w:pPr>
        <w:pStyle w:val="0"/>
        <w:spacing w:before="200" w:line-rule="auto"/>
        <w:ind w:firstLine="540"/>
        <w:jc w:val="both"/>
      </w:pPr>
      <w:r>
        <w:rPr>
          <w:sz w:val="20"/>
        </w:rPr>
        <w:t xml:space="preserve">3.2.3.1. Основанием для начала административного действия является формирование полного комплекта документов, необходимого для принятия решения о соответствии или несоответствии качества услуги установленным критериям.</w:t>
      </w:r>
    </w:p>
    <w:bookmarkStart w:id="288" w:name="P288"/>
    <w:bookmarkEnd w:id="288"/>
    <w:p>
      <w:pPr>
        <w:pStyle w:val="0"/>
        <w:spacing w:before="200" w:line-rule="auto"/>
        <w:ind w:firstLine="540"/>
        <w:jc w:val="both"/>
      </w:pPr>
      <w:r>
        <w:rPr>
          <w:sz w:val="20"/>
        </w:rPr>
        <w:t xml:space="preserve">3.2.3.2. Ответственный исполнитель в ходе рассмотрения представленных документов:</w:t>
      </w:r>
    </w:p>
    <w:p>
      <w:pPr>
        <w:pStyle w:val="0"/>
        <w:spacing w:before="200" w:line-rule="auto"/>
        <w:ind w:firstLine="540"/>
        <w:jc w:val="both"/>
      </w:pPr>
      <w:r>
        <w:rPr>
          <w:sz w:val="20"/>
        </w:rPr>
        <w:t xml:space="preserve">1) осуществляет проверку:</w:t>
      </w:r>
    </w:p>
    <w:p>
      <w:pPr>
        <w:pStyle w:val="0"/>
        <w:spacing w:before="200" w:line-rule="auto"/>
        <w:ind w:firstLine="540"/>
        <w:jc w:val="both"/>
      </w:pPr>
      <w:r>
        <w:rPr>
          <w:sz w:val="20"/>
        </w:rPr>
        <w:t xml:space="preserve">а) наличия всех необходимых документов;</w:t>
      </w:r>
    </w:p>
    <w:p>
      <w:pPr>
        <w:pStyle w:val="0"/>
        <w:spacing w:before="200" w:line-rule="auto"/>
        <w:ind w:firstLine="540"/>
        <w:jc w:val="both"/>
      </w:pPr>
      <w:r>
        <w:rPr>
          <w:sz w:val="20"/>
        </w:rPr>
        <w:t xml:space="preserve">б) 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в)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г)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достаточности количества лиц, у которых есть необходимая квалификация;</w:t>
      </w:r>
    </w:p>
    <w:p>
      <w:pPr>
        <w:pStyle w:val="0"/>
        <w:spacing w:before="200" w:line-rule="auto"/>
        <w:ind w:firstLine="540"/>
        <w:jc w:val="both"/>
      </w:pPr>
      <w:r>
        <w:rPr>
          <w:sz w:val="20"/>
        </w:rPr>
        <w:t xml:space="preserve">д) отсутствия в течение 2 лет, предшествующих выдаче заключения, информации об организации в реестре недобросовестных поставщиков (подрядчиков, исполнителей)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е) отсутствия в течение двух лет, предшествующих подаче заявления о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ж) 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2) подготавливает и представляет на подпись руководителю Инспекции либо заместителю руководителя Инспекции проект заключения либо проект мотивированного уведомления об отказе в выдаче заключения об оценке качества.</w:t>
      </w:r>
    </w:p>
    <w:p>
      <w:pPr>
        <w:pStyle w:val="0"/>
        <w:spacing w:before="200" w:line-rule="auto"/>
        <w:ind w:firstLine="540"/>
        <w:jc w:val="both"/>
      </w:pPr>
      <w:r>
        <w:rPr>
          <w:sz w:val="20"/>
        </w:rPr>
        <w:t xml:space="preserve">3.2.3.3. Руководитель Инспекции либо заместитель руководителя Инспекции:</w:t>
      </w:r>
    </w:p>
    <w:p>
      <w:pPr>
        <w:pStyle w:val="0"/>
        <w:spacing w:before="200" w:line-rule="auto"/>
        <w:ind w:firstLine="540"/>
        <w:jc w:val="both"/>
      </w:pPr>
      <w:r>
        <w:rPr>
          <w:sz w:val="20"/>
        </w:rPr>
        <w:t xml:space="preserve">- рассматривает проект заключения или проект мотивированного уведомления об отказе в выдаче заключения об оценке качества;</w:t>
      </w:r>
    </w:p>
    <w:p>
      <w:pPr>
        <w:pStyle w:val="0"/>
        <w:spacing w:before="200" w:line-rule="auto"/>
        <w:ind w:firstLine="540"/>
        <w:jc w:val="both"/>
      </w:pPr>
      <w:r>
        <w:rPr>
          <w:sz w:val="20"/>
        </w:rPr>
        <w:t xml:space="preserve">- подписывает либо при наличии замечаний возвращает ответственному исполнителю проект с указанием замечаний.</w:t>
      </w:r>
    </w:p>
    <w:p>
      <w:pPr>
        <w:pStyle w:val="0"/>
        <w:spacing w:before="200" w:line-rule="auto"/>
        <w:ind w:firstLine="540"/>
        <w:jc w:val="both"/>
      </w:pPr>
      <w:r>
        <w:rPr>
          <w:sz w:val="20"/>
        </w:rPr>
        <w:t xml:space="preserve">3.2.3.4. После подписания заключение или мотивированное уведомление об отказе в выдаче заключения подлежит регистрации в системе электронного документооборота.</w:t>
      </w:r>
    </w:p>
    <w:p>
      <w:pPr>
        <w:pStyle w:val="0"/>
        <w:spacing w:before="200" w:line-rule="auto"/>
        <w:ind w:firstLine="540"/>
        <w:jc w:val="both"/>
      </w:pPr>
      <w:r>
        <w:rPr>
          <w:sz w:val="20"/>
        </w:rPr>
        <w:t xml:space="preserve">3.2.3.5. Срок совершения указанных административных действий:</w:t>
      </w:r>
    </w:p>
    <w:p>
      <w:pPr>
        <w:pStyle w:val="0"/>
        <w:spacing w:before="200" w:line-rule="auto"/>
        <w:ind w:firstLine="540"/>
        <w:jc w:val="both"/>
      </w:pPr>
      <w:r>
        <w:rPr>
          <w:sz w:val="20"/>
        </w:rPr>
        <w:t xml:space="preserve">- рассмотрение представленного заявления и документов, принятие решения о соответствии либо несоответствии качества услуги установленным критериям - не более 20 календарных дней.</w:t>
      </w:r>
    </w:p>
    <w:p>
      <w:pPr>
        <w:pStyle w:val="0"/>
        <w:spacing w:before="200" w:line-rule="auto"/>
        <w:ind w:firstLine="540"/>
        <w:jc w:val="both"/>
      </w:pPr>
      <w:r>
        <w:rPr>
          <w:sz w:val="20"/>
        </w:rPr>
        <w:t xml:space="preserve">3.2.3.6. Критерий принятия решения о выдаче заключения либо об отказе в выдаче заключения установленным критериям:</w:t>
      </w:r>
    </w:p>
    <w:p>
      <w:pPr>
        <w:pStyle w:val="0"/>
        <w:spacing w:before="200" w:line-rule="auto"/>
        <w:ind w:firstLine="540"/>
        <w:jc w:val="both"/>
      </w:pPr>
      <w:r>
        <w:rPr>
          <w:sz w:val="20"/>
        </w:rPr>
        <w:t xml:space="preserve">- соответствие или несоответствие представленных документов требованиям, указанным в </w:t>
      </w:r>
      <w:hyperlink w:history="0" w:anchor="P288" w:tooltip="3.2.3.2. Ответственный исполнитель в ходе рассмотрения представленных документов:">
        <w:r>
          <w:rPr>
            <w:sz w:val="20"/>
            <w:color w:val="0000ff"/>
          </w:rPr>
          <w:t xml:space="preserve">подпункте 3.2.3.2</w:t>
        </w:r>
      </w:hyperlink>
      <w:r>
        <w:rPr>
          <w:sz w:val="20"/>
        </w:rPr>
        <w:t xml:space="preserve"> настоящего пункта.</w:t>
      </w:r>
    </w:p>
    <w:p>
      <w:pPr>
        <w:pStyle w:val="0"/>
        <w:spacing w:before="200" w:line-rule="auto"/>
        <w:ind w:firstLine="540"/>
        <w:jc w:val="both"/>
      </w:pPr>
      <w:r>
        <w:rPr>
          <w:sz w:val="20"/>
        </w:rPr>
        <w:t xml:space="preserve">3.2.3.7. Результатом осуществления данного административного действия является подписанное и зарегистрированное заключение либо мотивированное заключение об отказе в выдаче заключения.</w:t>
      </w:r>
    </w:p>
    <w:p>
      <w:pPr>
        <w:pStyle w:val="0"/>
        <w:spacing w:before="200" w:line-rule="auto"/>
        <w:ind w:firstLine="540"/>
        <w:jc w:val="both"/>
      </w:pPr>
      <w:r>
        <w:rPr>
          <w:sz w:val="20"/>
        </w:rPr>
        <w:t xml:space="preserve">3.2.3.8. Фиксация результата административного действия - в системе электронного документооборота должностным лицом, ответственным за прием и регистрацию документов.</w:t>
      </w:r>
    </w:p>
    <w:p>
      <w:pPr>
        <w:pStyle w:val="0"/>
        <w:spacing w:before="200" w:line-rule="auto"/>
        <w:ind w:firstLine="540"/>
        <w:jc w:val="both"/>
      </w:pPr>
      <w:r>
        <w:rPr>
          <w:sz w:val="20"/>
        </w:rPr>
        <w:t xml:space="preserve">3.2.4. Выдача (направление) заявителю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3.2.4.1. Основанием для начала административного действия "Выдача (направление) заявителю заключения либо мотивированного уведомления об отказе в выдаче заключения" является подписанное руководителем Инспекции или заместителем руководителя Инспекции заключение либо мотивированное уведомление об отказе в выдаче заключения.</w:t>
      </w:r>
    </w:p>
    <w:p>
      <w:pPr>
        <w:pStyle w:val="0"/>
        <w:spacing w:before="200" w:line-rule="auto"/>
        <w:ind w:firstLine="540"/>
        <w:jc w:val="both"/>
      </w:pPr>
      <w:r>
        <w:rPr>
          <w:sz w:val="20"/>
        </w:rPr>
        <w:t xml:space="preserve">3.2.4.2. Ответственный исполнитель:</w:t>
      </w:r>
    </w:p>
    <w:p>
      <w:pPr>
        <w:pStyle w:val="0"/>
        <w:spacing w:before="200" w:line-rule="auto"/>
        <w:ind w:firstLine="540"/>
        <w:jc w:val="both"/>
      </w:pPr>
      <w:r>
        <w:rPr>
          <w:sz w:val="20"/>
        </w:rPr>
        <w:t xml:space="preserve">- направляет заключение либо мотивированное уведомление об отказе в выдаче заключения посредством почтовой связи на юридический адрес заявителя или с использованием информационно-телекоммуникационных сетей общего пользования, в том числе сети "Интернет", включая Порталы, в течение 3 рабочих дней.</w:t>
      </w:r>
    </w:p>
    <w:p>
      <w:pPr>
        <w:pStyle w:val="0"/>
        <w:spacing w:before="200" w:line-rule="auto"/>
        <w:ind w:firstLine="540"/>
        <w:jc w:val="both"/>
      </w:pPr>
      <w:r>
        <w:rPr>
          <w:sz w:val="20"/>
        </w:rPr>
        <w:t xml:space="preserve">3.2.4.3. Срок совершения указанных административных действий:</w:t>
      </w:r>
    </w:p>
    <w:p>
      <w:pPr>
        <w:pStyle w:val="0"/>
        <w:spacing w:before="200" w:line-rule="auto"/>
        <w:ind w:firstLine="540"/>
        <w:jc w:val="both"/>
      </w:pPr>
      <w:r>
        <w:rPr>
          <w:sz w:val="20"/>
        </w:rPr>
        <w:t xml:space="preserve">- 3 рабочих дня со дня подписания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3.2.4.4. Критерий принятия решения о выдаче (направлении) заявителю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 подписанное и зарегистрированное заключение либо мотивированное уведомление об отказе в выдаче заключения.</w:t>
      </w:r>
    </w:p>
    <w:p>
      <w:pPr>
        <w:pStyle w:val="0"/>
        <w:spacing w:before="200" w:line-rule="auto"/>
        <w:ind w:firstLine="540"/>
        <w:jc w:val="both"/>
      </w:pPr>
      <w:r>
        <w:rPr>
          <w:sz w:val="20"/>
        </w:rPr>
        <w:t xml:space="preserve">3.2.4.5. Результатом осуществления данного административного действия является выдача (направление) заключения либо мотивированного уведомления в выдаче заключения заявителю.</w:t>
      </w:r>
    </w:p>
    <w:p>
      <w:pPr>
        <w:pStyle w:val="0"/>
        <w:spacing w:before="200" w:line-rule="auto"/>
        <w:ind w:firstLine="540"/>
        <w:jc w:val="both"/>
      </w:pPr>
      <w:r>
        <w:rPr>
          <w:sz w:val="20"/>
        </w:rPr>
        <w:t xml:space="preserve">3.2.4.6. Фиксация результата административного действия осуществляется в системе электронного документооборота должностным лицом, ответственным за прием и регистрацию документов.</w:t>
      </w:r>
    </w:p>
    <w:p>
      <w:pPr>
        <w:pStyle w:val="0"/>
        <w:spacing w:before="200" w:line-rule="auto"/>
        <w:ind w:firstLine="540"/>
        <w:jc w:val="both"/>
      </w:pPr>
      <w:r>
        <w:rPr>
          <w:sz w:val="20"/>
        </w:rPr>
        <w:t xml:space="preserve">3.2.4.7. При наличии технической возможности с 1 августа 2024 г., если заявление и прилагаемые документы были представлены лично и направлены специалистом Инспекции на Порталы, то результат услуги направляется заявителю в личный кабинет на Порталы.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По желанию заявителя результат может быть получен на бумажном носителе, подтверждающем содержание электронного документа, являющегося результатом предоставления государственной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государственных и муниципальных услуг (функций) в установленном порядке.</w:t>
      </w:r>
    </w:p>
    <w:p>
      <w:pPr>
        <w:pStyle w:val="0"/>
        <w:spacing w:before="200" w:line-rule="auto"/>
        <w:ind w:firstLine="540"/>
        <w:jc w:val="both"/>
      </w:pPr>
      <w:r>
        <w:rPr>
          <w:sz w:val="20"/>
        </w:rPr>
        <w:t xml:space="preserve">3.3. Административная процедура "Исправление опечаток или ошибок в решении о выдаче или об отказе в выдаче заключения".</w:t>
      </w:r>
    </w:p>
    <w:p>
      <w:pPr>
        <w:pStyle w:val="0"/>
        <w:spacing w:before="200" w:line-rule="auto"/>
        <w:ind w:firstLine="540"/>
        <w:jc w:val="both"/>
      </w:pPr>
      <w:r>
        <w:rPr>
          <w:sz w:val="20"/>
        </w:rPr>
        <w:t xml:space="preserve">3.3.1. Прием и регистрация заявления об исправлении опечаток или ошибок.</w:t>
      </w:r>
    </w:p>
    <w:p>
      <w:pPr>
        <w:pStyle w:val="0"/>
        <w:spacing w:before="200" w:line-rule="auto"/>
        <w:ind w:firstLine="540"/>
        <w:jc w:val="both"/>
      </w:pPr>
      <w:r>
        <w:rPr>
          <w:sz w:val="20"/>
        </w:rPr>
        <w:t xml:space="preserve">3.3.1.1.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непосредственно направленное через Порталы, а также личное обращение в Инспекцию.</w:t>
      </w:r>
    </w:p>
    <w:p>
      <w:pPr>
        <w:pStyle w:val="0"/>
        <w:spacing w:before="200" w:line-rule="auto"/>
        <w:ind w:firstLine="540"/>
        <w:jc w:val="both"/>
      </w:pPr>
      <w:r>
        <w:rPr>
          <w:sz w:val="20"/>
        </w:rPr>
        <w:t xml:space="preserve">Заявление составляется заявителем в свободной форме.</w:t>
      </w:r>
    </w:p>
    <w:p>
      <w:pPr>
        <w:pStyle w:val="0"/>
        <w:spacing w:before="200" w:line-rule="auto"/>
        <w:ind w:firstLine="540"/>
        <w:jc w:val="both"/>
      </w:pPr>
      <w:r>
        <w:rPr>
          <w:sz w:val="20"/>
        </w:rPr>
        <w:t xml:space="preserve">Днем обращения за предоставлением государственной услуги считается день приема (регистрации) Инспекцией заявления об исправлении опечаток или ошибок.</w:t>
      </w:r>
    </w:p>
    <w:p>
      <w:pPr>
        <w:pStyle w:val="0"/>
        <w:spacing w:before="200" w:line-rule="auto"/>
        <w:ind w:firstLine="540"/>
        <w:jc w:val="both"/>
      </w:pPr>
      <w:r>
        <w:rPr>
          <w:sz w:val="20"/>
        </w:rPr>
        <w:t xml:space="preserve">3.3.1.2. Прием и регистрация заявления об исправлении опечаток или ошибок осуществляются должностным лицом Инспекции, ответственным за прием заявления об исправлении опечаток или ошибок с прилагаемыми к нему документами.</w:t>
      </w:r>
    </w:p>
    <w:p>
      <w:pPr>
        <w:pStyle w:val="0"/>
        <w:spacing w:before="200" w:line-rule="auto"/>
        <w:ind w:firstLine="540"/>
        <w:jc w:val="both"/>
      </w:pPr>
      <w:r>
        <w:rPr>
          <w:sz w:val="20"/>
        </w:rPr>
        <w:t xml:space="preserve">3.3.1.3. При поступлении заявления в Инспекцию от заявителя лично либо посредством Порталов заявление об исправлении опечаток или ошибок регистрируется в системе электронного документооборота.</w:t>
      </w:r>
    </w:p>
    <w:p>
      <w:pPr>
        <w:pStyle w:val="0"/>
        <w:spacing w:before="200" w:line-rule="auto"/>
        <w:ind w:firstLine="540"/>
        <w:jc w:val="both"/>
      </w:pPr>
      <w:r>
        <w:rPr>
          <w:sz w:val="20"/>
        </w:rPr>
        <w:t xml:space="preserve">После регистрации заявления об исправлении опечаток или ошибок в этот же день оно передается руководителю Инспекции или заместителю руководителя Инспекции. Руководитель Инспекции или заместитель руководителя Инспекции в течение одного дня со дня регистрации документов определяет должностное лицо, ответственное за рассмотрение заявления об исправлении опечаток или ошибок.</w:t>
      </w:r>
    </w:p>
    <w:p>
      <w:pPr>
        <w:pStyle w:val="0"/>
        <w:spacing w:before="200" w:line-rule="auto"/>
        <w:ind w:firstLine="540"/>
        <w:jc w:val="both"/>
      </w:pPr>
      <w:r>
        <w:rPr>
          <w:sz w:val="20"/>
        </w:rPr>
        <w:t xml:space="preserve">3.3.1.4. Срок осуществления действий по регистрации документов - в течение одного рабочего дня.</w:t>
      </w:r>
    </w:p>
    <w:p>
      <w:pPr>
        <w:pStyle w:val="0"/>
        <w:spacing w:before="200" w:line-rule="auto"/>
        <w:ind w:firstLine="540"/>
        <w:jc w:val="both"/>
      </w:pPr>
      <w:r>
        <w:rPr>
          <w:sz w:val="20"/>
        </w:rPr>
        <w:t xml:space="preserve">Срок определения должностного лица, ответственного за рассмотрение заявления об исправлении опечаток или ошибок, - один рабочий день со дня регистрации документов.</w:t>
      </w:r>
    </w:p>
    <w:p>
      <w:pPr>
        <w:pStyle w:val="0"/>
        <w:spacing w:before="200" w:line-rule="auto"/>
        <w:ind w:firstLine="540"/>
        <w:jc w:val="both"/>
      </w:pPr>
      <w:r>
        <w:rPr>
          <w:sz w:val="20"/>
        </w:rPr>
        <w:t xml:space="preserve">3.3.1.5. Критерий принятия решения о регистрации документов - поступление заявления об исправлении опечаток или ошибок.</w:t>
      </w:r>
    </w:p>
    <w:p>
      <w:pPr>
        <w:pStyle w:val="0"/>
        <w:spacing w:before="200" w:line-rule="auto"/>
        <w:ind w:firstLine="540"/>
        <w:jc w:val="both"/>
      </w:pPr>
      <w:r>
        <w:rPr>
          <w:sz w:val="20"/>
        </w:rPr>
        <w:t xml:space="preserve">3.3.1.6. Результатом административного действия является прием и регистрация заявления об исправлении опечаток или ошибок, назначение должностного лица, ответственного за рассмотрение заявления об исправлении опечаток или ошибок.</w:t>
      </w:r>
    </w:p>
    <w:p>
      <w:pPr>
        <w:pStyle w:val="0"/>
        <w:spacing w:before="200" w:line-rule="auto"/>
        <w:ind w:firstLine="540"/>
        <w:jc w:val="both"/>
      </w:pPr>
      <w:r>
        <w:rPr>
          <w:sz w:val="20"/>
        </w:rPr>
        <w:t xml:space="preserve">3.3.1.7. Фиксация результата осуществляется в системе электронного документооборота должностным лицом, ответственным за прием и регистрацию документов.</w:t>
      </w:r>
    </w:p>
    <w:p>
      <w:pPr>
        <w:pStyle w:val="0"/>
        <w:spacing w:before="200" w:line-rule="auto"/>
        <w:ind w:firstLine="540"/>
        <w:jc w:val="both"/>
      </w:pPr>
      <w:r>
        <w:rPr>
          <w:sz w:val="20"/>
        </w:rPr>
        <w:t xml:space="preserve">3.3.2. Рассмотрение и принятие решения.</w:t>
      </w:r>
    </w:p>
    <w:p>
      <w:pPr>
        <w:pStyle w:val="0"/>
        <w:spacing w:before="200" w:line-rule="auto"/>
        <w:ind w:firstLine="540"/>
        <w:jc w:val="both"/>
      </w:pPr>
      <w:r>
        <w:rPr>
          <w:sz w:val="20"/>
        </w:rPr>
        <w:t xml:space="preserve">3.3.2.1. Основанием для начала административного действия "Рассмотрение и принятие решения" является зарегистрированное заявление об исправлении опечаток или ошибок с указанием исполнителя.</w:t>
      </w:r>
    </w:p>
    <w:p>
      <w:pPr>
        <w:pStyle w:val="0"/>
        <w:spacing w:before="200" w:line-rule="auto"/>
        <w:ind w:firstLine="540"/>
        <w:jc w:val="both"/>
      </w:pPr>
      <w:r>
        <w:rPr>
          <w:sz w:val="20"/>
        </w:rPr>
        <w:t xml:space="preserve">3.3.2.2. Должностное лицо, ответственное за рассмотрение заявления об исправлении опечаток или ошибок:</w:t>
      </w:r>
    </w:p>
    <w:p>
      <w:pPr>
        <w:pStyle w:val="0"/>
        <w:spacing w:before="200" w:line-rule="auto"/>
        <w:ind w:firstLine="540"/>
        <w:jc w:val="both"/>
      </w:pPr>
      <w:r>
        <w:rPr>
          <w:sz w:val="20"/>
        </w:rPr>
        <w:t xml:space="preserve">а) осуществляет анализ заявления об исправлении опечаток или ошибок;</w:t>
      </w:r>
    </w:p>
    <w:p>
      <w:pPr>
        <w:pStyle w:val="0"/>
        <w:spacing w:before="200" w:line-rule="auto"/>
        <w:ind w:firstLine="540"/>
        <w:jc w:val="both"/>
      </w:pPr>
      <w:r>
        <w:rPr>
          <w:sz w:val="20"/>
        </w:rPr>
        <w:t xml:space="preserve">б) осуществляет поиск документов, в том числе на основании которых осуществлялось принятие решения о выдаче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в) сличает представленные заявителем документы и документы, которые хранятся в Инспекции, на предмет их тождественности;</w:t>
      </w:r>
    </w:p>
    <w:p>
      <w:pPr>
        <w:pStyle w:val="0"/>
        <w:spacing w:before="200" w:line-rule="auto"/>
        <w:ind w:firstLine="540"/>
        <w:jc w:val="both"/>
      </w:pPr>
      <w:r>
        <w:rPr>
          <w:sz w:val="20"/>
        </w:rPr>
        <w:t xml:space="preserve">г) в случае, если при выявлении в предоставленных документах заявителем, в заключении либо в мотивированном уведомлении об отказе в выдаче заключения была допущена ошибка либо опечатка, подготавливает проект заключения либо проект мотивированного уведомления об отказе в выдаче заключения в новой редакции и передает на подпись руководителю Инспекции либо заместителю руководителя Инспекции;</w:t>
      </w:r>
    </w:p>
    <w:p>
      <w:pPr>
        <w:pStyle w:val="0"/>
        <w:spacing w:before="200" w:line-rule="auto"/>
        <w:ind w:firstLine="540"/>
        <w:jc w:val="both"/>
      </w:pPr>
      <w:r>
        <w:rPr>
          <w:sz w:val="20"/>
        </w:rPr>
        <w:t xml:space="preserve">д) в случае, если в представленных документах заявителем отсутствуют расхождения с данными, указанными в заключении либо в мотивированном уведомлении об отказе в выдаче заключения, подготавливает проект уведомления об отсутствии выявленных опечаток или ошибок и передает его на подпись уполномоченному должностному лицу.</w:t>
      </w:r>
    </w:p>
    <w:p>
      <w:pPr>
        <w:pStyle w:val="0"/>
        <w:spacing w:before="200" w:line-rule="auto"/>
        <w:ind w:firstLine="540"/>
        <w:jc w:val="both"/>
      </w:pPr>
      <w:r>
        <w:rPr>
          <w:sz w:val="20"/>
        </w:rPr>
        <w:t xml:space="preserve">После подписания уведомление об отсутствии выявленных опечаток или ошибок или заключение либо мотивированное уведомление об отказе в выдаче заключения передаются на регистрацию.</w:t>
      </w:r>
    </w:p>
    <w:p>
      <w:pPr>
        <w:pStyle w:val="0"/>
        <w:spacing w:before="200" w:line-rule="auto"/>
        <w:ind w:firstLine="540"/>
        <w:jc w:val="both"/>
      </w:pPr>
      <w:r>
        <w:rPr>
          <w:sz w:val="20"/>
        </w:rPr>
        <w:t xml:space="preserve">3.3.2.3. Срок осуществления действий - 4 рабочих дня.</w:t>
      </w:r>
    </w:p>
    <w:p>
      <w:pPr>
        <w:pStyle w:val="0"/>
        <w:spacing w:before="200" w:line-rule="auto"/>
        <w:ind w:firstLine="540"/>
        <w:jc w:val="both"/>
      </w:pPr>
      <w:r>
        <w:rPr>
          <w:sz w:val="20"/>
        </w:rPr>
        <w:t xml:space="preserve">3.3.2.4. Критерием принятия решения об исправлении опечаток или ошибок является наличие допущенных опечаток или ошибок.</w:t>
      </w:r>
    </w:p>
    <w:p>
      <w:pPr>
        <w:pStyle w:val="0"/>
        <w:spacing w:before="200" w:line-rule="auto"/>
        <w:ind w:firstLine="540"/>
        <w:jc w:val="both"/>
      </w:pPr>
      <w:r>
        <w:rPr>
          <w:sz w:val="20"/>
        </w:rPr>
        <w:t xml:space="preserve">3.3.2.5. Критерием принятия решения об отказе в исправлении опечаток или ошибок является отсутствие выявленных опечаток или ошибок.</w:t>
      </w:r>
    </w:p>
    <w:p>
      <w:pPr>
        <w:pStyle w:val="0"/>
        <w:spacing w:before="200" w:line-rule="auto"/>
        <w:ind w:firstLine="540"/>
        <w:jc w:val="both"/>
      </w:pPr>
      <w:r>
        <w:rPr>
          <w:sz w:val="20"/>
        </w:rPr>
        <w:t xml:space="preserve">3.3.2.6. Результатом рассмотрения заявления об исправлении допущенных опечаток и ошибок являются заключение либо мотивированное уведомление об отказе в выдаче заключения в новой редакции либо уведомление об отсутствии выявленных опечаток или ошибок.</w:t>
      </w:r>
    </w:p>
    <w:p>
      <w:pPr>
        <w:pStyle w:val="0"/>
        <w:spacing w:before="200" w:line-rule="auto"/>
        <w:ind w:firstLine="540"/>
        <w:jc w:val="both"/>
      </w:pPr>
      <w:r>
        <w:rPr>
          <w:sz w:val="20"/>
        </w:rPr>
        <w:t xml:space="preserve">3.3.2.7. Фиксация результата осуществляется в системе электронного документооборота должностным лицом, ответственным за прием и регистрацию документов.</w:t>
      </w:r>
    </w:p>
    <w:p>
      <w:pPr>
        <w:pStyle w:val="0"/>
        <w:spacing w:before="200" w:line-rule="auto"/>
        <w:ind w:firstLine="540"/>
        <w:jc w:val="both"/>
      </w:pPr>
      <w:r>
        <w:rPr>
          <w:sz w:val="20"/>
        </w:rPr>
        <w:t xml:space="preserve">3.3.3. Направление результата.</w:t>
      </w:r>
    </w:p>
    <w:p>
      <w:pPr>
        <w:pStyle w:val="0"/>
        <w:spacing w:before="200" w:line-rule="auto"/>
        <w:ind w:firstLine="540"/>
        <w:jc w:val="both"/>
      </w:pPr>
      <w:r>
        <w:rPr>
          <w:sz w:val="20"/>
        </w:rPr>
        <w:t xml:space="preserve">3.3.3.1. Основанием для начала административного действия "Направление результата" являются оформленные заключение либо мотивированное уведомление об отказе в выдаче заключения либо уведомление об отсутствии выявленных опечаток или ошибок.</w:t>
      </w:r>
    </w:p>
    <w:p>
      <w:pPr>
        <w:pStyle w:val="0"/>
        <w:spacing w:before="200" w:line-rule="auto"/>
        <w:ind w:firstLine="540"/>
        <w:jc w:val="both"/>
      </w:pPr>
      <w:r>
        <w:rPr>
          <w:sz w:val="20"/>
        </w:rPr>
        <w:t xml:space="preserve">3.3.3.2. В случае направления документов посредством Порталов заключение либо мотивированное уведомление об отказе в выдаче заключения либо уведомление об отсутствии выявленных опечаток или ошибок направляется заявителю через личный кабинет соответствующих информационных систем не позднее 1 рабочего дня после подписания и регистрации соответствующих заключения либо мотивированного уведомления об отказе в выдаче заключения либо уведомления об отсутствии выявленных опечаток или ошибок.</w:t>
      </w:r>
    </w:p>
    <w:p>
      <w:pPr>
        <w:pStyle w:val="0"/>
        <w:spacing w:before="200" w:line-rule="auto"/>
        <w:ind w:firstLine="540"/>
        <w:jc w:val="both"/>
      </w:pPr>
      <w:r>
        <w:rPr>
          <w:sz w:val="20"/>
        </w:rPr>
        <w:t xml:space="preserve">В случае обращения заявителя лично в Инспекцию, заявителю выдается под роспись заключение либо мотивированное уведомление об отказе в выдаче заключения либо уведомление об отсутствии выявленных опечаток или ошибок либо направляется почтой в течение 3 рабочих дней с момента принятия соответствующего решения.</w:t>
      </w:r>
    </w:p>
    <w:p>
      <w:pPr>
        <w:pStyle w:val="0"/>
        <w:spacing w:before="200" w:line-rule="auto"/>
        <w:ind w:firstLine="540"/>
        <w:jc w:val="both"/>
      </w:pPr>
      <w:r>
        <w:rPr>
          <w:sz w:val="20"/>
        </w:rPr>
        <w:t xml:space="preserve">С 1 августа 2024 г. при наличии технической возможности, если заявление и прилагаемые документы были представлены лично и направлены специалистом Инспекции на Порталы, то результат услуги направляется на Порталы. В данном случае направление заявителю документов на бумажном носителе не осуществляется.</w:t>
      </w:r>
    </w:p>
    <w:p>
      <w:pPr>
        <w:pStyle w:val="0"/>
        <w:spacing w:before="200" w:line-rule="auto"/>
        <w:ind w:firstLine="540"/>
        <w:jc w:val="both"/>
      </w:pPr>
      <w:r>
        <w:rPr>
          <w:sz w:val="20"/>
        </w:rPr>
        <w:t xml:space="preserve">По желанию заявителя результат может быть получен на бумажном носителе, подтверждающем содержание электронного документа, являющегося результатом предоставления государственной услуги, в других организациях, обладающих правом создания (замены) и выдачи ключа простой электронной подписи в целях предоставления государственных услуг, информационная система которых интегрирована с Единым порталом государственных и муниципальных услуг (функций) в установленном порядке.</w:t>
      </w:r>
    </w:p>
    <w:p>
      <w:pPr>
        <w:pStyle w:val="0"/>
        <w:spacing w:before="200" w:line-rule="auto"/>
        <w:ind w:firstLine="540"/>
        <w:jc w:val="both"/>
      </w:pPr>
      <w:r>
        <w:rPr>
          <w:sz w:val="20"/>
        </w:rPr>
        <w:t xml:space="preserve">3.3.3.3. Критерии принятия решения по выбору варианта отправки результата предоставления услуги заявителю - способ подачи заявления об исправлении опечаток или ошибок.</w:t>
      </w:r>
    </w:p>
    <w:p>
      <w:pPr>
        <w:pStyle w:val="0"/>
        <w:spacing w:before="200" w:line-rule="auto"/>
        <w:ind w:firstLine="540"/>
        <w:jc w:val="both"/>
      </w:pPr>
      <w:r>
        <w:rPr>
          <w:sz w:val="20"/>
        </w:rPr>
        <w:t xml:space="preserve">3.3.3.4. Результатом являются выданные (направленные) оформленные заключение, либо уведомление об отказе в выдаче заключения, либо уведомление об отсутствии выявленных опечаток или ошибок.</w:t>
      </w:r>
    </w:p>
    <w:p>
      <w:pPr>
        <w:pStyle w:val="0"/>
        <w:spacing w:before="200" w:line-rule="auto"/>
        <w:ind w:firstLine="540"/>
        <w:jc w:val="both"/>
      </w:pPr>
      <w:r>
        <w:rPr>
          <w:sz w:val="20"/>
        </w:rPr>
        <w:t xml:space="preserve">3.3.3.5. Фиксация факта отправки результата предоставления государственной услуги осуществляется в системе электронного документооборота должностным лицом, ответственным за прием и регистрацию документов.</w:t>
      </w:r>
    </w:p>
    <w:p>
      <w:pPr>
        <w:pStyle w:val="0"/>
        <w:spacing w:before="200" w:line-rule="auto"/>
        <w:ind w:firstLine="540"/>
        <w:jc w:val="both"/>
      </w:pPr>
      <w:r>
        <w:rPr>
          <w:sz w:val="20"/>
        </w:rPr>
        <w:t xml:space="preserve">3.3.3.6. Срок направления результата:</w:t>
      </w:r>
    </w:p>
    <w:p>
      <w:pPr>
        <w:pStyle w:val="0"/>
        <w:spacing w:before="200" w:line-rule="auto"/>
        <w:ind w:firstLine="540"/>
        <w:jc w:val="both"/>
      </w:pPr>
      <w:r>
        <w:rPr>
          <w:sz w:val="20"/>
        </w:rPr>
        <w:t xml:space="preserve">- один рабочий день, следующий после подписания заключения либо уведомления об отказе в выдаче заключения либо уведомления об отсутствии выявленных опечаток или ошибок.</w:t>
      </w:r>
    </w:p>
    <w:p>
      <w:pPr>
        <w:pStyle w:val="0"/>
        <w:spacing w:before="200" w:line-rule="auto"/>
        <w:ind w:firstLine="540"/>
        <w:jc w:val="both"/>
      </w:pPr>
      <w:r>
        <w:rPr>
          <w:sz w:val="20"/>
        </w:rPr>
        <w:t xml:space="preserve">3.4. Порядок осуществления административных процедур в электронной форме, в том числе с использованием Порталов.</w:t>
      </w:r>
    </w:p>
    <w:p>
      <w:pPr>
        <w:pStyle w:val="0"/>
        <w:spacing w:before="200" w:line-rule="auto"/>
        <w:ind w:firstLine="540"/>
        <w:jc w:val="both"/>
      </w:pPr>
      <w:r>
        <w:rPr>
          <w:sz w:val="20"/>
        </w:rPr>
        <w:t xml:space="preserve">3.4.1. При предоставлении государственной услуги посредством Порталов заявителю обеспечивается возможность:</w:t>
      </w:r>
    </w:p>
    <w:p>
      <w:pPr>
        <w:pStyle w:val="0"/>
        <w:spacing w:before="200" w:line-rule="auto"/>
        <w:ind w:firstLine="540"/>
        <w:jc w:val="both"/>
      </w:pPr>
      <w:r>
        <w:rPr>
          <w:sz w:val="20"/>
        </w:rPr>
        <w:t xml:space="preserve">а) получения информации о порядке и сроках предоставления государственной услуги;</w:t>
      </w:r>
    </w:p>
    <w:p>
      <w:pPr>
        <w:pStyle w:val="0"/>
        <w:spacing w:before="200" w:line-rule="auto"/>
        <w:ind w:firstLine="540"/>
        <w:jc w:val="both"/>
      </w:pPr>
      <w:r>
        <w:rPr>
          <w:sz w:val="20"/>
        </w:rPr>
        <w:t xml:space="preserve">б) записи на прием в Инспекцию для подачи заявления и необходимых документов;</w:t>
      </w:r>
    </w:p>
    <w:p>
      <w:pPr>
        <w:pStyle w:val="0"/>
        <w:spacing w:before="200" w:line-rule="auto"/>
        <w:ind w:firstLine="540"/>
        <w:jc w:val="both"/>
      </w:pPr>
      <w:r>
        <w:rPr>
          <w:sz w:val="20"/>
        </w:rPr>
        <w:t xml:space="preserve">в) формирования заявления;</w:t>
      </w:r>
    </w:p>
    <w:p>
      <w:pPr>
        <w:pStyle w:val="0"/>
        <w:spacing w:before="200" w:line-rule="auto"/>
        <w:ind w:firstLine="540"/>
        <w:jc w:val="both"/>
      </w:pPr>
      <w:r>
        <w:rPr>
          <w:sz w:val="20"/>
        </w:rPr>
        <w:t xml:space="preserve">г) направления заявления и необходимых документов в электронной форме;</w:t>
      </w:r>
    </w:p>
    <w:p>
      <w:pPr>
        <w:pStyle w:val="0"/>
        <w:spacing w:before="200" w:line-rule="auto"/>
        <w:ind w:firstLine="540"/>
        <w:jc w:val="both"/>
      </w:pPr>
      <w:r>
        <w:rPr>
          <w:sz w:val="20"/>
        </w:rPr>
        <w:t xml:space="preserve">д) получения сведений о ходе предоставления государственной услуги;</w:t>
      </w:r>
    </w:p>
    <w:p>
      <w:pPr>
        <w:pStyle w:val="0"/>
        <w:spacing w:before="200" w:line-rule="auto"/>
        <w:ind w:firstLine="540"/>
        <w:jc w:val="both"/>
      </w:pPr>
      <w:r>
        <w:rPr>
          <w:sz w:val="20"/>
        </w:rPr>
        <w:t xml:space="preserve">е) получения электронного сообщения о результате предоставления государственной услуги;</w:t>
      </w:r>
    </w:p>
    <w:p>
      <w:pPr>
        <w:pStyle w:val="0"/>
        <w:spacing w:before="200" w:line-rule="auto"/>
        <w:ind w:firstLine="540"/>
        <w:jc w:val="both"/>
      </w:pPr>
      <w:r>
        <w:rPr>
          <w:sz w:val="20"/>
        </w:rPr>
        <w:t xml:space="preserve">ж) осуществления оценки качества предоставления государственной услуги;</w:t>
      </w:r>
    </w:p>
    <w:p>
      <w:pPr>
        <w:pStyle w:val="0"/>
        <w:spacing w:before="200" w:line-rule="auto"/>
        <w:ind w:firstLine="540"/>
        <w:jc w:val="both"/>
      </w:pPr>
      <w:r>
        <w:rPr>
          <w:sz w:val="20"/>
        </w:rPr>
        <w:t xml:space="preserve">з) досудебного (внесудебного) обжалования решений и действий (бездействия) Инспекции, должностного лица, ответственного за предоставление государственной услуги;</w:t>
      </w:r>
    </w:p>
    <w:p>
      <w:pPr>
        <w:pStyle w:val="0"/>
        <w:spacing w:before="200" w:line-rule="auto"/>
        <w:ind w:firstLine="540"/>
        <w:jc w:val="both"/>
      </w:pPr>
      <w:r>
        <w:rPr>
          <w:sz w:val="20"/>
        </w:rPr>
        <w:t xml:space="preserve">и) получения результата государственной услуги в форме электронного документа.</w:t>
      </w:r>
    </w:p>
    <w:p>
      <w:pPr>
        <w:pStyle w:val="0"/>
        <w:spacing w:before="200" w:line-rule="auto"/>
        <w:ind w:firstLine="540"/>
        <w:jc w:val="both"/>
      </w:pPr>
      <w:r>
        <w:rPr>
          <w:sz w:val="20"/>
        </w:rPr>
        <w:t xml:space="preserve">3.4.2. Информация о порядке и сроках предоставления государственной услуги, основанная на сведениях об услугах, содержащихся в федеральном реестре и региональном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Инспекции, предоставляется заявителю бесплатно.</w:t>
      </w:r>
    </w:p>
    <w:p>
      <w:pPr>
        <w:pStyle w:val="0"/>
        <w:spacing w:before="200" w:line-rule="auto"/>
        <w:ind w:firstLine="540"/>
        <w:jc w:val="both"/>
      </w:pPr>
      <w:r>
        <w:rPr>
          <w:sz w:val="20"/>
        </w:rPr>
        <w:t xml:space="preserve">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Инспекции.</w:t>
      </w:r>
    </w:p>
    <w:p>
      <w:pPr>
        <w:pStyle w:val="0"/>
        <w:spacing w:before="200" w:line-rule="auto"/>
        <w:ind w:firstLine="540"/>
        <w:jc w:val="both"/>
      </w:pPr>
      <w:r>
        <w:rPr>
          <w:sz w:val="20"/>
        </w:rPr>
        <w:t xml:space="preserve">3.4.3. При организации записи на прием в Инспекцию заявителю обеспечивается возможность:</w:t>
      </w:r>
    </w:p>
    <w:p>
      <w:pPr>
        <w:pStyle w:val="0"/>
        <w:spacing w:before="200" w:line-rule="auto"/>
        <w:ind w:firstLine="540"/>
        <w:jc w:val="both"/>
      </w:pPr>
      <w:r>
        <w:rPr>
          <w:sz w:val="20"/>
        </w:rPr>
        <w:t xml:space="preserve">а) ознакомления с расписанием работы Инспекции либо должностного лица Инспекции, а также с доступными для записи на прием датами и интервалами времени приема;</w:t>
      </w:r>
    </w:p>
    <w:p>
      <w:pPr>
        <w:pStyle w:val="0"/>
        <w:spacing w:before="200" w:line-rule="auto"/>
        <w:ind w:firstLine="540"/>
        <w:jc w:val="both"/>
      </w:pPr>
      <w:r>
        <w:rPr>
          <w:sz w:val="20"/>
        </w:rPr>
        <w:t xml:space="preserve">б) записи в любые свободные для приема дату и время в пределах установленного в Инспекции графика приема заявителей.</w:t>
      </w:r>
    </w:p>
    <w:p>
      <w:pPr>
        <w:pStyle w:val="0"/>
        <w:spacing w:before="200" w:line-rule="auto"/>
        <w:ind w:firstLine="540"/>
        <w:jc w:val="both"/>
      </w:pPr>
      <w:r>
        <w:rPr>
          <w:sz w:val="20"/>
        </w:rPr>
        <w:t xml:space="preserve">При осуществлении записи на прием Инспекция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государственной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В целях записи на прием в Инспекцию заявителю может обеспечиваться возможность одновременно с такой записью направить заявление и приложенные к нему электронные документы, необходимые для предоставления государственной услуги.</w:t>
      </w:r>
    </w:p>
    <w:p>
      <w:pPr>
        <w:pStyle w:val="0"/>
        <w:spacing w:before="200" w:line-rule="auto"/>
        <w:ind w:firstLine="540"/>
        <w:jc w:val="both"/>
      </w:pPr>
      <w:r>
        <w:rPr>
          <w:sz w:val="20"/>
        </w:rPr>
        <w:t xml:space="preserve">3.4.4. Формирование заявления.</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Порталах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уведомления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муниципальной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Порталах к ранее поданным им заявлениям в течение не менее одного года, а также к частично сформированным уведомлениям, заявлениям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необходимые для предоставления государственной услуги, направляются в Инспекцию посредством Порталов.</w:t>
      </w:r>
    </w:p>
    <w:bookmarkStart w:id="387" w:name="P387"/>
    <w:bookmarkEnd w:id="387"/>
    <w:p>
      <w:pPr>
        <w:pStyle w:val="0"/>
        <w:spacing w:before="200" w:line-rule="auto"/>
        <w:ind w:firstLine="540"/>
        <w:jc w:val="both"/>
      </w:pPr>
      <w:r>
        <w:rPr>
          <w:sz w:val="20"/>
        </w:rPr>
        <w:t xml:space="preserve">3.4.5. Инспекция обеспечивает в срок не позднее 1 рабочего дня с момента подачи заявления на Порталы, а в случае его поступления в выходной, нерабочий праздничный день - в следующий за ним первый рабочий день:</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3.4.6. После направления заявителем документов посредством Порталов электронное заявление становится доступным для должностного лица Инспекции, ответственного за прием и регистрацию заявления, в государственной информационной системе, используемой Инспекцией для предоставления государственной услуги (далее - ГИС).</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проверяет наличие электронных заявлений, поступивших с Порталов, с периодичностью не реже 2 раз в день;</w:t>
      </w:r>
    </w:p>
    <w:p>
      <w:pPr>
        <w:pStyle w:val="0"/>
        <w:spacing w:before="200" w:line-rule="auto"/>
        <w:ind w:firstLine="540"/>
        <w:jc w:val="both"/>
      </w:pPr>
      <w:r>
        <w:rPr>
          <w:sz w:val="20"/>
        </w:rPr>
        <w:t xml:space="preserve">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производит действия в соответствии с </w:t>
      </w:r>
      <w:hyperlink w:history="0" w:anchor="P387" w:tooltip="3.4.5. Инспекция обеспечивает в срок не позднее 1 рабочего дня с момента подачи заявления на Порталы, а в случае его поступления в выходной, нерабочий праздничный день - в следующий за ним первый рабочий день:">
        <w:r>
          <w:rPr>
            <w:sz w:val="20"/>
            <w:color w:val="0000ff"/>
          </w:rPr>
          <w:t xml:space="preserve">подпунктом 3.4.5 пункта 3.4</w:t>
        </w:r>
      </w:hyperlink>
      <w:r>
        <w:rPr>
          <w:sz w:val="20"/>
        </w:rPr>
        <w:t xml:space="preserve"> настоящего Административного регламента.</w:t>
      </w:r>
    </w:p>
    <w:bookmarkStart w:id="395" w:name="P395"/>
    <w:bookmarkEnd w:id="395"/>
    <w:p>
      <w:pPr>
        <w:pStyle w:val="0"/>
        <w:spacing w:before="200" w:line-rule="auto"/>
        <w:ind w:firstLine="540"/>
        <w:jc w:val="both"/>
      </w:pPr>
      <w:r>
        <w:rPr>
          <w:sz w:val="20"/>
        </w:rPr>
        <w:t xml:space="preserve">3.4.7. При получении результата предоставления государственной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государственной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государственных и муниципальных услуг (функций) в установленном порядке (при наличии у них технической возможности).</w:t>
      </w:r>
    </w:p>
    <w:p>
      <w:pPr>
        <w:pStyle w:val="0"/>
        <w:spacing w:before="200" w:line-rule="auto"/>
        <w:ind w:firstLine="540"/>
        <w:jc w:val="both"/>
      </w:pPr>
      <w:r>
        <w:rPr>
          <w:sz w:val="20"/>
        </w:rPr>
        <w:t xml:space="preserve">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услуг.</w:t>
      </w:r>
    </w:p>
    <w:p>
      <w:pPr>
        <w:pStyle w:val="0"/>
        <w:spacing w:before="200" w:line-rule="auto"/>
        <w:ind w:firstLine="540"/>
        <w:jc w:val="both"/>
      </w:pPr>
      <w:r>
        <w:rPr>
          <w:sz w:val="20"/>
        </w:rPr>
        <w:t xml:space="preserve">При подготовке экземпляра электронного документа на бумажном носителе организации, указанные в </w:t>
      </w:r>
      <w:hyperlink w:history="0" w:anchor="P395" w:tooltip="3.4.7. При получении результата предоставления государствен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государственной услуги, в других организациях, обладающих правом создания (замены) и выдачи ключа простой электронной подписи в целях предоставления...">
        <w:r>
          <w:rPr>
            <w:sz w:val="20"/>
            <w:color w:val="0000ff"/>
          </w:rPr>
          <w:t xml:space="preserve">абзаце первом</w:t>
        </w:r>
      </w:hyperlink>
      <w:r>
        <w:rPr>
          <w:sz w:val="20"/>
        </w:rPr>
        <w:t xml:space="preserve"> настоящего пункта, обеспечивают соблюдение следующих требований:</w:t>
      </w:r>
    </w:p>
    <w:p>
      <w:pPr>
        <w:pStyle w:val="0"/>
        <w:spacing w:before="200" w:line-rule="auto"/>
        <w:ind w:firstLine="540"/>
        <w:jc w:val="both"/>
      </w:pPr>
      <w:r>
        <w:rPr>
          <w:sz w:val="20"/>
        </w:rPr>
        <w:t xml:space="preserve">- проверка действительности электронной подписи лица, подписавшего электронный документ;</w:t>
      </w:r>
    </w:p>
    <w:p>
      <w:pPr>
        <w:pStyle w:val="0"/>
        <w:spacing w:before="200" w:line-rule="auto"/>
        <w:ind w:firstLine="540"/>
        <w:jc w:val="both"/>
      </w:pPr>
      <w:r>
        <w:rPr>
          <w:sz w:val="20"/>
        </w:rPr>
        <w:t xml:space="preserve">- заверение экземпляра электронного документа на бумажном носителе с использованием печати организации;</w:t>
      </w:r>
    </w:p>
    <w:p>
      <w:pPr>
        <w:pStyle w:val="0"/>
        <w:spacing w:before="200" w:line-rule="auto"/>
        <w:ind w:firstLine="540"/>
        <w:jc w:val="both"/>
      </w:pPr>
      <w:r>
        <w:rPr>
          <w:sz w:val="20"/>
        </w:rPr>
        <w:t xml:space="preserve">- учет выдачи экземпляров электронных документов на бумажном носителе, осуществляемый в соответствии с правилами делопроизводства;</w:t>
      </w:r>
    </w:p>
    <w:p>
      <w:pPr>
        <w:pStyle w:val="0"/>
        <w:spacing w:before="200" w:line-rule="auto"/>
        <w:ind w:firstLine="540"/>
        <w:jc w:val="both"/>
      </w:pPr>
      <w:r>
        <w:rPr>
          <w:sz w:val="20"/>
        </w:rPr>
        <w:t xml:space="preserve">- возможность брошюрования листов многостраничных экземпляров электронного документа на бумажном носителе.</w:t>
      </w:r>
    </w:p>
    <w:p>
      <w:pPr>
        <w:pStyle w:val="0"/>
        <w:spacing w:before="200" w:line-rule="auto"/>
        <w:ind w:firstLine="540"/>
        <w:jc w:val="both"/>
      </w:pPr>
      <w:r>
        <w:rPr>
          <w:sz w:val="20"/>
        </w:rPr>
        <w:t xml:space="preserve">Заявителю обеспечивается доступ к результату предоставления государственной услуги, полученному в форме электронного документа, на Порталах (в том числе в едином личном кабинете) в течение срока, установленного законодательством Российской Федерации.</w:t>
      </w:r>
    </w:p>
    <w:p>
      <w:pPr>
        <w:pStyle w:val="0"/>
        <w:spacing w:before="200" w:line-rule="auto"/>
        <w:ind w:firstLine="540"/>
        <w:jc w:val="both"/>
      </w:pPr>
      <w:r>
        <w:rPr>
          <w:sz w:val="20"/>
        </w:rPr>
        <w:t xml:space="preserve">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pStyle w:val="0"/>
        <w:spacing w:before="200" w:line-rule="auto"/>
        <w:ind w:firstLine="540"/>
        <w:jc w:val="both"/>
      </w:pPr>
      <w:r>
        <w:rPr>
          <w:sz w:val="20"/>
        </w:rPr>
        <w:t xml:space="preserve">3.4.8. Получение информации о ходе рассмотрения заявления и о результате предоставления государственной услуги производится в личном кабинете на Порталах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3.4.9. Оценка качества предоставления государственной услуги.</w:t>
      </w:r>
    </w:p>
    <w:p>
      <w:pPr>
        <w:pStyle w:val="0"/>
        <w:spacing w:before="200" w:line-rule="auto"/>
        <w:ind w:firstLine="540"/>
        <w:jc w:val="both"/>
      </w:pPr>
      <w:r>
        <w:rPr>
          <w:sz w:val="20"/>
        </w:rPr>
        <w:t xml:space="preserve">Оценка качества предоставления государственной услуги осуществляется в соответствии с </w:t>
      </w:r>
      <w:hyperlink w:history="0" r:id="rId25"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pPr>
        <w:pStyle w:val="0"/>
        <w:spacing w:before="200" w:line-rule="auto"/>
        <w:ind w:firstLine="540"/>
        <w:jc w:val="both"/>
      </w:pPr>
      <w:r>
        <w:rPr>
          <w:sz w:val="20"/>
        </w:rPr>
        <w:t xml:space="preserve">3.4.10. Заявителю обеспечивается возможность направления жалобы на решения, действия или бездействие Инспекции, должностного лица Инспекции либо государственного гражданского служащего в соответствии со </w:t>
      </w:r>
      <w:hyperlink w:history="0" r:id="rId2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11.2</w:t>
        </w:r>
      </w:hyperlink>
      <w:r>
        <w:rPr>
          <w:sz w:val="20"/>
        </w:rPr>
        <w:t xml:space="preserve"> Федерального закона от 27 июля 2010 г. N 210-ФЗ и в порядке, установленном </w:t>
      </w:r>
      <w:hyperlink w:history="0" r:id="rId2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ind w:firstLine="54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ind w:firstLine="540"/>
        <w:jc w:val="both"/>
      </w:pPr>
      <w:r>
        <w:rPr>
          <w:sz w:val="20"/>
        </w:rPr>
      </w:r>
    </w:p>
    <w:p>
      <w:pPr>
        <w:pStyle w:val="0"/>
        <w:ind w:firstLine="540"/>
        <w:jc w:val="both"/>
      </w:pPr>
      <w:r>
        <w:rPr>
          <w:sz w:val="20"/>
        </w:rPr>
        <w:t xml:space="preserve">4.1. Текущий контроль за предоставлением государственной услуги осуществляется заместителями руководителя Инспекции, а также начальниками отделов Инспекции.</w:t>
      </w:r>
    </w:p>
    <w:p>
      <w:pPr>
        <w:pStyle w:val="0"/>
        <w:spacing w:before="200" w:line-rule="auto"/>
        <w:ind w:firstLine="540"/>
        <w:jc w:val="both"/>
      </w:pPr>
      <w:r>
        <w:rPr>
          <w:sz w:val="20"/>
        </w:rPr>
        <w:t xml:space="preserve">4.2.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Инспекции.</w:t>
      </w:r>
    </w:p>
    <w:p>
      <w:pPr>
        <w:pStyle w:val="0"/>
        <w:spacing w:before="200" w:line-rule="auto"/>
        <w:ind w:firstLine="540"/>
        <w:jc w:val="both"/>
      </w:pPr>
      <w:r>
        <w:rPr>
          <w:sz w:val="20"/>
        </w:rPr>
        <w:t xml:space="preserve">Периодичность плановых проверок составляет, как правило, один раз в три года.</w:t>
      </w:r>
    </w:p>
    <w:p>
      <w:pPr>
        <w:pStyle w:val="0"/>
        <w:spacing w:before="200" w:line-rule="auto"/>
        <w:ind w:firstLine="540"/>
        <w:jc w:val="both"/>
      </w:pPr>
      <w:r>
        <w:rPr>
          <w:sz w:val="20"/>
        </w:rPr>
        <w:t xml:space="preserve">Внеплановые проверки проводятся по обращениям получателей государственной услуги.</w:t>
      </w:r>
    </w:p>
    <w:p>
      <w:pPr>
        <w:pStyle w:val="0"/>
        <w:spacing w:before="200" w:line-rule="auto"/>
        <w:ind w:firstLine="540"/>
        <w:jc w:val="both"/>
      </w:pPr>
      <w:r>
        <w:rPr>
          <w:sz w:val="20"/>
        </w:rPr>
        <w:t xml:space="preserve">4.3. Контроль за предоставлением государственной услуги со стороны граждан, объединений граждан и организаций осуществляется путем широкого доступа к информации о деятельности Инспекции по предоставлению государственной услуги.</w:t>
      </w:r>
    </w:p>
    <w:p>
      <w:pPr>
        <w:pStyle w:val="0"/>
        <w:spacing w:before="200" w:line-rule="auto"/>
        <w:ind w:firstLine="540"/>
        <w:jc w:val="both"/>
      </w:pPr>
      <w:r>
        <w:rPr>
          <w:sz w:val="20"/>
        </w:rPr>
        <w:t xml:space="preserve">4.4. Основные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pPr>
        <w:pStyle w:val="0"/>
        <w:spacing w:before="200" w:line-rule="auto"/>
        <w:ind w:firstLine="540"/>
        <w:jc w:val="both"/>
      </w:pPr>
      <w:r>
        <w:rPr>
          <w:sz w:val="20"/>
        </w:rPr>
        <w:t xml:space="preserve">4.6. По результатам контрольных мероприятий принимаются решения об устранении допущенных нарушений, о наложении соответствующих взысканий в соответствии с действующим законодательством.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4.7. Персональная ответственность должностных лиц Инспекции,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ИНСПЕКЦИИ, А ТАКЖЕ</w:t>
      </w:r>
    </w:p>
    <w:p>
      <w:pPr>
        <w:pStyle w:val="2"/>
        <w:jc w:val="center"/>
      </w:pPr>
      <w:r>
        <w:rPr>
          <w:sz w:val="20"/>
        </w:rPr>
        <w:t xml:space="preserve">ЕЕ ДОЛЖНОСТНЫХ ЛИЦ</w:t>
      </w:r>
    </w:p>
    <w:p>
      <w:pPr>
        <w:pStyle w:val="0"/>
        <w:ind w:firstLine="540"/>
        <w:jc w:val="both"/>
      </w:pPr>
      <w:r>
        <w:rPr>
          <w:sz w:val="20"/>
        </w:rPr>
      </w:r>
    </w:p>
    <w:p>
      <w:pPr>
        <w:pStyle w:val="0"/>
        <w:ind w:firstLine="540"/>
        <w:jc w:val="both"/>
      </w:pPr>
      <w:r>
        <w:rPr>
          <w:sz w:val="20"/>
        </w:rPr>
        <w:t xml:space="preserve">5.1. Заинтересованные лица имеют право обратиться с жалобой на решения и действия (бездействие) Инспекции, а также на решения и действия (бездействие) ее должностных лиц в Инспекцию.</w:t>
      </w:r>
    </w:p>
    <w:p>
      <w:pPr>
        <w:pStyle w:val="0"/>
        <w:spacing w:before="200" w:line-rule="auto"/>
        <w:ind w:firstLine="540"/>
        <w:jc w:val="both"/>
      </w:pPr>
      <w:r>
        <w:rPr>
          <w:sz w:val="20"/>
        </w:rPr>
        <w:t xml:space="preserve">Жалобы на действия (бездействия) руководителя Инспекции (первого заместителя руководителя Инспекции, заместителя руководителя Инспекции) подаются в вышестоящий орган - Правительство Нижегородской области.</w:t>
      </w:r>
    </w:p>
    <w:p>
      <w:pPr>
        <w:pStyle w:val="0"/>
        <w:spacing w:before="200" w:line-rule="auto"/>
        <w:ind w:firstLine="540"/>
        <w:jc w:val="both"/>
      </w:pPr>
      <w:r>
        <w:rPr>
          <w:sz w:val="20"/>
        </w:rPr>
        <w:t xml:space="preserve">5.2. Информирование заявителей о порядке подачи и рассмотрения жалобы осуществляется в соответствии с </w:t>
      </w:r>
      <w:hyperlink w:history="0" w:anchor="P48" w:tooltip="1.3. Требования к порядку информирования о предоставлении государственной услуги.">
        <w:r>
          <w:rPr>
            <w:sz w:val="20"/>
            <w:color w:val="0000ff"/>
          </w:rPr>
          <w:t xml:space="preserve">пунктом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5.3. Перечень нормативных правовых актов, регулирующих порядок досудебного (внесудебного) обжалования решений и действий (бездействия) Инспекции, а также ее должностных лиц:</w:t>
      </w:r>
    </w:p>
    <w:p>
      <w:pPr>
        <w:pStyle w:val="0"/>
        <w:spacing w:before="200" w:line-rule="auto"/>
        <w:ind w:firstLine="540"/>
        <w:jc w:val="both"/>
      </w:pPr>
      <w:r>
        <w:rPr>
          <w:sz w:val="20"/>
        </w:rPr>
        <w:t xml:space="preserve">- Федеральный </w:t>
      </w:r>
      <w:hyperlink w:history="0" r:id="rId2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w:t>
        </w:r>
      </w:hyperlink>
      <w:r>
        <w:rPr>
          <w:sz w:val="20"/>
        </w:rPr>
        <w:t xml:space="preserve"> от 27 июля 2010 г. N 210-ФЗ ("Российская газета" от 30 июля 2010 г. N 168, "Собрание законодательства Российской Федерации" от 2 августа 2010 г. N 31, ст. 4179);</w:t>
      </w:r>
    </w:p>
    <w:p>
      <w:pPr>
        <w:pStyle w:val="0"/>
        <w:spacing w:before="200" w:line-rule="auto"/>
        <w:ind w:firstLine="540"/>
        <w:jc w:val="both"/>
      </w:pPr>
      <w:r>
        <w:rPr>
          <w:sz w:val="20"/>
        </w:rPr>
        <w:t xml:space="preserve">- </w:t>
      </w:r>
      <w:hyperlink w:history="0" r:id="rId29"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 N 271, "Собрание законодательства Российской Федерации" от 26 ноября 2012 г. N 48, ст. 6706);</w:t>
      </w:r>
    </w:p>
    <w:p>
      <w:pPr>
        <w:pStyle w:val="0"/>
        <w:spacing w:before="200" w:line-rule="auto"/>
        <w:ind w:firstLine="540"/>
        <w:jc w:val="both"/>
      </w:pPr>
      <w:r>
        <w:rPr>
          <w:sz w:val="20"/>
        </w:rPr>
        <w:t xml:space="preserve">- </w:t>
      </w:r>
      <w:hyperlink w:history="0" r:id="rId30" w:tooltip="Постановление Правительства Нижегородской области от 05.04.2013 N 206 (ред. от 25.12.2018) &quot;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quot; {КонсультантПлюс}">
        <w:r>
          <w:rPr>
            <w:sz w:val="20"/>
            <w:color w:val="0000ff"/>
          </w:rPr>
          <w:t xml:space="preserve">постановление</w:t>
        </w:r>
      </w:hyperlink>
      <w:r>
        <w:rPr>
          <w:sz w:val="20"/>
        </w:rPr>
        <w:t xml:space="preserve"> Правительства Нижегородской области от 5 апреля 2013 г. N 206 "Об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 ("Правовая среда" от 8 июня 2013 г. N 62(1618) - приложение к газете "Нижегородские новости" от 8 июня 2013 г. N 100(5193)).</w:t>
      </w:r>
    </w:p>
    <w:p>
      <w:pPr>
        <w:pStyle w:val="0"/>
        <w:spacing w:before="200" w:line-rule="auto"/>
        <w:ind w:firstLine="540"/>
        <w:jc w:val="both"/>
      </w:pPr>
      <w:r>
        <w:rPr>
          <w:sz w:val="20"/>
        </w:rPr>
        <w:t xml:space="preserve">5.4. Заявитель может обратиться с жалобой, в том числе в следующих случаях:</w:t>
      </w:r>
    </w:p>
    <w:p>
      <w:pPr>
        <w:pStyle w:val="0"/>
        <w:spacing w:before="200" w:line-rule="auto"/>
        <w:ind w:firstLine="540"/>
        <w:jc w:val="both"/>
      </w:pPr>
      <w:r>
        <w:rPr>
          <w:sz w:val="20"/>
        </w:rPr>
        <w:t xml:space="preserve">- нарушение срока регистрации заявления о предоставлении государственной услуги;</w:t>
      </w:r>
    </w:p>
    <w:p>
      <w:pPr>
        <w:pStyle w:val="0"/>
        <w:spacing w:before="200" w:line-rule="auto"/>
        <w:ind w:firstLine="540"/>
        <w:jc w:val="both"/>
      </w:pPr>
      <w:r>
        <w:rPr>
          <w:sz w:val="20"/>
        </w:rPr>
        <w:t xml:space="preserve">- нарушение срока предоставления государственной услуги;</w:t>
      </w:r>
    </w:p>
    <w:p>
      <w:pPr>
        <w:pStyle w:val="0"/>
        <w:spacing w:before="200" w:line-rule="auto"/>
        <w:ind w:firstLine="540"/>
        <w:jc w:val="both"/>
      </w:pPr>
      <w:r>
        <w:rPr>
          <w:sz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pPr>
        <w:pStyle w:val="0"/>
        <w:spacing w:before="200" w:line-rule="auto"/>
        <w:ind w:firstLine="540"/>
        <w:jc w:val="both"/>
      </w:pPr>
      <w:r>
        <w:rPr>
          <w:sz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pPr>
        <w:pStyle w:val="0"/>
        <w:spacing w:before="200" w:line-rule="auto"/>
        <w:ind w:firstLine="540"/>
        <w:jc w:val="both"/>
      </w:pPr>
      <w:r>
        <w:rPr>
          <w:sz w:val="20"/>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pPr>
        <w:pStyle w:val="0"/>
        <w:spacing w:before="200" w:line-rule="auto"/>
        <w:ind w:firstLine="540"/>
        <w:jc w:val="both"/>
      </w:pPr>
      <w:r>
        <w:rPr>
          <w:sz w:val="20"/>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pPr>
        <w:pStyle w:val="0"/>
        <w:spacing w:before="200" w:line-rule="auto"/>
        <w:ind w:firstLine="540"/>
        <w:jc w:val="both"/>
      </w:pPr>
      <w:r>
        <w:rPr>
          <w:sz w:val="20"/>
        </w:rPr>
        <w:t xml:space="preserve">- отказ Инспекции, должностного лица Инспекции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pPr>
        <w:pStyle w:val="0"/>
        <w:spacing w:before="200" w:line-rule="auto"/>
        <w:ind w:firstLine="540"/>
        <w:jc w:val="both"/>
      </w:pPr>
      <w:r>
        <w:rPr>
          <w:sz w:val="20"/>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от 27 июля 2010 г. N 210-ФЗ.</w:t>
      </w:r>
    </w:p>
    <w:p>
      <w:pPr>
        <w:pStyle w:val="0"/>
        <w:spacing w:before="200" w:line-rule="auto"/>
        <w:ind w:firstLine="540"/>
        <w:jc w:val="both"/>
      </w:pPr>
      <w:r>
        <w:rPr>
          <w:sz w:val="20"/>
        </w:rPr>
        <w:t xml:space="preserve">5.5. 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Прием жалоб осуществляется Инспекцией по адресу и в часы работы Инспекции.</w:t>
      </w:r>
    </w:p>
    <w:bookmarkStart w:id="448" w:name="P448"/>
    <w:bookmarkEnd w:id="448"/>
    <w:p>
      <w:pPr>
        <w:pStyle w:val="0"/>
        <w:spacing w:before="200" w:line-rule="auto"/>
        <w:ind w:firstLine="540"/>
        <w:jc w:val="both"/>
      </w:pPr>
      <w:r>
        <w:rPr>
          <w:sz w:val="20"/>
        </w:rPr>
        <w:t xml:space="preserve">Жалоба может быть направлена по почте, с использованием информационно-телекоммуникационной сети "Интернет",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Порталов, а также может быть принята при личном приеме заявителя.</w:t>
      </w:r>
    </w:p>
    <w:p>
      <w:pPr>
        <w:pStyle w:val="0"/>
        <w:spacing w:before="200" w:line-rule="auto"/>
        <w:ind w:firstLine="540"/>
        <w:jc w:val="both"/>
      </w:pPr>
      <w:r>
        <w:rPr>
          <w:sz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Личный прием граждан проводится руководителем Инспекции, заместителями руководителя Инспекции в установленные ими дни и часы приема, информацию о которых можно получить на официальном сайте Инспекции в информационно-телекоммуникационной сети "Интернет" </w:t>
      </w:r>
      <w:r>
        <w:rPr>
          <w:sz w:val="20"/>
        </w:rPr>
        <w:t xml:space="preserve">https://gzhi.government-nnov.ru/</w:t>
      </w:r>
      <w:r>
        <w:rPr>
          <w:sz w:val="20"/>
        </w:rPr>
        <w:t xml:space="preserve"> и на информационных стендах в помещениях Инспекции.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а) наименование органа, предоставляющего государственную услугу, должностного лица органа, предоставляющего государственную услугу, либо должностного лица, решения и действия (бездействие) которых обжалуются;</w:t>
      </w:r>
    </w:p>
    <w:p>
      <w:pPr>
        <w:pStyle w:val="0"/>
        <w:spacing w:before="200" w:line-rule="auto"/>
        <w:ind w:firstLine="540"/>
        <w:jc w:val="both"/>
      </w:pPr>
      <w:r>
        <w:rPr>
          <w:sz w:val="20"/>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систему досудебного обжалования с использованием информационно-телекоммуникационной сети "Интернет");</w:t>
      </w:r>
    </w:p>
    <w:p>
      <w:pPr>
        <w:pStyle w:val="0"/>
        <w:spacing w:before="200" w:line-rule="auto"/>
        <w:ind w:firstLine="540"/>
        <w:jc w:val="both"/>
      </w:pPr>
      <w:r>
        <w:rPr>
          <w:sz w:val="20"/>
        </w:rPr>
        <w:t xml:space="preserve">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pPr>
        <w:pStyle w:val="0"/>
        <w:spacing w:before="200" w:line-rule="auto"/>
        <w:ind w:firstLine="540"/>
        <w:jc w:val="both"/>
      </w:pPr>
      <w:r>
        <w:rPr>
          <w:sz w:val="20"/>
        </w:rPr>
        <w:t xml:space="preserve">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Заявитель имеет право на получение информации и документов, необходимых для обоснования и рассмотрения жалобы.</w:t>
      </w:r>
    </w:p>
    <w:bookmarkStart w:id="457" w:name="P457"/>
    <w:bookmarkEnd w:id="457"/>
    <w:p>
      <w:pPr>
        <w:pStyle w:val="0"/>
        <w:spacing w:before="200" w:line-rule="auto"/>
        <w:ind w:firstLine="540"/>
        <w:jc w:val="both"/>
      </w:pPr>
      <w:r>
        <w:rPr>
          <w:sz w:val="20"/>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1)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5.9. При подаче жалобы в электронном виде документы, указанные в </w:t>
      </w:r>
      <w:hyperlink w:history="0" w:anchor="P457" w:tooltip="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r>
          <w:rPr>
            <w:sz w:val="20"/>
            <w:color w:val="0000ff"/>
          </w:rPr>
          <w:t xml:space="preserve">пункте 5.8</w:t>
        </w:r>
      </w:hyperlink>
      <w:r>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5.10. Жалоба, поступившая в Инспекцию, подлежит регистрации не позднее следующего рабочего дня со дня ее поступления и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Инспекции, должностного лица Инспекции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В случае если принятие решения по жалобе не входит в компетенцию Инспекции, Инспекция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bookmarkStart w:id="464" w:name="P464"/>
    <w:bookmarkEnd w:id="464"/>
    <w:p>
      <w:pPr>
        <w:pStyle w:val="0"/>
        <w:spacing w:before="200" w:line-rule="auto"/>
        <w:ind w:firstLine="540"/>
        <w:jc w:val="both"/>
      </w:pPr>
      <w:r>
        <w:rPr>
          <w:sz w:val="20"/>
        </w:rPr>
        <w:t xml:space="preserve">5.11. По результатам рассмотрения жалобы Инспекция принимает одно из следующих решений:</w:t>
      </w:r>
    </w:p>
    <w:p>
      <w:pPr>
        <w:pStyle w:val="0"/>
        <w:spacing w:before="200" w:line-rule="auto"/>
        <w:ind w:firstLine="540"/>
        <w:jc w:val="both"/>
      </w:pPr>
      <w:r>
        <w:rPr>
          <w:sz w:val="20"/>
        </w:rPr>
        <w:t xml:space="preserve">а) удовлетворяет жалобу, в том числе в форме отмены принятого решения, исправления допущенных Инспекцией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pPr>
        <w:pStyle w:val="0"/>
        <w:spacing w:before="200" w:line-rule="auto"/>
        <w:ind w:firstLine="540"/>
        <w:jc w:val="both"/>
      </w:pPr>
      <w:r>
        <w:rPr>
          <w:sz w:val="20"/>
        </w:rPr>
        <w:t xml:space="preserve">б) отказывает в удовлетворении жалобы.</w:t>
      </w:r>
    </w:p>
    <w:p>
      <w:pPr>
        <w:pStyle w:val="0"/>
        <w:spacing w:before="200" w:line-rule="auto"/>
        <w:ind w:firstLine="540"/>
        <w:jc w:val="both"/>
      </w:pPr>
      <w:r>
        <w:rPr>
          <w:sz w:val="20"/>
        </w:rPr>
        <w:t xml:space="preserve">5.12. Инспекция отказывает в удовлетворении жалобы в случаях:</w:t>
      </w:r>
    </w:p>
    <w:p>
      <w:pPr>
        <w:pStyle w:val="0"/>
        <w:spacing w:before="200" w:line-rule="auto"/>
        <w:ind w:firstLine="540"/>
        <w:jc w:val="both"/>
      </w:pPr>
      <w:r>
        <w:rPr>
          <w:sz w:val="20"/>
        </w:rPr>
        <w:t xml:space="preserve">- наличия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 подачи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Start w:id="471" w:name="P471"/>
    <w:bookmarkEnd w:id="471"/>
    <w:p>
      <w:pPr>
        <w:pStyle w:val="0"/>
        <w:spacing w:before="200" w:line-rule="auto"/>
        <w:ind w:firstLine="540"/>
        <w:jc w:val="both"/>
      </w:pPr>
      <w:r>
        <w:rPr>
          <w:sz w:val="20"/>
        </w:rPr>
        <w:t xml:space="preserve">5.13. Не позднее дня, следующего за днем принятия решения, указанного в </w:t>
      </w:r>
      <w:hyperlink w:history="0" w:anchor="P464" w:tooltip="5.11. По результатам рассмотрения жалобы Инспекция принимает одно из следующих решений:">
        <w:r>
          <w:rPr>
            <w:sz w:val="20"/>
            <w:color w:val="0000ff"/>
          </w:rPr>
          <w:t xml:space="preserve">пункте 5.11</w:t>
        </w:r>
      </w:hyperlink>
      <w:r>
        <w:rPr>
          <w:sz w:val="20"/>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В случае если жалоба была направлена через систему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pPr>
        <w:pStyle w:val="0"/>
        <w:spacing w:before="200" w:line-rule="auto"/>
        <w:ind w:firstLine="540"/>
        <w:jc w:val="both"/>
      </w:pPr>
      <w:r>
        <w:rPr>
          <w:sz w:val="20"/>
        </w:rPr>
        <w:t xml:space="preserve">В ответе по результатам рассмотрения жалобы указываются:</w:t>
      </w:r>
    </w:p>
    <w:p>
      <w:pPr>
        <w:pStyle w:val="0"/>
        <w:spacing w:before="200" w:line-rule="auto"/>
        <w:ind w:firstLine="540"/>
        <w:jc w:val="both"/>
      </w:pPr>
      <w:r>
        <w:rPr>
          <w:sz w:val="20"/>
        </w:rPr>
        <w:t xml:space="preserve">1) наименование Инспекции либо органа, осуществляющего контроль за предоставлением государственной услуги, рассмотревшего жалобу, должность, фамилия, имя, отчество (при наличии) его должностного лица, принявшего решение по жалобе;</w:t>
      </w:r>
    </w:p>
    <w:p>
      <w:pPr>
        <w:pStyle w:val="0"/>
        <w:spacing w:before="200" w:line-rule="auto"/>
        <w:ind w:firstLine="540"/>
        <w:jc w:val="both"/>
      </w:pPr>
      <w:r>
        <w:rPr>
          <w:sz w:val="20"/>
        </w:rPr>
        <w:t xml:space="preserve">2) номер, дата, место принятия решения, включая сведения о должностном лице, решение или действие (бездействие) которого обжалуется;</w:t>
      </w:r>
    </w:p>
    <w:p>
      <w:pPr>
        <w:pStyle w:val="0"/>
        <w:spacing w:before="200" w:line-rule="auto"/>
        <w:ind w:firstLine="540"/>
        <w:jc w:val="both"/>
      </w:pPr>
      <w:r>
        <w:rPr>
          <w:sz w:val="20"/>
        </w:rPr>
        <w:t xml:space="preserve">3) фамилия, имя, отчество (при наличии) или наименование заявителя;</w:t>
      </w:r>
    </w:p>
    <w:p>
      <w:pPr>
        <w:pStyle w:val="0"/>
        <w:spacing w:before="200" w:line-rule="auto"/>
        <w:ind w:firstLine="540"/>
        <w:jc w:val="both"/>
      </w:pPr>
      <w:r>
        <w:rPr>
          <w:sz w:val="20"/>
        </w:rPr>
        <w:t xml:space="preserve">4) основания для принятия решения по жалобе;</w:t>
      </w:r>
    </w:p>
    <w:p>
      <w:pPr>
        <w:pStyle w:val="0"/>
        <w:spacing w:before="200" w:line-rule="auto"/>
        <w:ind w:firstLine="540"/>
        <w:jc w:val="both"/>
      </w:pPr>
      <w:r>
        <w:rPr>
          <w:sz w:val="20"/>
        </w:rPr>
        <w:t xml:space="preserve">5) принятое по жалобе решение;</w:t>
      </w:r>
    </w:p>
    <w:p>
      <w:pPr>
        <w:pStyle w:val="0"/>
        <w:spacing w:before="200" w:line-rule="auto"/>
        <w:ind w:firstLine="540"/>
        <w:jc w:val="both"/>
      </w:pPr>
      <w:r>
        <w:rPr>
          <w:sz w:val="20"/>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7) сведения о порядке обжалования принятого по жалобе решения.</w:t>
      </w:r>
    </w:p>
    <w:p>
      <w:pPr>
        <w:pStyle w:val="0"/>
        <w:spacing w:before="200" w:line-rule="auto"/>
        <w:ind w:firstLine="540"/>
        <w:jc w:val="both"/>
      </w:pPr>
      <w:r>
        <w:rPr>
          <w:sz w:val="20"/>
        </w:rPr>
        <w:t xml:space="preserve">5.14. В случае признания жалобы подлежащей удовлетворению в ответе заявителю, указанном в </w:t>
      </w:r>
      <w:hyperlink w:history="0" w:anchor="P471" w:tooltip="5.13. Не позднее дня, следующего за днем принятия решения, указанного в пункте 5.11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В случае если жалоба была направлена через систему досудебного обжалования с использованием информационно-телекоммуникационной сети &quot;Интернет&quot;, ответ заявителю направляется посредством системы досудебного обжалования.">
        <w:r>
          <w:rPr>
            <w:sz w:val="20"/>
            <w:color w:val="0000ff"/>
          </w:rPr>
          <w:t xml:space="preserve">пункте 5.13</w:t>
        </w:r>
      </w:hyperlink>
      <w:r>
        <w:rPr>
          <w:sz w:val="20"/>
        </w:rPr>
        <w:t xml:space="preserve"> настоящего Административного регламента, дается информация о действиях, осуществляемых Инспекцией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В случае, если жалоба была направлена посредством системы досудебного обжалования (</w:t>
      </w:r>
      <w:hyperlink w:history="0" w:anchor="P448" w:tooltip="Жалоба может быть направлена по почте, с использованием информационно-телекоммуникационной сети &quot;Интернет&quo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r>
          <w:rPr>
            <w:sz w:val="20"/>
            <w:color w:val="0000ff"/>
          </w:rPr>
          <w:t xml:space="preserve">абзац третий пункта 5.5</w:t>
        </w:r>
      </w:hyperlink>
      <w:r>
        <w:rPr>
          <w:sz w:val="20"/>
        </w:rPr>
        <w:t xml:space="preserve"> настоящего Административного регламента), ответ заявителю направляется посредством данной системы.</w:t>
      </w:r>
    </w:p>
    <w:p>
      <w:pPr>
        <w:pStyle w:val="0"/>
        <w:spacing w:before="200" w:line-rule="auto"/>
        <w:ind w:firstLine="540"/>
        <w:jc w:val="both"/>
      </w:pPr>
      <w:r>
        <w:rPr>
          <w:sz w:val="20"/>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spacing w:before="200" w:line-rule="auto"/>
        <w:ind w:firstLine="540"/>
        <w:jc w:val="both"/>
      </w:pPr>
      <w:r>
        <w:rPr>
          <w:sz w:val="20"/>
        </w:rPr>
        <w:t xml:space="preserve">5.16. Инспекция вправе оставить жалобу без ответа в следующих случаях:</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0"/>
        <w:spacing w:before="200" w:line-rule="auto"/>
        <w:ind w:firstLine="540"/>
        <w:jc w:val="both"/>
      </w:pPr>
      <w:r>
        <w:rPr>
          <w:sz w:val="20"/>
        </w:rPr>
        <w:t xml:space="preserve">5.17. Инспекция сообщает заявителю об оставлении жалобы без ответа в течение 3 рабочих дней со дня регистрации жалобы.</w:t>
      </w:r>
    </w:p>
    <w:p>
      <w:pPr>
        <w:pStyle w:val="0"/>
        <w:spacing w:before="200" w:line-rule="auto"/>
        <w:ind w:firstLine="540"/>
        <w:jc w:val="both"/>
      </w:pPr>
      <w:r>
        <w:rPr>
          <w:sz w:val="20"/>
        </w:rPr>
        <w:t xml:space="preserve">5.18. Заявитель вправе обжаловать принятое по результатам рассмотрения жалобы решение в вышестоящий орган государственной власти (Правительство Нижегородской области), вышестоящему должностному лицу (заместителю Губернатора Нижегородской области) и (или)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5.19. Информация, указанная в настоящем разделе, подлежит обязательному размещению на Порталах.</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государственной жилищной инспекции</w:t>
      </w:r>
    </w:p>
    <w:p>
      <w:pPr>
        <w:pStyle w:val="0"/>
        <w:jc w:val="right"/>
      </w:pPr>
      <w:r>
        <w:rPr>
          <w:sz w:val="20"/>
        </w:rPr>
        <w:t xml:space="preserve">Нижегородской области по предоставлению</w:t>
      </w:r>
    </w:p>
    <w:p>
      <w:pPr>
        <w:pStyle w:val="0"/>
        <w:jc w:val="right"/>
      </w:pPr>
      <w:r>
        <w:rPr>
          <w:sz w:val="20"/>
        </w:rPr>
        <w:t xml:space="preserve">государственной услуги "Оценка качества</w:t>
      </w:r>
    </w:p>
    <w:p>
      <w:pPr>
        <w:pStyle w:val="0"/>
        <w:jc w:val="right"/>
      </w:pPr>
      <w:r>
        <w:rPr>
          <w:sz w:val="20"/>
        </w:rPr>
        <w:t xml:space="preserve">оказания общественно полезных услуг по</w:t>
      </w:r>
    </w:p>
    <w:p>
      <w:pPr>
        <w:pStyle w:val="0"/>
        <w:jc w:val="right"/>
      </w:pPr>
      <w:r>
        <w:rPr>
          <w:sz w:val="20"/>
        </w:rPr>
        <w:t xml:space="preserve">проведению мероприятий по адаптации</w:t>
      </w:r>
    </w:p>
    <w:p>
      <w:pPr>
        <w:pStyle w:val="0"/>
        <w:jc w:val="right"/>
      </w:pPr>
      <w:r>
        <w:rPr>
          <w:sz w:val="20"/>
        </w:rPr>
        <w:t xml:space="preserve">помещений жилых домов для маломобильных</w:t>
      </w:r>
    </w:p>
    <w:p>
      <w:pPr>
        <w:pStyle w:val="0"/>
        <w:jc w:val="right"/>
      </w:pPr>
      <w:r>
        <w:rPr>
          <w:sz w:val="20"/>
        </w:rPr>
        <w:t xml:space="preserve">граждан, страдающих тяжелыми заболеваниями"</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237"/>
        <w:gridCol w:w="556"/>
        <w:gridCol w:w="1669"/>
        <w:gridCol w:w="3609"/>
      </w:tblGrid>
      <w:tr>
        <w:tc>
          <w:tcPr>
            <w:gridSpan w:val="2"/>
            <w:tcW w:w="3793" w:type="dxa"/>
            <w:tcBorders>
              <w:top w:val="nil"/>
              <w:left w:val="nil"/>
              <w:bottom w:val="nil"/>
              <w:right w:val="nil"/>
            </w:tcBorders>
            <w:vMerge w:val="restart"/>
          </w:tcPr>
          <w:p>
            <w:pPr>
              <w:pStyle w:val="0"/>
            </w:pPr>
            <w:r>
              <w:rPr>
                <w:sz w:val="20"/>
              </w:rPr>
            </w:r>
          </w:p>
        </w:tc>
        <w:tc>
          <w:tcPr>
            <w:gridSpan w:val="2"/>
            <w:tcW w:w="5278" w:type="dxa"/>
            <w:tcBorders>
              <w:top w:val="nil"/>
              <w:left w:val="nil"/>
              <w:bottom w:val="nil"/>
              <w:right w:val="nil"/>
            </w:tcBorders>
          </w:tcPr>
          <w:p>
            <w:pPr>
              <w:pStyle w:val="0"/>
              <w:jc w:val="right"/>
            </w:pPr>
            <w:r>
              <w:rPr>
                <w:sz w:val="20"/>
              </w:rPr>
              <w:t xml:space="preserve">Руководителю (заместителю руководителя) государственной жилищной инспекции Нижегородской области</w:t>
            </w:r>
          </w:p>
          <w:p>
            <w:pPr>
              <w:pStyle w:val="0"/>
              <w:jc w:val="right"/>
            </w:pPr>
            <w:r>
              <w:rPr>
                <w:sz w:val="20"/>
              </w:rPr>
              <w:t xml:space="preserve">от __________________________________</w:t>
            </w:r>
          </w:p>
          <w:p>
            <w:pPr>
              <w:pStyle w:val="0"/>
              <w:jc w:val="right"/>
            </w:pPr>
            <w:r>
              <w:rPr>
                <w:sz w:val="20"/>
              </w:rPr>
              <w:t xml:space="preserve">____________________________________</w:t>
            </w:r>
          </w:p>
          <w:p>
            <w:pPr>
              <w:pStyle w:val="0"/>
              <w:jc w:val="right"/>
            </w:pPr>
            <w:r>
              <w:rPr>
                <w:sz w:val="20"/>
              </w:rPr>
              <w:t xml:space="preserve">____________________________________</w:t>
            </w:r>
          </w:p>
          <w:p>
            <w:pPr>
              <w:pStyle w:val="0"/>
              <w:jc w:val="center"/>
            </w:pPr>
            <w:r>
              <w:rPr>
                <w:sz w:val="20"/>
              </w:rPr>
              <w:t xml:space="preserve">(наименование организации, фамилия, имя, отчество (при наличии) руководителя постоянно действующего исполнительного органа организации или иного лица, имеющего право действовать от его имени без доверенности)</w:t>
            </w:r>
          </w:p>
        </w:tc>
      </w:tr>
      <w:tr>
        <w:tc>
          <w:tcPr>
            <w:gridSpan w:val="2"/>
            <w:tcBorders>
              <w:top w:val="nil"/>
              <w:left w:val="nil"/>
              <w:bottom w:val="nil"/>
              <w:right w:val="nil"/>
            </w:tcBorders>
            <w:vMerge w:val="continue"/>
          </w:tcPr>
          <w:p/>
        </w:tc>
        <w:tc>
          <w:tcPr>
            <w:gridSpan w:val="2"/>
            <w:tcW w:w="5278" w:type="dxa"/>
            <w:tcBorders>
              <w:top w:val="nil"/>
              <w:left w:val="nil"/>
              <w:bottom w:val="nil"/>
              <w:right w:val="nil"/>
            </w:tcBorders>
          </w:tcPr>
          <w:p>
            <w:pPr>
              <w:pStyle w:val="0"/>
              <w:jc w:val="right"/>
            </w:pPr>
            <w:r>
              <w:rPr>
                <w:sz w:val="20"/>
              </w:rPr>
              <w:t xml:space="preserve">____________________________________</w:t>
            </w:r>
          </w:p>
          <w:p>
            <w:pPr>
              <w:pStyle w:val="0"/>
              <w:jc w:val="right"/>
            </w:pPr>
            <w:r>
              <w:rPr>
                <w:sz w:val="20"/>
              </w:rPr>
              <w:t xml:space="preserve">____________________________________</w:t>
            </w:r>
          </w:p>
          <w:p>
            <w:pPr>
              <w:pStyle w:val="0"/>
              <w:jc w:val="right"/>
            </w:pPr>
            <w:r>
              <w:rPr>
                <w:sz w:val="20"/>
              </w:rPr>
              <w:t xml:space="preserve">____________________________________</w:t>
            </w:r>
          </w:p>
          <w:p>
            <w:pPr>
              <w:pStyle w:val="0"/>
              <w:jc w:val="center"/>
            </w:pPr>
            <w:r>
              <w:rPr>
                <w:sz w:val="20"/>
              </w:rPr>
              <w:t xml:space="preserve">(адрес регистрации, место местонахождения, телефон (факс), адрес электронной почты и иные реквизиты, позволяющие осуществлять взаимодействие с заявителем)</w:t>
            </w:r>
          </w:p>
        </w:tc>
      </w:tr>
      <w:tr>
        <w:tc>
          <w:tcPr>
            <w:gridSpan w:val="4"/>
            <w:tcW w:w="9071" w:type="dxa"/>
            <w:tcBorders>
              <w:top w:val="nil"/>
              <w:left w:val="nil"/>
              <w:bottom w:val="nil"/>
              <w:right w:val="nil"/>
            </w:tcBorders>
          </w:tcPr>
          <w:bookmarkStart w:id="517" w:name="P517"/>
          <w:bookmarkEnd w:id="517"/>
          <w:p>
            <w:pPr>
              <w:pStyle w:val="0"/>
              <w:jc w:val="center"/>
            </w:pPr>
            <w:r>
              <w:rPr>
                <w:sz w:val="20"/>
                <w:b w:val="on"/>
              </w:rPr>
              <w:t xml:space="preserve">Заявление</w:t>
            </w:r>
          </w:p>
          <w:p>
            <w:pPr>
              <w:pStyle w:val="0"/>
              <w:jc w:val="center"/>
            </w:pPr>
            <w:r>
              <w:rPr>
                <w:sz w:val="20"/>
                <w:b w:val="on"/>
              </w:rPr>
              <w:t xml:space="preserve">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gridSpan w:val="4"/>
            <w:tcW w:w="9071" w:type="dxa"/>
            <w:tcBorders>
              <w:top w:val="nil"/>
              <w:left w:val="nil"/>
              <w:bottom w:val="nil"/>
              <w:right w:val="nil"/>
            </w:tcBorders>
          </w:tcPr>
          <w:p>
            <w:pPr>
              <w:pStyle w:val="0"/>
              <w:ind w:firstLine="283"/>
              <w:jc w:val="both"/>
            </w:pPr>
            <w:r>
              <w:rPr>
                <w:sz w:val="20"/>
              </w:rPr>
              <w:t xml:space="preserve">В соответствии со </w:t>
            </w:r>
            <w:hyperlink w:history="0" r:id="rId32" w:tooltip="Федеральный закон от 12.01.1996 N 7-ФЗ (ред. от 07.10.2022) &quot;О некоммерческих организациях&quot; {КонсультантПлюс}">
              <w:r>
                <w:rPr>
                  <w:sz w:val="20"/>
                  <w:color w:val="0000ff"/>
                </w:rPr>
                <w:t xml:space="preserve">статьей 31.4</w:t>
              </w:r>
            </w:hyperlink>
            <w:r>
              <w:rPr>
                <w:sz w:val="20"/>
              </w:rPr>
              <w:t xml:space="preserve"> Федерального закона от 12 января 1996 г. N 7-ФЗ "О некоммерческих организациях" и </w:t>
            </w:r>
            <w:hyperlink w:history="0" r:id="rId33"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прошу Вас выдать заключение о соответствии качества оказываемых социально ориентированной некоммерческой организацией</w:t>
            </w:r>
          </w:p>
          <w:p>
            <w:pPr>
              <w:pStyle w:val="0"/>
              <w:jc w:val="center"/>
            </w:pPr>
            <w:r>
              <w:rPr>
                <w:sz w:val="20"/>
              </w:rPr>
              <w:t xml:space="preserve">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tc>
      </w:tr>
      <w:tr>
        <w:tc>
          <w:tcPr>
            <w:gridSpan w:val="4"/>
            <w:tcW w:w="9071" w:type="dxa"/>
            <w:tcBorders>
              <w:top w:val="nil"/>
              <w:left w:val="nil"/>
              <w:bottom w:val="nil"/>
              <w:right w:val="nil"/>
            </w:tcBorders>
          </w:tcPr>
          <w:p>
            <w:pPr>
              <w:pStyle w:val="0"/>
              <w:jc w:val="both"/>
            </w:pPr>
            <w:r>
              <w:rPr>
                <w:sz w:val="20"/>
              </w:rPr>
              <w:t xml:space="preserve">общественно полезных услуг</w:t>
            </w:r>
          </w:p>
          <w:p>
            <w:pPr>
              <w:pStyle w:val="0"/>
              <w:jc w:val="center"/>
            </w:pPr>
            <w:r>
              <w:rPr>
                <w:sz w:val="20"/>
              </w:rPr>
              <w:t xml:space="preserve">________________________________________________________________</w:t>
            </w:r>
          </w:p>
          <w:p>
            <w:pPr>
              <w:pStyle w:val="0"/>
              <w:jc w:val="center"/>
            </w:pPr>
            <w:r>
              <w:rPr>
                <w:sz w:val="20"/>
              </w:rPr>
              <w:t xml:space="preserve">(наименование общественно полезной услуги)</w:t>
            </w:r>
          </w:p>
        </w:tc>
      </w:tr>
      <w:tr>
        <w:tc>
          <w:tcPr>
            <w:gridSpan w:val="4"/>
            <w:tcW w:w="9071" w:type="dxa"/>
            <w:tcBorders>
              <w:top w:val="nil"/>
              <w:left w:val="nil"/>
              <w:bottom w:val="nil"/>
              <w:right w:val="nil"/>
            </w:tcBorders>
          </w:tcPr>
          <w:p>
            <w:pPr>
              <w:pStyle w:val="0"/>
              <w:jc w:val="both"/>
            </w:pPr>
            <w:r>
              <w:rPr>
                <w:sz w:val="20"/>
              </w:rPr>
              <w:t xml:space="preserve">установленным критериям в сфере их предоставления.</w:t>
            </w:r>
          </w:p>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3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4"/>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c>
          <w:tcPr>
            <w:gridSpan w:val="4"/>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gridSpan w:val="4"/>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tc>
      </w:tr>
      <w:tr>
        <w:tc>
          <w:tcPr>
            <w:gridSpan w:val="4"/>
            <w:tcW w:w="9071" w:type="dxa"/>
            <w:tcBorders>
              <w:top w:val="nil"/>
              <w:left w:val="nil"/>
              <w:bottom w:val="nil"/>
              <w:right w:val="nil"/>
            </w:tcBorders>
          </w:tcPr>
          <w:p>
            <w:pPr>
              <w:pStyle w:val="0"/>
              <w:jc w:val="center"/>
            </w:pPr>
            <w:r>
              <w:rPr>
                <w:sz w:val="20"/>
              </w:rPr>
              <w:t xml:space="preserve">________________________________________________________________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4"/>
            <w:tcW w:w="9071" w:type="dxa"/>
            <w:tcBorders>
              <w:top w:val="nil"/>
              <w:left w:val="nil"/>
              <w:bottom w:val="nil"/>
              <w:right w:val="nil"/>
            </w:tcBorders>
          </w:tcPr>
          <w:p>
            <w:pPr>
              <w:pStyle w:val="0"/>
              <w:ind w:firstLine="283"/>
              <w:jc w:val="both"/>
            </w:pPr>
            <w:r>
              <w:rPr>
                <w:sz w:val="20"/>
              </w:rPr>
              <w:t xml:space="preserve">Адрес официального сайта социально ориентированной некоммерческой организации</w:t>
            </w:r>
          </w:p>
          <w:p>
            <w:pPr>
              <w:pStyle w:val="0"/>
              <w:jc w:val="center"/>
            </w:pPr>
            <w:r>
              <w:rPr>
                <w:sz w:val="20"/>
              </w:rPr>
              <w:t xml:space="preserve">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tc>
      </w:tr>
      <w:tr>
        <w:tc>
          <w:tcPr>
            <w:gridSpan w:val="4"/>
            <w:tcW w:w="9071" w:type="dxa"/>
            <w:tcBorders>
              <w:top w:val="nil"/>
              <w:left w:val="nil"/>
              <w:bottom w:val="nil"/>
              <w:right w:val="nil"/>
            </w:tcBorders>
          </w:tcPr>
          <w:p>
            <w:pPr>
              <w:pStyle w:val="0"/>
              <w:jc w:val="both"/>
            </w:pPr>
            <w:r>
              <w:rPr>
                <w:sz w:val="20"/>
              </w:rPr>
              <w:t xml:space="preserve">в информационно-телекоммуникационной сети "Интернет"</w:t>
            </w:r>
          </w:p>
          <w:p>
            <w:pPr>
              <w:pStyle w:val="0"/>
              <w:jc w:val="both"/>
            </w:pPr>
            <w:r>
              <w:rPr>
                <w:sz w:val="20"/>
              </w:rPr>
              <w:t xml:space="preserve">________________________________________________________________.</w:t>
            </w:r>
          </w:p>
          <w:p>
            <w:pPr>
              <w:pStyle w:val="0"/>
              <w:ind w:firstLine="283"/>
              <w:jc w:val="both"/>
            </w:pPr>
            <w:r>
              <w:rPr>
                <w:sz w:val="20"/>
              </w:rPr>
              <w:t xml:space="preserve">Уведомления и решения по результатам рассмотрения заявления прошу направлять: ______________________________________________________</w:t>
            </w:r>
          </w:p>
          <w:p>
            <w:pPr>
              <w:pStyle w:val="0"/>
              <w:jc w:val="center"/>
            </w:pPr>
            <w:r>
              <w:rPr>
                <w:sz w:val="20"/>
              </w:rPr>
              <w:t xml:space="preserve">(указать способ уведомления)</w:t>
            </w:r>
          </w:p>
        </w:tc>
      </w:tr>
      <w:tr>
        <w:tc>
          <w:tcPr>
            <w:gridSpan w:val="4"/>
            <w:tcW w:w="9071" w:type="dxa"/>
            <w:tcBorders>
              <w:top w:val="nil"/>
              <w:left w:val="nil"/>
              <w:bottom w:val="nil"/>
              <w:right w:val="nil"/>
            </w:tcBorders>
          </w:tcPr>
          <w:p>
            <w:pPr>
              <w:pStyle w:val="0"/>
              <w:ind w:firstLine="283"/>
              <w:jc w:val="both"/>
            </w:pPr>
            <w:r>
              <w:rPr>
                <w:sz w:val="20"/>
              </w:rPr>
              <w:t xml:space="preserve">Приложение: на ______ л. в ____ экз.</w:t>
            </w:r>
          </w:p>
        </w:tc>
      </w:tr>
      <w:tr>
        <w:tc>
          <w:tcPr>
            <w:tcW w:w="3237"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(должность)</w:t>
            </w:r>
          </w:p>
        </w:tc>
        <w:tc>
          <w:tcPr>
            <w:gridSpan w:val="2"/>
            <w:tcW w:w="2225"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609"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(инициалы, фамилия)</w:t>
            </w:r>
          </w:p>
        </w:tc>
      </w:tr>
      <w:tr>
        <w:tc>
          <w:tcPr>
            <w:gridSpan w:val="4"/>
            <w:tcW w:w="9071" w:type="dxa"/>
            <w:tcBorders>
              <w:top w:val="nil"/>
              <w:left w:val="nil"/>
              <w:bottom w:val="nil"/>
              <w:right w:val="nil"/>
            </w:tcBorders>
          </w:tcPr>
          <w:p>
            <w:pPr>
              <w:pStyle w:val="0"/>
              <w:ind w:firstLine="283"/>
              <w:jc w:val="both"/>
            </w:pPr>
            <w:r>
              <w:rPr>
                <w:sz w:val="20"/>
              </w:rPr>
              <w:t xml:space="preserve">"____" __________________ 20___ г.</w:t>
            </w:r>
          </w:p>
          <w:p>
            <w:pPr>
              <w:pStyle w:val="0"/>
              <w:ind w:firstLine="283"/>
              <w:jc w:val="both"/>
            </w:pPr>
            <w:r>
              <w:rPr>
                <w:sz w:val="20"/>
              </w:rPr>
              <w:t xml:space="preserve">М.П.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государственной жилищной инспекции</w:t>
      </w:r>
    </w:p>
    <w:p>
      <w:pPr>
        <w:pStyle w:val="0"/>
        <w:jc w:val="right"/>
      </w:pPr>
      <w:r>
        <w:rPr>
          <w:sz w:val="20"/>
        </w:rPr>
        <w:t xml:space="preserve">Нижегородской области по предоставлению</w:t>
      </w:r>
    </w:p>
    <w:p>
      <w:pPr>
        <w:pStyle w:val="0"/>
        <w:jc w:val="right"/>
      </w:pPr>
      <w:r>
        <w:rPr>
          <w:sz w:val="20"/>
        </w:rPr>
        <w:t xml:space="preserve">государственной услуги "Оценка качества</w:t>
      </w:r>
    </w:p>
    <w:p>
      <w:pPr>
        <w:pStyle w:val="0"/>
        <w:jc w:val="right"/>
      </w:pPr>
      <w:r>
        <w:rPr>
          <w:sz w:val="20"/>
        </w:rPr>
        <w:t xml:space="preserve">оказания общественно полезных услуг по</w:t>
      </w:r>
    </w:p>
    <w:p>
      <w:pPr>
        <w:pStyle w:val="0"/>
        <w:jc w:val="right"/>
      </w:pPr>
      <w:r>
        <w:rPr>
          <w:sz w:val="20"/>
        </w:rPr>
        <w:t xml:space="preserve">проведению мероприятий по адаптации</w:t>
      </w:r>
    </w:p>
    <w:p>
      <w:pPr>
        <w:pStyle w:val="0"/>
        <w:jc w:val="right"/>
      </w:pPr>
      <w:r>
        <w:rPr>
          <w:sz w:val="20"/>
        </w:rPr>
        <w:t xml:space="preserve">помещений жилых домов для маломобильных</w:t>
      </w:r>
    </w:p>
    <w:p>
      <w:pPr>
        <w:pStyle w:val="0"/>
        <w:jc w:val="right"/>
      </w:pPr>
      <w:r>
        <w:rPr>
          <w:sz w:val="20"/>
        </w:rPr>
        <w:t xml:space="preserve">граждан, страдающих тяжелыми заболеваниями"</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957"/>
        <w:gridCol w:w="1770"/>
        <w:gridCol w:w="2344"/>
      </w:tblGrid>
      <w:tr>
        <w:tc>
          <w:tcPr>
            <w:gridSpan w:val="3"/>
            <w:tcW w:w="9071" w:type="dxa"/>
            <w:tcBorders>
              <w:top w:val="nil"/>
              <w:left w:val="nil"/>
              <w:bottom w:val="nil"/>
              <w:right w:val="nil"/>
            </w:tcBorders>
          </w:tcPr>
          <w:bookmarkStart w:id="575" w:name="P575"/>
          <w:bookmarkEnd w:id="575"/>
          <w:p>
            <w:pPr>
              <w:pStyle w:val="0"/>
              <w:jc w:val="center"/>
            </w:pPr>
            <w:r>
              <w:rPr>
                <w:sz w:val="20"/>
                <w:b w:val="on"/>
              </w:rPr>
              <w:t xml:space="preserve">Мотивированное уведомление</w:t>
            </w:r>
          </w:p>
          <w:p>
            <w:pPr>
              <w:pStyle w:val="0"/>
              <w:jc w:val="center"/>
            </w:pPr>
            <w:r>
              <w:rPr>
                <w:sz w:val="20"/>
                <w:b w:val="on"/>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gridSpan w:val="3"/>
            <w:tcW w:w="9071" w:type="dxa"/>
            <w:tcBorders>
              <w:top w:val="nil"/>
              <w:left w:val="nil"/>
              <w:bottom w:val="nil"/>
              <w:right w:val="nil"/>
            </w:tcBorders>
          </w:tcPr>
          <w:p>
            <w:pPr>
              <w:pStyle w:val="0"/>
              <w:ind w:firstLine="283"/>
              <w:jc w:val="both"/>
            </w:pPr>
            <w:r>
              <w:rPr>
                <w:sz w:val="20"/>
              </w:rPr>
              <w:t xml:space="preserve">Государственная жилищная инспекция Нижегородской области по результатам оценки качества оказания общественно полезных услуг отказывает в выдаче заключения о соответствии качества оказываемых социально ориентированной некоммерческой организацией:</w:t>
            </w:r>
          </w:p>
          <w:p>
            <w:pPr>
              <w:pStyle w:val="0"/>
              <w:jc w:val="center"/>
            </w:pPr>
            <w:r>
              <w:rPr>
                <w:sz w:val="20"/>
              </w:rPr>
              <w:t xml:space="preserve">________________________________________________________________</w:t>
            </w:r>
          </w:p>
          <w:p>
            <w:pPr>
              <w:pStyle w:val="0"/>
              <w:jc w:val="center"/>
            </w:pPr>
            <w:r>
              <w:rPr>
                <w:sz w:val="20"/>
              </w:rPr>
              <w:t xml:space="preserve">(полное наименование и основной государственный регистрационный номер социально ориентированной коммерческой организации)</w:t>
            </w:r>
          </w:p>
        </w:tc>
      </w:tr>
      <w:tr>
        <w:tc>
          <w:tcPr>
            <w:gridSpan w:val="3"/>
            <w:tcW w:w="9071" w:type="dxa"/>
            <w:tcBorders>
              <w:top w:val="nil"/>
              <w:left w:val="nil"/>
              <w:bottom w:val="nil"/>
              <w:right w:val="nil"/>
            </w:tcBorders>
          </w:tcPr>
          <w:p>
            <w:pPr>
              <w:pStyle w:val="0"/>
            </w:pPr>
            <w:r>
              <w:rPr>
                <w:sz w:val="20"/>
              </w:rPr>
              <w:t xml:space="preserve">следующих общественно полезных услуг:</w:t>
            </w:r>
          </w:p>
          <w:p>
            <w:pPr>
              <w:pStyle w:val="0"/>
              <w:jc w:val="center"/>
            </w:pPr>
            <w:r>
              <w:rPr>
                <w:sz w:val="20"/>
              </w:rPr>
              <w:t xml:space="preserve">________________________________________________________________.</w:t>
            </w:r>
          </w:p>
          <w:p>
            <w:pPr>
              <w:pStyle w:val="0"/>
              <w:jc w:val="center"/>
            </w:pPr>
            <w:r>
              <w:rPr>
                <w:sz w:val="20"/>
              </w:rPr>
              <w:t xml:space="preserve">(наименование общественно полезных услуг)</w:t>
            </w:r>
          </w:p>
        </w:tc>
      </w:tr>
      <w:tr>
        <w:tc>
          <w:tcPr>
            <w:gridSpan w:val="3"/>
            <w:tcW w:w="9071" w:type="dxa"/>
            <w:tcBorders>
              <w:top w:val="nil"/>
              <w:left w:val="nil"/>
              <w:bottom w:val="nil"/>
              <w:right w:val="nil"/>
            </w:tcBorders>
          </w:tcPr>
          <w:p>
            <w:pPr>
              <w:pStyle w:val="0"/>
              <w:ind w:firstLine="283"/>
              <w:jc w:val="both"/>
            </w:pPr>
            <w:r>
              <w:rPr>
                <w:sz w:val="20"/>
              </w:rPr>
              <w:t xml:space="preserve">Указанные общественно полезные услуги не соответствуют установленным критериям оценки качества оказания общественно полезных услуг по следующим основаниям:</w:t>
            </w:r>
          </w:p>
          <w:p>
            <w:pPr>
              <w:pStyle w:val="0"/>
              <w:jc w:val="center"/>
            </w:pPr>
            <w:r>
              <w:rPr>
                <w:sz w:val="20"/>
              </w:rPr>
              <w:t xml:space="preserve">________________________________________________________________.</w:t>
            </w:r>
          </w:p>
          <w:p>
            <w:pPr>
              <w:pStyle w:val="0"/>
              <w:jc w:val="center"/>
            </w:pPr>
            <w:r>
              <w:rPr>
                <w:sz w:val="20"/>
              </w:rPr>
              <w:t xml:space="preserve">(указывается несоответствие критериям)</w:t>
            </w:r>
          </w:p>
        </w:tc>
      </w:tr>
      <w:tr>
        <w:tc>
          <w:tcPr>
            <w:tcW w:w="4957" w:type="dxa"/>
            <w:tcBorders>
              <w:top w:val="nil"/>
              <w:left w:val="nil"/>
              <w:bottom w:val="nil"/>
              <w:right w:val="nil"/>
            </w:tcBorders>
          </w:tcPr>
          <w:p>
            <w:pPr>
              <w:pStyle w:val="0"/>
            </w:pPr>
            <w:r>
              <w:rPr>
                <w:sz w:val="20"/>
              </w:rPr>
              <w:t xml:space="preserve">Руководитель (заместитель руководителя) государственной жилищной инспекции Нижегородской области</w:t>
            </w:r>
          </w:p>
        </w:tc>
        <w:tc>
          <w:tcPr>
            <w:tcW w:w="1770" w:type="dxa"/>
            <w:tcBorders>
              <w:top w:val="nil"/>
              <w:left w:val="nil"/>
              <w:bottom w:val="nil"/>
              <w:right w:val="nil"/>
            </w:tcBorders>
          </w:tcPr>
          <w:p>
            <w:pPr>
              <w:pStyle w:val="0"/>
              <w:jc w:val="center"/>
            </w:pPr>
            <w:r>
              <w:rPr>
                <w:sz w:val="20"/>
              </w:rPr>
              <w:t xml:space="preserve">_________</w:t>
            </w:r>
          </w:p>
          <w:p>
            <w:pPr>
              <w:pStyle w:val="0"/>
              <w:jc w:val="center"/>
            </w:pPr>
            <w:r>
              <w:rPr>
                <w:sz w:val="20"/>
              </w:rPr>
              <w:t xml:space="preserve">(подпись)</w:t>
            </w:r>
          </w:p>
        </w:tc>
        <w:tc>
          <w:tcPr>
            <w:tcW w:w="234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(инициалы, фамилия)</w:t>
            </w:r>
          </w:p>
        </w:tc>
      </w:tr>
      <w:tr>
        <w:tc>
          <w:tcPr>
            <w:gridSpan w:val="3"/>
            <w:tcW w:w="9071" w:type="dxa"/>
            <w:tcBorders>
              <w:top w:val="nil"/>
              <w:left w:val="nil"/>
              <w:bottom w:val="nil"/>
              <w:right w:val="nil"/>
            </w:tcBorders>
          </w:tcPr>
          <w:p>
            <w:pPr>
              <w:pStyle w:val="0"/>
              <w:ind w:firstLine="283"/>
              <w:jc w:val="both"/>
            </w:pPr>
            <w:r>
              <w:rPr>
                <w:sz w:val="20"/>
              </w:rPr>
              <w:t xml:space="preserve">"____" __________________ 20___ г.</w:t>
            </w:r>
          </w:p>
          <w:p>
            <w:pPr>
              <w:pStyle w:val="0"/>
              <w:ind w:firstLine="283"/>
              <w:jc w:val="both"/>
            </w:pPr>
            <w:r>
              <w:rPr>
                <w:sz w:val="20"/>
              </w:rPr>
              <w:t xml:space="preserve">М.П.</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государственной жилищной инспекции Нижегородской области от 28.09.2022 N 515-123/22П/од</w:t>
            <w:br/>
            <w:t>"Об утверждении администр...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0AE9D7D39A497A6DF14945ACE5A2041A06DC39AADDE309FFCF238AFE6085E597DE9FA7AAFAE544F6A25FAAB6A4F22722EtDs7F" TargetMode = "External"/>
	<Relationship Id="rId8" Type="http://schemas.openxmlformats.org/officeDocument/2006/relationships/hyperlink" Target="consultantplus://offline/ref=B0AE9D7D39A497A6DF14945ACE5A2041A06DC39AAED1339FF0F238AFE6085E597DE9FA7ABDAE0C436820E6A36E5A74236880C86071A8E7E96F51FF2Et1s5F" TargetMode = "External"/>
	<Relationship Id="rId9" Type="http://schemas.openxmlformats.org/officeDocument/2006/relationships/hyperlink" Target="consultantplus://offline/ref=B0AE9D7D39A497A6DF14945ACE5A2041A06DC39AAED43397F8F338AFE6085E597DE9FA7ABDAE0C436820E0AF6C5A74236880C86071A8E7E96F51FF2Et1s5F" TargetMode = "External"/>
	<Relationship Id="rId10" Type="http://schemas.openxmlformats.org/officeDocument/2006/relationships/hyperlink" Target="consultantplus://offline/ref=B0AE9D7D39A497A6DF148A57D8367F44A4649591ACD739C1A5A13EF8B958580C3DA9FC2FFEEA0143692BB0FB2F042D7029CBC4636AB4E6EAt7s3F" TargetMode = "External"/>
	<Relationship Id="rId11" Type="http://schemas.openxmlformats.org/officeDocument/2006/relationships/hyperlink" Target="consultantplus://offline/ref=B0AE9D7D39A497A6DF148A57D8367F44A46E9F90A5DE39C1A5A13EF8B958580C3DA9FC2FFBE155132C75E9A86E4F217332D7C560t7s6F" TargetMode = "External"/>
	<Relationship Id="rId12" Type="http://schemas.openxmlformats.org/officeDocument/2006/relationships/hyperlink" Target="consultantplus://offline/ref=B0AE9D7D39A497A6DF148A57D8367F44A46E9F90A5DE39C1A5A13EF8B958580C3DA9FC2DFCE155132C75E9A86E4F217332D7C560t7s6F" TargetMode = "External"/>
	<Relationship Id="rId13" Type="http://schemas.openxmlformats.org/officeDocument/2006/relationships/hyperlink" Target="consultantplus://offline/ref=B0AE9D7D39A497A6DF148A57D8367F44A46E9F90A5DE39C1A5A13EF8B958580C3DA9FC2FFBE155132C75E9A86E4F217332D7C560t7s6F" TargetMode = "External"/>
	<Relationship Id="rId14" Type="http://schemas.openxmlformats.org/officeDocument/2006/relationships/hyperlink" Target="consultantplus://offline/ref=B0AE9D7D39A497A6DF148A57D8367F44A46E9F90A5DE39C1A5A13EF8B958580C3DA9FC2DF9E155132C75E9A86E4F217332D7C560t7s6F" TargetMode = "External"/>
	<Relationship Id="rId15" Type="http://schemas.openxmlformats.org/officeDocument/2006/relationships/hyperlink" Target="consultantplus://offline/ref=B0AE9D7D39A497A6DF14945ACE5A2041A06DC39AADDE309FFCF238AFE6085E597DE9FA7AAFAE544F6A25FAAB6A4F22722EtDs7F" TargetMode = "External"/>
	<Relationship Id="rId16" Type="http://schemas.openxmlformats.org/officeDocument/2006/relationships/hyperlink" Target="consultantplus://offline/ref=B0AE9D7D39A497A6DF148A57D8367F44A3659D90ACD039C1A5A13EF8B958580C2FA9A423FCEF1F43693EE6AA69t5s3F" TargetMode = "External"/>
	<Relationship Id="rId17" Type="http://schemas.openxmlformats.org/officeDocument/2006/relationships/hyperlink" Target="consultantplus://offline/ref=B0AE9D7D39A497A6DF148A57D8367F44A3679F9FAAD339C1A5A13EF8B958580C3DA9FC2AFDE155132C75E9A86E4F217332D7C560t7s6F" TargetMode = "External"/>
	<Relationship Id="rId18" Type="http://schemas.openxmlformats.org/officeDocument/2006/relationships/hyperlink" Target="consultantplus://offline/ref=B0AE9D7D39A497A6DF148A57D8367F44A3679F9FAAD339C1A5A13EF8B958580C3DA9FC2CF7EA0A163964B1A769543E732DCBC76276tBs4F" TargetMode = "External"/>
	<Relationship Id="rId19" Type="http://schemas.openxmlformats.org/officeDocument/2006/relationships/hyperlink" Target="consultantplus://offline/ref=B0AE9D7D39A497A6DF148A57D8367F44A3659D90ACD039C1A5A13EF8B958580C2FA9A423FCEF1F43693EE6AA69t5s3F" TargetMode = "External"/>
	<Relationship Id="rId20" Type="http://schemas.openxmlformats.org/officeDocument/2006/relationships/hyperlink" Target="consultantplus://offline/ref=B0AE9D7D39A497A6DF148A57D8367F44A66E9E93A5D139C1A5A13EF8B958580C2FA9A423FCEF1F43693EE6AA69t5s3F" TargetMode = "External"/>
	<Relationship Id="rId21" Type="http://schemas.openxmlformats.org/officeDocument/2006/relationships/hyperlink" Target="consultantplus://offline/ref=B0AE9D7D39A497A6DF148A57D8367F44A6679B93AADF39C1A5A13EF8B958580C2FA9A423FCEF1F43693EE6AA69t5s3F" TargetMode = "External"/>
	<Relationship Id="rId22" Type="http://schemas.openxmlformats.org/officeDocument/2006/relationships/hyperlink" Target="consultantplus://offline/ref=B0AE9D7D39A497A6DF148A57D8367F44A3649F96A9D139C1A5A13EF8B958580C2FA9A423FCEF1F43693EE6AA69t5s3F" TargetMode = "External"/>
	<Relationship Id="rId23" Type="http://schemas.openxmlformats.org/officeDocument/2006/relationships/hyperlink" Target="consultantplus://offline/ref=B0AE9D7D39A497A6DF148A57D8367F44A3649F96A9D139C1A5A13EF8B958580C2FA9A423FCEF1F43693EE6AA69t5s3F" TargetMode = "External"/>
	<Relationship Id="rId24" Type="http://schemas.openxmlformats.org/officeDocument/2006/relationships/hyperlink" Target="consultantplus://offline/ref=B0AE9D7D39A497A6DF148A57D8367F44A3659D90ACD039C1A5A13EF8B958580C2FA9A423FCEF1F43693EE6AA69t5s3F" TargetMode = "External"/>
	<Relationship Id="rId25" Type="http://schemas.openxmlformats.org/officeDocument/2006/relationships/hyperlink" Target="consultantplus://offline/ref=B0AE9D7D39A497A6DF148A57D8367F44A3679A96A5D539C1A5A13EF8B958580C3DA9FC2AF7E155132C75E9A86E4F217332D7C560t7s6F" TargetMode = "External"/>
	<Relationship Id="rId26" Type="http://schemas.openxmlformats.org/officeDocument/2006/relationships/hyperlink" Target="consultantplus://offline/ref=B0AE9D7D39A497A6DF148A57D8367F44A3679F9FAAD339C1A5A13EF8B958580C3DA9FC2FFEED0A163964B1A769543E732DCBC76276tBs4F" TargetMode = "External"/>
	<Relationship Id="rId27" Type="http://schemas.openxmlformats.org/officeDocument/2006/relationships/hyperlink" Target="consultantplus://offline/ref=B0AE9D7D39A497A6DF148A57D8367F44A4679C90A5D639C1A5A13EF8B958580C2FA9A423FCEF1F43693EE6AA69t5s3F" TargetMode = "External"/>
	<Relationship Id="rId28" Type="http://schemas.openxmlformats.org/officeDocument/2006/relationships/hyperlink" Target="consultantplus://offline/ref=B0AE9D7D39A497A6DF148A57D8367F44A3679F9FAAD339C1A5A13EF8B958580C2FA9A423FCEF1F43693EE6AA69t5s3F" TargetMode = "External"/>
	<Relationship Id="rId29" Type="http://schemas.openxmlformats.org/officeDocument/2006/relationships/hyperlink" Target="consultantplus://offline/ref=B0AE9D7D39A497A6DF148A57D8367F44A4679C90A5D639C1A5A13EF8B958580C2FA9A423FCEF1F43693EE6AA69t5s3F" TargetMode = "External"/>
	<Relationship Id="rId30" Type="http://schemas.openxmlformats.org/officeDocument/2006/relationships/hyperlink" Target="consultantplus://offline/ref=B0AE9D7D39A497A6DF14945ACE5A2041A06DC39AADDF3B94FAFD38AFE6085E597DE9FA7AAFAE544F6A25FAAB6A4F22722EtDs7F" TargetMode = "External"/>
	<Relationship Id="rId31" Type="http://schemas.openxmlformats.org/officeDocument/2006/relationships/hyperlink" Target="consultantplus://offline/ref=B0AE9D7D39A497A6DF148A57D8367F44A3679F9FAAD339C1A5A13EF8B958580C3DA9FC2CF7EA0A163964B1A769543E732DCBC76276tBs4F" TargetMode = "External"/>
	<Relationship Id="rId32" Type="http://schemas.openxmlformats.org/officeDocument/2006/relationships/hyperlink" Target="consultantplus://offline/ref=B0AE9D7D39A497A6DF148A57D8367F44A3649594ABD039C1A5A13EF8B958580C3DA9FC2BFEEF0A163964B1A769543E732DCBC76276tBs4F" TargetMode = "External"/>
	<Relationship Id="rId33" Type="http://schemas.openxmlformats.org/officeDocument/2006/relationships/hyperlink" Target="consultantplus://offline/ref=B0AE9D7D39A497A6DF148A57D8367F44A46E9F90A5DE39C1A5A13EF8B958580C3DA9FC2FFEEA0143682BB0FB2F042D7029CBC4636AB4E6EAt7s3F" TargetMode = "External"/>
	<Relationship Id="rId34" Type="http://schemas.openxmlformats.org/officeDocument/2006/relationships/hyperlink" Target="consultantplus://offline/ref=B0AE9D7D39A497A6DF148A57D8367F44A4649591ACD739C1A5A13EF8B958580C3DA9FC2FFEEA0042612BB0FB2F042D7029CBC4636AB4E6EAt7s3F" TargetMode = "External"/>
	<Relationship Id="rId35" Type="http://schemas.openxmlformats.org/officeDocument/2006/relationships/hyperlink" Target="consultantplus://offline/ref=B0AE9D7D39A497A6DF148A57D8367F44A3659D90ACD039C1A5A13EF8B958580C2FA9A423FCEF1F43693EE6AA69t5s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государственной жилищной инспекции Нижегородской области от 28.09.2022 N 515-123/22П/од
"Об утверждении административного регламента государственной жилищной инспекции Нижегородской области по предоставлению государственной услуги "Оценка качества оказания общественно полезных услуг по проведению мероприятий по адаптации помещений жилых домов для маломобильных граждан, страдающих тяжелыми заболеваниями"
(Включен в Реестр нормативных актов органов исполнительной власти Нижегородской области 10.10.2022</dc:title>
  <dcterms:created xsi:type="dcterms:W3CDTF">2022-11-25T05:44:45Z</dcterms:created>
</cp:coreProperties>
</file>