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Нижегородской области от 29.12.2010 N 102</w:t>
              <w:br/>
              <w:t xml:space="preserve">(ред. от 17.03.2023)</w:t>
              <w:br/>
              <w:t xml:space="preserve">"О создании постоянно действующего координационного совещания по обеспечению правопорядка в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29 декабря 2010 г. N 102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 от 07.02.2011 </w:t>
            </w:r>
            <w:hyperlink w:history="0" r:id="rId7" w:tooltip="Указ Губернатора Нижегородской области от 07.02.2011 N 6 &quot;О внесении изменения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04.03.2011 </w:t>
            </w:r>
            <w:hyperlink w:history="0" r:id="rId8" w:tooltip="Указ Губернатора Нижегородской области от 04.03.2011 N 12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25.04.2011 </w:t>
            </w:r>
            <w:hyperlink w:history="0" r:id="rId9" w:tooltip="Указ Губернатора Нижегородской области от 25.04.2011 N 34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12.12.2011 </w:t>
            </w:r>
            <w:hyperlink w:history="0" r:id="rId10" w:tooltip="Указ Губернатора Нижегородской области от 12.12.2011 N 111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20.02.2012 </w:t>
            </w:r>
            <w:hyperlink w:history="0" r:id="rId11" w:tooltip="Указ Губернатора Нижегородской области от 20.02.2012 N 11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15.06.2012 </w:t>
            </w:r>
            <w:hyperlink w:history="0" r:id="rId12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22.09.2012 </w:t>
            </w:r>
            <w:hyperlink w:history="0" r:id="rId13" w:tooltip="Указ Губернатора Нижегородской области от 22.09.2012 N 90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15.02.2013 </w:t>
            </w:r>
            <w:hyperlink w:history="0" r:id="rId14" w:tooltip="Указ Губернатора Нижегородской области от 15.02.2013 N 22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12.07.2013 </w:t>
            </w:r>
            <w:hyperlink w:history="0" r:id="rId15" w:tooltip="Указ Губернатора Нижегородской области от 12.07.2013 N 89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19.09.2013 </w:t>
            </w:r>
            <w:hyperlink w:history="0" r:id="rId16" w:tooltip="Указ Губернатора Нижегородской области от 19.09.2013 N 119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28.07.2014 </w:t>
            </w:r>
            <w:hyperlink w:history="0" r:id="rId17" w:tooltip="Указ Губернатора Нижегородской области от 28.07.2014 N 77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04.12.2014 </w:t>
            </w:r>
            <w:hyperlink w:history="0" r:id="rId18" w:tooltip="Указ Губернатора Нижегородской области от 04.12.2014 N 154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19" w:tooltip="Указ Губернатора Нижегородской области от 27.02.2015 N 23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20" w:tooltip="Указ Губернатора Нижегородской области от 14.12.2015 N 140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15.07.2016 </w:t>
            </w:r>
            <w:hyperlink w:history="0" r:id="rId21" w:tooltip="Указ Губернатора Нижегородской области от 15.07.2016 N 92 &quot;О внесении изменений в Указ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03.02.2017 </w:t>
            </w:r>
            <w:hyperlink w:history="0" r:id="rId22" w:tooltip="Указ Губернатора Нижегородской области от 03.02.2017 N 12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06.09.2017 </w:t>
            </w:r>
            <w:hyperlink w:history="0" r:id="rId23" w:tooltip="Указ Губернатора Нижегородской области от 06.09.2017 N 97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24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14.12.2017 </w:t>
            </w:r>
            <w:hyperlink w:history="0" r:id="rId25" w:tooltip="Указ Губернатора Нижегородской области от 14.12.2017 N 149 &quot;О внесении изменений в Положение о постоянно действующем координационном совещании по обеспечению правопорядка в Нижегородской области, утвержденное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10.05.2018 </w:t>
            </w:r>
            <w:hyperlink w:history="0" r:id="rId26" w:tooltip="Указ Губернатора Нижегородской области от 10.05.2018 N 66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06.02.2019 </w:t>
            </w:r>
            <w:hyperlink w:history="0" r:id="rId27" w:tooltip="Указ Губернатора Нижегородской области от 06.02.2019 N 17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28" w:tooltip="Указ Губернатора Нижегородской области от 30.05.2019 N 50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29" w:tooltip="Указ Губернатора Нижегородской области от 13.06.2019 N 53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29.10.2019 </w:t>
            </w:r>
            <w:hyperlink w:history="0" r:id="rId30" w:tooltip="Указ Губернатора Нижегородской области от 29.10.2019 N 116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31.01.2020 </w:t>
            </w:r>
            <w:hyperlink w:history="0" r:id="rId31" w:tooltip="Указ Губернатора Нижегородской области от 31.01.2020 N 6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32" w:tooltip="Указ Губернатора Нижегородской области от 12.08.2020 N 140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18.05.2021 </w:t>
            </w:r>
            <w:hyperlink w:history="0" r:id="rId33" w:tooltip="Указ Губернатора Нижегородской области от 18.05.2021 N 64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17.11.2021 </w:t>
            </w:r>
            <w:hyperlink w:history="0" r:id="rId34" w:tooltip="Указ Губернатора Нижегородской области от 17.11.2021 N 201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17.03.2023 </w:t>
            </w:r>
            <w:hyperlink w:history="0" r:id="rId35" w:tooltip="Указ Губернатора Нижегородской области от 17.03.2023 N 48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36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 декабря 2010 г. N 1535 "О дополнительных мерах по обеспечению правопорядка", в целях повышения эффективности работы по обеспечению правопорядка в Нижегородской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Нижегородской области от 06.02.2019 N 17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06.02.2019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Нижегородской области (далее - Совещание).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12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Совещании.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Организационное обеспечение деятельности Совещания возложить на департамент региональной безопасности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15.06.2012 </w:t>
      </w:r>
      <w:hyperlink w:history="0" r:id="rId38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23.10.2017 </w:t>
      </w:r>
      <w:hyperlink w:history="0" r:id="rId39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 с 23.10.2017. - </w:t>
      </w:r>
      <w:hyperlink w:history="0" r:id="rId40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Нижегородской области от 23.10.2017 N 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1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Губернатора Нижегородской области от 23.10.2017 N 124 из состава постоянно действующего координационного совещания исключены Шаев И.М., Шиканов А.А.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29.12.2010 N 102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 от 07.02.2011 </w:t>
            </w:r>
            <w:hyperlink w:history="0" r:id="rId42" w:tooltip="Указ Губернатора Нижегородской области от 07.02.2011 N 6 &quot;О внесении изменения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04.03.2011 </w:t>
            </w:r>
            <w:hyperlink w:history="0" r:id="rId43" w:tooltip="Указ Губернатора Нижегородской области от 04.03.2011 N 12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25.04.2011 </w:t>
            </w:r>
            <w:hyperlink w:history="0" r:id="rId44" w:tooltip="Указ Губернатора Нижегородской области от 25.04.2011 N 34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12.12.2011 </w:t>
            </w:r>
            <w:hyperlink w:history="0" r:id="rId45" w:tooltip="Указ Губернатора Нижегородской области от 12.12.2011 N 111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20.02.2012 </w:t>
            </w:r>
            <w:hyperlink w:history="0" r:id="rId46" w:tooltip="Указ Губернатора Нижегородской области от 20.02.2012 N 11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15.06.2012 </w:t>
            </w:r>
            <w:hyperlink w:history="0" r:id="rId47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22.09.2012 </w:t>
            </w:r>
            <w:hyperlink w:history="0" r:id="rId48" w:tooltip="Указ Губернатора Нижегородской области от 22.09.2012 N 90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15.02.2013 </w:t>
            </w:r>
            <w:hyperlink w:history="0" r:id="rId49" w:tooltip="Указ Губернатора Нижегородской области от 15.02.2013 N 22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12.07.2013 </w:t>
            </w:r>
            <w:hyperlink w:history="0" r:id="rId50" w:tooltip="Указ Губернатора Нижегородской области от 12.07.2013 N 89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19.09.2013 </w:t>
            </w:r>
            <w:hyperlink w:history="0" r:id="rId51" w:tooltip="Указ Губернатора Нижегородской области от 19.09.2013 N 119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28.07.2014 </w:t>
            </w:r>
            <w:hyperlink w:history="0" r:id="rId52" w:tooltip="Указ Губернатора Нижегородской области от 28.07.2014 N 77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04.12.2014 </w:t>
            </w:r>
            <w:hyperlink w:history="0" r:id="rId53" w:tooltip="Указ Губернатора Нижегородской области от 04.12.2014 N 154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54" w:tooltip="Указ Губернатора Нижегородской области от 27.02.2015 N 23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55" w:tooltip="Указ Губернатора Нижегородской области от 14.12.2015 N 140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15.07.2016 </w:t>
            </w:r>
            <w:hyperlink w:history="0" r:id="rId56" w:tooltip="Указ Губернатора Нижегородской области от 15.07.2016 N 92 &quot;О внесении изменений в Указ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03.02.2017 </w:t>
            </w:r>
            <w:hyperlink w:history="0" r:id="rId57" w:tooltip="Указ Губернатора Нижегородской области от 03.02.2017 N 12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06.09.2017 </w:t>
            </w:r>
            <w:hyperlink w:history="0" r:id="rId58" w:tooltip="Указ Губернатора Нижегородской области от 06.09.2017 N 97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59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60" w:tooltip="Указ Губернатора Нижегородской области от 10.05.2018 N 66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06.02.2019 </w:t>
            </w:r>
            <w:hyperlink w:history="0" r:id="rId61" w:tooltip="Указ Губернатора Нижегородской области от 06.02.2019 N 17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62" w:tooltip="Указ Губернатора Нижегородской области от 30.05.2019 N 50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63" w:tooltip="Указ Губернатора Нижегородской области от 13.06.2019 N 53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64" w:tooltip="Указ Губернатора Нижегородской области от 29.10.2019 N 116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31.01.2020 </w:t>
            </w:r>
            <w:hyperlink w:history="0" r:id="rId65" w:tooltip="Указ Губернатора Нижегородской области от 31.01.2020 N 6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12.08.2020 </w:t>
            </w:r>
            <w:hyperlink w:history="0" r:id="rId66" w:tooltip="Указ Губернатора Нижегородской области от 12.08.2020 N 140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18.05.2021 </w:t>
            </w:r>
            <w:hyperlink w:history="0" r:id="rId67" w:tooltip="Указ Губернатора Нижегородской области от 18.05.2021 N 64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17.11.2021 </w:t>
            </w:r>
            <w:hyperlink w:history="0" r:id="rId68" w:tooltip="Указ Губернатора Нижегородской области от 17.11.2021 N 201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69" w:tooltip="Указ Губернатора Нижегородской области от 17.03.2023 N 48 &quot;О внесении изменений в состав постоянно действующего координационного совещания по обеспечению правопорядка в Нижегородской области, утвержденный Указом Губернатора Нижегородской области от 29 декабря 2010 г. N 102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60"/>
        <w:gridCol w:w="5613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Глеб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Нижегородской области, председатель совещания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Петр 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Нижегородской области, заместитель председателя совещания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Ахметшин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Айрат Саетович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Брант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Адольфович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Федеральной службы исполнения наказаний России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Завозяев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Квашнин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Нижегородского линейного управления МВД России на транспорте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Лузан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руководителя Главного управления Федеральной службы судебных приставов по Нижегородской области - главный судебный пристав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Люлин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Центрального межрегионального следственного управления на транспорте Следственного комитета Российской Федерации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Мурзин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Поправко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региональной безопасности Нижегородской области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Нижегородской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Синьков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Нижегородской области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29.12.2010 N 102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НИЖЕГОРОДСКОЙ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Нижегородской области от 12.12.2011 </w:t>
            </w:r>
            <w:hyperlink w:history="0" r:id="rId70" w:tooltip="Указ Губернатора Нижегородской области от 12.12.2011 N 111 &quot;О внесении изменений в Указ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15.06.2012 </w:t>
            </w:r>
            <w:hyperlink w:history="0" r:id="rId71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72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14.12.2017 </w:t>
            </w:r>
            <w:hyperlink w:history="0" r:id="rId73" w:tooltip="Указ Губернатора Нижегородской области от 14.12.2017 N 149 &quot;О внесении изменений в Положение о постоянно действующем координационном совещании по обеспечению правопорядка в Нижегородской области, утвержденное Указом Губернатора Нижегородской области от 29 декабря 2010 года N 102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12.08.2020 </w:t>
            </w:r>
            <w:hyperlink w:history="0" r:id="rId74" w:tooltip="Указ Губернатора Нижегородской области от 12.08.2020 N 140 &quot;О внесении изменений в некоторые Указы Губернатор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Постоянно действующее координационное совещание по обеспечению правопорядка в Нижегородской области (далее - Совещание) является совещательным органом и образовано в целях обеспечения взаимодействия и осуществления координации деятельности территориальных органов федеральных органов исполнительной власти, в том числе правоохранительных органов, органов исполнительной власти Нижегородской области, органов местного самоуправления муниципальных образований Нижегородской области по обеспечению правопорядка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члены Совещания руководствуются </w:t>
      </w:r>
      <w:hyperlink w:history="0" r:id="rId7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другими нормативными правовыми актами Российской Федерации, </w:t>
      </w:r>
      <w:hyperlink w:history="0" r:id="rId76" w:tooltip="&quot;Устав Нижегородской области&quot; от 30.12.2005 N 219-З (принят постановлением ЗС НО от 22.12.2005 N 1809-III) (ред. от 01.03.201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Нижегородской области, законами Нижегородской области и иными нормативными правовыми актами Нижегородской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Совещании, его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Губернатором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СОСТАВ СОВЕЩАНИЯ И ПОРЯДОК ЕГО ФОРМИРОВАНИЯ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Председателем Совещания является высшее должностное лицо Нижегородской области - Губернатор Нижегородской области (далее - Губернатор).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77" w:tooltip="Указ Губернатора Нижегородской области от 12.08.2020 N 140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12.08.2020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Заместителем председателя Совещания является заместитель Губернатора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решению председателя Совещания он может иметь более одного заместителя.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78" w:tooltip="Указ Губернатора Нижегородской области от 12.08.2020 N 140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Нижегородской области от 12.08.2020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Совещания формируется Губернатором - председателем Совещания по представлению заместителя председателя Совещания.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вместо слова "Совета" имеется в виду слово "Совещания".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2.4. Членами Совета могут являться руководители органов государственной власти Нижегородской области, руководители территориальных органов федеральных органов исполнительной власти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Совещания в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Совещания могут включаться иные должностные лица федеральных органов исполнительной власти, а также органов и организаций Нижегородской области, по согласованию с ними.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ЗАДАЧИ СОВЕЩАНИЯ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Обобщение и анализ информации о состоянии правопорядка в Нижегородской области, а также прогнозирование тенденций развития ситуации в этой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Анализ эффективности деятельности территориальных органов Министерства внутренних дел Российской Федерации и территориальных органов иных федеральных органов исполнительной власти, органов исполнительной власти Нижегородской области и органов местного самоуправления муниципальных образований Нижегородской области по обеспечению правопорядка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Разработка мер, направленных на обеспечение правопорядка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Организация взаимодействия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муниципальных образований Нижегородской области,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СОВЕЩАНИЯ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своих полномочий Совещание: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Принимает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 по обеспечению правопорядка, а также осуществляет контроль за их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Разрабатывает предложения по повышению эффективности взаимодействия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области, институтов гражданского общества и социально ориентированных некоммерческих организаций в процессе реализации принятых Совещанием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области, юридических лиц (независимо от форм собственности) и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Заслушивает информацию должностных лиц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области, иных государственных органов, участвующих в решении задач по обеспечению правопорядка, о проводимой на данном направлении работе и мерах, принимаемых по повышению ее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Создает рабочие органы (межведомственные рабочие группы) для изучения вопросов, касающихся обеспечения правопорядка, а также для подготовки проектов соответствующих решений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Привлекает для участия в работе Совещания должностных лиц и специалистов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области, а также представителей общественных объединений (с их согласия).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Осуществляет в соответствии с законодательством Российской Федерации и Нижегородской области иные функции в сфере обеспечения порядка на территории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СОВЕЩАНИЯ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Совещания ведет его председатель, который осуществляет общее руководство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отсутствия председателя Совещания его функции выполняет заместитель председателя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Совещание проводит свои заседания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Присутствие членов Совещания на его заседаниях обязательно. Члены Совещания не вправе делегировать свои полномочия иным лицам. В случае невозможности присутствия члена Совещания на заседании он обязан заблаговременно известить об этом председателя Совещания. По согласованию с председателем Совещания лицо, исполняющее обязанности члена Совещания по должности, может присутствовать на заседании Совещания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Совещание считается правомочным, если на нем присутствует более половины его членов. Члены Совещания обладают равными правами при обсуждении рассматриваемых на Совещаниях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выносимых на рассмотрение Совещания вопросов к участию в них могут привлекаться иные лица, в том числе представители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Совещания оформляется распоряжением Губернатора.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решения Совещаний оформляются правовыми актами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Предложения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Губернатором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ОРГАНИЗАЦИОННОЕ И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ДЕЯТЕЛЬНОСТИ СОВЕЩАНИЯ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Организационное обеспечение деятельности Совещания осуществляется департаментом региональной безопасности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15.06.2012 </w:t>
      </w:r>
      <w:hyperlink w:history="0" r:id="rId79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23.10.2017 </w:t>
      </w:r>
      <w:hyperlink w:history="0" r:id="rId80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Основными задачами департамента региональной безопасности Нижегородской области являются: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15.06.2012 </w:t>
      </w:r>
      <w:hyperlink w:history="0" r:id="rId81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14.12.2017 </w:t>
      </w:r>
      <w:hyperlink w:history="0" r:id="rId82" w:tooltip="Указ Губернатора Нижегородской области от 14.12.2017 N 149 &quot;О внесении изменений в Положение о постоянно действующем координационном совещании по обеспечению правопорядка в Нижегородской области, утвержденное Указом Губернатора Нижегородской области от 29 декабря 2010 года N 102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проекта перечня основных вопросов, выносимых на заседания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подготовки и проведения заседаний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Совещания по контролю за исполнением 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получение и анализ информации об общественно-политических, социально-экономических и иных процессах в Нижегородской области, оказывающих влияние на развитие ситуации в области обеспечения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Совещания с аппаратом полномочного представителя Президента Российской Федерации в Приволжском федеральном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и координация деятельности создаваемых рабочих органов (межведомственных рабочих групп) групп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ведение делопроизводства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Информационно-аналитическое обеспечение Совещания осуществляют территориальные органы федеральных органов исполнительной власти и органы исполнительной власти Нижегородской области, руководители которых входят в состав Совещания, с учетом требований ведомственных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целях подготовки заседаний Совещания ГУ МВД России по Нижегородской области еженедельно (в случае необходимости - в день проведения мероприятия) направляет в департамент региональной безопасности Нижегородской области информацию о готовящихся мероприятиях по обеспечению правопорядка и итогах их проведения.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12.12.2011 </w:t>
      </w:r>
      <w:hyperlink w:history="0" r:id="rId83" w:tooltip="Указ Губернатора Нижегородской области от 12.12.2011 N 111 &quot;О внесении изменений в Указ Губернатора Нижегородской области от 29 декабря 2010 года N 102&quot; {КонсультантПлюс}">
        <w:r>
          <w:rPr>
            <w:sz w:val="20"/>
            <w:color w:val="0000ff"/>
          </w:rPr>
          <w:t xml:space="preserve">N 111</w:t>
        </w:r>
      </w:hyperlink>
      <w:r>
        <w:rPr>
          <w:sz w:val="20"/>
        </w:rPr>
        <w:t xml:space="preserve">, от 15.06.2012 </w:t>
      </w:r>
      <w:hyperlink w:history="0" r:id="rId84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14.12.2017 </w:t>
      </w:r>
      <w:hyperlink w:history="0" r:id="rId85" w:tooltip="Указ Губернатора Нижегородской области от 14.12.2017 N 149 &quot;О внесении изменений в Положение о постоянно действующем координационном совещании по обеспечению правопорядка в Нижегородской области, утвержденное Указом Губернатора Нижегородской области от 29 декабря 2010 года N 102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Департамент региональной безопасности Нижегородской области оперативно направляет вышеуказанную информацию Губернатору.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Нижегородской области от 15.06.2012 </w:t>
      </w:r>
      <w:hyperlink w:history="0" r:id="rId86" w:tooltip="Указ Губернатора Нижегородской области от 15.06.2012 N 48 (ред. от 07.10.2015)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23.10.2017 </w:t>
      </w:r>
      <w:hyperlink w:history="0" r:id="rId87" w:tooltip="Указ Губернатора Нижегородской области от 23.10.2017 N 124 &quot;О внесении изменений в некоторые указы Губернатора Нижегородской области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ПРЕКРАЩЕНИЕ ДЕЯТЕЛЬНОСТИ СОВЕЩАНИЯ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Совещание прекращает свою деятельность на основании Указа Губернатора.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29.12.2010 N 102</w:t>
            <w:br/>
            <w:t>(ред. от 17.03.2023)</w:t>
            <w:br/>
            <w:t>"О создании постоянно действующего коорд...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C5C430DA6A67CC7D1CBCA86E87112FD3B990776D85C4650A2AA494BFC2B85082C477CA44A9088A033E8832129360890BD3996A2B1EDACB15C47CE0TBO" TargetMode = "External"/>
	<Relationship Id="rId8" Type="http://schemas.openxmlformats.org/officeDocument/2006/relationships/hyperlink" Target="consultantplus://offline/ref=3AC5C430DA6A67CC7D1CBCA86E87112FD3B990776C8CC66F002AA494BFC2B85082C477CA44A9088A033E8832129360890BD3996A2B1EDACB15C47CE0TBO" TargetMode = "External"/>
	<Relationship Id="rId9" Type="http://schemas.openxmlformats.org/officeDocument/2006/relationships/hyperlink" Target="consultantplus://offline/ref=3AC5C430DA6A67CC7D1CBCA86E87112FD3B990776C8DC46B072AA494BFC2B85082C477CA44A9088A033E8832129360890BD3996A2B1EDACB15C47CE0TBO" TargetMode = "External"/>
	<Relationship Id="rId10" Type="http://schemas.openxmlformats.org/officeDocument/2006/relationships/hyperlink" Target="consultantplus://offline/ref=3AC5C430DA6A67CC7D1CBCA86E87112FD3B990776C8BC66B072AA494BFC2B85082C477CA44A9088A033E8832129360890BD3996A2B1EDACB15C47CE0TBO" TargetMode = "External"/>
	<Relationship Id="rId11" Type="http://schemas.openxmlformats.org/officeDocument/2006/relationships/hyperlink" Target="consultantplus://offline/ref=3AC5C430DA6A67CC7D1CBCA86E87112FD3B990776C85C6680B2AA494BFC2B85082C477CA44A9088A033E8832129360890BD3996A2B1EDACB15C47CE0TBO" TargetMode = "External"/>
	<Relationship Id="rId12" Type="http://schemas.openxmlformats.org/officeDocument/2006/relationships/hyperlink" Target="consultantplus://offline/ref=3B84F6A06F3FF376C8AAE787AD6902CD14D53C2C1D6B57BC5A484DA3E28911E22916B9202AF595EED6E5EBCD239D80B3660C1A60649740AAAC0CDBC5F7TAO" TargetMode = "External"/>
	<Relationship Id="rId13" Type="http://schemas.openxmlformats.org/officeDocument/2006/relationships/hyperlink" Target="consultantplus://offline/ref=3B84F6A06F3FF376C8AAE787AD6902CD14D53C2C1D6B57BC5A494DA3E28911E22916B9202AF595EED6E5EBCF2E9D80B3660C1A60649740AAAC0CDBC5F7TAO" TargetMode = "External"/>
	<Relationship Id="rId14" Type="http://schemas.openxmlformats.org/officeDocument/2006/relationships/hyperlink" Target="consultantplus://offline/ref=3B84F6A06F3FF376C8AAE787AD6902CD14D53C2C1A6154B2504B10A9EAD01DE02E19E6372DBC99EFD6E5EBCB2CC285A6775415677F8946B2B00ED9FCT4O" TargetMode = "External"/>
	<Relationship Id="rId15" Type="http://schemas.openxmlformats.org/officeDocument/2006/relationships/hyperlink" Target="consultantplus://offline/ref=3B84F6A06F3FF376C8AAE787AD6902CD14D53C2C1D6B57BD53404DA3E28911E22916B9202AF595EED6E5EBCE229D80B3660C1A60649740AAAC0CDBC5F7TAO" TargetMode = "External"/>
	<Relationship Id="rId16" Type="http://schemas.openxmlformats.org/officeDocument/2006/relationships/hyperlink" Target="consultantplus://offline/ref=3B84F6A06F3FF376C8AAE787AD6902CD14D53C2C1D6B57BD53414DA3E28911E22916B9202AF595EED6E5EBCE2F9D80B3660C1A60649740AAAC0CDBC5F7TAO" TargetMode = "External"/>
	<Relationship Id="rId17" Type="http://schemas.openxmlformats.org/officeDocument/2006/relationships/hyperlink" Target="consultantplus://offline/ref=3B84F6A06F3FF376C8AAE787AD6902CD14D53C2C146955B6524B10A9EAD01DE02E19E6372DBC99EFD6E5EBCB2CC285A6775415677F8946B2B00ED9FCT4O" TargetMode = "External"/>
	<Relationship Id="rId18" Type="http://schemas.openxmlformats.org/officeDocument/2006/relationships/hyperlink" Target="consultantplus://offline/ref=3B84F6A06F3FF376C8AAE787AD6902CD14D53C2C146A5FB5554B10A9EAD01DE02E19E6372DBC99EFD6E5EBCB2CC285A6775415677F8946B2B00ED9FCT4O" TargetMode = "External"/>
	<Relationship Id="rId19" Type="http://schemas.openxmlformats.org/officeDocument/2006/relationships/hyperlink" Target="consultantplus://offline/ref=3B84F6A06F3FF376C8AAE787AD6902CD14D53C2C1D6B57BD53424DA3E28911E22916B9202AF595EED6E5EBCE269D80B3660C1A60649740AAAC0CDBC5F7TAO" TargetMode = "External"/>
	<Relationship Id="rId20" Type="http://schemas.openxmlformats.org/officeDocument/2006/relationships/hyperlink" Target="consultantplus://offline/ref=3B84F6A06F3FF376C8AAE787AD6902CD14D53C2C1D6B53B357474DA3E28911E22916B9202AF595EED6E5EBCF239D80B3660C1A60649740AAAC0CDBC5F7TAO" TargetMode = "External"/>
	<Relationship Id="rId21" Type="http://schemas.openxmlformats.org/officeDocument/2006/relationships/hyperlink" Target="consultantplus://offline/ref=3B84F6A06F3FF376C8AAE787AD6902CD14D53C2C1D6A5FB654474DA3E28911E22916B9202AF595EED6E5EBCF239D80B3660C1A60649740AAAC0CDBC5F7TAO" TargetMode = "External"/>
	<Relationship Id="rId22" Type="http://schemas.openxmlformats.org/officeDocument/2006/relationships/hyperlink" Target="consultantplus://offline/ref=3B84F6A06F3FF376C8AAE787AD6902CD14D53C2C1D6C56BC53444DA3E28911E22916B9202AF595EED6E5EBCF239D80B3660C1A60649740AAAC0CDBC5F7TAO" TargetMode = "External"/>
	<Relationship Id="rId23" Type="http://schemas.openxmlformats.org/officeDocument/2006/relationships/hyperlink" Target="consultantplus://offline/ref=3B84F6A06F3FF376C8AAE787AD6902CD14D53C2C1D6F54B553424DA3E28911E22916B9202AF595EED6E5EBCF219D80B3660C1A60649740AAAC0CDBC5F7TAO" TargetMode = "External"/>
	<Relationship Id="rId24" Type="http://schemas.openxmlformats.org/officeDocument/2006/relationships/hyperlink" Target="consultantplus://offline/ref=3B84F6A06F3FF376C8AAE787AD6902CD14D53C2C1D6F53B553424DA3E28911E22916B9202AF595EED6E5EBCE269D80B3660C1A60649740AAAC0CDBC5F7TAO" TargetMode = "External"/>
	<Relationship Id="rId25" Type="http://schemas.openxmlformats.org/officeDocument/2006/relationships/hyperlink" Target="consultantplus://offline/ref=3B84F6A06F3FF376C8AAE787AD6902CD14D53C2C1D6F5EB757484DA3E28911E22916B9202AF595EED6E5EBCF239D80B3660C1A60649740AAAC0CDBC5F7TAO" TargetMode = "External"/>
	<Relationship Id="rId26" Type="http://schemas.openxmlformats.org/officeDocument/2006/relationships/hyperlink" Target="consultantplus://offline/ref=3B84F6A06F3FF376C8AAE787AD6902CD14D53C2C1D6E50B254424DA3E28911E22916B9202AF595EED6E5EBCE279D80B3660C1A60649740AAAC0CDBC5F7TAO" TargetMode = "External"/>
	<Relationship Id="rId27" Type="http://schemas.openxmlformats.org/officeDocument/2006/relationships/hyperlink" Target="consultantplus://offline/ref=3B84F6A06F3FF376C8AAE787AD6902CD14D53C2C1D6056B553474DA3E28911E22916B9202AF595EED6E5EBCE239D80B3660C1A60649740AAAC0CDBC5F7TAO" TargetMode = "External"/>
	<Relationship Id="rId28" Type="http://schemas.openxmlformats.org/officeDocument/2006/relationships/hyperlink" Target="consultantplus://offline/ref=3B84F6A06F3FF376C8AAE787AD6902CD14D53C2C1D6050B75B484DA3E28911E22916B9202AF595EED6E5EBCF239D80B3660C1A60649740AAAC0CDBC5F7TAO" TargetMode = "External"/>
	<Relationship Id="rId29" Type="http://schemas.openxmlformats.org/officeDocument/2006/relationships/hyperlink" Target="consultantplus://offline/ref=3B84F6A06F3FF376C8AAE787AD6902CD14D53C2C1D6050B355454DA3E28911E22916B9202AF595EED6E5EBCF239D80B3660C1A60649740AAAC0CDBC5F7TAO" TargetMode = "External"/>
	<Relationship Id="rId30" Type="http://schemas.openxmlformats.org/officeDocument/2006/relationships/hyperlink" Target="consultantplus://offline/ref=3B84F6A06F3FF376C8AAE787AD6902CD14D53C2C1E6952B75B474DA3E28911E22916B9202AF595EED6E5EBCE279D80B3660C1A60649740AAAC0CDBC5F7TAO" TargetMode = "External"/>
	<Relationship Id="rId31" Type="http://schemas.openxmlformats.org/officeDocument/2006/relationships/hyperlink" Target="consultantplus://offline/ref=3B84F6A06F3FF376C8AAE787AD6902CD14D53C2C1E6856B755464DA3E28911E22916B9202AF595EED6E5EBCF239D80B3660C1A60649740AAAC0CDBC5F7TAO" TargetMode = "External"/>
	<Relationship Id="rId32" Type="http://schemas.openxmlformats.org/officeDocument/2006/relationships/hyperlink" Target="consultantplus://offline/ref=F30B90A8DFD4C0F57DD251C5050D2CDCF4EBC3BDFE14A1633148526519D43FEFB99B18FC473BABF97C00CF0CDDFAE99BBC298A7696C2BB70EAE9291FG8T7O" TargetMode = "External"/>
	<Relationship Id="rId33" Type="http://schemas.openxmlformats.org/officeDocument/2006/relationships/hyperlink" Target="consultantplus://offline/ref=F30B90A8DFD4C0F57DD251C5050D2CDCF4EBC3BDFE15A7603A4F526519D43FEFB99B18FC473BABF97C00CF0DDDFAE99BBC298A7696C2BB70EAE9291FG8T7O" TargetMode = "External"/>
	<Relationship Id="rId34" Type="http://schemas.openxmlformats.org/officeDocument/2006/relationships/hyperlink" Target="consultantplus://offline/ref=F30B90A8DFD4C0F57DD251C5050D2CDCF4EBC3BDFE12A5603D49526519D43FEFB99B18FC473BABF97C00CF0DDDFAE99BBC298A7696C2BB70EAE9291FG8T7O" TargetMode = "External"/>
	<Relationship Id="rId35" Type="http://schemas.openxmlformats.org/officeDocument/2006/relationships/hyperlink" Target="consultantplus://offline/ref=F30B90A8DFD4C0F57DD251C5050D2CDCF4EBC3BDFE11A1643F4B526519D43FEFB99B18FC473BABF97C00CF0DDDFAE99BBC298A7696C2BB70EAE9291FG8T7O" TargetMode = "External"/>
	<Relationship Id="rId36" Type="http://schemas.openxmlformats.org/officeDocument/2006/relationships/hyperlink" Target="consultantplus://offline/ref=F30B90A8DFD4C0F57DD24FC8136173D9F2E09AB7FA10AA3364185432468439BAF9DB1EA9047FA6F87B0B9B5C9DA4B0C8FD6287728DDEBB74GFT7O" TargetMode = "External"/>
	<Relationship Id="rId37" Type="http://schemas.openxmlformats.org/officeDocument/2006/relationships/hyperlink" Target="consultantplus://offline/ref=F30B90A8DFD4C0F57DD251C5050D2CDCF4EBC3BDFD1FA164384B526519D43FEFB99B18FC473BABF97C00CF0CDCFAE99BBC298A7696C2BB70EAE9291FG8T7O" TargetMode = "External"/>
	<Relationship Id="rId38" Type="http://schemas.openxmlformats.org/officeDocument/2006/relationships/hyperlink" Target="consultantplus://offline/ref=F30B90A8DFD4C0F57DD251C5050D2CDCF4EBC3BDFD14A06D3144526519D43FEFB99B18FC473BABF97C00CF0FDCFAE99BBC298A7696C2BB70EAE9291FG8T7O" TargetMode = "External"/>
	<Relationship Id="rId39" Type="http://schemas.openxmlformats.org/officeDocument/2006/relationships/hyperlink" Target="consultantplus://offline/ref=F30B90A8DFD4C0F57DD251C5050D2CDCF4EBC3BDFD10A464384E526519D43FEFB99B18FC473BABF97C00CF0CDBFAE99BBC298A7696C2BB70EAE9291FG8T7O" TargetMode = "External"/>
	<Relationship Id="rId40" Type="http://schemas.openxmlformats.org/officeDocument/2006/relationships/hyperlink" Target="consultantplus://offline/ref=F30B90A8DFD4C0F57DD251C5050D2CDCF4EBC3BDFD10A464384E526519D43FEFB99B18FC473BABF97C00CF0CDAFAE99BBC298A7696C2BB70EAE9291FG8T7O" TargetMode = "External"/>
	<Relationship Id="rId41" Type="http://schemas.openxmlformats.org/officeDocument/2006/relationships/hyperlink" Target="consultantplus://offline/ref=F30B90A8DFD4C0F57DD251C5050D2CDCF4EBC3BDFD10A464384E526519D43FEFB99B18FC473BABF97C00CF0CDEFAE99BBC298A7696C2BB70EAE9291FG8T7O" TargetMode = "External"/>
	<Relationship Id="rId42" Type="http://schemas.openxmlformats.org/officeDocument/2006/relationships/hyperlink" Target="consultantplus://offline/ref=F30B90A8DFD4C0F57DD251C5050D2CDCF4EBC3BDF81FA16C31470F6F118D33EDBE9447EB4072A7F87C00CF08D2A5EC8EAD7185718DDCBD68F6EB2BG1TEO" TargetMode = "External"/>
	<Relationship Id="rId43" Type="http://schemas.openxmlformats.org/officeDocument/2006/relationships/hyperlink" Target="consultantplus://offline/ref=F30B90A8DFD4C0F57DD251C5050D2CDCF4EBC3BDF916A3663B470F6F118D33EDBE9447EB4072A7F87C00CF09D2A5EC8EAD7185718DDCBD68F6EB2BG1TEO" TargetMode = "External"/>
	<Relationship Id="rId44" Type="http://schemas.openxmlformats.org/officeDocument/2006/relationships/hyperlink" Target="consultantplus://offline/ref=F30B90A8DFD4C0F57DD251C5050D2CDCF4EBC3BDF917A1623C470F6F118D33EDBE9447EB4072A7F87C00CF09D2A5EC8EAD7185718DDCBD68F6EB2BG1TEO" TargetMode = "External"/>
	<Relationship Id="rId45" Type="http://schemas.openxmlformats.org/officeDocument/2006/relationships/hyperlink" Target="consultantplus://offline/ref=F30B90A8DFD4C0F57DD251C5050D2CDCF4EBC3BDF911A3623C470F6F118D33EDBE9447EB4072A7F87C00CF08D2A5EC8EAD7185718DDCBD68F6EB2BG1TEO" TargetMode = "External"/>
	<Relationship Id="rId46" Type="http://schemas.openxmlformats.org/officeDocument/2006/relationships/hyperlink" Target="consultantplus://offline/ref=F30B90A8DFD4C0F57DD251C5050D2CDCF4EBC3BDF91FA36130470F6F118D33EDBE9447EB4072A7F87C00CF09D2A5EC8EAD7185718DDCBD68F6EB2BG1TEO" TargetMode = "External"/>
	<Relationship Id="rId47" Type="http://schemas.openxmlformats.org/officeDocument/2006/relationships/hyperlink" Target="consultantplus://offline/ref=F30B90A8DFD4C0F57DD251C5050D2CDCF4EBC3BDFD14A06D3144526519D43FEFB99B18FC473BABF97C00CF0FDFFAE99BBC298A7696C2BB70EAE9291FG8T7O" TargetMode = "External"/>
	<Relationship Id="rId48" Type="http://schemas.openxmlformats.org/officeDocument/2006/relationships/hyperlink" Target="consultantplus://offline/ref=F30B90A8DFD4C0F57DD251C5050D2CDCF4EBC3BDFD14A06D3145526519D43FEFB99B18FC473BABF97C00CF0DD0FAE99BBC298A7696C2BB70EAE9291FG8T7O" TargetMode = "External"/>
	<Relationship Id="rId49" Type="http://schemas.openxmlformats.org/officeDocument/2006/relationships/hyperlink" Target="consultantplus://offline/ref=F30B90A8DFD4C0F57DD251C5050D2CDCF4EBC3BDFA1EA3633B470F6F118D33EDBE9447EB4072A7F87C00CF09D2A5EC8EAD7185718DDCBD68F6EB2BG1TEO" TargetMode = "External"/>
	<Relationship Id="rId50" Type="http://schemas.openxmlformats.org/officeDocument/2006/relationships/hyperlink" Target="consultantplus://offline/ref=F30B90A8DFD4C0F57DD251C5050D2CDCF4EBC3BDFD14A06C384C526519D43FEFB99B18FC473BABF97C00CF0CDCFAE99BBC298A7696C2BB70EAE9291FG8T7O" TargetMode = "External"/>
	<Relationship Id="rId51" Type="http://schemas.openxmlformats.org/officeDocument/2006/relationships/hyperlink" Target="consultantplus://offline/ref=F30B90A8DFD4C0F57DD251C5050D2CDCF4EBC3BDFD14A06C384D526519D43FEFB99B18FC473BABF97C00CF0CD1FAE99BBC298A7696C2BB70EAE9291FG8T7O" TargetMode = "External"/>
	<Relationship Id="rId52" Type="http://schemas.openxmlformats.org/officeDocument/2006/relationships/hyperlink" Target="consultantplus://offline/ref=F30B90A8DFD4C0F57DD251C5050D2CDCF4EBC3BDF416A26739470F6F118D33EDBE9447EB4072A7F87C00CF09D2A5EC8EAD7185718DDCBD68F6EB2BG1TEO" TargetMode = "External"/>
	<Relationship Id="rId53" Type="http://schemas.openxmlformats.org/officeDocument/2006/relationships/hyperlink" Target="consultantplus://offline/ref=F30B90A8DFD4C0F57DD251C5050D2CDCF4EBC3BDF415A8643E470F6F118D33EDBE9447EB4072A7F87C00CF09D2A5EC8EAD7185718DDCBD68F6EB2BG1TEO" TargetMode = "External"/>
	<Relationship Id="rId54" Type="http://schemas.openxmlformats.org/officeDocument/2006/relationships/hyperlink" Target="consultantplus://offline/ref=F30B90A8DFD4C0F57DD251C5050D2CDCF4EBC3BDFD14A06C384E526519D43FEFB99B18FC473BABF97C00CF0CD8FAE99BBC298A7696C2BB70EAE9291FG8T7O" TargetMode = "External"/>
	<Relationship Id="rId55" Type="http://schemas.openxmlformats.org/officeDocument/2006/relationships/hyperlink" Target="consultantplus://offline/ref=F30B90A8DFD4C0F57DD251C5050D2CDCF4EBC3BDFD14A4623C4B526519D43FEFB99B18FC473BABF97C00CF0DDDFAE99BBC298A7696C2BB70EAE9291FG8T7O" TargetMode = "External"/>
	<Relationship Id="rId56" Type="http://schemas.openxmlformats.org/officeDocument/2006/relationships/hyperlink" Target="consultantplus://offline/ref=F30B90A8DFD4C0F57DD251C5050D2CDCF4EBC3BDFD15A8673F4B526519D43FEFB99B18FC473BABF97C00CF0DDDFAE99BBC298A7696C2BB70EAE9291FG8T7O" TargetMode = "External"/>
	<Relationship Id="rId57" Type="http://schemas.openxmlformats.org/officeDocument/2006/relationships/hyperlink" Target="consultantplus://offline/ref=F30B90A8DFD4C0F57DD251C5050D2CDCF4EBC3BDFD13A16D3848526519D43FEFB99B18FC473BABF97C00CF0DDDFAE99BBC298A7696C2BB70EAE9291FG8T7O" TargetMode = "External"/>
	<Relationship Id="rId58" Type="http://schemas.openxmlformats.org/officeDocument/2006/relationships/hyperlink" Target="consultantplus://offline/ref=F30B90A8DFD4C0F57DD251C5050D2CDCF4EBC3BDFD10A364384E526519D43FEFB99B18FC473BABF97C00CF0DDFFAE99BBC298A7696C2BB70EAE9291FG8T7O" TargetMode = "External"/>
	<Relationship Id="rId59" Type="http://schemas.openxmlformats.org/officeDocument/2006/relationships/hyperlink" Target="consultantplus://offline/ref=F30B90A8DFD4C0F57DD251C5050D2CDCF4EBC3BDFD10A464384E526519D43FEFB99B18FC473BABF97C00CF0CDDFAE99BBC298A7696C2BB70EAE9291FG8T7O" TargetMode = "External"/>
	<Relationship Id="rId60" Type="http://schemas.openxmlformats.org/officeDocument/2006/relationships/hyperlink" Target="consultantplus://offline/ref=F30B90A8DFD4C0F57DD251C5050D2CDCF4EBC3BDFD11A7633F4E526519D43FEFB99B18FC473BABF97C00CF0CD9FAE99BBC298A7696C2BB70EAE9291FG8T7O" TargetMode = "External"/>
	<Relationship Id="rId61" Type="http://schemas.openxmlformats.org/officeDocument/2006/relationships/hyperlink" Target="consultantplus://offline/ref=F30B90A8DFD4C0F57DD251C5050D2CDCF4EBC3BDFD1FA164384B526519D43FEFB99B18FC473BABF97C00CF0CDFFAE99BBC298A7696C2BB70EAE9291FG8T7O" TargetMode = "External"/>
	<Relationship Id="rId62" Type="http://schemas.openxmlformats.org/officeDocument/2006/relationships/hyperlink" Target="consultantplus://offline/ref=F30B90A8DFD4C0F57DD251C5050D2CDCF4EBC3BDFD1FA7663044526519D43FEFB99B18FC473BABF97C00CF0DDDFAE99BBC298A7696C2BB70EAE9291FG8T7O" TargetMode = "External"/>
	<Relationship Id="rId63" Type="http://schemas.openxmlformats.org/officeDocument/2006/relationships/hyperlink" Target="consultantplus://offline/ref=F30B90A8DFD4C0F57DD251C5050D2CDCF4EBC3BDFD1FA7623E49526519D43FEFB99B18FC473BABF97C00CF0DDDFAE99BBC298A7696C2BB70EAE9291FG8T7O" TargetMode = "External"/>
	<Relationship Id="rId64" Type="http://schemas.openxmlformats.org/officeDocument/2006/relationships/hyperlink" Target="consultantplus://offline/ref=F30B90A8DFD4C0F57DD251C5050D2CDCF4EBC3BDFE16A566304B526519D43FEFB99B18FC473BABF97C00CF0CD9FAE99BBC298A7696C2BB70EAE9291FG8T7O" TargetMode = "External"/>
	<Relationship Id="rId65" Type="http://schemas.openxmlformats.org/officeDocument/2006/relationships/hyperlink" Target="consultantplus://offline/ref=F30B90A8DFD4C0F57DD251C5050D2CDCF4EBC3BDFE17A1663E4A526519D43FEFB99B18FC473BABF97C00CF0DDDFAE99BBC298A7696C2BB70EAE9291FG8T7O" TargetMode = "External"/>
	<Relationship Id="rId66" Type="http://schemas.openxmlformats.org/officeDocument/2006/relationships/hyperlink" Target="consultantplus://offline/ref=F30B90A8DFD4C0F57DD251C5050D2CDCF4EBC3BDFE14A1633148526519D43FEFB99B18FC473BABF97C00CF0CDCFAE99BBC298A7696C2BB70EAE9291FG8T7O" TargetMode = "External"/>
	<Relationship Id="rId67" Type="http://schemas.openxmlformats.org/officeDocument/2006/relationships/hyperlink" Target="consultantplus://offline/ref=F30B90A8DFD4C0F57DD251C5050D2CDCF4EBC3BDFE15A7603A4F526519D43FEFB99B18FC473BABF97C00CF0DDDFAE99BBC298A7696C2BB70EAE9291FG8T7O" TargetMode = "External"/>
	<Relationship Id="rId68" Type="http://schemas.openxmlformats.org/officeDocument/2006/relationships/hyperlink" Target="consultantplus://offline/ref=F30B90A8DFD4C0F57DD251C5050D2CDCF4EBC3BDFE12A5603D49526519D43FEFB99B18FC473BABF97C00CF0DDDFAE99BBC298A7696C2BB70EAE9291FG8T7O" TargetMode = "External"/>
	<Relationship Id="rId69" Type="http://schemas.openxmlformats.org/officeDocument/2006/relationships/hyperlink" Target="consultantplus://offline/ref=F30B90A8DFD4C0F57DD251C5050D2CDCF4EBC3BDFE11A1643F4B526519D43FEFB99B18FC473BABF97C00CF0DDDFAE99BBC298A7696C2BB70EAE9291FG8T7O" TargetMode = "External"/>
	<Relationship Id="rId70" Type="http://schemas.openxmlformats.org/officeDocument/2006/relationships/hyperlink" Target="consultantplus://offline/ref=F30B90A8DFD4C0F57DD251C5050D2CDCF4EBC3BDF911A3623C470F6F118D33EDBE9447EB4072A7F87C00CF04D2A5EC8EAD7185718DDCBD68F6EB2BG1TEO" TargetMode = "External"/>
	<Relationship Id="rId71" Type="http://schemas.openxmlformats.org/officeDocument/2006/relationships/hyperlink" Target="consultantplus://offline/ref=F30B90A8DFD4C0F57DD251C5050D2CDCF4EBC3BDFD14A06D3144526519D43FEFB99B18FC473BABF97C00CF0FD0FAE99BBC298A7696C2BB70EAE9291FG8T7O" TargetMode = "External"/>
	<Relationship Id="rId72" Type="http://schemas.openxmlformats.org/officeDocument/2006/relationships/hyperlink" Target="consultantplus://offline/ref=F30B90A8DFD4C0F57DD251C5050D2CDCF4EBC3BDFD10A464384E526519D43FEFB99B18FC473BABF97C00CF0CD1FAE99BBC298A7696C2BB70EAE9291FG8T7O" TargetMode = "External"/>
	<Relationship Id="rId73" Type="http://schemas.openxmlformats.org/officeDocument/2006/relationships/hyperlink" Target="consultantplus://offline/ref=F30B90A8DFD4C0F57DD251C5050D2CDCF4EBC3BDFD10A9663C44526519D43FEFB99B18FC473BABF97C00CF0DDDFAE99BBC298A7696C2BB70EAE9291FG8T7O" TargetMode = "External"/>
	<Relationship Id="rId74" Type="http://schemas.openxmlformats.org/officeDocument/2006/relationships/hyperlink" Target="consultantplus://offline/ref=F30B90A8DFD4C0F57DD251C5050D2CDCF4EBC3BDFE14A1633148526519D43FEFB99B18FC473BABF97C00CF0CD0FAE99BBC298A7696C2BB70EAE9291FG8T7O" TargetMode = "External"/>
	<Relationship Id="rId75" Type="http://schemas.openxmlformats.org/officeDocument/2006/relationships/hyperlink" Target="consultantplus://offline/ref=F30B90A8DFD4C0F57DD24FC8136173D9F1E89AB5F740FD31354D5A374ED463AAEF9211AD1A7FA0E67E00CDG0TEO" TargetMode = "External"/>
	<Relationship Id="rId76" Type="http://schemas.openxmlformats.org/officeDocument/2006/relationships/hyperlink" Target="consultantplus://offline/ref=F30B90A8DFD4C0F57DD251C5050D2CDCF4EBC3BDF81FA6673D470F6F118D33EDBE9447F9402AABFA791ECF0BC7F3BDC8GFTBO" TargetMode = "External"/>
	<Relationship Id="rId77" Type="http://schemas.openxmlformats.org/officeDocument/2006/relationships/hyperlink" Target="consultantplus://offline/ref=F30B90A8DFD4C0F57DD251C5050D2CDCF4EBC3BDFE14A1633148526519D43FEFB99B18FC473BABF97C00CF0FD9FAE99BBC298A7696C2BB70EAE9291FG8T7O" TargetMode = "External"/>
	<Relationship Id="rId78" Type="http://schemas.openxmlformats.org/officeDocument/2006/relationships/hyperlink" Target="consultantplus://offline/ref=F30B90A8DFD4C0F57DD251C5050D2CDCF4EBC3BDFE14A1633148526519D43FEFB99B18FC473BABF97C00CF0FDBFAE99BBC298A7696C2BB70EAE9291FG8T7O" TargetMode = "External"/>
	<Relationship Id="rId79" Type="http://schemas.openxmlformats.org/officeDocument/2006/relationships/hyperlink" Target="consultantplus://offline/ref=F30B90A8DFD4C0F57DD251C5050D2CDCF4EBC3BDFD14A06D3144526519D43FEFB99B18FC473BABF97C00CF0FD0FAE99BBC298A7696C2BB70EAE9291FG8T7O" TargetMode = "External"/>
	<Relationship Id="rId80" Type="http://schemas.openxmlformats.org/officeDocument/2006/relationships/hyperlink" Target="consultantplus://offline/ref=F30B90A8DFD4C0F57DD251C5050D2CDCF4EBC3BDFD10A464384E526519D43FEFB99B18FC473BABF97C00CF0CD0FAE99BBC298A7696C2BB70EAE9291FG8T7O" TargetMode = "External"/>
	<Relationship Id="rId81" Type="http://schemas.openxmlformats.org/officeDocument/2006/relationships/hyperlink" Target="consultantplus://offline/ref=F30B90A8DFD4C0F57DD251C5050D2CDCF4EBC3BDFD14A06D3144526519D43FEFB99B18FC473BABF97C00CF0FD0FAE99BBC298A7696C2BB70EAE9291FG8T7O" TargetMode = "External"/>
	<Relationship Id="rId82" Type="http://schemas.openxmlformats.org/officeDocument/2006/relationships/hyperlink" Target="consultantplus://offline/ref=F30B90A8DFD4C0F57DD251C5050D2CDCF4EBC3BDFD10A9663C44526519D43FEFB99B18FC473BABF97C00CF0DDDFAE99BBC298A7696C2BB70EAE9291FG8T7O" TargetMode = "External"/>
	<Relationship Id="rId83" Type="http://schemas.openxmlformats.org/officeDocument/2006/relationships/hyperlink" Target="consultantplus://offline/ref=F30B90A8DFD4C0F57DD251C5050D2CDCF4EBC3BDF911A3623C470F6F118D33EDBE9447EB4072A7F87C00CE0DD2A5EC8EAD7185718DDCBD68F6EB2BG1TEO" TargetMode = "External"/>
	<Relationship Id="rId84" Type="http://schemas.openxmlformats.org/officeDocument/2006/relationships/hyperlink" Target="consultantplus://offline/ref=F30B90A8DFD4C0F57DD251C5050D2CDCF4EBC3BDFD14A06D3144526519D43FEFB99B18FC473BABF97C00CF0FD0FAE99BBC298A7696C2BB70EAE9291FG8T7O" TargetMode = "External"/>
	<Relationship Id="rId85" Type="http://schemas.openxmlformats.org/officeDocument/2006/relationships/hyperlink" Target="consultantplus://offline/ref=F30B90A8DFD4C0F57DD251C5050D2CDCF4EBC3BDFD10A9663C44526519D43FEFB99B18FC473BABF97C00CF0DDDFAE99BBC298A7696C2BB70EAE9291FG8T7O" TargetMode = "External"/>
	<Relationship Id="rId86" Type="http://schemas.openxmlformats.org/officeDocument/2006/relationships/hyperlink" Target="consultantplus://offline/ref=F30B90A8DFD4C0F57DD251C5050D2CDCF4EBC3BDFD14A06D3144526519D43FEFB99B18FC473BABF97C00CF0FD0FAE99BBC298A7696C2BB70EAE9291FG8T7O" TargetMode = "External"/>
	<Relationship Id="rId87" Type="http://schemas.openxmlformats.org/officeDocument/2006/relationships/hyperlink" Target="consultantplus://offline/ref=F30B90A8DFD4C0F57DD251C5050D2CDCF4EBC3BDFD10A464384E526519D43FEFB99B18FC473BABF97C00CF0FD9FAE99BBC298A7696C2BB70EAE9291FG8T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Нижегородской области от 29.12.2010 N 102
(ред. от 17.03.2023)
"О создании постоянно действующего координационного совещания по обеспечению правопорядка в Нижегородской области"</dc:title>
  <dcterms:created xsi:type="dcterms:W3CDTF">2023-06-25T14:19:04Z</dcterms:created>
</cp:coreProperties>
</file>