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Нижегородской области от 06.07.2012 N 88-З</w:t>
              <w:br/>
              <w:t xml:space="preserve">(ред. от 06.02.2023)</w:t>
              <w:br/>
              <w:t xml:space="preserve">"О профилактике правонарушений в Нижегородской области"</w:t>
              <w:br/>
              <w:t xml:space="preserve">(принят постановлением ЗС НО от 28.06.2012 N 543-V)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 июля 2012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88-З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НИЖЕГОРОДСКАЯ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ПРОФИЛАКТИКЕ ПРАВОНАРУШЕНИЙ В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28 июня 2012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Нижегородской области от 04.02.2014 </w:t>
            </w:r>
            <w:hyperlink w:history="0" r:id="rId7" w:tooltip="Закон Нижегородской области от 04.02.2014 N 9-З &quot;О внесении изменений в отдельные законы Нижегородской области&quot; (принят постановлением ЗС НО от 30.01.2014 N 1187-V) {КонсультантПлюс}">
              <w:r>
                <w:rPr>
                  <w:sz w:val="20"/>
                  <w:color w:val="0000ff"/>
                </w:rPr>
                <w:t xml:space="preserve">N 9-З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26.10.2015 </w:t>
            </w:r>
            <w:hyperlink w:history="0" r:id="rId8" w:tooltip="Закон Нижегородской области от 26.10.2015 N 150-З &quot;О внесении изменений в Закон Нижегородской области &quot;О профилактике правонарушений в Нижегородской области&quot; (принят постановлением ЗС НО от 22.10.2015 N 1926-V) {КонсультантПлюс}">
              <w:r>
                <w:rPr>
                  <w:sz w:val="20"/>
                  <w:color w:val="0000ff"/>
                </w:rPr>
                <w:t xml:space="preserve">N 150-З</w:t>
              </w:r>
            </w:hyperlink>
            <w:r>
              <w:rPr>
                <w:sz w:val="20"/>
                <w:color w:val="392c69"/>
              </w:rPr>
              <w:t xml:space="preserve">, от 02.12.2015 </w:t>
            </w:r>
            <w:hyperlink w:history="0" r:id="rId9" w:tooltip="Закон Нижегородской области от 02.12.2015 N 161-З (ред. от 07.11.2022) &quot;О внесении изменений в отдельные законы Нижегородской области в части приведения их в соответствие с бюджетным законодательством Российской Федерации&quot; (принят постановлением ЗС НО от 26.11.2015 N 1949-V) {КонсультантПлюс}">
              <w:r>
                <w:rPr>
                  <w:sz w:val="20"/>
                  <w:color w:val="0000ff"/>
                </w:rPr>
                <w:t xml:space="preserve">N 161-З</w:t>
              </w:r>
            </w:hyperlink>
            <w:r>
              <w:rPr>
                <w:sz w:val="20"/>
                <w:color w:val="392c69"/>
              </w:rPr>
              <w:t xml:space="preserve">, от 19.12.2016 </w:t>
            </w:r>
            <w:hyperlink w:history="0" r:id="rId10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      <w:r>
                <w:rPr>
                  <w:sz w:val="20"/>
                  <w:color w:val="0000ff"/>
                </w:rPr>
                <w:t xml:space="preserve">N 176-З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06.02.2023 </w:t>
            </w:r>
            <w:hyperlink w:history="0" r:id="rId11" w:tooltip="Закон Нижегородской области от 06.02.2023 N 5-З &quot;О внесении изменений в отдельные законодательные акты Нижегородской области&quot; (принят постановлением ЗС НО от 26.01.2023 N 549-VII) {КонсультантПлюс}">
              <w:r>
                <w:rPr>
                  <w:sz w:val="20"/>
                  <w:color w:val="0000ff"/>
                </w:rPr>
                <w:t xml:space="preserve">N 5-З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направлен на обеспечение реализации субъектами профилактики правонарушений и лицами, участвующими в профилактике правонарушений, мер профилактики правонарушений на территории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2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3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регламентирует отношения в сфере профилактики правонарушений в Нижегородской области в соответствии с компетенцией субъектов Российской Федерации, установленной Федеральным </w:t>
      </w:r>
      <w:hyperlink w:history="0" r:id="rId14" w:tooltip="Федеральный закон от 23.06.2016 N 182-ФЗ &quot;Об основах системы профилактики правонарушени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23 июня 2016 года N 182-ФЗ "Об основах системы профилактики правонарушений в Российской Федерации" (далее - Федеральный закон "Об основах системы профилактики правонарушений в Российской Федерации").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целей настоящего Закона используются следующие понятия: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правонарушение - преступление 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профилактика правонарушений в Нижегородской области (далее - профилактика правонарушений)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7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18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19.12.2016 N 176-З;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9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термины и понятия, используемые в настоящем Законе, применяются в том же значении, что и в Федеральном </w:t>
      </w:r>
      <w:hyperlink w:history="0" r:id="rId20" w:tooltip="Федеральный закон от 23.06.2016 N 182-ФЗ &quot;Об основах системы профилактики правонарушений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"Об основах системы профилактики правонарушений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(часть 2 введена </w:t>
      </w:r>
      <w:hyperlink w:history="0" r:id="rId21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Нормативные правовые акты в сфере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Нормативные правовые акты в сфере профилактики правонарушений составляют </w:t>
      </w:r>
      <w:hyperlink w:history="0" r:id="rId2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Федеральный </w:t>
      </w:r>
      <w:hyperlink w:history="0" r:id="rId23" w:tooltip="Федеральный закон от 23.06.2016 N 182-ФЗ &quot;Об основах системы профилактики правонарушений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"Об основах системы профилактики правонарушений в Российской Федерации", федеральные законы, нормативные правовые акты Президента Российской Федерации и Правительства Российской Федерации, нормативные правовые акты федеральных органов исполнительной власти, законы и иные нормативные правовые акты Нижегородской области и нормативные правовые акты органов местного самоуправления муниципальных образований Нижегородской области (далее - органы местного самоуправления), регулирующие вопросы в сфере профилактики правонарушений.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4 - 5. Утратили силу. - </w:t>
      </w:r>
      <w:hyperlink w:history="0" r:id="rId25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19.12.2016 N 176-З.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СИСТЕМА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Утратила силу. - </w:t>
      </w:r>
      <w:hyperlink w:history="0" r:id="rId26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19.12.2016 N 176-З.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Субъекты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7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Нижегородской области и органы местного самоуправления являются субъектами профилактики правонарушений на территории Нижегородской области (далее - субъекты профилактики правонарушений Нижегородской области), входящими в систему профилактики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Субъекты профилактики правонарушений Нижегородской области осуществляют свою деятельность во взаимодействии с другими субъектами профилактики правонарушений и лицами, участвующими в профилактике правонарушений, в пределах компетенции, установленной федеральным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Направления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8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Субъекты профилактики правонарушений Нижегородской области осуществляют профилактику правонарушений по следующим направлениям, установленным Федеральным </w:t>
      </w:r>
      <w:hyperlink w:history="0" r:id="rId29" w:tooltip="Федеральный закон от 23.06.2016 N 182-ФЗ &quot;Об основах системы профилактики правонарушени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системы профилактики правонарушений в Российской Федерации":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личности, общества и государства от противоправных посягательств;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предупреждение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системы профилактического учета лиц, склонных к совершению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охрана общественного порядка, в том числе при проведении спортивных, зрелищных и иных массовых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общественной безопасности, в том числе безопасности дорожного движения и транспортной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противодействие незаконной миграции;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предупреждение безнадзорности, беспризорности, правонарушений и антиобщественных действий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противодействие незаконному обороту наркотических средств, психотропных веществ и их прекурсоров;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обеспечение защиты и охраны частной, государственной, муниципальной и иных форм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обеспечение экономической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противодействие коррупции, выявление и устранение причин и условий ее возникновения;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обеспечение экологической безопасности, охрана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обеспечение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предупреждение, ликвидация и (или) минимизация последствий чрезвычайных ситуаций природного и техногенного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повышение уровня правовой грамотности и развитие правосознания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направлений профилактики правонарушений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выявления, оценки и прогнозирования криминогенных факторов социального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правового регулирования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разработки государственных и муниципальных программ в сфере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совершенствования механизмов эффективного взаимодействия субъектов профилактики правонарушений с лицами, участвующими в профилактике правонарушений, по вопросам профилактики правонарушений;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выявления лиц, склонных к совершению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использования видов профилактики правонарушений и форм профилактического воздействия, установленных настоящим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координации деятельности и взаимодействия субъектов профилактики правонарушений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формирования у граждан законопослушного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укрепления и развития толерантности;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проведения мониторинга в сфере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выявления, изучения причин и условий, способствующих совершению правонарушений, и принятия мер по их устранению;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предупреждения безнадзорности, беспризорности, правонарушений и антиобщественных действий несовершеннолетних, выявления и устранения причин и условий, способствующих этому;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применения иных мер, предусмотренных федеральными законами, законами Нижегородской области, муниципальными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Лица, участвующие в профилактике правонарушений, применяют меры профилактики правонарушений, предусмотренные </w:t>
      </w:r>
      <w:hyperlink w:history="0" w:anchor="P84" w:tooltip="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- </w:t>
      </w:r>
      <w:hyperlink w:history="0" w:anchor="P87" w:tooltip="8) использования видов профилактики правонарушений и форм профилактического воздействия, установленных настоящим Законом;">
        <w:r>
          <w:rPr>
            <w:sz w:val="20"/>
            <w:color w:val="0000ff"/>
          </w:rPr>
          <w:t xml:space="preserve">8 части 2</w:t>
        </w:r>
      </w:hyperlink>
      <w:r>
        <w:rPr>
          <w:sz w:val="20"/>
        </w:rPr>
        <w:t xml:space="preserve"> настоящей статьи, в пределах прав, предоставленных им федеральным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1</w:t>
      </w:r>
    </w:p>
    <w:p>
      <w:pPr>
        <w:pStyle w:val="1"/>
        <w:jc w:val="both"/>
      </w:pPr>
      <w:r>
        <w:rPr>
          <w:sz w:val="20"/>
        </w:rPr>
        <w:t xml:space="preserve">    Статья   8 .   Государственные   и   муниципальные  программы  в  сфере</w:t>
      </w:r>
    </w:p>
    <w:p>
      <w:pPr>
        <w:pStyle w:val="1"/>
        <w:jc w:val="both"/>
      </w:pPr>
      <w:r>
        <w:rPr>
          <w:sz w:val="20"/>
        </w:rPr>
        <w:t xml:space="preserve">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0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исполнительной власти Нижегородской области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государственные программы Нижегородской области в сфере профилактики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вправе разрабатывать муниципальные программы в сфере профилактики правонарушений.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Полномочия Законодательного Собрания Нижегородской области в сфере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Нижегородской области в сфере профилактики правонарушений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Нижегородской области в сфере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исполнением законов Нижегородской области в сфере профилактики правонарушений, в том числе контроля исполнения бюджета Нижегородской области в части расходов на профилактику правонарушений;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мониторинга правоприменения законов Нижегородской области в сфере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 в сфере профилактики правонарушений в соответствии с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Полномочия Правительства Нижегородской области в сфере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6" w:name="P116"/>
    <w:bookmarkEnd w:id="116"/>
    <w:p>
      <w:pPr>
        <w:pStyle w:val="0"/>
        <w:ind w:firstLine="540"/>
        <w:jc w:val="both"/>
      </w:pPr>
      <w:r>
        <w:rPr>
          <w:sz w:val="20"/>
        </w:rPr>
        <w:t xml:space="preserve">1. К полномочиям Правительства Нижегородской области в сфере профилактики правонарушений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в пределах своей компетенции нормативных правовых актов в сфере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разработка, утверждение и реализация государственных программ Нижегородской области в сфере профилактики правонарушений;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04.02.2014 </w:t>
      </w:r>
      <w:hyperlink w:history="0" r:id="rId32" w:tooltip="Закон Нижегородской области от 04.02.2014 N 9-З &quot;О внесении изменений в отдельные законы Нижегородской области&quot; (принят постановлением ЗС НО от 30.01.2014 N 1187-V) {КонсультантПлюс}">
        <w:r>
          <w:rPr>
            <w:sz w:val="20"/>
            <w:color w:val="0000ff"/>
          </w:rPr>
          <w:t xml:space="preserve">N 9-З</w:t>
        </w:r>
      </w:hyperlink>
      <w:r>
        <w:rPr>
          <w:sz w:val="20"/>
        </w:rPr>
        <w:t xml:space="preserve">, от 19.12.2016 </w:t>
      </w:r>
      <w:hyperlink w:history="0" r:id="rId33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N 176-З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координационных и совещательных органов в сфере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в пределах своих полномочий мер по охране собственности и общественного порядка, противодействию терроризму и экстремизму, профилактике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комиссии по делам несовершеннолетних и защите их прав при Правительстве Нижегородской области и организация ее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создание государственных учреждений Нижегородской области, осуществляющих отдельные функции по профилактике безнадзорности и правонарушений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разработка мероприятий по профилактике безнадзорности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осуществление в пределах своей компетенции в установленном порядке контроля за деятельностью органов и учреждений системы профилактики безнадзорности и правонарушений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участие в осуществлении пропаганды здорового образа жизни, организация осуществления мероприятий по формированию здорового образа жизни у граждан, проживающих на территории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разработка и реализация мер по социальной реабилитации лиц, отбывших наказание в виде лишения свободы;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1</w:t>
      </w:r>
    </w:p>
    <w:p>
      <w:pPr>
        <w:pStyle w:val="1"/>
        <w:jc w:val="both"/>
      </w:pPr>
      <w:r>
        <w:rPr>
          <w:sz w:val="20"/>
        </w:rPr>
        <w:t xml:space="preserve">    10 )     осуществление    профилактики    правонарушений    в    формах</w:t>
      </w:r>
    </w:p>
    <w:p>
      <w:pPr>
        <w:pStyle w:val="1"/>
        <w:jc w:val="both"/>
      </w:pPr>
      <w:r>
        <w:rPr>
          <w:sz w:val="20"/>
        </w:rPr>
        <w:t xml:space="preserve">профилактического   воздействия,   предусмотренных  </w:t>
      </w:r>
      <w:hyperlink w:history="0" w:anchor="P284" w:tooltip="Статья 17. Формы профилактического воздействия">
        <w:r>
          <w:rPr>
            <w:sz w:val="20"/>
            <w:color w:val="0000ff"/>
          </w:rPr>
          <w:t xml:space="preserve">статьей  17</w:t>
        </w:r>
      </w:hyperlink>
      <w:r>
        <w:rPr>
          <w:sz w:val="20"/>
        </w:rPr>
        <w:t xml:space="preserve">  настоящего</w:t>
      </w:r>
    </w:p>
    <w:p>
      <w:pPr>
        <w:pStyle w:val="1"/>
        <w:jc w:val="both"/>
      </w:pPr>
      <w:r>
        <w:rPr>
          <w:sz w:val="20"/>
        </w:rPr>
        <w:t xml:space="preserve">Закона;</w:t>
      </w:r>
    </w:p>
    <w:p>
      <w:pPr>
        <w:pStyle w:val="1"/>
        <w:jc w:val="both"/>
      </w:pPr>
      <w:r>
        <w:rPr>
          <w:sz w:val="20"/>
        </w:rPr>
        <w:t xml:space="preserve">      1</w:t>
      </w:r>
    </w:p>
    <w:p>
      <w:pPr>
        <w:pStyle w:val="1"/>
        <w:jc w:val="both"/>
      </w:pPr>
      <w:r>
        <w:rPr>
          <w:sz w:val="20"/>
        </w:rPr>
        <w:t xml:space="preserve">(п. 10  введен </w:t>
      </w:r>
      <w:hyperlink w:history="0" r:id="rId34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1"/>
        <w:jc w:val="both"/>
      </w:pPr>
      <w:r>
        <w:rPr>
          <w:sz w:val="20"/>
        </w:rPr>
        <w:t xml:space="preserve">      2</w:t>
      </w:r>
    </w:p>
    <w:p>
      <w:pPr>
        <w:pStyle w:val="1"/>
        <w:jc w:val="both"/>
      </w:pPr>
      <w:r>
        <w:rPr>
          <w:sz w:val="20"/>
        </w:rPr>
        <w:t xml:space="preserve">    10 )  осуществление  мониторинга  в сфере профилактики правонарушений в</w:t>
      </w:r>
    </w:p>
    <w:p>
      <w:pPr>
        <w:pStyle w:val="1"/>
        <w:jc w:val="both"/>
      </w:pPr>
      <w:r>
        <w:rPr>
          <w:sz w:val="20"/>
        </w:rPr>
        <w:t xml:space="preserve">пределах своей компетенции;</w:t>
      </w:r>
    </w:p>
    <w:p>
      <w:pPr>
        <w:pStyle w:val="1"/>
        <w:jc w:val="both"/>
      </w:pPr>
      <w:r>
        <w:rPr>
          <w:sz w:val="20"/>
        </w:rPr>
        <w:t xml:space="preserve">      2</w:t>
      </w:r>
    </w:p>
    <w:p>
      <w:pPr>
        <w:pStyle w:val="1"/>
        <w:jc w:val="both"/>
      </w:pPr>
      <w:r>
        <w:rPr>
          <w:sz w:val="20"/>
        </w:rPr>
        <w:t xml:space="preserve">(п. 10  введен </w:t>
      </w:r>
      <w:hyperlink w:history="0" r:id="rId35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ind w:firstLine="540"/>
        <w:jc w:val="both"/>
      </w:pPr>
      <w:r>
        <w:rPr>
          <w:sz w:val="20"/>
        </w:rPr>
        <w:t xml:space="preserve">11) обеспечение взаимодействия субъектов профилактики правонарушений Нижегородской области и лиц, участвующих в профилактике правонарушений;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36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иные меры по реализации государственной политики в сфере профилактики правонарушений в установленной сфере деятельности на территории Нижегородской области и полномочия в сфере профилактики правонарушений.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37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 Правительства Нижегородской области, указанные в </w:t>
      </w:r>
      <w:hyperlink w:history="0" w:anchor="P116" w:tooltip="1. К полномочиям Правительства Нижегородской области в сфере профилактики правонарушений относятся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осуществляются непосредственно Правительством Нижегородской области или уполномоченными им органами исполнительной власти Нижегородской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Права органов местного самоуправления в сфере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8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в соответствии с Федеральным </w:t>
      </w:r>
      <w:hyperlink w:history="0" r:id="rId39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Федерации", федеральным законодательством в пределах своей компетенции обладают следующими правами: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принимают муниципальные правовые акты в сфере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создают координационные органы в сфере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принимают меры по устранению причин и условий, способствующих совершению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обеспечивают взаимодействие лиц, участвующих в профилактике правонарушений, на территории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осуществляют профилактику правонарушений в формах профилактического воздействия, предусмотренных </w:t>
      </w:r>
      <w:hyperlink w:history="0" w:anchor="P284" w:tooltip="Статья 17. Формы профилактического воздействия">
        <w:r>
          <w:rPr>
            <w:sz w:val="20"/>
            <w:color w:val="0000ff"/>
          </w:rPr>
          <w:t xml:space="preserve">статьей 17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утверждают и контролируют исполнение бюджета в части расходов на профилактику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создают условия для организации и деятельности по месту жительства населения профилактических пунктов, на базе которых проводится профилактическая работа всеми субъектами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реализуют иные права в сфере профилактики правонарушений.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1</w:t>
      </w:r>
    </w:p>
    <w:p>
      <w:pPr>
        <w:pStyle w:val="1"/>
        <w:jc w:val="both"/>
      </w:pPr>
      <w:r>
        <w:rPr>
          <w:sz w:val="20"/>
        </w:rPr>
        <w:t xml:space="preserve">    Статья 11 . Права лиц, участвующих в профилактике правонарушений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0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Лица, участвующие в профилактике правонарушений, вправе участвовать в профилактике правонарушений в соответствии с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</w:t>
      </w:r>
      <w:hyperlink w:history="0" w:anchor="P284" w:tooltip="Статья 17. Формы профилактического воздействия">
        <w:r>
          <w:rPr>
            <w:sz w:val="20"/>
            <w:color w:val="0000ff"/>
          </w:rPr>
          <w:t xml:space="preserve">статьей 17</w:t>
        </w:r>
      </w:hyperlink>
      <w:r>
        <w:rPr>
          <w:sz w:val="20"/>
        </w:rPr>
        <w:t xml:space="preserve"> настоящего Закона, а также посредством добровольного участия в мероприятиях по охране общественного порядка и других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</w:t>
      </w:r>
      <w:hyperlink w:history="0" w:anchor="P284" w:tooltip="Статья 17. Формы профилактического воздействия">
        <w:r>
          <w:rPr>
            <w:sz w:val="20"/>
            <w:color w:val="0000ff"/>
          </w:rPr>
          <w:t xml:space="preserve">статьей 17</w:t>
        </w:r>
      </w:hyperlink>
      <w:r>
        <w:rPr>
          <w:sz w:val="20"/>
        </w:rPr>
        <w:t xml:space="preserve"> настоящего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 общественного порядка и других социально значимых мероприятиях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Участие государственных и муниципальных учреждений Нижегородской области в сфере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и муниципальные учреждения Нижегородской области оказывают помощь (содействие) в профилактике правонарушений в соответствии с федеральным законодательством, настоящим Законом и своими учредительными документами.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Организации социального обслуживания осуществляют профилактику правонарушений в установленном порядке посредством: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Нижегородской области от 26.10.2015 N 150-З &quot;О внесении изменений в Закон Нижегородской области &quot;О профилактике правонарушений в Нижегородской области&quot; (принят постановлением ЗС НО от 22.10.2015 N 1926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26.10.2015 N 150-З)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предоставления социальных услуг лицам, находящимся в социально опасном положении или трудной жизненной ситуации, на основании обращений указанных лиц, их законных представителей либо по инициативе должностных лиц органов и учреждений системы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предоставления социальных услуг несовершеннолетним, находящимся в социально опасном положении или трудной жизненной ситуации, в соответствии с законодательством в сфере профилактики безнадзорности и правонарушений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участия в пределах своей компетенции в индивидуальной профилактической работе с лицами (в том числе несовершеннолетними), склонными к совершению или совершившими правонарушения, нуждающимися в социальной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оказания содействия в организации оздоровления и отдыха несовершеннолетних, состоящих на профилактических учетах и нуждающихся в социальной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предоставления временного приюта, социально-бытового, социально-медицинского и иного обслуживания лицам без определенного места жительства и лицам, ведущим скитальческий образ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осуществления нестационарного и полустационарного (дневного пребывания) социального обслуживания граждан пожилого возраста и инвалидов, семей, воспитывающих детей-инвалидов, одиноких родителей, многодетных, малообеспеченных семей, семей, воспитывающих детей, оставшихся без попечения родителей, а также иных категорий граждан и семей в соответствии с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осуществления стационарного и полустационарного (дневного пребывания) социального обслуживания детей с ограниченными возможностями, безнадзорных и беспризорных детей, несовершеннолетних, закончивших обучение в образовательных организациях со специальным наименованием "специальные учебно-воспитательные учреждения для обучающихся с девиантным (общественно опасным) поведением" детей, подвергшихся насилию в семьях;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Нижегородской области от 04.02.2014 N 9-З &quot;О внесении изменений в отдельные законы Нижегородской области&quot; (принят постановлением ЗС НО от 30.01.2014 N 1187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04.02.2014 N 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оказания иной социальной помощи гражданам, находящимся в трудной жизненной ситуации и социально опасном положении, в рамках действующего законодательства о социальном обслуживании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Учреждения культуры, досуга, спорта и туризма осуществляют профилактику правонарушений в установленном порядке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привлечения лиц, являющихся объектами системы профилактики правонарушений, к занятиям в художественных, технических, спортивных и других клубах, кружках, секциях и группах; приобщения их к ценностям отечественной и мировой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содействия специализированным учреждениям для лиц, нуждающихся в социальной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Учреждения органов по делам молодежи осуществляют профилактику правонарушений в установленном порядке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содействия детским и молодежным общественным объединениям, социальным учреждениям, общественным объединениям и организациям, деятельность которых связана с осуществлением мер по профилактике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участия в пределах своей компетенции в индивидуальной профилактической работе с несовершеннолетними, находящимися в социально опасном положении, в том числе путем организации их досуга и занятости, осуществления информационно-просветительских и иных мероприятий, а также мероприятий для родителей или законных представителей указанной категории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разработки и реализации программ воспитательного сопровождения, социальной реабилитации несовершеннолетних, находящихся в социально опасном положении, и защиты их социально-правовых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предоставления социальных, правовых и иных услуг несовершеннолетним.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Медицинские организации осуществляют профилактику правонарушений в установленном порядке посредством: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Нижегородской области от 26.10.2015 N 150-З &quot;О внесении изменений в Закон Нижегородской области &quot;О профилактике правонарушений в Нижегородской области&quot; (принят постановлением ЗС НО от 22.10.2015 N 1926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26.10.2015 N 150-З)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распространения санитарно-гигиенических знаний среди населения Нижегородской области, осуществления пропаганды здорового образа жизни, формирования установки на здоровый образ жизни, отказа от факторов, пагубно влияющих на здоровье: употребление спиртных напитков, наркотиков, токсических веществ, других психоактивных веществ и табака;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оказания наркологической, психологической и психиатрической помощи, лечебно-профилактической и реабилитационной помощи лицам с психическими и поведенческими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оказания консультативной помощи работникам органов и учреждений системы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оказания специализированной диагностической и лечебно-восстановительной помощи лицам, имеющим поведенческие 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осуществления медицинского обследования лиц в целях выявления фактов употребления наркотических средств, психотропных веществ, алкоголя, других психоактивных веществ и интоксикации (опьянения) ими;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осуществления диагностики, диспансерного наблюдения стационарного и амбулаторного лечения, медико-психологической реабилитации больных, страдающих наркологическими и психическими заболеваниями, и лиц с аддиктивными формами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осуществления анализа заболеваемости населения на основе государственных статистических форм наблюдения (учета) больных на территории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Образовательные организации осуществляют профилактику правонарушений в установленном порядке посредством: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Нижегородской области от 04.02.2014 N 9-З &quot;О внесении изменений в отдельные законы Нижегородской области&quot; (принят постановлением ЗС НО от 30.01.2014 N 1187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04.02.2014 N 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реализации образовательных программ, направленных на воспитание и развитие обучающихся, овладение основами здорового образа жизни;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1 )    социально-психологического     тестирования     обучающихся    в</w:t>
      </w:r>
    </w:p>
    <w:p>
      <w:pPr>
        <w:pStyle w:val="1"/>
        <w:jc w:val="both"/>
      </w:pPr>
      <w:r>
        <w:rPr>
          <w:sz w:val="20"/>
        </w:rPr>
        <w:t xml:space="preserve">общеобразовательных   организациях   и   профессиональных   образовательных</w:t>
      </w:r>
    </w:p>
    <w:p>
      <w:pPr>
        <w:pStyle w:val="1"/>
        <w:jc w:val="both"/>
      </w:pPr>
      <w:r>
        <w:rPr>
          <w:sz w:val="20"/>
        </w:rPr>
        <w:t xml:space="preserve">организациях,  а  также  образовательных организациях высшего образования в</w:t>
      </w:r>
    </w:p>
    <w:p>
      <w:pPr>
        <w:pStyle w:val="1"/>
        <w:jc w:val="both"/>
      </w:pPr>
      <w:r>
        <w:rPr>
          <w:sz w:val="20"/>
        </w:rPr>
        <w:t xml:space="preserve">целях  раннего  выявления  незаконного  потребления наркотических средств и</w:t>
      </w:r>
    </w:p>
    <w:p>
      <w:pPr>
        <w:pStyle w:val="1"/>
        <w:jc w:val="both"/>
      </w:pPr>
      <w:r>
        <w:rPr>
          <w:sz w:val="20"/>
        </w:rPr>
        <w:t xml:space="preserve">психотропных веществ;</w:t>
      </w:r>
    </w:p>
    <w:p>
      <w:pPr>
        <w:pStyle w:val="1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(п. 1  введен </w:t>
      </w:r>
      <w:hyperlink w:history="0" r:id="rId46" w:tooltip="Закон Нижегородской области от 04.02.2014 N 9-З &quot;О внесении изменений в отдельные законы Нижегородской области&quot; (принят постановлением ЗС НО от 30.01.2014 N 1187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04.02.2014 N 9-З)</w:t>
      </w:r>
    </w:p>
    <w:p>
      <w:pPr>
        <w:pStyle w:val="0"/>
        <w:ind w:firstLine="540"/>
        <w:jc w:val="both"/>
      </w:pPr>
      <w:r>
        <w:rPr>
          <w:sz w:val="20"/>
        </w:rPr>
        <w:t xml:space="preserve">2) обеспечения психологической, медицинской и социальной реабилитации детей и подростков с девиантным поведением, включая коррекцию их поведения и адаптацию в обществе, а также создание условий получения ими общего и профессионального образования;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Нижегородской области от 04.02.2014 N 9-З &quot;О внесении изменений в отдельные законы Нижегородской области&quot; (принят постановлением ЗС НО от 30.01.2014 N 1187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04.02.2014 N 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оказания помощи семьям в воспитании детей, формировании у них навыков самостоятельной жизни и во всестороннем раскрытии творческих способностей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создания для детей-сирот и детей, оставшихся без попечения родителей, благоприятных условий, приближенных к домашним, способствующих умственному, эмоциональному и физическому развитию личности, обеспечения социальной защиты, медико-психолого-педагогической реабилитации и социальной адаптации воспитанников, освоения образовательных программ, их обучения и воспитания в интересах личности, общества и государства, обеспечения охраны и укрепления здоровья воспитанников, охраны прав и интересов воспитанников.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Учреждение государственной службы занятости населения осуществляет профилактику правонарушений в установленном порядке посредством: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Нижегородской области от 06.02.2023 N 5-З &quot;О внесении изменений в отдельные законодательные акты Нижегородской области&quot; (принят постановлением ЗС НО от 26.01.2023 N 549-V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06.02.2023 N 5-З)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содействия реализации прав граждан на труд и свободу выбора вида занятости;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участия в профессиональной ориентации несовершеннолетних и оказания содействия в их трудоустройстве;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организации профессионального обучения и дополнительного профессионального образования безработных граждан, оказания помощи в их трудоустройстве.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04.02.2014 </w:t>
      </w:r>
      <w:hyperlink w:history="0" r:id="rId49" w:tooltip="Закон Нижегородской области от 04.02.2014 N 9-З &quot;О внесении изменений в отдельные законы Нижегородской области&quot; (принят постановлением ЗС НО от 30.01.2014 N 1187-V) {КонсультантПлюс}">
        <w:r>
          <w:rPr>
            <w:sz w:val="20"/>
            <w:color w:val="0000ff"/>
          </w:rPr>
          <w:t xml:space="preserve">N 9-З</w:t>
        </w:r>
      </w:hyperlink>
      <w:r>
        <w:rPr>
          <w:sz w:val="20"/>
        </w:rPr>
        <w:t xml:space="preserve">, от 06.02.2023 </w:t>
      </w:r>
      <w:hyperlink w:history="0" r:id="rId50" w:tooltip="Закон Нижегородской области от 06.02.2023 N 5-З &quot;О внесении изменений в отдельные законодательные акты Нижегородской области&quot; (принят постановлением ЗС НО от 26.01.2023 N 549-VII) {КонсультантПлюс}">
        <w:r>
          <w:rPr>
            <w:sz w:val="20"/>
            <w:color w:val="0000ff"/>
          </w:rPr>
          <w:t xml:space="preserve">N 5-З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Участие граждан в профилактике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Участие граждан в профилактике правонарушений является добровольным и осуществляется в индивидуальной и коллективной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Индивидуальное участие граждан в профилактике правонарушений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пропаганды правовых знаний;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содействия правоохранительным органам в профилактике правонарушений с лицами, склонными к совершению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деятельности по профилактике и предупреждению безнадзорности и правонарушений несовершеннолетних;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участия в организуемых органами местного самоуправления, организациями и учреждениями социально значимых работах по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иного участия в осуществлении профилактики правонарушений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Коллективное участие граждан в профилактике правонарушений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участия в общественных объединениях, зарегистрированных в соответствии с законодательством, уставные цели которых предусматривают профилактику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участия в деятельности "социального патруля", "родительского патруля";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иных форм участия населения в профилактике правонарушений, в том числе добровольных формирований граждан по охране общественного порядка в соответствии с </w:t>
      </w:r>
      <w:hyperlink w:history="0" r:id="rId51" w:tooltip="Закон Нижегородской области от 03.10.2014 N 139-З (ред. от 10.09.2021) &quot;Об участии граждан в охране общественного порядка на территории Нижегородской области&quot; (принят постановлением ЗС НО от 25.09.2014 N 1496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3 октября 2014 года N 139-З "Об участии граждан в охране общественного порядка на территории Нижегородской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Нижегородской области от 26.10.2015 N 150-З &quot;О внесении изменений в Закон Нижегородской области &quot;О профилактике правонарушений в Нижегородской области&quot; (принят постановлением ЗС НО от 22.10.2015 N 1926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26.10.2015 N 150-З)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Граждане на добровольной основе могут создавать советы общественности по профилактике правонарушений в образовательных и медицинских организациях, иных организациях, на предприятиях независимо от форм собственности и по месту жительства, действующие в соответствии с положениями, предусмотренными Федеральным </w:t>
      </w:r>
      <w:hyperlink w:history="0" r:id="rId53" w:tooltip="Федеральный закон от 19.05.1995 N 82-ФЗ (ред. от 19.12.2022) &quot;Об общественных объедине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мая 1995 года N 82-ФЗ "Об общественных объединениях" и иными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04.02.2014 </w:t>
      </w:r>
      <w:hyperlink w:history="0" r:id="rId54" w:tooltip="Закон Нижегородской области от 04.02.2014 N 9-З &quot;О внесении изменений в отдельные законы Нижегородской области&quot; (принят постановлением ЗС НО от 30.01.2014 N 1187-V) {КонсультантПлюс}">
        <w:r>
          <w:rPr>
            <w:sz w:val="20"/>
            <w:color w:val="0000ff"/>
          </w:rPr>
          <w:t xml:space="preserve">N 9-З</w:t>
        </w:r>
      </w:hyperlink>
      <w:r>
        <w:rPr>
          <w:sz w:val="20"/>
        </w:rPr>
        <w:t xml:space="preserve">, от 26.10.2015 </w:t>
      </w:r>
      <w:hyperlink w:history="0" r:id="rId55" w:tooltip="Закон Нижегородской области от 26.10.2015 N 150-З &quot;О внесении изменений в Закон Нижегородской области &quot;О профилактике правонарушений в Нижегородской области&quot; (принят постановлением ЗС НО от 22.10.2015 N 1926-V) {КонсультантПлюс}">
        <w:r>
          <w:rPr>
            <w:sz w:val="20"/>
            <w:color w:val="0000ff"/>
          </w:rPr>
          <w:t xml:space="preserve">N 150-З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Советы общественности создаются в целях координационного и методического обеспечения в сфере профилактики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советов общественности по профилактике правонарушений могут входить представители общественных объединений, религиозных организаций, коллективов работников предприятий и организаций, педагоги, психологи, наркологи, специалисты по работе с молодежью, социальные работники, сотрудники учреждений занятости населения, культуры, спорта и иные граждане.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Нижегородской области и органы местного самоуправления оказывают организационно-методическую поддержку советам общественности по профилактике правонарушений.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Участие организаций, общественных объединений в сфере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42" w:name="P242"/>
    <w:bookmarkEnd w:id="242"/>
    <w:p>
      <w:pPr>
        <w:pStyle w:val="0"/>
        <w:ind w:firstLine="540"/>
        <w:jc w:val="both"/>
      </w:pPr>
      <w:r>
        <w:rPr>
          <w:sz w:val="20"/>
        </w:rPr>
        <w:t xml:space="preserve">1. Организации различных форм собственности, общественные объединения, религиозные организации, иные некоммерческие организации, средства массовой информации принимают участие в сфере профилактики правонарушений в соответствии с федеральным законодательством, настоящим Законом и своими учредительными документами.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Лицам, участвующим в профилактике правонарушений, указанным в </w:t>
      </w:r>
      <w:hyperlink w:history="0" w:anchor="P242" w:tooltip="1. Организации различных форм собственности, общественные объединения, религиозные организации, иные некоммерческие организации, средства массовой информации принимают участие в сфере профилактики правонарушений в соответствии с федеральным законодательством, настоящим Законом и своими учредительными документами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органами государственной власти Нижегородской области оказывается государственная поддержка в формах, предусмотренных законодательством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1</w:t>
      </w:r>
    </w:p>
    <w:p>
      <w:pPr>
        <w:pStyle w:val="1"/>
        <w:jc w:val="both"/>
      </w:pPr>
      <w:r>
        <w:rPr>
          <w:sz w:val="20"/>
        </w:rPr>
        <w:t xml:space="preserve">    Статья   14 .   Обязанности   субъектов   профилактики   правонарушений</w:t>
      </w:r>
    </w:p>
    <w:p>
      <w:pPr>
        <w:pStyle w:val="1"/>
        <w:jc w:val="both"/>
      </w:pPr>
      <w:r>
        <w:rPr>
          <w:sz w:val="20"/>
        </w:rPr>
        <w:t xml:space="preserve">Нижегородской области и лиц, участвующих в профилактике правонарушений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8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Субъекты профилактики правонарушений Нижегородской области и лица, участвующие в профилактике правонарушений, при осуществлении профилактики правонарушений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соблюдать законодательство Российской Федерации о профилактике правонарушений, законы и другие нормативные правовые акты Нижегородской области, муниципальные правовые акты, регулирующие вопросы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соблюдать права и законные интересы граждан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исполнять иные обязанности,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Субъекты профилактики правонарушений Нижегородской области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Информационное обеспечение профилактики правонарушений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Средства массовой информации, учредителями которых являются органы государственной власти Нижегородской области и органы местного самоуправления, в соответствии с законодательством Российской Федерации о средствах массовой информации публикуют материалы о деятельности в сфере профилактики правонарушений, направленные в том числе на: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пропаганду деятельности по профилактике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пропаганду участия граждан и организаций в деятельности по профилактике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распространения информации, направленной на профилактику правонарушений, профилактику безнадзорности и правонарушений несовершеннолетних, а также информирования участников дорожного движения о проблемах обеспечения безопасности дорожного движения, воспитание граждан в духе соблюдения законности и правопорядка, повышение уровня доверия граждан к органам государственной власти и органам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информирование о деятельности органов государственной власти Нижегородской области, государственных органов Нижегородской области и органов местного самоуправления, иных органов государственной власти и государственных органов в сфере профилактики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(часть 2 введена </w:t>
      </w:r>
      <w:hyperlink w:history="0" r:id="rId61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ВИДЫ ПРОФИЛАКТИКИ ПРАВОНАРУШЕНИЙ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2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Виды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Видами профилактики правонарушений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общая профилактика правонарушений, которая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63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индивидуальная профилактика правонарушений, которая направлена на оказание воспитательного воздействия на лиц, указанных в </w:t>
      </w:r>
      <w:hyperlink w:history="0" w:anchor="P308" w:tooltip="2. Меры по социальной адаптации применяются в соответствии с законодательством Нижегородской области в отношении следующих категорий лиц, находящихся в трудной жизненной ситуации:">
        <w:r>
          <w:rPr>
            <w:sz w:val="20"/>
            <w:color w:val="0000ff"/>
          </w:rPr>
          <w:t xml:space="preserve">части 2 статьи 21</w:t>
        </w:r>
      </w:hyperlink>
      <w:r>
        <w:rPr>
          <w:sz w:val="20"/>
        </w:rPr>
        <w:t xml:space="preserve"> настоящего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64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65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19.12.2016 N 176-З.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84" w:name="P284"/>
    <w:bookmarkEnd w:id="284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Формы профилактического воздействия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6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Субъекты профилактики правонарушений Нижегородской области и лица, участвующие в профилактике правонарушений, осуществляют профилактическое воздействие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правовое просвещение и правовое информирование;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социальная адаптация;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ресоциализация;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социальная реабилитация;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помощь лицам, пострадавшим от правонарушений или подверженным риску стать таковыми.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4" w:name="P294"/>
    <w:bookmarkEnd w:id="294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Правовое просвещение и правовое информирование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Организацию правового просвещения и правового информирования населения осуществляют субъекты профилактики правонарушений Нижегородской области или лица, участвующие в профилактике правонарушений, в пределах своих полномочий путем применения различных мер повышения уровня правосознания и правовой культуры, предусмотренных законодательством, доведения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68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Средства массовой информации, учредителями которых являются органы государственной власти Нижегородской области и органы местного самоуправления, в соответствии с законодательством обеспечивают публикацию аналитических, методических и других материалов о профилактике правонарушений, информируют население о формах и методах самозащиты от преступных посягательств.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19 - 20. Утратили силу. - </w:t>
      </w:r>
      <w:hyperlink w:history="0" r:id="rId70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19.12.2016 N 176-З.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Социальная адаптация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1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bookmarkStart w:id="308" w:name="P308"/>
    <w:bookmarkEnd w:id="3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Меры по социальной адаптации применяются в соответствии с законодательством Нижегородской области в отношении следующих категорий лиц, находящихся в трудной жизненной ситуации: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безнадзорные и беспризорные несовершеннолетние;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лица, освобожденные из мест лишения свободы, а также лица, отбывающие уголовное наказание, не связанное с лишением свободы;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лица, занимающиеся бродяжничеством и попрошайничеством;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несовершеннолетние, подвергнутые принудительным мерам воспитательного воздействия;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лица без определенного места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лица, злоупотребляющие алкоголем;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лица, употребляющие наркотические средства или психотропные вещества без назначения врача либо употребляющие одурманивающие вещества;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граждане, имеющие детей, находящиеся в социально опасном положении;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граждане, пострадавшие от конфликтных ситуаций в семейно-бытовых отношениях;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граждане, способные стать жертвами правонарушений в силу присущих им субъективных качеств или объективных свойств;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граждане, склонные к участию в азартных играх;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Обеспечение социальной адаптации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реабилитацию, а также предусматривающих дополнительные гарантии трудоустройства работников моложе 18 лет, включая детей-сирот и детей, находящихся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w:history="0" r:id="rId72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предоставления государственной социальной помощи на основании социального контракта в соответствии с Федеральным </w:t>
      </w:r>
      <w:hyperlink w:history="0" r:id="rId73" w:tooltip="Федеральный закон от 17.07.1999 N 178-ФЗ (ред. от 28.04.2023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1999 года N 178-ФЗ "О государственной социальной помощи";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привлечения общественных объединений для оказания содействия лицам, нуждающимся в социальной адаптации;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ведения учета граждан, нуждающихся в социальной адаптации;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создания центров социальной адаптации и иных специализированных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осуществления контроля за трудовым и бытовым устройством лиц, обратившихся за помощью;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проведения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 иных формах, предусмотренных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Профилактика правонарушений несовершеннолетних осуществляется в соответствии с Федеральным </w:t>
      </w:r>
      <w:hyperlink w:history="0" r:id="rId74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июня 1999 года N 120-ФЗ "Об основах системы профилактики безнадзорности и правонарушений несовершеннолетних"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организации наставничества для оказания содействия органам и учреждениям системы профилактики безнадзорности и правонарушений несовершеннолетних в организации контроля за поведением подростков и организацией их занятости в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создания "социального патруля" для предупреждения асоциальных проявлений в подростковой среде путем превентивной работы с несовершеннолетними и семьями по месту жительства, а также для организации ранней профилактики семейного неблагополучия;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создания "родительского патруля" для выявления учащихся, находящихся в трудной жизненной ситуации, а также не посещающих или систематически пропускающих по неуважительным причинам занятия.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работы "социального патруля", "родительского патруля" и работы с наставником осуществляется на основе положений, утверждаемых Правительством Нижегородской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7" w:name="P337"/>
    <w:bookmarkEnd w:id="337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Ресоциализация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5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0" w:name="P340"/>
    <w:bookmarkEnd w:id="340"/>
    <w:p>
      <w:pPr>
        <w:pStyle w:val="0"/>
        <w:ind w:firstLine="540"/>
        <w:jc w:val="both"/>
      </w:pPr>
      <w:r>
        <w:rPr>
          <w:sz w:val="20"/>
        </w:rPr>
        <w:t xml:space="preserve">1. Ресоциализация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Нижегородской области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Профилактика правонарушений среди указанных в </w:t>
      </w:r>
      <w:hyperlink w:history="0" w:anchor="P340" w:tooltip="1. Ресоциализация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Нижегородской области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 лиц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оказания социальной и правовой помощи указанным категориям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оказания содействия указанным лицам в социальной адаптации и социальной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оказания лицам, освобожденным из мест лишения свободы, содействия в восстановлении утраченных документов, трудоустройстве;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оказания психологической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правового воспитания;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иных мер, предусмотренных законодательством Российской Федерации и законодательством Нижегородской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1</w:t>
      </w:r>
    </w:p>
    <w:bookmarkStart w:id="350" w:name="P350"/>
    <w:bookmarkEnd w:id="350"/>
    <w:p>
      <w:pPr>
        <w:pStyle w:val="1"/>
        <w:jc w:val="both"/>
      </w:pPr>
      <w:r>
        <w:rPr>
          <w:sz w:val="20"/>
        </w:rPr>
        <w:t xml:space="preserve">    Статья 22 . Социальная реабилитация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6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разъяснения существующего порядка оказания социальной, профессиональной и правовой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оказания психологической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содействия в восстановлении утраченных документов, социально полезных связей.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исполнительной власти Нижегородской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2</w:t>
      </w:r>
    </w:p>
    <w:bookmarkStart w:id="361" w:name="P361"/>
    <w:bookmarkEnd w:id="361"/>
    <w:p>
      <w:pPr>
        <w:pStyle w:val="1"/>
        <w:jc w:val="both"/>
      </w:pPr>
      <w:r>
        <w:rPr>
          <w:sz w:val="20"/>
        </w:rPr>
        <w:t xml:space="preserve">    Статья   22 .   Помощь   лицам,   пострадавшим  от  правонарушений  или</w:t>
      </w:r>
    </w:p>
    <w:p>
      <w:pPr>
        <w:pStyle w:val="1"/>
        <w:jc w:val="both"/>
      </w:pPr>
      <w:r>
        <w:rPr>
          <w:sz w:val="20"/>
        </w:rPr>
        <w:t xml:space="preserve">подверженным риску стать таковыми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7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и законодательством Нижегородской области с их согласия в целях минимизации последствий правонарушений либо снижения риска стать пострадавшими от правонарушений.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3</w:t>
      </w:r>
    </w:p>
    <w:p>
      <w:pPr>
        <w:pStyle w:val="1"/>
        <w:jc w:val="both"/>
      </w:pPr>
      <w:r>
        <w:rPr>
          <w:sz w:val="20"/>
        </w:rPr>
        <w:t xml:space="preserve">    Статья   22 .   Права   лиц,   в  отношении  которых  применяются  меры</w:t>
      </w:r>
    </w:p>
    <w:p>
      <w:pPr>
        <w:pStyle w:val="1"/>
        <w:jc w:val="both"/>
      </w:pPr>
      <w:r>
        <w:rPr>
          <w:sz w:val="20"/>
        </w:rPr>
        <w:t xml:space="preserve">индивидуальной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8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 отношении которых применяются меры индивидуальной профилактики правонарушений, имеют право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ознакомление с материалами, собранными субъектами профилактики правонарушений Нижегородской области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ПРОФИЛАКТИКА ОТДЕЛЬНЫХ ВИДОВ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Профилактика правонарушений в сфере семейно-бытовых отношений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Субъекты профилактики правонарушений Нижегородской области всесторонне способствуют укреплению семьи.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конфликтных ситуаций в семейно-бытовых отношениях, выраженных в совершении действий, нарушающих спокойствие граждан в месте их проживания (пребывания), а также в неуважении к окружающим, в том числе к члену (членам) семьи, в унижении их человеческого достоинства, в оскорбительном поведении, сопровождаемом нецензурной бранью, не допускается.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2.  Для  оказания социально-психологической и социально-правовой помощи</w:t>
      </w:r>
    </w:p>
    <w:p>
      <w:pPr>
        <w:pStyle w:val="1"/>
        <w:jc w:val="both"/>
      </w:pPr>
      <w:r>
        <w:rPr>
          <w:sz w:val="20"/>
        </w:rPr>
        <w:t xml:space="preserve">семье,  предотвращения конфликтов в семье, помощи жертвам семейного насилия</w:t>
      </w:r>
    </w:p>
    <w:p>
      <w:pPr>
        <w:pStyle w:val="1"/>
        <w:jc w:val="both"/>
      </w:pPr>
      <w:r>
        <w:rPr>
          <w:sz w:val="20"/>
        </w:rPr>
        <w:t xml:space="preserve">в  Нижегородской  области  создаются  кризисные  центры, телефоны доверия и</w:t>
      </w:r>
    </w:p>
    <w:p>
      <w:pPr>
        <w:pStyle w:val="1"/>
        <w:jc w:val="both"/>
      </w:pPr>
      <w:r>
        <w:rPr>
          <w:sz w:val="20"/>
        </w:rPr>
        <w:t xml:space="preserve">другие    службы    социально-психологической   реабилитации   и   правовой</w:t>
      </w:r>
    </w:p>
    <w:p>
      <w:pPr>
        <w:pStyle w:val="1"/>
        <w:jc w:val="both"/>
      </w:pPr>
      <w:r>
        <w:rPr>
          <w:sz w:val="20"/>
        </w:rPr>
        <w:t xml:space="preserve">помощи. Помощь лицам, пострадавшим от правонарушений или подверженным риску</w:t>
      </w:r>
    </w:p>
    <w:p>
      <w:pPr>
        <w:pStyle w:val="1"/>
        <w:jc w:val="both"/>
      </w:pPr>
      <w:r>
        <w:rPr>
          <w:sz w:val="20"/>
        </w:rPr>
        <w:t xml:space="preserve">стать  таковыми,  оказывается  также в иных формах, предусмотренных статьей</w:t>
      </w:r>
    </w:p>
    <w:p>
      <w:pPr>
        <w:pStyle w:val="1"/>
        <w:jc w:val="both"/>
      </w:pPr>
      <w:r>
        <w:rPr>
          <w:sz w:val="20"/>
        </w:rPr>
        <w:t xml:space="preserve">  2</w:t>
      </w:r>
    </w:p>
    <w:p>
      <w:pPr>
        <w:pStyle w:val="1"/>
        <w:jc w:val="both"/>
      </w:pPr>
      <w:hyperlink w:history="0" w:anchor="P361" w:tooltip="    Статья   22 .   Помощь   лицам,   пострадавшим  от  правонарушений  или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Профилактика правонарушений, связанных с деятельностью по организации и проведению азартных игр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Субъекты профилактики правонарушений Нижегородской области должны всеми предусмотренными законодательством способами, в том числе предусмотренными </w:t>
      </w:r>
      <w:hyperlink w:history="0" w:anchor="P294" w:tooltip="Статья 18. Правовое просвещение и правовое информирование">
        <w:r>
          <w:rPr>
            <w:sz w:val="20"/>
            <w:color w:val="0000ff"/>
          </w:rPr>
          <w:t xml:space="preserve">статьями 18</w:t>
        </w:r>
      </w:hyperlink>
      <w:r>
        <w:rPr>
          <w:sz w:val="20"/>
        </w:rPr>
        <w:t xml:space="preserve"> и </w:t>
      </w:r>
      <w:hyperlink w:history="0" w:anchor="P337" w:tooltip="Статья 22. Ресоциализация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Закона: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осуществлять профилактику правонарушений, связанных с деятельностью по организации и проведению азартных игр;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выявлять правонарушения, связанные с вовлечением граждан, имеющих патологическую склонность, психологическую зависимость, страсть к азартным играм;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выявлять нарушения требований федерального законодательства по организации и проведению азартных игр;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принимать меры в пределах полномочий, предусмотренных законодательством, направленные на пресечение указанной деятельности, в том числе информирование правоохранительных органов.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Профилактика алкоголизма, незаконного потребления наркотических средств и психотропных веществ, наркомании и токсикомании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Закон Нижегородской области от 04.02.2014 N 9-З &quot;О внесении изменений в отдельные законы Нижегородской области&quot; (принят постановлением ЗС НО от 30.01.2014 N 1187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04.02.2014 N 9-З)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Субъекты профилактики правонарушений Нижегородской области в пределах своих полномочий осуществляют профилактику алкоголизма, незаконного потребления наркотических средств и психотропных веществ, наркомании и токсикомании посредством:</w:t>
      </w:r>
    </w:p>
    <w:p>
      <w:pPr>
        <w:pStyle w:val="0"/>
        <w:jc w:val="both"/>
      </w:pPr>
      <w:r>
        <w:rPr>
          <w:sz w:val="20"/>
        </w:rPr>
        <w:t xml:space="preserve">(в ред. законов Нижегородской области от 04.02.2014 </w:t>
      </w:r>
      <w:hyperlink w:history="0" r:id="rId83" w:tooltip="Закон Нижегородской области от 04.02.2014 N 9-З &quot;О внесении изменений в отдельные законы Нижегородской области&quot; (принят постановлением ЗС НО от 30.01.2014 N 1187-V) {КонсультантПлюс}">
        <w:r>
          <w:rPr>
            <w:sz w:val="20"/>
            <w:color w:val="0000ff"/>
          </w:rPr>
          <w:t xml:space="preserve">N 9-З</w:t>
        </w:r>
      </w:hyperlink>
      <w:r>
        <w:rPr>
          <w:sz w:val="20"/>
        </w:rPr>
        <w:t xml:space="preserve">, от 19.12.2016 </w:t>
      </w:r>
      <w:hyperlink w:history="0" r:id="rId84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N 176-З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проведения мероприятий по профилактике злоупотребления алкоголем, употребления наркотических средств, психотропных и одурманивающих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внедрения новых методов и средств лечения, а также медицинской и социально-психологической реабилитации больных алкоголизмом, наркоманией и токсикоманией;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организации системного анализа динамики хронического алкоголизма, обеспечивающего эффективный контроль за злоупотреблением алкоголем;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организации системного мониторинга ситуации с употреблением наркотических средств, психотропных и одурманивающих веществ, обеспечивающего эффективный контроль за употреблением наркотических средств, психотропных и одурманивающих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антиалкогольной, антинаркотической пропаганды и пропаганды знаний о вреде потребления психотропных и одурманивающих веществ;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5 )   создания   специальных  учреждений  для  оказания  помощи  лицам,</w:t>
      </w:r>
    </w:p>
    <w:p>
      <w:pPr>
        <w:pStyle w:val="1"/>
        <w:jc w:val="both"/>
      </w:pPr>
      <w:r>
        <w:rPr>
          <w:sz w:val="20"/>
        </w:rPr>
        <w:t xml:space="preserve">находящимся  в  состоянии  алкогольного  опьянения,  утратившим способность</w:t>
      </w:r>
    </w:p>
    <w:p>
      <w:pPr>
        <w:pStyle w:val="1"/>
        <w:jc w:val="both"/>
      </w:pPr>
      <w:r>
        <w:rPr>
          <w:sz w:val="20"/>
        </w:rPr>
        <w:t xml:space="preserve">самостоятельно  передвигаться  или ориентироваться в окружающей обстановке,</w:t>
      </w:r>
    </w:p>
    <w:p>
      <w:pPr>
        <w:pStyle w:val="1"/>
        <w:jc w:val="both"/>
      </w:pPr>
      <w:r>
        <w:rPr>
          <w:sz w:val="20"/>
        </w:rPr>
        <w:t xml:space="preserve">не нуждающимся в медицинской помощи;</w:t>
      </w:r>
    </w:p>
    <w:p>
      <w:pPr>
        <w:pStyle w:val="1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(п. 5  введен </w:t>
      </w:r>
      <w:hyperlink w:history="0" r:id="rId85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1"/>
        <w:jc w:val="both"/>
      </w:pPr>
      <w:r>
        <w:rPr>
          <w:sz w:val="20"/>
        </w:rPr>
        <w:t xml:space="preserve">    6)   субъекты   профилактики   правонарушений   Нижегородской  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осуществляют   иные  полномочия,  предусмотренные  </w:t>
      </w:r>
      <w:hyperlink w:history="0" w:anchor="P350" w:tooltip="    Статья 22 . Социальная реабилитация">
        <w:r>
          <w:rPr>
            <w:sz w:val="20"/>
            <w:color w:val="0000ff"/>
          </w:rPr>
          <w:t xml:space="preserve">статьей  22</w:t>
        </w:r>
      </w:hyperlink>
      <w:r>
        <w:rPr>
          <w:sz w:val="20"/>
        </w:rPr>
        <w:t xml:space="preserve">   настоящего</w:t>
      </w:r>
    </w:p>
    <w:p>
      <w:pPr>
        <w:pStyle w:val="1"/>
        <w:jc w:val="both"/>
      </w:pPr>
      <w:r>
        <w:rPr>
          <w:sz w:val="20"/>
        </w:rPr>
        <w:t xml:space="preserve">Закона,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86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Профилактика экстремистской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Субъекты  профилактики  правонарушений  Нижегородской  области  в целях</w:t>
      </w:r>
    </w:p>
    <w:p>
      <w:pPr>
        <w:pStyle w:val="1"/>
        <w:jc w:val="both"/>
      </w:pPr>
      <w:r>
        <w:rPr>
          <w:sz w:val="20"/>
        </w:rPr>
        <w:t xml:space="preserve">противодействия  экстремистской  деятельности осуществляют в пределах своих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полномочий профилактические меры, включая предусмотренные </w:t>
      </w:r>
      <w:hyperlink w:history="0" w:anchor="P294" w:tooltip="Статья 18. Правовое просвещение и правовое информирование">
        <w:r>
          <w:rPr>
            <w:sz w:val="20"/>
            <w:color w:val="0000ff"/>
          </w:rPr>
          <w:t xml:space="preserve">статьями 18</w:t>
        </w:r>
      </w:hyperlink>
      <w:r>
        <w:rPr>
          <w:sz w:val="20"/>
        </w:rPr>
        <w:t xml:space="preserve"> и </w:t>
      </w:r>
      <w:hyperlink w:history="0" w:anchor="P350" w:tooltip="    Статья 22 . Социальная реабилитация">
        <w:r>
          <w:rPr>
            <w:sz w:val="20"/>
            <w:color w:val="0000ff"/>
          </w:rPr>
          <w:t xml:space="preserve">22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  Закона,   в   том  числе  воспитательные  и  пропагандистские,</w:t>
      </w:r>
    </w:p>
    <w:p>
      <w:pPr>
        <w:pStyle w:val="1"/>
        <w:jc w:val="both"/>
      </w:pPr>
      <w:r>
        <w:rPr>
          <w:sz w:val="20"/>
        </w:rPr>
        <w:t xml:space="preserve">направленные на предупреждение экстремистской деятельности, путем: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проведения мониторинга социально-политической ситуации в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разработки, утверждения и реализации государственных и муниципальных программ, направленных на формирование правовой культуры населения;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формирования норм толерантного поведения и навыков межкультурного взаимодействия, веротерпимости и миролюбия с привлечением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организации мероприятий, способствующих развитию и укреплению взаимопонимания и толерантности в межнациональных отношениях;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проведения иных мероприятий, направленных на предупреждение экстремистской деятельности.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Профилактика терроризма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 Субъекты   профилактики   правонарушений   Нижегородской   области</w:t>
      </w:r>
    </w:p>
    <w:p>
      <w:pPr>
        <w:pStyle w:val="1"/>
        <w:jc w:val="both"/>
      </w:pPr>
      <w:r>
        <w:rPr>
          <w:sz w:val="20"/>
        </w:rPr>
        <w:t xml:space="preserve">осуществляют в соответствии с законодательством, в том числе в соответствии</w:t>
      </w:r>
    </w:p>
    <w:p>
      <w:pPr>
        <w:pStyle w:val="1"/>
        <w:jc w:val="both"/>
      </w:pPr>
      <w:r>
        <w:rPr>
          <w:sz w:val="20"/>
        </w:rPr>
        <w:t xml:space="preserve">              1</w:t>
      </w:r>
    </w:p>
    <w:p>
      <w:pPr>
        <w:pStyle w:val="1"/>
        <w:jc w:val="both"/>
      </w:pPr>
      <w:r>
        <w:rPr>
          <w:sz w:val="20"/>
        </w:rPr>
        <w:t xml:space="preserve">со  </w:t>
      </w:r>
      <w:hyperlink w:history="0" w:anchor="P350" w:tooltip="    Статья 22 . Социальная реабилитация">
        <w:r>
          <w:rPr>
            <w:sz w:val="20"/>
            <w:color w:val="0000ff"/>
          </w:rPr>
          <w:t xml:space="preserve">статьей 22</w:t>
        </w:r>
      </w:hyperlink>
      <w:r>
        <w:rPr>
          <w:sz w:val="20"/>
        </w:rPr>
        <w:t xml:space="preserve">  настоящего Закона, в пределах своих полномочий профилактику</w:t>
      </w:r>
    </w:p>
    <w:p>
      <w:pPr>
        <w:pStyle w:val="1"/>
        <w:jc w:val="both"/>
      </w:pPr>
      <w:r>
        <w:rPr>
          <w:sz w:val="20"/>
        </w:rPr>
        <w:t xml:space="preserve">терроризма путем: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организации проверок состояния охраны объектов жизнеобеспечения, предприятий энергетики и других особо важных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разработки комплекса мер по усилению безопасности мест проживания людей, мест массового пребывания людей, образовательных и медицинских организаций, учреждений культуры и спорта;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Закон Нижегородской области от 26.10.2015 N 150-З &quot;О внесении изменений в Закон Нижегородской области &quot;О профилактике правонарушений в Нижегородской области&quot; (принят постановлением ЗС НО от 22.10.2015 N 1926-V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26.10.2015 N 150-З)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привлечения населения и общественных объединений к участию в обеспечении общественного порядка, сотрудничеству с правоохранительными органами;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3 )  принятия   мер   по    устранению  предпосылок  для  возникновения</w:t>
      </w:r>
    </w:p>
    <w:p>
      <w:pPr>
        <w:pStyle w:val="1"/>
        <w:jc w:val="both"/>
      </w:pPr>
      <w:r>
        <w:rPr>
          <w:sz w:val="20"/>
        </w:rPr>
        <w:t xml:space="preserve">конфликтов, способствующих совершению террористических актов и формированию</w:t>
      </w:r>
    </w:p>
    <w:p>
      <w:pPr>
        <w:pStyle w:val="1"/>
        <w:jc w:val="both"/>
      </w:pPr>
      <w:r>
        <w:rPr>
          <w:sz w:val="20"/>
        </w:rPr>
        <w:t xml:space="preserve">социальной базы терроризма;</w:t>
      </w:r>
    </w:p>
    <w:p>
      <w:pPr>
        <w:pStyle w:val="1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(п. 3  введен </w:t>
      </w:r>
      <w:hyperlink w:history="0" r:id="rId91" w:tooltip="Закон Нижегородской области от 26.10.2015 N 150-З &quot;О внесении изменений в Закон Нижегородской области &quot;О профилактике правонарушений в Нижегородской области&quot; (принят постановлением ЗС НО от 22.10.2015 N 1926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26.10.2015 N 150-З)</w:t>
      </w:r>
    </w:p>
    <w:p>
      <w:pPr>
        <w:pStyle w:val="1"/>
        <w:jc w:val="both"/>
      </w:pPr>
      <w:r>
        <w:rPr>
          <w:sz w:val="20"/>
        </w:rPr>
        <w:t xml:space="preserve">     2</w:t>
      </w:r>
    </w:p>
    <w:p>
      <w:pPr>
        <w:pStyle w:val="1"/>
        <w:jc w:val="both"/>
      </w:pPr>
      <w:r>
        <w:rPr>
          <w:sz w:val="20"/>
        </w:rPr>
        <w:t xml:space="preserve">    3 ) принятия  мер  по  выявлению  и устранению факторов, способствующих</w:t>
      </w:r>
    </w:p>
    <w:p>
      <w:pPr>
        <w:pStyle w:val="1"/>
        <w:jc w:val="both"/>
      </w:pPr>
      <w:r>
        <w:rPr>
          <w:sz w:val="20"/>
        </w:rPr>
        <w:t xml:space="preserve">возникновению и распространению идеологии терроризма;</w:t>
      </w:r>
    </w:p>
    <w:p>
      <w:pPr>
        <w:pStyle w:val="1"/>
        <w:jc w:val="both"/>
      </w:pPr>
      <w:r>
        <w:rPr>
          <w:sz w:val="20"/>
        </w:rPr>
        <w:t xml:space="preserve">     2</w:t>
      </w:r>
    </w:p>
    <w:p>
      <w:pPr>
        <w:pStyle w:val="1"/>
        <w:jc w:val="both"/>
      </w:pPr>
      <w:r>
        <w:rPr>
          <w:sz w:val="20"/>
        </w:rPr>
        <w:t xml:space="preserve">(п. 3  введен </w:t>
      </w:r>
      <w:hyperlink w:history="0" r:id="rId92" w:tooltip="Закон Нижегородской области от 26.10.2015 N 150-З &quot;О внесении изменений в Закон Нижегородской области &quot;О профилактике правонарушений в Нижегородской области&quot; (принят постановлением ЗС НО от 22.10.2015 N 1926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26.10.2015 N 150-З)</w:t>
      </w:r>
    </w:p>
    <w:p>
      <w:pPr>
        <w:pStyle w:val="1"/>
        <w:jc w:val="both"/>
      </w:pPr>
      <w:r>
        <w:rPr>
          <w:sz w:val="20"/>
        </w:rPr>
        <w:t xml:space="preserve">     3</w:t>
      </w:r>
    </w:p>
    <w:p>
      <w:pPr>
        <w:pStyle w:val="1"/>
        <w:jc w:val="both"/>
      </w:pPr>
      <w:r>
        <w:rPr>
          <w:sz w:val="20"/>
        </w:rPr>
        <w:t xml:space="preserve">    3 ) обучения  граждан, проживающих на территории Нижегородской области,</w:t>
      </w:r>
    </w:p>
    <w:p>
      <w:pPr>
        <w:pStyle w:val="1"/>
        <w:jc w:val="both"/>
      </w:pPr>
      <w:r>
        <w:rPr>
          <w:sz w:val="20"/>
        </w:rPr>
        <w:t xml:space="preserve">методам   предупреждения   угрозы  террористического  акта,  минимизации  и</w:t>
      </w:r>
    </w:p>
    <w:p>
      <w:pPr>
        <w:pStyle w:val="1"/>
        <w:jc w:val="both"/>
      </w:pPr>
      <w:r>
        <w:rPr>
          <w:sz w:val="20"/>
        </w:rPr>
        <w:t xml:space="preserve">ликвидации последствий его проявлений;</w:t>
      </w:r>
    </w:p>
    <w:p>
      <w:pPr>
        <w:pStyle w:val="1"/>
        <w:jc w:val="both"/>
      </w:pPr>
      <w:r>
        <w:rPr>
          <w:sz w:val="20"/>
        </w:rPr>
        <w:t xml:space="preserve">     3</w:t>
      </w:r>
    </w:p>
    <w:p>
      <w:pPr>
        <w:pStyle w:val="1"/>
        <w:jc w:val="both"/>
      </w:pPr>
      <w:r>
        <w:rPr>
          <w:sz w:val="20"/>
        </w:rPr>
        <w:t xml:space="preserve">(п. 3  введен </w:t>
      </w:r>
      <w:hyperlink w:history="0" r:id="rId93" w:tooltip="Закон Нижегородской области от 26.10.2015 N 150-З &quot;О внесении изменений в Закон Нижегородской области &quot;О профилактике правонарушений в Нижегородской области&quot; (принят постановлением ЗС НО от 22.10.2015 N 1926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26.10.2015 N 150-З)</w:t>
      </w:r>
    </w:p>
    <w:p>
      <w:pPr>
        <w:pStyle w:val="0"/>
        <w:ind w:firstLine="540"/>
        <w:jc w:val="both"/>
      </w:pPr>
      <w:r>
        <w:rPr>
          <w:sz w:val="20"/>
        </w:rPr>
        <w:t xml:space="preserve">4) проведения иных мероприятий, направленных на предотвращение террористических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и учреждения системы профилактики правонарушений осуществляют социальную реабилитацию лиц, пострадавших в результате террористических актов, а также иных категорий граждан в соответствии с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28. Профилактика правонарушений в сфере дорожного движения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Профилактика правонарушений в сфере дорожного движения направлена на обеспечение безопасности дорожного движения в Нижегородской области, а также предупреждение совершения правонарушений, связанных с дорожно-транспортными происшествиями.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2.   Субъекты   профилактики  правонарушений  Нижегородской  области  в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 2</w:t>
      </w:r>
    </w:p>
    <w:p>
      <w:pPr>
        <w:pStyle w:val="1"/>
        <w:jc w:val="both"/>
      </w:pPr>
      <w:r>
        <w:rPr>
          <w:sz w:val="20"/>
        </w:rPr>
        <w:t xml:space="preserve">пределах  своих полномочий, в том числе в соответствии со </w:t>
      </w:r>
      <w:hyperlink w:history="0" w:anchor="P294" w:tooltip="Статья 18. Правовое просвещение и правовое информирование">
        <w:r>
          <w:rPr>
            <w:sz w:val="20"/>
            <w:color w:val="0000ff"/>
          </w:rPr>
          <w:t xml:space="preserve">статьями 18</w:t>
        </w:r>
      </w:hyperlink>
      <w:r>
        <w:rPr>
          <w:sz w:val="20"/>
        </w:rPr>
        <w:t xml:space="preserve"> и </w:t>
      </w:r>
      <w:hyperlink w:history="0" w:anchor="P361" w:tooltip="    Статья   22 .   Помощь   лицам,   пострадавшим  от  правонарушений  или">
        <w:r>
          <w:rPr>
            <w:sz w:val="20"/>
            <w:color w:val="0000ff"/>
          </w:rPr>
          <w:t xml:space="preserve">22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  Закона,   осуществляют  профилактику  правонарушений  в  сфере</w:t>
      </w:r>
    </w:p>
    <w:p>
      <w:pPr>
        <w:pStyle w:val="1"/>
        <w:jc w:val="both"/>
      </w:pPr>
      <w:r>
        <w:rPr>
          <w:sz w:val="20"/>
        </w:rPr>
        <w:t xml:space="preserve">дорожного движения посредством: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разработки и осуществления мероприятий по предупреждению дорожно-транспортных происшествий, повышению дисциплины участников дорожного движения, созданию условий для безаварийной работы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выявления и устранения причин, способствующих возникновению дорожно-транспортных происшествий;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обеспечения их взаимодействия в целях предупреждения дорожно-транспортных происшествий и снижения тяжести их последствий;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организации и осуществления пропаганды безопасности дорожного движения.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29. Профилактика правонарушений в сфере экономики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Профилактика правонарушений в сфере экономики осуществляется в целях обеспечения экономической безопасности на территории Нижегородской области, защиты прав и законных интересов собственников имущества, акционеров (участников) хозяйственных обществ, защиты интеллектуальной собственности, содействия развитию цивилизованного корпоративного поведения и благоприятного инвестиционного климата.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2.   Субъекты   профилактики  правонарушений  Нижегородской  области  в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 2</w:t>
      </w:r>
    </w:p>
    <w:p>
      <w:pPr>
        <w:pStyle w:val="1"/>
        <w:jc w:val="both"/>
      </w:pPr>
      <w:r>
        <w:rPr>
          <w:sz w:val="20"/>
        </w:rPr>
        <w:t xml:space="preserve">пределах  своих полномочий, в том числе в соответствии со </w:t>
      </w:r>
      <w:hyperlink w:history="0" w:anchor="P294" w:tooltip="Статья 18. Правовое просвещение и правовое информирование">
        <w:r>
          <w:rPr>
            <w:sz w:val="20"/>
            <w:color w:val="0000ff"/>
          </w:rPr>
          <w:t xml:space="preserve">статьями 18</w:t>
        </w:r>
      </w:hyperlink>
      <w:r>
        <w:rPr>
          <w:sz w:val="20"/>
        </w:rPr>
        <w:t xml:space="preserve"> и </w:t>
      </w:r>
      <w:hyperlink w:history="0" w:anchor="P361" w:tooltip="    Статья   22 .   Помощь   лицам,   пострадавшим  от  правонарушений  или">
        <w:r>
          <w:rPr>
            <w:sz w:val="20"/>
            <w:color w:val="0000ff"/>
          </w:rPr>
          <w:t xml:space="preserve">22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  Закона,   осуществляют  профилактику  правонарушений  в  сфере</w:t>
      </w:r>
    </w:p>
    <w:p>
      <w:pPr>
        <w:pStyle w:val="1"/>
        <w:jc w:val="both"/>
      </w:pPr>
      <w:r>
        <w:rPr>
          <w:sz w:val="20"/>
        </w:rPr>
        <w:t xml:space="preserve">экономики посредством: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организации взаимодействия органов государственной власти Нижегородской области, правоохранительных, налоговых и иных органов, а также организаций по вопросам, касающимся создания условий для обеспечения экономической безопасности на территории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разработки и реализации мероприятий по противодействию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мониторинга и анализа информации об использовании недобросовестных методов, приводящих к ухудшению инвестиционного климата в Нижегородской области, анализа правовых и социально-экономических последствий использования указанных методов.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1</w:t>
      </w:r>
    </w:p>
    <w:p>
      <w:pPr>
        <w:pStyle w:val="1"/>
        <w:jc w:val="both"/>
      </w:pPr>
      <w:r>
        <w:rPr>
          <w:sz w:val="20"/>
        </w:rPr>
        <w:t xml:space="preserve">    Статья   29 .   Профилактика  правонарушений  в  сфере  противодействия</w:t>
      </w:r>
    </w:p>
    <w:p>
      <w:pPr>
        <w:pStyle w:val="1"/>
        <w:jc w:val="both"/>
      </w:pPr>
      <w:r>
        <w:rPr>
          <w:sz w:val="20"/>
        </w:rPr>
        <w:t xml:space="preserve">коррупции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96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Профилактика правонарушений в сфере противодействия коррупции осуществляется в соответствии с федеральным законодательством, </w:t>
      </w:r>
      <w:hyperlink w:history="0" r:id="rId97" w:tooltip="Закон Нижегородской области от 07.03.2008 N 20-З (ред. от 03.04.2023) &quot;О противодействии коррупции в Нижегородской области&quot; (принят постановлением ЗС НО от 28.02.2008 N 932-I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7 марта 2008 года N 20-З "О противодействии коррупции в Нижегородской области", иными законами и нормативными правовыми актами Нижегородской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ПРОФИЛАКТИКА ПРАВОНАРУШЕНИЙ</w:t>
      </w:r>
    </w:p>
    <w:p>
      <w:pPr>
        <w:pStyle w:val="2"/>
        <w:jc w:val="center"/>
      </w:pPr>
      <w:r>
        <w:rPr>
          <w:sz w:val="20"/>
        </w:rPr>
        <w:t xml:space="preserve">СРЕДИ ОТДЕЛЬНЫХ КАТЕГОРИЙ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98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Нижегородской области от 19.12.2016 N 176-З.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6. ФИНАНСИРОВАНИЕ ПРОФИЛАКТИКИ ПРАВОНАРУШЕНИЙ.</w:t>
      </w:r>
    </w:p>
    <w:p>
      <w:pPr>
        <w:pStyle w:val="2"/>
        <w:jc w:val="center"/>
      </w:pPr>
      <w:r>
        <w:rPr>
          <w:sz w:val="20"/>
        </w:rPr>
        <w:t xml:space="preserve">ГОСУДАРСТВЕННАЯ ПОДДЕРЖКА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И ПООЩРЕНИЕ СУБЪЕКТОВ СИСТЕМЫ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35. Финансирование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Финансирование расходов субъектов профилактики правонарушений Нижегородской области, связанных с реализацией государственных программ Нижегородской области,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99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Дополнительными источниками финансирования профилактики правонарушений могут быть средства общественных фондов, средства, получаемые в результате благотворительной деятельности, и иные источники, не запрещенные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36. Государственная поддержка некоммерческих организаций и поощрение субъектов системы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Некоммерческим организациям, в том числе общественным объединениям, участвующим в профилактике правонарушений, может оказываться государственная поддержка в соответствии с </w:t>
      </w:r>
      <w:hyperlink w:history="0" r:id="rId100" w:tooltip="Закон Нижегородской области от 07.05.2009 N 52-З (ред. от 02.07.2020) &quot;О государственной поддержке социально ориентированных некоммерческих организаций в Нижегородской области&quot; (принят постановлением ЗС НО от 23.04.2009 N 1524-I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7 мая 2009 года N 52-З "О государственной поддержке социально ориентированных некоммерческих организаций в Нижегородской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 особые заслуги в выполнении своего общественного долга граждане и организации, участвующие в профилактике правонарушений могут представляться к наградам Нижегородской области в соответствии с </w:t>
      </w:r>
      <w:hyperlink w:history="0" r:id="rId101" w:tooltip="Закон Нижегородской области от 21.04.2003 N 28-З (ред. от 06.02.2023) &quot;О наградах и премиях Нижегородской области&quot; (принят постановлением ЗС НО от 27.03.2003 N 447-II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21 апреля 2003 года N 28-З "О наградах и премиях Нижегородской области", а также к ним могут применяться иные меры поощрения, установленные в Нижегородской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7. КООРДИНАЦИЯ ДЕЯТЕЛЬНОСТИ</w:t>
      </w:r>
    </w:p>
    <w:p>
      <w:pPr>
        <w:pStyle w:val="2"/>
        <w:jc w:val="center"/>
      </w:pPr>
      <w:r>
        <w:rPr>
          <w:sz w:val="20"/>
        </w:rPr>
        <w:t xml:space="preserve">И КОНТРОЛЬ В СФЕРЕ ПРОФИЛАКТИКИ ПРАВОНАРУШЕНИЙ.</w:t>
      </w:r>
    </w:p>
    <w:p>
      <w:pPr>
        <w:pStyle w:val="2"/>
        <w:jc w:val="center"/>
      </w:pPr>
      <w:r>
        <w:rPr>
          <w:sz w:val="20"/>
        </w:rPr>
        <w:t xml:space="preserve">ОТВЕТСТВЕННОСТЬ ЗА НАРУШЕНИЕ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37. Координация деятельности в сфере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Координацию деятельности субъектов профилактики правонарушений Нижегородской области и лиц, участвующих в профилактике правонарушений, осуществляет комиссия по вопросам профилактики правонарушений в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Закон Нижегородской области от 19.12.2016 N 176-З &quot;О внесении изменений в Закон Нижегородской области &quot;О профилактике правонарушений в Нижегородской области&quot; (принят постановлением ЗС НО от 15.12.2016 N 95-V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19.12.2016 N 176-З)</w:t>
      </w:r>
    </w:p>
    <w:p>
      <w:pPr>
        <w:pStyle w:val="0"/>
        <w:spacing w:before="200" w:line-rule="auto"/>
        <w:ind w:firstLine="540"/>
        <w:jc w:val="both"/>
      </w:pPr>
      <w:hyperlink w:history="0" r:id="rId103" w:tooltip="Распоряжение Правительства Нижегородской области от 26.02.2006 N 123-р (ред. от 15.03.2023) &quot;О создании комиссии&quot; (вместе с &quot;Положением о комиссии по вопросам профилактики правонарушений в Нижегородской области&quot;)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вопросам профилактики правонарушений в Нижегородской области и ее </w:t>
      </w:r>
      <w:hyperlink w:history="0" r:id="rId104" w:tooltip="Распоряжение Правительства Нижегородской области от 26.02.2006 N 123-р (ред. от 15.03.2023) &quot;О создании комиссии&quot; (вместе с &quot;Положением о комиссии по вопросам профилактики правонарушений в Нижегородской области&quot;) {КонсультантПлюс}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утверждаются Правительством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по вопросам профилактики правонарушений в Нижегородской области является постоянно действующим коллегиальным координационным органом, обеспечивающим в пределах своей компетенции единый подход к решению проблем профилактики правонарушений, выявления и устранения причин и условий, способствующих правонарушениям и антиобщественным действиям в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Осуществление мер, предусмотренных федеральным законодательством и законодательством Нижегородской области, по координации деятельности органов и учреждений системы профилактики безнадзорности и правонарушений несовершеннолетних обеспечивают комиссии по делам несовершеннолетних и защите их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координации деятельности субъектов системы профилактики правонарушений могут создаваться коллегиальные совещательные органы по отдельным направлениям и видам профилактики правонарушений.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38. Контроль за осуществлением профилактики правонарушений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Контроль в сфере профилактики правонарушений осуществляется субъектами системы профилактики правонарушений в соответствии с их полномочиями.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39. Ответственность за нарушение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Ответственность за неисполнение либо ненадлежащее исполнение настоящего Закона устанавливается </w:t>
      </w:r>
      <w:hyperlink w:history="0" r:id="rId105" w:tooltip="&quot;Кодекс Нижегородской области об административных правонарушениях&quot; от 20.05.2003 N 34-З (принят постановлением ЗС НО от 24.04.2003 N 475-III) (ред. от 30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Нижегородской области об административных правонарушениях.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8.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40.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В.П.ШАНЦЕВ</w:t>
      </w:r>
    </w:p>
    <w:p>
      <w:pPr>
        <w:pStyle w:val="0"/>
      </w:pPr>
      <w:r>
        <w:rPr>
          <w:sz w:val="20"/>
        </w:rPr>
        <w:t xml:space="preserve">Нижний Новгород</w:t>
      </w:r>
    </w:p>
    <w:p>
      <w:pPr>
        <w:pStyle w:val="0"/>
        <w:spacing w:before="200" w:line-rule="auto"/>
      </w:pPr>
      <w:r>
        <w:rPr>
          <w:sz w:val="20"/>
        </w:rPr>
        <w:t xml:space="preserve">6 июля 2012 года</w:t>
      </w:r>
    </w:p>
    <w:p>
      <w:pPr>
        <w:pStyle w:val="0"/>
        <w:spacing w:before="200" w:line-rule="auto"/>
      </w:pPr>
      <w:r>
        <w:rPr>
          <w:sz w:val="20"/>
        </w:rPr>
        <w:t xml:space="preserve">N 88-З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Нижегородской области от 06.07.2012 N 88-З</w:t>
            <w:br/>
            <w:t>(ред. от 06.02.2023)</w:t>
            <w:br/>
            <w:t>"О профилактике правонарушений в Нижегородской обл...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BA36A2FFBB117162BF2195035FCD9293B4F88E1CA6AA2D76FC7E597104F435EE59C56F40272DF2B7D18949196AFFC8A7746F8D16C19655233F5FAaDTBO" TargetMode = "External"/>
	<Relationship Id="rId8" Type="http://schemas.openxmlformats.org/officeDocument/2006/relationships/hyperlink" Target="consultantplus://offline/ref=EBA36A2FFBB117162BF2195035FCD9293B4F88E1CC6EA4D368CEB89D18164F5CE29309E3053BD32A7D18969295F0F99F661EF7D67707634A2FF7F8DAa4T4O" TargetMode = "External"/>
	<Relationship Id="rId9" Type="http://schemas.openxmlformats.org/officeDocument/2006/relationships/hyperlink" Target="consultantplus://offline/ref=EBA36A2FFBB117162BF2195035FCD9293B4F88E1CF6AA4DA6BCEB89D18164F5CE29309E3053BD32A7D18969A9EF0F99F661EF7D67707634A2FF7F8DAa4T4O" TargetMode = "External"/>
	<Relationship Id="rId10" Type="http://schemas.openxmlformats.org/officeDocument/2006/relationships/hyperlink" Target="consultantplus://offline/ref=EBA36A2FFBB117162BF2195035FCD9293B4F88E1CC68A1D46CC4B89D18164F5CE29309E3053BD32A7D18969295F0F99F661EF7D67707634A2FF7F8DAa4T4O" TargetMode = "External"/>
	<Relationship Id="rId11" Type="http://schemas.openxmlformats.org/officeDocument/2006/relationships/hyperlink" Target="consultantplus://offline/ref=2D06A54FDBBDDCE2C610B7959E8A3CB30B434972E2BFCE298E13723B658208DDF6A74147DF12B447B850356C7D8C61A9DB307E8787D2476393E9863Eb9T5O" TargetMode = "External"/>
	<Relationship Id="rId12" Type="http://schemas.openxmlformats.org/officeDocument/2006/relationships/hyperlink" Target="consultantplus://offline/ref=2D06A54FDBBDDCE2C610B7959E8A3CB30B434972E1BDCE2A801A723B658208DDF6A74147DF12B447B850356E768C61A9DB307E8787D2476393E9863Eb9T5O" TargetMode = "External"/>
	<Relationship Id="rId13" Type="http://schemas.openxmlformats.org/officeDocument/2006/relationships/hyperlink" Target="consultantplus://offline/ref=2D06A54FDBBDDCE2C610B7959E8A3CB30B434972E1BDCE2A801A723B658208DDF6A74147DF12B447B850356F7E8C61A9DB307E8787D2476393E9863Eb9T5O" TargetMode = "External"/>
	<Relationship Id="rId14" Type="http://schemas.openxmlformats.org/officeDocument/2006/relationships/hyperlink" Target="consultantplus://offline/ref=2D06A54FDBBDDCE2C610A99888E663B60D411E76E7BFC27ADA46746C3AD20E88A4E71F1E9E53A746BE4E376E7Db8T4O" TargetMode = "External"/>
	<Relationship Id="rId15" Type="http://schemas.openxmlformats.org/officeDocument/2006/relationships/hyperlink" Target="consultantplus://offline/ref=2D06A54FDBBDDCE2C610B7959E8A3CB30B434972E1BDCE2A801A723B658208DDF6A74147DF12B447B850356F7A8C61A9DB307E8787D2476393E9863Eb9T5O" TargetMode = "External"/>
	<Relationship Id="rId16" Type="http://schemas.openxmlformats.org/officeDocument/2006/relationships/hyperlink" Target="consultantplus://offline/ref=2D06A54FDBBDDCE2C610B7959E8A3CB30B434972E1BDCE2A801A723B658208DDF6A74147DF12B447B850356F798C61A9DB307E8787D2476393E9863Eb9T5O" TargetMode = "External"/>
	<Relationship Id="rId17" Type="http://schemas.openxmlformats.org/officeDocument/2006/relationships/hyperlink" Target="consultantplus://offline/ref=2D06A54FDBBDDCE2C610B7959E8A3CB30B434972E1BDCE2A801A723B658208DDF6A74147DF12B447B850356F788C61A9DB307E8787D2476393E9863Eb9T5O" TargetMode = "External"/>
	<Relationship Id="rId18" Type="http://schemas.openxmlformats.org/officeDocument/2006/relationships/hyperlink" Target="consultantplus://offline/ref=2D06A54FDBBDDCE2C610B7959E8A3CB30B434972E1BDCE2A801A723B658208DDF6A74147DF12B447B850356F768C61A9DB307E8787D2476393E9863Eb9T5O" TargetMode = "External"/>
	<Relationship Id="rId19" Type="http://schemas.openxmlformats.org/officeDocument/2006/relationships/hyperlink" Target="consultantplus://offline/ref=2D06A54FDBBDDCE2C610B7959E8A3CB30B434972E1BDCE2A801A723B658208DDF6A74147DF12B447B850356C7F8C61A9DB307E8787D2476393E9863Eb9T5O" TargetMode = "External"/>
	<Relationship Id="rId20" Type="http://schemas.openxmlformats.org/officeDocument/2006/relationships/hyperlink" Target="consultantplus://offline/ref=2D06A54FDBBDDCE2C610A99888E663B60D411E76E7BFC27ADA46746C3AD20E88A4E71F1E9E53A746BE4E376E7Db8T4O" TargetMode = "External"/>
	<Relationship Id="rId21" Type="http://schemas.openxmlformats.org/officeDocument/2006/relationships/hyperlink" Target="consultantplus://offline/ref=2D06A54FDBBDDCE2C610B7959E8A3CB30B434972E1BDCE2A801A723B658208DDF6A74147DF12B447B850356C7D8C61A9DB307E8787D2476393E9863Eb9T5O" TargetMode = "External"/>
	<Relationship Id="rId22" Type="http://schemas.openxmlformats.org/officeDocument/2006/relationships/hyperlink" Target="consultantplus://offline/ref=2D06A54FDBBDDCE2C610A99888E663B60E40107AEBEF95788B137A6932825498A0AE48168256BF58BA5037b6TDO" TargetMode = "External"/>
	<Relationship Id="rId23" Type="http://schemas.openxmlformats.org/officeDocument/2006/relationships/hyperlink" Target="consultantplus://offline/ref=2D06A54FDBBDDCE2C610A99888E663B60D411E76E7BFC27ADA46746C3AD20E88B6E747129C56B944BA5B613F3BD238FA9A7B73839CCE4767b8TEO" TargetMode = "External"/>
	<Relationship Id="rId24" Type="http://schemas.openxmlformats.org/officeDocument/2006/relationships/hyperlink" Target="consultantplus://offline/ref=2D06A54FDBBDDCE2C610B7959E8A3CB30B434972E1BDCE2A801A723B658208DDF6A74147DF12B447B850356C7B8C61A9DB307E8787D2476393E9863Eb9T5O" TargetMode = "External"/>
	<Relationship Id="rId25" Type="http://schemas.openxmlformats.org/officeDocument/2006/relationships/hyperlink" Target="consultantplus://offline/ref=2D06A54FDBBDDCE2C610B7959E8A3CB30B434972E1BDCE2A801A723B658208DDF6A74147DF12B447B850356C7A8C61A9DB307E8787D2476393E9863Eb9T5O" TargetMode = "External"/>
	<Relationship Id="rId26" Type="http://schemas.openxmlformats.org/officeDocument/2006/relationships/hyperlink" Target="consultantplus://offline/ref=2D06A54FDBBDDCE2C610B7959E8A3CB30B434972E1BDCE2A801A723B658208DDF6A74147DF12B447B850356C7A8C61A9DB307E8787D2476393E9863Eb9T5O" TargetMode = "External"/>
	<Relationship Id="rId27" Type="http://schemas.openxmlformats.org/officeDocument/2006/relationships/hyperlink" Target="consultantplus://offline/ref=2D06A54FDBBDDCE2C610B7959E8A3CB30B434972E1BDCE2A801A723B658208DDF6A74147DF12B447B850356C798C61A9DB307E8787D2476393E9863Eb9T5O" TargetMode = "External"/>
	<Relationship Id="rId28" Type="http://schemas.openxmlformats.org/officeDocument/2006/relationships/hyperlink" Target="consultantplus://offline/ref=2D06A54FDBBDDCE2C610B7959E8A3CB30B434972E1BDCE2A801A723B658208DDF6A74147DF12B447B850356D7F8C61A9DB307E8787D2476393E9863Eb9T5O" TargetMode = "External"/>
	<Relationship Id="rId29" Type="http://schemas.openxmlformats.org/officeDocument/2006/relationships/hyperlink" Target="consultantplus://offline/ref=2D06A54FDBBDDCE2C610A99888E663B60D411E76E7BFC27ADA46746C3AD20E88A4E71F1E9E53A746BE4E376E7Db8T4O" TargetMode = "External"/>
	<Relationship Id="rId30" Type="http://schemas.openxmlformats.org/officeDocument/2006/relationships/hyperlink" Target="consultantplus://offline/ref=2D06A54FDBBDDCE2C610B7959E8A3CB30B434972E1BDCE2A801A723B658208DDF6A74147DF12B447B85035687A8C61A9DB307E8787D2476393E9863Eb9T5O" TargetMode = "External"/>
	<Relationship Id="rId31" Type="http://schemas.openxmlformats.org/officeDocument/2006/relationships/hyperlink" Target="consultantplus://offline/ref=2D06A54FDBBDDCE2C610B7959E8A3CB30B434972E1BDCE2A801A723B658208DDF6A74147DF12B447B8503568768C61A9DB307E8787D2476393E9863Eb9T5O" TargetMode = "External"/>
	<Relationship Id="rId32" Type="http://schemas.openxmlformats.org/officeDocument/2006/relationships/hyperlink" Target="consultantplus://offline/ref=2D06A54FDBBDDCE2C610B7959E8A3CB30B434972E7BFCD2983192F316DDB04DFF1A81E50D85BB846B850376A74D364BCCA6871809CCC417B8FEB84b3TFO" TargetMode = "External"/>
	<Relationship Id="rId33" Type="http://schemas.openxmlformats.org/officeDocument/2006/relationships/hyperlink" Target="consultantplus://offline/ref=2D06A54FDBBDDCE2C610B7959E8A3CB30B434972E1BDCE2A801A723B658208DDF6A74147DF12B447B85035697E8C61A9DB307E8787D2476393E9863Eb9T5O" TargetMode = "External"/>
	<Relationship Id="rId34" Type="http://schemas.openxmlformats.org/officeDocument/2006/relationships/hyperlink" Target="consultantplus://offline/ref=2D06A54FDBBDDCE2C610B7959E8A3CB30B434972E1BDCE2A801A723B658208DDF6A74147DF12B447B85035697D8C61A9DB307E8787D2476393E9863Eb9T5O" TargetMode = "External"/>
	<Relationship Id="rId35" Type="http://schemas.openxmlformats.org/officeDocument/2006/relationships/hyperlink" Target="consultantplus://offline/ref=2D06A54FDBBDDCE2C610B7959E8A3CB30B434972E1BDCE2A801A723B658208DDF6A74147DF12B447B85035697B8C61A9DB307E8787D2476393E9863Eb9T5O" TargetMode = "External"/>
	<Relationship Id="rId36" Type="http://schemas.openxmlformats.org/officeDocument/2006/relationships/hyperlink" Target="consultantplus://offline/ref=2D06A54FDBBDDCE2C610B7959E8A3CB30B434972E1BDCE2A801A723B658208DDF6A74147DF12B447B85035697A8C61A9DB307E8787D2476393E9863Eb9T5O" TargetMode = "External"/>
	<Relationship Id="rId37" Type="http://schemas.openxmlformats.org/officeDocument/2006/relationships/hyperlink" Target="consultantplus://offline/ref=2D06A54FDBBDDCE2C610B7959E8A3CB30B434972E1BDCE2A801A723B658208DDF6A74147DF12B447B8503569788C61A9DB307E8787D2476393E9863Eb9T5O" TargetMode = "External"/>
	<Relationship Id="rId38" Type="http://schemas.openxmlformats.org/officeDocument/2006/relationships/hyperlink" Target="consultantplus://offline/ref=2D06A54FDBBDDCE2C610B7959E8A3CB30B434972E1BDCE2A801A723B658208DDF6A74147DF12B447B8503569778C61A9DB307E8787D2476393E9863Eb9T5O" TargetMode = "External"/>
	<Relationship Id="rId39" Type="http://schemas.openxmlformats.org/officeDocument/2006/relationships/hyperlink" Target="consultantplus://offline/ref=2D06A54FDBBDDCE2C610A99888E663B6084C1F7EE9BEC27ADA46746C3AD20E88A4E71F1E9E53A746BE4E376E7Db8T4O" TargetMode = "External"/>
	<Relationship Id="rId40" Type="http://schemas.openxmlformats.org/officeDocument/2006/relationships/hyperlink" Target="consultantplus://offline/ref=2D06A54FDBBDDCE2C610B7959E8A3CB30B434972E1BDCE2A801A723B658208DDF6A74147DF12B447B8503566768C61A9DB307E8787D2476393E9863Eb9T5O" TargetMode = "External"/>
	<Relationship Id="rId41" Type="http://schemas.openxmlformats.org/officeDocument/2006/relationships/hyperlink" Target="consultantplus://offline/ref=2D06A54FDBBDDCE2C610B7959E8A3CB30B434972E1BDCE2A801A723B658208DDF6A74147DF12B447B85035677B8C61A9DB307E8787D2476393E9863Eb9T5O" TargetMode = "External"/>
	<Relationship Id="rId42" Type="http://schemas.openxmlformats.org/officeDocument/2006/relationships/hyperlink" Target="consultantplus://offline/ref=2D06A54FDBBDDCE2C610B7959E8A3CB30B434972E1BBCB2D8410723B658208DDF6A74147DF12B447B850356F7F8C61A9DB307E8787D2476393E9863Eb9T5O" TargetMode = "External"/>
	<Relationship Id="rId43" Type="http://schemas.openxmlformats.org/officeDocument/2006/relationships/hyperlink" Target="consultantplus://offline/ref=2D06A54FDBBDDCE2C610B7959E8A3CB30B434972E7BFCD2983192F316DDB04DFF1A81E50D85BB846B850376874D364BCCA6871809CCC417B8FEB84b3TFO" TargetMode = "External"/>
	<Relationship Id="rId44" Type="http://schemas.openxmlformats.org/officeDocument/2006/relationships/hyperlink" Target="consultantplus://offline/ref=2D06A54FDBBDDCE2C610B7959E8A3CB30B434972E1BBCB2D8410723B658208DDF6A74147DF12B447B850356F7E8C61A9DB307E8787D2476393E9863Eb9T5O" TargetMode = "External"/>
	<Relationship Id="rId45" Type="http://schemas.openxmlformats.org/officeDocument/2006/relationships/hyperlink" Target="consultantplus://offline/ref=2D06A54FDBBDDCE2C610B7959E8A3CB30B434972E7BFCD2983192F316DDB04DFF1A81E50D85BB846B850376674D364BCCA6871809CCC417B8FEB84b3TFO" TargetMode = "External"/>
	<Relationship Id="rId46" Type="http://schemas.openxmlformats.org/officeDocument/2006/relationships/hyperlink" Target="consultantplus://offline/ref=2D06A54FDBBDDCE2C610B7959E8A3CB30B434972E7BFCD2983192F316DDB04DFF1A81E50D85BB846B850376774D364BCCA6871809CCC417B8FEB84b3TFO" TargetMode = "External"/>
	<Relationship Id="rId47" Type="http://schemas.openxmlformats.org/officeDocument/2006/relationships/hyperlink" Target="consultantplus://offline/ref=2D06A54FDBBDDCE2C610B7959E8A3CB30B434972E7BFCD2983192F316DDB04DFF1A81E50D85BB846B850366F74D364BCCA6871809CCC417B8FEB84b3TFO" TargetMode = "External"/>
	<Relationship Id="rId48" Type="http://schemas.openxmlformats.org/officeDocument/2006/relationships/hyperlink" Target="consultantplus://offline/ref=2D06A54FDBBDDCE2C610B7959E8A3CB30B434972E2BFCE298E13723B658208DDF6A74147DF12B447B850356C7C8C61A9DB307E8787D2476393E9863Eb9T5O" TargetMode = "External"/>
	<Relationship Id="rId49" Type="http://schemas.openxmlformats.org/officeDocument/2006/relationships/hyperlink" Target="consultantplus://offline/ref=2D06A54FDBBDDCE2C610B7959E8A3CB30B434972E7BFCD2983192F316DDB04DFF1A81E50D85BB846B850366C74D364BCCA6871809CCC417B8FEB84b3TFO" TargetMode = "External"/>
	<Relationship Id="rId50" Type="http://schemas.openxmlformats.org/officeDocument/2006/relationships/hyperlink" Target="consultantplus://offline/ref=2D06A54FDBBDDCE2C610B7959E8A3CB30B434972E2BFCE298E13723B658208DDF6A74147DF12B447B850356C7B8C61A9DB307E8787D2476393E9863Eb9T5O" TargetMode = "External"/>
	<Relationship Id="rId51" Type="http://schemas.openxmlformats.org/officeDocument/2006/relationships/hyperlink" Target="consultantplus://offline/ref=2D06A54FDBBDDCE2C610B7959E8A3CB30B434972E2BDC8248116723B658208DDF6A74147CD12EC4BBA552B6E799937F89Db6T6O" TargetMode = "External"/>
	<Relationship Id="rId52" Type="http://schemas.openxmlformats.org/officeDocument/2006/relationships/hyperlink" Target="consultantplus://offline/ref=2D06A54FDBBDDCE2C610B7959E8A3CB30B434972E1BBCB2D8410723B658208DDF6A74147DF12B447B850356F7C8C61A9DB307E8787D2476393E9863Eb9T5O" TargetMode = "External"/>
	<Relationship Id="rId53" Type="http://schemas.openxmlformats.org/officeDocument/2006/relationships/hyperlink" Target="consultantplus://offline/ref=2D06A54FDBBDDCE2C610A99888E663B6084B1377E1BEC27ADA46746C3AD20E88A4E71F1E9E53A746BE4E376E7Db8T4O" TargetMode = "External"/>
	<Relationship Id="rId54" Type="http://schemas.openxmlformats.org/officeDocument/2006/relationships/hyperlink" Target="consultantplus://offline/ref=2D06A54FDBBDDCE2C610B7959E8A3CB30B434972E7BFCD2983192F316DDB04DFF1A81E50D85BB846B850366D74D364BCCA6871809CCC417B8FEB84b3TFO" TargetMode = "External"/>
	<Relationship Id="rId55" Type="http://schemas.openxmlformats.org/officeDocument/2006/relationships/hyperlink" Target="consultantplus://offline/ref=2D06A54FDBBDDCE2C610B7959E8A3CB30B434972E1BBCB2D8410723B658208DDF6A74147DF12B447B850356F7B8C61A9DB307E8787D2476393E9863Eb9T5O" TargetMode = "External"/>
	<Relationship Id="rId56" Type="http://schemas.openxmlformats.org/officeDocument/2006/relationships/hyperlink" Target="consultantplus://offline/ref=2D06A54FDBBDDCE2C610B7959E8A3CB30B434972E1BDCE2A801A723B658208DDF6A74147DF12B447B8503567798C61A9DB307E8787D2476393E9863Eb9T5O" TargetMode = "External"/>
	<Relationship Id="rId57" Type="http://schemas.openxmlformats.org/officeDocument/2006/relationships/hyperlink" Target="consultantplus://offline/ref=2D06A54FDBBDDCE2C610B7959E8A3CB30B434972E1BDCE2A801A723B658208DDF6A74147DF12B447B8503567788C61A9DB307E8787D2476393E9863Eb9T5O" TargetMode = "External"/>
	<Relationship Id="rId58" Type="http://schemas.openxmlformats.org/officeDocument/2006/relationships/hyperlink" Target="consultantplus://offline/ref=2D06A54FDBBDDCE2C610B7959E8A3CB30B434972E1BDCE2A801A723B658208DDF6A74147DF12B447B8503567778C61A9DB307E8787D2476393E9863Eb9T5O" TargetMode = "External"/>
	<Relationship Id="rId59" Type="http://schemas.openxmlformats.org/officeDocument/2006/relationships/hyperlink" Target="consultantplus://offline/ref=2D06A54FDBBDDCE2C610B7959E8A3CB30B434972E1BDCE2A801A723B658208DDF6A74147DF12B447B850346E778C61A9DB307E8787D2476393E9863Eb9T5O" TargetMode = "External"/>
	<Relationship Id="rId60" Type="http://schemas.openxmlformats.org/officeDocument/2006/relationships/hyperlink" Target="consultantplus://offline/ref=2D06A54FDBBDDCE2C610B7959E8A3CB30B434972E1BDCE2A801A723B658208DDF6A74147DF12B447B850346F7F8C61A9DB307E8787D2476393E9863Eb9T5O" TargetMode = "External"/>
	<Relationship Id="rId61" Type="http://schemas.openxmlformats.org/officeDocument/2006/relationships/hyperlink" Target="consultantplus://offline/ref=2D06A54FDBBDDCE2C610B7959E8A3CB30B434972E1BDCE2A801A723B658208DDF6A74147DF12B447B850346F7D8C61A9DB307E8787D2476393E9863Eb9T5O" TargetMode = "External"/>
	<Relationship Id="rId62" Type="http://schemas.openxmlformats.org/officeDocument/2006/relationships/hyperlink" Target="consultantplus://offline/ref=2D06A54FDBBDDCE2C610B7959E8A3CB30B434972E1BDCE2A801A723B658208DDF6A74147DF12B447B850346F7A8C61A9DB307E8787D2476393E9863Eb9T5O" TargetMode = "External"/>
	<Relationship Id="rId63" Type="http://schemas.openxmlformats.org/officeDocument/2006/relationships/hyperlink" Target="consultantplus://offline/ref=2D06A54FDBBDDCE2C610B7959E8A3CB30B434972E1BDCE2A801A723B658208DDF6A74147DF12B447B850346F788C61A9DB307E8787D2476393E9863Eb9T5O" TargetMode = "External"/>
	<Relationship Id="rId64" Type="http://schemas.openxmlformats.org/officeDocument/2006/relationships/hyperlink" Target="consultantplus://offline/ref=2D06A54FDBBDDCE2C610B7959E8A3CB30B434972E1BDCE2A801A723B658208DDF6A74147DF12B447B850346F768C61A9DB307E8787D2476393E9863Eb9T5O" TargetMode = "External"/>
	<Relationship Id="rId65" Type="http://schemas.openxmlformats.org/officeDocument/2006/relationships/hyperlink" Target="consultantplus://offline/ref=2D06A54FDBBDDCE2C610B7959E8A3CB30B434972E1BDCE2A801A723B658208DDF6A74147DF12B447B850346C7F8C61A9DB307E8787D2476393E9863Eb9T5O" TargetMode = "External"/>
	<Relationship Id="rId66" Type="http://schemas.openxmlformats.org/officeDocument/2006/relationships/hyperlink" Target="consultantplus://offline/ref=2D06A54FDBBDDCE2C610B7959E8A3CB30B434972E1BDCE2A801A723B658208DDF6A74147DF12B447B850346C7E8C61A9DB307E8787D2476393E9863Eb9T5O" TargetMode = "External"/>
	<Relationship Id="rId67" Type="http://schemas.openxmlformats.org/officeDocument/2006/relationships/hyperlink" Target="consultantplus://offline/ref=2D06A54FDBBDDCE2C610B7959E8A3CB30B434972E1BDCE2A801A723B658208DDF6A74147DF12B447B850346D7F8C61A9DB307E8787D2476393E9863Eb9T5O" TargetMode = "External"/>
	<Relationship Id="rId68" Type="http://schemas.openxmlformats.org/officeDocument/2006/relationships/hyperlink" Target="consultantplus://offline/ref=2D06A54FDBBDDCE2C610B7959E8A3CB30B434972E1BDCE2A801A723B658208DDF6A74147DF12B447B850346D7E8C61A9DB307E8787D2476393E9863Eb9T5O" TargetMode = "External"/>
	<Relationship Id="rId69" Type="http://schemas.openxmlformats.org/officeDocument/2006/relationships/hyperlink" Target="consultantplus://offline/ref=2D06A54FDBBDDCE2C610B7959E8A3CB30B434972E1BDCE2A801A723B658208DDF6A74147DF12B447B850346D7C8C61A9DB307E8787D2476393E9863Eb9T5O" TargetMode = "External"/>
	<Relationship Id="rId70" Type="http://schemas.openxmlformats.org/officeDocument/2006/relationships/hyperlink" Target="consultantplus://offline/ref=2D06A54FDBBDDCE2C610B7959E8A3CB30B434972E1BDCE2A801A723B658208DDF6A74147DF12B447B850346D7B8C61A9DB307E8787D2476393E9863Eb9T5O" TargetMode = "External"/>
	<Relationship Id="rId71" Type="http://schemas.openxmlformats.org/officeDocument/2006/relationships/hyperlink" Target="consultantplus://offline/ref=2D06A54FDBBDDCE2C610B7959E8A3CB30B434972E1BDCE2A801A723B658208DDF6A74147DF12B447B850346D7A8C61A9DB307E8787D2476393E9863Eb9T5O" TargetMode = "External"/>
	<Relationship Id="rId72" Type="http://schemas.openxmlformats.org/officeDocument/2006/relationships/hyperlink" Target="consultantplus://offline/ref=2D06A54FDBBDDCE2C610A99888E663B6084C117FE6B9C27ADA46746C3AD20E88A4E71F1E9E53A746BE4E376E7Db8T4O" TargetMode = "External"/>
	<Relationship Id="rId73" Type="http://schemas.openxmlformats.org/officeDocument/2006/relationships/hyperlink" Target="consultantplus://offline/ref=2D06A54FDBBDDCE2C610A99888E663B6084C117FE5BEC27ADA46746C3AD20E88A4E71F1E9E53A746BE4E376E7Db8T4O" TargetMode = "External"/>
	<Relationship Id="rId74" Type="http://schemas.openxmlformats.org/officeDocument/2006/relationships/hyperlink" Target="consultantplus://offline/ref=2D06A54FDBBDDCE2C610A99888E663B6084B1677E7B9C27ADA46746C3AD20E88A4E71F1E9E53A746BE4E376E7Db8T4O" TargetMode = "External"/>
	<Relationship Id="rId75" Type="http://schemas.openxmlformats.org/officeDocument/2006/relationships/hyperlink" Target="consultantplus://offline/ref=2D06A54FDBBDDCE2C610B7959E8A3CB30B434972E1BDCE2A801A723B658208DDF6A74147DF12B447B8503468798C61A9DB307E8787D2476393E9863Eb9T5O" TargetMode = "External"/>
	<Relationship Id="rId76" Type="http://schemas.openxmlformats.org/officeDocument/2006/relationships/hyperlink" Target="consultantplus://offline/ref=2D06A54FDBBDDCE2C610B7959E8A3CB30B434972E1BDCE2A801A723B658208DDF6A74147DF12B447B85034697A8C61A9DB307E8787D2476393E9863Eb9T5O" TargetMode = "External"/>
	<Relationship Id="rId77" Type="http://schemas.openxmlformats.org/officeDocument/2006/relationships/hyperlink" Target="consultantplus://offline/ref=2D06A54FDBBDDCE2C610B7959E8A3CB30B434972E1BDCE2A801A723B658208DDF6A74147DF12B447B85034667C8C61A9DB307E8787D2476393E9863Eb9T5O" TargetMode = "External"/>
	<Relationship Id="rId78" Type="http://schemas.openxmlformats.org/officeDocument/2006/relationships/hyperlink" Target="consultantplus://offline/ref=2D06A54FDBBDDCE2C610B7959E8A3CB30B434972E1BDCE2A801A723B658208DDF6A74147DF12B447B85034667A8C61A9DB307E8787D2476393E9863Eb9T5O" TargetMode = "External"/>
	<Relationship Id="rId79" Type="http://schemas.openxmlformats.org/officeDocument/2006/relationships/hyperlink" Target="consultantplus://offline/ref=2D06A54FDBBDDCE2C610B7959E8A3CB30B434972E1BDCE2A801A723B658208DDF6A74147DF12B447B85034677E8C61A9DB307E8787D2476393E9863Eb9T5O" TargetMode = "External"/>
	<Relationship Id="rId80" Type="http://schemas.openxmlformats.org/officeDocument/2006/relationships/hyperlink" Target="consultantplus://offline/ref=2D06A54FDBBDDCE2C610B7959E8A3CB30B434972E1BDCE2A801A723B658208DDF6A74147DF12B447B85034677D8C61A9DB307E8787D2476393E9863Eb9T5O" TargetMode = "External"/>
	<Relationship Id="rId81" Type="http://schemas.openxmlformats.org/officeDocument/2006/relationships/hyperlink" Target="consultantplus://offline/ref=2D06A54FDBBDDCE2C610B7959E8A3CB30B434972E1BDCE2A801A723B658208DDF6A74147DF12B447B85034677C8C61A9DB307E8787D2476393E9863Eb9T5O" TargetMode = "External"/>
	<Relationship Id="rId82" Type="http://schemas.openxmlformats.org/officeDocument/2006/relationships/hyperlink" Target="consultantplus://offline/ref=2D06A54FDBBDDCE2C610B7959E8A3CB30B434972E7BFCD2983192F316DDB04DFF1A81E50D85BB846B850366B74D364BCCA6871809CCC417B8FEB84b3TFO" TargetMode = "External"/>
	<Relationship Id="rId83" Type="http://schemas.openxmlformats.org/officeDocument/2006/relationships/hyperlink" Target="consultantplus://offline/ref=2D06A54FDBBDDCE2C610B7959E8A3CB30B434972E7BFCD2983192F316DDB04DFF1A81E50D85BB846B850366974D364BCCA6871809CCC417B8FEB84b3TFO" TargetMode = "External"/>
	<Relationship Id="rId84" Type="http://schemas.openxmlformats.org/officeDocument/2006/relationships/hyperlink" Target="consultantplus://offline/ref=2D06A54FDBBDDCE2C610B7959E8A3CB30B434972E1BDCE2A801A723B658208DDF6A74147DF12B447B8503467798C61A9DB307E8787D2476393E9863Eb9T5O" TargetMode = "External"/>
	<Relationship Id="rId85" Type="http://schemas.openxmlformats.org/officeDocument/2006/relationships/hyperlink" Target="consultantplus://offline/ref=2D06A54FDBBDDCE2C610B7959E8A3CB30B434972E1BDCE2A801A723B658208DDF6A74147DF12B447B8503467788C61A9DB307E8787D2476393E9863Eb9T5O" TargetMode = "External"/>
	<Relationship Id="rId86" Type="http://schemas.openxmlformats.org/officeDocument/2006/relationships/hyperlink" Target="consultantplus://offline/ref=2D06A54FDBBDDCE2C610B7959E8A3CB30B434972E1BDCE2A801A723B658208DDF6A74147DF12B447B8503467768C61A9DB307E8787D2476393E9863Eb9T5O" TargetMode = "External"/>
	<Relationship Id="rId87" Type="http://schemas.openxmlformats.org/officeDocument/2006/relationships/hyperlink" Target="consultantplus://offline/ref=2D06A54FDBBDDCE2C610B7959E8A3CB30B434972E1BDCE2A801A723B658208DDF6A74147DF12B447B850376E7D8C61A9DB307E8787D2476393E9863Eb9T5O" TargetMode = "External"/>
	<Relationship Id="rId88" Type="http://schemas.openxmlformats.org/officeDocument/2006/relationships/hyperlink" Target="consultantplus://offline/ref=2D06A54FDBBDDCE2C610B7959E8A3CB30B434972E1BDCE2A801A723B658208DDF6A74147DF12B447B850376E7B8C61A9DB307E8787D2476393E9863Eb9T5O" TargetMode = "External"/>
	<Relationship Id="rId89" Type="http://schemas.openxmlformats.org/officeDocument/2006/relationships/hyperlink" Target="consultantplus://offline/ref=2D06A54FDBBDDCE2C610B7959E8A3CB30B434972E1BDCE2A801A723B658208DDF6A74147DF12B447B850376E7A8C61A9DB307E8787D2476393E9863Eb9T5O" TargetMode = "External"/>
	<Relationship Id="rId90" Type="http://schemas.openxmlformats.org/officeDocument/2006/relationships/hyperlink" Target="consultantplus://offline/ref=2D06A54FDBBDDCE2C610B7959E8A3CB30B434972E1BBCB2D8410723B658208DDF6A74147DF12B447B850356F798C61A9DB307E8787D2476393E9863Eb9T5O" TargetMode = "External"/>
	<Relationship Id="rId91" Type="http://schemas.openxmlformats.org/officeDocument/2006/relationships/hyperlink" Target="consultantplus://offline/ref=2D06A54FDBBDDCE2C610B7959E8A3CB30B434972E1BBCB2D8410723B658208DDF6A74147DF12B447B850356F788C61A9DB307E8787D2476393E9863Eb9T5O" TargetMode = "External"/>
	<Relationship Id="rId92" Type="http://schemas.openxmlformats.org/officeDocument/2006/relationships/hyperlink" Target="consultantplus://offline/ref=2D06A54FDBBDDCE2C610B7959E8A3CB30B434972E1BBCB2D8410723B658208DDF6A74147DF12B447B850356F768C61A9DB307E8787D2476393E9863Eb9T5O" TargetMode = "External"/>
	<Relationship Id="rId93" Type="http://schemas.openxmlformats.org/officeDocument/2006/relationships/hyperlink" Target="consultantplus://offline/ref=2D06A54FDBBDDCE2C610B7959E8A3CB30B434972E1BBCB2D8410723B658208DDF6A74147DF12B447B850356C7F8C61A9DB307E8787D2476393E9863Eb9T5O" TargetMode = "External"/>
	<Relationship Id="rId94" Type="http://schemas.openxmlformats.org/officeDocument/2006/relationships/hyperlink" Target="consultantplus://offline/ref=2D06A54FDBBDDCE2C610B7959E8A3CB30B434972E1BDCE2A801A723B658208DDF6A74147DF12B447B850376E788C61A9DB307E8787D2476393E9863Eb9T5O" TargetMode = "External"/>
	<Relationship Id="rId95" Type="http://schemas.openxmlformats.org/officeDocument/2006/relationships/hyperlink" Target="consultantplus://offline/ref=2D06A54FDBBDDCE2C610B7959E8A3CB30B434972E1BDCE2A801A723B658208DDF6A74147DF12B447B850376E768C61A9DB307E8787D2476393E9863Eb9T5O" TargetMode = "External"/>
	<Relationship Id="rId96" Type="http://schemas.openxmlformats.org/officeDocument/2006/relationships/hyperlink" Target="consultantplus://offline/ref=2D06A54FDBBDDCE2C610B7959E8A3CB30B434972E1BDCE2A801A723B658208DDF6A74147DF12B447B850376F7E8C61A9DB307E8787D2476393E9863Eb9T5O" TargetMode = "External"/>
	<Relationship Id="rId97" Type="http://schemas.openxmlformats.org/officeDocument/2006/relationships/hyperlink" Target="consultantplus://offline/ref=2D06A54FDBBDDCE2C610B7959E8A3CB30B434972E2BEC82C8310723B658208DDF6A74147CD12EC4BBA552B6E799937F89Db6T6O" TargetMode = "External"/>
	<Relationship Id="rId98" Type="http://schemas.openxmlformats.org/officeDocument/2006/relationships/hyperlink" Target="consultantplus://offline/ref=2D06A54FDBBDDCE2C610B7959E8A3CB30B434972E1BDCE2A801A723B658208DDF6A74147DF12B447B850376F7B8C61A9DB307E8787D2476393E9863Eb9T5O" TargetMode = "External"/>
	<Relationship Id="rId99" Type="http://schemas.openxmlformats.org/officeDocument/2006/relationships/hyperlink" Target="consultantplus://offline/ref=2D06A54FDBBDDCE2C610B7959E8A3CB30B434972E1BDCE2A801A723B658208DDF6A74147DF12B447B850376F7A8C61A9DB307E8787D2476393E9863Eb9T5O" TargetMode = "External"/>
	<Relationship Id="rId100" Type="http://schemas.openxmlformats.org/officeDocument/2006/relationships/hyperlink" Target="consultantplus://offline/ref=2D06A54FDBBDDCE2C610B7959E8A3CB30B434972E2B8C12B8414723B658208DDF6A74147CD12EC4BBA552B6E799937F89Db6T6O" TargetMode = "External"/>
	<Relationship Id="rId101" Type="http://schemas.openxmlformats.org/officeDocument/2006/relationships/hyperlink" Target="consultantplus://offline/ref=2D06A54FDBBDDCE2C610B7959E8A3CB30B434972E2BFCE248E1B723B658208DDF6A74147CD12EC4BBA552B6E799937F89Db6T6O" TargetMode = "External"/>
	<Relationship Id="rId102" Type="http://schemas.openxmlformats.org/officeDocument/2006/relationships/hyperlink" Target="consultantplus://offline/ref=2D06A54FDBBDDCE2C610B7959E8A3CB30B434972E1BDCE2A801A723B658208DDF6A74147DF12B447B850376F788C61A9DB307E8787D2476393E9863Eb9T5O" TargetMode = "External"/>
	<Relationship Id="rId103" Type="http://schemas.openxmlformats.org/officeDocument/2006/relationships/hyperlink" Target="consultantplus://offline/ref=2D06A54FDBBDDCE2C610B7959E8A3CB30B434972E2BEC9298E10723B658208DDF6A74147DF12B447B850356F7B8C61A9DB307E8787D2476393E9863Eb9T5O" TargetMode = "External"/>
	<Relationship Id="rId104" Type="http://schemas.openxmlformats.org/officeDocument/2006/relationships/hyperlink" Target="consultantplus://offline/ref=2D06A54FDBBDDCE2C610B7959E8A3CB30B434972E2BEC9298E10723B658208DDF6A74147DF12B447B850356B778C61A9DB307E8787D2476393E9863Eb9T5O" TargetMode = "External"/>
	<Relationship Id="rId105" Type="http://schemas.openxmlformats.org/officeDocument/2006/relationships/hyperlink" Target="consultantplus://offline/ref=2D06A54FDBBDDCE2C610B7959E8A3CB30B434972E2BECA2B8014723B658208DDF6A74147CD12EC4BBA552B6E799937F89Db6T6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Нижегородской области от 06.07.2012 N 88-З
(ред. от 06.02.2023)
"О профилактике правонарушений в Нижегородской области"
(принят постановлением ЗС НО от 28.06.2012 N 543-V)</dc:title>
  <dcterms:created xsi:type="dcterms:W3CDTF">2023-06-25T14:19:26Z</dcterms:created>
</cp:coreProperties>
</file>