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Нижегородской области от 03.02.2010 N 9-З</w:t>
              <w:br/>
              <w:t xml:space="preserve">(ред. от 01.03.2023)</w:t>
              <w:br/>
              <w:t xml:space="preserve">"Об охране труда в Нижегородской области"</w:t>
              <w:br/>
              <w:t xml:space="preserve">(принят постановлением ЗС НО от 28.01.2010 N 1917-IV)</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февраля 2010 года</w:t>
            </w:r>
          </w:p>
        </w:tc>
        <w:tc>
          <w:tcPr>
            <w:tcW w:w="5103" w:type="dxa"/>
            <w:tcBorders>
              <w:top w:val="nil"/>
              <w:left w:val="nil"/>
              <w:bottom w:val="nil"/>
              <w:right w:val="nil"/>
            </w:tcBorders>
          </w:tcPr>
          <w:p>
            <w:pPr>
              <w:pStyle w:val="0"/>
              <w:jc w:val="right"/>
            </w:pPr>
            <w:r>
              <w:rPr>
                <w:sz w:val="20"/>
              </w:rPr>
              <w:t xml:space="preserve">N 9-З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НИЖЕГОРОДСКАЯ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ОХРАНЕ ТРУДА В НИЖЕГОРОДСКОЙ ОБЛАСТИ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28 января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Нижегородской области</w:t>
            </w:r>
          </w:p>
          <w:p>
            <w:pPr>
              <w:pStyle w:val="0"/>
              <w:jc w:val="center"/>
            </w:pPr>
            <w:r>
              <w:rPr>
                <w:sz w:val="20"/>
                <w:color w:val="392c69"/>
              </w:rPr>
              <w:t xml:space="preserve">от 06.05.2010 </w:t>
            </w:r>
            <w:hyperlink w:history="0" r:id="rId7" w:tooltip="Закон Нижегородской области от 06.05.2010 N 67-З &quot;О внесении изменения в статью 14 Закона Нижегородской области &quot;Об охране труда в Нижегородской области&quot; (принят постановлением ЗС НО от 29.04.2010 N 2030-IV) {КонсультантПлюс}">
              <w:r>
                <w:rPr>
                  <w:sz w:val="20"/>
                  <w:color w:val="0000ff"/>
                </w:rPr>
                <w:t xml:space="preserve">N 67-З</w:t>
              </w:r>
            </w:hyperlink>
            <w:r>
              <w:rPr>
                <w:sz w:val="20"/>
                <w:color w:val="392c69"/>
              </w:rPr>
              <w:t xml:space="preserve">, от 12.03.2012 </w:t>
            </w:r>
            <w:hyperlink w:history="0" r:id="rId8" w:tooltip="Закон Нижегородской области от 12.03.2012 N 26-З (ред. от 06.05.2019) &quot;О внесении изменений в отдельные законы Нижегородской области по вопросам осуществления государственного контроля (надзора) и признании утратившими силу отдельных законов Нижегородской области&quot; (принят постановлением ЗС НО от 29.02.2012 N 408-V) {КонсультантПлюс}">
              <w:r>
                <w:rPr>
                  <w:sz w:val="20"/>
                  <w:color w:val="0000ff"/>
                </w:rPr>
                <w:t xml:space="preserve">N 26-З</w:t>
              </w:r>
            </w:hyperlink>
            <w:r>
              <w:rPr>
                <w:sz w:val="20"/>
                <w:color w:val="392c69"/>
              </w:rPr>
              <w:t xml:space="preserve">,</w:t>
            </w:r>
          </w:p>
          <w:p>
            <w:pPr>
              <w:pStyle w:val="0"/>
              <w:jc w:val="center"/>
            </w:pPr>
            <w:r>
              <w:rPr>
                <w:sz w:val="20"/>
                <w:color w:val="392c69"/>
              </w:rPr>
              <w:t xml:space="preserve">от 31.03.2014 </w:t>
            </w:r>
            <w:hyperlink w:history="0" r:id="rId9" w:tooltip="Закон Нижегородской области от 31.03.2014 N 30-З &quot;О внесении изменений в Закон Нижегородской области &quot;Об охране труда в Нижегородской области&quot; (принят постановлением ЗС НО от 27.03.2014 N 1266-V) {КонсультантПлюс}">
              <w:r>
                <w:rPr>
                  <w:sz w:val="20"/>
                  <w:color w:val="0000ff"/>
                </w:rPr>
                <w:t xml:space="preserve">N 30-З</w:t>
              </w:r>
            </w:hyperlink>
            <w:r>
              <w:rPr>
                <w:sz w:val="20"/>
                <w:color w:val="392c69"/>
              </w:rPr>
              <w:t xml:space="preserve">, от 16.05.2022 </w:t>
            </w:r>
            <w:hyperlink w:history="0" r:id="rId10" w:tooltip="Закон Нижегородской области от 16.05.2022 N 71-З &quot;О внесении изменений в Закон Нижегородской области &quot;Об охране труда в Нижегородской области&quot; (принят постановлением ЗС НО от 28.04.2022 N 271-VII) {КонсультантПлюс}">
              <w:r>
                <w:rPr>
                  <w:sz w:val="20"/>
                  <w:color w:val="0000ff"/>
                </w:rPr>
                <w:t xml:space="preserve">N 71-З</w:t>
              </w:r>
            </w:hyperlink>
            <w:r>
              <w:rPr>
                <w:sz w:val="20"/>
                <w:color w:val="392c69"/>
              </w:rPr>
              <w:t xml:space="preserve">, от 01.03.2023 </w:t>
            </w:r>
            <w:hyperlink w:history="0" r:id="rId11" w:tooltip="Закон Нижегородской области от 01.03.2023 N 24-З &quot;О внесении изменений в отдельные законы Нижегородской области в связи с созданием Фонда пенсионного и социального страхования Российской Федерации&quot; (принят постановлением ЗС НО от 21.02.2023 N 608-VII) {КонсультантПлюс}">
              <w:r>
                <w:rPr>
                  <w:sz w:val="20"/>
                  <w:color w:val="0000ff"/>
                </w:rPr>
                <w:t xml:space="preserve">N 24-З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правового регулирования настоящего Закона</w:t>
      </w:r>
    </w:p>
    <w:p>
      <w:pPr>
        <w:pStyle w:val="0"/>
        <w:ind w:firstLine="540"/>
        <w:jc w:val="both"/>
      </w:pPr>
      <w:r>
        <w:rPr>
          <w:sz w:val="20"/>
        </w:rPr>
      </w:r>
    </w:p>
    <w:p>
      <w:pPr>
        <w:pStyle w:val="0"/>
        <w:ind w:firstLine="540"/>
        <w:jc w:val="both"/>
      </w:pPr>
      <w:r>
        <w:rPr>
          <w:sz w:val="20"/>
        </w:rPr>
        <w:t xml:space="preserve">Настоящий Закон регулирует отношения в сфере охраны труда в Нижегородской области.</w:t>
      </w:r>
    </w:p>
    <w:p>
      <w:pPr>
        <w:pStyle w:val="0"/>
        <w:ind w:firstLine="540"/>
        <w:jc w:val="both"/>
      </w:pPr>
      <w:r>
        <w:rPr>
          <w:sz w:val="20"/>
        </w:rPr>
      </w:r>
    </w:p>
    <w:p>
      <w:pPr>
        <w:pStyle w:val="2"/>
        <w:outlineLvl w:val="1"/>
        <w:ind w:firstLine="540"/>
        <w:jc w:val="both"/>
      </w:pPr>
      <w:r>
        <w:rPr>
          <w:sz w:val="20"/>
        </w:rPr>
        <w:t xml:space="preserve">Статья 2. Правовое регулирование отношений в сфере охраны труда в Нижегородской области</w:t>
      </w:r>
    </w:p>
    <w:p>
      <w:pPr>
        <w:pStyle w:val="0"/>
        <w:ind w:firstLine="540"/>
        <w:jc w:val="both"/>
      </w:pPr>
      <w:r>
        <w:rPr>
          <w:sz w:val="20"/>
        </w:rPr>
      </w:r>
    </w:p>
    <w:p>
      <w:pPr>
        <w:pStyle w:val="0"/>
        <w:ind w:firstLine="540"/>
        <w:jc w:val="both"/>
      </w:pPr>
      <w:r>
        <w:rPr>
          <w:sz w:val="20"/>
        </w:rPr>
        <w:t xml:space="preserve">1. Правовое регулирование отношений в сфере охраны труда в Нижегородской области (далее также - область) в соответствии с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осуществляется Трудовым </w:t>
      </w:r>
      <w:hyperlink w:history="0" r:id="rId13" w:tooltip="&quot;Трудовой кодекс Российской Федерации&quot; от 30.12.2001 N 197-ФЗ (ред. от 13.06.2023, с изм. от 15.06.2023)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w:t>
      </w:r>
      <w:hyperlink w:history="0" r:id="rId14" w:tooltip="&quot;Устав Нижегородской области&quot; от 30.12.2005 N 219-З (принят постановлением ЗС НО от 22.12.2005 N 1809-III) (ред. от 02.12.2022) (с изм. и доп., вступающими в силу с 01.01.2023) {КонсультантПлюс}">
        <w:r>
          <w:rPr>
            <w:sz w:val="20"/>
            <w:color w:val="0000ff"/>
          </w:rPr>
          <w:t xml:space="preserve">Уставом</w:t>
        </w:r>
      </w:hyperlink>
      <w:r>
        <w:rPr>
          <w:sz w:val="20"/>
        </w:rPr>
        <w:t xml:space="preserve"> Нижегородской области, настоящим Законом, а также законами и иными нормативными правовыми актами Нижегородской области.</w:t>
      </w:r>
    </w:p>
    <w:p>
      <w:pPr>
        <w:pStyle w:val="0"/>
        <w:spacing w:before="200" w:line-rule="auto"/>
        <w:ind w:firstLine="540"/>
        <w:jc w:val="both"/>
      </w:pPr>
      <w:r>
        <w:rPr>
          <w:sz w:val="20"/>
        </w:rPr>
        <w:t xml:space="preserve">2. Органы местного самоуправления муниципальных образований области имеют право принимать нормативные правовые акты, содержащие нормы трудового права, в пределах своей компетенции в соответствии с Трудовым </w:t>
      </w:r>
      <w:hyperlink w:history="0" r:id="rId15" w:tooltip="&quot;Трудовой кодекс Российской Федерации&quot; от 30.12.2001 N 197-ФЗ (ред. от 13.06.2023, с изм. от 15.06.2023)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Нижегородской области.</w:t>
      </w:r>
    </w:p>
    <w:p>
      <w:pPr>
        <w:pStyle w:val="0"/>
        <w:spacing w:before="200" w:line-rule="auto"/>
        <w:ind w:firstLine="540"/>
        <w:jc w:val="both"/>
      </w:pPr>
      <w:r>
        <w:rPr>
          <w:sz w:val="20"/>
        </w:rPr>
        <w:t xml:space="preserve">3. Отношения в сфере охраны труда в Нижегородской области регулируются также коллективными договорами, соглашениями и локальными нормативными актами, содержащими нормы трудового права.</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Законе</w:t>
      </w:r>
    </w:p>
    <w:p>
      <w:pPr>
        <w:pStyle w:val="0"/>
        <w:ind w:firstLine="540"/>
        <w:jc w:val="both"/>
      </w:pPr>
      <w:r>
        <w:rPr>
          <w:sz w:val="20"/>
        </w:rPr>
      </w:r>
    </w:p>
    <w:p>
      <w:pPr>
        <w:pStyle w:val="0"/>
        <w:ind w:firstLine="540"/>
        <w:jc w:val="both"/>
      </w:pPr>
      <w:r>
        <w:rPr>
          <w:sz w:val="20"/>
        </w:rPr>
        <w:t xml:space="preserve">Для целей настоящего Закона используются следующие понятия:</w:t>
      </w:r>
    </w:p>
    <w:p>
      <w:pPr>
        <w:pStyle w:val="0"/>
        <w:spacing w:before="200" w:line-rule="auto"/>
        <w:ind w:firstLine="540"/>
        <w:jc w:val="both"/>
      </w:pPr>
      <w:r>
        <w:rPr>
          <w:sz w:val="20"/>
        </w:rPr>
        <w:t xml:space="preserve">1)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pPr>
        <w:pStyle w:val="0"/>
        <w:jc w:val="both"/>
      </w:pPr>
      <w:r>
        <w:rPr>
          <w:sz w:val="20"/>
        </w:rPr>
        <w:t xml:space="preserve">(в ред. </w:t>
      </w:r>
      <w:hyperlink w:history="0" r:id="rId16" w:tooltip="Закон Нижегородской области от 31.03.2014 N 30-З &quot;О внесении изменений в Закон Нижегородской области &quot;Об охране труда в Нижегородской области&quot; (принят постановлением ЗС НО от 27.03.2014 N 1266-V) {КонсультантПлюс}">
        <w:r>
          <w:rPr>
            <w:sz w:val="20"/>
            <w:color w:val="0000ff"/>
          </w:rPr>
          <w:t xml:space="preserve">Закона</w:t>
        </w:r>
      </w:hyperlink>
      <w:r>
        <w:rPr>
          <w:sz w:val="20"/>
        </w:rPr>
        <w:t xml:space="preserve"> Нижегородской области от 31.03.2014 N 30-З)</w:t>
      </w:r>
    </w:p>
    <w:p>
      <w:pPr>
        <w:pStyle w:val="0"/>
        <w:spacing w:before="200" w:line-rule="auto"/>
        <w:ind w:firstLine="540"/>
        <w:jc w:val="both"/>
      </w:pPr>
      <w:r>
        <w:rPr>
          <w:sz w:val="20"/>
        </w:rPr>
        <w:t xml:space="preserve">2) 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pPr>
        <w:pStyle w:val="0"/>
        <w:spacing w:before="200" w:line-rule="auto"/>
        <w:ind w:firstLine="540"/>
        <w:jc w:val="both"/>
      </w:pPr>
      <w:r>
        <w:rPr>
          <w:sz w:val="20"/>
        </w:rPr>
        <w:t xml:space="preserve">3) государственная экспертиза условий труда - оценка соответствия объекта экспертизы государственным нормативным требованиям охраны труда;</w:t>
      </w:r>
    </w:p>
    <w:p>
      <w:pPr>
        <w:pStyle w:val="0"/>
        <w:spacing w:before="200" w:line-rule="auto"/>
        <w:ind w:firstLine="540"/>
        <w:jc w:val="both"/>
      </w:pPr>
      <w:r>
        <w:rPr>
          <w:sz w:val="20"/>
        </w:rPr>
        <w:t xml:space="preserve">4) 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pPr>
        <w:pStyle w:val="0"/>
        <w:jc w:val="both"/>
      </w:pPr>
      <w:r>
        <w:rPr>
          <w:sz w:val="20"/>
        </w:rPr>
        <w:t xml:space="preserve">(п. 4 в ред. </w:t>
      </w:r>
      <w:hyperlink w:history="0" r:id="rId17" w:tooltip="Закон Нижегородской области от 16.05.2022 N 71-З &quot;О внесении изменений в Закон Нижегородской области &quot;Об охране труда в Нижегородской области&quot; (принят постановлением ЗС НО от 28.04.2022 N 271-VII) {КонсультантПлюс}">
        <w:r>
          <w:rPr>
            <w:sz w:val="20"/>
            <w:color w:val="0000ff"/>
          </w:rPr>
          <w:t xml:space="preserve">Закона</w:t>
        </w:r>
      </w:hyperlink>
      <w:r>
        <w:rPr>
          <w:sz w:val="20"/>
        </w:rPr>
        <w:t xml:space="preserve"> Нижегородской области от 16.05.2022 N 71-З)</w:t>
      </w:r>
    </w:p>
    <w:p>
      <w:pPr>
        <w:pStyle w:val="0"/>
        <w:spacing w:before="200" w:line-rule="auto"/>
        <w:ind w:firstLine="540"/>
        <w:jc w:val="both"/>
      </w:pPr>
      <w:r>
        <w:rPr>
          <w:sz w:val="20"/>
        </w:rPr>
        <w:t xml:space="preserve">5) утратил силу. - </w:t>
      </w:r>
      <w:hyperlink w:history="0" r:id="rId18" w:tooltip="Закон Нижегородской области от 31.03.2014 N 30-З &quot;О внесении изменений в Закон Нижегородской области &quot;Об охране труда в Нижегородской области&quot; (принят постановлением ЗС НО от 27.03.2014 N 1266-V) {КонсультантПлюс}">
        <w:r>
          <w:rPr>
            <w:sz w:val="20"/>
            <w:color w:val="0000ff"/>
          </w:rPr>
          <w:t xml:space="preserve">Закон</w:t>
        </w:r>
      </w:hyperlink>
      <w:r>
        <w:rPr>
          <w:sz w:val="20"/>
        </w:rPr>
        <w:t xml:space="preserve"> Нижегородской области от 31.03.2014 N 30-З;</w:t>
      </w:r>
    </w:p>
    <w:p>
      <w:pPr>
        <w:pStyle w:val="0"/>
        <w:spacing w:before="200" w:line-rule="auto"/>
        <w:ind w:firstLine="540"/>
        <w:jc w:val="both"/>
      </w:pPr>
      <w:r>
        <w:rPr>
          <w:sz w:val="20"/>
        </w:rPr>
        <w:t xml:space="preserve">6) утратил силу. - </w:t>
      </w:r>
      <w:hyperlink w:history="0" r:id="rId19" w:tooltip="Закон Нижегородской области от 16.05.2022 N 71-З &quot;О внесении изменений в Закон Нижегородской области &quot;Об охране труда в Нижегородской области&quot; (принят постановлением ЗС НО от 28.04.2022 N 271-VII) {КонсультантПлюс}">
        <w:r>
          <w:rPr>
            <w:sz w:val="20"/>
            <w:color w:val="0000ff"/>
          </w:rPr>
          <w:t xml:space="preserve">Закон</w:t>
        </w:r>
      </w:hyperlink>
      <w:r>
        <w:rPr>
          <w:sz w:val="20"/>
        </w:rPr>
        <w:t xml:space="preserve"> Нижегородской области от 16.05.2022 N 71-З.</w:t>
      </w:r>
    </w:p>
    <w:p>
      <w:pPr>
        <w:pStyle w:val="0"/>
        <w:ind w:firstLine="540"/>
        <w:jc w:val="both"/>
      </w:pPr>
      <w:r>
        <w:rPr>
          <w:sz w:val="20"/>
        </w:rPr>
      </w:r>
    </w:p>
    <w:p>
      <w:pPr>
        <w:pStyle w:val="2"/>
        <w:outlineLvl w:val="0"/>
        <w:jc w:val="center"/>
      </w:pPr>
      <w:r>
        <w:rPr>
          <w:sz w:val="20"/>
        </w:rPr>
        <w:t xml:space="preserve">Глава 2. УПРАВЛЕНИЕ ОХРАНОЙ ТРУДА</w:t>
      </w:r>
    </w:p>
    <w:p>
      <w:pPr>
        <w:pStyle w:val="2"/>
        <w:jc w:val="center"/>
      </w:pPr>
      <w:r>
        <w:rPr>
          <w:sz w:val="20"/>
        </w:rPr>
        <w:t xml:space="preserve">НА ТЕРРИТОРИИ НИЖЕГОРОДСКОЙ ОБЛАСТИ</w:t>
      </w:r>
    </w:p>
    <w:p>
      <w:pPr>
        <w:pStyle w:val="0"/>
        <w:ind w:firstLine="540"/>
        <w:jc w:val="both"/>
      </w:pPr>
      <w:r>
        <w:rPr>
          <w:sz w:val="20"/>
        </w:rPr>
      </w:r>
    </w:p>
    <w:p>
      <w:pPr>
        <w:pStyle w:val="2"/>
        <w:outlineLvl w:val="1"/>
        <w:ind w:firstLine="540"/>
        <w:jc w:val="both"/>
      </w:pPr>
      <w:r>
        <w:rPr>
          <w:sz w:val="20"/>
        </w:rPr>
        <w:t xml:space="preserve">Статья 4. Государственное управление охраной труда на территории Нижегородской области</w:t>
      </w:r>
    </w:p>
    <w:p>
      <w:pPr>
        <w:pStyle w:val="0"/>
        <w:ind w:firstLine="540"/>
        <w:jc w:val="both"/>
      </w:pPr>
      <w:r>
        <w:rPr>
          <w:sz w:val="20"/>
        </w:rPr>
        <w:t xml:space="preserve">(в ред. </w:t>
      </w:r>
      <w:hyperlink w:history="0" r:id="rId20" w:tooltip="Закон Нижегородской области от 16.05.2022 N 71-З &quot;О внесении изменений в Закон Нижегородской области &quot;Об охране труда в Нижегородской области&quot; (принят постановлением ЗС НО от 28.04.2022 N 271-VII) {КонсультантПлюс}">
        <w:r>
          <w:rPr>
            <w:sz w:val="20"/>
            <w:color w:val="0000ff"/>
          </w:rPr>
          <w:t xml:space="preserve">Закона</w:t>
        </w:r>
      </w:hyperlink>
      <w:r>
        <w:rPr>
          <w:sz w:val="20"/>
        </w:rPr>
        <w:t xml:space="preserve"> Нижегородской области от 16.05.2022 N 71-З)</w:t>
      </w:r>
    </w:p>
    <w:p>
      <w:pPr>
        <w:pStyle w:val="0"/>
        <w:ind w:firstLine="540"/>
        <w:jc w:val="both"/>
      </w:pPr>
      <w:r>
        <w:rPr>
          <w:sz w:val="20"/>
        </w:rPr>
      </w:r>
    </w:p>
    <w:p>
      <w:pPr>
        <w:pStyle w:val="0"/>
        <w:ind w:firstLine="540"/>
        <w:jc w:val="both"/>
      </w:pPr>
      <w:r>
        <w:rPr>
          <w:sz w:val="20"/>
        </w:rPr>
        <w:t xml:space="preserve">Государственное управление охраной труда на территории Нижегородской области осуществляется федеральными органами исполнительной власти, органом исполнительной власти Нижегородской области, осуществляющим полномочия по реализации государственной политики в области охраны труда (далее - орган исполнительной власти области, осуществляющий государственное управление охраной труда), в пределах их полномочий.</w:t>
      </w:r>
    </w:p>
    <w:p>
      <w:pPr>
        <w:pStyle w:val="0"/>
        <w:ind w:firstLine="540"/>
        <w:jc w:val="both"/>
      </w:pPr>
      <w:r>
        <w:rPr>
          <w:sz w:val="20"/>
        </w:rPr>
      </w:r>
    </w:p>
    <w:p>
      <w:pPr>
        <w:pStyle w:val="2"/>
        <w:outlineLvl w:val="1"/>
        <w:ind w:firstLine="540"/>
        <w:jc w:val="both"/>
      </w:pPr>
      <w:r>
        <w:rPr>
          <w:sz w:val="20"/>
        </w:rPr>
        <w:t xml:space="preserve">Статья 5. Утратила силу. - </w:t>
      </w:r>
      <w:hyperlink w:history="0" r:id="rId21" w:tooltip="Закон Нижегородской области от 16.05.2022 N 71-З &quot;О внесении изменений в Закон Нижегородской области &quot;Об охране труда в Нижегородской области&quot; (принят постановлением ЗС НО от 28.04.2022 N 271-VII) {КонсультантПлюс}">
        <w:r>
          <w:rPr>
            <w:sz w:val="20"/>
            <w:color w:val="0000ff"/>
          </w:rPr>
          <w:t xml:space="preserve">Закон</w:t>
        </w:r>
      </w:hyperlink>
      <w:r>
        <w:rPr>
          <w:sz w:val="20"/>
        </w:rPr>
        <w:t xml:space="preserve"> Нижегородской области от 16.05.2022 N 71-З.</w:t>
      </w:r>
    </w:p>
    <w:p>
      <w:pPr>
        <w:pStyle w:val="0"/>
        <w:ind w:firstLine="540"/>
        <w:jc w:val="both"/>
      </w:pPr>
      <w:r>
        <w:rPr>
          <w:sz w:val="20"/>
        </w:rPr>
      </w:r>
    </w:p>
    <w:p>
      <w:pPr>
        <w:pStyle w:val="2"/>
        <w:outlineLvl w:val="1"/>
        <w:ind w:firstLine="540"/>
        <w:jc w:val="both"/>
      </w:pPr>
      <w:r>
        <w:rPr>
          <w:sz w:val="20"/>
        </w:rPr>
        <w:t xml:space="preserve">Статья 6. Полномочия органа исполнительной власти области, осуществляющего государственное управление охраной труда</w:t>
      </w:r>
    </w:p>
    <w:p>
      <w:pPr>
        <w:pStyle w:val="0"/>
        <w:ind w:firstLine="540"/>
        <w:jc w:val="both"/>
      </w:pPr>
      <w:r>
        <w:rPr>
          <w:sz w:val="20"/>
        </w:rPr>
      </w:r>
    </w:p>
    <w:p>
      <w:pPr>
        <w:pStyle w:val="0"/>
        <w:ind w:firstLine="540"/>
        <w:jc w:val="both"/>
      </w:pPr>
      <w:r>
        <w:rPr>
          <w:sz w:val="20"/>
        </w:rPr>
        <w:t xml:space="preserve">1. В целях государственного управления охраной труда орган исполнительной власти области, осуществляющий государственное управление охраной труда:</w:t>
      </w:r>
    </w:p>
    <w:p>
      <w:pPr>
        <w:pStyle w:val="0"/>
        <w:spacing w:before="200" w:line-rule="auto"/>
        <w:ind w:firstLine="540"/>
        <w:jc w:val="both"/>
      </w:pPr>
      <w:r>
        <w:rPr>
          <w:sz w:val="20"/>
        </w:rPr>
        <w:t xml:space="preserve">1) обеспечивает реализацию на территории Нижегородской области государственной политики в области охраны труда;</w:t>
      </w:r>
    </w:p>
    <w:p>
      <w:pPr>
        <w:pStyle w:val="0"/>
        <w:spacing w:before="200" w:line-rule="auto"/>
        <w:ind w:firstLine="540"/>
        <w:jc w:val="both"/>
      </w:pPr>
      <w:r>
        <w:rPr>
          <w:sz w:val="20"/>
        </w:rPr>
        <w:t xml:space="preserve">2) разрабатывает государственные программы Нижегородской области по улучшению условий и охраны труда или мероприятия по улучшению условий и охраны труда для их включения в государственные программы (подпрограммы) Нижегородской области, обеспечивает контроль за выполнением указанных программ, мероприятий и достижением показателей их эффективности и результативности;</w:t>
      </w:r>
    </w:p>
    <w:p>
      <w:pPr>
        <w:pStyle w:val="0"/>
        <w:spacing w:before="200" w:line-rule="auto"/>
        <w:ind w:firstLine="540"/>
        <w:jc w:val="both"/>
      </w:pPr>
      <w:r>
        <w:rPr>
          <w:sz w:val="20"/>
        </w:rPr>
        <w:t xml:space="preserve">3) координирует проведение на территории Нижегородской области в установленном порядке обучения по охране труда;</w:t>
      </w:r>
    </w:p>
    <w:p>
      <w:pPr>
        <w:pStyle w:val="0"/>
        <w:spacing w:before="200" w:line-rule="auto"/>
        <w:ind w:firstLine="540"/>
        <w:jc w:val="both"/>
      </w:pPr>
      <w:r>
        <w:rPr>
          <w:sz w:val="20"/>
        </w:rPr>
        <w:t xml:space="preserve">4) осуществляет на территории Нижегородской области в установленном порядке государственную экспертизу условий труда;</w:t>
      </w:r>
    </w:p>
    <w:p>
      <w:pPr>
        <w:pStyle w:val="0"/>
        <w:spacing w:before="200" w:line-rule="auto"/>
        <w:ind w:firstLine="540"/>
        <w:jc w:val="both"/>
      </w:pPr>
      <w:r>
        <w:rPr>
          <w:sz w:val="20"/>
        </w:rPr>
        <w:t xml:space="preserve">5) организует и проводит мониторинг состояния условий и охраны труда у работодателей, осуществляющих деятельность на территории Нижегородской области;</w:t>
      </w:r>
    </w:p>
    <w:p>
      <w:pPr>
        <w:pStyle w:val="0"/>
        <w:spacing w:before="200" w:line-rule="auto"/>
        <w:ind w:firstLine="540"/>
        <w:jc w:val="both"/>
      </w:pPr>
      <w:r>
        <w:rPr>
          <w:sz w:val="20"/>
        </w:rPr>
        <w:t xml:space="preserve">6) взаимодействует по вопросам государственного управления охраной труда с органами государственного контроля (надзора) в установленной сфере деятельности, иными органами исполнительной власти области, органами местного самоуправления муниципальных образований области, объединениями работодателей, профессиональными союзами и их объединениями, иными уполномоченными работниками представительными органами, региональными отделениями Фонда пенсионного и социального страхования Российской Федерации, общественными организациями;</w:t>
      </w:r>
    </w:p>
    <w:p>
      <w:pPr>
        <w:pStyle w:val="0"/>
        <w:jc w:val="both"/>
      </w:pPr>
      <w:r>
        <w:rPr>
          <w:sz w:val="20"/>
        </w:rPr>
        <w:t xml:space="preserve">(в ред. </w:t>
      </w:r>
      <w:hyperlink w:history="0" r:id="rId22" w:tooltip="Закон Нижегородской области от 01.03.2023 N 24-З &quot;О внесении изменений в отдельные законы Нижегородской области в связи с созданием Фонда пенсионного и социального страхования Российской Федерации&quot; (принят постановлением ЗС НО от 21.02.2023 N 608-VII) {КонсультантПлюс}">
        <w:r>
          <w:rPr>
            <w:sz w:val="20"/>
            <w:color w:val="0000ff"/>
          </w:rPr>
          <w:t xml:space="preserve">Закона</w:t>
        </w:r>
      </w:hyperlink>
      <w:r>
        <w:rPr>
          <w:sz w:val="20"/>
        </w:rPr>
        <w:t xml:space="preserve"> Нижегородской области от 01.03.2023 N 24-З)</w:t>
      </w:r>
    </w:p>
    <w:p>
      <w:pPr>
        <w:pStyle w:val="0"/>
        <w:spacing w:before="200" w:line-rule="auto"/>
        <w:ind w:firstLine="540"/>
        <w:jc w:val="both"/>
      </w:pPr>
      <w:r>
        <w:rPr>
          <w:sz w:val="20"/>
        </w:rPr>
        <w:t xml:space="preserve">7) осуществляет методическую помощь в обеспечении охраны труда иным органам исполнительной власти области, органам местного самоуправления муниципальных образований области, работодателям и организациям, осуществляющим деятельность на территории Нижегородской области;</w:t>
      </w:r>
    </w:p>
    <w:p>
      <w:pPr>
        <w:pStyle w:val="0"/>
        <w:spacing w:before="200" w:line-rule="auto"/>
        <w:ind w:firstLine="540"/>
        <w:jc w:val="both"/>
      </w:pPr>
      <w:r>
        <w:rPr>
          <w:sz w:val="20"/>
        </w:rPr>
        <w:t xml:space="preserve">8) направляет представителей для включения в состав комиссий по расследованию групповых несчастных случаев с числом погибших пять человек и более;</w:t>
      </w:r>
    </w:p>
    <w:p>
      <w:pPr>
        <w:pStyle w:val="0"/>
        <w:spacing w:before="200" w:line-rule="auto"/>
        <w:ind w:firstLine="540"/>
        <w:jc w:val="both"/>
      </w:pPr>
      <w:r>
        <w:rPr>
          <w:sz w:val="20"/>
        </w:rPr>
        <w:t xml:space="preserve">9) исполняет иные полномочия в области охраны труда, не отнесенные к полномочиям федеральных органов государственной власти, в соответствии с Трудовым </w:t>
      </w:r>
      <w:hyperlink w:history="0" r:id="rId23" w:tooltip="&quot;Трудовой кодекс Российской Федерации&quot; от 30.12.2001 N 197-ФЗ (ред. от 13.06.2023, с изм. от 15.06.2023) {КонсультантПлюс}">
        <w:r>
          <w:rPr>
            <w:sz w:val="20"/>
            <w:color w:val="0000ff"/>
          </w:rPr>
          <w:t xml:space="preserve">кодексом</w:t>
        </w:r>
      </w:hyperlink>
      <w:r>
        <w:rPr>
          <w:sz w:val="20"/>
        </w:rPr>
        <w:t xml:space="preserve"> Российской Федерации, федеральными законами, законами и иными нормативными правовыми актами Нижегородской области.</w:t>
      </w:r>
    </w:p>
    <w:p>
      <w:pPr>
        <w:pStyle w:val="0"/>
        <w:jc w:val="both"/>
      </w:pPr>
      <w:r>
        <w:rPr>
          <w:sz w:val="20"/>
        </w:rPr>
        <w:t xml:space="preserve">(часть 1 в ред. </w:t>
      </w:r>
      <w:hyperlink w:history="0" r:id="rId24" w:tooltip="Закон Нижегородской области от 16.05.2022 N 71-З &quot;О внесении изменений в Закон Нижегородской области &quot;Об охране труда в Нижегородской области&quot; (принят постановлением ЗС НО от 28.04.2022 N 271-VII) {КонсультантПлюс}">
        <w:r>
          <w:rPr>
            <w:sz w:val="20"/>
            <w:color w:val="0000ff"/>
          </w:rPr>
          <w:t xml:space="preserve">Закона</w:t>
        </w:r>
      </w:hyperlink>
      <w:r>
        <w:rPr>
          <w:sz w:val="20"/>
        </w:rPr>
        <w:t xml:space="preserve"> Нижегородской области от 16.05.2022 N 71-З)</w:t>
      </w:r>
    </w:p>
    <w:p>
      <w:pPr>
        <w:pStyle w:val="0"/>
        <w:spacing w:before="200" w:line-rule="auto"/>
        <w:ind w:firstLine="540"/>
        <w:jc w:val="both"/>
      </w:pPr>
      <w:r>
        <w:rPr>
          <w:sz w:val="20"/>
        </w:rPr>
        <w:t xml:space="preserve">2. Должностные лица органа исполнительной власти области, осуществляющего государственное управление охраной труда,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Нижегородской области, имеют право беспрепятственно при наличии удостоверения установленного образца посещать для осуществления своих функций любых работодателей (организации независимо от их организационно-правовых форм и форм собственности, а также работодателей - физических лиц) и безвозмездно получать от них необходимые документы и другие материалы по охране труда.</w:t>
      </w:r>
    </w:p>
    <w:p>
      <w:pPr>
        <w:pStyle w:val="0"/>
        <w:ind w:firstLine="540"/>
        <w:jc w:val="both"/>
      </w:pPr>
      <w:r>
        <w:rPr>
          <w:sz w:val="20"/>
        </w:rPr>
      </w:r>
    </w:p>
    <w:p>
      <w:pPr>
        <w:pStyle w:val="2"/>
        <w:outlineLvl w:val="1"/>
        <w:ind w:firstLine="540"/>
        <w:jc w:val="both"/>
      </w:pPr>
      <w:r>
        <w:rPr>
          <w:sz w:val="20"/>
        </w:rPr>
        <w:t xml:space="preserve">Статья 7. Полномочия органов исполнительной власти области в области охраны труда</w:t>
      </w:r>
    </w:p>
    <w:p>
      <w:pPr>
        <w:pStyle w:val="0"/>
        <w:ind w:firstLine="540"/>
        <w:jc w:val="both"/>
      </w:pPr>
      <w:r>
        <w:rPr>
          <w:sz w:val="20"/>
        </w:rPr>
        <w:t xml:space="preserve">(в ред. </w:t>
      </w:r>
      <w:hyperlink w:history="0" r:id="rId25" w:tooltip="Закон Нижегородской области от 16.05.2022 N 71-З &quot;О внесении изменений в Закон Нижегородской области &quot;Об охране труда в Нижегородской области&quot; (принят постановлением ЗС НО от 28.04.2022 N 271-VII) {КонсультантПлюс}">
        <w:r>
          <w:rPr>
            <w:sz w:val="20"/>
            <w:color w:val="0000ff"/>
          </w:rPr>
          <w:t xml:space="preserve">Закона</w:t>
        </w:r>
      </w:hyperlink>
      <w:r>
        <w:rPr>
          <w:sz w:val="20"/>
        </w:rPr>
        <w:t xml:space="preserve"> Нижегородской области от 16.05.2022 N 71-З)</w:t>
      </w:r>
    </w:p>
    <w:p>
      <w:pPr>
        <w:pStyle w:val="0"/>
        <w:ind w:firstLine="540"/>
        <w:jc w:val="both"/>
      </w:pPr>
      <w:r>
        <w:rPr>
          <w:sz w:val="20"/>
        </w:rPr>
      </w:r>
    </w:p>
    <w:p>
      <w:pPr>
        <w:pStyle w:val="0"/>
        <w:ind w:firstLine="540"/>
        <w:jc w:val="both"/>
      </w:pPr>
      <w:r>
        <w:rPr>
          <w:sz w:val="20"/>
        </w:rPr>
        <w:t xml:space="preserve">Органы исполнительной власти Нижегородской области в области охраны труда обеспечивают:</w:t>
      </w:r>
    </w:p>
    <w:p>
      <w:pPr>
        <w:pStyle w:val="0"/>
        <w:jc w:val="both"/>
      </w:pPr>
      <w:r>
        <w:rPr>
          <w:sz w:val="20"/>
        </w:rPr>
        <w:t xml:space="preserve">(в ред. </w:t>
      </w:r>
      <w:hyperlink w:history="0" r:id="rId26" w:tooltip="Закон Нижегородской области от 16.05.2022 N 71-З &quot;О внесении изменений в Закон Нижегородской области &quot;Об охране труда в Нижегородской области&quot; (принят постановлением ЗС НО от 28.04.2022 N 271-VII) {КонсультантПлюс}">
        <w:r>
          <w:rPr>
            <w:sz w:val="20"/>
            <w:color w:val="0000ff"/>
          </w:rPr>
          <w:t xml:space="preserve">Закона</w:t>
        </w:r>
      </w:hyperlink>
      <w:r>
        <w:rPr>
          <w:sz w:val="20"/>
        </w:rPr>
        <w:t xml:space="preserve"> Нижегородской области от 16.05.2022 N 71-З)</w:t>
      </w:r>
    </w:p>
    <w:p>
      <w:pPr>
        <w:pStyle w:val="0"/>
        <w:spacing w:before="200" w:line-rule="auto"/>
        <w:ind w:firstLine="540"/>
        <w:jc w:val="both"/>
      </w:pPr>
      <w:r>
        <w:rPr>
          <w:sz w:val="20"/>
        </w:rPr>
        <w:t xml:space="preserve">1) участие в реализации государственной политики в области охраны труда в координируемых видах экономической деятельности;</w:t>
      </w:r>
    </w:p>
    <w:p>
      <w:pPr>
        <w:pStyle w:val="0"/>
        <w:jc w:val="both"/>
      </w:pPr>
      <w:r>
        <w:rPr>
          <w:sz w:val="20"/>
        </w:rPr>
        <w:t xml:space="preserve">(п. 1 в ред. </w:t>
      </w:r>
      <w:hyperlink w:history="0" r:id="rId27" w:tooltip="Закон Нижегородской области от 16.05.2022 N 71-З &quot;О внесении изменений в Закон Нижегородской области &quot;Об охране труда в Нижегородской области&quot; (принят постановлением ЗС НО от 28.04.2022 N 271-VII) {КонсультантПлюс}">
        <w:r>
          <w:rPr>
            <w:sz w:val="20"/>
            <w:color w:val="0000ff"/>
          </w:rPr>
          <w:t xml:space="preserve">Закона</w:t>
        </w:r>
      </w:hyperlink>
      <w:r>
        <w:rPr>
          <w:sz w:val="20"/>
        </w:rPr>
        <w:t xml:space="preserve"> Нижегородской области от 16.05.2022 N 71-З)</w:t>
      </w:r>
    </w:p>
    <w:p>
      <w:pPr>
        <w:pStyle w:val="0"/>
        <w:spacing w:before="200" w:line-rule="auto"/>
        <w:ind w:firstLine="540"/>
        <w:jc w:val="both"/>
      </w:pPr>
      <w:r>
        <w:rPr>
          <w:sz w:val="20"/>
        </w:rPr>
        <w:t xml:space="preserve">2) участие в реализации государственных программ Нижегородской области по улучшению условий и охраны труда или мероприятий по улучшению условий и охраны труда государственных программ (подпрограмм) Нижегородской области в координируемых видах экономической деятельности;</w:t>
      </w:r>
    </w:p>
    <w:p>
      <w:pPr>
        <w:pStyle w:val="0"/>
        <w:jc w:val="both"/>
      </w:pPr>
      <w:r>
        <w:rPr>
          <w:sz w:val="20"/>
        </w:rPr>
        <w:t xml:space="preserve">(п. 2 в ред. </w:t>
      </w:r>
      <w:hyperlink w:history="0" r:id="rId28" w:tooltip="Закон Нижегородской области от 16.05.2022 N 71-З &quot;О внесении изменений в Закон Нижегородской области &quot;Об охране труда в Нижегородской области&quot; (принят постановлением ЗС НО от 28.04.2022 N 271-VII) {КонсультантПлюс}">
        <w:r>
          <w:rPr>
            <w:sz w:val="20"/>
            <w:color w:val="0000ff"/>
          </w:rPr>
          <w:t xml:space="preserve">Закона</w:t>
        </w:r>
      </w:hyperlink>
      <w:r>
        <w:rPr>
          <w:sz w:val="20"/>
        </w:rPr>
        <w:t xml:space="preserve"> Нижегородской области от 16.05.2022 N 71-З)</w:t>
      </w:r>
    </w:p>
    <w:p>
      <w:pPr>
        <w:pStyle w:val="0"/>
        <w:spacing w:before="200" w:line-rule="auto"/>
        <w:ind w:firstLine="540"/>
        <w:jc w:val="both"/>
      </w:pPr>
      <w:r>
        <w:rPr>
          <w:sz w:val="20"/>
        </w:rPr>
        <w:t xml:space="preserve">3) разработку и реализацию профилактических мер, направленных на снижение производственного травматизма и профессиональной заболеваемости, улучшение условий труда и санитарно-бытового обслуживания работников в организациях по координируемым видам экономической деятельности;</w:t>
      </w:r>
    </w:p>
    <w:p>
      <w:pPr>
        <w:pStyle w:val="0"/>
        <w:spacing w:before="200" w:line-rule="auto"/>
        <w:ind w:firstLine="540"/>
        <w:jc w:val="both"/>
      </w:pPr>
      <w:r>
        <w:rPr>
          <w:sz w:val="20"/>
        </w:rPr>
        <w:t xml:space="preserve">4) определение специалистов для осуществления управления охраной труда по координируемым видам экономической деятельности;</w:t>
      </w:r>
    </w:p>
    <w:p>
      <w:pPr>
        <w:pStyle w:val="0"/>
        <w:spacing w:before="200" w:line-rule="auto"/>
        <w:ind w:firstLine="540"/>
        <w:jc w:val="both"/>
      </w:pPr>
      <w:r>
        <w:rPr>
          <w:sz w:val="20"/>
        </w:rPr>
        <w:t xml:space="preserve">5) представление в орган исполнительной власти области, осуществляющий государственное управление охраной труда, необходимой информации и материалов для анализа состояния условий и охраны труда и подготовки управленческих решений по их улучшению;</w:t>
      </w:r>
    </w:p>
    <w:p>
      <w:pPr>
        <w:pStyle w:val="0"/>
        <w:spacing w:before="200" w:line-rule="auto"/>
        <w:ind w:firstLine="540"/>
        <w:jc w:val="both"/>
      </w:pPr>
      <w:r>
        <w:rPr>
          <w:sz w:val="20"/>
        </w:rPr>
        <w:t xml:space="preserve">6) участие в расследовании несчастных случаев на производстве (групповых, с тяжелым и смертельным исходом), произошедших в подведомственных государственных унитарных предприятиях Нижегородской области и государственных бюджетных и казенных учреждениях Нижегородской области;</w:t>
      </w:r>
    </w:p>
    <w:p>
      <w:pPr>
        <w:pStyle w:val="0"/>
        <w:jc w:val="both"/>
      </w:pPr>
      <w:r>
        <w:rPr>
          <w:sz w:val="20"/>
        </w:rPr>
        <w:t xml:space="preserve">(в ред. </w:t>
      </w:r>
      <w:hyperlink w:history="0" r:id="rId29" w:tooltip="Закон Нижегородской области от 31.03.2014 N 30-З &quot;О внесении изменений в Закон Нижегородской области &quot;Об охране труда в Нижегородской области&quot; (принят постановлением ЗС НО от 27.03.2014 N 1266-V) {КонсультантПлюс}">
        <w:r>
          <w:rPr>
            <w:sz w:val="20"/>
            <w:color w:val="0000ff"/>
          </w:rPr>
          <w:t xml:space="preserve">Закона</w:t>
        </w:r>
      </w:hyperlink>
      <w:r>
        <w:rPr>
          <w:sz w:val="20"/>
        </w:rPr>
        <w:t xml:space="preserve"> Нижегородской области от 31.03.2014 N 30-З)</w:t>
      </w:r>
    </w:p>
    <w:p>
      <w:pPr>
        <w:pStyle w:val="0"/>
        <w:spacing w:before="200" w:line-rule="auto"/>
        <w:ind w:firstLine="540"/>
        <w:jc w:val="both"/>
      </w:pPr>
      <w:r>
        <w:rPr>
          <w:sz w:val="20"/>
        </w:rPr>
        <w:t xml:space="preserve">7) исполнение иных полномочий, предусмотренных федеральными законами и иными нормативными правовыми актами Российской Федерации, законами и иными нормативными правовыми актами Нижегородской области.</w:t>
      </w:r>
    </w:p>
    <w:p>
      <w:pPr>
        <w:pStyle w:val="0"/>
        <w:ind w:firstLine="540"/>
        <w:jc w:val="both"/>
      </w:pPr>
      <w:r>
        <w:rPr>
          <w:sz w:val="20"/>
        </w:rPr>
      </w:r>
    </w:p>
    <w:p>
      <w:pPr>
        <w:pStyle w:val="2"/>
        <w:outlineLvl w:val="1"/>
        <w:ind w:firstLine="540"/>
        <w:jc w:val="both"/>
      </w:pPr>
      <w:r>
        <w:rPr>
          <w:sz w:val="20"/>
        </w:rPr>
        <w:t xml:space="preserve">Статья 8. Полномочия органов местного самоуправления муниципальных образований области в сфере охраны труда</w:t>
      </w:r>
    </w:p>
    <w:p>
      <w:pPr>
        <w:pStyle w:val="0"/>
        <w:ind w:firstLine="540"/>
        <w:jc w:val="both"/>
      </w:pPr>
      <w:r>
        <w:rPr>
          <w:sz w:val="20"/>
        </w:rPr>
      </w:r>
    </w:p>
    <w:p>
      <w:pPr>
        <w:pStyle w:val="0"/>
        <w:ind w:firstLine="540"/>
        <w:jc w:val="both"/>
      </w:pPr>
      <w:r>
        <w:rPr>
          <w:sz w:val="20"/>
        </w:rPr>
        <w:t xml:space="preserve">1. Органы местного самоуправления муниципальных образований области, решая задачи социально-экономического развития муниципальных образований, обеспечивают реализацию основных направлений государственной политики в сфере охраны труда в пределах своих полномочий.</w:t>
      </w:r>
    </w:p>
    <w:p>
      <w:pPr>
        <w:pStyle w:val="0"/>
        <w:spacing w:before="200" w:line-rule="auto"/>
        <w:ind w:firstLine="540"/>
        <w:jc w:val="both"/>
      </w:pPr>
      <w:r>
        <w:rPr>
          <w:sz w:val="20"/>
        </w:rPr>
        <w:t xml:space="preserve">2. Органы местного самоуправления муниципальных образований области в пределах своих полномочий могут принимать в соответствии с федеральными законами и законами Нижегородской области муниципальные программы улучшения условий и охраны труда, обеспечивая их выполнение.</w:t>
      </w:r>
    </w:p>
    <w:p>
      <w:pPr>
        <w:pStyle w:val="0"/>
        <w:jc w:val="both"/>
      </w:pPr>
      <w:r>
        <w:rPr>
          <w:sz w:val="20"/>
        </w:rPr>
        <w:t xml:space="preserve">(в ред. </w:t>
      </w:r>
      <w:hyperlink w:history="0" r:id="rId30" w:tooltip="Закон Нижегородской области от 31.03.2014 N 30-З &quot;О внесении изменений в Закон Нижегородской области &quot;Об охране труда в Нижегородской области&quot; (принят постановлением ЗС НО от 27.03.2014 N 1266-V) {КонсультантПлюс}">
        <w:r>
          <w:rPr>
            <w:sz w:val="20"/>
            <w:color w:val="0000ff"/>
          </w:rPr>
          <w:t xml:space="preserve">Закона</w:t>
        </w:r>
      </w:hyperlink>
      <w:r>
        <w:rPr>
          <w:sz w:val="20"/>
        </w:rPr>
        <w:t xml:space="preserve"> Нижегородской области от 31.03.2014 N 30-З)</w:t>
      </w:r>
    </w:p>
    <w:p>
      <w:pPr>
        <w:pStyle w:val="0"/>
        <w:spacing w:before="200" w:line-rule="auto"/>
        <w:ind w:firstLine="540"/>
        <w:jc w:val="both"/>
      </w:pPr>
      <w:r>
        <w:rPr>
          <w:sz w:val="20"/>
        </w:rPr>
        <w:t xml:space="preserve">3. Представители органов местного самоуправления муниципальных образований области включаются в состав комиссии по расследованию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со смертельным исходом (в том числе группового, за исключением случаев с числом погибших пять человек и более).</w:t>
      </w:r>
    </w:p>
    <w:p>
      <w:pPr>
        <w:pStyle w:val="0"/>
        <w:jc w:val="both"/>
      </w:pPr>
      <w:r>
        <w:rPr>
          <w:sz w:val="20"/>
        </w:rPr>
        <w:t xml:space="preserve">(часть 3 введена </w:t>
      </w:r>
      <w:hyperlink w:history="0" r:id="rId31" w:tooltip="Закон Нижегородской области от 16.05.2022 N 71-З &quot;О внесении изменений в Закон Нижегородской области &quot;Об охране труда в Нижегородской области&quot; (принят постановлением ЗС НО от 28.04.2022 N 271-VII) {КонсультантПлюс}">
        <w:r>
          <w:rPr>
            <w:sz w:val="20"/>
            <w:color w:val="0000ff"/>
          </w:rPr>
          <w:t xml:space="preserve">Законом</w:t>
        </w:r>
      </w:hyperlink>
      <w:r>
        <w:rPr>
          <w:sz w:val="20"/>
        </w:rPr>
        <w:t xml:space="preserve"> Нижегородской области от 16.05.2022 N 71-З)</w:t>
      </w:r>
    </w:p>
    <w:p>
      <w:pPr>
        <w:pStyle w:val="0"/>
        <w:ind w:firstLine="540"/>
        <w:jc w:val="both"/>
      </w:pPr>
      <w:r>
        <w:rPr>
          <w:sz w:val="20"/>
        </w:rPr>
      </w:r>
    </w:p>
    <w:p>
      <w:pPr>
        <w:pStyle w:val="2"/>
        <w:outlineLvl w:val="1"/>
        <w:ind w:firstLine="540"/>
        <w:jc w:val="both"/>
      </w:pPr>
      <w:r>
        <w:rPr>
          <w:sz w:val="20"/>
        </w:rPr>
        <w:t xml:space="preserve">Статья 9. Система управления охраной труда</w:t>
      </w:r>
    </w:p>
    <w:p>
      <w:pPr>
        <w:pStyle w:val="0"/>
        <w:ind w:firstLine="540"/>
        <w:jc w:val="both"/>
      </w:pPr>
      <w:r>
        <w:rPr>
          <w:sz w:val="20"/>
        </w:rPr>
        <w:t xml:space="preserve">(в ред. </w:t>
      </w:r>
      <w:hyperlink w:history="0" r:id="rId32" w:tooltip="Закон Нижегородской области от 16.05.2022 N 71-З &quot;О внесении изменений в Закон Нижегородской области &quot;Об охране труда в Нижегородской области&quot; (принят постановлением ЗС НО от 28.04.2022 N 271-VII) {КонсультантПлюс}">
        <w:r>
          <w:rPr>
            <w:sz w:val="20"/>
            <w:color w:val="0000ff"/>
          </w:rPr>
          <w:t xml:space="preserve">Закона</w:t>
        </w:r>
      </w:hyperlink>
      <w:r>
        <w:rPr>
          <w:sz w:val="20"/>
        </w:rPr>
        <w:t xml:space="preserve"> Нижегородской области от 16.05.2022 N 71-З)</w:t>
      </w:r>
    </w:p>
    <w:p>
      <w:pPr>
        <w:pStyle w:val="0"/>
        <w:ind w:firstLine="540"/>
        <w:jc w:val="both"/>
      </w:pPr>
      <w:r>
        <w:rPr>
          <w:sz w:val="20"/>
        </w:rPr>
      </w:r>
    </w:p>
    <w:p>
      <w:pPr>
        <w:pStyle w:val="0"/>
        <w:ind w:firstLine="540"/>
        <w:jc w:val="both"/>
      </w:pPr>
      <w:r>
        <w:rPr>
          <w:sz w:val="20"/>
        </w:rPr>
        <w:t xml:space="preserve">1. 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pPr>
        <w:pStyle w:val="0"/>
        <w:spacing w:before="200" w:line-rule="auto"/>
        <w:ind w:firstLine="540"/>
        <w:jc w:val="both"/>
      </w:pPr>
      <w:r>
        <w:rPr>
          <w:sz w:val="20"/>
        </w:rPr>
        <w:t xml:space="preserve">2. Работодатель обязан обеспечить создание и функционирование системы управления охраной труда.</w:t>
      </w:r>
    </w:p>
    <w:p>
      <w:pPr>
        <w:pStyle w:val="0"/>
        <w:spacing w:before="200" w:line-rule="auto"/>
        <w:ind w:firstLine="540"/>
        <w:jc w:val="both"/>
      </w:pPr>
      <w:r>
        <w:rPr>
          <w:sz w:val="20"/>
        </w:rPr>
        <w:t xml:space="preserve">3. Примерное положение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0"/>
        <w:ind w:firstLine="540"/>
        <w:jc w:val="both"/>
      </w:pPr>
      <w:r>
        <w:rPr>
          <w:sz w:val="20"/>
        </w:rPr>
      </w:r>
    </w:p>
    <w:p>
      <w:pPr>
        <w:pStyle w:val="2"/>
        <w:outlineLvl w:val="1"/>
        <w:ind w:firstLine="540"/>
        <w:jc w:val="both"/>
      </w:pPr>
      <w:r>
        <w:rPr>
          <w:sz w:val="20"/>
        </w:rPr>
        <w:t xml:space="preserve">Статья 10. Участие работников в управлении охраной труда</w:t>
      </w:r>
    </w:p>
    <w:p>
      <w:pPr>
        <w:pStyle w:val="0"/>
        <w:ind w:firstLine="540"/>
        <w:jc w:val="both"/>
      </w:pPr>
      <w:r>
        <w:rPr>
          <w:sz w:val="20"/>
        </w:rPr>
      </w:r>
    </w:p>
    <w:p>
      <w:pPr>
        <w:pStyle w:val="0"/>
        <w:ind w:firstLine="540"/>
        <w:jc w:val="both"/>
      </w:pPr>
      <w:r>
        <w:rPr>
          <w:sz w:val="20"/>
        </w:rPr>
        <w:t xml:space="preserve">1. 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положение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0"/>
        <w:jc w:val="both"/>
      </w:pPr>
      <w:r>
        <w:rPr>
          <w:sz w:val="20"/>
        </w:rPr>
        <w:t xml:space="preserve">(в ред. </w:t>
      </w:r>
      <w:hyperlink w:history="0" r:id="rId33" w:tooltip="Закон Нижегородской области от 16.05.2022 N 71-З &quot;О внесении изменений в Закон Нижегородской области &quot;Об охране труда в Нижегородской области&quot; (принят постановлением ЗС НО от 28.04.2022 N 271-VII) {КонсультантПлюс}">
        <w:r>
          <w:rPr>
            <w:sz w:val="20"/>
            <w:color w:val="0000ff"/>
          </w:rPr>
          <w:t xml:space="preserve">Закона</w:t>
        </w:r>
      </w:hyperlink>
      <w:r>
        <w:rPr>
          <w:sz w:val="20"/>
        </w:rPr>
        <w:t xml:space="preserve"> Нижегородской области от 16.05.2022 N 71-З)</w:t>
      </w:r>
    </w:p>
    <w:p>
      <w:pPr>
        <w:pStyle w:val="0"/>
        <w:spacing w:before="200" w:line-rule="auto"/>
        <w:ind w:firstLine="540"/>
        <w:jc w:val="both"/>
      </w:pPr>
      <w:r>
        <w:rPr>
          <w:sz w:val="20"/>
        </w:rPr>
        <w:t xml:space="preserve">2. 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pPr>
        <w:pStyle w:val="0"/>
        <w:jc w:val="both"/>
      </w:pPr>
      <w:r>
        <w:rPr>
          <w:sz w:val="20"/>
        </w:rPr>
        <w:t xml:space="preserve">(в ред. </w:t>
      </w:r>
      <w:hyperlink w:history="0" r:id="rId34" w:tooltip="Закон Нижегородской области от 16.05.2022 N 71-З &quot;О внесении изменений в Закон Нижегородской области &quot;Об охране труда в Нижегородской области&quot; (принят постановлением ЗС НО от 28.04.2022 N 271-VII) {КонсультантПлюс}">
        <w:r>
          <w:rPr>
            <w:sz w:val="20"/>
            <w:color w:val="0000ff"/>
          </w:rPr>
          <w:t xml:space="preserve">Закона</w:t>
        </w:r>
      </w:hyperlink>
      <w:r>
        <w:rPr>
          <w:sz w:val="20"/>
        </w:rPr>
        <w:t xml:space="preserve"> Нижегородской области от 16.05.2022 N 71-З)</w:t>
      </w:r>
    </w:p>
    <w:p>
      <w:pPr>
        <w:pStyle w:val="0"/>
        <w:spacing w:before="200" w:line-rule="auto"/>
        <w:ind w:firstLine="540"/>
        <w:jc w:val="both"/>
      </w:pPr>
      <w:r>
        <w:rPr>
          <w:sz w:val="20"/>
        </w:rPr>
        <w:t xml:space="preserve">3. 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w:t>
      </w:r>
    </w:p>
    <w:p>
      <w:pPr>
        <w:pStyle w:val="0"/>
        <w:jc w:val="both"/>
      </w:pPr>
      <w:r>
        <w:rPr>
          <w:sz w:val="20"/>
        </w:rPr>
        <w:t xml:space="preserve">(в ред. </w:t>
      </w:r>
      <w:hyperlink w:history="0" r:id="rId35" w:tooltip="Закон Нижегородской области от 16.05.2022 N 71-З &quot;О внесении изменений в Закон Нижегородской области &quot;Об охране труда в Нижегородской области&quot; (принят постановлением ЗС НО от 28.04.2022 N 271-VII) {КонсультантПлюс}">
        <w:r>
          <w:rPr>
            <w:sz w:val="20"/>
            <w:color w:val="0000ff"/>
          </w:rPr>
          <w:t xml:space="preserve">Закона</w:t>
        </w:r>
      </w:hyperlink>
      <w:r>
        <w:rPr>
          <w:sz w:val="20"/>
        </w:rPr>
        <w:t xml:space="preserve"> Нижегородской области от 16.05.2022 N 71-З)</w:t>
      </w:r>
    </w:p>
    <w:p>
      <w:pPr>
        <w:pStyle w:val="0"/>
        <w:spacing w:before="200" w:line-rule="auto"/>
        <w:ind w:firstLine="540"/>
        <w:jc w:val="both"/>
      </w:pPr>
      <w:r>
        <w:rPr>
          <w:sz w:val="20"/>
        </w:rPr>
        <w:t xml:space="preserve">Работа комитета (комиссии) по охране труда строится на принципах социального партнерства.</w:t>
      </w:r>
    </w:p>
    <w:p>
      <w:pPr>
        <w:pStyle w:val="0"/>
        <w:ind w:firstLine="540"/>
        <w:jc w:val="both"/>
      </w:pPr>
      <w:r>
        <w:rPr>
          <w:sz w:val="20"/>
        </w:rPr>
      </w:r>
    </w:p>
    <w:p>
      <w:pPr>
        <w:pStyle w:val="2"/>
        <w:outlineLvl w:val="0"/>
        <w:jc w:val="center"/>
      </w:pPr>
      <w:r>
        <w:rPr>
          <w:sz w:val="20"/>
        </w:rPr>
        <w:t xml:space="preserve">Глава 3. ОБЕСПЕЧЕНИЕ ОХРАНЫ ТРУДА</w:t>
      </w:r>
    </w:p>
    <w:p>
      <w:pPr>
        <w:pStyle w:val="0"/>
        <w:ind w:firstLine="540"/>
        <w:jc w:val="both"/>
      </w:pPr>
      <w:r>
        <w:rPr>
          <w:sz w:val="20"/>
        </w:rPr>
      </w:r>
    </w:p>
    <w:p>
      <w:pPr>
        <w:pStyle w:val="2"/>
        <w:outlineLvl w:val="1"/>
        <w:ind w:firstLine="540"/>
        <w:jc w:val="both"/>
      </w:pPr>
      <w:r>
        <w:rPr>
          <w:sz w:val="20"/>
        </w:rPr>
        <w:t xml:space="preserve">Статья 11. Организация работы областной межведомственной комиссии по охране труда</w:t>
      </w:r>
    </w:p>
    <w:p>
      <w:pPr>
        <w:pStyle w:val="0"/>
        <w:ind w:firstLine="540"/>
        <w:jc w:val="both"/>
      </w:pPr>
      <w:r>
        <w:rPr>
          <w:sz w:val="20"/>
        </w:rPr>
      </w:r>
    </w:p>
    <w:p>
      <w:pPr>
        <w:pStyle w:val="0"/>
        <w:ind w:firstLine="540"/>
        <w:jc w:val="both"/>
      </w:pPr>
      <w:r>
        <w:rPr>
          <w:sz w:val="20"/>
        </w:rPr>
        <w:t xml:space="preserve">1. Для обеспечения взаимодействия и координации деятельности по охране труда на территории Нижегородской области создается областная межведомственная комиссия по охране труда при Правительстве Нижегородской области.</w:t>
      </w:r>
    </w:p>
    <w:p>
      <w:pPr>
        <w:pStyle w:val="0"/>
        <w:spacing w:before="200" w:line-rule="auto"/>
        <w:ind w:firstLine="540"/>
        <w:jc w:val="both"/>
      </w:pPr>
      <w:r>
        <w:rPr>
          <w:sz w:val="20"/>
        </w:rPr>
        <w:t xml:space="preserve">2. В состав областной межведомственной комиссии по охране труда включаются представители органов исполнительной власти области, территориальных органов федеральных органов исполнительной власти, Нижегородского регионального отделения Фонда пенсионного и социального страхования Российской Федерации, работодателей, профсоюзных организаций и иных общественных объединений.</w:t>
      </w:r>
    </w:p>
    <w:p>
      <w:pPr>
        <w:pStyle w:val="0"/>
        <w:jc w:val="both"/>
      </w:pPr>
      <w:r>
        <w:rPr>
          <w:sz w:val="20"/>
        </w:rPr>
        <w:t xml:space="preserve">(в ред. </w:t>
      </w:r>
      <w:hyperlink w:history="0" r:id="rId36" w:tooltip="Закон Нижегородской области от 01.03.2023 N 24-З &quot;О внесении изменений в отдельные законы Нижегородской области в связи с созданием Фонда пенсионного и социального страхования Российской Федерации&quot; (принят постановлением ЗС НО от 21.02.2023 N 608-VII) {КонсультантПлюс}">
        <w:r>
          <w:rPr>
            <w:sz w:val="20"/>
            <w:color w:val="0000ff"/>
          </w:rPr>
          <w:t xml:space="preserve">Закона</w:t>
        </w:r>
      </w:hyperlink>
      <w:r>
        <w:rPr>
          <w:sz w:val="20"/>
        </w:rPr>
        <w:t xml:space="preserve"> Нижегородской области от 01.03.2023 N 24-З)</w:t>
      </w:r>
    </w:p>
    <w:p>
      <w:pPr>
        <w:pStyle w:val="0"/>
        <w:spacing w:before="200" w:line-rule="auto"/>
        <w:ind w:firstLine="540"/>
        <w:jc w:val="both"/>
      </w:pPr>
      <w:r>
        <w:rPr>
          <w:sz w:val="20"/>
        </w:rPr>
        <w:t xml:space="preserve">3. </w:t>
      </w:r>
      <w:hyperlink w:history="0" r:id="rId37" w:tooltip="Распоряжение Правительства Нижегородской области от 02.09.2008 N 1498-р (ред. от 10.04.2023) &quot;Об образовании областной межведомственной комиссии по охране труда&quot; {КонсультантПлюс}">
        <w:r>
          <w:rPr>
            <w:sz w:val="20"/>
            <w:color w:val="0000ff"/>
          </w:rPr>
          <w:t xml:space="preserve">Положение</w:t>
        </w:r>
      </w:hyperlink>
      <w:r>
        <w:rPr>
          <w:sz w:val="20"/>
        </w:rPr>
        <w:t xml:space="preserve"> об областной межведомственной комиссии по охране труда и ее </w:t>
      </w:r>
      <w:hyperlink w:history="0" r:id="rId38" w:tooltip="Распоряжение Правительства Нижегородской области от 02.09.2008 N 1498-р (ред. от 10.04.2023) &quot;Об образовании областной межведомственной комиссии по охране труда&quot; {КонсультантПлюс}">
        <w:r>
          <w:rPr>
            <w:sz w:val="20"/>
            <w:color w:val="0000ff"/>
          </w:rPr>
          <w:t xml:space="preserve">состав</w:t>
        </w:r>
      </w:hyperlink>
      <w:r>
        <w:rPr>
          <w:sz w:val="20"/>
        </w:rPr>
        <w:t xml:space="preserve"> утверждаются Правительством Нижегородской области.</w:t>
      </w:r>
    </w:p>
    <w:p>
      <w:pPr>
        <w:pStyle w:val="0"/>
        <w:ind w:firstLine="540"/>
        <w:jc w:val="both"/>
      </w:pPr>
      <w:r>
        <w:rPr>
          <w:sz w:val="20"/>
        </w:rPr>
      </w:r>
    </w:p>
    <w:p>
      <w:pPr>
        <w:pStyle w:val="2"/>
        <w:outlineLvl w:val="1"/>
        <w:ind w:firstLine="540"/>
        <w:jc w:val="both"/>
      </w:pPr>
      <w:r>
        <w:rPr>
          <w:sz w:val="20"/>
        </w:rPr>
        <w:t xml:space="preserve">Статья 12. Информирование в области охраны труда и мониторинг состояния условий и охраны труда</w:t>
      </w:r>
    </w:p>
    <w:p>
      <w:pPr>
        <w:pStyle w:val="0"/>
        <w:ind w:firstLine="540"/>
        <w:jc w:val="both"/>
      </w:pPr>
      <w:r>
        <w:rPr>
          <w:sz w:val="20"/>
        </w:rPr>
        <w:t xml:space="preserve">(в ред. </w:t>
      </w:r>
      <w:hyperlink w:history="0" r:id="rId39" w:tooltip="Закон Нижегородской области от 16.05.2022 N 71-З &quot;О внесении изменений в Закон Нижегородской области &quot;Об охране труда в Нижегородской области&quot; (принят постановлением ЗС НО от 28.04.2022 N 271-VII) {КонсультантПлюс}">
        <w:r>
          <w:rPr>
            <w:sz w:val="20"/>
            <w:color w:val="0000ff"/>
          </w:rPr>
          <w:t xml:space="preserve">Закона</w:t>
        </w:r>
      </w:hyperlink>
      <w:r>
        <w:rPr>
          <w:sz w:val="20"/>
        </w:rPr>
        <w:t xml:space="preserve"> Нижегородской области от 16.05.2022 N 71-З)</w:t>
      </w:r>
    </w:p>
    <w:p>
      <w:pPr>
        <w:pStyle w:val="0"/>
        <w:ind w:firstLine="540"/>
        <w:jc w:val="both"/>
      </w:pPr>
      <w:r>
        <w:rPr>
          <w:sz w:val="20"/>
        </w:rPr>
      </w:r>
    </w:p>
    <w:p>
      <w:pPr>
        <w:pStyle w:val="0"/>
        <w:ind w:firstLine="540"/>
        <w:jc w:val="both"/>
      </w:pPr>
      <w:r>
        <w:rPr>
          <w:sz w:val="20"/>
        </w:rPr>
        <w:t xml:space="preserve">1. Орган исполнительной власти области, осуществляющий государственное управление охраной труда, информирует органы исполнительной власти области, органы местного самоуправления муниципальных образований области, работодателей, население о состоянии условий и охраны труда в Нижегородской области, о мерах по улучшению условий труда, профилактике профессиональных заболеваний, соблюдении требований федерального законодательства и законодательства Нижегородской области об охране труда.</w:t>
      </w:r>
    </w:p>
    <w:p>
      <w:pPr>
        <w:pStyle w:val="0"/>
        <w:spacing w:before="200" w:line-rule="auto"/>
        <w:ind w:firstLine="540"/>
        <w:jc w:val="both"/>
      </w:pPr>
      <w:r>
        <w:rPr>
          <w:sz w:val="20"/>
        </w:rPr>
        <w:t xml:space="preserve">2. Орган исполнительной власти области, осуществляющий государственное управление охраной труда, при проведении мониторинга состояния условий и охраны труда у работодателей, осуществляющих деятельность на территории Нижегородской области, организаций, осуществляющих деятельность в области охраны труда, осуществляет сбор и анализ оперативных данных о несчастных случаях на производстве (групповых, с тяжелым или со смертельным исходом), сведений о состоянии условий и охраны труда, информации о реализации мероприятий по охране труда в порядке, установленном Правительством Нижегородской области.</w:t>
      </w:r>
    </w:p>
    <w:p>
      <w:pPr>
        <w:pStyle w:val="0"/>
        <w:spacing w:before="200" w:line-rule="auto"/>
        <w:ind w:firstLine="540"/>
        <w:jc w:val="both"/>
      </w:pPr>
      <w:r>
        <w:rPr>
          <w:sz w:val="20"/>
        </w:rPr>
        <w:t xml:space="preserve">3. Источниками информации о состоянии условий и охраны труда являются органы государственного контроля (надзора), органы государственной статистики, органы исполнительной власти области, органы местного самоуправления муниципальных образований области, работодатели, осуществляющие деятельность на территории Нижегородской области, организации, осуществляющие деятельность в области охраны труда, общественные организации.</w:t>
      </w:r>
    </w:p>
    <w:p>
      <w:pPr>
        <w:pStyle w:val="0"/>
        <w:spacing w:before="200" w:line-rule="auto"/>
        <w:ind w:firstLine="540"/>
        <w:jc w:val="both"/>
      </w:pPr>
      <w:r>
        <w:rPr>
          <w:sz w:val="20"/>
        </w:rPr>
        <w:t xml:space="preserve">4. Работодатели, осуществляющие деятельность на территории Нижегородской области, организации, осуществляющие деятельность в области охраны труда, обеспечивают предоставление органу исполнительной власти области, осуществляющему государственное управление охраной труда, информации и документов, необходимых для осуществления полномочий указанного органа, в том числе извещений о несчастных случаях на производстве (групповом несчастном случае, тяжелом несчастном случае или несчастном случае со смертельным исходом), в соответствии с трудовым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13. Финансирование мероприятий по улучшению условий и охраны труда</w:t>
      </w:r>
    </w:p>
    <w:p>
      <w:pPr>
        <w:pStyle w:val="0"/>
        <w:ind w:firstLine="540"/>
        <w:jc w:val="both"/>
      </w:pPr>
      <w:r>
        <w:rPr>
          <w:sz w:val="20"/>
        </w:rPr>
      </w:r>
    </w:p>
    <w:p>
      <w:pPr>
        <w:pStyle w:val="0"/>
        <w:ind w:firstLine="540"/>
        <w:jc w:val="both"/>
      </w:pPr>
      <w:r>
        <w:rPr>
          <w:sz w:val="20"/>
        </w:rPr>
        <w:t xml:space="preserve">1. Финансирование мероприятий по улучшению условий и охраны труда осуществляется за счет средств федерального бюджета, областного бюджета,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Нижегородской области, муниципальными нормативными правовыми актами.</w:t>
      </w:r>
    </w:p>
    <w:p>
      <w:pPr>
        <w:pStyle w:val="0"/>
        <w:spacing w:before="200" w:line-rule="auto"/>
        <w:ind w:firstLine="540"/>
        <w:jc w:val="both"/>
      </w:pPr>
      <w:r>
        <w:rPr>
          <w:sz w:val="20"/>
        </w:rPr>
        <w:t xml:space="preserve">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pPr>
        <w:pStyle w:val="0"/>
        <w:spacing w:before="200" w:line-rule="auto"/>
        <w:ind w:firstLine="540"/>
        <w:jc w:val="both"/>
      </w:pPr>
      <w:r>
        <w:rPr>
          <w:sz w:val="20"/>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установленном Трудовым </w:t>
      </w:r>
      <w:hyperlink w:history="0" r:id="rId40" w:tooltip="&quot;Трудовой кодекс Российской Федерации&quot; от 30.12.2001 N 197-ФЗ (ред. от 13.06.2023, с изм. от 15.06.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В отраслях экономики, в Нижегородской области, на территориях муниципальных образований,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Нижегородской области, муниципальными нормативными правовыми актами.</w:t>
      </w:r>
    </w:p>
    <w:p>
      <w:pPr>
        <w:pStyle w:val="0"/>
        <w:spacing w:before="200" w:line-rule="auto"/>
        <w:ind w:firstLine="540"/>
        <w:jc w:val="both"/>
      </w:pPr>
      <w:r>
        <w:rPr>
          <w:sz w:val="20"/>
        </w:rPr>
        <w:t xml:space="preserve">3. Работник не несет расходов на финансирование мероприятий по улучшению условий и охраны труда.</w:t>
      </w:r>
    </w:p>
    <w:p>
      <w:pPr>
        <w:pStyle w:val="0"/>
        <w:ind w:firstLine="540"/>
        <w:jc w:val="both"/>
      </w:pPr>
      <w:r>
        <w:rPr>
          <w:sz w:val="20"/>
        </w:rPr>
      </w:r>
    </w:p>
    <w:p>
      <w:pPr>
        <w:pStyle w:val="2"/>
        <w:outlineLvl w:val="0"/>
        <w:jc w:val="center"/>
      </w:pPr>
      <w:r>
        <w:rPr>
          <w:sz w:val="20"/>
        </w:rPr>
        <w:t xml:space="preserve">Глава 4. ГОСУДАРСТВЕННЫЙ КОНТРОЛЬ (НАДЗОР)</w:t>
      </w:r>
    </w:p>
    <w:p>
      <w:pPr>
        <w:pStyle w:val="2"/>
        <w:jc w:val="center"/>
      </w:pPr>
      <w:r>
        <w:rPr>
          <w:sz w:val="20"/>
        </w:rPr>
        <w:t xml:space="preserve">В СФЕРЕ ОХРАНЫ ТРУДА</w:t>
      </w:r>
    </w:p>
    <w:p>
      <w:pPr>
        <w:pStyle w:val="0"/>
        <w:jc w:val="center"/>
      </w:pPr>
      <w:r>
        <w:rPr>
          <w:sz w:val="20"/>
        </w:rPr>
        <w:t xml:space="preserve">(в ред. </w:t>
      </w:r>
      <w:hyperlink w:history="0" r:id="rId41" w:tooltip="Закон Нижегородской области от 12.03.2012 N 26-З (ред. от 06.05.2019) &quot;О внесении изменений в отдельные законы Нижегородской области по вопросам осуществления государственного контроля (надзора) и признании утратившими силу отдельных законов Нижегородской области&quot; (принят постановлением ЗС НО от 29.02.2012 N 408-V) {КонсультантПлюс}">
        <w:r>
          <w:rPr>
            <w:sz w:val="20"/>
            <w:color w:val="0000ff"/>
          </w:rPr>
          <w:t xml:space="preserve">Закона</w:t>
        </w:r>
      </w:hyperlink>
      <w:r>
        <w:rPr>
          <w:sz w:val="20"/>
        </w:rPr>
        <w:t xml:space="preserve"> Нижегородской области</w:t>
      </w:r>
    </w:p>
    <w:p>
      <w:pPr>
        <w:pStyle w:val="0"/>
        <w:jc w:val="center"/>
      </w:pPr>
      <w:r>
        <w:rPr>
          <w:sz w:val="20"/>
        </w:rPr>
        <w:t xml:space="preserve">от 12.03.2012 N 26-З)</w:t>
      </w:r>
    </w:p>
    <w:p>
      <w:pPr>
        <w:pStyle w:val="0"/>
        <w:ind w:firstLine="540"/>
        <w:jc w:val="both"/>
      </w:pPr>
      <w:r>
        <w:rPr>
          <w:sz w:val="20"/>
        </w:rPr>
      </w:r>
    </w:p>
    <w:p>
      <w:pPr>
        <w:pStyle w:val="2"/>
        <w:outlineLvl w:val="1"/>
        <w:ind w:firstLine="540"/>
        <w:jc w:val="both"/>
      </w:pPr>
      <w:r>
        <w:rPr>
          <w:sz w:val="20"/>
        </w:rPr>
        <w:t xml:space="preserve">Статья 14. Органы, осуществляющие государственный контроль (надзор) в сфере охраны труда</w:t>
      </w:r>
    </w:p>
    <w:p>
      <w:pPr>
        <w:pStyle w:val="0"/>
        <w:jc w:val="both"/>
      </w:pPr>
      <w:r>
        <w:rPr>
          <w:sz w:val="20"/>
        </w:rPr>
        <w:t xml:space="preserve">(в ред. </w:t>
      </w:r>
      <w:hyperlink w:history="0" r:id="rId42" w:tooltip="Закон Нижегородской области от 12.03.2012 N 26-З (ред. от 06.05.2019) &quot;О внесении изменений в отдельные законы Нижегородской области по вопросам осуществления государственного контроля (надзора) и признании утратившими силу отдельных законов Нижегородской области&quot; (принят постановлением ЗС НО от 29.02.2012 N 408-V) {КонсультантПлюс}">
        <w:r>
          <w:rPr>
            <w:sz w:val="20"/>
            <w:color w:val="0000ff"/>
          </w:rPr>
          <w:t xml:space="preserve">Закона</w:t>
        </w:r>
      </w:hyperlink>
      <w:r>
        <w:rPr>
          <w:sz w:val="20"/>
        </w:rPr>
        <w:t xml:space="preserve"> Нижегородской области от 12.03.2012 N 26-З)</w:t>
      </w:r>
    </w:p>
    <w:p>
      <w:pPr>
        <w:pStyle w:val="0"/>
        <w:ind w:firstLine="540"/>
        <w:jc w:val="both"/>
      </w:pPr>
      <w:r>
        <w:rPr>
          <w:sz w:val="20"/>
        </w:rPr>
      </w:r>
    </w:p>
    <w:p>
      <w:pPr>
        <w:pStyle w:val="0"/>
        <w:ind w:firstLine="540"/>
        <w:jc w:val="both"/>
      </w:pPr>
      <w:r>
        <w:rPr>
          <w:sz w:val="20"/>
        </w:rPr>
        <w:t xml:space="preserve">1. Государственный контроль (надзор) за соблюдением государственных нормативных требований охраны труда на территории Нижегородской области осуществляет Государственная инспекция труда в Нижегородской области и иные федеральные органы исполнительной власти, осуществляющие государственный контроль (надзор) в установленной сфере деятельности в соответствии с Трудовым </w:t>
      </w:r>
      <w:hyperlink w:history="0" r:id="rId43" w:tooltip="&quot;Трудовой кодекс Российской Федерации&quot; от 30.12.2001 N 197-ФЗ (ред. от 13.06.2023, с изм. от 15.06.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44" w:tooltip="Закон Нижегородской области от 12.03.2012 N 26-З (ред. от 06.05.2019) &quot;О внесении изменений в отдельные законы Нижегородской области по вопросам осуществления государственного контроля (надзора) и признании утратившими силу отдельных законов Нижегородской области&quot; (принят постановлением ЗС НО от 29.02.2012 N 408-V) {КонсультантПлюс}">
        <w:r>
          <w:rPr>
            <w:sz w:val="20"/>
            <w:color w:val="0000ff"/>
          </w:rPr>
          <w:t xml:space="preserve">Закона</w:t>
        </w:r>
      </w:hyperlink>
      <w:r>
        <w:rPr>
          <w:sz w:val="20"/>
        </w:rPr>
        <w:t xml:space="preserve"> Нижегородской области от 12.03.2012 N 26-З)</w:t>
      </w:r>
    </w:p>
    <w:p>
      <w:pPr>
        <w:pStyle w:val="0"/>
        <w:spacing w:before="200" w:line-rule="auto"/>
        <w:ind w:firstLine="540"/>
        <w:jc w:val="both"/>
      </w:pPr>
      <w:r>
        <w:rPr>
          <w:sz w:val="20"/>
        </w:rPr>
        <w:t xml:space="preserve">2.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осуществляют федеральные органы исполнительной власти, органы исполнительной власти области, а также органы местного самоуправления муниципальных образований области в порядке и на условиях, определяемых федеральными законами и законами Нижегородской области.</w:t>
      </w:r>
    </w:p>
    <w:p>
      <w:pPr>
        <w:pStyle w:val="0"/>
        <w:jc w:val="both"/>
      </w:pPr>
      <w:r>
        <w:rPr>
          <w:sz w:val="20"/>
        </w:rPr>
        <w:t xml:space="preserve">(в ред. законов Нижегородской области от 06.05.2010 </w:t>
      </w:r>
      <w:hyperlink w:history="0" r:id="rId45" w:tooltip="Закон Нижегородской области от 06.05.2010 N 67-З &quot;О внесении изменения в статью 14 Закона Нижегородской области &quot;Об охране труда в Нижегородской области&quot; (принят постановлением ЗС НО от 29.04.2010 N 2030-IV) {КонсультантПлюс}">
        <w:r>
          <w:rPr>
            <w:sz w:val="20"/>
            <w:color w:val="0000ff"/>
          </w:rPr>
          <w:t xml:space="preserve">N 67-З</w:t>
        </w:r>
      </w:hyperlink>
      <w:r>
        <w:rPr>
          <w:sz w:val="20"/>
        </w:rPr>
        <w:t xml:space="preserve">, от 31.03.2014 </w:t>
      </w:r>
      <w:hyperlink w:history="0" r:id="rId46" w:tooltip="Закон Нижегородской области от 31.03.2014 N 30-З &quot;О внесении изменений в Закон Нижегородской области &quot;Об охране труда в Нижегородской области&quot; (принят постановлением ЗС НО от 27.03.2014 N 1266-V) {КонсультантПлюс}">
        <w:r>
          <w:rPr>
            <w:sz w:val="20"/>
            <w:color w:val="0000ff"/>
          </w:rPr>
          <w:t xml:space="preserve">N 30-З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15. Общественный контроль в сфере охраны труда</w:t>
      </w:r>
    </w:p>
    <w:p>
      <w:pPr>
        <w:pStyle w:val="0"/>
        <w:ind w:firstLine="540"/>
        <w:jc w:val="both"/>
      </w:pPr>
      <w:r>
        <w:rPr>
          <w:sz w:val="20"/>
        </w:rPr>
      </w:r>
    </w:p>
    <w:p>
      <w:pPr>
        <w:pStyle w:val="0"/>
        <w:ind w:firstLine="540"/>
        <w:jc w:val="both"/>
      </w:pPr>
      <w:r>
        <w:rPr>
          <w:sz w:val="20"/>
        </w:rPr>
        <w:t xml:space="preserve">1. Общественный контроль за соблюдением работодателями и их представителями требований охраны труда, выполнением ими условий коллективных договоров, соглашений в сфере охраны труда осуществляют профессиональные союзы и иные уполномоченные работниками представительные органы по вопросам охраны труда, которые могут в этих целях избрать уполномоченных (доверенных) лиц по охране труда.</w:t>
      </w:r>
    </w:p>
    <w:p>
      <w:pPr>
        <w:pStyle w:val="0"/>
        <w:spacing w:before="200" w:line-rule="auto"/>
        <w:ind w:firstLine="540"/>
        <w:jc w:val="both"/>
      </w:pPr>
      <w:r>
        <w:rPr>
          <w:sz w:val="20"/>
        </w:rPr>
        <w:t xml:space="preserve">2. Правовые и технические инспекции труда профессиональных союзов, уполномоченные (доверенные) лица по охране труда профессиональных союзов или иных уполномоченных работниками представительных органов по вопросам охраны труда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представления об устранении выявленных нарушений требований охраны труда.</w:t>
      </w:r>
    </w:p>
    <w:p>
      <w:pPr>
        <w:pStyle w:val="0"/>
        <w:spacing w:before="200" w:line-rule="auto"/>
        <w:ind w:firstLine="540"/>
        <w:jc w:val="both"/>
      </w:pPr>
      <w:r>
        <w:rPr>
          <w:sz w:val="20"/>
        </w:rPr>
        <w:t xml:space="preserve">3. Работодатели обязаны обеспечить условия для осуществления общественного контроля уполномоченными (доверенными) лицами по охране труда профессиональных союзов и иных уполномоченных работниками представительных органов по вопросам охраны труда.</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16. Вступление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по истечении десяти дней со дня его официального опубликования.</w:t>
      </w:r>
    </w:p>
    <w:p>
      <w:pPr>
        <w:pStyle w:val="0"/>
        <w:ind w:firstLine="540"/>
        <w:jc w:val="both"/>
      </w:pPr>
      <w:r>
        <w:rPr>
          <w:sz w:val="20"/>
        </w:rPr>
      </w:r>
    </w:p>
    <w:p>
      <w:pPr>
        <w:pStyle w:val="2"/>
        <w:outlineLvl w:val="1"/>
        <w:ind w:firstLine="540"/>
        <w:jc w:val="both"/>
      </w:pPr>
      <w:r>
        <w:rPr>
          <w:sz w:val="20"/>
        </w:rPr>
        <w:t xml:space="preserve">Статья 17. Признание утратившими силу законов Нижегородской области</w:t>
      </w:r>
    </w:p>
    <w:p>
      <w:pPr>
        <w:pStyle w:val="0"/>
        <w:ind w:firstLine="540"/>
        <w:jc w:val="both"/>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47" w:tooltip="Закон Нижегородской области от 21.10.1997 N 91-З (ред. от 04.12.2008) &quot;Об охране труда&quot; (принят постановлением ЗС НО от 30.09.1997 N 240) ------------ Утратил силу или отменен {КонсультантПлюс}">
        <w:r>
          <w:rPr>
            <w:sz w:val="20"/>
            <w:color w:val="0000ff"/>
          </w:rPr>
          <w:t xml:space="preserve">Закон</w:t>
        </w:r>
      </w:hyperlink>
      <w:r>
        <w:rPr>
          <w:sz w:val="20"/>
        </w:rPr>
        <w:t xml:space="preserve"> Нижегородской области от 21 октября 1997 года N 91-З "Об охране труда";</w:t>
      </w:r>
    </w:p>
    <w:p>
      <w:pPr>
        <w:pStyle w:val="0"/>
        <w:spacing w:before="200" w:line-rule="auto"/>
        <w:ind w:firstLine="540"/>
        <w:jc w:val="both"/>
      </w:pPr>
      <w:r>
        <w:rPr>
          <w:sz w:val="20"/>
        </w:rPr>
        <w:t xml:space="preserve">2) </w:t>
      </w:r>
      <w:hyperlink w:history="0" r:id="rId48" w:tooltip="Закон Нижегородской области от 05.04.2002 N 18-З &quot;О внесении изменений и дополнений в Закон Нижегородской области &quot;Об охране труда&quot; (принят постановлением ЗС НО от 28.03.2002 N 564) ------------ Утратил силу или отменен {КонсультантПлюс}">
        <w:r>
          <w:rPr>
            <w:sz w:val="20"/>
            <w:color w:val="0000ff"/>
          </w:rPr>
          <w:t xml:space="preserve">Закон</w:t>
        </w:r>
      </w:hyperlink>
      <w:r>
        <w:rPr>
          <w:sz w:val="20"/>
        </w:rPr>
        <w:t xml:space="preserve"> Нижегородской области от 5 апреля 2002 года N 18-З "О внесении изменений и дополнений в Закон Нижегородской области "Об охране труда";</w:t>
      </w:r>
    </w:p>
    <w:p>
      <w:pPr>
        <w:pStyle w:val="0"/>
        <w:spacing w:before="200" w:line-rule="auto"/>
        <w:ind w:firstLine="540"/>
        <w:jc w:val="both"/>
      </w:pPr>
      <w:r>
        <w:rPr>
          <w:sz w:val="20"/>
        </w:rPr>
        <w:t xml:space="preserve">3) </w:t>
      </w:r>
      <w:hyperlink w:history="0" r:id="rId49" w:tooltip="Закон Нижегородской области от 23.07.2004 N 80-З &quot;О внесении изменений в Закон Нижегородской области &quot;Об охране труда&quot; (принят постановлением ЗС НО от 15.07.2004 N 1077-III) ------------ Утратил силу или отменен {КонсультантПлюс}">
        <w:r>
          <w:rPr>
            <w:sz w:val="20"/>
            <w:color w:val="0000ff"/>
          </w:rPr>
          <w:t xml:space="preserve">Закон</w:t>
        </w:r>
      </w:hyperlink>
      <w:r>
        <w:rPr>
          <w:sz w:val="20"/>
        </w:rPr>
        <w:t xml:space="preserve"> Нижегородской области от 23 июля 2004 года N 80-З "О внесении изменений в Закон Нижегородской области "Об охране труда";</w:t>
      </w:r>
    </w:p>
    <w:p>
      <w:pPr>
        <w:pStyle w:val="0"/>
        <w:spacing w:before="200" w:line-rule="auto"/>
        <w:ind w:firstLine="540"/>
        <w:jc w:val="both"/>
      </w:pPr>
      <w:r>
        <w:rPr>
          <w:sz w:val="20"/>
        </w:rPr>
        <w:t xml:space="preserve">4) </w:t>
      </w:r>
      <w:hyperlink w:history="0" r:id="rId50" w:tooltip="Закон Нижегородской области от 07.07.2006 N 60-З &quot;О внесении изменений в Закон Нижегородской области &quot;Об охране труда&quot; (принят постановлением ЗС НО от 29.06.2006 N 114-IV) ------------ Утратил силу или отменен {КонсультантПлюс}">
        <w:r>
          <w:rPr>
            <w:sz w:val="20"/>
            <w:color w:val="0000ff"/>
          </w:rPr>
          <w:t xml:space="preserve">Закон</w:t>
        </w:r>
      </w:hyperlink>
      <w:r>
        <w:rPr>
          <w:sz w:val="20"/>
        </w:rPr>
        <w:t xml:space="preserve"> Нижегородской области от 7 июля 2006 года N 60-З "О внесении изменений в Закон Нижегородской области "Об охране труда";</w:t>
      </w:r>
    </w:p>
    <w:p>
      <w:pPr>
        <w:pStyle w:val="0"/>
        <w:spacing w:before="200" w:line-rule="auto"/>
        <w:ind w:firstLine="540"/>
        <w:jc w:val="both"/>
      </w:pPr>
      <w:r>
        <w:rPr>
          <w:sz w:val="20"/>
        </w:rPr>
        <w:t xml:space="preserve">5) </w:t>
      </w:r>
      <w:hyperlink w:history="0" r:id="rId51" w:tooltip="Закон Нижегородской области от 02.04.2008 N 26-З &quot;О внесении изменений в статьи 1 и 5 Закона Нижегородской области &quot;Об охране труда&quot; (принят постановлением ЗС НО от 27.03.2008 N 948-IV) ------------ Утратил силу или отменен {КонсультантПлюс}">
        <w:r>
          <w:rPr>
            <w:sz w:val="20"/>
            <w:color w:val="0000ff"/>
          </w:rPr>
          <w:t xml:space="preserve">Закон</w:t>
        </w:r>
      </w:hyperlink>
      <w:r>
        <w:rPr>
          <w:sz w:val="20"/>
        </w:rPr>
        <w:t xml:space="preserve"> Нижегородской области от 2 апреля 2008 года N 26-З "О внесении изменений в статьи 1 и 5 Закона Нижегородской области "Об охране труда";</w:t>
      </w:r>
    </w:p>
    <w:p>
      <w:pPr>
        <w:pStyle w:val="0"/>
        <w:spacing w:before="200" w:line-rule="auto"/>
        <w:ind w:firstLine="540"/>
        <w:jc w:val="both"/>
      </w:pPr>
      <w:r>
        <w:rPr>
          <w:sz w:val="20"/>
        </w:rPr>
        <w:t xml:space="preserve">6) </w:t>
      </w:r>
      <w:hyperlink w:history="0" r:id="rId52" w:tooltip="Закон Нижегородской области от 04.12.2008 N 164-З &quot;О внесении изменений в статью 8 Закона Нижегородской области &quot;Об охране труда&quot; (принят постановлением ЗС НО от 25.11.2008 N 1289-IV) ------------ Утратил силу или отменен {КонсультантПлюс}">
        <w:r>
          <w:rPr>
            <w:sz w:val="20"/>
            <w:color w:val="0000ff"/>
          </w:rPr>
          <w:t xml:space="preserve">Закон</w:t>
        </w:r>
      </w:hyperlink>
      <w:r>
        <w:rPr>
          <w:sz w:val="20"/>
        </w:rPr>
        <w:t xml:space="preserve"> Нижегородской области от 4 декабря 2008 года N 164-З "О внесении изменений в статью 8 Закона Нижегородской области "Об охране труда".</w:t>
      </w:r>
    </w:p>
    <w:p>
      <w:pPr>
        <w:pStyle w:val="0"/>
        <w:ind w:firstLine="540"/>
        <w:jc w:val="both"/>
      </w:pPr>
      <w:r>
        <w:rPr>
          <w:sz w:val="20"/>
        </w:rPr>
      </w:r>
    </w:p>
    <w:p>
      <w:pPr>
        <w:pStyle w:val="0"/>
        <w:jc w:val="right"/>
      </w:pPr>
      <w:r>
        <w:rPr>
          <w:sz w:val="20"/>
        </w:rPr>
        <w:t xml:space="preserve">Губернатор области</w:t>
      </w:r>
    </w:p>
    <w:p>
      <w:pPr>
        <w:pStyle w:val="0"/>
        <w:jc w:val="right"/>
      </w:pPr>
      <w:r>
        <w:rPr>
          <w:sz w:val="20"/>
        </w:rPr>
        <w:t xml:space="preserve">В.П.ШАНЦЕВ</w:t>
      </w:r>
    </w:p>
    <w:p>
      <w:pPr>
        <w:pStyle w:val="0"/>
      </w:pPr>
      <w:r>
        <w:rPr>
          <w:sz w:val="20"/>
        </w:rPr>
        <w:t xml:space="preserve">Нижний Новгород</w:t>
      </w:r>
    </w:p>
    <w:p>
      <w:pPr>
        <w:pStyle w:val="0"/>
        <w:spacing w:before="200" w:line-rule="auto"/>
      </w:pPr>
      <w:r>
        <w:rPr>
          <w:sz w:val="20"/>
        </w:rPr>
        <w:t xml:space="preserve">3 февраля 2010 года</w:t>
      </w:r>
    </w:p>
    <w:p>
      <w:pPr>
        <w:pStyle w:val="0"/>
        <w:spacing w:before="200" w:line-rule="auto"/>
      </w:pPr>
      <w:r>
        <w:rPr>
          <w:sz w:val="20"/>
        </w:rPr>
        <w:t xml:space="preserve">N 9-З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Нижегородской области от 03.02.2010 N 9-З</w:t>
            <w:br/>
            <w:t>(ред. от 01.03.2023)</w:t>
            <w:br/>
            <w:t>"Об охране труда в Нижегородской области"</w:t>
            <w:br/>
            <w:t>(принят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E1112ED013AEC5702C1F913F6D6A875924064DB036CD54454979B831701A0C5B3BE430285C8889586DB9119696FF99F509A77E40F53E285337ECEr3SFO" TargetMode = "External"/>
	<Relationship Id="rId8" Type="http://schemas.openxmlformats.org/officeDocument/2006/relationships/hyperlink" Target="consultantplus://offline/ref=9E1112ED013AEC5702C1F913F6D6A875924064DB0667D44C5F9AC6891F58ACC7B4B11C158281849486DB91156730FC8A41C278E3144DE49D2F7CCC3Er1SEO" TargetMode = "External"/>
	<Relationship Id="rId9" Type="http://schemas.openxmlformats.org/officeDocument/2006/relationships/hyperlink" Target="consultantplus://offline/ref=9E1112ED013AEC5702C1F913F6D6A875924064DB0069D94C5D979B831701A0C5B3BE430285C8889586DB9119696FF99F509A77E40F53E285337ECEr3SFO" TargetMode = "External"/>
	<Relationship Id="rId10" Type="http://schemas.openxmlformats.org/officeDocument/2006/relationships/hyperlink" Target="consultantplus://offline/ref=9E1112ED013AEC5702C1F913F6D6A875924064DB056BD245599AC6891F58ACC7B4B11C158281849486DB91116A30FC8A41C278E3144DE49D2F7CCC3Er1SEO" TargetMode = "External"/>
	<Relationship Id="rId11" Type="http://schemas.openxmlformats.org/officeDocument/2006/relationships/hyperlink" Target="consultantplus://offline/ref=9E1112ED013AEC5702C1F913F6D6A875924064DB0568D9445498C6891F58ACC7B4B11C158281849486DB91106230FC8A41C278E3144DE49D2F7CCC3Er1SEO" TargetMode = "External"/>
	<Relationship Id="rId12" Type="http://schemas.openxmlformats.org/officeDocument/2006/relationships/hyperlink" Target="consultantplus://offline/ref=9E1112ED013AEC5702C1E71EE0BAF77097433DD30C388D18519DCEDB4858E282BAB41741C1C18B9ED28AD5446F39ADC505916BE31151rES7O" TargetMode = "External"/>
	<Relationship Id="rId13" Type="http://schemas.openxmlformats.org/officeDocument/2006/relationships/hyperlink" Target="consultantplus://offline/ref=9E1112ED013AEC5702C1E71EE0BAF770914F33D3026BDA1A00C8C0DE4008AA92F4F11A40C1CC82C1D79FC41C603EB6DB038977E113r5S0O" TargetMode = "External"/>
	<Relationship Id="rId14" Type="http://schemas.openxmlformats.org/officeDocument/2006/relationships/hyperlink" Target="consultantplus://offline/ref=9E1112ED013AEC5702C1F913F6D6A875924064DB0568D54E5594C6891F58ACC7B4B11C159081DC9884DE8F116425AADB07r9S4O" TargetMode = "External"/>
	<Relationship Id="rId15" Type="http://schemas.openxmlformats.org/officeDocument/2006/relationships/hyperlink" Target="consultantplus://offline/ref=9E1112ED013AEC5702C1E71EE0BAF770914F33D3026BDA1A00C8C0DE4008AA92E6F1424CC3C0979580C5931160r3S8O" TargetMode = "External"/>
	<Relationship Id="rId16" Type="http://schemas.openxmlformats.org/officeDocument/2006/relationships/hyperlink" Target="consultantplus://offline/ref=9E1112ED013AEC5702C1F913F6D6A875924064DB0069D94C5D979B831701A0C5B3BE430285C8889586DB9011696FF99F509A77E40F53E285337ECEr3SFO" TargetMode = "External"/>
	<Relationship Id="rId17" Type="http://schemas.openxmlformats.org/officeDocument/2006/relationships/hyperlink" Target="consultantplus://offline/ref=9E1112ED013AEC5702C1F913F6D6A875924064DB056BD245599AC6891F58ACC7B4B11C158281849486DB91106230FC8A41C278E3144DE49D2F7CCC3Er1SEO" TargetMode = "External"/>
	<Relationship Id="rId18" Type="http://schemas.openxmlformats.org/officeDocument/2006/relationships/hyperlink" Target="consultantplus://offline/ref=9E1112ED013AEC5702C1F913F6D6A875924064DB0069D94C5D979B831701A0C5B3BE430285C8889586DB9012696FF99F509A77E40F53E285337ECEr3SFO" TargetMode = "External"/>
	<Relationship Id="rId19" Type="http://schemas.openxmlformats.org/officeDocument/2006/relationships/hyperlink" Target="consultantplus://offline/ref=9E1112ED013AEC5702C1F913F6D6A875924064DB056BD245599AC6891F58ACC7B4B11C158281849486DB91106030FC8A41C278E3144DE49D2F7CCC3Er1SEO" TargetMode = "External"/>
	<Relationship Id="rId20" Type="http://schemas.openxmlformats.org/officeDocument/2006/relationships/hyperlink" Target="consultantplus://offline/ref=9E1112ED013AEC5702C1F913F6D6A875924064DB056BD245599AC6891F58ACC7B4B11C158281849486DB91106130FC8A41C278E3144DE49D2F7CCC3Er1SEO" TargetMode = "External"/>
	<Relationship Id="rId21" Type="http://schemas.openxmlformats.org/officeDocument/2006/relationships/hyperlink" Target="consultantplus://offline/ref=9E1112ED013AEC5702C1F913F6D6A875924064DB056BD245599AC6891F58ACC7B4B11C158281849486DB91106430FC8A41C278E3144DE49D2F7CCC3Er1SEO" TargetMode = "External"/>
	<Relationship Id="rId22" Type="http://schemas.openxmlformats.org/officeDocument/2006/relationships/hyperlink" Target="consultantplus://offline/ref=9E1112ED013AEC5702C1F913F6D6A875924064DB0568D9445498C6891F58ACC7B4B11C158281849486DB91106330FC8A41C278E3144DE49D2F7CCC3Er1SEO" TargetMode = "External"/>
	<Relationship Id="rId23" Type="http://schemas.openxmlformats.org/officeDocument/2006/relationships/hyperlink" Target="consultantplus://offline/ref=9E1112ED013AEC5702C1E71EE0BAF770914F33D3026BDA1A00C8C0DE4008AA92E6F1424CC3C0979580C5931160r3S8O" TargetMode = "External"/>
	<Relationship Id="rId24" Type="http://schemas.openxmlformats.org/officeDocument/2006/relationships/hyperlink" Target="consultantplus://offline/ref=9E1112ED013AEC5702C1F913F6D6A875924064DB056BD245599AC6891F58ACC7B4B11C158281849486DB91106530FC8A41C278E3144DE49D2F7CCC3Er1SEO" TargetMode = "External"/>
	<Relationship Id="rId25" Type="http://schemas.openxmlformats.org/officeDocument/2006/relationships/hyperlink" Target="consultantplus://offline/ref=9E1112ED013AEC5702C1F913F6D6A875924064DB056BD245599AC6891F58ACC7B4B11C158281849486DB91136B30FC8A41C278E3144DE49D2F7CCC3Er1SEO" TargetMode = "External"/>
	<Relationship Id="rId26" Type="http://schemas.openxmlformats.org/officeDocument/2006/relationships/hyperlink" Target="consultantplus://offline/ref=9E1112ED013AEC5702C1F913F6D6A875924064DB056BD245599AC6891F58ACC7B4B11C158281849486DB91126330FC8A41C278E3144DE49D2F7CCC3Er1SEO" TargetMode = "External"/>
	<Relationship Id="rId27" Type="http://schemas.openxmlformats.org/officeDocument/2006/relationships/hyperlink" Target="consultantplus://offline/ref=9E1112ED013AEC5702C1F913F6D6A875924064DB056BD245599AC6891F58ACC7B4B11C158281849486DB91126130FC8A41C278E3144DE49D2F7CCC3Er1SEO" TargetMode = "External"/>
	<Relationship Id="rId28" Type="http://schemas.openxmlformats.org/officeDocument/2006/relationships/hyperlink" Target="consultantplus://offline/ref=9E1112ED013AEC5702C1F913F6D6A875924064DB056BD245599AC6891F58ACC7B4B11C158281849486DB91126630FC8A41C278E3144DE49D2F7CCC3Er1SEO" TargetMode = "External"/>
	<Relationship Id="rId29" Type="http://schemas.openxmlformats.org/officeDocument/2006/relationships/hyperlink" Target="consultantplus://offline/ref=9E1112ED013AEC5702C1F913F6D6A875924064DB0069D94C5D979B831701A0C5B3BE430285C8889586DB9312696FF99F509A77E40F53E285337ECEr3SFO" TargetMode = "External"/>
	<Relationship Id="rId30" Type="http://schemas.openxmlformats.org/officeDocument/2006/relationships/hyperlink" Target="consultantplus://offline/ref=9E1112ED013AEC5702C1F913F6D6A875924064DB0069D94C5D979B831701A0C5B3BE430285C8889586DB9315696FF99F509A77E40F53E285337ECEr3SFO" TargetMode = "External"/>
	<Relationship Id="rId31" Type="http://schemas.openxmlformats.org/officeDocument/2006/relationships/hyperlink" Target="consultantplus://offline/ref=9E1112ED013AEC5702C1F913F6D6A875924064DB056BD245599AC6891F58ACC7B4B11C158281849486DB91126730FC8A41C278E3144DE49D2F7CCC3Er1SEO" TargetMode = "External"/>
	<Relationship Id="rId32" Type="http://schemas.openxmlformats.org/officeDocument/2006/relationships/hyperlink" Target="consultantplus://offline/ref=9E1112ED013AEC5702C1F913F6D6A875924064DB056BD245599AC6891F58ACC7B4B11C158281849486DB91126530FC8A41C278E3144DE49D2F7CCC3Er1SEO" TargetMode = "External"/>
	<Relationship Id="rId33" Type="http://schemas.openxmlformats.org/officeDocument/2006/relationships/hyperlink" Target="consultantplus://offline/ref=9E1112ED013AEC5702C1F913F6D6A875924064DB056BD245599AC6891F58ACC7B4B11C158281849486DB91156130FC8A41C278E3144DE49D2F7CCC3Er1SEO" TargetMode = "External"/>
	<Relationship Id="rId34" Type="http://schemas.openxmlformats.org/officeDocument/2006/relationships/hyperlink" Target="consultantplus://offline/ref=9E1112ED013AEC5702C1F913F6D6A875924064DB056BD245599AC6891F58ACC7B4B11C158281849486DB91156630FC8A41C278E3144DE49D2F7CCC3Er1SEO" TargetMode = "External"/>
	<Relationship Id="rId35" Type="http://schemas.openxmlformats.org/officeDocument/2006/relationships/hyperlink" Target="consultantplus://offline/ref=9E1112ED013AEC5702C1F913F6D6A875924064DB056BD245599AC6891F58ACC7B4B11C158281849486DB91156730FC8A41C278E3144DE49D2F7CCC3Er1SEO" TargetMode = "External"/>
	<Relationship Id="rId36" Type="http://schemas.openxmlformats.org/officeDocument/2006/relationships/hyperlink" Target="consultantplus://offline/ref=9E1112ED013AEC5702C1F913F6D6A875924064DB0568D9445498C6891F58ACC7B4B11C158281849486DB91106030FC8A41C278E3144DE49D2F7CCC3Er1SEO" TargetMode = "External"/>
	<Relationship Id="rId37" Type="http://schemas.openxmlformats.org/officeDocument/2006/relationships/hyperlink" Target="consultantplus://offline/ref=9E1112ED013AEC5702C1F913F6D6A875924064DB0569D34D5A9FC6891F58ACC7B4B11C158281849486DB91106A30FC8A41C278E3144DE49D2F7CCC3Er1SEO" TargetMode = "External"/>
	<Relationship Id="rId38" Type="http://schemas.openxmlformats.org/officeDocument/2006/relationships/hyperlink" Target="consultantplus://offline/ref=9E1112ED013AEC5702C1F913F6D6A875924064DB0569D34D5A9FC6891F58ACC7B4B11C158281849486DB91156030FC8A41C278E3144DE49D2F7CCC3Er1SEO" TargetMode = "External"/>
	<Relationship Id="rId39" Type="http://schemas.openxmlformats.org/officeDocument/2006/relationships/hyperlink" Target="consultantplus://offline/ref=9E1112ED013AEC5702C1F913F6D6A875924064DB056BD245599AC6891F58ACC7B4B11C158281849486DB91156530FC8A41C278E3144DE49D2F7CCC3Er1SEO" TargetMode = "External"/>
	<Relationship Id="rId40" Type="http://schemas.openxmlformats.org/officeDocument/2006/relationships/hyperlink" Target="consultantplus://offline/ref=9E1112ED013AEC5702C1E71EE0BAF770914F33D3026BDA1A00C8C0DE4008AA92F4F11A48C3C682C1D79FC41C603EB6DB038977E113r5S0O" TargetMode = "External"/>
	<Relationship Id="rId41" Type="http://schemas.openxmlformats.org/officeDocument/2006/relationships/hyperlink" Target="consultantplus://offline/ref=9E1112ED013AEC5702C1F913F6D6A875924064DB0667D44C5F9AC6891F58ACC7B4B11C158281849486DB91156A30FC8A41C278E3144DE49D2F7CCC3Er1SEO" TargetMode = "External"/>
	<Relationship Id="rId42" Type="http://schemas.openxmlformats.org/officeDocument/2006/relationships/hyperlink" Target="consultantplus://offline/ref=9E1112ED013AEC5702C1F913F6D6A875924064DB0667D44C5F9AC6891F58ACC7B4B11C158281849486DB91146230FC8A41C278E3144DE49D2F7CCC3Er1SEO" TargetMode = "External"/>
	<Relationship Id="rId43" Type="http://schemas.openxmlformats.org/officeDocument/2006/relationships/hyperlink" Target="consultantplus://offline/ref=9E1112ED013AEC5702C1E71EE0BAF770914F33D3026BDA1A00C8C0DE4008AA92F4F11A40C3C4809ED28AD5446F39ADC505916BE31151rES7O" TargetMode = "External"/>
	<Relationship Id="rId44" Type="http://schemas.openxmlformats.org/officeDocument/2006/relationships/hyperlink" Target="consultantplus://offline/ref=9E1112ED013AEC5702C1F913F6D6A875924064DB0667D44C5F9AC6891F58ACC7B4B11C158281849486DB91146330FC8A41C278E3144DE49D2F7CCC3Er1SEO" TargetMode = "External"/>
	<Relationship Id="rId45" Type="http://schemas.openxmlformats.org/officeDocument/2006/relationships/hyperlink" Target="consultantplus://offline/ref=9E1112ED013AEC5702C1F913F6D6A875924064DB036CD54454979B831701A0C5B3BE430285C8889586DB9119696FF99F509A77E40F53E285337ECEr3SFO" TargetMode = "External"/>
	<Relationship Id="rId46" Type="http://schemas.openxmlformats.org/officeDocument/2006/relationships/hyperlink" Target="consultantplus://offline/ref=9E1112ED013AEC5702C1F913F6D6A875924064DB0069D94C5D979B831701A0C5B3BE430285C8889586DB9319696FF99F509A77E40F53E285337ECEr3SFO" TargetMode = "External"/>
	<Relationship Id="rId47" Type="http://schemas.openxmlformats.org/officeDocument/2006/relationships/hyperlink" Target="consultantplus://offline/ref=9E1112ED013AEC5702C1F913F6D6A875924064DB046CD64F5E979B831701A0C5B3BE43108590849783C591177C39A8D9r0S6O" TargetMode = "External"/>
	<Relationship Id="rId48" Type="http://schemas.openxmlformats.org/officeDocument/2006/relationships/hyperlink" Target="consultantplus://offline/ref=9E1112ED013AEC5702C1F913F6D6A875924064DB0E6FD84957CA918B4E0DA2C2BCE1460594C88B9098DB970F603BAArDS8O" TargetMode = "External"/>
	<Relationship Id="rId49" Type="http://schemas.openxmlformats.org/officeDocument/2006/relationships/hyperlink" Target="consultantplus://offline/ref=9E1112ED013AEC5702C1F913F6D6A875924064DB066DD74E5E979B831701A0C5B3BE43108590849783C591177C39A8D9r0S6O" TargetMode = "External"/>
	<Relationship Id="rId50" Type="http://schemas.openxmlformats.org/officeDocument/2006/relationships/hyperlink" Target="consultantplus://offline/ref=9E1112ED013AEC5702C1F913F6D6A875924064DB0667D14555979B831701A0C5B3BE43108590849783C591177C39A8D9r0S6O" TargetMode = "External"/>
	<Relationship Id="rId51" Type="http://schemas.openxmlformats.org/officeDocument/2006/relationships/hyperlink" Target="consultantplus://offline/ref=9E1112ED013AEC5702C1F913F6D6A875924064DB0566D64D5E979B831701A0C5B3BE43108590849783C591177C39A8D9r0S6O" TargetMode = "External"/>
	<Relationship Id="rId52" Type="http://schemas.openxmlformats.org/officeDocument/2006/relationships/hyperlink" Target="consultantplus://offline/ref=9E1112ED013AEC5702C1F913F6D6A875924064DB046CD2495D979B831701A0C5B3BE43108590849783C591177C39A8D9r0S6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Нижегородской области от 03.02.2010 N 9-З
(ред. от 01.03.2023)
"Об охране труда в Нижегородской области"
(принят постановлением ЗС НО от 28.01.2010 N 1917-IV)</dc:title>
  <dcterms:created xsi:type="dcterms:W3CDTF">2023-06-25T14:18:43Z</dcterms:created>
</cp:coreProperties>
</file>