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Новгородской области от 20.06.2019 N 229</w:t>
              <w:br/>
              <w:t xml:space="preserve">(ред. от 08.09.2023)</w:t>
              <w:br/>
              <w:t xml:space="preserve">"О государственной программе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НОВГОРОДСКОЙ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июня 2019 г. N 229</w:t>
      </w:r>
    </w:p>
    <w:p>
      <w:pPr>
        <w:pStyle w:val="2"/>
        <w:jc w:val="center"/>
      </w:pPr>
      <w:r>
        <w:rPr>
          <w:sz w:val="20"/>
        </w:rPr>
      </w:r>
    </w:p>
    <w:p>
      <w:pPr>
        <w:pStyle w:val="2"/>
        <w:jc w:val="center"/>
      </w:pPr>
      <w:r>
        <w:rPr>
          <w:sz w:val="20"/>
        </w:rPr>
        <w:t xml:space="preserve">О ГОСУДАРСТВЕННОЙ ПРОГРАММЕ НОВГОРОДСКОЙ ОБЛАСТИ</w:t>
      </w:r>
    </w:p>
    <w:p>
      <w:pPr>
        <w:pStyle w:val="2"/>
        <w:jc w:val="center"/>
      </w:pPr>
      <w:r>
        <w:rPr>
          <w:sz w:val="20"/>
        </w:rPr>
        <w:t xml:space="preserve">"ГОСУДАРСТВЕННАЯ ПОДДЕРЖКА РАЗВИТИЯ МЕСТНОГО САМОУПРАВЛЕНИЯ</w:t>
      </w:r>
    </w:p>
    <w:p>
      <w:pPr>
        <w:pStyle w:val="2"/>
        <w:jc w:val="center"/>
      </w:pPr>
      <w:r>
        <w:rPr>
          <w:sz w:val="20"/>
        </w:rPr>
        <w:t xml:space="preserve">В НОВГОРОДСКОЙ ОБЛАСТИ И СОЦИАЛЬНО ОРИЕНТИРОВАННЫХ</w:t>
      </w:r>
    </w:p>
    <w:p>
      <w:pPr>
        <w:pStyle w:val="2"/>
        <w:jc w:val="center"/>
      </w:pPr>
      <w:r>
        <w:rPr>
          <w:sz w:val="20"/>
        </w:rPr>
        <w:t xml:space="preserve">НЕКОММЕРЧЕСКИХ ОРГАНИЗАЦИЙ НОВГОРОДСКОЙ ОБЛАСТИ</w:t>
      </w:r>
    </w:p>
    <w:p>
      <w:pPr>
        <w:pStyle w:val="2"/>
        <w:jc w:val="center"/>
      </w:pPr>
      <w:r>
        <w:rPr>
          <w:sz w:val="20"/>
        </w:rPr>
        <w:t xml:space="preserve">НА 2019 - 2026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10.10.2019 </w:t>
            </w:r>
            <w:hyperlink w:history="0" r:id="rId7" w:tooltip="Постановление Правительства Новгородской области от 10.10.2019 N 40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406</w:t>
              </w:r>
            </w:hyperlink>
            <w:r>
              <w:rPr>
                <w:sz w:val="20"/>
                <w:color w:val="392c69"/>
              </w:rPr>
              <w:t xml:space="preserve">, от 28.11.2019 </w:t>
            </w:r>
            <w:hyperlink w:history="0" r:id="rId8" w:tooltip="Постановление Правительства Новгородской области от 28.11.2019 N 468 &quot;О внесении изменения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468</w:t>
              </w:r>
            </w:hyperlink>
            <w:r>
              <w:rPr>
                <w:sz w:val="20"/>
                <w:color w:val="392c69"/>
              </w:rPr>
              <w:t xml:space="preserve">, от 23.12.2019 </w:t>
            </w:r>
            <w:hyperlink w:history="0" r:id="rId9" w:tooltip="Постановление Правительства Новгородской области от 23.12.2019 N 50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505</w:t>
              </w:r>
            </w:hyperlink>
            <w:r>
              <w:rPr>
                <w:sz w:val="20"/>
                <w:color w:val="392c69"/>
              </w:rPr>
              <w:t xml:space="preserve">,</w:t>
            </w:r>
          </w:p>
          <w:p>
            <w:pPr>
              <w:pStyle w:val="0"/>
              <w:jc w:val="center"/>
            </w:pPr>
            <w:r>
              <w:rPr>
                <w:sz w:val="20"/>
                <w:color w:val="392c69"/>
              </w:rPr>
              <w:t xml:space="preserve">от 05.03.2020 </w:t>
            </w:r>
            <w:hyperlink w:history="0" r:id="rId10"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75</w:t>
              </w:r>
            </w:hyperlink>
            <w:r>
              <w:rPr>
                <w:sz w:val="20"/>
                <w:color w:val="392c69"/>
              </w:rPr>
              <w:t xml:space="preserve">, от 19.06.2020 </w:t>
            </w:r>
            <w:hyperlink w:history="0" r:id="rId11" w:tooltip="Постановление Правительства Новгородской области от 19.06.2020 N 28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280</w:t>
              </w:r>
            </w:hyperlink>
            <w:r>
              <w:rPr>
                <w:sz w:val="20"/>
                <w:color w:val="392c69"/>
              </w:rPr>
              <w:t xml:space="preserve">, от 07.08.2020 </w:t>
            </w:r>
            <w:hyperlink w:history="0" r:id="rId12" w:tooltip="Постановление Правительства Новгородской области от 07.08.2020 N 37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370</w:t>
              </w:r>
            </w:hyperlink>
            <w:r>
              <w:rPr>
                <w:sz w:val="20"/>
                <w:color w:val="392c69"/>
              </w:rPr>
              <w:t xml:space="preserve">,</w:t>
            </w:r>
          </w:p>
          <w:p>
            <w:pPr>
              <w:pStyle w:val="0"/>
              <w:jc w:val="center"/>
            </w:pPr>
            <w:r>
              <w:rPr>
                <w:sz w:val="20"/>
                <w:color w:val="392c69"/>
              </w:rPr>
              <w:t xml:space="preserve">от 29.12.2020 </w:t>
            </w:r>
            <w:hyperlink w:history="0" r:id="rId13" w:tooltip="Постановление Правительства Новгородской области от 29.12.2020 N 58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588</w:t>
              </w:r>
            </w:hyperlink>
            <w:r>
              <w:rPr>
                <w:sz w:val="20"/>
                <w:color w:val="392c69"/>
              </w:rPr>
              <w:t xml:space="preserve">, от 27.04.2021 </w:t>
            </w:r>
            <w:hyperlink w:history="0" r:id="rId14"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111</w:t>
              </w:r>
            </w:hyperlink>
            <w:r>
              <w:rPr>
                <w:sz w:val="20"/>
                <w:color w:val="392c69"/>
              </w:rPr>
              <w:t xml:space="preserve">, от 20.08.2021 </w:t>
            </w:r>
            <w:hyperlink w:history="0" r:id="rId15" w:tooltip="Постановление Правительства Новгородской области от 20.08.2021 N 23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238</w:t>
              </w:r>
            </w:hyperlink>
            <w:r>
              <w:rPr>
                <w:sz w:val="20"/>
                <w:color w:val="392c69"/>
              </w:rPr>
              <w:t xml:space="preserve">,</w:t>
            </w:r>
          </w:p>
          <w:p>
            <w:pPr>
              <w:pStyle w:val="0"/>
              <w:jc w:val="center"/>
            </w:pPr>
            <w:r>
              <w:rPr>
                <w:sz w:val="20"/>
                <w:color w:val="392c69"/>
              </w:rPr>
              <w:t xml:space="preserve">от 29.12.2021 </w:t>
            </w:r>
            <w:hyperlink w:history="0" r:id="rId16"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491</w:t>
              </w:r>
            </w:hyperlink>
            <w:r>
              <w:rPr>
                <w:sz w:val="20"/>
                <w:color w:val="392c69"/>
              </w:rPr>
              <w:t xml:space="preserve">, от 04.02.2022 </w:t>
            </w:r>
            <w:hyperlink w:history="0" r:id="rId17"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56</w:t>
              </w:r>
            </w:hyperlink>
            <w:r>
              <w:rPr>
                <w:sz w:val="20"/>
                <w:color w:val="392c69"/>
              </w:rPr>
              <w:t xml:space="preserve">, от 05.04.2022 </w:t>
            </w:r>
            <w:hyperlink w:history="0" r:id="rId18" w:tooltip="Постановление Правительства Новгородской области от 05.04.2022 N 172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172</w:t>
              </w:r>
            </w:hyperlink>
            <w:r>
              <w:rPr>
                <w:sz w:val="20"/>
                <w:color w:val="392c69"/>
              </w:rPr>
              <w:t xml:space="preserve">,</w:t>
            </w:r>
          </w:p>
          <w:p>
            <w:pPr>
              <w:pStyle w:val="0"/>
              <w:jc w:val="center"/>
            </w:pPr>
            <w:r>
              <w:rPr>
                <w:sz w:val="20"/>
                <w:color w:val="392c69"/>
              </w:rPr>
              <w:t xml:space="preserve">от 02.09.2022 </w:t>
            </w:r>
            <w:hyperlink w:history="0" r:id="rId19" w:tooltip="Постановление Правительства Новгородской области от 02.09.2022 N 472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472</w:t>
              </w:r>
            </w:hyperlink>
            <w:r>
              <w:rPr>
                <w:sz w:val="20"/>
                <w:color w:val="392c69"/>
              </w:rPr>
              <w:t xml:space="preserve">, от 05.09.2022 </w:t>
            </w:r>
            <w:hyperlink w:history="0" r:id="rId20"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478</w:t>
              </w:r>
            </w:hyperlink>
            <w:r>
              <w:rPr>
                <w:sz w:val="20"/>
                <w:color w:val="392c69"/>
              </w:rPr>
              <w:t xml:space="preserve">, от 05.09.2022 </w:t>
            </w:r>
            <w:hyperlink w:history="0" r:id="rId21" w:tooltip="Постановление Правительства Новгородской области от 05.09.2022 N 479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479</w:t>
              </w:r>
            </w:hyperlink>
            <w:r>
              <w:rPr>
                <w:sz w:val="20"/>
                <w:color w:val="392c69"/>
              </w:rPr>
              <w:t xml:space="preserve">,</w:t>
            </w:r>
          </w:p>
          <w:p>
            <w:pPr>
              <w:pStyle w:val="0"/>
              <w:jc w:val="center"/>
            </w:pPr>
            <w:r>
              <w:rPr>
                <w:sz w:val="20"/>
                <w:color w:val="392c69"/>
              </w:rPr>
              <w:t xml:space="preserve">от 23.11.2022 </w:t>
            </w:r>
            <w:hyperlink w:history="0" r:id="rId22" w:tooltip="Постановление Правительства Новгородской области от 23.11.2022 N 63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637</w:t>
              </w:r>
            </w:hyperlink>
            <w:r>
              <w:rPr>
                <w:sz w:val="20"/>
                <w:color w:val="392c69"/>
              </w:rPr>
              <w:t xml:space="preserve">, от 01.03.2023 </w:t>
            </w:r>
            <w:hyperlink w:history="0" r:id="rId23"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color w:val="392c69"/>
              </w:rPr>
              <w:t xml:space="preserve">, от 12.07.2023 </w:t>
            </w:r>
            <w:hyperlink w:history="0" r:id="rId24"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color w:val="392c69"/>
              </w:rPr>
              <w:t xml:space="preserve">,</w:t>
            </w:r>
          </w:p>
          <w:p>
            <w:pPr>
              <w:pStyle w:val="0"/>
              <w:jc w:val="center"/>
            </w:pPr>
            <w:r>
              <w:rPr>
                <w:sz w:val="20"/>
                <w:color w:val="392c69"/>
              </w:rPr>
              <w:t xml:space="preserve">от 31.08.2023 </w:t>
            </w:r>
            <w:hyperlink w:history="0" r:id="rId25" w:tooltip="Постановление Правительства Новгородской области от 31.08.2023 N 38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386</w:t>
              </w:r>
            </w:hyperlink>
            <w:r>
              <w:rPr>
                <w:sz w:val="20"/>
                <w:color w:val="392c69"/>
              </w:rPr>
              <w:t xml:space="preserve">, от 08.09.2023 </w:t>
            </w:r>
            <w:hyperlink w:history="0" r:id="rId26" w:tooltip="Постановление Правительства Новгородской области от 08.09.2023 N 4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27"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28" w:tooltip="Распоряжение Правительства Новгородской области от 02.09.2013 N 99-рг (ред. от 21.08.2023) &quot;Об утверждении перечня государственных программ Новгородской области&quot; {КонсультантПлюс}">
        <w:r>
          <w:rPr>
            <w:sz w:val="20"/>
            <w:color w:val="0000ff"/>
          </w:rPr>
          <w:t xml:space="preserve">перечнем</w:t>
        </w:r>
      </w:hyperlink>
      <w:r>
        <w:rPr>
          <w:sz w:val="20"/>
        </w:rPr>
        <w:t xml:space="preserve"> государственных программ Новгородской области, утвержденным распоряжением Правительства Новгородской области от 02.09.2013 N 99-рг, Правительство Новгородской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43" w:tooltip="ГОСУДАРСТВЕННАЯ ПРОГРАММА НОВГОРОДСКОЙ ОБЛАСТИ">
        <w:r>
          <w:rPr>
            <w:sz w:val="20"/>
            <w:color w:val="0000ff"/>
          </w:rPr>
          <w:t xml:space="preserve">программу</w:t>
        </w:r>
      </w:hyperlink>
      <w:r>
        <w:rPr>
          <w:sz w:val="20"/>
        </w:rPr>
        <w:t xml:space="preserve">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 (далее государственная программа).</w:t>
      </w:r>
    </w:p>
    <w:p>
      <w:pPr>
        <w:pStyle w:val="0"/>
        <w:spacing w:before="200" w:line-rule="auto"/>
        <w:ind w:firstLine="540"/>
        <w:jc w:val="both"/>
      </w:pPr>
      <w:r>
        <w:rPr>
          <w:sz w:val="20"/>
        </w:rPr>
        <w:t xml:space="preserve">2. Признать утратившими силу постановления Правительства Новгородской области:</w:t>
      </w:r>
    </w:p>
    <w:p>
      <w:pPr>
        <w:pStyle w:val="0"/>
        <w:spacing w:before="200" w:line-rule="auto"/>
        <w:ind w:firstLine="540"/>
        <w:jc w:val="both"/>
      </w:pPr>
      <w:r>
        <w:rPr>
          <w:sz w:val="20"/>
        </w:rPr>
        <w:t xml:space="preserve">от 26.04.2018 </w:t>
      </w:r>
      <w:hyperlink w:history="0" r:id="rId29" w:tooltip="Постановление Правительства Новгородской области от 26.04.2018 N 166 (ред. от 20.05.2019) &quot;О государственной программе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 2021 годы&quot; ------------ Утратил силу или отменен {КонсультантПлюс}">
        <w:r>
          <w:rPr>
            <w:sz w:val="20"/>
            <w:color w:val="0000ff"/>
          </w:rPr>
          <w:t xml:space="preserve">N 166</w:t>
        </w:r>
      </w:hyperlink>
      <w:r>
        <w:rPr>
          <w:sz w:val="20"/>
        </w:rPr>
        <w:t xml:space="preserve"> "О государственной программе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2018 - 2020 годы";</w:t>
      </w:r>
    </w:p>
    <w:p>
      <w:pPr>
        <w:pStyle w:val="0"/>
        <w:spacing w:before="200" w:line-rule="auto"/>
        <w:ind w:firstLine="540"/>
        <w:jc w:val="both"/>
      </w:pPr>
      <w:r>
        <w:rPr>
          <w:sz w:val="20"/>
        </w:rPr>
        <w:t xml:space="preserve">от 05.09.2018 </w:t>
      </w:r>
      <w:hyperlink w:history="0" r:id="rId30" w:tooltip="Постановление Правительства Новгородской области от 05.09.2018 N 43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 2020 годы&quot; ------------ Утратил силу или отменен {КонсультантПлюс}">
        <w:r>
          <w:rPr>
            <w:sz w:val="20"/>
            <w:color w:val="0000ff"/>
          </w:rPr>
          <w:t xml:space="preserve">N 438</w:t>
        </w:r>
      </w:hyperlink>
      <w:r>
        <w:rPr>
          <w:sz w:val="20"/>
        </w:rPr>
        <w:t xml:space="preserve"> "О внесении изменений в государственную программу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2018 - 2020 годы";</w:t>
      </w:r>
    </w:p>
    <w:p>
      <w:pPr>
        <w:pStyle w:val="0"/>
        <w:spacing w:before="200" w:line-rule="auto"/>
        <w:ind w:firstLine="540"/>
        <w:jc w:val="both"/>
      </w:pPr>
      <w:r>
        <w:rPr>
          <w:sz w:val="20"/>
        </w:rPr>
        <w:t xml:space="preserve">от 06.12.2018 </w:t>
      </w:r>
      <w:hyperlink w:history="0" r:id="rId31" w:tooltip="Постановление Правительства Новгородской области от 06.12.2018 N 5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 2020 годы&quot; ------------ Утратил силу или отменен {КонсультантПлюс}">
        <w:r>
          <w:rPr>
            <w:sz w:val="20"/>
            <w:color w:val="0000ff"/>
          </w:rPr>
          <w:t xml:space="preserve">N 578</w:t>
        </w:r>
      </w:hyperlink>
      <w:r>
        <w:rPr>
          <w:sz w:val="20"/>
        </w:rPr>
        <w:t xml:space="preserve"> "О внесении изменений в государственную программу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2018 - 2020 годы";</w:t>
      </w:r>
    </w:p>
    <w:p>
      <w:pPr>
        <w:pStyle w:val="0"/>
        <w:spacing w:before="200" w:line-rule="auto"/>
        <w:ind w:firstLine="540"/>
        <w:jc w:val="both"/>
      </w:pPr>
      <w:r>
        <w:rPr>
          <w:sz w:val="20"/>
        </w:rPr>
        <w:t xml:space="preserve">от 07.03.2019 </w:t>
      </w:r>
      <w:hyperlink w:history="0" r:id="rId32" w:tooltip="Постановление Правительства Новгородской области от 07.03.2019 N 85 &quot;О внесении изменений в постановление Правительства Новгородской области от 26.04.2018 N 166&quot; ------------ Утратил силу или отменен {КонсультантПлюс}">
        <w:r>
          <w:rPr>
            <w:sz w:val="20"/>
            <w:color w:val="0000ff"/>
          </w:rPr>
          <w:t xml:space="preserve">N 85</w:t>
        </w:r>
      </w:hyperlink>
      <w:r>
        <w:rPr>
          <w:sz w:val="20"/>
        </w:rPr>
        <w:t xml:space="preserve"> "О внесении изменений в постановление Правительства Новгородской области от 26.04.2018 N 166";</w:t>
      </w:r>
    </w:p>
    <w:p>
      <w:pPr>
        <w:pStyle w:val="0"/>
        <w:spacing w:before="200" w:line-rule="auto"/>
        <w:ind w:firstLine="540"/>
        <w:jc w:val="both"/>
      </w:pPr>
      <w:r>
        <w:rPr>
          <w:sz w:val="20"/>
        </w:rPr>
        <w:t xml:space="preserve">от 20.05.2019 </w:t>
      </w:r>
      <w:hyperlink w:history="0" r:id="rId33" w:tooltip="Постановление Правительства Новгородской области от 20.05.2019 N 167 &quot;О внесении изменения в постановление Правительства Новгородской области от 26.04.2018 N 166&quot; ------------ Утратил силу или отменен {КонсультантПлюс}">
        <w:r>
          <w:rPr>
            <w:sz w:val="20"/>
            <w:color w:val="0000ff"/>
          </w:rPr>
          <w:t xml:space="preserve">N 167</w:t>
        </w:r>
      </w:hyperlink>
      <w:r>
        <w:rPr>
          <w:sz w:val="20"/>
        </w:rPr>
        <w:t xml:space="preserve"> "О внесении изменения в постановление Правительства Новгородской области от 26.04.2018 N 166".</w:t>
      </w:r>
    </w:p>
    <w:p>
      <w:pPr>
        <w:pStyle w:val="0"/>
        <w:spacing w:before="200" w:line-rule="auto"/>
        <w:ind w:firstLine="540"/>
        <w:jc w:val="both"/>
      </w:pPr>
      <w:r>
        <w:rPr>
          <w:sz w:val="20"/>
        </w:rPr>
        <w:t xml:space="preserve">3. Разместить постановление на "Официальном интернет-портале правовой информации" (</w:t>
      </w:r>
      <w:r>
        <w:rPr>
          <w:sz w:val="20"/>
        </w:rPr>
        <w:t xml:space="preserve">www.pravo.gov.ru</w:t>
      </w:r>
      <w:r>
        <w:rPr>
          <w:sz w:val="20"/>
        </w:rPr>
        <w:t xml:space="preserve">).</w:t>
      </w:r>
    </w:p>
    <w:p>
      <w:pPr>
        <w:pStyle w:val="0"/>
        <w:ind w:firstLine="540"/>
        <w:jc w:val="both"/>
      </w:pPr>
      <w:r>
        <w:rPr>
          <w:sz w:val="20"/>
        </w:rPr>
      </w:r>
    </w:p>
    <w:p>
      <w:pPr>
        <w:pStyle w:val="0"/>
        <w:jc w:val="right"/>
      </w:pPr>
      <w:r>
        <w:rPr>
          <w:sz w:val="20"/>
        </w:rPr>
        <w:t xml:space="preserve">Губернатор Новгородской области</w:t>
      </w:r>
    </w:p>
    <w:p>
      <w:pPr>
        <w:pStyle w:val="0"/>
        <w:jc w:val="right"/>
      </w:pPr>
      <w:r>
        <w:rPr>
          <w:sz w:val="20"/>
        </w:rPr>
        <w:t xml:space="preserve">А.С.НИКИТИН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Новгородской области</w:t>
      </w:r>
    </w:p>
    <w:p>
      <w:pPr>
        <w:pStyle w:val="0"/>
        <w:jc w:val="right"/>
      </w:pPr>
      <w:r>
        <w:rPr>
          <w:sz w:val="20"/>
        </w:rPr>
        <w:t xml:space="preserve">от 20.06.2019 N 229</w:t>
      </w:r>
    </w:p>
    <w:p>
      <w:pPr>
        <w:pStyle w:val="0"/>
        <w:ind w:firstLine="540"/>
        <w:jc w:val="both"/>
      </w:pPr>
      <w:r>
        <w:rPr>
          <w:sz w:val="20"/>
        </w:rPr>
      </w:r>
    </w:p>
    <w:bookmarkStart w:id="43" w:name="P43"/>
    <w:bookmarkEnd w:id="43"/>
    <w:p>
      <w:pPr>
        <w:pStyle w:val="2"/>
        <w:jc w:val="center"/>
      </w:pPr>
      <w:r>
        <w:rPr>
          <w:sz w:val="20"/>
        </w:rPr>
        <w:t xml:space="preserve">ГОСУДАРСТВЕННАЯ ПРОГРАММА НОВГОРОДСКОЙ ОБЛАСТИ</w:t>
      </w:r>
    </w:p>
    <w:p>
      <w:pPr>
        <w:pStyle w:val="2"/>
        <w:jc w:val="center"/>
      </w:pPr>
      <w:r>
        <w:rPr>
          <w:sz w:val="20"/>
        </w:rPr>
        <w:t xml:space="preserve">"ГОСУДАРСТВЕННАЯ ПОДДЕРЖКА РАЗВИТИЯ МЕСТНОГО САМОУПРАВЛЕНИЯ</w:t>
      </w:r>
    </w:p>
    <w:p>
      <w:pPr>
        <w:pStyle w:val="2"/>
        <w:jc w:val="center"/>
      </w:pPr>
      <w:r>
        <w:rPr>
          <w:sz w:val="20"/>
        </w:rPr>
        <w:t xml:space="preserve">В НОВГОРОДСКОЙ ОБЛАСТИ И СОЦИАЛЬНО ОРИЕНТИРОВАННЫХ</w:t>
      </w:r>
    </w:p>
    <w:p>
      <w:pPr>
        <w:pStyle w:val="2"/>
        <w:jc w:val="center"/>
      </w:pPr>
      <w:r>
        <w:rPr>
          <w:sz w:val="20"/>
        </w:rPr>
        <w:t xml:space="preserve">НЕКОММЕРЧЕСКИХ ОРГАНИЗАЦИЙ НОВГОРОДСКОЙ ОБЛАСТИ</w:t>
      </w:r>
    </w:p>
    <w:p>
      <w:pPr>
        <w:pStyle w:val="2"/>
        <w:jc w:val="center"/>
      </w:pPr>
      <w:r>
        <w:rPr>
          <w:sz w:val="20"/>
        </w:rPr>
        <w:t xml:space="preserve">НА 2019 - 2026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10.10.2019 </w:t>
            </w:r>
            <w:hyperlink w:history="0" r:id="rId34" w:tooltip="Постановление Правительства Новгородской области от 10.10.2019 N 40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406</w:t>
              </w:r>
            </w:hyperlink>
            <w:r>
              <w:rPr>
                <w:sz w:val="20"/>
                <w:color w:val="392c69"/>
              </w:rPr>
              <w:t xml:space="preserve">, от 28.11.2019 </w:t>
            </w:r>
            <w:hyperlink w:history="0" r:id="rId35" w:tooltip="Постановление Правительства Новгородской области от 28.11.2019 N 468 &quot;О внесении изменения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468</w:t>
              </w:r>
            </w:hyperlink>
            <w:r>
              <w:rPr>
                <w:sz w:val="20"/>
                <w:color w:val="392c69"/>
              </w:rPr>
              <w:t xml:space="preserve">, от 23.12.2019 </w:t>
            </w:r>
            <w:hyperlink w:history="0" r:id="rId36" w:tooltip="Постановление Правительства Новгородской области от 23.12.2019 N 50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505</w:t>
              </w:r>
            </w:hyperlink>
            <w:r>
              <w:rPr>
                <w:sz w:val="20"/>
                <w:color w:val="392c69"/>
              </w:rPr>
              <w:t xml:space="preserve">,</w:t>
            </w:r>
          </w:p>
          <w:p>
            <w:pPr>
              <w:pStyle w:val="0"/>
              <w:jc w:val="center"/>
            </w:pPr>
            <w:r>
              <w:rPr>
                <w:sz w:val="20"/>
                <w:color w:val="392c69"/>
              </w:rPr>
              <w:t xml:space="preserve">от 05.03.2020 </w:t>
            </w:r>
            <w:hyperlink w:history="0" r:id="rId37"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75</w:t>
              </w:r>
            </w:hyperlink>
            <w:r>
              <w:rPr>
                <w:sz w:val="20"/>
                <w:color w:val="392c69"/>
              </w:rPr>
              <w:t xml:space="preserve">, от 19.06.2020 </w:t>
            </w:r>
            <w:hyperlink w:history="0" r:id="rId38" w:tooltip="Постановление Правительства Новгородской области от 19.06.2020 N 28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280</w:t>
              </w:r>
            </w:hyperlink>
            <w:r>
              <w:rPr>
                <w:sz w:val="20"/>
                <w:color w:val="392c69"/>
              </w:rPr>
              <w:t xml:space="preserve">, от 07.08.2020 </w:t>
            </w:r>
            <w:hyperlink w:history="0" r:id="rId39" w:tooltip="Постановление Правительства Новгородской области от 07.08.2020 N 37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370</w:t>
              </w:r>
            </w:hyperlink>
            <w:r>
              <w:rPr>
                <w:sz w:val="20"/>
                <w:color w:val="392c69"/>
              </w:rPr>
              <w:t xml:space="preserve">,</w:t>
            </w:r>
          </w:p>
          <w:p>
            <w:pPr>
              <w:pStyle w:val="0"/>
              <w:jc w:val="center"/>
            </w:pPr>
            <w:r>
              <w:rPr>
                <w:sz w:val="20"/>
                <w:color w:val="392c69"/>
              </w:rPr>
              <w:t xml:space="preserve">от 29.12.2020 </w:t>
            </w:r>
            <w:hyperlink w:history="0" r:id="rId40" w:tooltip="Постановление Правительства Новгородской области от 29.12.2020 N 58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588</w:t>
              </w:r>
            </w:hyperlink>
            <w:r>
              <w:rPr>
                <w:sz w:val="20"/>
                <w:color w:val="392c69"/>
              </w:rPr>
              <w:t xml:space="preserve">, от 27.04.2021 </w:t>
            </w:r>
            <w:hyperlink w:history="0" r:id="rId41"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111</w:t>
              </w:r>
            </w:hyperlink>
            <w:r>
              <w:rPr>
                <w:sz w:val="20"/>
                <w:color w:val="392c69"/>
              </w:rPr>
              <w:t xml:space="preserve">, от 20.08.2021 </w:t>
            </w:r>
            <w:hyperlink w:history="0" r:id="rId42" w:tooltip="Постановление Правительства Новгородской области от 20.08.2021 N 23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238</w:t>
              </w:r>
            </w:hyperlink>
            <w:r>
              <w:rPr>
                <w:sz w:val="20"/>
                <w:color w:val="392c69"/>
              </w:rPr>
              <w:t xml:space="preserve">,</w:t>
            </w:r>
          </w:p>
          <w:p>
            <w:pPr>
              <w:pStyle w:val="0"/>
              <w:jc w:val="center"/>
            </w:pPr>
            <w:r>
              <w:rPr>
                <w:sz w:val="20"/>
                <w:color w:val="392c69"/>
              </w:rPr>
              <w:t xml:space="preserve">от 29.12.2021 </w:t>
            </w:r>
            <w:hyperlink w:history="0" r:id="rId43"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491</w:t>
              </w:r>
            </w:hyperlink>
            <w:r>
              <w:rPr>
                <w:sz w:val="20"/>
                <w:color w:val="392c69"/>
              </w:rPr>
              <w:t xml:space="preserve">, от 04.02.2022 </w:t>
            </w:r>
            <w:hyperlink w:history="0" r:id="rId44"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56</w:t>
              </w:r>
            </w:hyperlink>
            <w:r>
              <w:rPr>
                <w:sz w:val="20"/>
                <w:color w:val="392c69"/>
              </w:rPr>
              <w:t xml:space="preserve">, от 05.04.2022 </w:t>
            </w:r>
            <w:hyperlink w:history="0" r:id="rId45" w:tooltip="Постановление Правительства Новгородской области от 05.04.2022 N 172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172</w:t>
              </w:r>
            </w:hyperlink>
            <w:r>
              <w:rPr>
                <w:sz w:val="20"/>
                <w:color w:val="392c69"/>
              </w:rPr>
              <w:t xml:space="preserve">,</w:t>
            </w:r>
          </w:p>
          <w:p>
            <w:pPr>
              <w:pStyle w:val="0"/>
              <w:jc w:val="center"/>
            </w:pPr>
            <w:r>
              <w:rPr>
                <w:sz w:val="20"/>
                <w:color w:val="392c69"/>
              </w:rPr>
              <w:t xml:space="preserve">от 02.09.2022 </w:t>
            </w:r>
            <w:hyperlink w:history="0" r:id="rId46" w:tooltip="Постановление Правительства Новгородской области от 02.09.2022 N 472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472</w:t>
              </w:r>
            </w:hyperlink>
            <w:r>
              <w:rPr>
                <w:sz w:val="20"/>
                <w:color w:val="392c69"/>
              </w:rPr>
              <w:t xml:space="preserve">, от 05.09.2022 </w:t>
            </w:r>
            <w:hyperlink w:history="0" r:id="rId47"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478</w:t>
              </w:r>
            </w:hyperlink>
            <w:r>
              <w:rPr>
                <w:sz w:val="20"/>
                <w:color w:val="392c69"/>
              </w:rPr>
              <w:t xml:space="preserve">, от 05.09.2022 </w:t>
            </w:r>
            <w:hyperlink w:history="0" r:id="rId48" w:tooltip="Постановление Правительства Новгородской области от 05.09.2022 N 479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479</w:t>
              </w:r>
            </w:hyperlink>
            <w:r>
              <w:rPr>
                <w:sz w:val="20"/>
                <w:color w:val="392c69"/>
              </w:rPr>
              <w:t xml:space="preserve">,</w:t>
            </w:r>
          </w:p>
          <w:p>
            <w:pPr>
              <w:pStyle w:val="0"/>
              <w:jc w:val="center"/>
            </w:pPr>
            <w:r>
              <w:rPr>
                <w:sz w:val="20"/>
                <w:color w:val="392c69"/>
              </w:rPr>
              <w:t xml:space="preserve">от 23.11.2022 </w:t>
            </w:r>
            <w:hyperlink w:history="0" r:id="rId49" w:tooltip="Постановление Правительства Новгородской области от 23.11.2022 N 63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637</w:t>
              </w:r>
            </w:hyperlink>
            <w:r>
              <w:rPr>
                <w:sz w:val="20"/>
                <w:color w:val="392c69"/>
              </w:rPr>
              <w:t xml:space="preserve">, от 01.03.2023 </w:t>
            </w:r>
            <w:hyperlink w:history="0" r:id="rId50"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color w:val="392c69"/>
              </w:rPr>
              <w:t xml:space="preserve">, от 12.07.2023 </w:t>
            </w:r>
            <w:hyperlink w:history="0" r:id="rId51"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color w:val="392c69"/>
              </w:rPr>
              <w:t xml:space="preserve">,</w:t>
            </w:r>
          </w:p>
          <w:p>
            <w:pPr>
              <w:pStyle w:val="0"/>
              <w:jc w:val="center"/>
            </w:pPr>
            <w:r>
              <w:rPr>
                <w:sz w:val="20"/>
                <w:color w:val="392c69"/>
              </w:rPr>
              <w:t xml:space="preserve">от 31.08.2023 </w:t>
            </w:r>
            <w:hyperlink w:history="0" r:id="rId52" w:tooltip="Постановление Правительства Новгородской области от 31.08.2023 N 38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386</w:t>
              </w:r>
            </w:hyperlink>
            <w:r>
              <w:rPr>
                <w:sz w:val="20"/>
                <w:color w:val="392c69"/>
              </w:rPr>
              <w:t xml:space="preserve">, от 08.09.2023 </w:t>
            </w:r>
            <w:hyperlink w:history="0" r:id="rId53" w:tooltip="Постановление Правительства Новгородской области от 08.09.2023 N 4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Паспорт 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041"/>
        <w:gridCol w:w="7030"/>
      </w:tblGrid>
      <w:tr>
        <w:tc>
          <w:tcPr>
            <w:tcW w:w="2041" w:type="dxa"/>
            <w:tcBorders>
              <w:top w:val="single" w:sz="4"/>
              <w:bottom w:val="nil"/>
            </w:tcBorders>
            <w:vMerge w:val="restart"/>
          </w:tcPr>
          <w:p>
            <w:pPr>
              <w:pStyle w:val="0"/>
            </w:pPr>
            <w:r>
              <w:rPr>
                <w:sz w:val="20"/>
              </w:rPr>
              <w:t xml:space="preserve">Ответственный исполнитель государственной программы</w:t>
            </w:r>
          </w:p>
        </w:tc>
        <w:tc>
          <w:tcPr>
            <w:tcW w:w="7030" w:type="dxa"/>
            <w:tcBorders>
              <w:top w:val="single" w:sz="4"/>
              <w:bottom w:val="nil"/>
            </w:tcBorders>
          </w:tcPr>
          <w:p>
            <w:pPr>
              <w:pStyle w:val="0"/>
            </w:pPr>
            <w:r>
              <w:rPr>
                <w:sz w:val="20"/>
              </w:rPr>
              <w:t xml:space="preserve">Администрация Губернатора Новгородской области (далее Администрация) (до 21 января 2020 года);</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комитет по внутренней политике Новгородской области (далее комитет)</w:t>
            </w:r>
          </w:p>
        </w:tc>
      </w:tr>
      <w:tr>
        <w:tc>
          <w:tcPr>
            <w:gridSpan w:val="2"/>
            <w:tcW w:w="9071" w:type="dxa"/>
            <w:tcBorders>
              <w:top w:val="nil"/>
              <w:bottom w:val="single" w:sz="4"/>
            </w:tcBorders>
          </w:tcPr>
          <w:p>
            <w:pPr>
              <w:pStyle w:val="0"/>
              <w:jc w:val="both"/>
            </w:pPr>
            <w:r>
              <w:rPr>
                <w:sz w:val="20"/>
              </w:rPr>
              <w:t xml:space="preserve">(в ред. </w:t>
            </w:r>
            <w:hyperlink w:history="0" r:id="rId54"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blPrEx>
          <w:tblBorders>
            <w:insideH w:val="single" w:sz="4"/>
          </w:tblBorders>
        </w:tblPrEx>
        <w:tc>
          <w:tcPr>
            <w:tcW w:w="2041" w:type="dxa"/>
            <w:tcBorders>
              <w:top w:val="single" w:sz="4"/>
              <w:bottom w:val="nil"/>
            </w:tcBorders>
            <w:vMerge w:val="restart"/>
          </w:tcPr>
          <w:p>
            <w:pPr>
              <w:pStyle w:val="0"/>
            </w:pPr>
            <w:r>
              <w:rPr>
                <w:sz w:val="20"/>
              </w:rPr>
              <w:t xml:space="preserve">Соисполнители государственной программы</w:t>
            </w:r>
          </w:p>
        </w:tc>
        <w:tc>
          <w:tcPr>
            <w:tcW w:w="7030" w:type="dxa"/>
            <w:tcBorders>
              <w:top w:val="single" w:sz="4"/>
              <w:bottom w:val="nil"/>
            </w:tcBorders>
          </w:tcPr>
          <w:p>
            <w:pPr>
              <w:pStyle w:val="0"/>
            </w:pPr>
            <w:r>
              <w:rPr>
                <w:sz w:val="20"/>
              </w:rPr>
              <w:t xml:space="preserve">Государственное областное казенное учреждение "Центр муниципальной правовой информации" (далее ГОКУ "ЦМПИ") (по согласованию);</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Ассоциация "Совет муниципальных образований Новгородской области" (по согласованию);</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государственное областное казенное учреждение "Общественно-аналитический центр" (далее ГОКУ "ОАЦ") (по согласованию);</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Областное государственное автономное учреждение "Агентство информационных коммуникаций" (далее ОГАУ "АИК") (по согласованию);</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Администрация;</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областное автономное учреждение культуры и искусства "Новгородское областное театрально-концертное агентство" (далее ОАУКИ НОТКА) (по согласованию)</w:t>
            </w:r>
          </w:p>
        </w:tc>
      </w:tr>
      <w:tr>
        <w:tc>
          <w:tcPr>
            <w:gridSpan w:val="2"/>
            <w:tcW w:w="9071" w:type="dxa"/>
            <w:tcBorders>
              <w:top w:val="nil"/>
              <w:bottom w:val="single" w:sz="4"/>
            </w:tcBorders>
          </w:tcPr>
          <w:p>
            <w:pPr>
              <w:pStyle w:val="0"/>
              <w:jc w:val="both"/>
            </w:pPr>
            <w:r>
              <w:rPr>
                <w:sz w:val="20"/>
              </w:rPr>
              <w:t xml:space="preserve">(в ред. постановлений Правительства Новгородской области от 04.02.2022 </w:t>
            </w:r>
            <w:hyperlink w:history="0" r:id="rId55"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56</w:t>
              </w:r>
            </w:hyperlink>
            <w:r>
              <w:rPr>
                <w:sz w:val="20"/>
              </w:rPr>
              <w:t xml:space="preserve">, от 08.09.2023 </w:t>
            </w:r>
            <w:hyperlink w:history="0" r:id="rId56" w:tooltip="Постановление Правительства Новгородской области от 08.09.2023 N 4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404</w:t>
              </w:r>
            </w:hyperlink>
            <w:r>
              <w:rPr>
                <w:sz w:val="20"/>
              </w:rPr>
              <w:t xml:space="preserve">)</w:t>
            </w:r>
          </w:p>
        </w:tc>
      </w:tr>
      <w:tr>
        <w:tblPrEx>
          <w:tblBorders>
            <w:insideH w:val="single" w:sz="4"/>
          </w:tblBorders>
        </w:tblPrEx>
        <w:tc>
          <w:tcPr>
            <w:tcW w:w="2041" w:type="dxa"/>
            <w:tcBorders>
              <w:top w:val="single" w:sz="4"/>
              <w:bottom w:val="single" w:sz="4"/>
            </w:tcBorders>
          </w:tcPr>
          <w:p>
            <w:pPr>
              <w:pStyle w:val="0"/>
            </w:pPr>
            <w:r>
              <w:rPr>
                <w:sz w:val="20"/>
              </w:rPr>
              <w:t xml:space="preserve">Цели государственной программы</w:t>
            </w:r>
          </w:p>
        </w:tc>
        <w:tc>
          <w:tcPr>
            <w:tcW w:w="7030" w:type="dxa"/>
            <w:tcBorders>
              <w:top w:val="single" w:sz="4"/>
              <w:bottom w:val="single" w:sz="4"/>
            </w:tcBorders>
          </w:tcPr>
          <w:p>
            <w:pPr>
              <w:pStyle w:val="0"/>
            </w:pPr>
            <w:r>
              <w:rPr>
                <w:sz w:val="20"/>
              </w:rPr>
              <w:t xml:space="preserve">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w:t>
            </w:r>
          </w:p>
        </w:tc>
      </w:tr>
      <w:tr>
        <w:tblPrEx>
          <w:tblBorders>
            <w:insideH w:val="single" w:sz="4"/>
          </w:tblBorders>
        </w:tblPrEx>
        <w:tc>
          <w:tcPr>
            <w:tcW w:w="2041" w:type="dxa"/>
            <w:tcBorders>
              <w:top w:val="single" w:sz="4"/>
              <w:bottom w:val="single" w:sz="4"/>
            </w:tcBorders>
            <w:vMerge w:val="restart"/>
          </w:tcPr>
          <w:p>
            <w:pPr>
              <w:pStyle w:val="0"/>
            </w:pPr>
            <w:r>
              <w:rPr>
                <w:sz w:val="20"/>
              </w:rPr>
              <w:t xml:space="preserve">Задачи государственной программы</w:t>
            </w:r>
          </w:p>
        </w:tc>
        <w:tc>
          <w:tcPr>
            <w:tcW w:w="7030" w:type="dxa"/>
            <w:tcBorders>
              <w:top w:val="single" w:sz="4"/>
              <w:bottom w:val="nil"/>
            </w:tcBorders>
          </w:tcPr>
          <w:p>
            <w:pPr>
              <w:pStyle w:val="0"/>
            </w:pPr>
            <w:r>
              <w:rPr>
                <w:sz w:val="20"/>
              </w:rPr>
              <w:t xml:space="preserve">содействие развитию местного самоуправления в Новгородской области;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увеличение объема и расширение спектра социальных услуг за счет развития социального партнерства с социально ориентированными некоммерческими организациями (далее СОНКО);</w:t>
            </w:r>
          </w:p>
        </w:tc>
      </w:tr>
      <w:tr>
        <w:tblPrEx>
          <w:tblBorders>
            <w:insideH w:val="single" w:sz="4"/>
          </w:tblBorders>
        </w:tblPrEx>
        <w:tc>
          <w:tcPr>
            <w:tcBorders>
              <w:top w:val="single" w:sz="4"/>
              <w:bottom w:val="single" w:sz="4"/>
            </w:tcBorders>
            <w:vMerge w:val="continue"/>
          </w:tcPr>
          <w:p/>
        </w:tc>
        <w:tc>
          <w:tcPr>
            <w:tcW w:w="7030" w:type="dxa"/>
            <w:tcBorders>
              <w:top w:val="nil"/>
              <w:bottom w:val="single" w:sz="4"/>
            </w:tcBorders>
          </w:tcPr>
          <w:p>
            <w:pPr>
              <w:pStyle w:val="0"/>
            </w:pPr>
            <w:r>
              <w:rPr>
                <w:sz w:val="20"/>
              </w:rPr>
              <w:t xml:space="preserve">обеспечение деятельности государственных областных учреждений</w:t>
            </w:r>
          </w:p>
        </w:tc>
      </w:tr>
      <w:tr>
        <w:tblPrEx>
          <w:tblBorders>
            <w:insideH w:val="single" w:sz="4"/>
          </w:tblBorders>
        </w:tblPrEx>
        <w:tc>
          <w:tcPr>
            <w:tcW w:w="2041" w:type="dxa"/>
            <w:tcBorders>
              <w:top w:val="single" w:sz="4"/>
              <w:bottom w:val="nil"/>
            </w:tcBorders>
            <w:vMerge w:val="restart"/>
          </w:tcPr>
          <w:p>
            <w:pPr>
              <w:pStyle w:val="0"/>
            </w:pPr>
            <w:r>
              <w:rPr>
                <w:sz w:val="20"/>
              </w:rPr>
              <w:t xml:space="preserve">Подпрограммы государственной программы</w:t>
            </w:r>
          </w:p>
        </w:tc>
        <w:tc>
          <w:tcPr>
            <w:tcW w:w="7030" w:type="dxa"/>
            <w:tcBorders>
              <w:top w:val="single" w:sz="4"/>
              <w:bottom w:val="nil"/>
            </w:tcBorders>
          </w:tcPr>
          <w:p>
            <w:pPr>
              <w:pStyle w:val="0"/>
            </w:pPr>
            <w:r>
              <w:rPr>
                <w:sz w:val="20"/>
              </w:rPr>
              <w:t xml:space="preserve">"Государственная поддержка развития местного самоуправления в Новгородской области";</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"Государственная поддержка социально ориентированных некоммерческих организаций Новгородской области";</w:t>
            </w:r>
          </w:p>
        </w:tc>
      </w:tr>
      <w:tr>
        <w:tc>
          <w:tcPr>
            <w:tcW w:w="2041" w:type="dxa"/>
            <w:tcBorders>
              <w:top w:val="nil"/>
              <w:bottom w:val="nil"/>
            </w:tcBorders>
          </w:tcPr>
          <w:p>
            <w:pPr>
              <w:pStyle w:val="0"/>
            </w:pPr>
            <w:r>
              <w:rPr>
                <w:sz w:val="20"/>
              </w:rPr>
            </w:r>
          </w:p>
        </w:tc>
        <w:tc>
          <w:tcPr>
            <w:tcW w:w="7030" w:type="dxa"/>
            <w:tcBorders>
              <w:top w:val="nil"/>
              <w:bottom w:val="nil"/>
            </w:tcBorders>
          </w:tcPr>
          <w:p>
            <w:pPr>
              <w:pStyle w:val="0"/>
            </w:pPr>
            <w:r>
              <w:rPr>
                <w:sz w:val="20"/>
              </w:rPr>
              <w:t xml:space="preserve">"Обеспечение реализации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tc>
      </w:tr>
      <w:tr>
        <w:tc>
          <w:tcPr>
            <w:gridSpan w:val="2"/>
            <w:tcW w:w="9071" w:type="dxa"/>
            <w:tcBorders>
              <w:top w:val="nil"/>
              <w:bottom w:val="single" w:sz="4"/>
            </w:tcBorders>
          </w:tcPr>
          <w:p>
            <w:pPr>
              <w:pStyle w:val="0"/>
              <w:jc w:val="both"/>
            </w:pPr>
            <w:r>
              <w:rPr>
                <w:sz w:val="20"/>
              </w:rPr>
              <w:t xml:space="preserve">(в ред. </w:t>
            </w:r>
            <w:hyperlink w:history="0" r:id="rId57"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blPrEx>
          <w:tblBorders>
            <w:insideH w:val="single" w:sz="4"/>
          </w:tblBorders>
        </w:tblPrEx>
        <w:tc>
          <w:tcPr>
            <w:tcW w:w="2041" w:type="dxa"/>
            <w:tcBorders>
              <w:top w:val="single" w:sz="4"/>
              <w:bottom w:val="single" w:sz="4"/>
            </w:tcBorders>
          </w:tcPr>
          <w:p>
            <w:pPr>
              <w:pStyle w:val="0"/>
            </w:pPr>
            <w:r>
              <w:rPr>
                <w:sz w:val="20"/>
              </w:rPr>
              <w:t xml:space="preserve">Сроки реализации государственной программы</w:t>
            </w:r>
          </w:p>
        </w:tc>
        <w:tc>
          <w:tcPr>
            <w:tcW w:w="7030" w:type="dxa"/>
            <w:tcBorders>
              <w:top w:val="single" w:sz="4"/>
              <w:bottom w:val="single" w:sz="4"/>
            </w:tcBorders>
          </w:tcPr>
          <w:p>
            <w:pPr>
              <w:pStyle w:val="0"/>
            </w:pPr>
            <w:r>
              <w:rPr>
                <w:sz w:val="20"/>
              </w:rPr>
              <w:t xml:space="preserve">2019 - 2026 годы</w:t>
            </w:r>
          </w:p>
        </w:tc>
      </w:tr>
      <w:tr>
        <w:tc>
          <w:tcPr>
            <w:tcW w:w="2041" w:type="dxa"/>
            <w:tcBorders>
              <w:top w:val="single" w:sz="4"/>
              <w:bottom w:val="nil"/>
            </w:tcBorders>
          </w:tcPr>
          <w:p>
            <w:pPr>
              <w:pStyle w:val="0"/>
            </w:pPr>
            <w:r>
              <w:rPr>
                <w:sz w:val="20"/>
              </w:rPr>
              <w:t xml:space="preserve">Объемы и источники финансирования государственной программы с разбивкой по годам реализации</w:t>
            </w:r>
          </w:p>
        </w:tc>
        <w:tc>
          <w:tcPr>
            <w:tcW w:w="7030" w:type="dxa"/>
            <w:tcBorders>
              <w:top w:val="single" w:sz="4"/>
              <w:bottom w:val="nil"/>
            </w:tcBorders>
          </w:tcPr>
          <w:p>
            <w:pPr>
              <w:pStyle w:val="0"/>
            </w:pPr>
            <w:r>
              <w:rPr>
                <w:sz w:val="20"/>
              </w:rPr>
              <w:t xml:space="preserve">объемы финансирования за счет всех источников - 1249686,1 тыс. рублей, в том числе по годам реализации:</w:t>
            </w:r>
          </w:p>
          <w:p>
            <w:pPr>
              <w:pStyle w:val="0"/>
            </w:pPr>
            <w:r>
              <w:rPr>
                <w:sz w:val="20"/>
              </w:rPr>
              <w:t xml:space="preserve">2019 год - 73792,4 тыс. рублей;</w:t>
            </w:r>
          </w:p>
          <w:p>
            <w:pPr>
              <w:pStyle w:val="0"/>
            </w:pPr>
            <w:r>
              <w:rPr>
                <w:sz w:val="20"/>
              </w:rPr>
              <w:t xml:space="preserve">2020 год - 115618,2 тыс. рублей;</w:t>
            </w:r>
          </w:p>
          <w:p>
            <w:pPr>
              <w:pStyle w:val="0"/>
            </w:pPr>
            <w:r>
              <w:rPr>
                <w:sz w:val="20"/>
              </w:rPr>
              <w:t xml:space="preserve">2021 год - 114392,2 тыс. рублей;</w:t>
            </w:r>
          </w:p>
          <w:p>
            <w:pPr>
              <w:pStyle w:val="0"/>
            </w:pPr>
            <w:r>
              <w:rPr>
                <w:sz w:val="20"/>
              </w:rPr>
              <w:t xml:space="preserve">2022 год - 191277,9 тыс. рублей;</w:t>
            </w:r>
          </w:p>
          <w:p>
            <w:pPr>
              <w:pStyle w:val="0"/>
            </w:pPr>
            <w:r>
              <w:rPr>
                <w:sz w:val="20"/>
              </w:rPr>
              <w:t xml:space="preserve">2023 год - 226948,6 тыс. рублей;</w:t>
            </w:r>
          </w:p>
          <w:p>
            <w:pPr>
              <w:pStyle w:val="0"/>
            </w:pPr>
            <w:r>
              <w:rPr>
                <w:sz w:val="20"/>
              </w:rPr>
              <w:t xml:space="preserve">2024 год - 187885,6 тыс. рублей;</w:t>
            </w:r>
          </w:p>
          <w:p>
            <w:pPr>
              <w:pStyle w:val="0"/>
            </w:pPr>
            <w:r>
              <w:rPr>
                <w:sz w:val="20"/>
              </w:rPr>
              <w:t xml:space="preserve">2025 год - 169885,6 тыс. рублей;</w:t>
            </w:r>
          </w:p>
          <w:p>
            <w:pPr>
              <w:pStyle w:val="0"/>
            </w:pPr>
            <w:r>
              <w:rPr>
                <w:sz w:val="20"/>
              </w:rPr>
              <w:t xml:space="preserve">2026 год - 169885,6 тыс. рублей;</w:t>
            </w:r>
          </w:p>
          <w:p>
            <w:pPr>
              <w:pStyle w:val="0"/>
            </w:pPr>
            <w:r>
              <w:rPr>
                <w:sz w:val="20"/>
              </w:rPr>
              <w:t xml:space="preserve">из них:</w:t>
            </w:r>
          </w:p>
          <w:p>
            <w:pPr>
              <w:pStyle w:val="0"/>
            </w:pPr>
            <w:r>
              <w:rPr>
                <w:sz w:val="20"/>
              </w:rPr>
              <w:t xml:space="preserve">областной бюджет - 1235004,8 тыс. рублей, в том числе:</w:t>
            </w:r>
          </w:p>
          <w:p>
            <w:pPr>
              <w:pStyle w:val="0"/>
            </w:pPr>
            <w:r>
              <w:rPr>
                <w:sz w:val="20"/>
              </w:rPr>
              <w:t xml:space="preserve">2019 год - 73792,4 тыс. рублей;</w:t>
            </w:r>
          </w:p>
          <w:p>
            <w:pPr>
              <w:pStyle w:val="0"/>
            </w:pPr>
            <w:r>
              <w:rPr>
                <w:sz w:val="20"/>
              </w:rPr>
              <w:t xml:space="preserve">2020 год - 115618,2 тыс. рублей;</w:t>
            </w:r>
          </w:p>
          <w:p>
            <w:pPr>
              <w:pStyle w:val="0"/>
            </w:pPr>
            <w:r>
              <w:rPr>
                <w:sz w:val="20"/>
              </w:rPr>
              <w:t xml:space="preserve">2021 год - 107027,2 тыс. рублей;</w:t>
            </w:r>
          </w:p>
          <w:p>
            <w:pPr>
              <w:pStyle w:val="0"/>
            </w:pPr>
            <w:r>
              <w:rPr>
                <w:sz w:val="20"/>
              </w:rPr>
              <w:t xml:space="preserve">2022 год - 183961,6 тыс. рублей;</w:t>
            </w:r>
          </w:p>
          <w:p>
            <w:pPr>
              <w:pStyle w:val="0"/>
            </w:pPr>
            <w:r>
              <w:rPr>
                <w:sz w:val="20"/>
              </w:rPr>
              <w:t xml:space="preserve">2023 год - 226948,6 тыс. рублей;</w:t>
            </w:r>
          </w:p>
          <w:p>
            <w:pPr>
              <w:pStyle w:val="0"/>
            </w:pPr>
            <w:r>
              <w:rPr>
                <w:sz w:val="20"/>
              </w:rPr>
              <w:t xml:space="preserve">2024 год - 187885,6 тыс. рублей;</w:t>
            </w:r>
          </w:p>
          <w:p>
            <w:pPr>
              <w:pStyle w:val="0"/>
            </w:pPr>
            <w:r>
              <w:rPr>
                <w:sz w:val="20"/>
              </w:rPr>
              <w:t xml:space="preserve">2025 год - 169885,6 тыс. рублей;</w:t>
            </w:r>
          </w:p>
          <w:p>
            <w:pPr>
              <w:pStyle w:val="0"/>
            </w:pPr>
            <w:r>
              <w:rPr>
                <w:sz w:val="20"/>
              </w:rPr>
              <w:t xml:space="preserve">2026 год - 169885,6 тыс. рублей;</w:t>
            </w:r>
          </w:p>
          <w:p>
            <w:pPr>
              <w:pStyle w:val="0"/>
            </w:pPr>
            <w:r>
              <w:rPr>
                <w:sz w:val="20"/>
              </w:rPr>
              <w:t xml:space="preserve">грант Президента Российской Федерации на развитие гражданского общества - 14681,3 тыс. рублей, в том числе:</w:t>
            </w:r>
          </w:p>
          <w:p>
            <w:pPr>
              <w:pStyle w:val="0"/>
            </w:pPr>
            <w:r>
              <w:rPr>
                <w:sz w:val="20"/>
              </w:rPr>
              <w:t xml:space="preserve">2019 год - 0,0 тыс. рублей;</w:t>
            </w:r>
          </w:p>
          <w:p>
            <w:pPr>
              <w:pStyle w:val="0"/>
            </w:pPr>
            <w:r>
              <w:rPr>
                <w:sz w:val="20"/>
              </w:rPr>
              <w:t xml:space="preserve">2020 год - 0,0 тыс. рублей;</w:t>
            </w:r>
          </w:p>
          <w:p>
            <w:pPr>
              <w:pStyle w:val="0"/>
            </w:pPr>
            <w:r>
              <w:rPr>
                <w:sz w:val="20"/>
              </w:rPr>
              <w:t xml:space="preserve">2021 год - 7365,0 тыс. рублей;</w:t>
            </w:r>
          </w:p>
          <w:p>
            <w:pPr>
              <w:pStyle w:val="0"/>
            </w:pPr>
            <w:r>
              <w:rPr>
                <w:sz w:val="20"/>
              </w:rPr>
              <w:t xml:space="preserve">2022 год - 7316,3 тыс. рублей;</w:t>
            </w:r>
          </w:p>
          <w:p>
            <w:pPr>
              <w:pStyle w:val="0"/>
            </w:pPr>
            <w:r>
              <w:rPr>
                <w:sz w:val="20"/>
              </w:rPr>
              <w:t xml:space="preserve">2023 год - 0,0 тыс. рублей;</w:t>
            </w:r>
          </w:p>
          <w:p>
            <w:pPr>
              <w:pStyle w:val="0"/>
            </w:pPr>
            <w:r>
              <w:rPr>
                <w:sz w:val="20"/>
              </w:rPr>
              <w:t xml:space="preserve">2024 год - 0,0 тыс. рублей;</w:t>
            </w:r>
          </w:p>
          <w:p>
            <w:pPr>
              <w:pStyle w:val="0"/>
            </w:pPr>
            <w:r>
              <w:rPr>
                <w:sz w:val="20"/>
              </w:rPr>
              <w:t xml:space="preserve">2025 год - 0,0 тыс. рублей;</w:t>
            </w:r>
          </w:p>
          <w:p>
            <w:pPr>
              <w:pStyle w:val="0"/>
            </w:pPr>
            <w:r>
              <w:rPr>
                <w:sz w:val="20"/>
              </w:rPr>
              <w:t xml:space="preserve">2026 год - 0,0 тыс. рублей</w:t>
            </w:r>
          </w:p>
        </w:tc>
      </w:tr>
      <w:tr>
        <w:tc>
          <w:tcPr>
            <w:gridSpan w:val="2"/>
            <w:tcW w:w="9071" w:type="dxa"/>
            <w:tcBorders>
              <w:top w:val="nil"/>
              <w:bottom w:val="single" w:sz="4"/>
            </w:tcBorders>
          </w:tcPr>
          <w:p>
            <w:pPr>
              <w:pStyle w:val="0"/>
              <w:jc w:val="both"/>
            </w:pPr>
            <w:r>
              <w:rPr>
                <w:sz w:val="20"/>
              </w:rPr>
              <w:t xml:space="preserve">(в ред. постановлений Правительства Новгородской области от 01.03.2023 </w:t>
            </w:r>
            <w:hyperlink w:history="0" r:id="rId58"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 от 12.07.2023 </w:t>
            </w:r>
            <w:hyperlink w:history="0" r:id="rId59"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 от 31.08.2023 </w:t>
            </w:r>
            <w:hyperlink w:history="0" r:id="rId60" w:tooltip="Постановление Правительства Новгородской области от 31.08.2023 N 38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386</w:t>
              </w:r>
            </w:hyperlink>
            <w:r>
              <w:rPr>
                <w:sz w:val="20"/>
              </w:rPr>
              <w:t xml:space="preserve">, от 08.09.2023 </w:t>
            </w:r>
            <w:hyperlink w:history="0" r:id="rId61" w:tooltip="Постановление Правительства Новгородской области от 08.09.2023 N 4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404</w:t>
              </w:r>
            </w:hyperlink>
            <w:r>
              <w:rPr>
                <w:sz w:val="20"/>
              </w:rPr>
              <w:t xml:space="preserve">)</w:t>
            </w:r>
          </w:p>
        </w:tc>
      </w:tr>
      <w:tr>
        <w:tblPrEx>
          <w:tblBorders>
            <w:insideH w:val="single" w:sz="4"/>
          </w:tblBorders>
        </w:tblPrEx>
        <w:tc>
          <w:tcPr>
            <w:tcW w:w="2041" w:type="dxa"/>
            <w:tcBorders>
              <w:top w:val="single" w:sz="4"/>
              <w:bottom w:val="nil"/>
            </w:tcBorders>
            <w:vMerge w:val="restart"/>
          </w:tcPr>
          <w:p>
            <w:pPr>
              <w:pStyle w:val="0"/>
            </w:pPr>
            <w:r>
              <w:rPr>
                <w:sz w:val="20"/>
              </w:rPr>
              <w:t xml:space="preserve">Ожидаемые конечные результаты реализации государственной программы</w:t>
            </w:r>
          </w:p>
        </w:tc>
        <w:tc>
          <w:tcPr>
            <w:tcW w:w="7030" w:type="dxa"/>
            <w:tcBorders>
              <w:top w:val="single" w:sz="4"/>
              <w:bottom w:val="nil"/>
            </w:tcBorders>
          </w:tcPr>
          <w:p>
            <w:pPr>
              <w:pStyle w:val="0"/>
            </w:pPr>
            <w:r>
              <w:rPr>
                <w:sz w:val="20"/>
              </w:rPr>
              <w:t xml:space="preserve">повышение уровня информированности населения о деятельности органов местного самоуправления области и создание условий для активизации участия граждан в непосредственном осуществлении местного самоуправления;</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развитие системы обмена опытом работы органов местного самоуправления области по решению вопросов местного значения и развития межмуниципального сотрудничества (в том числе межрегионального, международного);</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увеличение процента граждан, участвующих в решении вопросов местного значения посредством реализации на территории муниципальных образований Новгородской области проектов по развитию территорий муниципальных районов, муниципальных округов, городского округа Великий Новгород, городских и сельских поселений, инициируемых непосредственно гражданами;</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увеличение количества территориальных общественных самоуправлений;</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повышение уровня профессиональных знаний и навыков выборных должностных лиц, служащих и муниципальных служащих Новгородской области;</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увеличение количества проектов, реализованных СОНКО;</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увеличение процента охвата населения деятельностью некоммерческих организаций;</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обеспечение выполнения целей, задач и целевых показателей государственной программы в целом, в разрезе подпрограмм и основных мероприятий</w:t>
            </w:r>
          </w:p>
        </w:tc>
      </w:tr>
      <w:tr>
        <w:tc>
          <w:tcPr>
            <w:gridSpan w:val="2"/>
            <w:tcW w:w="9071" w:type="dxa"/>
            <w:tcBorders>
              <w:top w:val="nil"/>
              <w:bottom w:val="single" w:sz="4"/>
            </w:tcBorders>
          </w:tcPr>
          <w:p>
            <w:pPr>
              <w:pStyle w:val="0"/>
              <w:jc w:val="both"/>
            </w:pPr>
            <w:r>
              <w:rPr>
                <w:sz w:val="20"/>
              </w:rPr>
              <w:t xml:space="preserve">(в ред. </w:t>
            </w:r>
            <w:hyperlink w:history="0" r:id="rId62"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 N 87)</w:t>
            </w:r>
          </w:p>
        </w:tc>
      </w:tr>
    </w:tbl>
    <w:p>
      <w:pPr>
        <w:pStyle w:val="0"/>
        <w:ind w:firstLine="540"/>
        <w:jc w:val="both"/>
      </w:pPr>
      <w:r>
        <w:rPr>
          <w:sz w:val="20"/>
        </w:rPr>
      </w:r>
    </w:p>
    <w:p>
      <w:pPr>
        <w:pStyle w:val="2"/>
        <w:outlineLvl w:val="1"/>
        <w:jc w:val="center"/>
      </w:pPr>
      <w:r>
        <w:rPr>
          <w:sz w:val="20"/>
        </w:rPr>
        <w:t xml:space="preserve">Подпрограмма</w:t>
      </w:r>
    </w:p>
    <w:p>
      <w:pPr>
        <w:pStyle w:val="2"/>
        <w:jc w:val="center"/>
      </w:pPr>
      <w:r>
        <w:rPr>
          <w:sz w:val="20"/>
        </w:rPr>
        <w:t xml:space="preserve">"Государственная поддержка развития местного самоуправления</w:t>
      </w:r>
    </w:p>
    <w:p>
      <w:pPr>
        <w:pStyle w:val="2"/>
        <w:jc w:val="center"/>
      </w:pPr>
      <w:r>
        <w:rPr>
          <w:sz w:val="20"/>
        </w:rPr>
        <w:t xml:space="preserve">в Новгородской области" государственной программы</w:t>
      </w:r>
    </w:p>
    <w:p>
      <w:pPr>
        <w:pStyle w:val="2"/>
        <w:jc w:val="center"/>
      </w:pPr>
      <w:r>
        <w:rPr>
          <w:sz w:val="20"/>
        </w:rPr>
        <w:t xml:space="preserve">Новгородской области "Государственная поддержка развития</w:t>
      </w:r>
    </w:p>
    <w:p>
      <w:pPr>
        <w:pStyle w:val="2"/>
        <w:jc w:val="center"/>
      </w:pPr>
      <w:r>
        <w:rPr>
          <w:sz w:val="20"/>
        </w:rPr>
        <w:t xml:space="preserve">местного самоуправления в Новгородской области и социально</w:t>
      </w:r>
    </w:p>
    <w:p>
      <w:pPr>
        <w:pStyle w:val="2"/>
        <w:jc w:val="center"/>
      </w:pPr>
      <w:r>
        <w:rPr>
          <w:sz w:val="20"/>
        </w:rPr>
        <w:t xml:space="preserve">ориентированных некоммерческих организаций Новгородской</w:t>
      </w:r>
    </w:p>
    <w:p>
      <w:pPr>
        <w:pStyle w:val="2"/>
        <w:jc w:val="center"/>
      </w:pPr>
      <w:r>
        <w:rPr>
          <w:sz w:val="20"/>
        </w:rPr>
        <w:t xml:space="preserve">области на 2019 - 2026 годы"</w:t>
      </w:r>
    </w:p>
    <w:p>
      <w:pPr>
        <w:pStyle w:val="0"/>
        <w:ind w:firstLine="540"/>
        <w:jc w:val="both"/>
      </w:pPr>
      <w:r>
        <w:rPr>
          <w:sz w:val="20"/>
        </w:rPr>
      </w:r>
    </w:p>
    <w:p>
      <w:pPr>
        <w:pStyle w:val="2"/>
        <w:outlineLvl w:val="2"/>
        <w:jc w:val="center"/>
      </w:pPr>
      <w:r>
        <w:rPr>
          <w:sz w:val="20"/>
        </w:rPr>
        <w:t xml:space="preserve">Паспорт подпрограммы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041"/>
        <w:gridCol w:w="7030"/>
      </w:tblGrid>
      <w:tr>
        <w:tc>
          <w:tcPr>
            <w:tcW w:w="2041" w:type="dxa"/>
            <w:tcBorders>
              <w:top w:val="single" w:sz="4"/>
              <w:bottom w:val="nil"/>
            </w:tcBorders>
            <w:vMerge w:val="restart"/>
          </w:tcPr>
          <w:p>
            <w:pPr>
              <w:pStyle w:val="0"/>
            </w:pPr>
            <w:r>
              <w:rPr>
                <w:sz w:val="20"/>
              </w:rPr>
              <w:t xml:space="preserve">Исполнители подпрограммы</w:t>
            </w:r>
          </w:p>
        </w:tc>
        <w:tc>
          <w:tcPr>
            <w:tcW w:w="7030" w:type="dxa"/>
            <w:tcBorders>
              <w:top w:val="single" w:sz="4"/>
              <w:bottom w:val="nil"/>
            </w:tcBorders>
          </w:tcPr>
          <w:p>
            <w:pPr>
              <w:pStyle w:val="0"/>
            </w:pPr>
            <w:r>
              <w:rPr>
                <w:sz w:val="20"/>
              </w:rPr>
              <w:t xml:space="preserve">Администрация;</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ГОКУ "ЦМПИ" (по согласованию);</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Ассоциация "Совет муниципальных образований Новгородской области" (по согласованию);</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комитет;</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ОАУКИ НОТКА (по согласованию)</w:t>
            </w:r>
          </w:p>
        </w:tc>
      </w:tr>
      <w:tr>
        <w:tc>
          <w:tcPr>
            <w:gridSpan w:val="2"/>
            <w:tcW w:w="9071" w:type="dxa"/>
            <w:tcBorders>
              <w:top w:val="nil"/>
              <w:bottom w:val="single" w:sz="4"/>
            </w:tcBorders>
          </w:tcPr>
          <w:p>
            <w:pPr>
              <w:pStyle w:val="0"/>
              <w:jc w:val="both"/>
            </w:pPr>
            <w:r>
              <w:rPr>
                <w:sz w:val="20"/>
              </w:rPr>
              <w:t xml:space="preserve">(абзац введен </w:t>
            </w:r>
            <w:hyperlink w:history="0" r:id="rId63"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05.03.2020 N 75; в ред. </w:t>
            </w:r>
            <w:hyperlink w:history="0" r:id="rId64" w:tooltip="Постановление Правительства Новгородской области от 08.09.2023 N 4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08.09.2023 N 404)</w:t>
            </w:r>
          </w:p>
        </w:tc>
      </w:tr>
      <w:tr>
        <w:tblPrEx>
          <w:tblBorders>
            <w:insideH w:val="single" w:sz="4"/>
          </w:tblBorders>
        </w:tblPrEx>
        <w:tc>
          <w:tcPr>
            <w:tcW w:w="2041" w:type="dxa"/>
            <w:tcBorders>
              <w:top w:val="single" w:sz="4"/>
              <w:bottom w:val="nil"/>
            </w:tcBorders>
            <w:vMerge w:val="restart"/>
          </w:tcPr>
          <w:p>
            <w:pPr>
              <w:pStyle w:val="0"/>
            </w:pPr>
            <w:r>
              <w:rPr>
                <w:sz w:val="20"/>
              </w:rPr>
              <w:t xml:space="preserve">Задачи подпрограммы</w:t>
            </w:r>
          </w:p>
        </w:tc>
        <w:tc>
          <w:tcPr>
            <w:tcW w:w="7030" w:type="dxa"/>
            <w:tcBorders>
              <w:top w:val="single" w:sz="4"/>
              <w:bottom w:val="nil"/>
            </w:tcBorders>
          </w:tcPr>
          <w:p>
            <w:pPr>
              <w:pStyle w:val="0"/>
            </w:pPr>
            <w:r>
              <w:rPr>
                <w:sz w:val="20"/>
              </w:rPr>
              <w:t xml:space="preserve">информационная поддержка реформы местного самоуправления;</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совершенствование нормативной правовой базы и методическое сопровождение деятельности органов местного самоуправления;</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повышение профессиональных и деловых качеств выборных должностных лиц местного самоуправления, служащих, муниципальных служащих в органах местного самоуправления Новгородской области;</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развитие института территориального общественного самоуправления, действующего на территории области;</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повышение активности участия граждан в осуществлении местного самоуправления</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материальное стимулирование эффективной деятельности глав муниципальных районов, муниципальных округов, городского округа Новгородской области</w:t>
            </w:r>
          </w:p>
        </w:tc>
      </w:tr>
      <w:tr>
        <w:tc>
          <w:tcPr>
            <w:gridSpan w:val="2"/>
            <w:tcW w:w="9071" w:type="dxa"/>
            <w:tcBorders>
              <w:top w:val="nil"/>
              <w:bottom w:val="single" w:sz="4"/>
            </w:tcBorders>
          </w:tcPr>
          <w:p>
            <w:pPr>
              <w:pStyle w:val="0"/>
              <w:jc w:val="both"/>
            </w:pPr>
            <w:r>
              <w:rPr>
                <w:sz w:val="20"/>
              </w:rPr>
              <w:t xml:space="preserve">(в ред. постановлений Правительства Новгородской области от 23.12.2019 </w:t>
            </w:r>
            <w:hyperlink w:history="0" r:id="rId65" w:tooltip="Постановление Правительства Новгородской области от 23.12.2019 N 50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505</w:t>
              </w:r>
            </w:hyperlink>
            <w:r>
              <w:rPr>
                <w:sz w:val="20"/>
              </w:rPr>
              <w:t xml:space="preserve">, от 05.09.2022 </w:t>
            </w:r>
            <w:hyperlink w:history="0" r:id="rId66"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478</w:t>
              </w:r>
            </w:hyperlink>
            <w:r>
              <w:rPr>
                <w:sz w:val="20"/>
              </w:rPr>
              <w:t xml:space="preserve">)</w:t>
            </w:r>
          </w:p>
        </w:tc>
      </w:tr>
      <w:tr>
        <w:tblPrEx>
          <w:tblBorders>
            <w:insideH w:val="single" w:sz="4"/>
          </w:tblBorders>
        </w:tblPrEx>
        <w:tc>
          <w:tcPr>
            <w:tcW w:w="2041" w:type="dxa"/>
            <w:tcBorders>
              <w:top w:val="single" w:sz="4"/>
              <w:bottom w:val="single" w:sz="4"/>
            </w:tcBorders>
          </w:tcPr>
          <w:p>
            <w:pPr>
              <w:pStyle w:val="0"/>
            </w:pPr>
            <w:r>
              <w:rPr>
                <w:sz w:val="20"/>
              </w:rPr>
              <w:t xml:space="preserve">Сроки реализации подпрограммы</w:t>
            </w:r>
          </w:p>
        </w:tc>
        <w:tc>
          <w:tcPr>
            <w:tcW w:w="7030" w:type="dxa"/>
            <w:tcBorders>
              <w:top w:val="single" w:sz="4"/>
              <w:bottom w:val="single" w:sz="4"/>
            </w:tcBorders>
          </w:tcPr>
          <w:p>
            <w:pPr>
              <w:pStyle w:val="0"/>
            </w:pPr>
            <w:r>
              <w:rPr>
                <w:sz w:val="20"/>
              </w:rPr>
              <w:t xml:space="preserve">2019 - 2026 годы</w:t>
            </w:r>
          </w:p>
        </w:tc>
      </w:tr>
      <w:tr>
        <w:tc>
          <w:tcPr>
            <w:tcW w:w="2041" w:type="dxa"/>
            <w:tcBorders>
              <w:top w:val="single" w:sz="4"/>
              <w:bottom w:val="nil"/>
            </w:tcBorders>
          </w:tcPr>
          <w:p>
            <w:pPr>
              <w:pStyle w:val="0"/>
            </w:pPr>
            <w:r>
              <w:rPr>
                <w:sz w:val="20"/>
              </w:rPr>
              <w:t xml:space="preserve">Объемы и источники финансирования подпрограммы с разбивкой по годам реализации</w:t>
            </w:r>
          </w:p>
        </w:tc>
        <w:tc>
          <w:tcPr>
            <w:tcW w:w="7030" w:type="dxa"/>
            <w:tcBorders>
              <w:top w:val="single" w:sz="4"/>
              <w:bottom w:val="nil"/>
            </w:tcBorders>
          </w:tcPr>
          <w:p>
            <w:pPr>
              <w:pStyle w:val="0"/>
            </w:pPr>
            <w:r>
              <w:rPr>
                <w:sz w:val="20"/>
              </w:rPr>
              <w:t xml:space="preserve">объемы финансирования за счет всех источников - 654888,6 тыс. рублей, в том числе по годам реализации:</w:t>
            </w:r>
          </w:p>
          <w:p>
            <w:pPr>
              <w:pStyle w:val="0"/>
            </w:pPr>
            <w:r>
              <w:rPr>
                <w:sz w:val="20"/>
              </w:rPr>
              <w:t xml:space="preserve">2019 год - 34631,1 тыс. рублей;</w:t>
            </w:r>
          </w:p>
          <w:p>
            <w:pPr>
              <w:pStyle w:val="0"/>
            </w:pPr>
            <w:r>
              <w:rPr>
                <w:sz w:val="20"/>
              </w:rPr>
              <w:t xml:space="preserve">2020 год - 52257,3 тыс. рублей;</w:t>
            </w:r>
          </w:p>
          <w:p>
            <w:pPr>
              <w:pStyle w:val="0"/>
            </w:pPr>
            <w:r>
              <w:rPr>
                <w:sz w:val="20"/>
              </w:rPr>
              <w:t xml:space="preserve">2021 год - 42540,4 тыс. рублей;</w:t>
            </w:r>
          </w:p>
          <w:p>
            <w:pPr>
              <w:pStyle w:val="0"/>
            </w:pPr>
            <w:r>
              <w:rPr>
                <w:sz w:val="20"/>
              </w:rPr>
              <w:t xml:space="preserve">2022 год - 110445,8 тыс. рублей;</w:t>
            </w:r>
          </w:p>
          <w:p>
            <w:pPr>
              <w:pStyle w:val="0"/>
            </w:pPr>
            <w:r>
              <w:rPr>
                <w:sz w:val="20"/>
              </w:rPr>
              <w:t xml:space="preserve">2023 год - 140514,0 тыс. рублей;</w:t>
            </w:r>
          </w:p>
          <w:p>
            <w:pPr>
              <w:pStyle w:val="0"/>
            </w:pPr>
            <w:r>
              <w:rPr>
                <w:sz w:val="20"/>
              </w:rPr>
              <w:t xml:space="preserve">2024 год - 103500,0 тыс. рублей;</w:t>
            </w:r>
          </w:p>
          <w:p>
            <w:pPr>
              <w:pStyle w:val="0"/>
            </w:pPr>
            <w:r>
              <w:rPr>
                <w:sz w:val="20"/>
              </w:rPr>
              <w:t xml:space="preserve">2025 год - 85500,0 тыс. рублей;</w:t>
            </w:r>
          </w:p>
          <w:p>
            <w:pPr>
              <w:pStyle w:val="0"/>
            </w:pPr>
            <w:r>
              <w:rPr>
                <w:sz w:val="20"/>
              </w:rPr>
              <w:t xml:space="preserve">2026 год - 85500,0 тыс. рублей;</w:t>
            </w:r>
          </w:p>
          <w:p>
            <w:pPr>
              <w:pStyle w:val="0"/>
            </w:pPr>
            <w:r>
              <w:rPr>
                <w:sz w:val="20"/>
              </w:rPr>
              <w:t xml:space="preserve">из них:</w:t>
            </w:r>
          </w:p>
          <w:p>
            <w:pPr>
              <w:pStyle w:val="0"/>
            </w:pPr>
            <w:r>
              <w:rPr>
                <w:sz w:val="20"/>
              </w:rPr>
              <w:t xml:space="preserve">областной бюджет - 654888,6 тыс. рублей, в том числе:</w:t>
            </w:r>
          </w:p>
          <w:p>
            <w:pPr>
              <w:pStyle w:val="0"/>
            </w:pPr>
            <w:r>
              <w:rPr>
                <w:sz w:val="20"/>
              </w:rPr>
              <w:t xml:space="preserve">2019 год - 34631,1 тыс. рублей;</w:t>
            </w:r>
          </w:p>
          <w:p>
            <w:pPr>
              <w:pStyle w:val="0"/>
            </w:pPr>
            <w:r>
              <w:rPr>
                <w:sz w:val="20"/>
              </w:rPr>
              <w:t xml:space="preserve">2020 год - 52257,3 тыс. рублей;</w:t>
            </w:r>
          </w:p>
          <w:p>
            <w:pPr>
              <w:pStyle w:val="0"/>
            </w:pPr>
            <w:r>
              <w:rPr>
                <w:sz w:val="20"/>
              </w:rPr>
              <w:t xml:space="preserve">2021 год - 42540,4 тыс. рублей;</w:t>
            </w:r>
          </w:p>
          <w:p>
            <w:pPr>
              <w:pStyle w:val="0"/>
            </w:pPr>
            <w:r>
              <w:rPr>
                <w:sz w:val="20"/>
              </w:rPr>
              <w:t xml:space="preserve">2022 год - 110445,8 тыс. рублей;</w:t>
            </w:r>
          </w:p>
          <w:p>
            <w:pPr>
              <w:pStyle w:val="0"/>
            </w:pPr>
            <w:r>
              <w:rPr>
                <w:sz w:val="20"/>
              </w:rPr>
              <w:t xml:space="preserve">2023 год - 140514,0 тыс. рублей;</w:t>
            </w:r>
          </w:p>
          <w:p>
            <w:pPr>
              <w:pStyle w:val="0"/>
            </w:pPr>
            <w:r>
              <w:rPr>
                <w:sz w:val="20"/>
              </w:rPr>
              <w:t xml:space="preserve">2024 год - 103500,0 тыс. рублей;</w:t>
            </w:r>
          </w:p>
          <w:p>
            <w:pPr>
              <w:pStyle w:val="0"/>
            </w:pPr>
            <w:r>
              <w:rPr>
                <w:sz w:val="20"/>
              </w:rPr>
              <w:t xml:space="preserve">2025 год - 85500,0 тыс. рублей;</w:t>
            </w:r>
          </w:p>
          <w:p>
            <w:pPr>
              <w:pStyle w:val="0"/>
            </w:pPr>
            <w:r>
              <w:rPr>
                <w:sz w:val="20"/>
              </w:rPr>
              <w:t xml:space="preserve">2026 год - 85500,0 тыс. рублей</w:t>
            </w:r>
          </w:p>
        </w:tc>
      </w:tr>
      <w:tr>
        <w:tc>
          <w:tcPr>
            <w:gridSpan w:val="2"/>
            <w:tcW w:w="9071" w:type="dxa"/>
            <w:tcBorders>
              <w:top w:val="nil"/>
              <w:bottom w:val="single" w:sz="4"/>
            </w:tcBorders>
          </w:tcPr>
          <w:p>
            <w:pPr>
              <w:pStyle w:val="0"/>
              <w:jc w:val="both"/>
            </w:pPr>
            <w:r>
              <w:rPr>
                <w:sz w:val="20"/>
              </w:rPr>
              <w:t xml:space="preserve">(в ред. постановлений Правительства Новгородской области от 01.03.2023 </w:t>
            </w:r>
            <w:hyperlink w:history="0" r:id="rId67"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 от 12.07.2023 </w:t>
            </w:r>
            <w:hyperlink w:history="0" r:id="rId68"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 от 31.08.2023 </w:t>
            </w:r>
            <w:hyperlink w:history="0" r:id="rId69" w:tooltip="Постановление Правительства Новгородской области от 31.08.2023 N 38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386</w:t>
              </w:r>
            </w:hyperlink>
            <w:r>
              <w:rPr>
                <w:sz w:val="20"/>
              </w:rPr>
              <w:t xml:space="preserve">, от 08.09.2023 </w:t>
            </w:r>
            <w:hyperlink w:history="0" r:id="rId70" w:tooltip="Постановление Правительства Новгородской области от 08.09.2023 N 4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404</w:t>
              </w:r>
            </w:hyperlink>
            <w:r>
              <w:rPr>
                <w:sz w:val="20"/>
              </w:rPr>
              <w:t xml:space="preserve">)</w:t>
            </w:r>
          </w:p>
        </w:tc>
      </w:tr>
      <w:tr>
        <w:tblPrEx>
          <w:tblBorders>
            <w:insideH w:val="single" w:sz="4"/>
          </w:tblBorders>
        </w:tblPrEx>
        <w:tc>
          <w:tcPr>
            <w:tcW w:w="2041" w:type="dxa"/>
            <w:tcBorders>
              <w:top w:val="single" w:sz="4"/>
              <w:bottom w:val="nil"/>
            </w:tcBorders>
            <w:vMerge w:val="restart"/>
          </w:tcPr>
          <w:p>
            <w:pPr>
              <w:pStyle w:val="0"/>
            </w:pPr>
            <w:r>
              <w:rPr>
                <w:sz w:val="20"/>
              </w:rPr>
              <w:t xml:space="preserve">Ожидаемые конечные результаты реализации подпрограммы</w:t>
            </w:r>
          </w:p>
        </w:tc>
        <w:tc>
          <w:tcPr>
            <w:tcW w:w="7030" w:type="dxa"/>
            <w:tcBorders>
              <w:top w:val="single" w:sz="4"/>
              <w:bottom w:val="nil"/>
            </w:tcBorders>
          </w:tcPr>
          <w:p>
            <w:pPr>
              <w:pStyle w:val="0"/>
            </w:pPr>
            <w:r>
              <w:rPr>
                <w:sz w:val="20"/>
              </w:rPr>
              <w:t xml:space="preserve">повышение уровня информированности населения о деятельности органов местного самоуправления области и создание условий для активизации участия граждан в непосредственном осуществлении местного самоуправления;</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развитие системы обмена опытом работы органов местного самоуправления области по решению вопросов местного значения и развития межмуниципального сотрудничества (в том числе межрегионального, международного);</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повышение уровня профессиональных знаний и навыков выборных должностных лиц, служащих и муниципальных служащих Новгородской области;</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увеличение процента граждан, участвующих в решении вопросов местного значения посредством реализации на территории муниципальных образований Новгородской области проектов по развитию территорий муниципальных районов, муниципальных округов, городского округа Великий Новгород, городских и сельских поселений, инициируемых непосредственно гражданами;</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увеличение охвата к 2025 году до 25,0 % постоянно проживающих жителей трудоспособного и старше трудоспособного возраста территориальным общественным самоуправлением;</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увеличение финансирования из областного бюджета в размере 62,2 млн. рублей к 2025 году 64 местных инициатив;</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увеличение количества территориальных общественных самоуправлений</w:t>
            </w:r>
          </w:p>
        </w:tc>
      </w:tr>
      <w:tr>
        <w:tc>
          <w:tcPr>
            <w:gridSpan w:val="2"/>
            <w:tcW w:w="9071" w:type="dxa"/>
            <w:tcBorders>
              <w:top w:val="nil"/>
              <w:bottom w:val="single" w:sz="4"/>
            </w:tcBorders>
          </w:tcPr>
          <w:p>
            <w:pPr>
              <w:pStyle w:val="0"/>
              <w:jc w:val="both"/>
            </w:pPr>
            <w:r>
              <w:rPr>
                <w:sz w:val="20"/>
              </w:rPr>
              <w:t xml:space="preserve">(в ред. </w:t>
            </w:r>
            <w:hyperlink w:history="0" r:id="rId71"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 N 87)</w:t>
            </w:r>
          </w:p>
        </w:tc>
      </w:tr>
    </w:tbl>
    <w:p>
      <w:pPr>
        <w:pStyle w:val="0"/>
        <w:ind w:firstLine="540"/>
        <w:jc w:val="both"/>
      </w:pPr>
      <w:r>
        <w:rPr>
          <w:sz w:val="20"/>
        </w:rPr>
      </w:r>
    </w:p>
    <w:bookmarkStart w:id="185" w:name="P185"/>
    <w:bookmarkEnd w:id="185"/>
    <w:p>
      <w:pPr>
        <w:pStyle w:val="2"/>
        <w:outlineLvl w:val="1"/>
        <w:jc w:val="center"/>
      </w:pPr>
      <w:r>
        <w:rPr>
          <w:sz w:val="20"/>
        </w:rPr>
        <w:t xml:space="preserve">Подпрограмма</w:t>
      </w:r>
    </w:p>
    <w:p>
      <w:pPr>
        <w:pStyle w:val="2"/>
        <w:jc w:val="center"/>
      </w:pPr>
      <w:r>
        <w:rPr>
          <w:sz w:val="20"/>
        </w:rPr>
        <w:t xml:space="preserve">"Государственная поддержка социально ориентированных</w:t>
      </w:r>
    </w:p>
    <w:p>
      <w:pPr>
        <w:pStyle w:val="2"/>
        <w:jc w:val="center"/>
      </w:pPr>
      <w:r>
        <w:rPr>
          <w:sz w:val="20"/>
        </w:rPr>
        <w:t xml:space="preserve">некоммерческих организаций Новгородской области"</w:t>
      </w:r>
    </w:p>
    <w:p>
      <w:pPr>
        <w:pStyle w:val="2"/>
        <w:jc w:val="center"/>
      </w:pPr>
      <w:r>
        <w:rPr>
          <w:sz w:val="20"/>
        </w:rPr>
        <w:t xml:space="preserve">государственной программы Новгородской области</w:t>
      </w:r>
    </w:p>
    <w:p>
      <w:pPr>
        <w:pStyle w:val="2"/>
        <w:jc w:val="center"/>
      </w:pPr>
      <w:r>
        <w:rPr>
          <w:sz w:val="20"/>
        </w:rPr>
        <w:t xml:space="preserve">"Государственная поддержка развития местного самоуправления</w:t>
      </w:r>
    </w:p>
    <w:p>
      <w:pPr>
        <w:pStyle w:val="2"/>
        <w:jc w:val="center"/>
      </w:pPr>
      <w:r>
        <w:rPr>
          <w:sz w:val="20"/>
        </w:rPr>
        <w:t xml:space="preserve">в Новгородской области и социально ориентированных</w:t>
      </w:r>
    </w:p>
    <w:p>
      <w:pPr>
        <w:pStyle w:val="2"/>
        <w:jc w:val="center"/>
      </w:pPr>
      <w:r>
        <w:rPr>
          <w:sz w:val="20"/>
        </w:rPr>
        <w:t xml:space="preserve">некоммерческих организаций Новгородской области</w:t>
      </w:r>
    </w:p>
    <w:p>
      <w:pPr>
        <w:pStyle w:val="2"/>
        <w:jc w:val="center"/>
      </w:pPr>
      <w:r>
        <w:rPr>
          <w:sz w:val="20"/>
        </w:rPr>
        <w:t xml:space="preserve">на 2019 - 2026 годы"</w:t>
      </w:r>
    </w:p>
    <w:p>
      <w:pPr>
        <w:pStyle w:val="0"/>
        <w:ind w:firstLine="540"/>
        <w:jc w:val="both"/>
      </w:pPr>
      <w:r>
        <w:rPr>
          <w:sz w:val="20"/>
        </w:rPr>
      </w:r>
    </w:p>
    <w:p>
      <w:pPr>
        <w:pStyle w:val="2"/>
        <w:outlineLvl w:val="2"/>
        <w:jc w:val="center"/>
      </w:pPr>
      <w:r>
        <w:rPr>
          <w:sz w:val="20"/>
        </w:rPr>
        <w:t xml:space="preserve">Паспорт подпрограммы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041"/>
        <w:gridCol w:w="7030"/>
      </w:tblGrid>
      <w:tr>
        <w:tc>
          <w:tcPr>
            <w:tcW w:w="2041" w:type="dxa"/>
            <w:tcBorders>
              <w:top w:val="single" w:sz="4"/>
              <w:bottom w:val="nil"/>
            </w:tcBorders>
            <w:vMerge w:val="restart"/>
          </w:tcPr>
          <w:p>
            <w:pPr>
              <w:pStyle w:val="0"/>
            </w:pPr>
            <w:r>
              <w:rPr>
                <w:sz w:val="20"/>
              </w:rPr>
              <w:t xml:space="preserve">Исполнители подпрограммы</w:t>
            </w:r>
          </w:p>
        </w:tc>
        <w:tc>
          <w:tcPr>
            <w:tcW w:w="7030" w:type="dxa"/>
            <w:tcBorders>
              <w:top w:val="single" w:sz="4"/>
              <w:bottom w:val="nil"/>
            </w:tcBorders>
          </w:tcPr>
          <w:p>
            <w:pPr>
              <w:pStyle w:val="0"/>
            </w:pPr>
            <w:r>
              <w:rPr>
                <w:sz w:val="20"/>
              </w:rPr>
              <w:t xml:space="preserve">Администрация;</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ГОКУ "ОАЦ" (по согласованию);</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ОГАУ "АИК" (по согласованию);</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комитет</w:t>
            </w:r>
          </w:p>
        </w:tc>
      </w:tr>
      <w:tr>
        <w:tc>
          <w:tcPr>
            <w:gridSpan w:val="2"/>
            <w:tcW w:w="9071" w:type="dxa"/>
            <w:tcBorders>
              <w:top w:val="nil"/>
              <w:bottom w:val="single" w:sz="4"/>
            </w:tcBorders>
          </w:tcPr>
          <w:p>
            <w:pPr>
              <w:pStyle w:val="0"/>
              <w:jc w:val="both"/>
            </w:pPr>
            <w:r>
              <w:rPr>
                <w:sz w:val="20"/>
              </w:rPr>
              <w:t xml:space="preserve">(абзац введен </w:t>
            </w:r>
            <w:hyperlink w:history="0" r:id="rId72"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05.03.2020 N 75)</w:t>
            </w:r>
          </w:p>
        </w:tc>
      </w:tr>
      <w:tr>
        <w:tblPrEx>
          <w:tblBorders>
            <w:insideH w:val="single" w:sz="4"/>
          </w:tblBorders>
        </w:tblPrEx>
        <w:tc>
          <w:tcPr>
            <w:tcW w:w="2041" w:type="dxa"/>
            <w:tcBorders>
              <w:top w:val="single" w:sz="4"/>
              <w:bottom w:val="single" w:sz="4"/>
            </w:tcBorders>
            <w:vMerge w:val="restart"/>
          </w:tcPr>
          <w:p>
            <w:pPr>
              <w:pStyle w:val="0"/>
            </w:pPr>
            <w:r>
              <w:rPr>
                <w:sz w:val="20"/>
              </w:rPr>
              <w:t xml:space="preserve">Задачи подпрограммы</w:t>
            </w:r>
          </w:p>
        </w:tc>
        <w:tc>
          <w:tcPr>
            <w:tcW w:w="7030" w:type="dxa"/>
            <w:tcBorders>
              <w:top w:val="single" w:sz="4"/>
              <w:bottom w:val="nil"/>
            </w:tcBorders>
          </w:tcPr>
          <w:p>
            <w:pPr>
              <w:pStyle w:val="0"/>
            </w:pPr>
            <w:r>
              <w:rPr>
                <w:sz w:val="20"/>
              </w:rPr>
              <w:t xml:space="preserve">информационная, рекламная и организационная поддержка СОНКО, осуществляющих свою деятельность на территории области;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правовая поддержка СОНКО, осуществляющих свою деятельность на территории области;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создание условий для развития гражданских инициатив, поддержки СОНКО, осуществляющих свою деятельность на территории области;</w:t>
            </w:r>
          </w:p>
        </w:tc>
      </w:tr>
      <w:tr>
        <w:tblPrEx>
          <w:tblBorders>
            <w:insideH w:val="single" w:sz="4"/>
          </w:tblBorders>
        </w:tblPrEx>
        <w:tc>
          <w:tcPr>
            <w:tcBorders>
              <w:top w:val="single" w:sz="4"/>
              <w:bottom w:val="single" w:sz="4"/>
            </w:tcBorders>
            <w:vMerge w:val="continue"/>
          </w:tcPr>
          <w:p/>
        </w:tc>
        <w:tc>
          <w:tcPr>
            <w:tcW w:w="7030" w:type="dxa"/>
            <w:tcBorders>
              <w:top w:val="nil"/>
              <w:bottom w:val="single" w:sz="4"/>
            </w:tcBorders>
          </w:tcPr>
          <w:p>
            <w:pPr>
              <w:pStyle w:val="0"/>
            </w:pPr>
            <w:r>
              <w:rPr>
                <w:sz w:val="20"/>
              </w:rPr>
              <w:t xml:space="preserve">развитие социального партнерства с СОНКО, осуществляющими свою деятельность на территории области</w:t>
            </w:r>
          </w:p>
        </w:tc>
      </w:tr>
      <w:tr>
        <w:tblPrEx>
          <w:tblBorders>
            <w:insideH w:val="single" w:sz="4"/>
          </w:tblBorders>
        </w:tblPrEx>
        <w:tc>
          <w:tcPr>
            <w:tcW w:w="2041" w:type="dxa"/>
            <w:tcBorders>
              <w:top w:val="single" w:sz="4"/>
              <w:bottom w:val="single" w:sz="4"/>
            </w:tcBorders>
          </w:tcPr>
          <w:p>
            <w:pPr>
              <w:pStyle w:val="0"/>
            </w:pPr>
            <w:r>
              <w:rPr>
                <w:sz w:val="20"/>
              </w:rPr>
              <w:t xml:space="preserve">Сроки реализации подпрограммы</w:t>
            </w:r>
          </w:p>
        </w:tc>
        <w:tc>
          <w:tcPr>
            <w:tcW w:w="7030" w:type="dxa"/>
            <w:tcBorders>
              <w:top w:val="single" w:sz="4"/>
              <w:bottom w:val="single" w:sz="4"/>
            </w:tcBorders>
          </w:tcPr>
          <w:p>
            <w:pPr>
              <w:pStyle w:val="0"/>
            </w:pPr>
            <w:r>
              <w:rPr>
                <w:sz w:val="20"/>
              </w:rPr>
              <w:t xml:space="preserve">2019 - 2026 годы</w:t>
            </w:r>
          </w:p>
        </w:tc>
      </w:tr>
      <w:tr>
        <w:tc>
          <w:tcPr>
            <w:tcW w:w="2041" w:type="dxa"/>
            <w:tcBorders>
              <w:top w:val="single" w:sz="4"/>
              <w:bottom w:val="nil"/>
            </w:tcBorders>
          </w:tcPr>
          <w:p>
            <w:pPr>
              <w:pStyle w:val="0"/>
            </w:pPr>
            <w:r>
              <w:rPr>
                <w:sz w:val="20"/>
              </w:rPr>
              <w:t xml:space="preserve">Объемы и источники финансирования подпрограммы с разбивкой по годам реализации</w:t>
            </w:r>
          </w:p>
        </w:tc>
        <w:tc>
          <w:tcPr>
            <w:tcW w:w="7030" w:type="dxa"/>
            <w:tcBorders>
              <w:top w:val="single" w:sz="4"/>
              <w:bottom w:val="nil"/>
            </w:tcBorders>
          </w:tcPr>
          <w:p>
            <w:pPr>
              <w:pStyle w:val="0"/>
            </w:pPr>
            <w:r>
              <w:rPr>
                <w:sz w:val="20"/>
              </w:rPr>
              <w:t xml:space="preserve">объемы финансирования за счет всех источников - 129477,5 тыс. рублей, в том числе по годам реализации:</w:t>
            </w:r>
          </w:p>
          <w:p>
            <w:pPr>
              <w:pStyle w:val="0"/>
            </w:pPr>
            <w:r>
              <w:rPr>
                <w:sz w:val="20"/>
              </w:rPr>
              <w:t xml:space="preserve">2019 год - 9059,5 тыс. рублей;</w:t>
            </w:r>
          </w:p>
          <w:p>
            <w:pPr>
              <w:pStyle w:val="0"/>
            </w:pPr>
            <w:r>
              <w:rPr>
                <w:sz w:val="20"/>
              </w:rPr>
              <w:t xml:space="preserve">2020 год - 12130,1 тыс. рублей;</w:t>
            </w:r>
          </w:p>
          <w:p>
            <w:pPr>
              <w:pStyle w:val="0"/>
            </w:pPr>
            <w:r>
              <w:rPr>
                <w:sz w:val="20"/>
              </w:rPr>
              <w:t xml:space="preserve">2021 год - 15588,5 тыс. рублей;</w:t>
            </w:r>
          </w:p>
          <w:p>
            <w:pPr>
              <w:pStyle w:val="0"/>
            </w:pPr>
            <w:r>
              <w:rPr>
                <w:sz w:val="20"/>
              </w:rPr>
              <w:t xml:space="preserve">2022 год - 20799,8 тыс. рублей;</w:t>
            </w:r>
          </w:p>
          <w:p>
            <w:pPr>
              <w:pStyle w:val="0"/>
            </w:pPr>
            <w:r>
              <w:rPr>
                <w:sz w:val="20"/>
              </w:rPr>
              <w:t xml:space="preserve">2023 год - 17824,9 тыс. рублей;</w:t>
            </w:r>
          </w:p>
          <w:p>
            <w:pPr>
              <w:pStyle w:val="0"/>
            </w:pPr>
            <w:r>
              <w:rPr>
                <w:sz w:val="20"/>
              </w:rPr>
              <w:t xml:space="preserve">2024 год - 18024,9 тыс. рублей;</w:t>
            </w:r>
          </w:p>
          <w:p>
            <w:pPr>
              <w:pStyle w:val="0"/>
            </w:pPr>
            <w:r>
              <w:rPr>
                <w:sz w:val="20"/>
              </w:rPr>
              <w:t xml:space="preserve">2025 год - 18024,9 тыс. рублей;</w:t>
            </w:r>
          </w:p>
          <w:p>
            <w:pPr>
              <w:pStyle w:val="0"/>
            </w:pPr>
            <w:r>
              <w:rPr>
                <w:sz w:val="20"/>
              </w:rPr>
              <w:t xml:space="preserve">2026 год - 18024,9 тыс. рублей;</w:t>
            </w:r>
          </w:p>
          <w:p>
            <w:pPr>
              <w:pStyle w:val="0"/>
            </w:pPr>
            <w:r>
              <w:rPr>
                <w:sz w:val="20"/>
              </w:rPr>
              <w:t xml:space="preserve">из них:</w:t>
            </w:r>
          </w:p>
          <w:p>
            <w:pPr>
              <w:pStyle w:val="0"/>
            </w:pPr>
            <w:r>
              <w:rPr>
                <w:sz w:val="20"/>
              </w:rPr>
              <w:t xml:space="preserve">областной бюджет - 114796,2 тыс. рублей, в том числе:</w:t>
            </w:r>
          </w:p>
          <w:p>
            <w:pPr>
              <w:pStyle w:val="0"/>
            </w:pPr>
            <w:r>
              <w:rPr>
                <w:sz w:val="20"/>
              </w:rPr>
              <w:t xml:space="preserve">2019 год - 9059,5 тыс. рублей;</w:t>
            </w:r>
          </w:p>
          <w:p>
            <w:pPr>
              <w:pStyle w:val="0"/>
            </w:pPr>
            <w:r>
              <w:rPr>
                <w:sz w:val="20"/>
              </w:rPr>
              <w:t xml:space="preserve">2020 год - 12130,1 тыс. рублей;</w:t>
            </w:r>
          </w:p>
          <w:p>
            <w:pPr>
              <w:pStyle w:val="0"/>
            </w:pPr>
            <w:r>
              <w:rPr>
                <w:sz w:val="20"/>
              </w:rPr>
              <w:t xml:space="preserve">2021 год - 8223,5 тыс. рублей;</w:t>
            </w:r>
          </w:p>
          <w:p>
            <w:pPr>
              <w:pStyle w:val="0"/>
            </w:pPr>
            <w:r>
              <w:rPr>
                <w:sz w:val="20"/>
              </w:rPr>
              <w:t xml:space="preserve">2022 год - 13483,5 тыс. рублей;</w:t>
            </w:r>
          </w:p>
          <w:p>
            <w:pPr>
              <w:pStyle w:val="0"/>
            </w:pPr>
            <w:r>
              <w:rPr>
                <w:sz w:val="20"/>
              </w:rPr>
              <w:t xml:space="preserve">2023 год - 17824,9 тыс. рублей;</w:t>
            </w:r>
          </w:p>
          <w:p>
            <w:pPr>
              <w:pStyle w:val="0"/>
            </w:pPr>
            <w:r>
              <w:rPr>
                <w:sz w:val="20"/>
              </w:rPr>
              <w:t xml:space="preserve">2024 год - 18024,9 тыс. рублей;</w:t>
            </w:r>
          </w:p>
          <w:p>
            <w:pPr>
              <w:pStyle w:val="0"/>
            </w:pPr>
            <w:r>
              <w:rPr>
                <w:sz w:val="20"/>
              </w:rPr>
              <w:t xml:space="preserve">2025 год - 18024,9 тыс. рублей;</w:t>
            </w:r>
          </w:p>
          <w:p>
            <w:pPr>
              <w:pStyle w:val="0"/>
            </w:pPr>
            <w:r>
              <w:rPr>
                <w:sz w:val="20"/>
              </w:rPr>
              <w:t xml:space="preserve">2026 год - 18024,9 тыс. рублей;</w:t>
            </w:r>
          </w:p>
          <w:p>
            <w:pPr>
              <w:pStyle w:val="0"/>
            </w:pPr>
            <w:r>
              <w:rPr>
                <w:sz w:val="20"/>
              </w:rPr>
              <w:t xml:space="preserve">грант Президента Российской Федерации на развитие гражданского общества - 14681,3 тыс. рублей, в том числе:</w:t>
            </w:r>
          </w:p>
          <w:p>
            <w:pPr>
              <w:pStyle w:val="0"/>
            </w:pPr>
            <w:r>
              <w:rPr>
                <w:sz w:val="20"/>
              </w:rPr>
              <w:t xml:space="preserve">2019 год - 0,0 тыс. рублей;</w:t>
            </w:r>
          </w:p>
          <w:p>
            <w:pPr>
              <w:pStyle w:val="0"/>
            </w:pPr>
            <w:r>
              <w:rPr>
                <w:sz w:val="20"/>
              </w:rPr>
              <w:t xml:space="preserve">2020 год - 0,0 тыс. рублей;</w:t>
            </w:r>
          </w:p>
          <w:p>
            <w:pPr>
              <w:pStyle w:val="0"/>
            </w:pPr>
            <w:r>
              <w:rPr>
                <w:sz w:val="20"/>
              </w:rPr>
              <w:t xml:space="preserve">2021 год - 7365,0 тыс. рублей;</w:t>
            </w:r>
          </w:p>
          <w:p>
            <w:pPr>
              <w:pStyle w:val="0"/>
            </w:pPr>
            <w:r>
              <w:rPr>
                <w:sz w:val="20"/>
              </w:rPr>
              <w:t xml:space="preserve">2022 год - 7316,3 тыс. рублей;</w:t>
            </w:r>
          </w:p>
          <w:p>
            <w:pPr>
              <w:pStyle w:val="0"/>
            </w:pPr>
            <w:r>
              <w:rPr>
                <w:sz w:val="20"/>
              </w:rPr>
              <w:t xml:space="preserve">2023 год - 0,0 тыс. рублей;</w:t>
            </w:r>
          </w:p>
          <w:p>
            <w:pPr>
              <w:pStyle w:val="0"/>
            </w:pPr>
            <w:r>
              <w:rPr>
                <w:sz w:val="20"/>
              </w:rPr>
              <w:t xml:space="preserve">2024 год - 0,0 тыс. рублей;</w:t>
            </w:r>
          </w:p>
          <w:p>
            <w:pPr>
              <w:pStyle w:val="0"/>
            </w:pPr>
            <w:r>
              <w:rPr>
                <w:sz w:val="20"/>
              </w:rPr>
              <w:t xml:space="preserve">2025 год - 0,0 тыс. рублей;</w:t>
            </w:r>
          </w:p>
          <w:p>
            <w:pPr>
              <w:pStyle w:val="0"/>
            </w:pPr>
            <w:r>
              <w:rPr>
                <w:sz w:val="20"/>
              </w:rPr>
              <w:t xml:space="preserve">2026 год - 0,0 тыс. рублей</w:t>
            </w:r>
          </w:p>
        </w:tc>
      </w:tr>
      <w:tr>
        <w:tc>
          <w:tcPr>
            <w:gridSpan w:val="2"/>
            <w:tcW w:w="9071" w:type="dxa"/>
            <w:tcBorders>
              <w:top w:val="nil"/>
              <w:bottom w:val="single" w:sz="4"/>
            </w:tcBorders>
          </w:tcPr>
          <w:p>
            <w:pPr>
              <w:pStyle w:val="0"/>
              <w:jc w:val="both"/>
            </w:pPr>
            <w:r>
              <w:rPr>
                <w:sz w:val="20"/>
              </w:rPr>
              <w:t xml:space="preserve">(в ред. постановлений Правительства Новгородской области от 01.03.2023 </w:t>
            </w:r>
            <w:hyperlink w:history="0" r:id="rId73"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 от 12.07.2023 </w:t>
            </w:r>
            <w:hyperlink w:history="0" r:id="rId74"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w:t>
            </w:r>
          </w:p>
        </w:tc>
      </w:tr>
      <w:tr>
        <w:tblPrEx>
          <w:tblBorders>
            <w:insideH w:val="single" w:sz="4"/>
          </w:tblBorders>
        </w:tblPrEx>
        <w:tc>
          <w:tcPr>
            <w:tcW w:w="2041" w:type="dxa"/>
            <w:tcBorders>
              <w:top w:val="single" w:sz="4"/>
              <w:bottom w:val="single" w:sz="4"/>
            </w:tcBorders>
            <w:vMerge w:val="restart"/>
          </w:tcPr>
          <w:p>
            <w:pPr>
              <w:pStyle w:val="0"/>
            </w:pPr>
            <w:r>
              <w:rPr>
                <w:sz w:val="20"/>
              </w:rPr>
              <w:t xml:space="preserve">Ожидаемые конечные результаты реализации подпрограммы</w:t>
            </w:r>
          </w:p>
        </w:tc>
        <w:tc>
          <w:tcPr>
            <w:tcW w:w="7030" w:type="dxa"/>
            <w:tcBorders>
              <w:top w:val="single" w:sz="4"/>
              <w:bottom w:val="nil"/>
            </w:tcBorders>
          </w:tcPr>
          <w:p>
            <w:pPr>
              <w:pStyle w:val="0"/>
            </w:pPr>
            <w:r>
              <w:rPr>
                <w:sz w:val="20"/>
              </w:rPr>
              <w:t xml:space="preserve">получение СОНКО своевременной и качественной информационной поддержки;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активное участие СОНКО в областных мероприятиях по актуальным вопросам их деятельности;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постоянное функционирование и развитие инфраструктурных единиц поддержки СОНКО (ресурсные центры, школы некоммерческих организаций и др.);</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содействие в распространении лучших практик, реализуемых СОНКО;</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ежегодная финансовая поддержка общественно значимых проектов и программ СОНКО в различных сферах;</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увеличение к 2025 году количества поддержанных проектов СОНКО до 83;</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увеличения процента охвата населения деятельностью СОНКО до 32,0 %;</w:t>
            </w:r>
          </w:p>
        </w:tc>
      </w:tr>
      <w:tr>
        <w:tc>
          <w:tcPr>
            <w:tcBorders>
              <w:top w:val="single" w:sz="4"/>
              <w:bottom w:val="single" w:sz="4"/>
            </w:tcBorders>
            <w:vMerge w:val="continue"/>
          </w:tcPr>
          <w:p/>
        </w:tc>
        <w:tc>
          <w:tcPr>
            <w:tcW w:w="7030" w:type="dxa"/>
            <w:tcBorders>
              <w:top w:val="nil"/>
              <w:bottom w:val="single" w:sz="4"/>
            </w:tcBorders>
          </w:tcPr>
          <w:p>
            <w:pPr>
              <w:pStyle w:val="0"/>
            </w:pPr>
            <w:r>
              <w:rPr>
                <w:sz w:val="20"/>
              </w:rPr>
              <w:t xml:space="preserve">удельный вес негосударственных организаций, оказывающих социальные услуги, в том числе некоммерческих организаций, от общего количества организаций всех форм собственности - 25,0 %, гражданская активность населения - 45,0 %</w:t>
            </w:r>
          </w:p>
        </w:tc>
      </w:tr>
    </w:tbl>
    <w:p>
      <w:pPr>
        <w:pStyle w:val="0"/>
        <w:ind w:firstLine="540"/>
        <w:jc w:val="both"/>
      </w:pPr>
      <w:r>
        <w:rPr>
          <w:sz w:val="20"/>
        </w:rPr>
      </w:r>
    </w:p>
    <w:p>
      <w:pPr>
        <w:pStyle w:val="2"/>
        <w:outlineLvl w:val="1"/>
        <w:jc w:val="center"/>
      </w:pPr>
      <w:r>
        <w:rPr>
          <w:sz w:val="20"/>
        </w:rPr>
        <w:t xml:space="preserve">Подпрограмма</w:t>
      </w:r>
    </w:p>
    <w:p>
      <w:pPr>
        <w:pStyle w:val="2"/>
        <w:jc w:val="center"/>
      </w:pPr>
      <w:r>
        <w:rPr>
          <w:sz w:val="20"/>
        </w:rPr>
        <w:t xml:space="preserve">"Обеспечение реализации государственной программы</w:t>
      </w:r>
    </w:p>
    <w:p>
      <w:pPr>
        <w:pStyle w:val="2"/>
        <w:jc w:val="center"/>
      </w:pPr>
      <w:r>
        <w:rPr>
          <w:sz w:val="20"/>
        </w:rPr>
        <w:t xml:space="preserve">Новгородской области "Государственная поддержка развития</w:t>
      </w:r>
    </w:p>
    <w:p>
      <w:pPr>
        <w:pStyle w:val="2"/>
        <w:jc w:val="center"/>
      </w:pPr>
      <w:r>
        <w:rPr>
          <w:sz w:val="20"/>
        </w:rPr>
        <w:t xml:space="preserve">местного самоуправления в Новгородской области и социально</w:t>
      </w:r>
    </w:p>
    <w:p>
      <w:pPr>
        <w:pStyle w:val="2"/>
        <w:jc w:val="center"/>
      </w:pPr>
      <w:r>
        <w:rPr>
          <w:sz w:val="20"/>
        </w:rPr>
        <w:t xml:space="preserve">ориентированных некоммерческих организаций Новгородской</w:t>
      </w:r>
    </w:p>
    <w:p>
      <w:pPr>
        <w:pStyle w:val="2"/>
        <w:jc w:val="center"/>
      </w:pPr>
      <w:r>
        <w:rPr>
          <w:sz w:val="20"/>
        </w:rPr>
        <w:t xml:space="preserve">области на 2019 - 2026 годы" государственной программы</w:t>
      </w:r>
    </w:p>
    <w:p>
      <w:pPr>
        <w:pStyle w:val="2"/>
        <w:jc w:val="center"/>
      </w:pPr>
      <w:r>
        <w:rPr>
          <w:sz w:val="20"/>
        </w:rPr>
        <w:t xml:space="preserve">Новгородской области "Государственная поддержка развития</w:t>
      </w:r>
    </w:p>
    <w:p>
      <w:pPr>
        <w:pStyle w:val="2"/>
        <w:jc w:val="center"/>
      </w:pPr>
      <w:r>
        <w:rPr>
          <w:sz w:val="20"/>
        </w:rPr>
        <w:t xml:space="preserve">местного самоуправления в Новгородской области и социально</w:t>
      </w:r>
    </w:p>
    <w:p>
      <w:pPr>
        <w:pStyle w:val="2"/>
        <w:jc w:val="center"/>
      </w:pPr>
      <w:r>
        <w:rPr>
          <w:sz w:val="20"/>
        </w:rPr>
        <w:t xml:space="preserve">ориентированных некоммерческих организаций Новгородской</w:t>
      </w:r>
    </w:p>
    <w:p>
      <w:pPr>
        <w:pStyle w:val="2"/>
        <w:jc w:val="center"/>
      </w:pPr>
      <w:r>
        <w:rPr>
          <w:sz w:val="20"/>
        </w:rPr>
        <w:t xml:space="preserve">области на 2019 - 2026 годы"</w:t>
      </w:r>
    </w:p>
    <w:p>
      <w:pPr>
        <w:pStyle w:val="0"/>
        <w:jc w:val="center"/>
      </w:pPr>
      <w:r>
        <w:rPr>
          <w:sz w:val="20"/>
        </w:rPr>
        <w:t xml:space="preserve">(в ред. </w:t>
      </w:r>
      <w:hyperlink w:history="0" r:id="rId75"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w:t>
      </w:r>
    </w:p>
    <w:p>
      <w:pPr>
        <w:pStyle w:val="0"/>
        <w:jc w:val="center"/>
      </w:pPr>
      <w:r>
        <w:rPr>
          <w:sz w:val="20"/>
        </w:rPr>
        <w:t xml:space="preserve">от 05.03.2020 N 75)</w:t>
      </w:r>
    </w:p>
    <w:p>
      <w:pPr>
        <w:pStyle w:val="0"/>
        <w:ind w:firstLine="540"/>
        <w:jc w:val="both"/>
      </w:pPr>
      <w:r>
        <w:rPr>
          <w:sz w:val="20"/>
        </w:rPr>
      </w:r>
    </w:p>
    <w:p>
      <w:pPr>
        <w:pStyle w:val="2"/>
        <w:outlineLvl w:val="2"/>
        <w:jc w:val="center"/>
      </w:pPr>
      <w:r>
        <w:rPr>
          <w:sz w:val="20"/>
        </w:rPr>
        <w:t xml:space="preserve">Паспорт подпрограммы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7030"/>
      </w:tblGrid>
      <w:tr>
        <w:tblPrEx>
          <w:tblBorders>
            <w:insideH w:val="nil"/>
          </w:tblBorders>
        </w:tblPrEx>
        <w:tc>
          <w:tcPr>
            <w:tcW w:w="2041" w:type="dxa"/>
            <w:tcBorders>
              <w:bottom w:val="nil"/>
            </w:tcBorders>
            <w:vMerge w:val="restart"/>
          </w:tcPr>
          <w:p>
            <w:pPr>
              <w:pStyle w:val="0"/>
            </w:pPr>
            <w:r>
              <w:rPr>
                <w:sz w:val="20"/>
              </w:rPr>
              <w:t xml:space="preserve">Исполнители подпрограммы</w:t>
            </w:r>
          </w:p>
        </w:tc>
        <w:tc>
          <w:tcPr>
            <w:tcW w:w="7030" w:type="dxa"/>
            <w:tcBorders>
              <w:bottom w:val="nil"/>
            </w:tcBorders>
          </w:tcPr>
          <w:p>
            <w:pPr>
              <w:pStyle w:val="0"/>
            </w:pPr>
            <w:r>
              <w:rPr>
                <w:sz w:val="20"/>
              </w:rPr>
              <w:t xml:space="preserve">Администрация;</w:t>
            </w:r>
          </w:p>
        </w:tc>
      </w:tr>
      <w:tr>
        <w:tblPrEx>
          <w:tblBorders>
            <w:insideH w:val="nil"/>
          </w:tblBorders>
        </w:tblPrEx>
        <w:tc>
          <w:tcPr>
            <w:tcBorders>
              <w:bottom w:val="nil"/>
            </w:tcBorders>
            <w:vMerge w:val="continue"/>
          </w:tcPr>
          <w:p/>
        </w:tc>
        <w:tc>
          <w:tcPr>
            <w:tcW w:w="7030" w:type="dxa"/>
            <w:tcBorders>
              <w:top w:val="nil"/>
              <w:bottom w:val="nil"/>
            </w:tcBorders>
          </w:tcPr>
          <w:p>
            <w:pPr>
              <w:pStyle w:val="0"/>
            </w:pPr>
            <w:r>
              <w:rPr>
                <w:sz w:val="20"/>
              </w:rPr>
              <w:t xml:space="preserve">ГОКУ "ЦМПИ" (по согласованию);</w:t>
            </w:r>
          </w:p>
        </w:tc>
      </w:tr>
      <w:tr>
        <w:tblPrEx>
          <w:tblBorders>
            <w:insideH w:val="nil"/>
          </w:tblBorders>
        </w:tblPrEx>
        <w:tc>
          <w:tcPr>
            <w:tcBorders>
              <w:bottom w:val="nil"/>
            </w:tcBorders>
            <w:vMerge w:val="continue"/>
          </w:tcPr>
          <w:p/>
        </w:tc>
        <w:tc>
          <w:tcPr>
            <w:tcW w:w="7030" w:type="dxa"/>
            <w:tcBorders>
              <w:top w:val="nil"/>
              <w:bottom w:val="nil"/>
            </w:tcBorders>
          </w:tcPr>
          <w:p>
            <w:pPr>
              <w:pStyle w:val="0"/>
            </w:pPr>
            <w:r>
              <w:rPr>
                <w:sz w:val="20"/>
              </w:rPr>
              <w:t xml:space="preserve">ГОКУ "ОАЦ" (по согласованию);</w:t>
            </w:r>
          </w:p>
        </w:tc>
      </w:tr>
      <w:tr>
        <w:tblPrEx>
          <w:tblBorders>
            <w:insideH w:val="nil"/>
          </w:tblBorders>
        </w:tblPrEx>
        <w:tc>
          <w:tcPr>
            <w:tcBorders>
              <w:bottom w:val="nil"/>
            </w:tcBorders>
            <w:vMerge w:val="continue"/>
          </w:tcPr>
          <w:p/>
        </w:tc>
        <w:tc>
          <w:tcPr>
            <w:tcW w:w="7030" w:type="dxa"/>
            <w:tcBorders>
              <w:top w:val="nil"/>
              <w:bottom w:val="nil"/>
            </w:tcBorders>
          </w:tcPr>
          <w:p>
            <w:pPr>
              <w:pStyle w:val="0"/>
            </w:pPr>
            <w:r>
              <w:rPr>
                <w:sz w:val="20"/>
              </w:rPr>
              <w:t xml:space="preserve">комитет</w:t>
            </w:r>
          </w:p>
        </w:tc>
      </w:tr>
      <w:tr>
        <w:tblPrEx>
          <w:tblBorders>
            <w:insideH w:val="nil"/>
          </w:tblBorders>
        </w:tblPrEx>
        <w:tc>
          <w:tcPr>
            <w:gridSpan w:val="2"/>
            <w:tcW w:w="9071" w:type="dxa"/>
            <w:tcBorders>
              <w:top w:val="nil"/>
            </w:tcBorders>
          </w:tcPr>
          <w:p>
            <w:pPr>
              <w:pStyle w:val="0"/>
              <w:jc w:val="both"/>
            </w:pPr>
            <w:r>
              <w:rPr>
                <w:sz w:val="20"/>
              </w:rPr>
              <w:t xml:space="preserve">(абзац введен </w:t>
            </w:r>
            <w:hyperlink w:history="0" r:id="rId76"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05.03.2020 N 75)</w:t>
            </w:r>
          </w:p>
        </w:tc>
      </w:tr>
      <w:tr>
        <w:tc>
          <w:tcPr>
            <w:tcW w:w="2041" w:type="dxa"/>
          </w:tcPr>
          <w:p>
            <w:pPr>
              <w:pStyle w:val="0"/>
            </w:pPr>
            <w:r>
              <w:rPr>
                <w:sz w:val="20"/>
              </w:rPr>
              <w:t xml:space="preserve">Задачи подпрограммы</w:t>
            </w:r>
          </w:p>
        </w:tc>
        <w:tc>
          <w:tcPr>
            <w:tcW w:w="7030" w:type="dxa"/>
          </w:tcPr>
          <w:p>
            <w:pPr>
              <w:pStyle w:val="0"/>
            </w:pPr>
            <w:r>
              <w:rPr>
                <w:sz w:val="20"/>
              </w:rPr>
              <w:t xml:space="preserve">обеспечение деятельности областных государственных учреждений</w:t>
            </w:r>
          </w:p>
        </w:tc>
      </w:tr>
      <w:tr>
        <w:tc>
          <w:tcPr>
            <w:tcW w:w="2041" w:type="dxa"/>
          </w:tcPr>
          <w:p>
            <w:pPr>
              <w:pStyle w:val="0"/>
            </w:pPr>
            <w:r>
              <w:rPr>
                <w:sz w:val="20"/>
              </w:rPr>
              <w:t xml:space="preserve">Сроки реализации подпрограммы</w:t>
            </w:r>
          </w:p>
        </w:tc>
        <w:tc>
          <w:tcPr>
            <w:tcW w:w="7030" w:type="dxa"/>
          </w:tcPr>
          <w:p>
            <w:pPr>
              <w:pStyle w:val="0"/>
            </w:pPr>
            <w:r>
              <w:rPr>
                <w:sz w:val="20"/>
              </w:rPr>
              <w:t xml:space="preserve">2019 - 2026 годы</w:t>
            </w:r>
          </w:p>
        </w:tc>
      </w:tr>
      <w:tr>
        <w:tblPrEx>
          <w:tblBorders>
            <w:insideH w:val="nil"/>
          </w:tblBorders>
        </w:tblPrEx>
        <w:tc>
          <w:tcPr>
            <w:tcW w:w="2041" w:type="dxa"/>
            <w:tcBorders>
              <w:bottom w:val="nil"/>
            </w:tcBorders>
          </w:tcPr>
          <w:p>
            <w:pPr>
              <w:pStyle w:val="0"/>
            </w:pPr>
            <w:r>
              <w:rPr>
                <w:sz w:val="20"/>
              </w:rPr>
              <w:t xml:space="preserve">Объемы и источники финансирования подпрограммы с разбивкой по годам реализации</w:t>
            </w:r>
          </w:p>
        </w:tc>
        <w:tc>
          <w:tcPr>
            <w:tcW w:w="7030" w:type="dxa"/>
            <w:tcBorders>
              <w:bottom w:val="nil"/>
            </w:tcBorders>
          </w:tcPr>
          <w:p>
            <w:pPr>
              <w:pStyle w:val="0"/>
            </w:pPr>
            <w:r>
              <w:rPr>
                <w:sz w:val="20"/>
              </w:rPr>
              <w:t xml:space="preserve">объемы финансирования за счет всех источников - 465320,0 тыс. рублей, в том числе по годам реализации:</w:t>
            </w:r>
          </w:p>
          <w:p>
            <w:pPr>
              <w:pStyle w:val="0"/>
            </w:pPr>
            <w:r>
              <w:rPr>
                <w:sz w:val="20"/>
              </w:rPr>
              <w:t xml:space="preserve">2019 год - 30101,8 тыс. рублей;</w:t>
            </w:r>
          </w:p>
          <w:p>
            <w:pPr>
              <w:pStyle w:val="0"/>
            </w:pPr>
            <w:r>
              <w:rPr>
                <w:sz w:val="20"/>
              </w:rPr>
              <w:t xml:space="preserve">2020 год - 51230,8 тыс. рублей;</w:t>
            </w:r>
          </w:p>
          <w:p>
            <w:pPr>
              <w:pStyle w:val="0"/>
            </w:pPr>
            <w:r>
              <w:rPr>
                <w:sz w:val="20"/>
              </w:rPr>
              <w:t xml:space="preserve">2021 год - 56263,3 тыс. рублей;</w:t>
            </w:r>
          </w:p>
          <w:p>
            <w:pPr>
              <w:pStyle w:val="0"/>
            </w:pPr>
            <w:r>
              <w:rPr>
                <w:sz w:val="20"/>
              </w:rPr>
              <w:t xml:space="preserve">2022 год - 60032,3 тыс. рублей;</w:t>
            </w:r>
          </w:p>
          <w:p>
            <w:pPr>
              <w:pStyle w:val="0"/>
            </w:pPr>
            <w:r>
              <w:rPr>
                <w:sz w:val="20"/>
              </w:rPr>
              <w:t xml:space="preserve">2023 год - 68609,7 тыс. рублей;</w:t>
            </w:r>
          </w:p>
          <w:p>
            <w:pPr>
              <w:pStyle w:val="0"/>
            </w:pPr>
            <w:r>
              <w:rPr>
                <w:sz w:val="20"/>
              </w:rPr>
              <w:t xml:space="preserve">2024 год - 66360,7 тыс. рублей;</w:t>
            </w:r>
          </w:p>
          <w:p>
            <w:pPr>
              <w:pStyle w:val="0"/>
            </w:pPr>
            <w:r>
              <w:rPr>
                <w:sz w:val="20"/>
              </w:rPr>
              <w:t xml:space="preserve">2025 год - 66360,7 тыс. рублей;</w:t>
            </w:r>
          </w:p>
          <w:p>
            <w:pPr>
              <w:pStyle w:val="0"/>
            </w:pPr>
            <w:r>
              <w:rPr>
                <w:sz w:val="20"/>
              </w:rPr>
              <w:t xml:space="preserve">2026 год - 66360,7 тыс. рублей;</w:t>
            </w:r>
          </w:p>
          <w:p>
            <w:pPr>
              <w:pStyle w:val="0"/>
            </w:pPr>
            <w:r>
              <w:rPr>
                <w:sz w:val="20"/>
              </w:rPr>
              <w:t xml:space="preserve">из них:</w:t>
            </w:r>
          </w:p>
          <w:p>
            <w:pPr>
              <w:pStyle w:val="0"/>
              <w:jc w:val="both"/>
            </w:pPr>
            <w:r>
              <w:rPr>
                <w:sz w:val="20"/>
              </w:rPr>
              <w:t xml:space="preserve">областной бюджет - 465320,0 тыс. рублей, в том числе:</w:t>
            </w:r>
          </w:p>
          <w:p>
            <w:pPr>
              <w:pStyle w:val="0"/>
            </w:pPr>
            <w:r>
              <w:rPr>
                <w:sz w:val="20"/>
              </w:rPr>
              <w:t xml:space="preserve">2019 год - 30101,8 тыс. рублей;</w:t>
            </w:r>
          </w:p>
          <w:p>
            <w:pPr>
              <w:pStyle w:val="0"/>
            </w:pPr>
            <w:r>
              <w:rPr>
                <w:sz w:val="20"/>
              </w:rPr>
              <w:t xml:space="preserve">2020 год - 51230,8 тыс. рублей;</w:t>
            </w:r>
          </w:p>
          <w:p>
            <w:pPr>
              <w:pStyle w:val="0"/>
            </w:pPr>
            <w:r>
              <w:rPr>
                <w:sz w:val="20"/>
              </w:rPr>
              <w:t xml:space="preserve">2021 год - 56263,3 тыс. рублей;</w:t>
            </w:r>
          </w:p>
          <w:p>
            <w:pPr>
              <w:pStyle w:val="0"/>
            </w:pPr>
            <w:r>
              <w:rPr>
                <w:sz w:val="20"/>
              </w:rPr>
              <w:t xml:space="preserve">2022 год - 60032,3 тыс. рублей;</w:t>
            </w:r>
          </w:p>
          <w:p>
            <w:pPr>
              <w:pStyle w:val="0"/>
            </w:pPr>
            <w:r>
              <w:rPr>
                <w:sz w:val="20"/>
              </w:rPr>
              <w:t xml:space="preserve">2023 год - 68609,7 тыс. рублей;</w:t>
            </w:r>
          </w:p>
          <w:p>
            <w:pPr>
              <w:pStyle w:val="0"/>
            </w:pPr>
            <w:r>
              <w:rPr>
                <w:sz w:val="20"/>
              </w:rPr>
              <w:t xml:space="preserve">2024 год - 66360,7 тыс. рублей;</w:t>
            </w:r>
          </w:p>
          <w:p>
            <w:pPr>
              <w:pStyle w:val="0"/>
            </w:pPr>
            <w:r>
              <w:rPr>
                <w:sz w:val="20"/>
              </w:rPr>
              <w:t xml:space="preserve">2025 год - 66360,7 тыс. рублей;</w:t>
            </w:r>
          </w:p>
          <w:p>
            <w:pPr>
              <w:pStyle w:val="0"/>
            </w:pPr>
            <w:r>
              <w:rPr>
                <w:sz w:val="20"/>
              </w:rPr>
              <w:t xml:space="preserve">2026 год - 66360,7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Новгородской области от 01.03.2023 </w:t>
            </w:r>
            <w:hyperlink w:history="0" r:id="rId77"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 от 12.07.2023 </w:t>
            </w:r>
            <w:hyperlink w:history="0" r:id="rId78"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 от 08.09.2023 </w:t>
            </w:r>
            <w:hyperlink w:history="0" r:id="rId79" w:tooltip="Постановление Правительства Новгородской области от 08.09.2023 N 4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404</w:t>
              </w:r>
            </w:hyperlink>
            <w:r>
              <w:rPr>
                <w:sz w:val="20"/>
              </w:rPr>
              <w:t xml:space="preserve">)</w:t>
            </w:r>
          </w:p>
        </w:tc>
      </w:tr>
      <w:tr>
        <w:tc>
          <w:tcPr>
            <w:tcW w:w="2041" w:type="dxa"/>
          </w:tcPr>
          <w:p>
            <w:pPr>
              <w:pStyle w:val="0"/>
            </w:pPr>
            <w:r>
              <w:rPr>
                <w:sz w:val="20"/>
              </w:rPr>
              <w:t xml:space="preserve">Ожидаемые конечные результаты реализации подпрограммы</w:t>
            </w:r>
          </w:p>
        </w:tc>
        <w:tc>
          <w:tcPr>
            <w:tcW w:w="7030" w:type="dxa"/>
          </w:tcPr>
          <w:p>
            <w:pPr>
              <w:pStyle w:val="0"/>
            </w:pPr>
            <w:r>
              <w:rPr>
                <w:sz w:val="20"/>
              </w:rPr>
              <w:t xml:space="preserve">обеспечение исполнения государственными областными учреждениями возложенных полномочий</w:t>
            </w:r>
          </w:p>
        </w:tc>
      </w:tr>
    </w:tbl>
    <w:p>
      <w:pPr>
        <w:pStyle w:val="0"/>
        <w:ind w:firstLine="540"/>
        <w:jc w:val="both"/>
      </w:pPr>
      <w:r>
        <w:rPr>
          <w:sz w:val="20"/>
        </w:rPr>
      </w:r>
    </w:p>
    <w:p>
      <w:pPr>
        <w:pStyle w:val="2"/>
        <w:outlineLvl w:val="1"/>
        <w:jc w:val="center"/>
      </w:pPr>
      <w:r>
        <w:rPr>
          <w:sz w:val="20"/>
        </w:rPr>
        <w:t xml:space="preserve">I. Характеристика текущего состояния, приоритеты и цели</w:t>
      </w:r>
    </w:p>
    <w:p>
      <w:pPr>
        <w:pStyle w:val="2"/>
        <w:jc w:val="center"/>
      </w:pPr>
      <w:r>
        <w:rPr>
          <w:sz w:val="20"/>
        </w:rPr>
        <w:t xml:space="preserve">государственной политики в сфере государственной поддержки</w:t>
      </w:r>
    </w:p>
    <w:p>
      <w:pPr>
        <w:pStyle w:val="2"/>
        <w:jc w:val="center"/>
      </w:pPr>
      <w:r>
        <w:rPr>
          <w:sz w:val="20"/>
        </w:rPr>
        <w:t xml:space="preserve">развития местного самоуправления в Новгородской области</w:t>
      </w:r>
    </w:p>
    <w:p>
      <w:pPr>
        <w:pStyle w:val="2"/>
        <w:jc w:val="center"/>
      </w:pPr>
      <w:r>
        <w:rPr>
          <w:sz w:val="20"/>
        </w:rPr>
        <w:t xml:space="preserve">и СОНКО Новгородской области</w:t>
      </w:r>
    </w:p>
    <w:p>
      <w:pPr>
        <w:pStyle w:val="0"/>
        <w:ind w:firstLine="540"/>
        <w:jc w:val="both"/>
      </w:pPr>
      <w:r>
        <w:rPr>
          <w:sz w:val="20"/>
        </w:rPr>
      </w:r>
    </w:p>
    <w:p>
      <w:pPr>
        <w:pStyle w:val="2"/>
        <w:outlineLvl w:val="2"/>
        <w:jc w:val="center"/>
      </w:pPr>
      <w:r>
        <w:rPr>
          <w:sz w:val="20"/>
        </w:rPr>
        <w:t xml:space="preserve">1.1. Государственная поддержка развития местного</w:t>
      </w:r>
    </w:p>
    <w:p>
      <w:pPr>
        <w:pStyle w:val="2"/>
        <w:jc w:val="center"/>
      </w:pPr>
      <w:r>
        <w:rPr>
          <w:sz w:val="20"/>
        </w:rPr>
        <w:t xml:space="preserve">самоуправления в Новгородской области</w:t>
      </w:r>
    </w:p>
    <w:p>
      <w:pPr>
        <w:pStyle w:val="0"/>
        <w:ind w:firstLine="540"/>
        <w:jc w:val="both"/>
      </w:pPr>
      <w:r>
        <w:rPr>
          <w:sz w:val="20"/>
        </w:rPr>
      </w:r>
    </w:p>
    <w:p>
      <w:pPr>
        <w:pStyle w:val="0"/>
        <w:ind w:firstLine="540"/>
        <w:jc w:val="both"/>
      </w:pPr>
      <w:r>
        <w:rPr>
          <w:sz w:val="20"/>
        </w:rPr>
        <w:t xml:space="preserve">Планомерная, целенаправленная государственная поддержка реформирования и развития местного самоуправления в Новгородской области позволяет реализовать мероприятия, направленные на совершенствование правовой основы деятельности органов местного самоуправления муниципальных образований области, формирование современных подходов и методов работы в органах местного самоуправления области по решению вопросов местного значения.</w:t>
      </w:r>
    </w:p>
    <w:p>
      <w:pPr>
        <w:pStyle w:val="0"/>
        <w:spacing w:before="200" w:line-rule="auto"/>
        <w:ind w:firstLine="540"/>
        <w:jc w:val="both"/>
      </w:pPr>
      <w:r>
        <w:rPr>
          <w:sz w:val="20"/>
        </w:rPr>
        <w:t xml:space="preserve">Деятельность органов местного самоуправления области в настоящее время сопряжена с необходимостью учета ими в своей правоприменительной практике постоянно изменяющихся положений федерального и регионального законодательства, разработки собственных нормативных правовых актов.</w:t>
      </w:r>
    </w:p>
    <w:p>
      <w:pPr>
        <w:pStyle w:val="0"/>
        <w:spacing w:before="200" w:line-rule="auto"/>
        <w:ind w:firstLine="540"/>
        <w:jc w:val="both"/>
      </w:pPr>
      <w:r>
        <w:rPr>
          <w:sz w:val="20"/>
        </w:rPr>
        <w:t xml:space="preserve">В рамках государственной поддержки обеспечивается правовое, информационное и методическое обеспечение деятельности органов местного самоуправления области, проводятся дискуссионные площадки, семинары, "круглые столы" и другие мероприятия по актуальным вопросам деятельности органов местного самоуправления области, способствующие осуществлению непосредственного решения населением вопросов местного значения, используется межрегиональный и международный опыт межмуниципального сотрудничества, осуществляется взаимодействие органов местного самоуправления с органами государственной власти области.</w:t>
      </w:r>
    </w:p>
    <w:p>
      <w:pPr>
        <w:pStyle w:val="0"/>
        <w:spacing w:before="200" w:line-rule="auto"/>
        <w:ind w:firstLine="540"/>
        <w:jc w:val="both"/>
      </w:pPr>
      <w:r>
        <w:rPr>
          <w:sz w:val="20"/>
        </w:rPr>
        <w:t xml:space="preserve">Эффективность деятельности органов местного самоуправления области, результативность принимаемых ими решений и, в конечном итоге, уровень социально-экономического развития муниципальных образований области зависят от профессиональной подготовки и деловых качеств выборных должностных лиц, служащих и муниципальных служащих Новгородской области. В связи с этим в Новгородской области реализуются комплексные мероприятия, направленные на повышение профессионального уровня выборных должностных лиц местного самоуправления, служащих и муниципальных служащих Новгородской области.</w:t>
      </w:r>
    </w:p>
    <w:p>
      <w:pPr>
        <w:pStyle w:val="0"/>
        <w:spacing w:before="200" w:line-rule="auto"/>
        <w:ind w:firstLine="540"/>
        <w:jc w:val="both"/>
      </w:pPr>
      <w:r>
        <w:rPr>
          <w:sz w:val="20"/>
        </w:rPr>
        <w:t xml:space="preserve">Основополагающими задачами государственной поддержки местного самоуправления являются:</w:t>
      </w:r>
    </w:p>
    <w:p>
      <w:pPr>
        <w:pStyle w:val="0"/>
        <w:spacing w:before="200" w:line-rule="auto"/>
        <w:ind w:firstLine="540"/>
        <w:jc w:val="both"/>
      </w:pPr>
      <w:r>
        <w:rPr>
          <w:sz w:val="20"/>
        </w:rPr>
        <w:t xml:space="preserve">создание необходимых условий для эффективной реализации органами местного самоуправления области полномочий по решению вопросов местного значения;</w:t>
      </w:r>
    </w:p>
    <w:p>
      <w:pPr>
        <w:pStyle w:val="0"/>
        <w:spacing w:before="200" w:line-rule="auto"/>
        <w:ind w:firstLine="540"/>
        <w:jc w:val="both"/>
      </w:pPr>
      <w:r>
        <w:rPr>
          <w:sz w:val="20"/>
        </w:rPr>
        <w:t xml:space="preserve">повышение уровня профессионализма выборных должностных лиц местного самоуправления, служащих и муниципальных служащих в органах местного самоуправления Новгородской области;</w:t>
      </w:r>
    </w:p>
    <w:p>
      <w:pPr>
        <w:pStyle w:val="0"/>
        <w:spacing w:before="200" w:line-rule="auto"/>
        <w:ind w:firstLine="540"/>
        <w:jc w:val="both"/>
      </w:pPr>
      <w:r>
        <w:rPr>
          <w:sz w:val="20"/>
        </w:rPr>
        <w:t xml:space="preserve">привлечение большего количества населения области к непосредственному участию в осуществлении местного самоуправления.</w:t>
      </w:r>
    </w:p>
    <w:p>
      <w:pPr>
        <w:pStyle w:val="0"/>
        <w:spacing w:before="200" w:line-rule="auto"/>
        <w:ind w:firstLine="540"/>
        <w:jc w:val="both"/>
      </w:pPr>
      <w:r>
        <w:rPr>
          <w:sz w:val="20"/>
        </w:rPr>
        <w:t xml:space="preserve">Без постоянной государственной поддержки развития местного самоуправления органы местного самоуправления области не смогут в полной мере эффективно исполнять полномочия, отнесенные к их ведению, участвовать в развитии общества, удовлетворении основных жизненных потребностей проживающего на их территории населения.</w:t>
      </w:r>
    </w:p>
    <w:p>
      <w:pPr>
        <w:pStyle w:val="0"/>
        <w:spacing w:before="200" w:line-rule="auto"/>
        <w:ind w:firstLine="540"/>
        <w:jc w:val="both"/>
      </w:pPr>
      <w:r>
        <w:rPr>
          <w:sz w:val="20"/>
        </w:rPr>
        <w:t xml:space="preserve">В рамках государственной программы реализуются приоритетные региональные проекты "Территориальное общественное самоуправление (ТОС) на территории Новгородской области", "Проект поддержки местных инициатив (ППМИ) на территории Новгородской области", "Наш выбор", "Дорога к дому".</w:t>
      </w:r>
    </w:p>
    <w:p>
      <w:pPr>
        <w:pStyle w:val="0"/>
        <w:jc w:val="both"/>
      </w:pPr>
      <w:r>
        <w:rPr>
          <w:sz w:val="20"/>
        </w:rPr>
        <w:t xml:space="preserve">(в ред. </w:t>
      </w:r>
      <w:hyperlink w:history="0" r:id="rId80" w:tooltip="Постановление Правительства Новгородской области от 05.04.2022 N 172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05.04.2022 N 172)</w:t>
      </w:r>
    </w:p>
    <w:p>
      <w:pPr>
        <w:pStyle w:val="0"/>
        <w:spacing w:before="200" w:line-rule="auto"/>
        <w:ind w:firstLine="540"/>
        <w:jc w:val="both"/>
      </w:pPr>
      <w:r>
        <w:rPr>
          <w:sz w:val="20"/>
        </w:rPr>
        <w:t xml:space="preserve">Приоритетный региональный проект "Территориальное общественное самоуправление (ТОС) на территории Новгородской области" предусматривает через проведение конкурсных процедур по отбору заявок предоставление субсидий из областного бюджета бюджетам муниципальных округов, городского округа Великий Новгород, городских и сельских поселений на поддержку проектов территориальных общественных самоуправлений, включенных в муниципальные программы развития территорий.</w:t>
      </w:r>
    </w:p>
    <w:p>
      <w:pPr>
        <w:pStyle w:val="0"/>
        <w:jc w:val="both"/>
      </w:pPr>
      <w:r>
        <w:rPr>
          <w:sz w:val="20"/>
        </w:rPr>
        <w:t xml:space="preserve">(в ред. </w:t>
      </w:r>
      <w:hyperlink w:history="0" r:id="rId81"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 N 87)</w:t>
      </w:r>
    </w:p>
    <w:p>
      <w:pPr>
        <w:pStyle w:val="0"/>
        <w:spacing w:before="200" w:line-rule="auto"/>
        <w:ind w:firstLine="540"/>
        <w:jc w:val="both"/>
      </w:pPr>
      <w:r>
        <w:rPr>
          <w:sz w:val="20"/>
        </w:rPr>
        <w:t xml:space="preserve">Региональную поддержку получают проекты, направленные на развитие объектов общественной инфраструктуры муниципальных образований (обустройство детских игровых и спортивных площадок, благоустройство территорий общего пользования, благоустройство гражданских кладбищ, воинских захоронений, ремонтные работы в учреждениях социальной сферы и т.д.).</w:t>
      </w:r>
    </w:p>
    <w:p>
      <w:pPr>
        <w:pStyle w:val="0"/>
        <w:spacing w:before="200" w:line-rule="auto"/>
        <w:ind w:firstLine="540"/>
        <w:jc w:val="both"/>
      </w:pPr>
      <w:r>
        <w:rPr>
          <w:sz w:val="20"/>
        </w:rPr>
        <w:t xml:space="preserve">В рамках реализации данного приоритетного регионального проекта к 2025 году не менее 25,0 % постоянно проживающих жителей трудоспособного и старше трудоспособного возраста будут охвачены территориальным общественным самоуправлением.</w:t>
      </w:r>
    </w:p>
    <w:p>
      <w:pPr>
        <w:pStyle w:val="0"/>
        <w:jc w:val="both"/>
      </w:pPr>
      <w:r>
        <w:rPr>
          <w:sz w:val="20"/>
        </w:rPr>
        <w:t xml:space="preserve">(в ред. </w:t>
      </w:r>
      <w:hyperlink w:history="0" r:id="rId82"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 N 87)</w:t>
      </w:r>
    </w:p>
    <w:p>
      <w:pPr>
        <w:pStyle w:val="0"/>
        <w:spacing w:before="200" w:line-rule="auto"/>
        <w:ind w:firstLine="540"/>
        <w:jc w:val="both"/>
      </w:pPr>
      <w:r>
        <w:rPr>
          <w:sz w:val="20"/>
        </w:rPr>
        <w:t xml:space="preserve">Приоритетный региональный проект "Проект поддержки местных инициатив (ППМИ) на территории Новгородской области" ежегодно будет реализовываться через проведение конкурсных процедур по отбору заявок, представленных муниципальными округами, городскими и сельскими поселениями Новгородской области в региональную конкурсную комиссию.</w:t>
      </w:r>
    </w:p>
    <w:p>
      <w:pPr>
        <w:pStyle w:val="0"/>
        <w:jc w:val="both"/>
      </w:pPr>
      <w:r>
        <w:rPr>
          <w:sz w:val="20"/>
        </w:rPr>
        <w:t xml:space="preserve">(в ред. </w:t>
      </w:r>
      <w:hyperlink w:history="0" r:id="rId83"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 N 87)</w:t>
      </w:r>
    </w:p>
    <w:p>
      <w:pPr>
        <w:pStyle w:val="0"/>
        <w:spacing w:before="200" w:line-rule="auto"/>
        <w:ind w:firstLine="540"/>
        <w:jc w:val="both"/>
      </w:pPr>
      <w:r>
        <w:rPr>
          <w:sz w:val="20"/>
        </w:rPr>
        <w:t xml:space="preserve">При этом отбор и реализация проектов в муниципальных округах и поселениях осуществляются при активном участии населения. Жители сами определяют приоритетную проблему и выбирают на общем собрании вариант проекта, который наилучшим образом позволяет ее решить.</w:t>
      </w:r>
    </w:p>
    <w:p>
      <w:pPr>
        <w:pStyle w:val="0"/>
        <w:jc w:val="both"/>
      </w:pPr>
      <w:r>
        <w:rPr>
          <w:sz w:val="20"/>
        </w:rPr>
        <w:t xml:space="preserve">(в ред. </w:t>
      </w:r>
      <w:hyperlink w:history="0" r:id="rId84"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 N 87)</w:t>
      </w:r>
    </w:p>
    <w:p>
      <w:pPr>
        <w:pStyle w:val="0"/>
        <w:spacing w:before="200" w:line-rule="auto"/>
        <w:ind w:firstLine="540"/>
        <w:jc w:val="both"/>
      </w:pPr>
      <w:r>
        <w:rPr>
          <w:sz w:val="20"/>
        </w:rPr>
        <w:t xml:space="preserve">Финансирование приоритетного регионального проекта "Проект поддержки местных инициатив (ППМИ) на территории Новгородской области" осуществляется за счет средств областного бюджета в виде предоставления субсидии. При этом обязательными условиями предоставления субсидии являются наличие софинансирования из бюджета муниципального образования, а также наличие софинансирования со стороны населения.</w:t>
      </w:r>
    </w:p>
    <w:p>
      <w:pPr>
        <w:pStyle w:val="0"/>
        <w:jc w:val="both"/>
      </w:pPr>
      <w:r>
        <w:rPr>
          <w:sz w:val="20"/>
        </w:rPr>
        <w:t xml:space="preserve">(в ред. </w:t>
      </w:r>
      <w:hyperlink w:history="0" r:id="rId85"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 N 87)</w:t>
      </w:r>
    </w:p>
    <w:p>
      <w:pPr>
        <w:pStyle w:val="0"/>
        <w:spacing w:before="200" w:line-rule="auto"/>
        <w:ind w:firstLine="540"/>
        <w:jc w:val="both"/>
      </w:pPr>
      <w:r>
        <w:rPr>
          <w:sz w:val="20"/>
        </w:rPr>
        <w:t xml:space="preserve">Приоритетный региональный проект "Проект поддержки местных инициатив (ППМИ) на территории Новгородской области" является базовой моделью приоритетного регионального проекта "Наш выбор". Проекты идентичны по архитектуре, но частично отличаются составом участников, типологией проектов и объемами софинансирования со стороны областного бюджета. Участники приоритетного регионального проекта "Наш выбор" - это администрации муниципальных районов, муниципальных округов и городского округа.</w:t>
      </w:r>
    </w:p>
    <w:p>
      <w:pPr>
        <w:pStyle w:val="0"/>
        <w:jc w:val="both"/>
      </w:pPr>
      <w:r>
        <w:rPr>
          <w:sz w:val="20"/>
        </w:rPr>
        <w:t xml:space="preserve">(абзац введен </w:t>
      </w:r>
      <w:hyperlink w:history="0" r:id="rId86"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01.03.2023 N 87)</w:t>
      </w:r>
    </w:p>
    <w:p>
      <w:pPr>
        <w:pStyle w:val="0"/>
        <w:spacing w:before="200" w:line-rule="auto"/>
        <w:ind w:firstLine="540"/>
        <w:jc w:val="both"/>
      </w:pPr>
      <w:r>
        <w:rPr>
          <w:sz w:val="20"/>
        </w:rPr>
        <w:t xml:space="preserve">Финансирование приоритетного регионального проекта "Наш выбор" осуществляется за счет средств областного бюджета в виде предоставления субсидии. При этом обязательными условиями предоставления субсидии являются наличие софинансирования из бюджета муниципального образования, а также наличие софинансирования со стороны населения.</w:t>
      </w:r>
    </w:p>
    <w:p>
      <w:pPr>
        <w:pStyle w:val="0"/>
        <w:jc w:val="both"/>
      </w:pPr>
      <w:r>
        <w:rPr>
          <w:sz w:val="20"/>
        </w:rPr>
        <w:t xml:space="preserve">(абзац введен </w:t>
      </w:r>
      <w:hyperlink w:history="0" r:id="rId87"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01.03.2023 N 87)</w:t>
      </w:r>
    </w:p>
    <w:p>
      <w:pPr>
        <w:pStyle w:val="0"/>
        <w:ind w:firstLine="540"/>
        <w:jc w:val="both"/>
      </w:pPr>
      <w:r>
        <w:rPr>
          <w:sz w:val="20"/>
        </w:rPr>
      </w:r>
    </w:p>
    <w:p>
      <w:pPr>
        <w:pStyle w:val="2"/>
        <w:outlineLvl w:val="2"/>
        <w:jc w:val="center"/>
      </w:pPr>
      <w:r>
        <w:rPr>
          <w:sz w:val="20"/>
        </w:rPr>
        <w:t xml:space="preserve">1.2. Государственная поддержка СОНКО</w:t>
      </w:r>
    </w:p>
    <w:p>
      <w:pPr>
        <w:pStyle w:val="0"/>
        <w:ind w:firstLine="540"/>
        <w:jc w:val="both"/>
      </w:pPr>
      <w:r>
        <w:rPr>
          <w:sz w:val="20"/>
        </w:rPr>
      </w:r>
    </w:p>
    <w:p>
      <w:pPr>
        <w:pStyle w:val="0"/>
        <w:ind w:firstLine="540"/>
        <w:jc w:val="both"/>
      </w:pPr>
      <w:r>
        <w:rPr>
          <w:sz w:val="20"/>
        </w:rPr>
        <w:t xml:space="preserve">На территории Новгородской области в настоящее время насчитывается 885 зарегистрированных некоммерческих организаций, большую часть из которых составляют СОНКО. В области получили распространение некоммерческие организации, деятельность которых направлена на оказание социальной помощи, поддержки и защиты граждан, пропаганду здорового образа жизни.</w:t>
      </w:r>
    </w:p>
    <w:p>
      <w:pPr>
        <w:pStyle w:val="0"/>
        <w:jc w:val="both"/>
      </w:pPr>
      <w:r>
        <w:rPr>
          <w:sz w:val="20"/>
        </w:rPr>
        <w:t xml:space="preserve">(в ред. </w:t>
      </w:r>
      <w:hyperlink w:history="0" r:id="rId88" w:tooltip="Постановление Правительства Новгородской области от 19.06.2020 N 28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19.06.2020 N 280)</w:t>
      </w:r>
    </w:p>
    <w:p>
      <w:pPr>
        <w:pStyle w:val="0"/>
        <w:spacing w:before="200" w:line-rule="auto"/>
        <w:ind w:firstLine="540"/>
        <w:jc w:val="both"/>
      </w:pPr>
      <w:r>
        <w:rPr>
          <w:sz w:val="20"/>
        </w:rPr>
        <w:t xml:space="preserve">Внедряются механизмы взаимодействия исполнительных органов государственной власти области, органов местного самоуправления муниципальных образований с СОНКО при решении социально-экономических проблем. Среди них:</w:t>
      </w:r>
    </w:p>
    <w:p>
      <w:pPr>
        <w:pStyle w:val="0"/>
        <w:spacing w:before="200" w:line-rule="auto"/>
        <w:ind w:firstLine="540"/>
        <w:jc w:val="both"/>
      </w:pPr>
      <w:r>
        <w:rPr>
          <w:sz w:val="20"/>
        </w:rPr>
        <w:t xml:space="preserve">совместные мероприятия ряда органов власти и групп некоммерческого сектора;</w:t>
      </w:r>
    </w:p>
    <w:p>
      <w:pPr>
        <w:pStyle w:val="0"/>
        <w:spacing w:before="200" w:line-rule="auto"/>
        <w:ind w:firstLine="540"/>
        <w:jc w:val="both"/>
      </w:pPr>
      <w:r>
        <w:rPr>
          <w:sz w:val="20"/>
        </w:rPr>
        <w:t xml:space="preserve">деятельность общественных советов при органах государственной власти Новгородской области;</w:t>
      </w:r>
    </w:p>
    <w:p>
      <w:pPr>
        <w:pStyle w:val="0"/>
        <w:spacing w:before="200" w:line-rule="auto"/>
        <w:ind w:firstLine="540"/>
        <w:jc w:val="both"/>
      </w:pPr>
      <w:r>
        <w:rPr>
          <w:sz w:val="20"/>
        </w:rPr>
        <w:t xml:space="preserve">специализация отдельных должностных лиц на работе с некоммерческими организациями;</w:t>
      </w:r>
    </w:p>
    <w:p>
      <w:pPr>
        <w:pStyle w:val="0"/>
        <w:spacing w:before="200" w:line-rule="auto"/>
        <w:ind w:firstLine="540"/>
        <w:jc w:val="both"/>
      </w:pPr>
      <w:r>
        <w:rPr>
          <w:sz w:val="20"/>
        </w:rPr>
        <w:t xml:space="preserve">совместная разработка и реализация программ (в том числе по развитию некоммерческого сектора и гражданского общества, социального партнерства) за счет средств областного бюджета и дополнительно привлеченного финансирования, взаимодействие некоммерческого сектора с органами власти, финансирование проектов общественных, некоммерческих объединений через выделение субсидий на конкурсной основе.</w:t>
      </w:r>
    </w:p>
    <w:p>
      <w:pPr>
        <w:pStyle w:val="0"/>
        <w:jc w:val="both"/>
      </w:pPr>
      <w:r>
        <w:rPr>
          <w:sz w:val="20"/>
        </w:rPr>
        <w:t xml:space="preserve">(в ред. </w:t>
      </w:r>
      <w:hyperlink w:history="0" r:id="rId89"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05.09.2022 N 478)</w:t>
      </w:r>
    </w:p>
    <w:p>
      <w:pPr>
        <w:pStyle w:val="0"/>
        <w:spacing w:before="200" w:line-rule="auto"/>
        <w:ind w:firstLine="540"/>
        <w:jc w:val="both"/>
      </w:pPr>
      <w:r>
        <w:rPr>
          <w:sz w:val="20"/>
        </w:rPr>
        <w:t xml:space="preserve">В области созданы и работают институты, обеспечивающие взаимодействие общества и органов государственной власти в решении важных для области проблем. Представителям СОНКО доступны функции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предоставлена возможность проведения общественной экспертизы проектов нормативных правовых актов Новгородской области, созданы площадки для широкого обсуждения социально значимых проблем.</w:t>
      </w:r>
    </w:p>
    <w:p>
      <w:pPr>
        <w:pStyle w:val="0"/>
        <w:spacing w:before="200" w:line-rule="auto"/>
        <w:ind w:firstLine="540"/>
        <w:jc w:val="both"/>
      </w:pPr>
      <w:r>
        <w:rPr>
          <w:sz w:val="20"/>
        </w:rPr>
        <w:t xml:space="preserve">Федеральный </w:t>
      </w:r>
      <w:hyperlink w:history="0" r:id="rId90"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 Недействующая редакция {КонсультантПлюс}">
        <w:r>
          <w:rPr>
            <w:sz w:val="20"/>
            <w:color w:val="0000ff"/>
          </w:rPr>
          <w:t xml:space="preserve">закон</w:t>
        </w:r>
      </w:hyperlink>
      <w:r>
        <w:rPr>
          <w:sz w:val="20"/>
        </w:rPr>
        <w:t xml:space="preserve">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предусматривает полномочия субъектам Российской Федерации и органам местного самоуправления по поддержке СОНКО, осуществляющих деятельность в области благотворительности и добровольчества. В настоящее время в области действует областной </w:t>
      </w:r>
      <w:hyperlink w:history="0" r:id="rId91" w:tooltip="Областной закон Новгородской области от 31.01.2011 N 927-ОЗ (ред. от 28.06.2021) &quot;О поддержке социально ориентированных некоммерческих организаций, а также разграничении полномочий Новгородской областной Думы и Правительства Новгородской области в этой сфере&quot; (принят Постановлением Новгородской областной Думы от 26.01.2011 N 1705-ОД) {КонсультантПлюс}">
        <w:r>
          <w:rPr>
            <w:sz w:val="20"/>
            <w:color w:val="0000ff"/>
          </w:rPr>
          <w:t xml:space="preserve">закон</w:t>
        </w:r>
      </w:hyperlink>
      <w:r>
        <w:rPr>
          <w:sz w:val="20"/>
        </w:rPr>
        <w:t xml:space="preserve"> от 31.01.2011 N 927-ОЗ "О поддержке социально ориентированных некоммерческих организаций, а также разграничении полномочий Новгородской областной Думы и Правительства Новгородской области в этой сфере" (далее областной закон).</w:t>
      </w:r>
    </w:p>
    <w:p>
      <w:pPr>
        <w:pStyle w:val="0"/>
        <w:spacing w:before="200" w:line-rule="auto"/>
        <w:ind w:firstLine="540"/>
        <w:jc w:val="both"/>
      </w:pPr>
      <w:r>
        <w:rPr>
          <w:sz w:val="20"/>
        </w:rPr>
        <w:t xml:space="preserve">С учетом положений указанных нормативных правовых актов за счет средств областного бюджета осуществляется комплекс мероприятий, направленных на поддержку деятельности СОНКО. Ежегодно на конкурсной основе предоставляются субсидии СОНКО, реализующим социально значимые проекты по направлениям, указанным в областном законе.</w:t>
      </w:r>
    </w:p>
    <w:p>
      <w:pPr>
        <w:pStyle w:val="0"/>
        <w:jc w:val="both"/>
      </w:pPr>
      <w:r>
        <w:rPr>
          <w:sz w:val="20"/>
        </w:rPr>
        <w:t xml:space="preserve">(в ред. </w:t>
      </w:r>
      <w:hyperlink w:history="0" r:id="rId92"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05.09.2022 N 478)</w:t>
      </w:r>
    </w:p>
    <w:p>
      <w:pPr>
        <w:pStyle w:val="0"/>
        <w:spacing w:before="200" w:line-rule="auto"/>
        <w:ind w:firstLine="540"/>
        <w:jc w:val="both"/>
      </w:pPr>
      <w:r>
        <w:rPr>
          <w:sz w:val="20"/>
        </w:rPr>
        <w:t xml:space="preserve">Осуществляется информационно-консультационная поддержка деятельности некоммерческих организаций, направленная на реализацию принципов социального партнерства, в том числе:</w:t>
      </w:r>
    </w:p>
    <w:p>
      <w:pPr>
        <w:pStyle w:val="0"/>
        <w:spacing w:before="200" w:line-rule="auto"/>
        <w:ind w:firstLine="540"/>
        <w:jc w:val="both"/>
      </w:pPr>
      <w:r>
        <w:rPr>
          <w:sz w:val="20"/>
        </w:rPr>
        <w:t xml:space="preserve">участие в создании и распространении социальной рекламы по проблематике развития благотворительности и добровольческой деятельности;</w:t>
      </w:r>
    </w:p>
    <w:p>
      <w:pPr>
        <w:pStyle w:val="0"/>
        <w:spacing w:before="200" w:line-rule="auto"/>
        <w:ind w:firstLine="540"/>
        <w:jc w:val="both"/>
      </w:pPr>
      <w:r>
        <w:rPr>
          <w:sz w:val="20"/>
        </w:rPr>
        <w:t xml:space="preserve">формирование и администрирование единого банка данных нормативных правовых документов по проблематике развития благотворительной деятельности и добровольчества;</w:t>
      </w:r>
    </w:p>
    <w:p>
      <w:pPr>
        <w:pStyle w:val="0"/>
        <w:spacing w:before="200" w:line-rule="auto"/>
        <w:ind w:firstLine="540"/>
        <w:jc w:val="both"/>
      </w:pPr>
      <w:r>
        <w:rPr>
          <w:sz w:val="20"/>
        </w:rPr>
        <w:t xml:space="preserve">развитие и сопровождение интернет-сайта "Некоммерческие организации Новгородской области";</w:t>
      </w:r>
    </w:p>
    <w:p>
      <w:pPr>
        <w:pStyle w:val="0"/>
        <w:spacing w:before="200" w:line-rule="auto"/>
        <w:ind w:firstLine="540"/>
        <w:jc w:val="both"/>
      </w:pPr>
      <w:r>
        <w:rPr>
          <w:sz w:val="20"/>
        </w:rPr>
        <w:t xml:space="preserve">оказание содействия в развитии центра информации для некоммерческих организаций.</w:t>
      </w:r>
    </w:p>
    <w:p>
      <w:pPr>
        <w:pStyle w:val="0"/>
        <w:jc w:val="both"/>
      </w:pPr>
      <w:r>
        <w:rPr>
          <w:sz w:val="20"/>
        </w:rPr>
        <w:t xml:space="preserve">(в ред. </w:t>
      </w:r>
      <w:hyperlink w:history="0" r:id="rId93"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05.09.2022 N 478)</w:t>
      </w:r>
    </w:p>
    <w:p>
      <w:pPr>
        <w:pStyle w:val="0"/>
        <w:spacing w:before="200" w:line-rule="auto"/>
        <w:ind w:firstLine="540"/>
        <w:jc w:val="both"/>
      </w:pPr>
      <w:r>
        <w:rPr>
          <w:sz w:val="20"/>
        </w:rPr>
        <w:t xml:space="preserve">Организуются и проводятся выставки-ярмарки социальных проектов СОНКО, фестивали, семинары, конференции по развитию форм взаимодействия и методов социального партнерства, конкурсы социальных проектов среди молодежных общественных объединений и общественных объединений, работающих с молодежью, ежегодные социологические опросы по проблемам развития СОНКО.</w:t>
      </w:r>
    </w:p>
    <w:p>
      <w:pPr>
        <w:pStyle w:val="0"/>
        <w:spacing w:before="200" w:line-rule="auto"/>
        <w:ind w:firstLine="540"/>
        <w:jc w:val="both"/>
      </w:pPr>
      <w:r>
        <w:rPr>
          <w:sz w:val="20"/>
        </w:rPr>
        <w:t xml:space="preserve">Вместе с тем отсутствуют необходимая материально-техническая база, иные ресурсные возможности СОНКО для осуществления социально ориентированной деятельности, направленной на эффективное участие в решении актуальных проблем социальной сферы Новгородской области. В настоящее время большинство СОНКО области не имеют офисов для работы с гражданами по профилю деятельности.</w:t>
      </w:r>
    </w:p>
    <w:p>
      <w:pPr>
        <w:pStyle w:val="0"/>
        <w:spacing w:before="200" w:line-rule="auto"/>
        <w:ind w:firstLine="540"/>
        <w:jc w:val="both"/>
      </w:pPr>
      <w:r>
        <w:rPr>
          <w:sz w:val="20"/>
        </w:rPr>
        <w:t xml:space="preserve">Основными финансовыми источниками СОНКО остаются членские взносы, спонсорская помощь, субсидии (гранты) на реализацию проектов, полученные в результате участия в различных конкурсах.</w:t>
      </w:r>
    </w:p>
    <w:p>
      <w:pPr>
        <w:pStyle w:val="0"/>
        <w:jc w:val="both"/>
      </w:pPr>
      <w:r>
        <w:rPr>
          <w:sz w:val="20"/>
        </w:rPr>
        <w:t xml:space="preserve">(в ред. </w:t>
      </w:r>
      <w:hyperlink w:history="0" r:id="rId94"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05.09.2022 N 478)</w:t>
      </w:r>
    </w:p>
    <w:p>
      <w:pPr>
        <w:pStyle w:val="0"/>
        <w:spacing w:before="200" w:line-rule="auto"/>
        <w:ind w:firstLine="540"/>
        <w:jc w:val="both"/>
      </w:pPr>
      <w:r>
        <w:rPr>
          <w:sz w:val="20"/>
        </w:rPr>
        <w:t xml:space="preserve">Население области недостаточно информировано об общественно значимой деятельности СОНКО, в том числе направленной на развитие добровольчества (волонтерства). Социальная реклама, направленная на популяризацию деятельности СОНКО, не обеспечивает должный уровень информированности населения, что снижает гражданскую активность и правовую грамотность населения области.</w:t>
      </w:r>
    </w:p>
    <w:p>
      <w:pPr>
        <w:pStyle w:val="0"/>
        <w:spacing w:before="200" w:line-rule="auto"/>
        <w:ind w:firstLine="540"/>
        <w:jc w:val="both"/>
      </w:pPr>
      <w:r>
        <w:rPr>
          <w:sz w:val="20"/>
        </w:rPr>
        <w:t xml:space="preserve">Сложности в прохождении процедуры регистрации и при составлении отчетности СОНКО затрудняют текущую деятельность организаций, а также процесс создания новых организаций.</w:t>
      </w:r>
    </w:p>
    <w:p>
      <w:pPr>
        <w:pStyle w:val="0"/>
        <w:spacing w:before="200" w:line-rule="auto"/>
        <w:ind w:firstLine="540"/>
        <w:jc w:val="both"/>
      </w:pPr>
      <w:r>
        <w:rPr>
          <w:sz w:val="20"/>
        </w:rPr>
        <w:t xml:space="preserve">Одним из важнейших факторов повышения эффективности принимаемых решений по социальным вопросам является формирование и совершенствование условий и механизмов, определяющих процессы конструктивного взаимодействия органов власти, бизнеса и СОНКО.</w:t>
      </w:r>
    </w:p>
    <w:p>
      <w:pPr>
        <w:pStyle w:val="0"/>
        <w:spacing w:before="200" w:line-rule="auto"/>
        <w:ind w:firstLine="540"/>
        <w:jc w:val="both"/>
      </w:pPr>
      <w:r>
        <w:rPr>
          <w:sz w:val="20"/>
        </w:rPr>
        <w:t xml:space="preserve">В связи с этим необходимо продолжить:</w:t>
      </w:r>
    </w:p>
    <w:p>
      <w:pPr>
        <w:pStyle w:val="0"/>
        <w:spacing w:before="200" w:line-rule="auto"/>
        <w:ind w:firstLine="540"/>
        <w:jc w:val="both"/>
      </w:pPr>
      <w:r>
        <w:rPr>
          <w:sz w:val="20"/>
        </w:rPr>
        <w:t xml:space="preserve">совершенствование законодательства в отношении СОНКО;</w:t>
      </w:r>
    </w:p>
    <w:p>
      <w:pPr>
        <w:pStyle w:val="0"/>
        <w:spacing w:before="200" w:line-rule="auto"/>
        <w:ind w:firstLine="540"/>
        <w:jc w:val="both"/>
      </w:pPr>
      <w:r>
        <w:rPr>
          <w:sz w:val="20"/>
        </w:rPr>
        <w:t xml:space="preserve">развитие системы поддержки СОНКО со стороны государства, в том числе развитие конкурсных механизмов поддержки СОНКО;</w:t>
      </w:r>
    </w:p>
    <w:p>
      <w:pPr>
        <w:pStyle w:val="0"/>
        <w:spacing w:before="200" w:line-rule="auto"/>
        <w:ind w:firstLine="540"/>
        <w:jc w:val="both"/>
      </w:pPr>
      <w:r>
        <w:rPr>
          <w:sz w:val="20"/>
        </w:rPr>
        <w:t xml:space="preserve">расширение информационного пространства о деятельности институтов гражданского общества;</w:t>
      </w:r>
    </w:p>
    <w:p>
      <w:pPr>
        <w:pStyle w:val="0"/>
        <w:spacing w:before="200" w:line-rule="auto"/>
        <w:ind w:firstLine="540"/>
        <w:jc w:val="both"/>
      </w:pPr>
      <w:r>
        <w:rPr>
          <w:sz w:val="20"/>
        </w:rPr>
        <w:t xml:space="preserve">развитие информационной и консультационной поддержки СОНКО;</w:t>
      </w:r>
    </w:p>
    <w:p>
      <w:pPr>
        <w:pStyle w:val="0"/>
        <w:spacing w:before="200" w:line-rule="auto"/>
        <w:ind w:firstLine="540"/>
        <w:jc w:val="both"/>
      </w:pPr>
      <w:r>
        <w:rPr>
          <w:sz w:val="20"/>
        </w:rPr>
        <w:t xml:space="preserve">повышение профессиональной и социальной компетентности специалистов исполнительных органов государственной власти, органов местного самоуправления муниципальных образований, сотрудников и членов СОНКО.</w:t>
      </w:r>
    </w:p>
    <w:p>
      <w:pPr>
        <w:pStyle w:val="0"/>
        <w:spacing w:before="200" w:line-rule="auto"/>
        <w:ind w:firstLine="540"/>
        <w:jc w:val="both"/>
      </w:pPr>
      <w:r>
        <w:rPr>
          <w:sz w:val="20"/>
        </w:rPr>
        <w:t xml:space="preserve">В рамках государственной программы реализуется приоритетный региональный проект "Практики гражданского участия и гражданское образование", который позволит увеличить уровень гражданской активности населения области.</w:t>
      </w:r>
    </w:p>
    <w:p>
      <w:pPr>
        <w:pStyle w:val="0"/>
        <w:spacing w:before="200" w:line-rule="auto"/>
        <w:ind w:firstLine="540"/>
        <w:jc w:val="both"/>
      </w:pPr>
      <w:r>
        <w:rPr>
          <w:sz w:val="20"/>
        </w:rPr>
        <w:t xml:space="preserve">Основными задачами проекта в целях развития гражданского общества Новгородской области являются:</w:t>
      </w:r>
    </w:p>
    <w:p>
      <w:pPr>
        <w:pStyle w:val="0"/>
        <w:spacing w:before="200" w:line-rule="auto"/>
        <w:ind w:firstLine="540"/>
        <w:jc w:val="both"/>
      </w:pPr>
      <w:r>
        <w:rPr>
          <w:sz w:val="20"/>
        </w:rPr>
        <w:t xml:space="preserve">совершенствование механизмов поддержки СОНКО;</w:t>
      </w:r>
    </w:p>
    <w:p>
      <w:pPr>
        <w:pStyle w:val="0"/>
        <w:spacing w:before="200" w:line-rule="auto"/>
        <w:ind w:firstLine="540"/>
        <w:jc w:val="both"/>
      </w:pPr>
      <w:r>
        <w:rPr>
          <w:sz w:val="20"/>
        </w:rPr>
        <w:t xml:space="preserve">подготовка и обучение кадров для СОНКО;</w:t>
      </w:r>
    </w:p>
    <w:p>
      <w:pPr>
        <w:pStyle w:val="0"/>
        <w:spacing w:before="200" w:line-rule="auto"/>
        <w:ind w:firstLine="540"/>
        <w:jc w:val="both"/>
      </w:pPr>
      <w:r>
        <w:rPr>
          <w:sz w:val="20"/>
        </w:rPr>
        <w:t xml:space="preserve">обеспечение правовой, информационной, организационной и инфраструктурной поддержки СОНКО;</w:t>
      </w:r>
    </w:p>
    <w:p>
      <w:pPr>
        <w:pStyle w:val="0"/>
        <w:spacing w:before="200" w:line-rule="auto"/>
        <w:ind w:firstLine="540"/>
        <w:jc w:val="both"/>
      </w:pPr>
      <w:r>
        <w:rPr>
          <w:sz w:val="20"/>
        </w:rPr>
        <w:t xml:space="preserve">внедрение новых форм создания положительного имиджа СОНКО;</w:t>
      </w:r>
    </w:p>
    <w:p>
      <w:pPr>
        <w:pStyle w:val="0"/>
        <w:spacing w:before="200" w:line-rule="auto"/>
        <w:ind w:firstLine="540"/>
        <w:jc w:val="both"/>
      </w:pPr>
      <w:r>
        <w:rPr>
          <w:sz w:val="20"/>
        </w:rPr>
        <w:t xml:space="preserve">повышение эффективности деятельности СОНКО;</w:t>
      </w:r>
    </w:p>
    <w:p>
      <w:pPr>
        <w:pStyle w:val="0"/>
        <w:spacing w:before="200" w:line-rule="auto"/>
        <w:ind w:firstLine="540"/>
        <w:jc w:val="both"/>
      </w:pPr>
      <w:r>
        <w:rPr>
          <w:sz w:val="20"/>
        </w:rPr>
        <w:t xml:space="preserve">привлечение дополнительных источников финансирования социально значимой деятельности СОНКО в форме предоставления грантов на реализацию проектов, в том числе из Фонда президентских грантов.</w:t>
      </w:r>
    </w:p>
    <w:p>
      <w:pPr>
        <w:pStyle w:val="0"/>
        <w:ind w:firstLine="540"/>
        <w:jc w:val="both"/>
      </w:pPr>
      <w:r>
        <w:rPr>
          <w:sz w:val="20"/>
        </w:rPr>
      </w:r>
    </w:p>
    <w:p>
      <w:pPr>
        <w:pStyle w:val="2"/>
        <w:outlineLvl w:val="1"/>
        <w:jc w:val="center"/>
      </w:pPr>
      <w:r>
        <w:rPr>
          <w:sz w:val="20"/>
        </w:rPr>
        <w:t xml:space="preserve">II. Перечень и анализ социальных, финансово-экономических</w:t>
      </w:r>
    </w:p>
    <w:p>
      <w:pPr>
        <w:pStyle w:val="2"/>
        <w:jc w:val="center"/>
      </w:pPr>
      <w:r>
        <w:rPr>
          <w:sz w:val="20"/>
        </w:rPr>
        <w:t xml:space="preserve">и прочих рисков реализации государственной программы</w:t>
      </w:r>
    </w:p>
    <w:p>
      <w:pPr>
        <w:pStyle w:val="2"/>
        <w:jc w:val="center"/>
      </w:pPr>
      <w:r>
        <w:rPr>
          <w:sz w:val="20"/>
        </w:rPr>
        <w:t xml:space="preserve">с предложениями о мерах по их минимизации</w:t>
      </w:r>
    </w:p>
    <w:p>
      <w:pPr>
        <w:pStyle w:val="0"/>
        <w:ind w:firstLine="540"/>
        <w:jc w:val="both"/>
      </w:pPr>
      <w:r>
        <w:rPr>
          <w:sz w:val="20"/>
        </w:rPr>
      </w:r>
    </w:p>
    <w:p>
      <w:pPr>
        <w:pStyle w:val="0"/>
        <w:ind w:firstLine="540"/>
        <w:jc w:val="both"/>
      </w:pPr>
      <w:r>
        <w:rPr>
          <w:sz w:val="20"/>
        </w:rPr>
        <w:t xml:space="preserve">Основными рисками реализации государственной программы являются:</w:t>
      </w:r>
    </w:p>
    <w:p>
      <w:pPr>
        <w:pStyle w:val="0"/>
        <w:spacing w:before="200" w:line-rule="auto"/>
        <w:ind w:firstLine="540"/>
        <w:jc w:val="both"/>
      </w:pPr>
      <w:r>
        <w:rPr>
          <w:sz w:val="20"/>
        </w:rPr>
        <w:t xml:space="preserve">недостаточное финансирование мероприятий, направленных на государственную поддержку развития местного самоуправления в Новгородской области, поддержку СОНКО;</w:t>
      </w:r>
    </w:p>
    <w:p>
      <w:pPr>
        <w:pStyle w:val="0"/>
        <w:spacing w:before="200" w:line-rule="auto"/>
        <w:ind w:firstLine="540"/>
        <w:jc w:val="both"/>
      </w:pPr>
      <w:r>
        <w:rPr>
          <w:sz w:val="20"/>
        </w:rPr>
        <w:t xml:space="preserve">отсутствие активности населения в непосредственном участии в осуществлении местного самоуправления;</w:t>
      </w:r>
    </w:p>
    <w:p>
      <w:pPr>
        <w:pStyle w:val="0"/>
        <w:spacing w:before="200" w:line-rule="auto"/>
        <w:ind w:firstLine="540"/>
        <w:jc w:val="both"/>
      </w:pPr>
      <w:r>
        <w:rPr>
          <w:sz w:val="20"/>
        </w:rPr>
        <w:t xml:space="preserve">недостаточная информированность населения о возможностях участия в конкурсном отборе для формирования резерва управленческих кадров Новгородской области;</w:t>
      </w:r>
    </w:p>
    <w:p>
      <w:pPr>
        <w:pStyle w:val="0"/>
        <w:spacing w:before="200" w:line-rule="auto"/>
        <w:ind w:firstLine="540"/>
        <w:jc w:val="both"/>
      </w:pPr>
      <w:r>
        <w:rPr>
          <w:sz w:val="20"/>
        </w:rPr>
        <w:t xml:space="preserve">изменение действующих нормативных правовых актов, принятых на федеральном уровне, влияющих на условия реализации государственной программы.</w:t>
      </w:r>
    </w:p>
    <w:p>
      <w:pPr>
        <w:pStyle w:val="0"/>
        <w:spacing w:before="200" w:line-rule="auto"/>
        <w:ind w:firstLine="540"/>
        <w:jc w:val="both"/>
      </w:pPr>
      <w:r>
        <w:rPr>
          <w:sz w:val="20"/>
        </w:rPr>
        <w:t xml:space="preserve">Минимизация рисков реализации государственной программы предполагает:</w:t>
      </w:r>
    </w:p>
    <w:p>
      <w:pPr>
        <w:pStyle w:val="0"/>
        <w:spacing w:before="200" w:line-rule="auto"/>
        <w:ind w:firstLine="540"/>
        <w:jc w:val="both"/>
      </w:pPr>
      <w:r>
        <w:rPr>
          <w:sz w:val="20"/>
        </w:rPr>
        <w:t xml:space="preserve">полное и своевременное финансирование мероприятий государственной программы;</w:t>
      </w:r>
    </w:p>
    <w:p>
      <w:pPr>
        <w:pStyle w:val="0"/>
        <w:spacing w:before="200" w:line-rule="auto"/>
        <w:ind w:firstLine="540"/>
        <w:jc w:val="both"/>
      </w:pPr>
      <w:r>
        <w:rPr>
          <w:sz w:val="20"/>
        </w:rPr>
        <w:t xml:space="preserve">развитие системы информирования населения области о деятельности органов местного самоуправления муниципальных образований области;</w:t>
      </w:r>
    </w:p>
    <w:p>
      <w:pPr>
        <w:pStyle w:val="0"/>
        <w:spacing w:before="200" w:line-rule="auto"/>
        <w:ind w:firstLine="540"/>
        <w:jc w:val="both"/>
      </w:pPr>
      <w:r>
        <w:rPr>
          <w:sz w:val="20"/>
        </w:rPr>
        <w:t xml:space="preserve">мониторинг результативности мероприятий государственной программы и эффективности использования бюджетных средств, направляемых на реализацию государственной программы;</w:t>
      </w:r>
    </w:p>
    <w:p>
      <w:pPr>
        <w:pStyle w:val="0"/>
        <w:spacing w:before="200" w:line-rule="auto"/>
        <w:ind w:firstLine="540"/>
        <w:jc w:val="both"/>
      </w:pPr>
      <w:r>
        <w:rPr>
          <w:sz w:val="20"/>
        </w:rPr>
        <w:t xml:space="preserve">размещение информации о результатах реализации мероприятий государственной программы на официальном сайте комитета в информационно-телекоммуникационной сети "Интернет";</w:t>
      </w:r>
    </w:p>
    <w:p>
      <w:pPr>
        <w:pStyle w:val="0"/>
        <w:jc w:val="both"/>
      </w:pPr>
      <w:r>
        <w:rPr>
          <w:sz w:val="20"/>
        </w:rPr>
        <w:t xml:space="preserve">(в ред. </w:t>
      </w:r>
      <w:hyperlink w:history="0" r:id="rId95"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p>
      <w:pPr>
        <w:pStyle w:val="0"/>
        <w:spacing w:before="200" w:line-rule="auto"/>
        <w:ind w:firstLine="540"/>
        <w:jc w:val="both"/>
      </w:pPr>
      <w:r>
        <w:rPr>
          <w:sz w:val="20"/>
        </w:rPr>
        <w:t xml:space="preserve">составление плана государственных закупок, формирование четких требований к закупаемым товарам, оказываемым услугам, выполняемым работам, к их поставщикам (исполнителям);</w:t>
      </w:r>
    </w:p>
    <w:p>
      <w:pPr>
        <w:pStyle w:val="0"/>
        <w:spacing w:before="200" w:line-rule="auto"/>
        <w:ind w:firstLine="540"/>
        <w:jc w:val="both"/>
      </w:pPr>
      <w:r>
        <w:rPr>
          <w:sz w:val="20"/>
        </w:rPr>
        <w:t xml:space="preserve">привлечение средств на реализацию мероприятий государственной программы из федерального бюджета, внебюджетных источников;</w:t>
      </w:r>
    </w:p>
    <w:p>
      <w:pPr>
        <w:pStyle w:val="0"/>
        <w:spacing w:before="200" w:line-rule="auto"/>
        <w:ind w:firstLine="540"/>
        <w:jc w:val="both"/>
      </w:pPr>
      <w:r>
        <w:rPr>
          <w:sz w:val="20"/>
        </w:rPr>
        <w:t xml:space="preserve">рациональное использование имеющихся финансовых средств (обеспечение экономии бюджетных средств при осуществлении государственных закупок в рамках реализации мероприятий государственной программы).</w:t>
      </w:r>
    </w:p>
    <w:p>
      <w:pPr>
        <w:pStyle w:val="0"/>
        <w:ind w:firstLine="540"/>
        <w:jc w:val="both"/>
      </w:pPr>
      <w:r>
        <w:rPr>
          <w:sz w:val="20"/>
        </w:rPr>
      </w:r>
    </w:p>
    <w:p>
      <w:pPr>
        <w:pStyle w:val="2"/>
        <w:outlineLvl w:val="1"/>
        <w:jc w:val="center"/>
      </w:pPr>
      <w:r>
        <w:rPr>
          <w:sz w:val="20"/>
        </w:rPr>
        <w:t xml:space="preserve">III. Механизм управления реализацией государственной</w:t>
      </w:r>
    </w:p>
    <w:p>
      <w:pPr>
        <w:pStyle w:val="2"/>
        <w:jc w:val="center"/>
      </w:pPr>
      <w:r>
        <w:rPr>
          <w:sz w:val="20"/>
        </w:rPr>
        <w:t xml:space="preserve">программы</w:t>
      </w:r>
    </w:p>
    <w:p>
      <w:pPr>
        <w:pStyle w:val="0"/>
        <w:ind w:firstLine="540"/>
        <w:jc w:val="both"/>
      </w:pPr>
      <w:r>
        <w:rPr>
          <w:sz w:val="20"/>
        </w:rPr>
      </w:r>
    </w:p>
    <w:p>
      <w:pPr>
        <w:pStyle w:val="0"/>
        <w:ind w:firstLine="540"/>
        <w:jc w:val="both"/>
      </w:pPr>
      <w:r>
        <w:rPr>
          <w:sz w:val="20"/>
        </w:rPr>
        <w:t xml:space="preserve">Оценку соотношения эффективности реализации государственной программы с приоритетами, целями и показателями прогноза социально-экономического развития области и контроль за реализацией государственной программы осуществляет заместитель Губернатора Новгородской области, координирующий деятельность комитета.</w:t>
      </w:r>
    </w:p>
    <w:p>
      <w:pPr>
        <w:pStyle w:val="0"/>
        <w:jc w:val="both"/>
      </w:pPr>
      <w:r>
        <w:rPr>
          <w:sz w:val="20"/>
        </w:rPr>
        <w:t xml:space="preserve">(в ред. </w:t>
      </w:r>
      <w:hyperlink w:history="0" r:id="rId96"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p>
      <w:pPr>
        <w:pStyle w:val="0"/>
        <w:spacing w:before="200" w:line-rule="auto"/>
        <w:ind w:firstLine="540"/>
        <w:jc w:val="both"/>
      </w:pPr>
      <w:r>
        <w:rPr>
          <w:sz w:val="20"/>
        </w:rPr>
        <w:t xml:space="preserve">Управление и контроль реализации государственной программы осуществляется на основе плана-графика государственной программы, утвержденного приказом комитета.</w:t>
      </w:r>
    </w:p>
    <w:p>
      <w:pPr>
        <w:pStyle w:val="0"/>
        <w:jc w:val="both"/>
      </w:pPr>
      <w:r>
        <w:rPr>
          <w:sz w:val="20"/>
        </w:rPr>
        <w:t xml:space="preserve">(в ред. </w:t>
      </w:r>
      <w:hyperlink w:history="0" r:id="rId97"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p>
      <w:pPr>
        <w:pStyle w:val="0"/>
        <w:spacing w:before="200" w:line-rule="auto"/>
        <w:ind w:firstLine="540"/>
        <w:jc w:val="both"/>
      </w:pPr>
      <w:r>
        <w:rPr>
          <w:sz w:val="20"/>
        </w:rPr>
        <w:t xml:space="preserve">Комитет осуществляет:</w:t>
      </w:r>
    </w:p>
    <w:p>
      <w:pPr>
        <w:pStyle w:val="0"/>
        <w:jc w:val="both"/>
      </w:pPr>
      <w:r>
        <w:rPr>
          <w:sz w:val="20"/>
        </w:rPr>
        <w:t xml:space="preserve">(в ред. </w:t>
      </w:r>
      <w:hyperlink w:history="0" r:id="rId98"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p>
      <w:pPr>
        <w:pStyle w:val="0"/>
        <w:spacing w:before="200" w:line-rule="auto"/>
        <w:ind w:firstLine="540"/>
        <w:jc w:val="both"/>
      </w:pPr>
      <w:r>
        <w:rPr>
          <w:sz w:val="20"/>
        </w:rPr>
        <w:t xml:space="preserve">непосредственный контроль за ходом реализации мероприятий государственной программы;</w:t>
      </w:r>
    </w:p>
    <w:p>
      <w:pPr>
        <w:pStyle w:val="0"/>
        <w:spacing w:before="200" w:line-rule="auto"/>
        <w:ind w:firstLine="540"/>
        <w:jc w:val="both"/>
      </w:pPr>
      <w:r>
        <w:rPr>
          <w:sz w:val="20"/>
        </w:rPr>
        <w:t xml:space="preserve">координацию деятельности соисполнителей государственной программы по реализации мероприятий государственной программы;</w:t>
      </w:r>
    </w:p>
    <w:p>
      <w:pPr>
        <w:pStyle w:val="0"/>
        <w:spacing w:before="200" w:line-rule="auto"/>
        <w:ind w:firstLine="540"/>
        <w:jc w:val="both"/>
      </w:pPr>
      <w:r>
        <w:rPr>
          <w:sz w:val="20"/>
        </w:rPr>
        <w:t xml:space="preserve">обеспечение целевого использования средств, выделяемых на выполнение государственной программы;</w:t>
      </w:r>
    </w:p>
    <w:p>
      <w:pPr>
        <w:pStyle w:val="0"/>
        <w:spacing w:before="200" w:line-rule="auto"/>
        <w:ind w:firstLine="540"/>
        <w:jc w:val="both"/>
      </w:pPr>
      <w:r>
        <w:rPr>
          <w:sz w:val="20"/>
        </w:rPr>
        <w:t xml:space="preserve">подготовку при необходимости предложений по уточнению мероприятий государственной программы, объемов финансирования, целевых показателей государственной программы;</w:t>
      </w:r>
    </w:p>
    <w:p>
      <w:pPr>
        <w:pStyle w:val="0"/>
        <w:spacing w:before="200" w:line-rule="auto"/>
        <w:ind w:firstLine="540"/>
        <w:jc w:val="both"/>
      </w:pPr>
      <w:r>
        <w:rPr>
          <w:sz w:val="20"/>
        </w:rPr>
        <w:t xml:space="preserve">составление отчетов о ходе реализации государственной программы в соответствии с </w:t>
      </w:r>
      <w:hyperlink w:history="0" r:id="rId99" w:tooltip="Постановление Правительства Новгородской области от 26.07.2013 N 97 (ред. от 06.12.2022) &quot;Об утверждении Порядка принятия решений о разработке государственных программ Новгородской области, их формирования, реализации и проведения оценки эффективности&quot; {КонсультантПлюс}">
        <w:r>
          <w:rPr>
            <w:sz w:val="20"/>
            <w:color w:val="0000ff"/>
          </w:rPr>
          <w:t xml:space="preserve">постановлением</w:t>
        </w:r>
      </w:hyperlink>
      <w:r>
        <w:rPr>
          <w:sz w:val="20"/>
        </w:rPr>
        <w:t xml:space="preserve"> Правительства Новгородской области от 26.07.2013 N 97 "Об утверждении Порядка принятия решений о разработке государственных программ Новгородской области, их формирования, реализации и проведения оценки эффективности".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00" w:tooltip="Постановление Правительства Новгородской области от 19.06.2020 N 28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color w:val="392c69"/>
              </w:rPr>
              <w:t xml:space="preserve"> Правительства Новгородской области от 19.06.2020 N 280 в графу 4 строки 2.1.1 внесены изменения, в соответствии с которыми цифра "2024" заменена на "2026".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IV. Перечень целевых показателей</w:t>
      </w:r>
    </w:p>
    <w:p>
      <w:pPr>
        <w:pStyle w:val="2"/>
        <w:jc w:val="center"/>
      </w:pPr>
      <w:r>
        <w:rPr>
          <w:sz w:val="20"/>
        </w:rPr>
        <w:t xml:space="preserve">государственной программы Новгородской области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855"/>
        <w:gridCol w:w="850"/>
        <w:gridCol w:w="1417"/>
        <w:gridCol w:w="850"/>
        <w:gridCol w:w="850"/>
        <w:gridCol w:w="850"/>
        <w:gridCol w:w="850"/>
        <w:gridCol w:w="850"/>
        <w:gridCol w:w="850"/>
        <w:gridCol w:w="850"/>
        <w:gridCol w:w="850"/>
      </w:tblGrid>
      <w:tr>
        <w:tc>
          <w:tcPr>
            <w:tcW w:w="680" w:type="dxa"/>
            <w:vAlign w:val="center"/>
            <w:vMerge w:val="restart"/>
          </w:tcPr>
          <w:p>
            <w:pPr>
              <w:pStyle w:val="0"/>
              <w:jc w:val="center"/>
            </w:pPr>
            <w:r>
              <w:rPr>
                <w:sz w:val="20"/>
              </w:rPr>
              <w:t xml:space="preserve">N п/п</w:t>
            </w:r>
          </w:p>
        </w:tc>
        <w:tc>
          <w:tcPr>
            <w:tcW w:w="3855" w:type="dxa"/>
            <w:vAlign w:val="center"/>
            <w:vMerge w:val="restart"/>
          </w:tcPr>
          <w:p>
            <w:pPr>
              <w:pStyle w:val="0"/>
              <w:jc w:val="center"/>
            </w:pPr>
            <w:r>
              <w:rPr>
                <w:sz w:val="20"/>
              </w:rPr>
              <w:t xml:space="preserve">Наименование целевого показателя</w:t>
            </w:r>
          </w:p>
        </w:tc>
        <w:tc>
          <w:tcPr>
            <w:tcW w:w="850" w:type="dxa"/>
            <w:vAlign w:val="center"/>
            <w:vMerge w:val="restart"/>
          </w:tcPr>
          <w:p>
            <w:pPr>
              <w:pStyle w:val="0"/>
              <w:jc w:val="center"/>
            </w:pPr>
            <w:r>
              <w:rPr>
                <w:sz w:val="20"/>
              </w:rPr>
              <w:t xml:space="preserve">Единица измерения</w:t>
            </w:r>
          </w:p>
        </w:tc>
        <w:tc>
          <w:tcPr>
            <w:tcW w:w="1417" w:type="dxa"/>
            <w:vAlign w:val="center"/>
            <w:vMerge w:val="restart"/>
          </w:tcPr>
          <w:p>
            <w:pPr>
              <w:pStyle w:val="0"/>
              <w:jc w:val="center"/>
            </w:pPr>
            <w:r>
              <w:rPr>
                <w:sz w:val="20"/>
              </w:rPr>
              <w:t xml:space="preserve">Базовое значение целевого показателя</w:t>
            </w:r>
          </w:p>
        </w:tc>
        <w:tc>
          <w:tcPr>
            <w:gridSpan w:val="8"/>
            <w:tcW w:w="6800" w:type="dxa"/>
            <w:vAlign w:val="center"/>
          </w:tcPr>
          <w:p>
            <w:pPr>
              <w:pStyle w:val="0"/>
              <w:jc w:val="center"/>
            </w:pPr>
            <w:r>
              <w:rPr>
                <w:sz w:val="20"/>
              </w:rPr>
              <w:t xml:space="preserve">Значение целевого показателя по годам</w:t>
            </w:r>
          </w:p>
        </w:tc>
      </w:tr>
      <w:tr>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2019</w:t>
            </w:r>
          </w:p>
        </w:tc>
        <w:tc>
          <w:tcPr>
            <w:tcW w:w="850"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850"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c>
          <w:tcPr>
            <w:tcW w:w="850" w:type="dxa"/>
            <w:vAlign w:val="center"/>
          </w:tcPr>
          <w:p>
            <w:pPr>
              <w:pStyle w:val="0"/>
              <w:jc w:val="center"/>
            </w:pPr>
            <w:r>
              <w:rPr>
                <w:sz w:val="20"/>
              </w:rPr>
              <w:t xml:space="preserve">2025</w:t>
            </w:r>
          </w:p>
        </w:tc>
        <w:tc>
          <w:tcPr>
            <w:tcW w:w="850" w:type="dxa"/>
            <w:vAlign w:val="center"/>
          </w:tcPr>
          <w:p>
            <w:pPr>
              <w:pStyle w:val="0"/>
              <w:jc w:val="center"/>
            </w:pPr>
            <w:r>
              <w:rPr>
                <w:sz w:val="20"/>
              </w:rPr>
              <w:t xml:space="preserve">2026</w:t>
            </w:r>
          </w:p>
        </w:tc>
      </w:tr>
      <w:tr>
        <w:tc>
          <w:tcPr>
            <w:tcW w:w="680" w:type="dxa"/>
          </w:tcPr>
          <w:p>
            <w:pPr>
              <w:pStyle w:val="0"/>
              <w:jc w:val="center"/>
            </w:pPr>
            <w:r>
              <w:rPr>
                <w:sz w:val="20"/>
              </w:rPr>
              <w:t xml:space="preserve">1</w:t>
            </w:r>
          </w:p>
        </w:tc>
        <w:tc>
          <w:tcPr>
            <w:tcW w:w="3855" w:type="dxa"/>
          </w:tcPr>
          <w:p>
            <w:pPr>
              <w:pStyle w:val="0"/>
              <w:jc w:val="center"/>
            </w:pPr>
            <w:r>
              <w:rPr>
                <w:sz w:val="20"/>
              </w:rPr>
              <w:t xml:space="preserve">2</w:t>
            </w:r>
          </w:p>
        </w:tc>
        <w:tc>
          <w:tcPr>
            <w:tcW w:w="850" w:type="dxa"/>
          </w:tcPr>
          <w:p>
            <w:pPr>
              <w:pStyle w:val="0"/>
              <w:jc w:val="center"/>
            </w:pPr>
            <w:r>
              <w:rPr>
                <w:sz w:val="20"/>
              </w:rPr>
              <w:t xml:space="preserve">3</w:t>
            </w:r>
          </w:p>
        </w:tc>
        <w:tc>
          <w:tcPr>
            <w:tcW w:w="1417"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c>
          <w:tcPr>
            <w:tcW w:w="850" w:type="dxa"/>
          </w:tcPr>
          <w:p>
            <w:pPr>
              <w:pStyle w:val="0"/>
              <w:jc w:val="center"/>
            </w:pPr>
            <w:r>
              <w:rPr>
                <w:sz w:val="20"/>
              </w:rPr>
              <w:t xml:space="preserve">11</w:t>
            </w:r>
          </w:p>
        </w:tc>
        <w:tc>
          <w:tcPr>
            <w:tcW w:w="850" w:type="dxa"/>
          </w:tcPr>
          <w:p>
            <w:pPr>
              <w:pStyle w:val="0"/>
              <w:jc w:val="center"/>
            </w:pPr>
            <w:r>
              <w:rPr>
                <w:sz w:val="20"/>
              </w:rPr>
              <w:t xml:space="preserve">12</w:t>
            </w:r>
          </w:p>
        </w:tc>
      </w:tr>
      <w:tr>
        <w:tc>
          <w:tcPr>
            <w:tcW w:w="680" w:type="dxa"/>
          </w:tcPr>
          <w:p>
            <w:pPr>
              <w:pStyle w:val="0"/>
              <w:outlineLvl w:val="2"/>
              <w:jc w:val="center"/>
            </w:pPr>
            <w:r>
              <w:rPr>
                <w:sz w:val="20"/>
              </w:rPr>
              <w:t xml:space="preserve">1.</w:t>
            </w:r>
          </w:p>
        </w:tc>
        <w:tc>
          <w:tcPr>
            <w:gridSpan w:val="11"/>
            <w:tcW w:w="12922" w:type="dxa"/>
          </w:tcPr>
          <w:p>
            <w:pPr>
              <w:pStyle w:val="0"/>
            </w:pPr>
            <w:r>
              <w:rPr>
                <w:sz w:val="20"/>
              </w:rPr>
              <w:t xml:space="preserve">Подпрограмма "Государственная поддержка развития местного самоуправления в Новгородской области"</w:t>
            </w:r>
          </w:p>
        </w:tc>
      </w:tr>
      <w:tr>
        <w:tblPrEx>
          <w:tblBorders>
            <w:insideH w:val="nil"/>
          </w:tblBorders>
        </w:tblPrEx>
        <w:tc>
          <w:tcPr>
            <w:tcW w:w="680" w:type="dxa"/>
            <w:tcBorders>
              <w:bottom w:val="nil"/>
            </w:tcBorders>
          </w:tcPr>
          <w:p>
            <w:pPr>
              <w:pStyle w:val="0"/>
              <w:jc w:val="center"/>
            </w:pPr>
            <w:r>
              <w:rPr>
                <w:sz w:val="20"/>
              </w:rPr>
              <w:t xml:space="preserve">1.1.</w:t>
            </w:r>
          </w:p>
        </w:tc>
        <w:tc>
          <w:tcPr>
            <w:tcW w:w="3855" w:type="dxa"/>
            <w:tcBorders>
              <w:bottom w:val="nil"/>
            </w:tcBorders>
          </w:tcPr>
          <w:p>
            <w:pPr>
              <w:pStyle w:val="0"/>
            </w:pPr>
            <w:r>
              <w:rPr>
                <w:sz w:val="20"/>
              </w:rPr>
              <w:t xml:space="preserve">Количество выпусков сборников научно-исследовательских работ по вопросам развития местного самоуправления</w:t>
            </w:r>
          </w:p>
        </w:tc>
        <w:tc>
          <w:tcPr>
            <w:tcW w:w="850" w:type="dxa"/>
            <w:tcBorders>
              <w:bottom w:val="nil"/>
            </w:tcBorders>
          </w:tcPr>
          <w:p>
            <w:pPr>
              <w:pStyle w:val="0"/>
              <w:jc w:val="center"/>
            </w:pPr>
            <w:r>
              <w:rPr>
                <w:sz w:val="20"/>
              </w:rPr>
              <w:t xml:space="preserve">тираж</w:t>
            </w:r>
          </w:p>
        </w:tc>
        <w:tc>
          <w:tcPr>
            <w:tcW w:w="1417" w:type="dxa"/>
            <w:tcBorders>
              <w:bottom w:val="nil"/>
            </w:tcBorders>
          </w:tcPr>
          <w:p>
            <w:pPr>
              <w:pStyle w:val="0"/>
            </w:pPr>
            <w:r>
              <w:rPr>
                <w:sz w:val="20"/>
              </w:rPr>
              <w:t xml:space="preserve">1 (2018 год)</w:t>
            </w:r>
          </w:p>
        </w:tc>
        <w:tc>
          <w:tcPr>
            <w:tcW w:w="850" w:type="dxa"/>
            <w:tcBorders>
              <w:bottom w:val="nil"/>
            </w:tcBorders>
          </w:tcPr>
          <w:p>
            <w:pPr>
              <w:pStyle w:val="0"/>
            </w:pPr>
            <w:r>
              <w:rPr>
                <w:sz w:val="20"/>
              </w:rPr>
              <w:t xml:space="preserve">1</w:t>
            </w:r>
          </w:p>
        </w:tc>
        <w:tc>
          <w:tcPr>
            <w:tcW w:w="850" w:type="dxa"/>
            <w:tcBorders>
              <w:bottom w:val="nil"/>
            </w:tcBorders>
          </w:tcPr>
          <w:p>
            <w:pPr>
              <w:pStyle w:val="0"/>
            </w:pPr>
            <w:r>
              <w:rPr>
                <w:sz w:val="20"/>
              </w:rPr>
              <w:t xml:space="preserve">1</w:t>
            </w:r>
          </w:p>
        </w:tc>
        <w:tc>
          <w:tcPr>
            <w:tcW w:w="850" w:type="dxa"/>
            <w:tcBorders>
              <w:bottom w:val="nil"/>
            </w:tcBorders>
          </w:tcPr>
          <w:p>
            <w:pPr>
              <w:pStyle w:val="0"/>
            </w:pPr>
            <w:r>
              <w:rPr>
                <w:sz w:val="20"/>
              </w:rPr>
              <w:t xml:space="preserve">1</w:t>
            </w:r>
          </w:p>
        </w:tc>
        <w:tc>
          <w:tcPr>
            <w:tcW w:w="850" w:type="dxa"/>
            <w:tcBorders>
              <w:bottom w:val="nil"/>
            </w:tcBorders>
          </w:tcPr>
          <w:p>
            <w:pPr>
              <w:pStyle w:val="0"/>
            </w:pPr>
            <w:r>
              <w:rPr>
                <w:sz w:val="20"/>
              </w:rPr>
              <w:t xml:space="preserve">1</w:t>
            </w:r>
          </w:p>
        </w:tc>
        <w:tc>
          <w:tcPr>
            <w:tcW w:w="850" w:type="dxa"/>
            <w:tcBorders>
              <w:bottom w:val="nil"/>
            </w:tcBorders>
          </w:tcPr>
          <w:p>
            <w:pPr>
              <w:pStyle w:val="0"/>
            </w:pPr>
            <w:r>
              <w:rPr>
                <w:sz w:val="20"/>
              </w:rPr>
              <w:t xml:space="preserve">1</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pPr>
            <w:r>
              <w:rPr>
                <w:sz w:val="20"/>
              </w:rPr>
              <w:t xml:space="preserve">1</w:t>
            </w:r>
          </w:p>
        </w:tc>
      </w:tr>
      <w:tr>
        <w:tblPrEx>
          <w:tblBorders>
            <w:insideH w:val="nil"/>
          </w:tblBorders>
        </w:tblPrEx>
        <w:tc>
          <w:tcPr>
            <w:gridSpan w:val="12"/>
            <w:tcW w:w="13602" w:type="dxa"/>
            <w:tcBorders>
              <w:top w:val="nil"/>
            </w:tcBorders>
          </w:tcPr>
          <w:p>
            <w:pPr>
              <w:pStyle w:val="0"/>
              <w:jc w:val="both"/>
            </w:pPr>
            <w:r>
              <w:rPr>
                <w:sz w:val="20"/>
              </w:rPr>
              <w:t xml:space="preserve">(в ред. </w:t>
            </w:r>
            <w:hyperlink w:history="0" r:id="rId103" w:tooltip="Постановление Правительства Новгородской области от 19.06.2020 N 28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19.06.2020 N 280)</w:t>
            </w:r>
          </w:p>
        </w:tc>
      </w:tr>
      <w:tr>
        <w:tblPrEx>
          <w:tblBorders>
            <w:insideH w:val="nil"/>
          </w:tblBorders>
        </w:tblPrEx>
        <w:tc>
          <w:tcPr>
            <w:tcW w:w="680" w:type="dxa"/>
            <w:tcBorders>
              <w:bottom w:val="nil"/>
            </w:tcBorders>
          </w:tcPr>
          <w:p>
            <w:pPr>
              <w:pStyle w:val="0"/>
              <w:jc w:val="center"/>
            </w:pPr>
            <w:r>
              <w:rPr>
                <w:sz w:val="20"/>
              </w:rPr>
              <w:t xml:space="preserve">1.2.</w:t>
            </w:r>
          </w:p>
        </w:tc>
        <w:tc>
          <w:tcPr>
            <w:tcW w:w="3855" w:type="dxa"/>
            <w:tcBorders>
              <w:bottom w:val="nil"/>
            </w:tcBorders>
          </w:tcPr>
          <w:p>
            <w:pPr>
              <w:pStyle w:val="0"/>
            </w:pPr>
            <w:r>
              <w:rPr>
                <w:sz w:val="20"/>
              </w:rPr>
              <w:t xml:space="preserve">Количество выпусков справочников "Административно-территориальное устройство Новгородской области"</w:t>
            </w:r>
          </w:p>
        </w:tc>
        <w:tc>
          <w:tcPr>
            <w:tcW w:w="850" w:type="dxa"/>
            <w:tcBorders>
              <w:bottom w:val="nil"/>
            </w:tcBorders>
          </w:tcPr>
          <w:p>
            <w:pPr>
              <w:pStyle w:val="0"/>
              <w:jc w:val="center"/>
            </w:pPr>
            <w:r>
              <w:rPr>
                <w:sz w:val="20"/>
              </w:rPr>
              <w:t xml:space="preserve">тираж</w:t>
            </w:r>
          </w:p>
        </w:tc>
        <w:tc>
          <w:tcPr>
            <w:tcW w:w="1417" w:type="dxa"/>
            <w:tcBorders>
              <w:bottom w:val="nil"/>
            </w:tcBorders>
          </w:tcPr>
          <w:p>
            <w:pPr>
              <w:pStyle w:val="0"/>
            </w:pPr>
            <w:r>
              <w:rPr>
                <w:sz w:val="20"/>
              </w:rPr>
              <w:t xml:space="preserve">1 (2018 год)</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pPr>
            <w:r>
              <w:rPr>
                <w:sz w:val="20"/>
              </w:rPr>
              <w:t xml:space="preserve">1</w:t>
            </w:r>
          </w:p>
        </w:tc>
        <w:tc>
          <w:tcPr>
            <w:tcW w:w="850" w:type="dxa"/>
            <w:tcBorders>
              <w:bottom w:val="nil"/>
            </w:tcBorders>
          </w:tcPr>
          <w:p>
            <w:pPr>
              <w:pStyle w:val="0"/>
            </w:pPr>
            <w:r>
              <w:rPr>
                <w:sz w:val="20"/>
              </w:rPr>
              <w:t xml:space="preserve">1</w:t>
            </w:r>
          </w:p>
        </w:tc>
        <w:tc>
          <w:tcPr>
            <w:tcW w:w="850" w:type="dxa"/>
            <w:tcBorders>
              <w:bottom w:val="nil"/>
            </w:tcBorders>
          </w:tcPr>
          <w:p>
            <w:pPr>
              <w:pStyle w:val="0"/>
              <w:jc w:val="center"/>
            </w:pPr>
            <w:r>
              <w:rPr>
                <w:sz w:val="20"/>
              </w:rPr>
              <w:t xml:space="preserve">-</w:t>
            </w:r>
          </w:p>
        </w:tc>
      </w:tr>
      <w:tr>
        <w:tblPrEx>
          <w:tblBorders>
            <w:insideH w:val="nil"/>
          </w:tblBorders>
        </w:tblPrEx>
        <w:tc>
          <w:tcPr>
            <w:gridSpan w:val="12"/>
            <w:tcW w:w="13602" w:type="dxa"/>
            <w:tcBorders>
              <w:top w:val="nil"/>
            </w:tcBorders>
          </w:tcPr>
          <w:p>
            <w:pPr>
              <w:pStyle w:val="0"/>
              <w:jc w:val="both"/>
            </w:pPr>
            <w:r>
              <w:rPr>
                <w:sz w:val="20"/>
              </w:rPr>
              <w:t xml:space="preserve">(в ред. </w:t>
            </w:r>
            <w:hyperlink w:history="0" r:id="rId104"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blPrEx>
          <w:tblBorders>
            <w:insideH w:val="nil"/>
          </w:tblBorders>
        </w:tblPrEx>
        <w:tc>
          <w:tcPr>
            <w:tcW w:w="680" w:type="dxa"/>
            <w:tcBorders>
              <w:bottom w:val="nil"/>
            </w:tcBorders>
          </w:tcPr>
          <w:p>
            <w:pPr>
              <w:pStyle w:val="0"/>
              <w:jc w:val="center"/>
            </w:pPr>
            <w:r>
              <w:rPr>
                <w:sz w:val="20"/>
              </w:rPr>
              <w:t xml:space="preserve">1.3.</w:t>
            </w:r>
          </w:p>
        </w:tc>
        <w:tc>
          <w:tcPr>
            <w:tcW w:w="3855" w:type="dxa"/>
            <w:tcBorders>
              <w:bottom w:val="nil"/>
            </w:tcBorders>
          </w:tcPr>
          <w:p>
            <w:pPr>
              <w:pStyle w:val="0"/>
            </w:pPr>
            <w:r>
              <w:rPr>
                <w:sz w:val="20"/>
              </w:rPr>
              <w:t xml:space="preserve">Количество участников районных и областного этапов Спартакиады среди работников органов местного самоуправления Новгородской области</w:t>
            </w:r>
          </w:p>
        </w:tc>
        <w:tc>
          <w:tcPr>
            <w:tcW w:w="850" w:type="dxa"/>
            <w:tcBorders>
              <w:bottom w:val="nil"/>
            </w:tcBorders>
          </w:tcPr>
          <w:p>
            <w:pPr>
              <w:pStyle w:val="0"/>
              <w:jc w:val="center"/>
            </w:pPr>
            <w:r>
              <w:rPr>
                <w:sz w:val="20"/>
              </w:rPr>
              <w:t xml:space="preserve">чел.</w:t>
            </w:r>
          </w:p>
        </w:tc>
        <w:tc>
          <w:tcPr>
            <w:tcW w:w="1417" w:type="dxa"/>
            <w:tcBorders>
              <w:bottom w:val="nil"/>
            </w:tcBorders>
          </w:tcPr>
          <w:p>
            <w:pPr>
              <w:pStyle w:val="0"/>
            </w:pPr>
            <w:r>
              <w:rPr>
                <w:sz w:val="20"/>
              </w:rPr>
              <w:t xml:space="preserve">90 (2018 год)</w:t>
            </w:r>
          </w:p>
        </w:tc>
        <w:tc>
          <w:tcPr>
            <w:tcW w:w="850" w:type="dxa"/>
            <w:tcBorders>
              <w:bottom w:val="nil"/>
            </w:tcBorders>
          </w:tcPr>
          <w:p>
            <w:pPr>
              <w:pStyle w:val="0"/>
            </w:pPr>
            <w:r>
              <w:rPr>
                <w:sz w:val="20"/>
              </w:rPr>
              <w:t xml:space="preserve">90</w:t>
            </w:r>
          </w:p>
        </w:tc>
        <w:tc>
          <w:tcPr>
            <w:tcW w:w="850" w:type="dxa"/>
            <w:tcBorders>
              <w:bottom w:val="nil"/>
            </w:tcBorders>
          </w:tcPr>
          <w:p>
            <w:pPr>
              <w:pStyle w:val="0"/>
            </w:pPr>
            <w:r>
              <w:rPr>
                <w:sz w:val="20"/>
              </w:rPr>
              <w:t xml:space="preserve">90</w:t>
            </w:r>
          </w:p>
        </w:tc>
        <w:tc>
          <w:tcPr>
            <w:tcW w:w="850" w:type="dxa"/>
            <w:tcBorders>
              <w:bottom w:val="nil"/>
            </w:tcBorders>
          </w:tcPr>
          <w:p>
            <w:pPr>
              <w:pStyle w:val="0"/>
            </w:pPr>
            <w:r>
              <w:rPr>
                <w:sz w:val="20"/>
              </w:rPr>
              <w:t xml:space="preserve">90</w:t>
            </w:r>
          </w:p>
        </w:tc>
        <w:tc>
          <w:tcPr>
            <w:tcW w:w="850" w:type="dxa"/>
            <w:tcBorders>
              <w:bottom w:val="nil"/>
            </w:tcBorders>
          </w:tcPr>
          <w:p>
            <w:pPr>
              <w:pStyle w:val="0"/>
            </w:pPr>
            <w:r>
              <w:rPr>
                <w:sz w:val="20"/>
              </w:rPr>
              <w:t xml:space="preserve">90</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2"/>
            <w:tcW w:w="13602" w:type="dxa"/>
            <w:tcBorders>
              <w:top w:val="nil"/>
            </w:tcBorders>
          </w:tcPr>
          <w:p>
            <w:pPr>
              <w:pStyle w:val="0"/>
              <w:jc w:val="both"/>
            </w:pPr>
            <w:r>
              <w:rPr>
                <w:sz w:val="20"/>
              </w:rPr>
              <w:t xml:space="preserve">(в ред. постановлений Правительства Новгородской области от 05.03.2020 </w:t>
            </w:r>
            <w:hyperlink w:history="0" r:id="rId105"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75</w:t>
              </w:r>
            </w:hyperlink>
            <w:r>
              <w:rPr>
                <w:sz w:val="20"/>
              </w:rPr>
              <w:t xml:space="preserve">,</w:t>
            </w:r>
          </w:p>
          <w:p>
            <w:pPr>
              <w:pStyle w:val="0"/>
              <w:jc w:val="both"/>
            </w:pPr>
            <w:r>
              <w:rPr>
                <w:sz w:val="20"/>
              </w:rPr>
              <w:t xml:space="preserve">от 19.06.2020 </w:t>
            </w:r>
            <w:hyperlink w:history="0" r:id="rId106" w:tooltip="Постановление Правительства Новгородской области от 19.06.2020 N 28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280</w:t>
              </w:r>
            </w:hyperlink>
            <w:r>
              <w:rPr>
                <w:sz w:val="20"/>
              </w:rPr>
              <w:t xml:space="preserve">, от 12.07.2023 </w:t>
            </w:r>
            <w:hyperlink w:history="0" r:id="rId107"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1.4.</w:t>
            </w:r>
          </w:p>
        </w:tc>
        <w:tc>
          <w:tcPr>
            <w:tcW w:w="3855" w:type="dxa"/>
            <w:tcBorders>
              <w:bottom w:val="nil"/>
            </w:tcBorders>
          </w:tcPr>
          <w:p>
            <w:pPr>
              <w:pStyle w:val="0"/>
            </w:pPr>
            <w:r>
              <w:rPr>
                <w:sz w:val="20"/>
              </w:rPr>
              <w:t xml:space="preserve">Количество проведенных областных торжественных мероприятий, посвященных Дню местного самоуправления</w:t>
            </w:r>
          </w:p>
        </w:tc>
        <w:tc>
          <w:tcPr>
            <w:tcW w:w="850" w:type="dxa"/>
            <w:tcBorders>
              <w:bottom w:val="nil"/>
            </w:tcBorders>
          </w:tcPr>
          <w:p>
            <w:pPr>
              <w:pStyle w:val="0"/>
              <w:jc w:val="center"/>
            </w:pPr>
            <w:r>
              <w:rPr>
                <w:sz w:val="20"/>
              </w:rPr>
              <w:t xml:space="preserve">ед.</w:t>
            </w:r>
          </w:p>
        </w:tc>
        <w:tc>
          <w:tcPr>
            <w:tcW w:w="1417" w:type="dxa"/>
            <w:tcBorders>
              <w:bottom w:val="nil"/>
            </w:tcBorders>
          </w:tcPr>
          <w:p>
            <w:pPr>
              <w:pStyle w:val="0"/>
            </w:pPr>
            <w:r>
              <w:rPr>
                <w:sz w:val="20"/>
              </w:rPr>
              <w:t xml:space="preserve">1 (2018 год)</w:t>
            </w:r>
          </w:p>
        </w:tc>
        <w:tc>
          <w:tcPr>
            <w:tcW w:w="850" w:type="dxa"/>
            <w:tcBorders>
              <w:bottom w:val="nil"/>
            </w:tcBorders>
          </w:tcPr>
          <w:p>
            <w:pPr>
              <w:pStyle w:val="0"/>
            </w:pPr>
            <w:r>
              <w:rPr>
                <w:sz w:val="20"/>
              </w:rPr>
              <w:t xml:space="preserve">1</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pPr>
            <w:r>
              <w:rPr>
                <w:sz w:val="20"/>
              </w:rPr>
              <w:t xml:space="preserve">1</w:t>
            </w:r>
          </w:p>
        </w:tc>
        <w:tc>
          <w:tcPr>
            <w:tcW w:w="850" w:type="dxa"/>
            <w:tcBorders>
              <w:bottom w:val="nil"/>
            </w:tcBorders>
          </w:tcPr>
          <w:p>
            <w:pPr>
              <w:pStyle w:val="0"/>
            </w:pPr>
            <w:r>
              <w:rPr>
                <w:sz w:val="20"/>
              </w:rPr>
              <w:t xml:space="preserve">1</w:t>
            </w:r>
          </w:p>
        </w:tc>
        <w:tc>
          <w:tcPr>
            <w:tcW w:w="850" w:type="dxa"/>
            <w:tcBorders>
              <w:bottom w:val="nil"/>
            </w:tcBorders>
          </w:tcPr>
          <w:p>
            <w:pPr>
              <w:pStyle w:val="0"/>
            </w:pPr>
            <w:r>
              <w:rPr>
                <w:sz w:val="20"/>
              </w:rPr>
              <w:t xml:space="preserve">1</w:t>
            </w:r>
          </w:p>
        </w:tc>
        <w:tc>
          <w:tcPr>
            <w:tcW w:w="850" w:type="dxa"/>
            <w:tcBorders>
              <w:bottom w:val="nil"/>
            </w:tcBorders>
          </w:tcPr>
          <w:p>
            <w:pPr>
              <w:pStyle w:val="0"/>
            </w:pPr>
            <w:r>
              <w:rPr>
                <w:sz w:val="20"/>
              </w:rPr>
              <w:t xml:space="preserve">1</w:t>
            </w:r>
          </w:p>
        </w:tc>
        <w:tc>
          <w:tcPr>
            <w:tcW w:w="850" w:type="dxa"/>
            <w:tcBorders>
              <w:bottom w:val="nil"/>
            </w:tcBorders>
          </w:tcPr>
          <w:p>
            <w:pPr>
              <w:pStyle w:val="0"/>
            </w:pPr>
            <w:r>
              <w:rPr>
                <w:sz w:val="20"/>
              </w:rPr>
              <w:t xml:space="preserve">1</w:t>
            </w:r>
          </w:p>
        </w:tc>
        <w:tc>
          <w:tcPr>
            <w:tcW w:w="850" w:type="dxa"/>
            <w:tcBorders>
              <w:bottom w:val="nil"/>
            </w:tcBorders>
          </w:tcPr>
          <w:p>
            <w:pPr>
              <w:pStyle w:val="0"/>
            </w:pPr>
            <w:r>
              <w:rPr>
                <w:sz w:val="20"/>
              </w:rPr>
              <w:t xml:space="preserve">1</w:t>
            </w:r>
          </w:p>
        </w:tc>
      </w:tr>
      <w:tr>
        <w:tblPrEx>
          <w:tblBorders>
            <w:insideH w:val="nil"/>
          </w:tblBorders>
        </w:tblPrEx>
        <w:tc>
          <w:tcPr>
            <w:gridSpan w:val="12"/>
            <w:tcW w:w="13602" w:type="dxa"/>
            <w:tcBorders>
              <w:top w:val="nil"/>
            </w:tcBorders>
          </w:tcPr>
          <w:p>
            <w:pPr>
              <w:pStyle w:val="0"/>
              <w:jc w:val="both"/>
            </w:pPr>
            <w:r>
              <w:rPr>
                <w:sz w:val="20"/>
              </w:rPr>
              <w:t xml:space="preserve">(в ред. постановлений Правительства Новгородской области от 05.03.2020 </w:t>
            </w:r>
            <w:hyperlink w:history="0" r:id="rId108"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75</w:t>
              </w:r>
            </w:hyperlink>
            <w:r>
              <w:rPr>
                <w:sz w:val="20"/>
              </w:rPr>
              <w:t xml:space="preserve">,</w:t>
            </w:r>
          </w:p>
          <w:p>
            <w:pPr>
              <w:pStyle w:val="0"/>
              <w:jc w:val="both"/>
            </w:pPr>
            <w:r>
              <w:rPr>
                <w:sz w:val="20"/>
              </w:rPr>
              <w:t xml:space="preserve">от 27.04.2021 </w:t>
            </w:r>
            <w:hyperlink w:history="0" r:id="rId109"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111</w:t>
              </w:r>
            </w:hyperlink>
            <w:r>
              <w:rPr>
                <w:sz w:val="20"/>
              </w:rPr>
              <w:t xml:space="preserve">)</w:t>
            </w:r>
          </w:p>
        </w:tc>
      </w:tr>
      <w:tr>
        <w:tc>
          <w:tcPr>
            <w:tcW w:w="680" w:type="dxa"/>
          </w:tcPr>
          <w:p>
            <w:pPr>
              <w:pStyle w:val="0"/>
              <w:jc w:val="center"/>
            </w:pPr>
            <w:r>
              <w:rPr>
                <w:sz w:val="20"/>
              </w:rPr>
              <w:t xml:space="preserve">1.5.</w:t>
            </w:r>
          </w:p>
        </w:tc>
        <w:tc>
          <w:tcPr>
            <w:tcW w:w="3855" w:type="dxa"/>
          </w:tcPr>
          <w:p>
            <w:pPr>
              <w:pStyle w:val="0"/>
            </w:pPr>
            <w:r>
              <w:rPr>
                <w:sz w:val="20"/>
              </w:rPr>
              <w:t xml:space="preserve">Количество подготовленных проектов нормативных правовых актов, вносящих изменения в нормативные правовые акты органов исполнительной власти области с целью обеспечения наиболее эффективной организации местного самоуправления области</w:t>
            </w:r>
          </w:p>
        </w:tc>
        <w:tc>
          <w:tcPr>
            <w:tcW w:w="850" w:type="dxa"/>
          </w:tcPr>
          <w:p>
            <w:pPr>
              <w:pStyle w:val="0"/>
              <w:jc w:val="center"/>
            </w:pPr>
            <w:r>
              <w:rPr>
                <w:sz w:val="20"/>
              </w:rPr>
              <w:t xml:space="preserve">ед.</w:t>
            </w:r>
          </w:p>
        </w:tc>
        <w:tc>
          <w:tcPr>
            <w:tcW w:w="1417" w:type="dxa"/>
          </w:tcPr>
          <w:p>
            <w:pPr>
              <w:pStyle w:val="0"/>
            </w:pPr>
            <w:r>
              <w:rPr>
                <w:sz w:val="20"/>
              </w:rPr>
              <w:t xml:space="preserve">9 (2018 год)</w:t>
            </w:r>
          </w:p>
        </w:tc>
        <w:tc>
          <w:tcPr>
            <w:tcW w:w="850" w:type="dxa"/>
          </w:tcPr>
          <w:p>
            <w:pPr>
              <w:pStyle w:val="0"/>
            </w:pPr>
            <w:r>
              <w:rPr>
                <w:sz w:val="20"/>
              </w:rPr>
              <w:t xml:space="preserve">10</w:t>
            </w:r>
          </w:p>
        </w:tc>
        <w:tc>
          <w:tcPr>
            <w:tcW w:w="850" w:type="dxa"/>
          </w:tcPr>
          <w:p>
            <w:pPr>
              <w:pStyle w:val="0"/>
            </w:pPr>
            <w:r>
              <w:rPr>
                <w:sz w:val="20"/>
              </w:rPr>
              <w:t xml:space="preserve">11</w:t>
            </w:r>
          </w:p>
        </w:tc>
        <w:tc>
          <w:tcPr>
            <w:tcW w:w="850" w:type="dxa"/>
          </w:tcPr>
          <w:p>
            <w:pPr>
              <w:pStyle w:val="0"/>
            </w:pPr>
            <w:r>
              <w:rPr>
                <w:sz w:val="20"/>
              </w:rPr>
              <w:t xml:space="preserve">12</w:t>
            </w:r>
          </w:p>
        </w:tc>
        <w:tc>
          <w:tcPr>
            <w:tcW w:w="850" w:type="dxa"/>
          </w:tcPr>
          <w:p>
            <w:pPr>
              <w:pStyle w:val="0"/>
            </w:pPr>
            <w:r>
              <w:rPr>
                <w:sz w:val="20"/>
              </w:rPr>
              <w:t xml:space="preserve">12</w:t>
            </w:r>
          </w:p>
        </w:tc>
        <w:tc>
          <w:tcPr>
            <w:tcW w:w="850" w:type="dxa"/>
          </w:tcPr>
          <w:p>
            <w:pPr>
              <w:pStyle w:val="0"/>
            </w:pPr>
            <w:r>
              <w:rPr>
                <w:sz w:val="20"/>
              </w:rPr>
              <w:t xml:space="preserve">12</w:t>
            </w:r>
          </w:p>
        </w:tc>
        <w:tc>
          <w:tcPr>
            <w:tcW w:w="850" w:type="dxa"/>
          </w:tcPr>
          <w:p>
            <w:pPr>
              <w:pStyle w:val="0"/>
            </w:pPr>
            <w:r>
              <w:rPr>
                <w:sz w:val="20"/>
              </w:rPr>
              <w:t xml:space="preserve">12</w:t>
            </w:r>
          </w:p>
        </w:tc>
        <w:tc>
          <w:tcPr>
            <w:tcW w:w="850" w:type="dxa"/>
          </w:tcPr>
          <w:p>
            <w:pPr>
              <w:pStyle w:val="0"/>
            </w:pPr>
            <w:r>
              <w:rPr>
                <w:sz w:val="20"/>
              </w:rPr>
              <w:t xml:space="preserve">12</w:t>
            </w:r>
          </w:p>
        </w:tc>
        <w:tc>
          <w:tcPr>
            <w:tcW w:w="850" w:type="dxa"/>
          </w:tcPr>
          <w:p>
            <w:pPr>
              <w:pStyle w:val="0"/>
            </w:pPr>
            <w:r>
              <w:rPr>
                <w:sz w:val="20"/>
              </w:rPr>
              <w:t xml:space="preserve">12</w:t>
            </w:r>
          </w:p>
        </w:tc>
      </w:tr>
      <w:tr>
        <w:tblPrEx>
          <w:tblBorders>
            <w:insideH w:val="nil"/>
          </w:tblBorders>
        </w:tblPrEx>
        <w:tc>
          <w:tcPr>
            <w:tcW w:w="680" w:type="dxa"/>
            <w:tcBorders>
              <w:bottom w:val="nil"/>
            </w:tcBorders>
          </w:tcPr>
          <w:p>
            <w:pPr>
              <w:pStyle w:val="0"/>
              <w:jc w:val="center"/>
            </w:pPr>
            <w:r>
              <w:rPr>
                <w:sz w:val="20"/>
              </w:rPr>
              <w:t xml:space="preserve">1.6.</w:t>
            </w:r>
          </w:p>
        </w:tc>
        <w:tc>
          <w:tcPr>
            <w:tcW w:w="3855" w:type="dxa"/>
            <w:tcBorders>
              <w:bottom w:val="nil"/>
            </w:tcBorders>
          </w:tcPr>
          <w:p>
            <w:pPr>
              <w:pStyle w:val="0"/>
            </w:pPr>
            <w:r>
              <w:rPr>
                <w:sz w:val="20"/>
              </w:rPr>
              <w:t xml:space="preserve">Количество экспертных заключений на муниципальные нормативные правовые акты</w:t>
            </w:r>
          </w:p>
        </w:tc>
        <w:tc>
          <w:tcPr>
            <w:tcW w:w="850" w:type="dxa"/>
            <w:tcBorders>
              <w:bottom w:val="nil"/>
            </w:tcBorders>
          </w:tcPr>
          <w:p>
            <w:pPr>
              <w:pStyle w:val="0"/>
              <w:jc w:val="center"/>
            </w:pPr>
            <w:r>
              <w:rPr>
                <w:sz w:val="20"/>
              </w:rPr>
              <w:t xml:space="preserve">ед.</w:t>
            </w:r>
          </w:p>
        </w:tc>
        <w:tc>
          <w:tcPr>
            <w:tcW w:w="1417" w:type="dxa"/>
            <w:tcBorders>
              <w:bottom w:val="nil"/>
            </w:tcBorders>
          </w:tcPr>
          <w:p>
            <w:pPr>
              <w:pStyle w:val="0"/>
            </w:pPr>
            <w:r>
              <w:rPr>
                <w:sz w:val="20"/>
              </w:rPr>
              <w:t xml:space="preserve">120 (2018 год)</w:t>
            </w:r>
          </w:p>
        </w:tc>
        <w:tc>
          <w:tcPr>
            <w:tcW w:w="850" w:type="dxa"/>
            <w:tcBorders>
              <w:bottom w:val="nil"/>
            </w:tcBorders>
          </w:tcPr>
          <w:p>
            <w:pPr>
              <w:pStyle w:val="0"/>
            </w:pPr>
            <w:r>
              <w:rPr>
                <w:sz w:val="20"/>
              </w:rPr>
              <w:t xml:space="preserve">130</w:t>
            </w:r>
          </w:p>
        </w:tc>
        <w:tc>
          <w:tcPr>
            <w:tcW w:w="850" w:type="dxa"/>
            <w:tcBorders>
              <w:bottom w:val="nil"/>
            </w:tcBorders>
          </w:tcPr>
          <w:p>
            <w:pPr>
              <w:pStyle w:val="0"/>
            </w:pPr>
            <w:r>
              <w:rPr>
                <w:sz w:val="20"/>
              </w:rPr>
              <w:t xml:space="preserve">140</w:t>
            </w:r>
          </w:p>
        </w:tc>
        <w:tc>
          <w:tcPr>
            <w:tcW w:w="850" w:type="dxa"/>
            <w:tcBorders>
              <w:bottom w:val="nil"/>
            </w:tcBorders>
          </w:tcPr>
          <w:p>
            <w:pPr>
              <w:pStyle w:val="0"/>
            </w:pPr>
            <w:r>
              <w:rPr>
                <w:sz w:val="20"/>
              </w:rPr>
              <w:t xml:space="preserve">150</w:t>
            </w:r>
          </w:p>
        </w:tc>
        <w:tc>
          <w:tcPr>
            <w:tcW w:w="850" w:type="dxa"/>
            <w:tcBorders>
              <w:bottom w:val="nil"/>
            </w:tcBorders>
          </w:tcPr>
          <w:p>
            <w:pPr>
              <w:pStyle w:val="0"/>
            </w:pPr>
            <w:r>
              <w:rPr>
                <w:sz w:val="20"/>
              </w:rPr>
              <w:t xml:space="preserve">100</w:t>
            </w:r>
          </w:p>
        </w:tc>
        <w:tc>
          <w:tcPr>
            <w:tcW w:w="850" w:type="dxa"/>
            <w:tcBorders>
              <w:bottom w:val="nil"/>
            </w:tcBorders>
          </w:tcPr>
          <w:p>
            <w:pPr>
              <w:pStyle w:val="0"/>
            </w:pPr>
            <w:r>
              <w:rPr>
                <w:sz w:val="20"/>
              </w:rPr>
              <w:t xml:space="preserve">100</w:t>
            </w:r>
          </w:p>
        </w:tc>
        <w:tc>
          <w:tcPr>
            <w:tcW w:w="850" w:type="dxa"/>
            <w:tcBorders>
              <w:bottom w:val="nil"/>
            </w:tcBorders>
          </w:tcPr>
          <w:p>
            <w:pPr>
              <w:pStyle w:val="0"/>
            </w:pPr>
            <w:r>
              <w:rPr>
                <w:sz w:val="20"/>
              </w:rPr>
              <w:t xml:space="preserve">80</w:t>
            </w:r>
          </w:p>
        </w:tc>
        <w:tc>
          <w:tcPr>
            <w:tcW w:w="850" w:type="dxa"/>
            <w:tcBorders>
              <w:bottom w:val="nil"/>
            </w:tcBorders>
          </w:tcPr>
          <w:p>
            <w:pPr>
              <w:pStyle w:val="0"/>
            </w:pPr>
            <w:r>
              <w:rPr>
                <w:sz w:val="20"/>
              </w:rPr>
              <w:t xml:space="preserve">80</w:t>
            </w:r>
          </w:p>
        </w:tc>
        <w:tc>
          <w:tcPr>
            <w:tcW w:w="850" w:type="dxa"/>
            <w:tcBorders>
              <w:bottom w:val="nil"/>
            </w:tcBorders>
          </w:tcPr>
          <w:p>
            <w:pPr>
              <w:pStyle w:val="0"/>
            </w:pPr>
            <w:r>
              <w:rPr>
                <w:sz w:val="20"/>
              </w:rPr>
              <w:t xml:space="preserve">80</w:t>
            </w:r>
          </w:p>
        </w:tc>
      </w:tr>
      <w:tr>
        <w:tblPrEx>
          <w:tblBorders>
            <w:insideH w:val="nil"/>
          </w:tblBorders>
        </w:tblPrEx>
        <w:tc>
          <w:tcPr>
            <w:gridSpan w:val="12"/>
            <w:tcW w:w="13602" w:type="dxa"/>
            <w:tcBorders>
              <w:top w:val="nil"/>
            </w:tcBorders>
          </w:tcPr>
          <w:p>
            <w:pPr>
              <w:pStyle w:val="0"/>
              <w:jc w:val="both"/>
            </w:pPr>
            <w:r>
              <w:rPr>
                <w:sz w:val="20"/>
              </w:rPr>
              <w:t xml:space="preserve">(в ред. постановлений Правительства Новгородской области от 05.09.2022 </w:t>
            </w:r>
            <w:hyperlink w:history="0" r:id="rId110"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478</w:t>
              </w:r>
            </w:hyperlink>
            <w:r>
              <w:rPr>
                <w:sz w:val="20"/>
              </w:rPr>
              <w:t xml:space="preserve">,</w:t>
            </w:r>
          </w:p>
          <w:p>
            <w:pPr>
              <w:pStyle w:val="0"/>
              <w:jc w:val="both"/>
            </w:pPr>
            <w:r>
              <w:rPr>
                <w:sz w:val="20"/>
              </w:rPr>
              <w:t xml:space="preserve">от 01.03.2023 </w:t>
            </w:r>
            <w:hyperlink w:history="0" r:id="rId111"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 от 12.07.2023 </w:t>
            </w:r>
            <w:hyperlink w:history="0" r:id="rId112"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1.7.</w:t>
            </w:r>
          </w:p>
        </w:tc>
        <w:tc>
          <w:tcPr>
            <w:tcW w:w="3855" w:type="dxa"/>
            <w:tcBorders>
              <w:bottom w:val="nil"/>
            </w:tcBorders>
          </w:tcPr>
          <w:p>
            <w:pPr>
              <w:pStyle w:val="0"/>
            </w:pPr>
            <w:r>
              <w:rPr>
                <w:sz w:val="20"/>
              </w:rPr>
              <w:t xml:space="preserve">Количество проведенных совещаний, семинаров (в том числе в других субъектах Российской Федерации, международных), конференций для выборных должностных лиц местного самоуправления области, муниципальных служащих по актуальным вопросам развития местного самоуправления области</w:t>
            </w:r>
          </w:p>
        </w:tc>
        <w:tc>
          <w:tcPr>
            <w:tcW w:w="850" w:type="dxa"/>
            <w:tcBorders>
              <w:bottom w:val="nil"/>
            </w:tcBorders>
          </w:tcPr>
          <w:p>
            <w:pPr>
              <w:pStyle w:val="0"/>
              <w:jc w:val="center"/>
            </w:pPr>
            <w:r>
              <w:rPr>
                <w:sz w:val="20"/>
              </w:rPr>
              <w:t xml:space="preserve">ед.</w:t>
            </w:r>
          </w:p>
        </w:tc>
        <w:tc>
          <w:tcPr>
            <w:tcW w:w="1417" w:type="dxa"/>
            <w:tcBorders>
              <w:bottom w:val="nil"/>
            </w:tcBorders>
          </w:tcPr>
          <w:p>
            <w:pPr>
              <w:pStyle w:val="0"/>
            </w:pPr>
            <w:r>
              <w:rPr>
                <w:sz w:val="20"/>
              </w:rPr>
              <w:t xml:space="preserve">10 (2018 год)</w:t>
            </w:r>
          </w:p>
        </w:tc>
        <w:tc>
          <w:tcPr>
            <w:tcW w:w="850" w:type="dxa"/>
            <w:tcBorders>
              <w:bottom w:val="nil"/>
            </w:tcBorders>
          </w:tcPr>
          <w:p>
            <w:pPr>
              <w:pStyle w:val="0"/>
            </w:pPr>
            <w:r>
              <w:rPr>
                <w:sz w:val="20"/>
              </w:rPr>
              <w:t xml:space="preserve">10</w:t>
            </w:r>
          </w:p>
        </w:tc>
        <w:tc>
          <w:tcPr>
            <w:tcW w:w="850" w:type="dxa"/>
            <w:tcBorders>
              <w:bottom w:val="nil"/>
            </w:tcBorders>
          </w:tcPr>
          <w:p>
            <w:pPr>
              <w:pStyle w:val="0"/>
            </w:pPr>
            <w:r>
              <w:rPr>
                <w:sz w:val="20"/>
              </w:rPr>
              <w:t xml:space="preserve">8</w:t>
            </w:r>
          </w:p>
        </w:tc>
        <w:tc>
          <w:tcPr>
            <w:tcW w:w="850" w:type="dxa"/>
            <w:tcBorders>
              <w:bottom w:val="nil"/>
            </w:tcBorders>
          </w:tcPr>
          <w:p>
            <w:pPr>
              <w:pStyle w:val="0"/>
            </w:pPr>
            <w:r>
              <w:rPr>
                <w:sz w:val="20"/>
              </w:rPr>
              <w:t xml:space="preserve">8</w:t>
            </w:r>
          </w:p>
        </w:tc>
        <w:tc>
          <w:tcPr>
            <w:tcW w:w="850" w:type="dxa"/>
            <w:tcBorders>
              <w:bottom w:val="nil"/>
            </w:tcBorders>
          </w:tcPr>
          <w:p>
            <w:pPr>
              <w:pStyle w:val="0"/>
            </w:pPr>
            <w:r>
              <w:rPr>
                <w:sz w:val="20"/>
              </w:rPr>
              <w:t xml:space="preserve">7</w:t>
            </w:r>
          </w:p>
        </w:tc>
        <w:tc>
          <w:tcPr>
            <w:tcW w:w="850" w:type="dxa"/>
            <w:tcBorders>
              <w:bottom w:val="nil"/>
            </w:tcBorders>
          </w:tcPr>
          <w:p>
            <w:pPr>
              <w:pStyle w:val="0"/>
            </w:pPr>
            <w:r>
              <w:rPr>
                <w:sz w:val="20"/>
              </w:rPr>
              <w:t xml:space="preserve">7</w:t>
            </w:r>
          </w:p>
        </w:tc>
        <w:tc>
          <w:tcPr>
            <w:tcW w:w="850" w:type="dxa"/>
            <w:tcBorders>
              <w:bottom w:val="nil"/>
            </w:tcBorders>
          </w:tcPr>
          <w:p>
            <w:pPr>
              <w:pStyle w:val="0"/>
            </w:pPr>
            <w:r>
              <w:rPr>
                <w:sz w:val="20"/>
              </w:rPr>
              <w:t xml:space="preserve">10</w:t>
            </w:r>
          </w:p>
        </w:tc>
        <w:tc>
          <w:tcPr>
            <w:tcW w:w="850" w:type="dxa"/>
            <w:tcBorders>
              <w:bottom w:val="nil"/>
            </w:tcBorders>
          </w:tcPr>
          <w:p>
            <w:pPr>
              <w:pStyle w:val="0"/>
            </w:pPr>
            <w:r>
              <w:rPr>
                <w:sz w:val="20"/>
              </w:rPr>
              <w:t xml:space="preserve">10</w:t>
            </w:r>
          </w:p>
        </w:tc>
        <w:tc>
          <w:tcPr>
            <w:tcW w:w="850" w:type="dxa"/>
            <w:tcBorders>
              <w:bottom w:val="nil"/>
            </w:tcBorders>
          </w:tcPr>
          <w:p>
            <w:pPr>
              <w:pStyle w:val="0"/>
            </w:pPr>
            <w:r>
              <w:rPr>
                <w:sz w:val="20"/>
              </w:rPr>
              <w:t xml:space="preserve">10</w:t>
            </w:r>
          </w:p>
        </w:tc>
      </w:tr>
      <w:tr>
        <w:tblPrEx>
          <w:tblBorders>
            <w:insideH w:val="nil"/>
          </w:tblBorders>
        </w:tblPrEx>
        <w:tc>
          <w:tcPr>
            <w:gridSpan w:val="12"/>
            <w:tcW w:w="13602" w:type="dxa"/>
            <w:tcBorders>
              <w:top w:val="nil"/>
            </w:tcBorders>
          </w:tcPr>
          <w:p>
            <w:pPr>
              <w:pStyle w:val="0"/>
              <w:jc w:val="both"/>
            </w:pPr>
            <w:r>
              <w:rPr>
                <w:sz w:val="20"/>
              </w:rPr>
              <w:t xml:space="preserve">(в ред. постановлений Правительства Новгородской области от 05.03.2020 </w:t>
            </w:r>
            <w:hyperlink w:history="0" r:id="rId113"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75</w:t>
              </w:r>
            </w:hyperlink>
            <w:r>
              <w:rPr>
                <w:sz w:val="20"/>
              </w:rPr>
              <w:t xml:space="preserve">,</w:t>
            </w:r>
          </w:p>
          <w:p>
            <w:pPr>
              <w:pStyle w:val="0"/>
              <w:jc w:val="both"/>
            </w:pPr>
            <w:r>
              <w:rPr>
                <w:sz w:val="20"/>
              </w:rPr>
              <w:t xml:space="preserve">от 19.06.2020 </w:t>
            </w:r>
            <w:hyperlink w:history="0" r:id="rId114" w:tooltip="Постановление Правительства Новгородской области от 19.06.2020 N 28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280</w:t>
              </w:r>
            </w:hyperlink>
            <w:r>
              <w:rPr>
                <w:sz w:val="20"/>
              </w:rPr>
              <w:t xml:space="preserve">, от 27.04.2021 </w:t>
            </w:r>
            <w:hyperlink w:history="0" r:id="rId115"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111</w:t>
              </w:r>
            </w:hyperlink>
            <w:r>
              <w:rPr>
                <w:sz w:val="20"/>
              </w:rPr>
              <w:t xml:space="preserve">, от 20.08.2021 </w:t>
            </w:r>
            <w:hyperlink w:history="0" r:id="rId116" w:tooltip="Постановление Правительства Новгородской области от 20.08.2021 N 23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238</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1.8.</w:t>
            </w:r>
          </w:p>
        </w:tc>
        <w:tc>
          <w:tcPr>
            <w:tcW w:w="3855" w:type="dxa"/>
            <w:tcBorders>
              <w:bottom w:val="nil"/>
            </w:tcBorders>
          </w:tcPr>
          <w:p>
            <w:pPr>
              <w:pStyle w:val="0"/>
            </w:pPr>
            <w:r>
              <w:rPr>
                <w:sz w:val="20"/>
              </w:rPr>
              <w:t xml:space="preserve">Количество победителей областного конкурса "Лучший муниципальный служащий Новгородской области"</w:t>
            </w:r>
          </w:p>
        </w:tc>
        <w:tc>
          <w:tcPr>
            <w:tcW w:w="850" w:type="dxa"/>
            <w:tcBorders>
              <w:bottom w:val="nil"/>
            </w:tcBorders>
          </w:tcPr>
          <w:p>
            <w:pPr>
              <w:pStyle w:val="0"/>
              <w:jc w:val="center"/>
            </w:pPr>
            <w:r>
              <w:rPr>
                <w:sz w:val="20"/>
              </w:rPr>
              <w:t xml:space="preserve">чел.</w:t>
            </w:r>
          </w:p>
        </w:tc>
        <w:tc>
          <w:tcPr>
            <w:tcW w:w="1417" w:type="dxa"/>
            <w:tcBorders>
              <w:bottom w:val="nil"/>
            </w:tcBorders>
          </w:tcPr>
          <w:p>
            <w:pPr>
              <w:pStyle w:val="0"/>
            </w:pPr>
            <w:r>
              <w:rPr>
                <w:sz w:val="20"/>
              </w:rPr>
              <w:t xml:space="preserve">3 (2018 год)</w:t>
            </w:r>
          </w:p>
        </w:tc>
        <w:tc>
          <w:tcPr>
            <w:tcW w:w="850" w:type="dxa"/>
            <w:tcBorders>
              <w:bottom w:val="nil"/>
            </w:tcBorders>
          </w:tcPr>
          <w:p>
            <w:pPr>
              <w:pStyle w:val="0"/>
            </w:pPr>
            <w:r>
              <w:rPr>
                <w:sz w:val="20"/>
              </w:rPr>
              <w:t xml:space="preserve">3</w:t>
            </w:r>
          </w:p>
        </w:tc>
        <w:tc>
          <w:tcPr>
            <w:tcW w:w="850" w:type="dxa"/>
            <w:tcBorders>
              <w:bottom w:val="nil"/>
            </w:tcBorders>
          </w:tcPr>
          <w:p>
            <w:pPr>
              <w:pStyle w:val="0"/>
            </w:pPr>
            <w:r>
              <w:rPr>
                <w:sz w:val="20"/>
              </w:rPr>
              <w:t xml:space="preserve">3</w:t>
            </w:r>
          </w:p>
        </w:tc>
        <w:tc>
          <w:tcPr>
            <w:tcW w:w="850" w:type="dxa"/>
            <w:tcBorders>
              <w:bottom w:val="nil"/>
            </w:tcBorders>
          </w:tcPr>
          <w:p>
            <w:pPr>
              <w:pStyle w:val="0"/>
            </w:pPr>
            <w:r>
              <w:rPr>
                <w:sz w:val="20"/>
              </w:rPr>
              <w:t xml:space="preserve">3</w:t>
            </w:r>
          </w:p>
        </w:tc>
        <w:tc>
          <w:tcPr>
            <w:tcW w:w="850" w:type="dxa"/>
            <w:tcBorders>
              <w:bottom w:val="nil"/>
            </w:tcBorders>
          </w:tcPr>
          <w:p>
            <w:pPr>
              <w:pStyle w:val="0"/>
            </w:pPr>
            <w:r>
              <w:rPr>
                <w:sz w:val="20"/>
              </w:rPr>
              <w:t xml:space="preserve">3</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2"/>
            <w:tcW w:w="13602" w:type="dxa"/>
            <w:tcBorders>
              <w:top w:val="nil"/>
            </w:tcBorders>
          </w:tcPr>
          <w:p>
            <w:pPr>
              <w:pStyle w:val="0"/>
              <w:jc w:val="both"/>
            </w:pPr>
            <w:r>
              <w:rPr>
                <w:sz w:val="20"/>
              </w:rPr>
              <w:t xml:space="preserve">(в ред. постановлений Правительства Новгородской области от 05.03.2020 </w:t>
            </w:r>
            <w:hyperlink w:history="0" r:id="rId117"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75</w:t>
              </w:r>
            </w:hyperlink>
            <w:r>
              <w:rPr>
                <w:sz w:val="20"/>
              </w:rPr>
              <w:t xml:space="preserve">,</w:t>
            </w:r>
          </w:p>
          <w:p>
            <w:pPr>
              <w:pStyle w:val="0"/>
              <w:jc w:val="both"/>
            </w:pPr>
            <w:r>
              <w:rPr>
                <w:sz w:val="20"/>
              </w:rPr>
              <w:t xml:space="preserve">от 19.06.2020 </w:t>
            </w:r>
            <w:hyperlink w:history="0" r:id="rId118" w:tooltip="Постановление Правительства Новгородской области от 19.06.2020 N 28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280</w:t>
              </w:r>
            </w:hyperlink>
            <w:r>
              <w:rPr>
                <w:sz w:val="20"/>
              </w:rPr>
              <w:t xml:space="preserve">, от 05.09.2022 </w:t>
            </w:r>
            <w:hyperlink w:history="0" r:id="rId119"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478</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1.9.</w:t>
            </w:r>
          </w:p>
        </w:tc>
        <w:tc>
          <w:tcPr>
            <w:tcW w:w="3855" w:type="dxa"/>
            <w:tcBorders>
              <w:bottom w:val="nil"/>
            </w:tcBorders>
          </w:tcPr>
          <w:p>
            <w:pPr>
              <w:pStyle w:val="0"/>
            </w:pPr>
            <w:r>
              <w:rPr>
                <w:sz w:val="20"/>
              </w:rPr>
              <w:t xml:space="preserve">Количество выборных должностных лиц местного самоуправления, служащих и муниципальных служащих в органах местного самоуправления Новгородской области, получивших профессиональное и дополнительное профессиональное образование</w:t>
            </w:r>
          </w:p>
        </w:tc>
        <w:tc>
          <w:tcPr>
            <w:tcW w:w="850" w:type="dxa"/>
            <w:tcBorders>
              <w:bottom w:val="nil"/>
            </w:tcBorders>
          </w:tcPr>
          <w:p>
            <w:pPr>
              <w:pStyle w:val="0"/>
              <w:jc w:val="center"/>
            </w:pPr>
            <w:r>
              <w:rPr>
                <w:sz w:val="20"/>
              </w:rPr>
              <w:t xml:space="preserve">чел.</w:t>
            </w:r>
          </w:p>
        </w:tc>
        <w:tc>
          <w:tcPr>
            <w:tcW w:w="1417" w:type="dxa"/>
            <w:tcBorders>
              <w:bottom w:val="nil"/>
            </w:tcBorders>
          </w:tcPr>
          <w:p>
            <w:pPr>
              <w:pStyle w:val="0"/>
            </w:pPr>
            <w:r>
              <w:rPr>
                <w:sz w:val="20"/>
              </w:rPr>
              <w:t xml:space="preserve">165 (2017 год)</w:t>
            </w:r>
          </w:p>
        </w:tc>
        <w:tc>
          <w:tcPr>
            <w:tcW w:w="850" w:type="dxa"/>
            <w:tcBorders>
              <w:bottom w:val="nil"/>
            </w:tcBorders>
          </w:tcPr>
          <w:p>
            <w:pPr>
              <w:pStyle w:val="0"/>
            </w:pPr>
            <w:r>
              <w:rPr>
                <w:sz w:val="20"/>
              </w:rPr>
              <w:t xml:space="preserve">165</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2"/>
            <w:tcW w:w="13602" w:type="dxa"/>
            <w:tcBorders>
              <w:top w:val="nil"/>
            </w:tcBorders>
          </w:tcPr>
          <w:p>
            <w:pPr>
              <w:pStyle w:val="0"/>
              <w:jc w:val="both"/>
            </w:pPr>
            <w:r>
              <w:rPr>
                <w:sz w:val="20"/>
              </w:rPr>
              <w:t xml:space="preserve">(в ред. </w:t>
            </w:r>
            <w:hyperlink w:history="0" r:id="rId120"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blPrEx>
          <w:tblBorders>
            <w:insideH w:val="nil"/>
          </w:tblBorders>
        </w:tblPrEx>
        <w:tc>
          <w:tcPr>
            <w:tcW w:w="680" w:type="dxa"/>
            <w:tcBorders>
              <w:bottom w:val="nil"/>
            </w:tcBorders>
          </w:tcPr>
          <w:p>
            <w:pPr>
              <w:pStyle w:val="0"/>
              <w:jc w:val="center"/>
            </w:pPr>
            <w:r>
              <w:rPr>
                <w:sz w:val="20"/>
              </w:rPr>
              <w:t xml:space="preserve">1.10.</w:t>
            </w:r>
          </w:p>
        </w:tc>
        <w:tc>
          <w:tcPr>
            <w:tcW w:w="3855" w:type="dxa"/>
            <w:tcBorders>
              <w:bottom w:val="nil"/>
            </w:tcBorders>
          </w:tcPr>
          <w:p>
            <w:pPr>
              <w:pStyle w:val="0"/>
            </w:pPr>
            <w:r>
              <w:rPr>
                <w:sz w:val="20"/>
              </w:rPr>
              <w:t xml:space="preserve">Количество территориальных общественных самоуправлений</w:t>
            </w:r>
          </w:p>
        </w:tc>
        <w:tc>
          <w:tcPr>
            <w:tcW w:w="850" w:type="dxa"/>
            <w:tcBorders>
              <w:bottom w:val="nil"/>
            </w:tcBorders>
          </w:tcPr>
          <w:p>
            <w:pPr>
              <w:pStyle w:val="0"/>
              <w:jc w:val="center"/>
            </w:pPr>
            <w:r>
              <w:rPr>
                <w:sz w:val="20"/>
              </w:rPr>
              <w:t xml:space="preserve">ед.</w:t>
            </w:r>
          </w:p>
        </w:tc>
        <w:tc>
          <w:tcPr>
            <w:tcW w:w="1417" w:type="dxa"/>
            <w:tcBorders>
              <w:bottom w:val="nil"/>
            </w:tcBorders>
          </w:tcPr>
          <w:p>
            <w:pPr>
              <w:pStyle w:val="0"/>
            </w:pPr>
            <w:r>
              <w:rPr>
                <w:sz w:val="20"/>
              </w:rPr>
              <w:t xml:space="preserve">353 (2017 год)</w:t>
            </w:r>
          </w:p>
        </w:tc>
        <w:tc>
          <w:tcPr>
            <w:tcW w:w="850" w:type="dxa"/>
            <w:tcBorders>
              <w:bottom w:val="nil"/>
            </w:tcBorders>
          </w:tcPr>
          <w:p>
            <w:pPr>
              <w:pStyle w:val="0"/>
            </w:pPr>
            <w:r>
              <w:rPr>
                <w:sz w:val="20"/>
              </w:rPr>
              <w:t xml:space="preserve">420</w:t>
            </w:r>
          </w:p>
        </w:tc>
        <w:tc>
          <w:tcPr>
            <w:tcW w:w="850" w:type="dxa"/>
            <w:tcBorders>
              <w:bottom w:val="nil"/>
            </w:tcBorders>
          </w:tcPr>
          <w:p>
            <w:pPr>
              <w:pStyle w:val="0"/>
            </w:pPr>
            <w:r>
              <w:rPr>
                <w:sz w:val="20"/>
              </w:rPr>
              <w:t xml:space="preserve">420</w:t>
            </w:r>
          </w:p>
        </w:tc>
        <w:tc>
          <w:tcPr>
            <w:tcW w:w="850" w:type="dxa"/>
            <w:tcBorders>
              <w:bottom w:val="nil"/>
            </w:tcBorders>
          </w:tcPr>
          <w:p>
            <w:pPr>
              <w:pStyle w:val="0"/>
            </w:pPr>
            <w:r>
              <w:rPr>
                <w:sz w:val="20"/>
              </w:rPr>
              <w:t xml:space="preserve">596</w:t>
            </w:r>
          </w:p>
        </w:tc>
        <w:tc>
          <w:tcPr>
            <w:tcW w:w="850" w:type="dxa"/>
            <w:tcBorders>
              <w:bottom w:val="nil"/>
            </w:tcBorders>
          </w:tcPr>
          <w:p>
            <w:pPr>
              <w:pStyle w:val="0"/>
            </w:pPr>
            <w:r>
              <w:rPr>
                <w:sz w:val="20"/>
              </w:rPr>
              <w:t xml:space="preserve">596</w:t>
            </w:r>
          </w:p>
        </w:tc>
        <w:tc>
          <w:tcPr>
            <w:tcW w:w="850" w:type="dxa"/>
            <w:tcBorders>
              <w:bottom w:val="nil"/>
            </w:tcBorders>
          </w:tcPr>
          <w:p>
            <w:pPr>
              <w:pStyle w:val="0"/>
            </w:pPr>
            <w:r>
              <w:rPr>
                <w:sz w:val="20"/>
              </w:rPr>
              <w:t xml:space="preserve">596</w:t>
            </w:r>
          </w:p>
        </w:tc>
        <w:tc>
          <w:tcPr>
            <w:tcW w:w="850" w:type="dxa"/>
            <w:tcBorders>
              <w:bottom w:val="nil"/>
            </w:tcBorders>
          </w:tcPr>
          <w:p>
            <w:pPr>
              <w:pStyle w:val="0"/>
            </w:pPr>
            <w:r>
              <w:rPr>
                <w:sz w:val="20"/>
              </w:rPr>
              <w:t xml:space="preserve">596</w:t>
            </w:r>
          </w:p>
        </w:tc>
        <w:tc>
          <w:tcPr>
            <w:tcW w:w="850" w:type="dxa"/>
            <w:tcBorders>
              <w:bottom w:val="nil"/>
            </w:tcBorders>
          </w:tcPr>
          <w:p>
            <w:pPr>
              <w:pStyle w:val="0"/>
            </w:pPr>
            <w:r>
              <w:rPr>
                <w:sz w:val="20"/>
              </w:rPr>
              <w:t xml:space="preserve">596</w:t>
            </w:r>
          </w:p>
        </w:tc>
        <w:tc>
          <w:tcPr>
            <w:tcW w:w="850" w:type="dxa"/>
            <w:tcBorders>
              <w:bottom w:val="nil"/>
            </w:tcBorders>
          </w:tcPr>
          <w:p>
            <w:pPr>
              <w:pStyle w:val="0"/>
            </w:pPr>
            <w:r>
              <w:rPr>
                <w:sz w:val="20"/>
              </w:rPr>
              <w:t xml:space="preserve">596</w:t>
            </w:r>
          </w:p>
        </w:tc>
      </w:tr>
      <w:tr>
        <w:tblPrEx>
          <w:tblBorders>
            <w:insideH w:val="nil"/>
          </w:tblBorders>
        </w:tblPrEx>
        <w:tc>
          <w:tcPr>
            <w:gridSpan w:val="12"/>
            <w:tcW w:w="13602" w:type="dxa"/>
            <w:tcBorders>
              <w:top w:val="nil"/>
            </w:tcBorders>
          </w:tcPr>
          <w:p>
            <w:pPr>
              <w:pStyle w:val="0"/>
              <w:jc w:val="both"/>
            </w:pPr>
            <w:r>
              <w:rPr>
                <w:sz w:val="20"/>
              </w:rPr>
              <w:t xml:space="preserve">(в ред. </w:t>
            </w:r>
            <w:hyperlink w:history="0" r:id="rId121"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27.04.2021 N 111)</w:t>
            </w:r>
          </w:p>
        </w:tc>
      </w:tr>
      <w:tr>
        <w:tblPrEx>
          <w:tblBorders>
            <w:insideH w:val="nil"/>
          </w:tblBorders>
        </w:tblPrEx>
        <w:tc>
          <w:tcPr>
            <w:tcW w:w="680" w:type="dxa"/>
            <w:tcBorders>
              <w:bottom w:val="nil"/>
            </w:tcBorders>
          </w:tcPr>
          <w:p>
            <w:pPr>
              <w:pStyle w:val="0"/>
              <w:jc w:val="center"/>
            </w:pPr>
            <w:r>
              <w:rPr>
                <w:sz w:val="20"/>
              </w:rPr>
              <w:t xml:space="preserve">1.11.</w:t>
            </w:r>
          </w:p>
        </w:tc>
        <w:tc>
          <w:tcPr>
            <w:tcW w:w="3855" w:type="dxa"/>
            <w:tcBorders>
              <w:bottom w:val="nil"/>
            </w:tcBorders>
          </w:tcPr>
          <w:p>
            <w:pPr>
              <w:pStyle w:val="0"/>
            </w:pPr>
            <w:r>
              <w:rPr>
                <w:sz w:val="20"/>
              </w:rPr>
              <w:t xml:space="preserve">Количество членов территориальных общественных самоуправлений</w:t>
            </w:r>
          </w:p>
        </w:tc>
        <w:tc>
          <w:tcPr>
            <w:tcW w:w="850" w:type="dxa"/>
            <w:tcBorders>
              <w:bottom w:val="nil"/>
            </w:tcBorders>
          </w:tcPr>
          <w:p>
            <w:pPr>
              <w:pStyle w:val="0"/>
              <w:jc w:val="center"/>
            </w:pPr>
            <w:r>
              <w:rPr>
                <w:sz w:val="20"/>
              </w:rPr>
              <w:t xml:space="preserve">чел.</w:t>
            </w:r>
          </w:p>
        </w:tc>
        <w:tc>
          <w:tcPr>
            <w:tcW w:w="1417" w:type="dxa"/>
            <w:tcBorders>
              <w:bottom w:val="nil"/>
            </w:tcBorders>
          </w:tcPr>
          <w:p>
            <w:pPr>
              <w:pStyle w:val="0"/>
            </w:pPr>
            <w:r>
              <w:rPr>
                <w:sz w:val="20"/>
              </w:rPr>
              <w:t xml:space="preserve">91026 (2017 год)</w:t>
            </w:r>
          </w:p>
        </w:tc>
        <w:tc>
          <w:tcPr>
            <w:tcW w:w="850" w:type="dxa"/>
            <w:tcBorders>
              <w:bottom w:val="nil"/>
            </w:tcBorders>
          </w:tcPr>
          <w:p>
            <w:pPr>
              <w:pStyle w:val="0"/>
            </w:pPr>
            <w:r>
              <w:rPr>
                <w:sz w:val="20"/>
              </w:rPr>
              <w:t xml:space="preserve">100002</w:t>
            </w:r>
          </w:p>
        </w:tc>
        <w:tc>
          <w:tcPr>
            <w:tcW w:w="850" w:type="dxa"/>
            <w:tcBorders>
              <w:bottom w:val="nil"/>
            </w:tcBorders>
          </w:tcPr>
          <w:p>
            <w:pPr>
              <w:pStyle w:val="0"/>
            </w:pPr>
            <w:r>
              <w:rPr>
                <w:sz w:val="20"/>
              </w:rPr>
              <w:t xml:space="preserve">100002</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2"/>
            <w:tcW w:w="13602" w:type="dxa"/>
            <w:tcBorders>
              <w:top w:val="nil"/>
            </w:tcBorders>
          </w:tcPr>
          <w:p>
            <w:pPr>
              <w:pStyle w:val="0"/>
              <w:jc w:val="both"/>
            </w:pPr>
            <w:r>
              <w:rPr>
                <w:sz w:val="20"/>
              </w:rPr>
              <w:t xml:space="preserve">(в ред. </w:t>
            </w:r>
            <w:hyperlink w:history="0" r:id="rId122"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27.04.2021 N 111)</w:t>
            </w:r>
          </w:p>
        </w:tc>
      </w:tr>
      <w:tr>
        <w:tblPrEx>
          <w:tblBorders>
            <w:insideH w:val="nil"/>
          </w:tblBorders>
        </w:tblPrEx>
        <w:tc>
          <w:tcPr>
            <w:tcW w:w="680" w:type="dxa"/>
            <w:tcBorders>
              <w:bottom w:val="nil"/>
            </w:tcBorders>
          </w:tcPr>
          <w:p>
            <w:pPr>
              <w:pStyle w:val="0"/>
              <w:jc w:val="center"/>
            </w:pPr>
            <w:r>
              <w:rPr>
                <w:sz w:val="20"/>
              </w:rPr>
              <w:t xml:space="preserve">1.12.</w:t>
            </w:r>
          </w:p>
        </w:tc>
        <w:tc>
          <w:tcPr>
            <w:tcW w:w="3855" w:type="dxa"/>
            <w:tcBorders>
              <w:bottom w:val="nil"/>
            </w:tcBorders>
          </w:tcPr>
          <w:p>
            <w:pPr>
              <w:pStyle w:val="0"/>
            </w:pPr>
            <w:r>
              <w:rPr>
                <w:sz w:val="20"/>
              </w:rPr>
              <w:t xml:space="preserve">Процент охвата населения Новгородской области территориальными общественными самоуправлениями</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18,0 (2017 год)</w:t>
            </w:r>
          </w:p>
        </w:tc>
        <w:tc>
          <w:tcPr>
            <w:tcW w:w="850" w:type="dxa"/>
            <w:tcBorders>
              <w:bottom w:val="nil"/>
            </w:tcBorders>
          </w:tcPr>
          <w:p>
            <w:pPr>
              <w:pStyle w:val="0"/>
            </w:pPr>
            <w:r>
              <w:rPr>
                <w:sz w:val="20"/>
              </w:rPr>
              <w:t xml:space="preserve">19,8</w:t>
            </w:r>
          </w:p>
        </w:tc>
        <w:tc>
          <w:tcPr>
            <w:tcW w:w="850" w:type="dxa"/>
            <w:tcBorders>
              <w:bottom w:val="nil"/>
            </w:tcBorders>
          </w:tcPr>
          <w:p>
            <w:pPr>
              <w:pStyle w:val="0"/>
            </w:pPr>
            <w:r>
              <w:rPr>
                <w:sz w:val="20"/>
              </w:rPr>
              <w:t xml:space="preserve">19,8</w:t>
            </w:r>
          </w:p>
        </w:tc>
        <w:tc>
          <w:tcPr>
            <w:tcW w:w="850" w:type="dxa"/>
            <w:tcBorders>
              <w:bottom w:val="nil"/>
            </w:tcBorders>
          </w:tcPr>
          <w:p>
            <w:pPr>
              <w:pStyle w:val="0"/>
            </w:pPr>
            <w:r>
              <w:rPr>
                <w:sz w:val="20"/>
              </w:rPr>
              <w:t xml:space="preserve">25,0</w:t>
            </w:r>
          </w:p>
        </w:tc>
        <w:tc>
          <w:tcPr>
            <w:tcW w:w="850" w:type="dxa"/>
            <w:tcBorders>
              <w:bottom w:val="nil"/>
            </w:tcBorders>
          </w:tcPr>
          <w:p>
            <w:pPr>
              <w:pStyle w:val="0"/>
            </w:pPr>
            <w:r>
              <w:rPr>
                <w:sz w:val="20"/>
              </w:rPr>
              <w:t xml:space="preserve">25,0</w:t>
            </w:r>
          </w:p>
        </w:tc>
        <w:tc>
          <w:tcPr>
            <w:tcW w:w="850" w:type="dxa"/>
            <w:tcBorders>
              <w:bottom w:val="nil"/>
            </w:tcBorders>
          </w:tcPr>
          <w:p>
            <w:pPr>
              <w:pStyle w:val="0"/>
            </w:pPr>
            <w:r>
              <w:rPr>
                <w:sz w:val="20"/>
              </w:rPr>
              <w:t xml:space="preserve">25,0</w:t>
            </w:r>
          </w:p>
        </w:tc>
        <w:tc>
          <w:tcPr>
            <w:tcW w:w="850" w:type="dxa"/>
            <w:tcBorders>
              <w:bottom w:val="nil"/>
            </w:tcBorders>
          </w:tcPr>
          <w:p>
            <w:pPr>
              <w:pStyle w:val="0"/>
            </w:pPr>
            <w:r>
              <w:rPr>
                <w:sz w:val="20"/>
              </w:rPr>
              <w:t xml:space="preserve">25,0</w:t>
            </w:r>
          </w:p>
        </w:tc>
        <w:tc>
          <w:tcPr>
            <w:tcW w:w="850" w:type="dxa"/>
            <w:tcBorders>
              <w:bottom w:val="nil"/>
            </w:tcBorders>
          </w:tcPr>
          <w:p>
            <w:pPr>
              <w:pStyle w:val="0"/>
            </w:pPr>
            <w:r>
              <w:rPr>
                <w:sz w:val="20"/>
              </w:rPr>
              <w:t xml:space="preserve">25,0</w:t>
            </w:r>
          </w:p>
        </w:tc>
        <w:tc>
          <w:tcPr>
            <w:tcW w:w="850" w:type="dxa"/>
            <w:tcBorders>
              <w:bottom w:val="nil"/>
            </w:tcBorders>
          </w:tcPr>
          <w:p>
            <w:pPr>
              <w:pStyle w:val="0"/>
            </w:pPr>
            <w:r>
              <w:rPr>
                <w:sz w:val="20"/>
              </w:rPr>
              <w:t xml:space="preserve">25,0</w:t>
            </w:r>
          </w:p>
        </w:tc>
      </w:tr>
      <w:tr>
        <w:tblPrEx>
          <w:tblBorders>
            <w:insideH w:val="nil"/>
          </w:tblBorders>
        </w:tblPrEx>
        <w:tc>
          <w:tcPr>
            <w:gridSpan w:val="12"/>
            <w:tcW w:w="13602" w:type="dxa"/>
            <w:tcBorders>
              <w:top w:val="nil"/>
            </w:tcBorders>
          </w:tcPr>
          <w:p>
            <w:pPr>
              <w:pStyle w:val="0"/>
              <w:jc w:val="both"/>
            </w:pPr>
            <w:r>
              <w:rPr>
                <w:sz w:val="20"/>
              </w:rPr>
              <w:t xml:space="preserve">(в ред. </w:t>
            </w:r>
            <w:hyperlink w:history="0" r:id="rId123"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27.04.2021 N 111)</w:t>
            </w:r>
          </w:p>
        </w:tc>
      </w:tr>
      <w:tr>
        <w:tblPrEx>
          <w:tblBorders>
            <w:insideH w:val="nil"/>
          </w:tblBorders>
        </w:tblPrEx>
        <w:tc>
          <w:tcPr>
            <w:tcW w:w="680" w:type="dxa"/>
            <w:tcBorders>
              <w:bottom w:val="nil"/>
            </w:tcBorders>
          </w:tcPr>
          <w:p>
            <w:pPr>
              <w:pStyle w:val="0"/>
              <w:jc w:val="center"/>
            </w:pPr>
            <w:r>
              <w:rPr>
                <w:sz w:val="20"/>
              </w:rPr>
              <w:t xml:space="preserve">1.13.</w:t>
            </w:r>
          </w:p>
        </w:tc>
        <w:tc>
          <w:tcPr>
            <w:tcW w:w="3855" w:type="dxa"/>
            <w:tcBorders>
              <w:bottom w:val="nil"/>
            </w:tcBorders>
          </w:tcPr>
          <w:p>
            <w:pPr>
              <w:pStyle w:val="0"/>
            </w:pPr>
            <w:r>
              <w:rPr>
                <w:sz w:val="20"/>
              </w:rPr>
              <w:t xml:space="preserve">Количество проектов территориальных общественных самоуправлений, включенных в муниципальные программы развития территорий</w:t>
            </w:r>
          </w:p>
        </w:tc>
        <w:tc>
          <w:tcPr>
            <w:tcW w:w="850" w:type="dxa"/>
            <w:tcBorders>
              <w:bottom w:val="nil"/>
            </w:tcBorders>
          </w:tcPr>
          <w:p>
            <w:pPr>
              <w:pStyle w:val="0"/>
              <w:jc w:val="center"/>
            </w:pPr>
            <w:r>
              <w:rPr>
                <w:sz w:val="20"/>
              </w:rPr>
              <w:t xml:space="preserve">ед.</w:t>
            </w:r>
          </w:p>
        </w:tc>
        <w:tc>
          <w:tcPr>
            <w:tcW w:w="1417" w:type="dxa"/>
            <w:tcBorders>
              <w:bottom w:val="nil"/>
            </w:tcBorders>
          </w:tcPr>
          <w:p>
            <w:pPr>
              <w:pStyle w:val="0"/>
            </w:pPr>
            <w:r>
              <w:rPr>
                <w:sz w:val="20"/>
              </w:rPr>
              <w:t xml:space="preserve">90 (2018 год)</w:t>
            </w:r>
          </w:p>
        </w:tc>
        <w:tc>
          <w:tcPr>
            <w:tcW w:w="850" w:type="dxa"/>
            <w:tcBorders>
              <w:bottom w:val="nil"/>
            </w:tcBorders>
          </w:tcPr>
          <w:p>
            <w:pPr>
              <w:pStyle w:val="0"/>
            </w:pPr>
            <w:r>
              <w:rPr>
                <w:sz w:val="20"/>
              </w:rPr>
              <w:t xml:space="preserve">90</w:t>
            </w:r>
          </w:p>
        </w:tc>
        <w:tc>
          <w:tcPr>
            <w:tcW w:w="850" w:type="dxa"/>
            <w:tcBorders>
              <w:bottom w:val="nil"/>
            </w:tcBorders>
          </w:tcPr>
          <w:p>
            <w:pPr>
              <w:pStyle w:val="0"/>
            </w:pPr>
            <w:r>
              <w:rPr>
                <w:sz w:val="20"/>
              </w:rPr>
              <w:t xml:space="preserve">100</w:t>
            </w:r>
          </w:p>
        </w:tc>
        <w:tc>
          <w:tcPr>
            <w:tcW w:w="850" w:type="dxa"/>
            <w:tcBorders>
              <w:bottom w:val="nil"/>
            </w:tcBorders>
          </w:tcPr>
          <w:p>
            <w:pPr>
              <w:pStyle w:val="0"/>
            </w:pPr>
            <w:r>
              <w:rPr>
                <w:sz w:val="20"/>
              </w:rPr>
              <w:t xml:space="preserve">100</w:t>
            </w:r>
          </w:p>
        </w:tc>
        <w:tc>
          <w:tcPr>
            <w:tcW w:w="850" w:type="dxa"/>
            <w:tcBorders>
              <w:bottom w:val="nil"/>
            </w:tcBorders>
          </w:tcPr>
          <w:p>
            <w:pPr>
              <w:pStyle w:val="0"/>
            </w:pPr>
            <w:r>
              <w:rPr>
                <w:sz w:val="20"/>
              </w:rPr>
              <w:t xml:space="preserve">152</w:t>
            </w:r>
          </w:p>
        </w:tc>
        <w:tc>
          <w:tcPr>
            <w:tcW w:w="850" w:type="dxa"/>
            <w:tcBorders>
              <w:bottom w:val="nil"/>
            </w:tcBorders>
          </w:tcPr>
          <w:p>
            <w:pPr>
              <w:pStyle w:val="0"/>
            </w:pPr>
            <w:r>
              <w:rPr>
                <w:sz w:val="20"/>
              </w:rPr>
              <w:t xml:space="preserve">152</w:t>
            </w:r>
          </w:p>
        </w:tc>
        <w:tc>
          <w:tcPr>
            <w:tcW w:w="850" w:type="dxa"/>
            <w:tcBorders>
              <w:bottom w:val="nil"/>
            </w:tcBorders>
          </w:tcPr>
          <w:p>
            <w:pPr>
              <w:pStyle w:val="0"/>
            </w:pPr>
            <w:r>
              <w:rPr>
                <w:sz w:val="20"/>
              </w:rPr>
              <w:t xml:space="preserve">152</w:t>
            </w:r>
          </w:p>
        </w:tc>
        <w:tc>
          <w:tcPr>
            <w:tcW w:w="850" w:type="dxa"/>
            <w:tcBorders>
              <w:bottom w:val="nil"/>
            </w:tcBorders>
          </w:tcPr>
          <w:p>
            <w:pPr>
              <w:pStyle w:val="0"/>
            </w:pPr>
            <w:r>
              <w:rPr>
                <w:sz w:val="20"/>
              </w:rPr>
              <w:t xml:space="preserve">152</w:t>
            </w:r>
          </w:p>
        </w:tc>
        <w:tc>
          <w:tcPr>
            <w:tcW w:w="850" w:type="dxa"/>
            <w:tcBorders>
              <w:bottom w:val="nil"/>
            </w:tcBorders>
          </w:tcPr>
          <w:p>
            <w:pPr>
              <w:pStyle w:val="0"/>
            </w:pPr>
            <w:r>
              <w:rPr>
                <w:sz w:val="20"/>
              </w:rPr>
              <w:t xml:space="preserve">152</w:t>
            </w:r>
          </w:p>
        </w:tc>
      </w:tr>
      <w:tr>
        <w:tblPrEx>
          <w:tblBorders>
            <w:insideH w:val="nil"/>
          </w:tblBorders>
        </w:tblPrEx>
        <w:tc>
          <w:tcPr>
            <w:gridSpan w:val="12"/>
            <w:tcW w:w="13602" w:type="dxa"/>
            <w:tcBorders>
              <w:top w:val="nil"/>
            </w:tcBorders>
          </w:tcPr>
          <w:p>
            <w:pPr>
              <w:pStyle w:val="0"/>
              <w:jc w:val="both"/>
            </w:pPr>
            <w:r>
              <w:rPr>
                <w:sz w:val="20"/>
              </w:rPr>
              <w:t xml:space="preserve">(в ред. постановлений Правительства Новгородской области от 05.03.2020 </w:t>
            </w:r>
            <w:hyperlink w:history="0" r:id="rId124"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75</w:t>
              </w:r>
            </w:hyperlink>
            <w:r>
              <w:rPr>
                <w:sz w:val="20"/>
              </w:rPr>
              <w:t xml:space="preserve">,</w:t>
            </w:r>
          </w:p>
          <w:p>
            <w:pPr>
              <w:pStyle w:val="0"/>
              <w:jc w:val="both"/>
            </w:pPr>
            <w:r>
              <w:rPr>
                <w:sz w:val="20"/>
              </w:rPr>
              <w:t xml:space="preserve">от 29.12.2021 </w:t>
            </w:r>
            <w:hyperlink w:history="0" r:id="rId125"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491</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1.14.</w:t>
            </w:r>
          </w:p>
        </w:tc>
        <w:tc>
          <w:tcPr>
            <w:tcW w:w="3855" w:type="dxa"/>
            <w:tcBorders>
              <w:bottom w:val="nil"/>
            </w:tcBorders>
          </w:tcPr>
          <w:p>
            <w:pPr>
              <w:pStyle w:val="0"/>
            </w:pPr>
            <w:r>
              <w:rPr>
                <w:sz w:val="20"/>
              </w:rPr>
              <w:t xml:space="preserve">Количество граждан участвующих в решении вопросов местного значения посредством реализации на территории муниципальных образований Новгородской области проектов по развитию территорий муниципальных округов, городских и сельских поселений, инициируемых непосредственно самими гражданами</w:t>
            </w:r>
          </w:p>
        </w:tc>
        <w:tc>
          <w:tcPr>
            <w:tcW w:w="850" w:type="dxa"/>
            <w:tcBorders>
              <w:bottom w:val="nil"/>
            </w:tcBorders>
          </w:tcPr>
          <w:p>
            <w:pPr>
              <w:pStyle w:val="0"/>
              <w:jc w:val="center"/>
            </w:pPr>
            <w:r>
              <w:rPr>
                <w:sz w:val="20"/>
              </w:rPr>
              <w:t xml:space="preserve">чел.</w:t>
            </w:r>
          </w:p>
        </w:tc>
        <w:tc>
          <w:tcPr>
            <w:tcW w:w="1417" w:type="dxa"/>
            <w:tcBorders>
              <w:bottom w:val="nil"/>
            </w:tcBorders>
          </w:tcPr>
          <w:p>
            <w:pPr>
              <w:pStyle w:val="0"/>
            </w:pPr>
            <w:r>
              <w:rPr>
                <w:sz w:val="20"/>
              </w:rPr>
              <w:t xml:space="preserve">2528 (2018 год)</w:t>
            </w:r>
          </w:p>
        </w:tc>
        <w:tc>
          <w:tcPr>
            <w:tcW w:w="850" w:type="dxa"/>
            <w:tcBorders>
              <w:bottom w:val="nil"/>
            </w:tcBorders>
          </w:tcPr>
          <w:p>
            <w:pPr>
              <w:pStyle w:val="0"/>
            </w:pPr>
            <w:r>
              <w:rPr>
                <w:sz w:val="20"/>
              </w:rPr>
              <w:t xml:space="preserve">10112</w:t>
            </w:r>
          </w:p>
        </w:tc>
        <w:tc>
          <w:tcPr>
            <w:tcW w:w="850" w:type="dxa"/>
            <w:tcBorders>
              <w:bottom w:val="nil"/>
            </w:tcBorders>
          </w:tcPr>
          <w:p>
            <w:pPr>
              <w:pStyle w:val="0"/>
            </w:pPr>
            <w:r>
              <w:rPr>
                <w:sz w:val="20"/>
              </w:rPr>
              <w:t xml:space="preserve">10112</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2"/>
            <w:tcW w:w="13602" w:type="dxa"/>
            <w:tcBorders>
              <w:top w:val="nil"/>
            </w:tcBorders>
          </w:tcPr>
          <w:p>
            <w:pPr>
              <w:pStyle w:val="0"/>
              <w:jc w:val="both"/>
            </w:pPr>
            <w:r>
              <w:rPr>
                <w:sz w:val="20"/>
              </w:rPr>
              <w:t xml:space="preserve">(в ред. </w:t>
            </w:r>
            <w:hyperlink w:history="0" r:id="rId126"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27.04.2021 N 111)</w:t>
            </w:r>
          </w:p>
        </w:tc>
      </w:tr>
      <w:tr>
        <w:tblPrEx>
          <w:tblBorders>
            <w:insideH w:val="nil"/>
          </w:tblBorders>
        </w:tblPrEx>
        <w:tc>
          <w:tcPr>
            <w:tcW w:w="680" w:type="dxa"/>
            <w:tcBorders>
              <w:bottom w:val="nil"/>
            </w:tcBorders>
          </w:tcPr>
          <w:p>
            <w:pPr>
              <w:pStyle w:val="0"/>
              <w:jc w:val="center"/>
            </w:pPr>
            <w:r>
              <w:rPr>
                <w:sz w:val="20"/>
              </w:rPr>
              <w:t xml:space="preserve">1.15.</w:t>
            </w:r>
          </w:p>
        </w:tc>
        <w:tc>
          <w:tcPr>
            <w:tcW w:w="3855" w:type="dxa"/>
            <w:tcBorders>
              <w:bottom w:val="nil"/>
            </w:tcBorders>
          </w:tcPr>
          <w:p>
            <w:pPr>
              <w:pStyle w:val="0"/>
            </w:pPr>
            <w:r>
              <w:rPr>
                <w:sz w:val="20"/>
              </w:rPr>
              <w:t xml:space="preserve">Процент граждан, участвующих в решении вопросов местного значения посредством реализации на территории муниципальных образований Новгородской области проектов по развитию территорий муниципальных районов, муниципальных округов, городского округа Великий Новгород, городских и сельских поселений, инициируемых непосредственно самими гражданами, от числа постоянно проживающих жителей</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0,5 (2018 год)</w:t>
            </w:r>
          </w:p>
        </w:tc>
        <w:tc>
          <w:tcPr>
            <w:tcW w:w="850" w:type="dxa"/>
            <w:tcBorders>
              <w:bottom w:val="nil"/>
            </w:tcBorders>
          </w:tcPr>
          <w:p>
            <w:pPr>
              <w:pStyle w:val="0"/>
            </w:pPr>
            <w:r>
              <w:rPr>
                <w:sz w:val="20"/>
              </w:rPr>
              <w:t xml:space="preserve">2,0</w:t>
            </w:r>
          </w:p>
        </w:tc>
        <w:tc>
          <w:tcPr>
            <w:tcW w:w="850" w:type="dxa"/>
            <w:tcBorders>
              <w:bottom w:val="nil"/>
            </w:tcBorders>
          </w:tcPr>
          <w:p>
            <w:pPr>
              <w:pStyle w:val="0"/>
            </w:pPr>
            <w:r>
              <w:rPr>
                <w:sz w:val="20"/>
              </w:rPr>
              <w:t xml:space="preserve">2,0</w:t>
            </w:r>
          </w:p>
        </w:tc>
        <w:tc>
          <w:tcPr>
            <w:tcW w:w="850" w:type="dxa"/>
            <w:tcBorders>
              <w:bottom w:val="nil"/>
            </w:tcBorders>
          </w:tcPr>
          <w:p>
            <w:pPr>
              <w:pStyle w:val="0"/>
            </w:pPr>
            <w:r>
              <w:rPr>
                <w:sz w:val="20"/>
              </w:rPr>
              <w:t xml:space="preserve">13,0</w:t>
            </w:r>
          </w:p>
        </w:tc>
        <w:tc>
          <w:tcPr>
            <w:tcW w:w="850" w:type="dxa"/>
            <w:tcBorders>
              <w:bottom w:val="nil"/>
            </w:tcBorders>
          </w:tcPr>
          <w:p>
            <w:pPr>
              <w:pStyle w:val="0"/>
            </w:pPr>
            <w:r>
              <w:rPr>
                <w:sz w:val="20"/>
              </w:rPr>
              <w:t xml:space="preserve">13,0</w:t>
            </w:r>
          </w:p>
        </w:tc>
        <w:tc>
          <w:tcPr>
            <w:tcW w:w="850" w:type="dxa"/>
            <w:tcBorders>
              <w:bottom w:val="nil"/>
            </w:tcBorders>
          </w:tcPr>
          <w:p>
            <w:pPr>
              <w:pStyle w:val="0"/>
            </w:pPr>
            <w:r>
              <w:rPr>
                <w:sz w:val="20"/>
              </w:rPr>
              <w:t xml:space="preserve">13,0</w:t>
            </w:r>
          </w:p>
        </w:tc>
        <w:tc>
          <w:tcPr>
            <w:tcW w:w="850" w:type="dxa"/>
            <w:tcBorders>
              <w:bottom w:val="nil"/>
            </w:tcBorders>
          </w:tcPr>
          <w:p>
            <w:pPr>
              <w:pStyle w:val="0"/>
            </w:pPr>
            <w:r>
              <w:rPr>
                <w:sz w:val="20"/>
              </w:rPr>
              <w:t xml:space="preserve">13,0</w:t>
            </w:r>
          </w:p>
        </w:tc>
        <w:tc>
          <w:tcPr>
            <w:tcW w:w="850" w:type="dxa"/>
            <w:tcBorders>
              <w:bottom w:val="nil"/>
            </w:tcBorders>
          </w:tcPr>
          <w:p>
            <w:pPr>
              <w:pStyle w:val="0"/>
            </w:pPr>
            <w:r>
              <w:rPr>
                <w:sz w:val="20"/>
              </w:rPr>
              <w:t xml:space="preserve">13,0</w:t>
            </w:r>
          </w:p>
        </w:tc>
        <w:tc>
          <w:tcPr>
            <w:tcW w:w="850" w:type="dxa"/>
            <w:tcBorders>
              <w:bottom w:val="nil"/>
            </w:tcBorders>
          </w:tcPr>
          <w:p>
            <w:pPr>
              <w:pStyle w:val="0"/>
            </w:pPr>
            <w:r>
              <w:rPr>
                <w:sz w:val="20"/>
              </w:rPr>
              <w:t xml:space="preserve">13,0</w:t>
            </w:r>
          </w:p>
        </w:tc>
      </w:tr>
      <w:tr>
        <w:tblPrEx>
          <w:tblBorders>
            <w:insideH w:val="nil"/>
          </w:tblBorders>
        </w:tblPrEx>
        <w:tc>
          <w:tcPr>
            <w:gridSpan w:val="12"/>
            <w:tcW w:w="13602" w:type="dxa"/>
            <w:tcBorders>
              <w:top w:val="nil"/>
            </w:tcBorders>
          </w:tcPr>
          <w:p>
            <w:pPr>
              <w:pStyle w:val="0"/>
              <w:jc w:val="both"/>
            </w:pPr>
            <w:r>
              <w:rPr>
                <w:sz w:val="20"/>
              </w:rPr>
              <w:t xml:space="preserve">(в ред. постановлений Правительства Новгородской области от 27.04.2021 </w:t>
            </w:r>
            <w:hyperlink w:history="0" r:id="rId127"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111</w:t>
              </w:r>
            </w:hyperlink>
            <w:r>
              <w:rPr>
                <w:sz w:val="20"/>
              </w:rPr>
              <w:t xml:space="preserve">,</w:t>
            </w:r>
          </w:p>
          <w:p>
            <w:pPr>
              <w:pStyle w:val="0"/>
              <w:jc w:val="both"/>
            </w:pPr>
            <w:r>
              <w:rPr>
                <w:sz w:val="20"/>
              </w:rPr>
              <w:t xml:space="preserve">от 01.03.2023 </w:t>
            </w:r>
            <w:hyperlink w:history="0" r:id="rId128"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1.16.</w:t>
            </w:r>
          </w:p>
        </w:tc>
        <w:tc>
          <w:tcPr>
            <w:tcW w:w="3855" w:type="dxa"/>
            <w:tcBorders>
              <w:bottom w:val="nil"/>
            </w:tcBorders>
          </w:tcPr>
          <w:p>
            <w:pPr>
              <w:pStyle w:val="0"/>
            </w:pPr>
            <w:r>
              <w:rPr>
                <w:sz w:val="20"/>
              </w:rPr>
              <w:t xml:space="preserve">Количество приоритетных проектов поддержки местных инициатив</w:t>
            </w:r>
          </w:p>
        </w:tc>
        <w:tc>
          <w:tcPr>
            <w:tcW w:w="850" w:type="dxa"/>
            <w:tcBorders>
              <w:bottom w:val="nil"/>
            </w:tcBorders>
          </w:tcPr>
          <w:p>
            <w:pPr>
              <w:pStyle w:val="0"/>
              <w:jc w:val="center"/>
            </w:pPr>
            <w:r>
              <w:rPr>
                <w:sz w:val="20"/>
              </w:rPr>
              <w:t xml:space="preserve">ед.</w:t>
            </w:r>
          </w:p>
        </w:tc>
        <w:tc>
          <w:tcPr>
            <w:tcW w:w="1417" w:type="dxa"/>
            <w:tcBorders>
              <w:bottom w:val="nil"/>
            </w:tcBorders>
          </w:tcPr>
          <w:p>
            <w:pPr>
              <w:pStyle w:val="0"/>
            </w:pPr>
            <w:r>
              <w:rPr>
                <w:sz w:val="20"/>
              </w:rPr>
              <w:t xml:space="preserve">8 (2018 год)</w:t>
            </w:r>
          </w:p>
        </w:tc>
        <w:tc>
          <w:tcPr>
            <w:tcW w:w="850" w:type="dxa"/>
            <w:tcBorders>
              <w:bottom w:val="nil"/>
            </w:tcBorders>
          </w:tcPr>
          <w:p>
            <w:pPr>
              <w:pStyle w:val="0"/>
            </w:pPr>
            <w:r>
              <w:rPr>
                <w:sz w:val="20"/>
              </w:rPr>
              <w:t xml:space="preserve">32</w:t>
            </w:r>
          </w:p>
        </w:tc>
        <w:tc>
          <w:tcPr>
            <w:tcW w:w="850" w:type="dxa"/>
            <w:tcBorders>
              <w:bottom w:val="nil"/>
            </w:tcBorders>
          </w:tcPr>
          <w:p>
            <w:pPr>
              <w:pStyle w:val="0"/>
            </w:pPr>
            <w:r>
              <w:rPr>
                <w:sz w:val="20"/>
              </w:rPr>
              <w:t xml:space="preserve">48</w:t>
            </w:r>
          </w:p>
        </w:tc>
        <w:tc>
          <w:tcPr>
            <w:tcW w:w="850" w:type="dxa"/>
            <w:tcBorders>
              <w:bottom w:val="nil"/>
            </w:tcBorders>
          </w:tcPr>
          <w:p>
            <w:pPr>
              <w:pStyle w:val="0"/>
            </w:pPr>
            <w:r>
              <w:rPr>
                <w:sz w:val="20"/>
              </w:rPr>
              <w:t xml:space="preserve">48</w:t>
            </w:r>
          </w:p>
        </w:tc>
        <w:tc>
          <w:tcPr>
            <w:tcW w:w="850" w:type="dxa"/>
            <w:tcBorders>
              <w:bottom w:val="nil"/>
            </w:tcBorders>
          </w:tcPr>
          <w:p>
            <w:pPr>
              <w:pStyle w:val="0"/>
            </w:pPr>
            <w:r>
              <w:rPr>
                <w:sz w:val="20"/>
              </w:rPr>
              <w:t xml:space="preserve">48</w:t>
            </w:r>
          </w:p>
        </w:tc>
        <w:tc>
          <w:tcPr>
            <w:tcW w:w="850" w:type="dxa"/>
            <w:tcBorders>
              <w:bottom w:val="nil"/>
            </w:tcBorders>
          </w:tcPr>
          <w:p>
            <w:pPr>
              <w:pStyle w:val="0"/>
            </w:pPr>
            <w:r>
              <w:rPr>
                <w:sz w:val="20"/>
              </w:rPr>
              <w:t xml:space="preserve">48</w:t>
            </w:r>
          </w:p>
        </w:tc>
        <w:tc>
          <w:tcPr>
            <w:tcW w:w="850" w:type="dxa"/>
            <w:tcBorders>
              <w:bottom w:val="nil"/>
            </w:tcBorders>
          </w:tcPr>
          <w:p>
            <w:pPr>
              <w:pStyle w:val="0"/>
            </w:pPr>
            <w:r>
              <w:rPr>
                <w:sz w:val="20"/>
              </w:rPr>
              <w:t xml:space="preserve">48</w:t>
            </w:r>
          </w:p>
        </w:tc>
        <w:tc>
          <w:tcPr>
            <w:tcW w:w="850" w:type="dxa"/>
            <w:tcBorders>
              <w:bottom w:val="nil"/>
            </w:tcBorders>
          </w:tcPr>
          <w:p>
            <w:pPr>
              <w:pStyle w:val="0"/>
            </w:pPr>
            <w:r>
              <w:rPr>
                <w:sz w:val="20"/>
              </w:rPr>
              <w:t xml:space="preserve">48</w:t>
            </w:r>
          </w:p>
        </w:tc>
        <w:tc>
          <w:tcPr>
            <w:tcW w:w="850" w:type="dxa"/>
            <w:tcBorders>
              <w:bottom w:val="nil"/>
            </w:tcBorders>
          </w:tcPr>
          <w:p>
            <w:pPr>
              <w:pStyle w:val="0"/>
            </w:pPr>
            <w:r>
              <w:rPr>
                <w:sz w:val="20"/>
              </w:rPr>
              <w:t xml:space="preserve">48</w:t>
            </w:r>
          </w:p>
        </w:tc>
      </w:tr>
      <w:tr>
        <w:tblPrEx>
          <w:tblBorders>
            <w:insideH w:val="nil"/>
          </w:tblBorders>
        </w:tblPrEx>
        <w:tc>
          <w:tcPr>
            <w:gridSpan w:val="12"/>
            <w:tcW w:w="13602" w:type="dxa"/>
            <w:tcBorders>
              <w:top w:val="nil"/>
            </w:tcBorders>
          </w:tcPr>
          <w:p>
            <w:pPr>
              <w:pStyle w:val="0"/>
              <w:jc w:val="both"/>
            </w:pPr>
            <w:r>
              <w:rPr>
                <w:sz w:val="20"/>
              </w:rPr>
              <w:t xml:space="preserve">(в ред. постановлений Правительства Новгородской области от 05.03.2020 </w:t>
            </w:r>
            <w:hyperlink w:history="0" r:id="rId129"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75</w:t>
              </w:r>
            </w:hyperlink>
            <w:r>
              <w:rPr>
                <w:sz w:val="20"/>
              </w:rPr>
              <w:t xml:space="preserve">,</w:t>
            </w:r>
          </w:p>
          <w:p>
            <w:pPr>
              <w:pStyle w:val="0"/>
              <w:jc w:val="both"/>
            </w:pPr>
            <w:r>
              <w:rPr>
                <w:sz w:val="20"/>
              </w:rPr>
              <w:t xml:space="preserve">от 27.04.2021 </w:t>
            </w:r>
            <w:hyperlink w:history="0" r:id="rId130"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111</w:t>
              </w:r>
            </w:hyperlink>
            <w:r>
              <w:rPr>
                <w:sz w:val="20"/>
              </w:rPr>
              <w:t xml:space="preserve">, от 01.03.2023 </w:t>
            </w:r>
            <w:hyperlink w:history="0" r:id="rId131"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1.17.</w:t>
            </w:r>
          </w:p>
        </w:tc>
        <w:tc>
          <w:tcPr>
            <w:tcW w:w="3855" w:type="dxa"/>
            <w:tcBorders>
              <w:bottom w:val="nil"/>
            </w:tcBorders>
          </w:tcPr>
          <w:p>
            <w:pPr>
              <w:pStyle w:val="0"/>
            </w:pPr>
            <w:r>
              <w:rPr>
                <w:sz w:val="20"/>
              </w:rPr>
              <w:t xml:space="preserve">Периодичность выплаты денежного вознаграждения (поощрения) членам муниципальной управленческой команды в год за содействие в достижении Новгородской областью значений (уровней)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утвержденных </w:t>
            </w:r>
            <w:hyperlink w:history="0" r:id="rId132"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Указом</w:t>
              </w:r>
            </w:hyperlink>
            <w:r>
              <w:rPr>
                <w:sz w:val="20"/>
              </w:rPr>
              <w:t xml:space="preserve">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c>
          <w:tcPr>
            <w:tcW w:w="850" w:type="dxa"/>
            <w:tcBorders>
              <w:bottom w:val="nil"/>
            </w:tcBorders>
          </w:tcPr>
          <w:p>
            <w:pPr>
              <w:pStyle w:val="0"/>
              <w:jc w:val="center"/>
            </w:pPr>
            <w:r>
              <w:rPr>
                <w:sz w:val="20"/>
              </w:rPr>
              <w:t xml:space="preserve">количество раз в год</w:t>
            </w:r>
          </w:p>
        </w:tc>
        <w:tc>
          <w:tcPr>
            <w:tcW w:w="1417" w:type="dxa"/>
            <w:tcBorders>
              <w:bottom w:val="nil"/>
            </w:tcBorders>
          </w:tcPr>
          <w:p>
            <w:pPr>
              <w:pStyle w:val="0"/>
              <w:jc w:val="center"/>
            </w:pPr>
            <w:r>
              <w:rPr>
                <w:sz w:val="20"/>
              </w:rPr>
              <w:t xml:space="preserve">-</w:t>
            </w:r>
          </w:p>
        </w:tc>
        <w:tc>
          <w:tcPr>
            <w:tcW w:w="850" w:type="dxa"/>
            <w:tcBorders>
              <w:bottom w:val="nil"/>
            </w:tcBorders>
          </w:tcPr>
          <w:p>
            <w:pPr>
              <w:pStyle w:val="0"/>
            </w:pPr>
            <w:r>
              <w:rPr>
                <w:sz w:val="20"/>
              </w:rPr>
              <w:t xml:space="preserve">1</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pPr>
            <w:r>
              <w:rPr>
                <w:sz w:val="20"/>
              </w:rPr>
              <w:t xml:space="preserve">1</w:t>
            </w:r>
          </w:p>
        </w:tc>
        <w:tc>
          <w:tcPr>
            <w:tcW w:w="850" w:type="dxa"/>
            <w:tcBorders>
              <w:bottom w:val="nil"/>
            </w:tcBorders>
          </w:tcPr>
          <w:p>
            <w:pPr>
              <w:pStyle w:val="0"/>
            </w:pPr>
            <w:r>
              <w:rPr>
                <w:sz w:val="20"/>
              </w:rPr>
              <w:t xml:space="preserve">1</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2"/>
            <w:tcW w:w="13602" w:type="dxa"/>
            <w:tcBorders>
              <w:top w:val="nil"/>
            </w:tcBorders>
          </w:tcPr>
          <w:p>
            <w:pPr>
              <w:pStyle w:val="0"/>
              <w:jc w:val="both"/>
            </w:pPr>
            <w:r>
              <w:rPr>
                <w:sz w:val="20"/>
              </w:rPr>
              <w:t xml:space="preserve">(п. 1.17 в ред. </w:t>
            </w:r>
            <w:hyperlink w:history="0" r:id="rId133"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w:t>
            </w:r>
          </w:p>
          <w:p>
            <w:pPr>
              <w:pStyle w:val="0"/>
              <w:jc w:val="both"/>
            </w:pPr>
            <w:r>
              <w:rPr>
                <w:sz w:val="20"/>
              </w:rPr>
              <w:t xml:space="preserve">N 304)</w:t>
            </w:r>
          </w:p>
        </w:tc>
      </w:tr>
      <w:tr>
        <w:tblPrEx>
          <w:tblBorders>
            <w:insideH w:val="nil"/>
          </w:tblBorders>
        </w:tblPrEx>
        <w:tc>
          <w:tcPr>
            <w:tcW w:w="680" w:type="dxa"/>
            <w:tcBorders>
              <w:bottom w:val="nil"/>
            </w:tcBorders>
          </w:tcPr>
          <w:p>
            <w:pPr>
              <w:pStyle w:val="0"/>
              <w:jc w:val="center"/>
            </w:pPr>
            <w:r>
              <w:rPr>
                <w:sz w:val="20"/>
              </w:rPr>
              <w:t xml:space="preserve">1.18.</w:t>
            </w:r>
          </w:p>
        </w:tc>
        <w:tc>
          <w:tcPr>
            <w:tcW w:w="3855" w:type="dxa"/>
            <w:tcBorders>
              <w:bottom w:val="nil"/>
            </w:tcBorders>
          </w:tcPr>
          <w:p>
            <w:pPr>
              <w:pStyle w:val="0"/>
            </w:pPr>
            <w:r>
              <w:rPr>
                <w:sz w:val="20"/>
              </w:rPr>
              <w:t xml:space="preserve">Периодичность выплаты денежного вознаграждения (поощрения) членам муниципальной управленческой команды Новгородской области за эффективное вовлечение граждан в проекты инициативного бюджетирования</w:t>
            </w:r>
          </w:p>
        </w:tc>
        <w:tc>
          <w:tcPr>
            <w:tcW w:w="850" w:type="dxa"/>
            <w:tcBorders>
              <w:bottom w:val="nil"/>
            </w:tcBorders>
          </w:tcPr>
          <w:p>
            <w:pPr>
              <w:pStyle w:val="0"/>
              <w:jc w:val="center"/>
            </w:pPr>
            <w:r>
              <w:rPr>
                <w:sz w:val="20"/>
              </w:rPr>
              <w:t xml:space="preserve">количество раз в год</w:t>
            </w:r>
          </w:p>
        </w:tc>
        <w:tc>
          <w:tcPr>
            <w:tcW w:w="141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pPr>
            <w:r>
              <w:rPr>
                <w:sz w:val="20"/>
              </w:rPr>
              <w:t xml:space="preserve">1</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2"/>
            <w:tcW w:w="13602" w:type="dxa"/>
            <w:tcBorders>
              <w:top w:val="nil"/>
            </w:tcBorders>
          </w:tcPr>
          <w:p>
            <w:pPr>
              <w:pStyle w:val="0"/>
              <w:jc w:val="both"/>
            </w:pPr>
            <w:r>
              <w:rPr>
                <w:sz w:val="20"/>
              </w:rPr>
              <w:t xml:space="preserve">(п. 1.18 введен </w:t>
            </w:r>
            <w:hyperlink w:history="0" r:id="rId134" w:tooltip="Постановление Правительства Новгородской области от 29.12.2020 N 58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29.12.2020</w:t>
            </w:r>
          </w:p>
          <w:p>
            <w:pPr>
              <w:pStyle w:val="0"/>
              <w:jc w:val="both"/>
            </w:pPr>
            <w:r>
              <w:rPr>
                <w:sz w:val="20"/>
              </w:rPr>
              <w:t xml:space="preserve">N 588)</w:t>
            </w:r>
          </w:p>
        </w:tc>
      </w:tr>
      <w:tr>
        <w:tblPrEx>
          <w:tblBorders>
            <w:insideH w:val="nil"/>
          </w:tblBorders>
        </w:tblPrEx>
        <w:tc>
          <w:tcPr>
            <w:tcW w:w="680" w:type="dxa"/>
            <w:tcBorders>
              <w:bottom w:val="nil"/>
            </w:tcBorders>
          </w:tcPr>
          <w:p>
            <w:pPr>
              <w:pStyle w:val="0"/>
              <w:jc w:val="center"/>
            </w:pPr>
            <w:r>
              <w:rPr>
                <w:sz w:val="20"/>
              </w:rPr>
              <w:t xml:space="preserve">1.19.</w:t>
            </w:r>
          </w:p>
        </w:tc>
        <w:tc>
          <w:tcPr>
            <w:tcW w:w="3855" w:type="dxa"/>
            <w:tcBorders>
              <w:bottom w:val="nil"/>
            </w:tcBorders>
          </w:tcPr>
          <w:p>
            <w:pPr>
              <w:pStyle w:val="0"/>
            </w:pPr>
            <w:r>
              <w:rPr>
                <w:sz w:val="20"/>
              </w:rPr>
              <w:t xml:space="preserve">Количество местных инициатив, реализуемых в рамках приоритетного регионального проекта "Наш выбор"</w:t>
            </w:r>
          </w:p>
        </w:tc>
        <w:tc>
          <w:tcPr>
            <w:tcW w:w="850" w:type="dxa"/>
            <w:tcBorders>
              <w:bottom w:val="nil"/>
            </w:tcBorders>
          </w:tcPr>
          <w:p>
            <w:pPr>
              <w:pStyle w:val="0"/>
              <w:jc w:val="center"/>
            </w:pPr>
            <w:r>
              <w:rPr>
                <w:sz w:val="20"/>
              </w:rPr>
              <w:t xml:space="preserve">ед.</w:t>
            </w:r>
          </w:p>
        </w:tc>
        <w:tc>
          <w:tcPr>
            <w:tcW w:w="141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pPr>
            <w:r>
              <w:rPr>
                <w:sz w:val="20"/>
              </w:rPr>
              <w:t xml:space="preserve">16</w:t>
            </w:r>
          </w:p>
        </w:tc>
        <w:tc>
          <w:tcPr>
            <w:tcW w:w="850" w:type="dxa"/>
            <w:tcBorders>
              <w:bottom w:val="nil"/>
            </w:tcBorders>
          </w:tcPr>
          <w:p>
            <w:pPr>
              <w:pStyle w:val="0"/>
            </w:pPr>
            <w:r>
              <w:rPr>
                <w:sz w:val="20"/>
              </w:rPr>
              <w:t xml:space="preserve">16</w:t>
            </w:r>
          </w:p>
        </w:tc>
        <w:tc>
          <w:tcPr>
            <w:tcW w:w="850" w:type="dxa"/>
            <w:tcBorders>
              <w:bottom w:val="nil"/>
            </w:tcBorders>
          </w:tcPr>
          <w:p>
            <w:pPr>
              <w:pStyle w:val="0"/>
            </w:pPr>
            <w:r>
              <w:rPr>
                <w:sz w:val="20"/>
              </w:rPr>
              <w:t xml:space="preserve">16</w:t>
            </w:r>
          </w:p>
        </w:tc>
        <w:tc>
          <w:tcPr>
            <w:tcW w:w="850" w:type="dxa"/>
            <w:tcBorders>
              <w:bottom w:val="nil"/>
            </w:tcBorders>
          </w:tcPr>
          <w:p>
            <w:pPr>
              <w:pStyle w:val="0"/>
            </w:pPr>
            <w:r>
              <w:rPr>
                <w:sz w:val="20"/>
              </w:rPr>
              <w:t xml:space="preserve">16</w:t>
            </w:r>
          </w:p>
        </w:tc>
        <w:tc>
          <w:tcPr>
            <w:tcW w:w="850" w:type="dxa"/>
            <w:tcBorders>
              <w:bottom w:val="nil"/>
            </w:tcBorders>
          </w:tcPr>
          <w:p>
            <w:pPr>
              <w:pStyle w:val="0"/>
            </w:pPr>
            <w:r>
              <w:rPr>
                <w:sz w:val="20"/>
              </w:rPr>
              <w:t xml:space="preserve">16</w:t>
            </w:r>
          </w:p>
        </w:tc>
      </w:tr>
      <w:tr>
        <w:tblPrEx>
          <w:tblBorders>
            <w:insideH w:val="nil"/>
          </w:tblBorders>
        </w:tblPrEx>
        <w:tc>
          <w:tcPr>
            <w:gridSpan w:val="12"/>
            <w:tcW w:w="13602" w:type="dxa"/>
            <w:tcBorders>
              <w:top w:val="nil"/>
            </w:tcBorders>
          </w:tcPr>
          <w:p>
            <w:pPr>
              <w:pStyle w:val="0"/>
              <w:jc w:val="both"/>
            </w:pPr>
            <w:r>
              <w:rPr>
                <w:sz w:val="20"/>
              </w:rPr>
              <w:t xml:space="preserve">(п. 1.19 введен </w:t>
            </w:r>
            <w:hyperlink w:history="0" r:id="rId135"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29.12.2021</w:t>
            </w:r>
          </w:p>
          <w:p>
            <w:pPr>
              <w:pStyle w:val="0"/>
              <w:jc w:val="both"/>
            </w:pPr>
            <w:r>
              <w:rPr>
                <w:sz w:val="20"/>
              </w:rPr>
              <w:t xml:space="preserve">N 491; в ред. </w:t>
            </w:r>
            <w:hyperlink w:history="0" r:id="rId136"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04.02.2022 N 56)</w:t>
            </w:r>
          </w:p>
        </w:tc>
      </w:tr>
      <w:tr>
        <w:tblPrEx>
          <w:tblBorders>
            <w:insideH w:val="nil"/>
          </w:tblBorders>
        </w:tblPrEx>
        <w:tc>
          <w:tcPr>
            <w:tcW w:w="680" w:type="dxa"/>
            <w:tcBorders>
              <w:bottom w:val="nil"/>
            </w:tcBorders>
          </w:tcPr>
          <w:p>
            <w:pPr>
              <w:pStyle w:val="0"/>
              <w:jc w:val="center"/>
            </w:pPr>
            <w:r>
              <w:rPr>
                <w:sz w:val="20"/>
              </w:rPr>
              <w:t xml:space="preserve">1.20.</w:t>
            </w:r>
          </w:p>
        </w:tc>
        <w:tc>
          <w:tcPr>
            <w:tcW w:w="3855" w:type="dxa"/>
            <w:tcBorders>
              <w:bottom w:val="nil"/>
            </w:tcBorders>
          </w:tcPr>
          <w:p>
            <w:pPr>
              <w:pStyle w:val="0"/>
            </w:pPr>
            <w:r>
              <w:rPr>
                <w:sz w:val="20"/>
              </w:rPr>
              <w:t xml:space="preserve">Уровень социальной вовлеченности граждан в принятие управленческих решений и в непосредственное решение вопросов, касающихся ремонта автомобильных дорог общего пользования местного значения на территории Новгородской области в рамках реализации приоритетного регионального проекта "Дорога к дому"</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12,01 (2021 год)</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pPr>
            <w:r>
              <w:rPr>
                <w:sz w:val="20"/>
              </w:rPr>
              <w:t xml:space="preserve">12,0</w:t>
            </w:r>
          </w:p>
        </w:tc>
        <w:tc>
          <w:tcPr>
            <w:tcW w:w="850" w:type="dxa"/>
            <w:tcBorders>
              <w:bottom w:val="nil"/>
            </w:tcBorders>
          </w:tcPr>
          <w:p>
            <w:pPr>
              <w:pStyle w:val="0"/>
            </w:pPr>
            <w:r>
              <w:rPr>
                <w:sz w:val="20"/>
              </w:rPr>
              <w:t xml:space="preserve">12,0</w:t>
            </w:r>
          </w:p>
        </w:tc>
        <w:tc>
          <w:tcPr>
            <w:tcW w:w="850" w:type="dxa"/>
            <w:tcBorders>
              <w:bottom w:val="nil"/>
            </w:tcBorders>
          </w:tcPr>
          <w:p>
            <w:pPr>
              <w:pStyle w:val="0"/>
            </w:pPr>
            <w:r>
              <w:rPr>
                <w:sz w:val="20"/>
              </w:rPr>
              <w:t xml:space="preserve">12,0</w:t>
            </w:r>
          </w:p>
        </w:tc>
        <w:tc>
          <w:tcPr>
            <w:tcW w:w="850" w:type="dxa"/>
            <w:tcBorders>
              <w:bottom w:val="nil"/>
            </w:tcBorders>
          </w:tcPr>
          <w:p>
            <w:pPr>
              <w:pStyle w:val="0"/>
            </w:pPr>
            <w:r>
              <w:rPr>
                <w:sz w:val="20"/>
              </w:rPr>
              <w:t xml:space="preserve">12,0</w:t>
            </w:r>
          </w:p>
        </w:tc>
        <w:tc>
          <w:tcPr>
            <w:tcW w:w="850" w:type="dxa"/>
            <w:tcBorders>
              <w:bottom w:val="nil"/>
            </w:tcBorders>
          </w:tcPr>
          <w:p>
            <w:pPr>
              <w:pStyle w:val="0"/>
            </w:pPr>
            <w:r>
              <w:rPr>
                <w:sz w:val="20"/>
              </w:rPr>
              <w:t xml:space="preserve">12,0</w:t>
            </w:r>
          </w:p>
        </w:tc>
      </w:tr>
      <w:tr>
        <w:tblPrEx>
          <w:tblBorders>
            <w:insideH w:val="nil"/>
          </w:tblBorders>
        </w:tblPrEx>
        <w:tc>
          <w:tcPr>
            <w:gridSpan w:val="12"/>
            <w:tcW w:w="13602" w:type="dxa"/>
            <w:tcBorders>
              <w:top w:val="nil"/>
            </w:tcBorders>
          </w:tcPr>
          <w:p>
            <w:pPr>
              <w:pStyle w:val="0"/>
              <w:jc w:val="both"/>
            </w:pPr>
            <w:r>
              <w:rPr>
                <w:sz w:val="20"/>
              </w:rPr>
              <w:t xml:space="preserve">(п. 1.20 введен </w:t>
            </w:r>
            <w:hyperlink w:history="0" r:id="rId137"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04.02.2022</w:t>
            </w:r>
          </w:p>
          <w:p>
            <w:pPr>
              <w:pStyle w:val="0"/>
              <w:jc w:val="both"/>
            </w:pPr>
            <w:r>
              <w:rPr>
                <w:sz w:val="20"/>
              </w:rPr>
              <w:t xml:space="preserve">N 56)</w:t>
            </w:r>
          </w:p>
        </w:tc>
      </w:tr>
      <w:tr>
        <w:tblPrEx>
          <w:tblBorders>
            <w:insideH w:val="nil"/>
          </w:tblBorders>
        </w:tblPrEx>
        <w:tc>
          <w:tcPr>
            <w:tcW w:w="680" w:type="dxa"/>
            <w:tcBorders>
              <w:bottom w:val="nil"/>
            </w:tcBorders>
          </w:tcPr>
          <w:p>
            <w:pPr>
              <w:pStyle w:val="0"/>
              <w:jc w:val="center"/>
            </w:pPr>
            <w:r>
              <w:rPr>
                <w:sz w:val="20"/>
              </w:rPr>
              <w:t xml:space="preserve">1.21.</w:t>
            </w:r>
          </w:p>
        </w:tc>
        <w:tc>
          <w:tcPr>
            <w:gridSpan w:val="11"/>
            <w:tcW w:w="12922" w:type="dxa"/>
            <w:tcBorders>
              <w:bottom w:val="nil"/>
            </w:tcBorders>
          </w:tcPr>
          <w:p>
            <w:pPr>
              <w:pStyle w:val="0"/>
              <w:jc w:val="both"/>
            </w:pPr>
            <w:r>
              <w:rPr>
                <w:sz w:val="20"/>
              </w:rPr>
              <w:t xml:space="preserve">Исключен. - </w:t>
            </w:r>
            <w:hyperlink w:history="0" r:id="rId138"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w:t>
              </w:r>
            </w:hyperlink>
            <w:r>
              <w:rPr>
                <w:sz w:val="20"/>
              </w:rPr>
              <w:t xml:space="preserve"> Правительства Новгородской области от 01.03.2023 N 87</w:t>
            </w:r>
          </w:p>
        </w:tc>
      </w:tr>
      <w:tr>
        <w:tblPrEx>
          <w:tblBorders>
            <w:insideH w:val="nil"/>
          </w:tblBorders>
        </w:tblPrEx>
        <w:tc>
          <w:tcPr>
            <w:tcW w:w="680" w:type="dxa"/>
            <w:tcBorders>
              <w:bottom w:val="nil"/>
            </w:tcBorders>
          </w:tcPr>
          <w:p>
            <w:pPr>
              <w:pStyle w:val="0"/>
              <w:jc w:val="center"/>
            </w:pPr>
            <w:r>
              <w:rPr>
                <w:sz w:val="20"/>
              </w:rPr>
              <w:t xml:space="preserve">1.22.</w:t>
            </w:r>
          </w:p>
        </w:tc>
        <w:tc>
          <w:tcPr>
            <w:tcW w:w="3855" w:type="dxa"/>
            <w:tcBorders>
              <w:bottom w:val="nil"/>
            </w:tcBorders>
          </w:tcPr>
          <w:p>
            <w:pPr>
              <w:pStyle w:val="0"/>
            </w:pPr>
            <w:r>
              <w:rPr>
                <w:sz w:val="20"/>
              </w:rPr>
              <w:t xml:space="preserve">Сформированный ежегодный рейтинг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850" w:type="dxa"/>
            <w:tcBorders>
              <w:bottom w:val="nil"/>
            </w:tcBorders>
          </w:tcPr>
          <w:p>
            <w:pPr>
              <w:pStyle w:val="0"/>
              <w:jc w:val="center"/>
            </w:pPr>
            <w:r>
              <w:rPr>
                <w:sz w:val="20"/>
              </w:rPr>
              <w:t xml:space="preserve">ед.</w:t>
            </w:r>
          </w:p>
        </w:tc>
        <w:tc>
          <w:tcPr>
            <w:tcW w:w="141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pPr>
            <w:r>
              <w:rPr>
                <w:sz w:val="20"/>
              </w:rPr>
              <w:t xml:space="preserve">1</w:t>
            </w:r>
          </w:p>
        </w:tc>
        <w:tc>
          <w:tcPr>
            <w:tcW w:w="850" w:type="dxa"/>
            <w:tcBorders>
              <w:bottom w:val="nil"/>
            </w:tcBorders>
          </w:tcPr>
          <w:p>
            <w:pPr>
              <w:pStyle w:val="0"/>
            </w:pPr>
            <w:r>
              <w:rPr>
                <w:sz w:val="20"/>
              </w:rPr>
              <w:t xml:space="preserve">1</w:t>
            </w:r>
          </w:p>
        </w:tc>
        <w:tc>
          <w:tcPr>
            <w:tcW w:w="850" w:type="dxa"/>
            <w:tcBorders>
              <w:bottom w:val="nil"/>
            </w:tcBorders>
          </w:tcPr>
          <w:p>
            <w:pPr>
              <w:pStyle w:val="0"/>
            </w:pPr>
            <w:r>
              <w:rPr>
                <w:sz w:val="20"/>
              </w:rPr>
              <w:t xml:space="preserve">1</w:t>
            </w:r>
          </w:p>
        </w:tc>
        <w:tc>
          <w:tcPr>
            <w:tcW w:w="850" w:type="dxa"/>
            <w:tcBorders>
              <w:bottom w:val="nil"/>
            </w:tcBorders>
          </w:tcPr>
          <w:p>
            <w:pPr>
              <w:pStyle w:val="0"/>
            </w:pPr>
            <w:r>
              <w:rPr>
                <w:sz w:val="20"/>
              </w:rPr>
              <w:t xml:space="preserve">1</w:t>
            </w:r>
          </w:p>
        </w:tc>
      </w:tr>
      <w:tr>
        <w:tblPrEx>
          <w:tblBorders>
            <w:insideH w:val="nil"/>
          </w:tblBorders>
        </w:tblPrEx>
        <w:tc>
          <w:tcPr>
            <w:gridSpan w:val="12"/>
            <w:tcW w:w="13602" w:type="dxa"/>
            <w:tcBorders>
              <w:top w:val="nil"/>
            </w:tcBorders>
          </w:tcPr>
          <w:p>
            <w:pPr>
              <w:pStyle w:val="0"/>
              <w:jc w:val="both"/>
            </w:pPr>
            <w:r>
              <w:rPr>
                <w:sz w:val="20"/>
              </w:rPr>
              <w:t xml:space="preserve">(п. 1.22 введен </w:t>
            </w:r>
            <w:hyperlink w:history="0" r:id="rId139"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12.07.2023</w:t>
            </w:r>
          </w:p>
          <w:p>
            <w:pPr>
              <w:pStyle w:val="0"/>
              <w:jc w:val="both"/>
            </w:pPr>
            <w:r>
              <w:rPr>
                <w:sz w:val="20"/>
              </w:rPr>
              <w:t xml:space="preserve">N 304)</w:t>
            </w:r>
          </w:p>
        </w:tc>
      </w:tr>
      <w:tr>
        <w:tblPrEx>
          <w:tblBorders>
            <w:insideH w:val="nil"/>
          </w:tblBorders>
        </w:tblPrEx>
        <w:tc>
          <w:tcPr>
            <w:tcW w:w="680" w:type="dxa"/>
            <w:tcBorders>
              <w:bottom w:val="nil"/>
            </w:tcBorders>
          </w:tcPr>
          <w:p>
            <w:pPr>
              <w:pStyle w:val="0"/>
              <w:jc w:val="center"/>
            </w:pPr>
            <w:r>
              <w:rPr>
                <w:sz w:val="20"/>
              </w:rPr>
              <w:t xml:space="preserve">1.23.</w:t>
            </w:r>
          </w:p>
        </w:tc>
        <w:tc>
          <w:tcPr>
            <w:tcW w:w="3855" w:type="dxa"/>
            <w:tcBorders>
              <w:bottom w:val="nil"/>
            </w:tcBorders>
          </w:tcPr>
          <w:p>
            <w:pPr>
              <w:pStyle w:val="0"/>
            </w:pPr>
            <w:r>
              <w:rPr>
                <w:sz w:val="20"/>
              </w:rPr>
              <w:t xml:space="preserve">Количество победителей (муниципальных образований), обеспечивших достижение лучших показателей 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850" w:type="dxa"/>
            <w:tcBorders>
              <w:bottom w:val="nil"/>
            </w:tcBorders>
          </w:tcPr>
          <w:p>
            <w:pPr>
              <w:pStyle w:val="0"/>
              <w:jc w:val="center"/>
            </w:pPr>
            <w:r>
              <w:rPr>
                <w:sz w:val="20"/>
              </w:rPr>
              <w:t xml:space="preserve">ед.</w:t>
            </w:r>
          </w:p>
        </w:tc>
        <w:tc>
          <w:tcPr>
            <w:tcW w:w="141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pPr>
            <w:r>
              <w:rPr>
                <w:sz w:val="20"/>
              </w:rPr>
              <w:t xml:space="preserve">5</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2"/>
            <w:tcW w:w="13602" w:type="dxa"/>
            <w:tcBorders>
              <w:top w:val="nil"/>
            </w:tcBorders>
          </w:tcPr>
          <w:p>
            <w:pPr>
              <w:pStyle w:val="0"/>
              <w:jc w:val="both"/>
            </w:pPr>
            <w:r>
              <w:rPr>
                <w:sz w:val="20"/>
              </w:rPr>
              <w:t xml:space="preserve">(п. 1.23 введен </w:t>
            </w:r>
            <w:hyperlink w:history="0" r:id="rId140" w:tooltip="Постановление Правительства Новгородской области от 08.09.2023 N 4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08.09.2023</w:t>
            </w:r>
          </w:p>
          <w:p>
            <w:pPr>
              <w:pStyle w:val="0"/>
              <w:jc w:val="both"/>
            </w:pPr>
            <w:r>
              <w:rPr>
                <w:sz w:val="20"/>
              </w:rPr>
              <w:t xml:space="preserve">N 404)</w:t>
            </w:r>
          </w:p>
        </w:tc>
      </w:tr>
      <w:tr>
        <w:tc>
          <w:tcPr>
            <w:tcW w:w="680" w:type="dxa"/>
          </w:tcPr>
          <w:p>
            <w:pPr>
              <w:pStyle w:val="0"/>
              <w:outlineLvl w:val="2"/>
              <w:jc w:val="center"/>
            </w:pPr>
            <w:r>
              <w:rPr>
                <w:sz w:val="20"/>
              </w:rPr>
              <w:t xml:space="preserve">2.</w:t>
            </w:r>
          </w:p>
        </w:tc>
        <w:tc>
          <w:tcPr>
            <w:gridSpan w:val="11"/>
            <w:tcW w:w="12922" w:type="dxa"/>
          </w:tcPr>
          <w:p>
            <w:pPr>
              <w:pStyle w:val="0"/>
            </w:pPr>
            <w:r>
              <w:rPr>
                <w:sz w:val="20"/>
              </w:rPr>
              <w:t xml:space="preserve">Подпрограмма "Государственная поддержка социально ориентированных некоммерческих организаций Новгородской области"</w:t>
            </w:r>
          </w:p>
        </w:tc>
      </w:tr>
      <w:tr>
        <w:tc>
          <w:tcPr>
            <w:tcW w:w="680" w:type="dxa"/>
          </w:tcPr>
          <w:p>
            <w:pPr>
              <w:pStyle w:val="0"/>
              <w:jc w:val="center"/>
            </w:pPr>
            <w:r>
              <w:rPr>
                <w:sz w:val="20"/>
              </w:rPr>
              <w:t xml:space="preserve">2.1.</w:t>
            </w:r>
          </w:p>
        </w:tc>
        <w:tc>
          <w:tcPr>
            <w:tcW w:w="3855" w:type="dxa"/>
          </w:tcPr>
          <w:p>
            <w:pPr>
              <w:pStyle w:val="0"/>
            </w:pPr>
            <w:r>
              <w:rPr>
                <w:sz w:val="20"/>
              </w:rPr>
              <w:t xml:space="preserve">Количество СОНКО, которым оказана информационная и рекламная поддержка</w:t>
            </w:r>
          </w:p>
        </w:tc>
        <w:tc>
          <w:tcPr>
            <w:tcW w:w="850" w:type="dxa"/>
          </w:tcPr>
          <w:p>
            <w:pPr>
              <w:pStyle w:val="0"/>
              <w:jc w:val="center"/>
            </w:pPr>
            <w:r>
              <w:rPr>
                <w:sz w:val="20"/>
              </w:rPr>
              <w:t xml:space="preserve">ед.</w:t>
            </w:r>
          </w:p>
        </w:tc>
        <w:tc>
          <w:tcPr>
            <w:tcW w:w="1417" w:type="dxa"/>
          </w:tcPr>
          <w:p>
            <w:pPr>
              <w:pStyle w:val="0"/>
            </w:pPr>
            <w:r>
              <w:rPr>
                <w:sz w:val="20"/>
              </w:rPr>
              <w:t xml:space="preserve">25 (2018 год)</w:t>
            </w:r>
          </w:p>
        </w:tc>
        <w:tc>
          <w:tcPr>
            <w:tcW w:w="850" w:type="dxa"/>
          </w:tcPr>
          <w:p>
            <w:pPr>
              <w:pStyle w:val="0"/>
            </w:pPr>
            <w:r>
              <w:rPr>
                <w:sz w:val="20"/>
              </w:rPr>
              <w:t xml:space="preserve">25</w:t>
            </w:r>
          </w:p>
        </w:tc>
        <w:tc>
          <w:tcPr>
            <w:tcW w:w="850" w:type="dxa"/>
          </w:tcPr>
          <w:p>
            <w:pPr>
              <w:pStyle w:val="0"/>
            </w:pPr>
            <w:r>
              <w:rPr>
                <w:sz w:val="20"/>
              </w:rPr>
              <w:t xml:space="preserve">25</w:t>
            </w:r>
          </w:p>
        </w:tc>
        <w:tc>
          <w:tcPr>
            <w:tcW w:w="850" w:type="dxa"/>
          </w:tcPr>
          <w:p>
            <w:pPr>
              <w:pStyle w:val="0"/>
            </w:pPr>
            <w:r>
              <w:rPr>
                <w:sz w:val="20"/>
              </w:rPr>
              <w:t xml:space="preserve">25</w:t>
            </w:r>
          </w:p>
        </w:tc>
        <w:tc>
          <w:tcPr>
            <w:tcW w:w="850" w:type="dxa"/>
          </w:tcPr>
          <w:p>
            <w:pPr>
              <w:pStyle w:val="0"/>
            </w:pPr>
            <w:r>
              <w:rPr>
                <w:sz w:val="20"/>
              </w:rPr>
              <w:t xml:space="preserve">25</w:t>
            </w:r>
          </w:p>
        </w:tc>
        <w:tc>
          <w:tcPr>
            <w:tcW w:w="850" w:type="dxa"/>
          </w:tcPr>
          <w:p>
            <w:pPr>
              <w:pStyle w:val="0"/>
            </w:pPr>
            <w:r>
              <w:rPr>
                <w:sz w:val="20"/>
              </w:rPr>
              <w:t xml:space="preserve">25</w:t>
            </w:r>
          </w:p>
        </w:tc>
        <w:tc>
          <w:tcPr>
            <w:tcW w:w="850" w:type="dxa"/>
          </w:tcPr>
          <w:p>
            <w:pPr>
              <w:pStyle w:val="0"/>
            </w:pPr>
            <w:r>
              <w:rPr>
                <w:sz w:val="20"/>
              </w:rPr>
              <w:t xml:space="preserve">25</w:t>
            </w:r>
          </w:p>
        </w:tc>
        <w:tc>
          <w:tcPr>
            <w:tcW w:w="850" w:type="dxa"/>
          </w:tcPr>
          <w:p>
            <w:pPr>
              <w:pStyle w:val="0"/>
            </w:pPr>
            <w:r>
              <w:rPr>
                <w:sz w:val="20"/>
              </w:rPr>
              <w:t xml:space="preserve">25</w:t>
            </w:r>
          </w:p>
        </w:tc>
        <w:tc>
          <w:tcPr>
            <w:tcW w:w="850" w:type="dxa"/>
          </w:tcPr>
          <w:p>
            <w:pPr>
              <w:pStyle w:val="0"/>
            </w:pPr>
            <w:r>
              <w:rPr>
                <w:sz w:val="20"/>
              </w:rPr>
              <w:t xml:space="preserve">25</w:t>
            </w:r>
          </w:p>
        </w:tc>
      </w:tr>
      <w:tr>
        <w:tblPrEx>
          <w:tblBorders>
            <w:insideH w:val="nil"/>
          </w:tblBorders>
        </w:tblPrEx>
        <w:tc>
          <w:tcPr>
            <w:tcW w:w="680" w:type="dxa"/>
            <w:tcBorders>
              <w:bottom w:val="nil"/>
            </w:tcBorders>
          </w:tcPr>
          <w:p>
            <w:pPr>
              <w:pStyle w:val="0"/>
              <w:jc w:val="center"/>
            </w:pPr>
            <w:r>
              <w:rPr>
                <w:sz w:val="20"/>
              </w:rPr>
              <w:t xml:space="preserve">2.2.</w:t>
            </w:r>
          </w:p>
        </w:tc>
        <w:tc>
          <w:tcPr>
            <w:tcW w:w="3855" w:type="dxa"/>
            <w:tcBorders>
              <w:bottom w:val="nil"/>
            </w:tcBorders>
          </w:tcPr>
          <w:p>
            <w:pPr>
              <w:pStyle w:val="0"/>
            </w:pPr>
            <w:r>
              <w:rPr>
                <w:sz w:val="20"/>
              </w:rPr>
              <w:t xml:space="preserve">Количество информационных материалов, размещенных на интернет-сайте "Некоммерческие организации Новгородской области"</w:t>
            </w:r>
          </w:p>
        </w:tc>
        <w:tc>
          <w:tcPr>
            <w:tcW w:w="850" w:type="dxa"/>
            <w:tcBorders>
              <w:bottom w:val="nil"/>
            </w:tcBorders>
          </w:tcPr>
          <w:p>
            <w:pPr>
              <w:pStyle w:val="0"/>
              <w:jc w:val="center"/>
            </w:pPr>
            <w:r>
              <w:rPr>
                <w:sz w:val="20"/>
              </w:rPr>
              <w:t xml:space="preserve">ед.</w:t>
            </w:r>
          </w:p>
        </w:tc>
        <w:tc>
          <w:tcPr>
            <w:tcW w:w="1417" w:type="dxa"/>
            <w:tcBorders>
              <w:bottom w:val="nil"/>
            </w:tcBorders>
          </w:tcPr>
          <w:p>
            <w:pPr>
              <w:pStyle w:val="0"/>
            </w:pPr>
            <w:r>
              <w:rPr>
                <w:sz w:val="20"/>
              </w:rPr>
              <w:t xml:space="preserve">200 (2018 год)</w:t>
            </w:r>
          </w:p>
        </w:tc>
        <w:tc>
          <w:tcPr>
            <w:tcW w:w="850" w:type="dxa"/>
            <w:tcBorders>
              <w:bottom w:val="nil"/>
            </w:tcBorders>
          </w:tcPr>
          <w:p>
            <w:pPr>
              <w:pStyle w:val="0"/>
            </w:pPr>
            <w:r>
              <w:rPr>
                <w:sz w:val="20"/>
              </w:rPr>
              <w:t xml:space="preserve">220</w:t>
            </w:r>
          </w:p>
        </w:tc>
        <w:tc>
          <w:tcPr>
            <w:tcW w:w="850" w:type="dxa"/>
            <w:tcBorders>
              <w:bottom w:val="nil"/>
            </w:tcBorders>
          </w:tcPr>
          <w:p>
            <w:pPr>
              <w:pStyle w:val="0"/>
            </w:pPr>
            <w:r>
              <w:rPr>
                <w:sz w:val="20"/>
              </w:rPr>
              <w:t xml:space="preserve">250</w:t>
            </w:r>
          </w:p>
        </w:tc>
        <w:tc>
          <w:tcPr>
            <w:tcW w:w="850" w:type="dxa"/>
            <w:tcBorders>
              <w:bottom w:val="nil"/>
            </w:tcBorders>
          </w:tcPr>
          <w:p>
            <w:pPr>
              <w:pStyle w:val="0"/>
            </w:pPr>
            <w:r>
              <w:rPr>
                <w:sz w:val="20"/>
              </w:rPr>
              <w:t xml:space="preserve">250</w:t>
            </w:r>
          </w:p>
        </w:tc>
        <w:tc>
          <w:tcPr>
            <w:tcW w:w="850" w:type="dxa"/>
            <w:tcBorders>
              <w:bottom w:val="nil"/>
            </w:tcBorders>
          </w:tcPr>
          <w:p>
            <w:pPr>
              <w:pStyle w:val="0"/>
            </w:pPr>
            <w:r>
              <w:rPr>
                <w:sz w:val="20"/>
              </w:rPr>
              <w:t xml:space="preserve">250</w:t>
            </w:r>
          </w:p>
        </w:tc>
        <w:tc>
          <w:tcPr>
            <w:tcW w:w="850" w:type="dxa"/>
            <w:tcBorders>
              <w:bottom w:val="nil"/>
            </w:tcBorders>
          </w:tcPr>
          <w:p>
            <w:pPr>
              <w:pStyle w:val="0"/>
            </w:pPr>
            <w:r>
              <w:rPr>
                <w:sz w:val="20"/>
              </w:rPr>
              <w:t xml:space="preserve">270</w:t>
            </w:r>
          </w:p>
        </w:tc>
        <w:tc>
          <w:tcPr>
            <w:tcW w:w="850" w:type="dxa"/>
            <w:tcBorders>
              <w:bottom w:val="nil"/>
            </w:tcBorders>
          </w:tcPr>
          <w:p>
            <w:pPr>
              <w:pStyle w:val="0"/>
            </w:pPr>
            <w:r>
              <w:rPr>
                <w:sz w:val="20"/>
              </w:rPr>
              <w:t xml:space="preserve">270</w:t>
            </w:r>
          </w:p>
        </w:tc>
        <w:tc>
          <w:tcPr>
            <w:tcW w:w="850" w:type="dxa"/>
            <w:tcBorders>
              <w:bottom w:val="nil"/>
            </w:tcBorders>
          </w:tcPr>
          <w:p>
            <w:pPr>
              <w:pStyle w:val="0"/>
            </w:pPr>
            <w:r>
              <w:rPr>
                <w:sz w:val="20"/>
              </w:rPr>
              <w:t xml:space="preserve">270</w:t>
            </w:r>
          </w:p>
        </w:tc>
        <w:tc>
          <w:tcPr>
            <w:tcW w:w="850" w:type="dxa"/>
            <w:tcBorders>
              <w:bottom w:val="nil"/>
            </w:tcBorders>
          </w:tcPr>
          <w:p>
            <w:pPr>
              <w:pStyle w:val="0"/>
            </w:pPr>
            <w:r>
              <w:rPr>
                <w:sz w:val="20"/>
              </w:rPr>
              <w:t xml:space="preserve">270</w:t>
            </w:r>
          </w:p>
        </w:tc>
      </w:tr>
      <w:tr>
        <w:tblPrEx>
          <w:tblBorders>
            <w:insideH w:val="nil"/>
          </w:tblBorders>
        </w:tblPrEx>
        <w:tc>
          <w:tcPr>
            <w:gridSpan w:val="12"/>
            <w:tcW w:w="13602" w:type="dxa"/>
            <w:tcBorders>
              <w:top w:val="nil"/>
            </w:tcBorders>
          </w:tcPr>
          <w:p>
            <w:pPr>
              <w:pStyle w:val="0"/>
              <w:jc w:val="both"/>
            </w:pPr>
            <w:r>
              <w:rPr>
                <w:sz w:val="20"/>
              </w:rPr>
              <w:t xml:space="preserve">(в ред. постановлений Правительства Новгородской области от 05.03.2020 </w:t>
            </w:r>
            <w:hyperlink w:history="0" r:id="rId141"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75</w:t>
              </w:r>
            </w:hyperlink>
            <w:r>
              <w:rPr>
                <w:sz w:val="20"/>
              </w:rPr>
              <w:t xml:space="preserve">,</w:t>
            </w:r>
          </w:p>
          <w:p>
            <w:pPr>
              <w:pStyle w:val="0"/>
              <w:jc w:val="both"/>
            </w:pPr>
            <w:r>
              <w:rPr>
                <w:sz w:val="20"/>
              </w:rPr>
              <w:t xml:space="preserve">от 19.06.2020 </w:t>
            </w:r>
            <w:hyperlink w:history="0" r:id="rId142" w:tooltip="Постановление Правительства Новгородской области от 19.06.2020 N 28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280</w:t>
              </w:r>
            </w:hyperlink>
            <w:r>
              <w:rPr>
                <w:sz w:val="20"/>
              </w:rPr>
              <w:t xml:space="preserve">)</w:t>
            </w:r>
          </w:p>
        </w:tc>
      </w:tr>
      <w:tr>
        <w:tc>
          <w:tcPr>
            <w:tcW w:w="680" w:type="dxa"/>
          </w:tcPr>
          <w:p>
            <w:pPr>
              <w:pStyle w:val="0"/>
              <w:jc w:val="center"/>
            </w:pPr>
            <w:r>
              <w:rPr>
                <w:sz w:val="20"/>
              </w:rPr>
              <w:t xml:space="preserve">2.3.</w:t>
            </w:r>
          </w:p>
        </w:tc>
        <w:tc>
          <w:tcPr>
            <w:tcW w:w="3855" w:type="dxa"/>
          </w:tcPr>
          <w:p>
            <w:pPr>
              <w:pStyle w:val="0"/>
            </w:pPr>
            <w:r>
              <w:rPr>
                <w:sz w:val="20"/>
              </w:rPr>
              <w:t xml:space="preserve">Количество консультаций СОНКО по актуальным вопросам их деятельности, по обмену опытом и распространению лучших практик</w:t>
            </w:r>
          </w:p>
        </w:tc>
        <w:tc>
          <w:tcPr>
            <w:tcW w:w="850" w:type="dxa"/>
          </w:tcPr>
          <w:p>
            <w:pPr>
              <w:pStyle w:val="0"/>
              <w:jc w:val="center"/>
            </w:pPr>
            <w:r>
              <w:rPr>
                <w:sz w:val="20"/>
              </w:rPr>
              <w:t xml:space="preserve">ед.</w:t>
            </w:r>
          </w:p>
        </w:tc>
        <w:tc>
          <w:tcPr>
            <w:tcW w:w="1417" w:type="dxa"/>
          </w:tcPr>
          <w:p>
            <w:pPr>
              <w:pStyle w:val="0"/>
            </w:pPr>
            <w:r>
              <w:rPr>
                <w:sz w:val="20"/>
              </w:rPr>
              <w:t xml:space="preserve">135 (2018 год)</w:t>
            </w:r>
          </w:p>
        </w:tc>
        <w:tc>
          <w:tcPr>
            <w:tcW w:w="850" w:type="dxa"/>
          </w:tcPr>
          <w:p>
            <w:pPr>
              <w:pStyle w:val="0"/>
            </w:pPr>
            <w:r>
              <w:rPr>
                <w:sz w:val="20"/>
              </w:rPr>
              <w:t xml:space="preserve">135</w:t>
            </w:r>
          </w:p>
        </w:tc>
        <w:tc>
          <w:tcPr>
            <w:tcW w:w="850" w:type="dxa"/>
          </w:tcPr>
          <w:p>
            <w:pPr>
              <w:pStyle w:val="0"/>
            </w:pPr>
            <w:r>
              <w:rPr>
                <w:sz w:val="20"/>
              </w:rPr>
              <w:t xml:space="preserve">135</w:t>
            </w:r>
          </w:p>
        </w:tc>
        <w:tc>
          <w:tcPr>
            <w:tcW w:w="850" w:type="dxa"/>
          </w:tcPr>
          <w:p>
            <w:pPr>
              <w:pStyle w:val="0"/>
            </w:pPr>
            <w:r>
              <w:rPr>
                <w:sz w:val="20"/>
              </w:rPr>
              <w:t xml:space="preserve">135</w:t>
            </w:r>
          </w:p>
        </w:tc>
        <w:tc>
          <w:tcPr>
            <w:tcW w:w="850" w:type="dxa"/>
          </w:tcPr>
          <w:p>
            <w:pPr>
              <w:pStyle w:val="0"/>
            </w:pPr>
            <w:r>
              <w:rPr>
                <w:sz w:val="20"/>
              </w:rPr>
              <w:t xml:space="preserve">135</w:t>
            </w:r>
          </w:p>
        </w:tc>
        <w:tc>
          <w:tcPr>
            <w:tcW w:w="850" w:type="dxa"/>
          </w:tcPr>
          <w:p>
            <w:pPr>
              <w:pStyle w:val="0"/>
            </w:pPr>
            <w:r>
              <w:rPr>
                <w:sz w:val="20"/>
              </w:rPr>
              <w:t xml:space="preserve">135</w:t>
            </w:r>
          </w:p>
        </w:tc>
        <w:tc>
          <w:tcPr>
            <w:tcW w:w="850" w:type="dxa"/>
          </w:tcPr>
          <w:p>
            <w:pPr>
              <w:pStyle w:val="0"/>
            </w:pPr>
            <w:r>
              <w:rPr>
                <w:sz w:val="20"/>
              </w:rPr>
              <w:t xml:space="preserve">135</w:t>
            </w:r>
          </w:p>
        </w:tc>
        <w:tc>
          <w:tcPr>
            <w:tcW w:w="850" w:type="dxa"/>
          </w:tcPr>
          <w:p>
            <w:pPr>
              <w:pStyle w:val="0"/>
            </w:pPr>
            <w:r>
              <w:rPr>
                <w:sz w:val="20"/>
              </w:rPr>
              <w:t xml:space="preserve">135</w:t>
            </w:r>
          </w:p>
        </w:tc>
        <w:tc>
          <w:tcPr>
            <w:tcW w:w="850" w:type="dxa"/>
          </w:tcPr>
          <w:p>
            <w:pPr>
              <w:pStyle w:val="0"/>
            </w:pPr>
            <w:r>
              <w:rPr>
                <w:sz w:val="20"/>
              </w:rPr>
              <w:t xml:space="preserve">135</w:t>
            </w:r>
          </w:p>
        </w:tc>
      </w:tr>
      <w:tr>
        <w:tblPrEx>
          <w:tblBorders>
            <w:insideH w:val="nil"/>
          </w:tblBorders>
        </w:tblPrEx>
        <w:tc>
          <w:tcPr>
            <w:tcW w:w="680" w:type="dxa"/>
            <w:tcBorders>
              <w:bottom w:val="nil"/>
            </w:tcBorders>
          </w:tcPr>
          <w:p>
            <w:pPr>
              <w:pStyle w:val="0"/>
              <w:jc w:val="center"/>
            </w:pPr>
            <w:r>
              <w:rPr>
                <w:sz w:val="20"/>
              </w:rPr>
              <w:t xml:space="preserve">2.4.</w:t>
            </w:r>
          </w:p>
        </w:tc>
        <w:tc>
          <w:tcPr>
            <w:tcW w:w="3855" w:type="dxa"/>
            <w:tcBorders>
              <w:bottom w:val="nil"/>
            </w:tcBorders>
          </w:tcPr>
          <w:p>
            <w:pPr>
              <w:pStyle w:val="0"/>
            </w:pPr>
            <w:r>
              <w:rPr>
                <w:sz w:val="20"/>
              </w:rPr>
              <w:t xml:space="preserve">Количество проведенных мероприятий (форумов, конференций, выставок) по общим и тематическим направлениям развития благотворительности и добровольчества, в том числе по вопросам развития инфраструктуры, информационных и человеческих ресурсов СОНКО, их методического и образовательного обеспечения</w:t>
            </w:r>
          </w:p>
        </w:tc>
        <w:tc>
          <w:tcPr>
            <w:tcW w:w="850" w:type="dxa"/>
            <w:tcBorders>
              <w:bottom w:val="nil"/>
            </w:tcBorders>
          </w:tcPr>
          <w:p>
            <w:pPr>
              <w:pStyle w:val="0"/>
              <w:jc w:val="center"/>
            </w:pPr>
            <w:r>
              <w:rPr>
                <w:sz w:val="20"/>
              </w:rPr>
              <w:t xml:space="preserve">ед.</w:t>
            </w:r>
          </w:p>
        </w:tc>
        <w:tc>
          <w:tcPr>
            <w:tcW w:w="1417" w:type="dxa"/>
            <w:tcBorders>
              <w:bottom w:val="nil"/>
            </w:tcBorders>
          </w:tcPr>
          <w:p>
            <w:pPr>
              <w:pStyle w:val="0"/>
            </w:pPr>
            <w:r>
              <w:rPr>
                <w:sz w:val="20"/>
              </w:rPr>
              <w:t xml:space="preserve">4 (2018 год)</w:t>
            </w:r>
          </w:p>
        </w:tc>
        <w:tc>
          <w:tcPr>
            <w:tcW w:w="850" w:type="dxa"/>
            <w:tcBorders>
              <w:bottom w:val="nil"/>
            </w:tcBorders>
          </w:tcPr>
          <w:p>
            <w:pPr>
              <w:pStyle w:val="0"/>
            </w:pPr>
            <w:r>
              <w:rPr>
                <w:sz w:val="20"/>
              </w:rPr>
              <w:t xml:space="preserve">4</w:t>
            </w:r>
          </w:p>
        </w:tc>
        <w:tc>
          <w:tcPr>
            <w:tcW w:w="850" w:type="dxa"/>
            <w:tcBorders>
              <w:bottom w:val="nil"/>
            </w:tcBorders>
          </w:tcPr>
          <w:p>
            <w:pPr>
              <w:pStyle w:val="0"/>
            </w:pPr>
            <w:r>
              <w:rPr>
                <w:sz w:val="20"/>
              </w:rPr>
              <w:t xml:space="preserve">4</w:t>
            </w:r>
          </w:p>
        </w:tc>
        <w:tc>
          <w:tcPr>
            <w:tcW w:w="850" w:type="dxa"/>
            <w:tcBorders>
              <w:bottom w:val="nil"/>
            </w:tcBorders>
          </w:tcPr>
          <w:p>
            <w:pPr>
              <w:pStyle w:val="0"/>
            </w:pPr>
            <w:r>
              <w:rPr>
                <w:sz w:val="20"/>
              </w:rPr>
              <w:t xml:space="preserve">4</w:t>
            </w:r>
          </w:p>
        </w:tc>
        <w:tc>
          <w:tcPr>
            <w:tcW w:w="850" w:type="dxa"/>
            <w:tcBorders>
              <w:bottom w:val="nil"/>
            </w:tcBorders>
          </w:tcPr>
          <w:p>
            <w:pPr>
              <w:pStyle w:val="0"/>
            </w:pPr>
            <w:r>
              <w:rPr>
                <w:sz w:val="20"/>
              </w:rPr>
              <w:t xml:space="preserve">4</w:t>
            </w:r>
          </w:p>
        </w:tc>
        <w:tc>
          <w:tcPr>
            <w:tcW w:w="850" w:type="dxa"/>
            <w:tcBorders>
              <w:bottom w:val="nil"/>
            </w:tcBorders>
          </w:tcPr>
          <w:p>
            <w:pPr>
              <w:pStyle w:val="0"/>
            </w:pPr>
            <w:r>
              <w:rPr>
                <w:sz w:val="20"/>
              </w:rPr>
              <w:t xml:space="preserve">4</w:t>
            </w:r>
          </w:p>
        </w:tc>
        <w:tc>
          <w:tcPr>
            <w:tcW w:w="850" w:type="dxa"/>
            <w:tcBorders>
              <w:bottom w:val="nil"/>
            </w:tcBorders>
          </w:tcPr>
          <w:p>
            <w:pPr>
              <w:pStyle w:val="0"/>
            </w:pPr>
            <w:r>
              <w:rPr>
                <w:sz w:val="20"/>
              </w:rPr>
              <w:t xml:space="preserve">4</w:t>
            </w:r>
          </w:p>
        </w:tc>
        <w:tc>
          <w:tcPr>
            <w:tcW w:w="850" w:type="dxa"/>
            <w:tcBorders>
              <w:bottom w:val="nil"/>
            </w:tcBorders>
          </w:tcPr>
          <w:p>
            <w:pPr>
              <w:pStyle w:val="0"/>
            </w:pPr>
            <w:r>
              <w:rPr>
                <w:sz w:val="20"/>
              </w:rPr>
              <w:t xml:space="preserve">4</w:t>
            </w:r>
          </w:p>
        </w:tc>
        <w:tc>
          <w:tcPr>
            <w:tcW w:w="850" w:type="dxa"/>
            <w:tcBorders>
              <w:bottom w:val="nil"/>
            </w:tcBorders>
          </w:tcPr>
          <w:p>
            <w:pPr>
              <w:pStyle w:val="0"/>
            </w:pPr>
            <w:r>
              <w:rPr>
                <w:sz w:val="20"/>
              </w:rPr>
              <w:t xml:space="preserve">4</w:t>
            </w:r>
          </w:p>
        </w:tc>
      </w:tr>
      <w:tr>
        <w:tblPrEx>
          <w:tblBorders>
            <w:insideH w:val="nil"/>
          </w:tblBorders>
        </w:tblPrEx>
        <w:tc>
          <w:tcPr>
            <w:gridSpan w:val="12"/>
            <w:tcW w:w="13602" w:type="dxa"/>
            <w:tcBorders>
              <w:top w:val="nil"/>
            </w:tcBorders>
          </w:tcPr>
          <w:p>
            <w:pPr>
              <w:pStyle w:val="0"/>
              <w:jc w:val="both"/>
            </w:pPr>
            <w:r>
              <w:rPr>
                <w:sz w:val="20"/>
              </w:rPr>
              <w:t xml:space="preserve">(в ред. постановлений Правительства Новгородской области от 05.03.2020 </w:t>
            </w:r>
            <w:hyperlink w:history="0" r:id="rId143"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75</w:t>
              </w:r>
            </w:hyperlink>
            <w:r>
              <w:rPr>
                <w:sz w:val="20"/>
              </w:rPr>
              <w:t xml:space="preserve">,</w:t>
            </w:r>
          </w:p>
          <w:p>
            <w:pPr>
              <w:pStyle w:val="0"/>
              <w:jc w:val="both"/>
            </w:pPr>
            <w:r>
              <w:rPr>
                <w:sz w:val="20"/>
              </w:rPr>
              <w:t xml:space="preserve">от 19.06.2020 </w:t>
            </w:r>
            <w:hyperlink w:history="0" r:id="rId144" w:tooltip="Постановление Правительства Новгородской области от 19.06.2020 N 28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280</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2.5.</w:t>
            </w:r>
          </w:p>
        </w:tc>
        <w:tc>
          <w:tcPr>
            <w:tcW w:w="3855" w:type="dxa"/>
            <w:tcBorders>
              <w:bottom w:val="nil"/>
            </w:tcBorders>
          </w:tcPr>
          <w:p>
            <w:pPr>
              <w:pStyle w:val="0"/>
            </w:pPr>
            <w:r>
              <w:rPr>
                <w:sz w:val="20"/>
              </w:rPr>
              <w:t xml:space="preserve">Количество проведенных обучающих семинаров, мастер-классов, курсов повышения квалификации по общим и тематическим направлениям деятельности СОНКО</w:t>
            </w:r>
          </w:p>
        </w:tc>
        <w:tc>
          <w:tcPr>
            <w:tcW w:w="850" w:type="dxa"/>
            <w:tcBorders>
              <w:bottom w:val="nil"/>
            </w:tcBorders>
          </w:tcPr>
          <w:p>
            <w:pPr>
              <w:pStyle w:val="0"/>
              <w:jc w:val="center"/>
            </w:pPr>
            <w:r>
              <w:rPr>
                <w:sz w:val="20"/>
              </w:rPr>
              <w:t xml:space="preserve">ед.</w:t>
            </w:r>
          </w:p>
        </w:tc>
        <w:tc>
          <w:tcPr>
            <w:tcW w:w="1417" w:type="dxa"/>
            <w:tcBorders>
              <w:bottom w:val="nil"/>
            </w:tcBorders>
          </w:tcPr>
          <w:p>
            <w:pPr>
              <w:pStyle w:val="0"/>
            </w:pPr>
            <w:r>
              <w:rPr>
                <w:sz w:val="20"/>
              </w:rPr>
              <w:t xml:space="preserve">3 (2018 год)</w:t>
            </w:r>
          </w:p>
        </w:tc>
        <w:tc>
          <w:tcPr>
            <w:tcW w:w="850" w:type="dxa"/>
            <w:tcBorders>
              <w:bottom w:val="nil"/>
            </w:tcBorders>
          </w:tcPr>
          <w:p>
            <w:pPr>
              <w:pStyle w:val="0"/>
            </w:pPr>
            <w:r>
              <w:rPr>
                <w:sz w:val="20"/>
              </w:rPr>
              <w:t xml:space="preserve">3</w:t>
            </w:r>
          </w:p>
        </w:tc>
        <w:tc>
          <w:tcPr>
            <w:tcW w:w="850" w:type="dxa"/>
            <w:tcBorders>
              <w:bottom w:val="nil"/>
            </w:tcBorders>
          </w:tcPr>
          <w:p>
            <w:pPr>
              <w:pStyle w:val="0"/>
            </w:pPr>
            <w:r>
              <w:rPr>
                <w:sz w:val="20"/>
              </w:rPr>
              <w:t xml:space="preserve">3</w:t>
            </w:r>
          </w:p>
        </w:tc>
        <w:tc>
          <w:tcPr>
            <w:tcW w:w="850" w:type="dxa"/>
            <w:tcBorders>
              <w:bottom w:val="nil"/>
            </w:tcBorders>
          </w:tcPr>
          <w:p>
            <w:pPr>
              <w:pStyle w:val="0"/>
            </w:pPr>
            <w:r>
              <w:rPr>
                <w:sz w:val="20"/>
              </w:rPr>
              <w:t xml:space="preserve">3</w:t>
            </w:r>
          </w:p>
        </w:tc>
        <w:tc>
          <w:tcPr>
            <w:tcW w:w="850" w:type="dxa"/>
            <w:tcBorders>
              <w:bottom w:val="nil"/>
            </w:tcBorders>
          </w:tcPr>
          <w:p>
            <w:pPr>
              <w:pStyle w:val="0"/>
            </w:pPr>
            <w:r>
              <w:rPr>
                <w:sz w:val="20"/>
              </w:rPr>
              <w:t xml:space="preserve">3</w:t>
            </w:r>
          </w:p>
        </w:tc>
        <w:tc>
          <w:tcPr>
            <w:tcW w:w="850" w:type="dxa"/>
            <w:tcBorders>
              <w:bottom w:val="nil"/>
            </w:tcBorders>
          </w:tcPr>
          <w:p>
            <w:pPr>
              <w:pStyle w:val="0"/>
            </w:pPr>
            <w:r>
              <w:rPr>
                <w:sz w:val="20"/>
              </w:rPr>
              <w:t xml:space="preserve">3</w:t>
            </w:r>
          </w:p>
        </w:tc>
        <w:tc>
          <w:tcPr>
            <w:tcW w:w="850" w:type="dxa"/>
            <w:tcBorders>
              <w:bottom w:val="nil"/>
            </w:tcBorders>
          </w:tcPr>
          <w:p>
            <w:pPr>
              <w:pStyle w:val="0"/>
            </w:pPr>
            <w:r>
              <w:rPr>
                <w:sz w:val="20"/>
              </w:rPr>
              <w:t xml:space="preserve">3</w:t>
            </w:r>
          </w:p>
        </w:tc>
        <w:tc>
          <w:tcPr>
            <w:tcW w:w="850" w:type="dxa"/>
            <w:tcBorders>
              <w:bottom w:val="nil"/>
            </w:tcBorders>
          </w:tcPr>
          <w:p>
            <w:pPr>
              <w:pStyle w:val="0"/>
            </w:pPr>
            <w:r>
              <w:rPr>
                <w:sz w:val="20"/>
              </w:rPr>
              <w:t xml:space="preserve">3</w:t>
            </w:r>
          </w:p>
        </w:tc>
        <w:tc>
          <w:tcPr>
            <w:tcW w:w="850" w:type="dxa"/>
            <w:tcBorders>
              <w:bottom w:val="nil"/>
            </w:tcBorders>
          </w:tcPr>
          <w:p>
            <w:pPr>
              <w:pStyle w:val="0"/>
            </w:pPr>
            <w:r>
              <w:rPr>
                <w:sz w:val="20"/>
              </w:rPr>
              <w:t xml:space="preserve">3</w:t>
            </w:r>
          </w:p>
        </w:tc>
      </w:tr>
      <w:tr>
        <w:tblPrEx>
          <w:tblBorders>
            <w:insideH w:val="nil"/>
          </w:tblBorders>
        </w:tblPrEx>
        <w:tc>
          <w:tcPr>
            <w:gridSpan w:val="12"/>
            <w:tcW w:w="13602" w:type="dxa"/>
            <w:tcBorders>
              <w:top w:val="nil"/>
            </w:tcBorders>
          </w:tcPr>
          <w:p>
            <w:pPr>
              <w:pStyle w:val="0"/>
              <w:jc w:val="both"/>
            </w:pPr>
            <w:r>
              <w:rPr>
                <w:sz w:val="20"/>
              </w:rPr>
              <w:t xml:space="preserve">(в ред. постановлений Правительства Новгородской области от 05.03.2020 </w:t>
            </w:r>
            <w:hyperlink w:history="0" r:id="rId145"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75</w:t>
              </w:r>
            </w:hyperlink>
            <w:r>
              <w:rPr>
                <w:sz w:val="20"/>
              </w:rPr>
              <w:t xml:space="preserve">,</w:t>
            </w:r>
          </w:p>
          <w:p>
            <w:pPr>
              <w:pStyle w:val="0"/>
              <w:jc w:val="both"/>
            </w:pPr>
            <w:r>
              <w:rPr>
                <w:sz w:val="20"/>
              </w:rPr>
              <w:t xml:space="preserve">от 19.06.2020 </w:t>
            </w:r>
            <w:hyperlink w:history="0" r:id="rId146" w:tooltip="Постановление Правительства Новгородской области от 19.06.2020 N 28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280</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2.6.</w:t>
            </w:r>
          </w:p>
        </w:tc>
        <w:tc>
          <w:tcPr>
            <w:tcW w:w="3855" w:type="dxa"/>
            <w:tcBorders>
              <w:bottom w:val="nil"/>
            </w:tcBorders>
          </w:tcPr>
          <w:p>
            <w:pPr>
              <w:pStyle w:val="0"/>
            </w:pPr>
            <w:r>
              <w:rPr>
                <w:sz w:val="20"/>
              </w:rPr>
              <w:t xml:space="preserve">Количество СОНКО, с которыми заключены соглашения о предоставлении субсидии на реализацию социально значимых проектов</w:t>
            </w:r>
          </w:p>
        </w:tc>
        <w:tc>
          <w:tcPr>
            <w:tcW w:w="850" w:type="dxa"/>
            <w:tcBorders>
              <w:bottom w:val="nil"/>
            </w:tcBorders>
          </w:tcPr>
          <w:p>
            <w:pPr>
              <w:pStyle w:val="0"/>
              <w:jc w:val="center"/>
            </w:pPr>
            <w:r>
              <w:rPr>
                <w:sz w:val="20"/>
              </w:rPr>
              <w:t xml:space="preserve">ед.</w:t>
            </w:r>
          </w:p>
        </w:tc>
        <w:tc>
          <w:tcPr>
            <w:tcW w:w="1417" w:type="dxa"/>
            <w:tcBorders>
              <w:bottom w:val="nil"/>
            </w:tcBorders>
          </w:tcPr>
          <w:p>
            <w:pPr>
              <w:pStyle w:val="0"/>
            </w:pPr>
            <w:r>
              <w:rPr>
                <w:sz w:val="20"/>
              </w:rPr>
              <w:t xml:space="preserve">8 (2018 год)</w:t>
            </w:r>
          </w:p>
        </w:tc>
        <w:tc>
          <w:tcPr>
            <w:tcW w:w="850" w:type="dxa"/>
            <w:tcBorders>
              <w:bottom w:val="nil"/>
            </w:tcBorders>
          </w:tcPr>
          <w:p>
            <w:pPr>
              <w:pStyle w:val="0"/>
            </w:pPr>
            <w:r>
              <w:rPr>
                <w:sz w:val="20"/>
              </w:rPr>
              <w:t xml:space="preserve">8</w:t>
            </w:r>
          </w:p>
        </w:tc>
        <w:tc>
          <w:tcPr>
            <w:tcW w:w="850" w:type="dxa"/>
            <w:tcBorders>
              <w:bottom w:val="nil"/>
            </w:tcBorders>
          </w:tcPr>
          <w:p>
            <w:pPr>
              <w:pStyle w:val="0"/>
            </w:pPr>
            <w:r>
              <w:rPr>
                <w:sz w:val="20"/>
              </w:rPr>
              <w:t xml:space="preserve">8</w:t>
            </w:r>
          </w:p>
        </w:tc>
        <w:tc>
          <w:tcPr>
            <w:tcW w:w="850" w:type="dxa"/>
            <w:tcBorders>
              <w:bottom w:val="nil"/>
            </w:tcBorders>
          </w:tcPr>
          <w:p>
            <w:pPr>
              <w:pStyle w:val="0"/>
            </w:pPr>
            <w:r>
              <w:rPr>
                <w:sz w:val="20"/>
              </w:rPr>
              <w:t xml:space="preserve">11</w:t>
            </w:r>
          </w:p>
        </w:tc>
        <w:tc>
          <w:tcPr>
            <w:tcW w:w="850" w:type="dxa"/>
            <w:tcBorders>
              <w:bottom w:val="nil"/>
            </w:tcBorders>
          </w:tcPr>
          <w:p>
            <w:pPr>
              <w:pStyle w:val="0"/>
            </w:pPr>
            <w:r>
              <w:rPr>
                <w:sz w:val="20"/>
              </w:rPr>
              <w:t xml:space="preserve">14</w:t>
            </w:r>
          </w:p>
        </w:tc>
        <w:tc>
          <w:tcPr>
            <w:tcW w:w="850" w:type="dxa"/>
            <w:tcBorders>
              <w:bottom w:val="nil"/>
            </w:tcBorders>
          </w:tcPr>
          <w:p>
            <w:pPr>
              <w:pStyle w:val="0"/>
            </w:pPr>
            <w:r>
              <w:rPr>
                <w:sz w:val="20"/>
              </w:rPr>
              <w:t xml:space="preserve">18</w:t>
            </w:r>
          </w:p>
        </w:tc>
        <w:tc>
          <w:tcPr>
            <w:tcW w:w="850" w:type="dxa"/>
            <w:tcBorders>
              <w:bottom w:val="nil"/>
            </w:tcBorders>
          </w:tcPr>
          <w:p>
            <w:pPr>
              <w:pStyle w:val="0"/>
            </w:pPr>
            <w:r>
              <w:rPr>
                <w:sz w:val="20"/>
              </w:rPr>
              <w:t xml:space="preserve">18</w:t>
            </w:r>
          </w:p>
        </w:tc>
        <w:tc>
          <w:tcPr>
            <w:tcW w:w="850" w:type="dxa"/>
            <w:tcBorders>
              <w:bottom w:val="nil"/>
            </w:tcBorders>
          </w:tcPr>
          <w:p>
            <w:pPr>
              <w:pStyle w:val="0"/>
            </w:pPr>
            <w:r>
              <w:rPr>
                <w:sz w:val="20"/>
              </w:rPr>
              <w:t xml:space="preserve">18</w:t>
            </w:r>
          </w:p>
        </w:tc>
        <w:tc>
          <w:tcPr>
            <w:tcW w:w="850" w:type="dxa"/>
            <w:tcBorders>
              <w:bottom w:val="nil"/>
            </w:tcBorders>
          </w:tcPr>
          <w:p>
            <w:pPr>
              <w:pStyle w:val="0"/>
            </w:pPr>
            <w:r>
              <w:rPr>
                <w:sz w:val="20"/>
              </w:rPr>
              <w:t xml:space="preserve">18</w:t>
            </w:r>
          </w:p>
        </w:tc>
      </w:tr>
      <w:tr>
        <w:tblPrEx>
          <w:tblBorders>
            <w:insideH w:val="nil"/>
          </w:tblBorders>
        </w:tblPrEx>
        <w:tc>
          <w:tcPr>
            <w:gridSpan w:val="12"/>
            <w:tcW w:w="13602" w:type="dxa"/>
            <w:tcBorders>
              <w:top w:val="nil"/>
            </w:tcBorders>
          </w:tcPr>
          <w:p>
            <w:pPr>
              <w:pStyle w:val="0"/>
              <w:jc w:val="both"/>
            </w:pPr>
            <w:r>
              <w:rPr>
                <w:sz w:val="20"/>
              </w:rPr>
              <w:t xml:space="preserve">(в ред. постановлений Правительства Новгородской области от 05.09.2022 </w:t>
            </w:r>
            <w:hyperlink w:history="0" r:id="rId147"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478</w:t>
              </w:r>
            </w:hyperlink>
            <w:r>
              <w:rPr>
                <w:sz w:val="20"/>
              </w:rPr>
              <w:t xml:space="preserve">,</w:t>
            </w:r>
          </w:p>
          <w:p>
            <w:pPr>
              <w:pStyle w:val="0"/>
              <w:jc w:val="both"/>
            </w:pPr>
            <w:r>
              <w:rPr>
                <w:sz w:val="20"/>
              </w:rPr>
              <w:t xml:space="preserve">от 01.03.2023 </w:t>
            </w:r>
            <w:hyperlink w:history="0" r:id="rId148"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2.7.</w:t>
            </w:r>
          </w:p>
        </w:tc>
        <w:tc>
          <w:tcPr>
            <w:tcW w:w="3855" w:type="dxa"/>
            <w:tcBorders>
              <w:bottom w:val="nil"/>
            </w:tcBorders>
          </w:tcPr>
          <w:p>
            <w:pPr>
              <w:pStyle w:val="0"/>
            </w:pPr>
            <w:r>
              <w:rPr>
                <w:sz w:val="20"/>
              </w:rPr>
              <w:t xml:space="preserve">Количество инфраструктурных единиц поддержки деятельности СОНКО (ресурсные центры, школы некоммерческих организаций и др.)</w:t>
            </w:r>
          </w:p>
        </w:tc>
        <w:tc>
          <w:tcPr>
            <w:tcW w:w="850" w:type="dxa"/>
            <w:tcBorders>
              <w:bottom w:val="nil"/>
            </w:tcBorders>
          </w:tcPr>
          <w:p>
            <w:pPr>
              <w:pStyle w:val="0"/>
              <w:jc w:val="center"/>
            </w:pPr>
            <w:r>
              <w:rPr>
                <w:sz w:val="20"/>
              </w:rPr>
              <w:t xml:space="preserve">ед.</w:t>
            </w:r>
          </w:p>
        </w:tc>
        <w:tc>
          <w:tcPr>
            <w:tcW w:w="1417" w:type="dxa"/>
            <w:tcBorders>
              <w:bottom w:val="nil"/>
            </w:tcBorders>
          </w:tcPr>
          <w:p>
            <w:pPr>
              <w:pStyle w:val="0"/>
            </w:pPr>
            <w:r>
              <w:rPr>
                <w:sz w:val="20"/>
              </w:rPr>
              <w:t xml:space="preserve">1 (2018 год)</w:t>
            </w:r>
          </w:p>
        </w:tc>
        <w:tc>
          <w:tcPr>
            <w:tcW w:w="850" w:type="dxa"/>
            <w:tcBorders>
              <w:bottom w:val="nil"/>
            </w:tcBorders>
          </w:tcPr>
          <w:p>
            <w:pPr>
              <w:pStyle w:val="0"/>
            </w:pPr>
            <w:r>
              <w:rPr>
                <w:sz w:val="20"/>
              </w:rPr>
              <w:t xml:space="preserve">2</w:t>
            </w:r>
          </w:p>
        </w:tc>
        <w:tc>
          <w:tcPr>
            <w:tcW w:w="850" w:type="dxa"/>
            <w:tcBorders>
              <w:bottom w:val="nil"/>
            </w:tcBorders>
          </w:tcPr>
          <w:p>
            <w:pPr>
              <w:pStyle w:val="0"/>
            </w:pPr>
            <w:r>
              <w:rPr>
                <w:sz w:val="20"/>
              </w:rPr>
              <w:t xml:space="preserve">2</w:t>
            </w:r>
          </w:p>
        </w:tc>
        <w:tc>
          <w:tcPr>
            <w:tcW w:w="850" w:type="dxa"/>
            <w:tcBorders>
              <w:bottom w:val="nil"/>
            </w:tcBorders>
          </w:tcPr>
          <w:p>
            <w:pPr>
              <w:pStyle w:val="0"/>
            </w:pPr>
            <w:r>
              <w:rPr>
                <w:sz w:val="20"/>
              </w:rPr>
              <w:t xml:space="preserve">2</w:t>
            </w:r>
          </w:p>
        </w:tc>
        <w:tc>
          <w:tcPr>
            <w:tcW w:w="850" w:type="dxa"/>
            <w:tcBorders>
              <w:bottom w:val="nil"/>
            </w:tcBorders>
          </w:tcPr>
          <w:p>
            <w:pPr>
              <w:pStyle w:val="0"/>
            </w:pPr>
            <w:r>
              <w:rPr>
                <w:sz w:val="20"/>
              </w:rPr>
              <w:t xml:space="preserve">2</w:t>
            </w:r>
          </w:p>
        </w:tc>
        <w:tc>
          <w:tcPr>
            <w:tcW w:w="850" w:type="dxa"/>
            <w:tcBorders>
              <w:bottom w:val="nil"/>
            </w:tcBorders>
          </w:tcPr>
          <w:p>
            <w:pPr>
              <w:pStyle w:val="0"/>
            </w:pPr>
            <w:r>
              <w:rPr>
                <w:sz w:val="20"/>
              </w:rPr>
              <w:t xml:space="preserve">1</w:t>
            </w:r>
          </w:p>
        </w:tc>
        <w:tc>
          <w:tcPr>
            <w:tcW w:w="850" w:type="dxa"/>
            <w:tcBorders>
              <w:bottom w:val="nil"/>
            </w:tcBorders>
          </w:tcPr>
          <w:p>
            <w:pPr>
              <w:pStyle w:val="0"/>
            </w:pPr>
            <w:r>
              <w:rPr>
                <w:sz w:val="20"/>
              </w:rPr>
              <w:t xml:space="preserve">1</w:t>
            </w:r>
          </w:p>
        </w:tc>
        <w:tc>
          <w:tcPr>
            <w:tcW w:w="850" w:type="dxa"/>
            <w:tcBorders>
              <w:bottom w:val="nil"/>
            </w:tcBorders>
          </w:tcPr>
          <w:p>
            <w:pPr>
              <w:pStyle w:val="0"/>
            </w:pPr>
            <w:r>
              <w:rPr>
                <w:sz w:val="20"/>
              </w:rPr>
              <w:t xml:space="preserve">1</w:t>
            </w:r>
          </w:p>
        </w:tc>
        <w:tc>
          <w:tcPr>
            <w:tcW w:w="850" w:type="dxa"/>
            <w:tcBorders>
              <w:bottom w:val="nil"/>
            </w:tcBorders>
          </w:tcPr>
          <w:p>
            <w:pPr>
              <w:pStyle w:val="0"/>
            </w:pPr>
            <w:r>
              <w:rPr>
                <w:sz w:val="20"/>
              </w:rPr>
              <w:t xml:space="preserve">1</w:t>
            </w:r>
          </w:p>
        </w:tc>
      </w:tr>
      <w:tr>
        <w:tblPrEx>
          <w:tblBorders>
            <w:insideH w:val="nil"/>
          </w:tblBorders>
        </w:tblPrEx>
        <w:tc>
          <w:tcPr>
            <w:gridSpan w:val="12"/>
            <w:tcW w:w="13602" w:type="dxa"/>
            <w:tcBorders>
              <w:top w:val="nil"/>
            </w:tcBorders>
          </w:tcPr>
          <w:p>
            <w:pPr>
              <w:pStyle w:val="0"/>
              <w:jc w:val="both"/>
            </w:pPr>
            <w:r>
              <w:rPr>
                <w:sz w:val="20"/>
              </w:rPr>
              <w:t xml:space="preserve">(в ред. </w:t>
            </w:r>
            <w:hyperlink w:history="0" r:id="rId149"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 N 87)</w:t>
            </w:r>
          </w:p>
        </w:tc>
      </w:tr>
      <w:tr>
        <w:tblPrEx>
          <w:tblBorders>
            <w:insideH w:val="nil"/>
          </w:tblBorders>
        </w:tblPrEx>
        <w:tc>
          <w:tcPr>
            <w:tcW w:w="680" w:type="dxa"/>
            <w:tcBorders>
              <w:bottom w:val="nil"/>
            </w:tcBorders>
          </w:tcPr>
          <w:p>
            <w:pPr>
              <w:pStyle w:val="0"/>
              <w:jc w:val="center"/>
            </w:pPr>
            <w:r>
              <w:rPr>
                <w:sz w:val="20"/>
              </w:rPr>
              <w:t xml:space="preserve">2.8.</w:t>
            </w:r>
          </w:p>
        </w:tc>
        <w:tc>
          <w:tcPr>
            <w:tcW w:w="3855" w:type="dxa"/>
            <w:tcBorders>
              <w:bottom w:val="nil"/>
            </w:tcBorders>
          </w:tcPr>
          <w:p>
            <w:pPr>
              <w:pStyle w:val="0"/>
            </w:pPr>
            <w:r>
              <w:rPr>
                <w:sz w:val="20"/>
              </w:rPr>
              <w:t xml:space="preserve">Количество проектов, реализованных СОНКО</w:t>
            </w:r>
          </w:p>
        </w:tc>
        <w:tc>
          <w:tcPr>
            <w:tcW w:w="850" w:type="dxa"/>
            <w:tcBorders>
              <w:bottom w:val="nil"/>
            </w:tcBorders>
          </w:tcPr>
          <w:p>
            <w:pPr>
              <w:pStyle w:val="0"/>
              <w:jc w:val="center"/>
            </w:pPr>
            <w:r>
              <w:rPr>
                <w:sz w:val="20"/>
              </w:rPr>
              <w:t xml:space="preserve">ед.</w:t>
            </w:r>
          </w:p>
        </w:tc>
        <w:tc>
          <w:tcPr>
            <w:tcW w:w="1417" w:type="dxa"/>
            <w:tcBorders>
              <w:bottom w:val="nil"/>
            </w:tcBorders>
          </w:tcPr>
          <w:p>
            <w:pPr>
              <w:pStyle w:val="0"/>
            </w:pPr>
            <w:r>
              <w:rPr>
                <w:sz w:val="20"/>
              </w:rPr>
              <w:t xml:space="preserve">5 (2018 год)</w:t>
            </w:r>
          </w:p>
        </w:tc>
        <w:tc>
          <w:tcPr>
            <w:tcW w:w="850" w:type="dxa"/>
            <w:tcBorders>
              <w:bottom w:val="nil"/>
            </w:tcBorders>
          </w:tcPr>
          <w:p>
            <w:pPr>
              <w:pStyle w:val="0"/>
            </w:pPr>
            <w:r>
              <w:rPr>
                <w:sz w:val="20"/>
              </w:rPr>
              <w:t xml:space="preserve">6</w:t>
            </w:r>
          </w:p>
        </w:tc>
        <w:tc>
          <w:tcPr>
            <w:tcW w:w="850" w:type="dxa"/>
            <w:tcBorders>
              <w:bottom w:val="nil"/>
            </w:tcBorders>
          </w:tcPr>
          <w:p>
            <w:pPr>
              <w:pStyle w:val="0"/>
            </w:pPr>
            <w:r>
              <w:rPr>
                <w:sz w:val="20"/>
              </w:rPr>
              <w:t xml:space="preserve">7</w:t>
            </w:r>
          </w:p>
        </w:tc>
        <w:tc>
          <w:tcPr>
            <w:tcW w:w="850" w:type="dxa"/>
            <w:tcBorders>
              <w:bottom w:val="nil"/>
            </w:tcBorders>
          </w:tcPr>
          <w:p>
            <w:pPr>
              <w:pStyle w:val="0"/>
            </w:pPr>
            <w:r>
              <w:rPr>
                <w:sz w:val="20"/>
              </w:rPr>
              <w:t xml:space="preserve">11</w:t>
            </w:r>
          </w:p>
        </w:tc>
        <w:tc>
          <w:tcPr>
            <w:tcW w:w="850" w:type="dxa"/>
            <w:tcBorders>
              <w:bottom w:val="nil"/>
            </w:tcBorders>
          </w:tcPr>
          <w:p>
            <w:pPr>
              <w:pStyle w:val="0"/>
            </w:pPr>
            <w:r>
              <w:rPr>
                <w:sz w:val="20"/>
              </w:rPr>
              <w:t xml:space="preserve">14</w:t>
            </w:r>
          </w:p>
        </w:tc>
        <w:tc>
          <w:tcPr>
            <w:tcW w:w="850" w:type="dxa"/>
            <w:tcBorders>
              <w:bottom w:val="nil"/>
            </w:tcBorders>
          </w:tcPr>
          <w:p>
            <w:pPr>
              <w:pStyle w:val="0"/>
            </w:pPr>
            <w:r>
              <w:rPr>
                <w:sz w:val="20"/>
              </w:rPr>
              <w:t xml:space="preserve">18</w:t>
            </w:r>
          </w:p>
        </w:tc>
        <w:tc>
          <w:tcPr>
            <w:tcW w:w="850" w:type="dxa"/>
            <w:tcBorders>
              <w:bottom w:val="nil"/>
            </w:tcBorders>
          </w:tcPr>
          <w:p>
            <w:pPr>
              <w:pStyle w:val="0"/>
            </w:pPr>
            <w:r>
              <w:rPr>
                <w:sz w:val="20"/>
              </w:rPr>
              <w:t xml:space="preserve">18</w:t>
            </w:r>
          </w:p>
        </w:tc>
        <w:tc>
          <w:tcPr>
            <w:tcW w:w="850" w:type="dxa"/>
            <w:tcBorders>
              <w:bottom w:val="nil"/>
            </w:tcBorders>
          </w:tcPr>
          <w:p>
            <w:pPr>
              <w:pStyle w:val="0"/>
            </w:pPr>
            <w:r>
              <w:rPr>
                <w:sz w:val="20"/>
              </w:rPr>
              <w:t xml:space="preserve">18</w:t>
            </w:r>
          </w:p>
        </w:tc>
        <w:tc>
          <w:tcPr>
            <w:tcW w:w="850" w:type="dxa"/>
            <w:tcBorders>
              <w:bottom w:val="nil"/>
            </w:tcBorders>
          </w:tcPr>
          <w:p>
            <w:pPr>
              <w:pStyle w:val="0"/>
            </w:pPr>
            <w:r>
              <w:rPr>
                <w:sz w:val="20"/>
              </w:rPr>
              <w:t xml:space="preserve">18</w:t>
            </w:r>
          </w:p>
        </w:tc>
      </w:tr>
      <w:tr>
        <w:tblPrEx>
          <w:tblBorders>
            <w:insideH w:val="nil"/>
          </w:tblBorders>
        </w:tblPrEx>
        <w:tc>
          <w:tcPr>
            <w:gridSpan w:val="12"/>
            <w:tcW w:w="13602" w:type="dxa"/>
            <w:tcBorders>
              <w:top w:val="nil"/>
            </w:tcBorders>
          </w:tcPr>
          <w:p>
            <w:pPr>
              <w:pStyle w:val="0"/>
              <w:jc w:val="both"/>
            </w:pPr>
            <w:r>
              <w:rPr>
                <w:sz w:val="20"/>
              </w:rPr>
              <w:t xml:space="preserve">(в ред. постановлений Правительства Новгородской области от 20.08.2021 </w:t>
            </w:r>
            <w:hyperlink w:history="0" r:id="rId150" w:tooltip="Постановление Правительства Новгородской области от 20.08.2021 N 23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238</w:t>
              </w:r>
            </w:hyperlink>
            <w:r>
              <w:rPr>
                <w:sz w:val="20"/>
              </w:rPr>
              <w:t xml:space="preserve">,</w:t>
            </w:r>
          </w:p>
          <w:p>
            <w:pPr>
              <w:pStyle w:val="0"/>
              <w:jc w:val="both"/>
            </w:pPr>
            <w:r>
              <w:rPr>
                <w:sz w:val="20"/>
              </w:rPr>
              <w:t xml:space="preserve">от 05.09.2022 </w:t>
            </w:r>
            <w:hyperlink w:history="0" r:id="rId151"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478</w:t>
              </w:r>
            </w:hyperlink>
            <w:r>
              <w:rPr>
                <w:sz w:val="20"/>
              </w:rPr>
              <w:t xml:space="preserve">, от 01.03.2023 </w:t>
            </w:r>
            <w:hyperlink w:history="0" r:id="rId152"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2.9.</w:t>
            </w:r>
          </w:p>
        </w:tc>
        <w:tc>
          <w:tcPr>
            <w:tcW w:w="3855" w:type="dxa"/>
            <w:tcBorders>
              <w:bottom w:val="nil"/>
            </w:tcBorders>
          </w:tcPr>
          <w:p>
            <w:pPr>
              <w:pStyle w:val="0"/>
            </w:pPr>
            <w:r>
              <w:rPr>
                <w:sz w:val="20"/>
              </w:rPr>
              <w:t xml:space="preserve">Количество поддержанных проектов</w:t>
            </w:r>
          </w:p>
        </w:tc>
        <w:tc>
          <w:tcPr>
            <w:tcW w:w="850" w:type="dxa"/>
            <w:tcBorders>
              <w:bottom w:val="nil"/>
            </w:tcBorders>
          </w:tcPr>
          <w:p>
            <w:pPr>
              <w:pStyle w:val="0"/>
              <w:jc w:val="center"/>
            </w:pPr>
            <w:r>
              <w:rPr>
                <w:sz w:val="20"/>
              </w:rPr>
              <w:t xml:space="preserve">ед.</w:t>
            </w:r>
          </w:p>
        </w:tc>
        <w:tc>
          <w:tcPr>
            <w:tcW w:w="1417" w:type="dxa"/>
            <w:tcBorders>
              <w:bottom w:val="nil"/>
            </w:tcBorders>
          </w:tcPr>
          <w:p>
            <w:pPr>
              <w:pStyle w:val="0"/>
            </w:pPr>
            <w:r>
              <w:rPr>
                <w:sz w:val="20"/>
              </w:rPr>
              <w:t xml:space="preserve">62 (2018 год)</w:t>
            </w:r>
          </w:p>
        </w:tc>
        <w:tc>
          <w:tcPr>
            <w:tcW w:w="850" w:type="dxa"/>
            <w:tcBorders>
              <w:bottom w:val="nil"/>
            </w:tcBorders>
          </w:tcPr>
          <w:p>
            <w:pPr>
              <w:pStyle w:val="0"/>
            </w:pPr>
            <w:r>
              <w:rPr>
                <w:sz w:val="20"/>
              </w:rPr>
              <w:t xml:space="preserve">65</w:t>
            </w:r>
          </w:p>
        </w:tc>
        <w:tc>
          <w:tcPr>
            <w:tcW w:w="850" w:type="dxa"/>
            <w:tcBorders>
              <w:bottom w:val="nil"/>
            </w:tcBorders>
          </w:tcPr>
          <w:p>
            <w:pPr>
              <w:pStyle w:val="0"/>
            </w:pPr>
            <w:r>
              <w:rPr>
                <w:sz w:val="20"/>
              </w:rPr>
              <w:t xml:space="preserve">71</w:t>
            </w:r>
          </w:p>
        </w:tc>
        <w:tc>
          <w:tcPr>
            <w:tcW w:w="850" w:type="dxa"/>
            <w:tcBorders>
              <w:bottom w:val="nil"/>
            </w:tcBorders>
          </w:tcPr>
          <w:p>
            <w:pPr>
              <w:pStyle w:val="0"/>
            </w:pPr>
            <w:r>
              <w:rPr>
                <w:sz w:val="20"/>
              </w:rPr>
              <w:t xml:space="preserve">70</w:t>
            </w:r>
          </w:p>
        </w:tc>
        <w:tc>
          <w:tcPr>
            <w:tcW w:w="850" w:type="dxa"/>
            <w:tcBorders>
              <w:bottom w:val="nil"/>
            </w:tcBorders>
          </w:tcPr>
          <w:p>
            <w:pPr>
              <w:pStyle w:val="0"/>
            </w:pPr>
            <w:r>
              <w:rPr>
                <w:sz w:val="20"/>
              </w:rPr>
              <w:t xml:space="preserve">72</w:t>
            </w:r>
          </w:p>
        </w:tc>
        <w:tc>
          <w:tcPr>
            <w:tcW w:w="850" w:type="dxa"/>
            <w:tcBorders>
              <w:bottom w:val="nil"/>
            </w:tcBorders>
          </w:tcPr>
          <w:p>
            <w:pPr>
              <w:pStyle w:val="0"/>
            </w:pPr>
            <w:r>
              <w:rPr>
                <w:sz w:val="20"/>
              </w:rPr>
              <w:t xml:space="preserve">74</w:t>
            </w:r>
          </w:p>
        </w:tc>
        <w:tc>
          <w:tcPr>
            <w:tcW w:w="850" w:type="dxa"/>
            <w:tcBorders>
              <w:bottom w:val="nil"/>
            </w:tcBorders>
          </w:tcPr>
          <w:p>
            <w:pPr>
              <w:pStyle w:val="0"/>
            </w:pPr>
            <w:r>
              <w:rPr>
                <w:sz w:val="20"/>
              </w:rPr>
              <w:t xml:space="preserve">76</w:t>
            </w:r>
          </w:p>
        </w:tc>
        <w:tc>
          <w:tcPr>
            <w:tcW w:w="850" w:type="dxa"/>
            <w:tcBorders>
              <w:bottom w:val="nil"/>
            </w:tcBorders>
          </w:tcPr>
          <w:p>
            <w:pPr>
              <w:pStyle w:val="0"/>
            </w:pPr>
            <w:r>
              <w:rPr>
                <w:sz w:val="20"/>
              </w:rPr>
              <w:t xml:space="preserve">80</w:t>
            </w:r>
          </w:p>
        </w:tc>
        <w:tc>
          <w:tcPr>
            <w:tcW w:w="850" w:type="dxa"/>
            <w:tcBorders>
              <w:bottom w:val="nil"/>
            </w:tcBorders>
          </w:tcPr>
          <w:p>
            <w:pPr>
              <w:pStyle w:val="0"/>
            </w:pPr>
            <w:r>
              <w:rPr>
                <w:sz w:val="20"/>
              </w:rPr>
              <w:t xml:space="preserve">80</w:t>
            </w:r>
          </w:p>
        </w:tc>
      </w:tr>
      <w:tr>
        <w:tblPrEx>
          <w:tblBorders>
            <w:insideH w:val="nil"/>
          </w:tblBorders>
        </w:tblPrEx>
        <w:tc>
          <w:tcPr>
            <w:gridSpan w:val="12"/>
            <w:tcW w:w="13602" w:type="dxa"/>
            <w:tcBorders>
              <w:top w:val="nil"/>
            </w:tcBorders>
          </w:tcPr>
          <w:p>
            <w:pPr>
              <w:pStyle w:val="0"/>
              <w:jc w:val="both"/>
            </w:pPr>
            <w:r>
              <w:rPr>
                <w:sz w:val="20"/>
              </w:rPr>
              <w:t xml:space="preserve">(в ред. постановлений Правительства Новгородской области от 19.06.2020 </w:t>
            </w:r>
            <w:hyperlink w:history="0" r:id="rId153" w:tooltip="Постановление Правительства Новгородской области от 19.06.2020 N 28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280</w:t>
              </w:r>
            </w:hyperlink>
            <w:r>
              <w:rPr>
                <w:sz w:val="20"/>
              </w:rPr>
              <w:t xml:space="preserve">,</w:t>
            </w:r>
          </w:p>
          <w:p>
            <w:pPr>
              <w:pStyle w:val="0"/>
              <w:jc w:val="both"/>
            </w:pPr>
            <w:r>
              <w:rPr>
                <w:sz w:val="20"/>
              </w:rPr>
              <w:t xml:space="preserve">от 27.04.2021 </w:t>
            </w:r>
            <w:hyperlink w:history="0" r:id="rId154"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111</w:t>
              </w:r>
            </w:hyperlink>
            <w:r>
              <w:rPr>
                <w:sz w:val="20"/>
              </w:rPr>
              <w:t xml:space="preserve">)</w:t>
            </w:r>
          </w:p>
        </w:tc>
      </w:tr>
      <w:tr>
        <w:tblPrEx>
          <w:tblBorders>
            <w:insideH w:val="nil"/>
          </w:tblBorders>
        </w:tblPrEx>
        <w:tc>
          <w:tcPr>
            <w:tcW w:w="680" w:type="dxa"/>
            <w:tcBorders>
              <w:bottom w:val="nil"/>
            </w:tcBorders>
          </w:tcPr>
          <w:p>
            <w:pPr>
              <w:pStyle w:val="0"/>
              <w:jc w:val="center"/>
            </w:pPr>
            <w:r>
              <w:rPr>
                <w:sz w:val="20"/>
              </w:rPr>
              <w:t xml:space="preserve">2.10.</w:t>
            </w:r>
          </w:p>
        </w:tc>
        <w:tc>
          <w:tcPr>
            <w:tcW w:w="3855" w:type="dxa"/>
            <w:tcBorders>
              <w:bottom w:val="nil"/>
            </w:tcBorders>
          </w:tcPr>
          <w:p>
            <w:pPr>
              <w:pStyle w:val="0"/>
            </w:pPr>
            <w:r>
              <w:rPr>
                <w:sz w:val="20"/>
              </w:rPr>
              <w:t xml:space="preserve">Процент охвата населения деятельностью некоммерческих организаций</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17,9 (2018 год)</w:t>
            </w:r>
          </w:p>
        </w:tc>
        <w:tc>
          <w:tcPr>
            <w:tcW w:w="850" w:type="dxa"/>
            <w:tcBorders>
              <w:bottom w:val="nil"/>
            </w:tcBorders>
          </w:tcPr>
          <w:p>
            <w:pPr>
              <w:pStyle w:val="0"/>
            </w:pPr>
            <w:r>
              <w:rPr>
                <w:sz w:val="20"/>
              </w:rPr>
              <w:t xml:space="preserve">20,0</w:t>
            </w:r>
          </w:p>
        </w:tc>
        <w:tc>
          <w:tcPr>
            <w:tcW w:w="850" w:type="dxa"/>
            <w:tcBorders>
              <w:bottom w:val="nil"/>
            </w:tcBorders>
          </w:tcPr>
          <w:p>
            <w:pPr>
              <w:pStyle w:val="0"/>
            </w:pPr>
            <w:r>
              <w:rPr>
                <w:sz w:val="20"/>
              </w:rPr>
              <w:t xml:space="preserve">22,0</w:t>
            </w:r>
          </w:p>
        </w:tc>
        <w:tc>
          <w:tcPr>
            <w:tcW w:w="850" w:type="dxa"/>
            <w:tcBorders>
              <w:bottom w:val="nil"/>
            </w:tcBorders>
          </w:tcPr>
          <w:p>
            <w:pPr>
              <w:pStyle w:val="0"/>
            </w:pPr>
            <w:r>
              <w:rPr>
                <w:sz w:val="20"/>
              </w:rPr>
              <w:t xml:space="preserve">30,0</w:t>
            </w:r>
          </w:p>
        </w:tc>
        <w:tc>
          <w:tcPr>
            <w:tcW w:w="850" w:type="dxa"/>
            <w:tcBorders>
              <w:bottom w:val="nil"/>
            </w:tcBorders>
          </w:tcPr>
          <w:p>
            <w:pPr>
              <w:pStyle w:val="0"/>
            </w:pPr>
            <w:r>
              <w:rPr>
                <w:sz w:val="20"/>
              </w:rPr>
              <w:t xml:space="preserve">33,0</w:t>
            </w:r>
          </w:p>
        </w:tc>
        <w:tc>
          <w:tcPr>
            <w:tcW w:w="850" w:type="dxa"/>
            <w:tcBorders>
              <w:bottom w:val="nil"/>
            </w:tcBorders>
          </w:tcPr>
          <w:p>
            <w:pPr>
              <w:pStyle w:val="0"/>
            </w:pPr>
            <w:r>
              <w:rPr>
                <w:sz w:val="20"/>
              </w:rPr>
              <w:t xml:space="preserve">35,0</w:t>
            </w:r>
          </w:p>
        </w:tc>
        <w:tc>
          <w:tcPr>
            <w:tcW w:w="850" w:type="dxa"/>
            <w:tcBorders>
              <w:bottom w:val="nil"/>
            </w:tcBorders>
          </w:tcPr>
          <w:p>
            <w:pPr>
              <w:pStyle w:val="0"/>
            </w:pPr>
            <w:r>
              <w:rPr>
                <w:sz w:val="20"/>
              </w:rPr>
              <w:t xml:space="preserve">38,0</w:t>
            </w:r>
          </w:p>
        </w:tc>
        <w:tc>
          <w:tcPr>
            <w:tcW w:w="850" w:type="dxa"/>
            <w:tcBorders>
              <w:bottom w:val="nil"/>
            </w:tcBorders>
          </w:tcPr>
          <w:p>
            <w:pPr>
              <w:pStyle w:val="0"/>
            </w:pPr>
            <w:r>
              <w:rPr>
                <w:sz w:val="20"/>
              </w:rPr>
              <w:t xml:space="preserve">40,0</w:t>
            </w:r>
          </w:p>
        </w:tc>
        <w:tc>
          <w:tcPr>
            <w:tcW w:w="850" w:type="dxa"/>
            <w:tcBorders>
              <w:bottom w:val="nil"/>
            </w:tcBorders>
          </w:tcPr>
          <w:p>
            <w:pPr>
              <w:pStyle w:val="0"/>
            </w:pPr>
            <w:r>
              <w:rPr>
                <w:sz w:val="20"/>
              </w:rPr>
              <w:t xml:space="preserve">40,0</w:t>
            </w:r>
          </w:p>
        </w:tc>
      </w:tr>
      <w:tr>
        <w:tblPrEx>
          <w:tblBorders>
            <w:insideH w:val="nil"/>
          </w:tblBorders>
        </w:tblPrEx>
        <w:tc>
          <w:tcPr>
            <w:gridSpan w:val="12"/>
            <w:tcW w:w="13602" w:type="dxa"/>
            <w:tcBorders>
              <w:top w:val="nil"/>
            </w:tcBorders>
          </w:tcPr>
          <w:p>
            <w:pPr>
              <w:pStyle w:val="0"/>
              <w:jc w:val="both"/>
            </w:pPr>
            <w:r>
              <w:rPr>
                <w:sz w:val="20"/>
              </w:rPr>
              <w:t xml:space="preserve">(в ред. </w:t>
            </w:r>
            <w:hyperlink w:history="0" r:id="rId155"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27.04.2021 N 111)</w:t>
            </w:r>
          </w:p>
        </w:tc>
      </w:tr>
      <w:tr>
        <w:tc>
          <w:tcPr>
            <w:tcW w:w="680" w:type="dxa"/>
          </w:tcPr>
          <w:p>
            <w:pPr>
              <w:pStyle w:val="0"/>
              <w:jc w:val="center"/>
            </w:pPr>
            <w:r>
              <w:rPr>
                <w:sz w:val="20"/>
              </w:rPr>
              <w:t xml:space="preserve">2.11.</w:t>
            </w:r>
          </w:p>
        </w:tc>
        <w:tc>
          <w:tcPr>
            <w:tcW w:w="3855" w:type="dxa"/>
          </w:tcPr>
          <w:p>
            <w:pPr>
              <w:pStyle w:val="0"/>
            </w:pPr>
            <w:r>
              <w:rPr>
                <w:sz w:val="20"/>
              </w:rPr>
              <w:t xml:space="preserve">Удельный вес негосударственных организаций, оказывающих социальные услуги, в том числе некоммерческих организаций, от общего количества организаций всех форм собственности</w:t>
            </w:r>
          </w:p>
        </w:tc>
        <w:tc>
          <w:tcPr>
            <w:tcW w:w="850" w:type="dxa"/>
          </w:tcPr>
          <w:p>
            <w:pPr>
              <w:pStyle w:val="0"/>
              <w:jc w:val="center"/>
            </w:pPr>
            <w:r>
              <w:rPr>
                <w:sz w:val="20"/>
              </w:rPr>
              <w:t xml:space="preserve">%</w:t>
            </w:r>
          </w:p>
        </w:tc>
        <w:tc>
          <w:tcPr>
            <w:tcW w:w="1417" w:type="dxa"/>
          </w:tcPr>
          <w:p>
            <w:pPr>
              <w:pStyle w:val="0"/>
            </w:pPr>
            <w:r>
              <w:rPr>
                <w:sz w:val="20"/>
              </w:rPr>
              <w:t xml:space="preserve">18,1 (2018 год)</w:t>
            </w:r>
          </w:p>
        </w:tc>
        <w:tc>
          <w:tcPr>
            <w:tcW w:w="850" w:type="dxa"/>
          </w:tcPr>
          <w:p>
            <w:pPr>
              <w:pStyle w:val="0"/>
            </w:pPr>
            <w:r>
              <w:rPr>
                <w:sz w:val="20"/>
              </w:rPr>
              <w:t xml:space="preserve">20,0</w:t>
            </w:r>
          </w:p>
        </w:tc>
        <w:tc>
          <w:tcPr>
            <w:tcW w:w="850" w:type="dxa"/>
          </w:tcPr>
          <w:p>
            <w:pPr>
              <w:pStyle w:val="0"/>
            </w:pPr>
            <w:r>
              <w:rPr>
                <w:sz w:val="20"/>
              </w:rPr>
              <w:t xml:space="preserve">20,6</w:t>
            </w:r>
          </w:p>
        </w:tc>
        <w:tc>
          <w:tcPr>
            <w:tcW w:w="850" w:type="dxa"/>
          </w:tcPr>
          <w:p>
            <w:pPr>
              <w:pStyle w:val="0"/>
            </w:pPr>
            <w:r>
              <w:rPr>
                <w:sz w:val="20"/>
              </w:rPr>
              <w:t xml:space="preserve">21,2</w:t>
            </w:r>
          </w:p>
        </w:tc>
        <w:tc>
          <w:tcPr>
            <w:tcW w:w="850" w:type="dxa"/>
          </w:tcPr>
          <w:p>
            <w:pPr>
              <w:pStyle w:val="0"/>
            </w:pPr>
            <w:r>
              <w:rPr>
                <w:sz w:val="20"/>
              </w:rPr>
              <w:t xml:space="preserve">21,7</w:t>
            </w:r>
          </w:p>
        </w:tc>
        <w:tc>
          <w:tcPr>
            <w:tcW w:w="850" w:type="dxa"/>
          </w:tcPr>
          <w:p>
            <w:pPr>
              <w:pStyle w:val="0"/>
            </w:pPr>
            <w:r>
              <w:rPr>
                <w:sz w:val="20"/>
              </w:rPr>
              <w:t xml:space="preserve">23,0</w:t>
            </w:r>
          </w:p>
        </w:tc>
        <w:tc>
          <w:tcPr>
            <w:tcW w:w="850" w:type="dxa"/>
          </w:tcPr>
          <w:p>
            <w:pPr>
              <w:pStyle w:val="0"/>
            </w:pPr>
            <w:r>
              <w:rPr>
                <w:sz w:val="20"/>
              </w:rPr>
              <w:t xml:space="preserve">25,0</w:t>
            </w:r>
          </w:p>
        </w:tc>
        <w:tc>
          <w:tcPr>
            <w:tcW w:w="850" w:type="dxa"/>
          </w:tcPr>
          <w:p>
            <w:pPr>
              <w:pStyle w:val="0"/>
            </w:pPr>
            <w:r>
              <w:rPr>
                <w:sz w:val="20"/>
              </w:rPr>
              <w:t xml:space="preserve">25,0</w:t>
            </w:r>
          </w:p>
        </w:tc>
        <w:tc>
          <w:tcPr>
            <w:tcW w:w="850" w:type="dxa"/>
          </w:tcPr>
          <w:p>
            <w:pPr>
              <w:pStyle w:val="0"/>
            </w:pPr>
            <w:r>
              <w:rPr>
                <w:sz w:val="20"/>
              </w:rPr>
              <w:t xml:space="preserve">25,0</w:t>
            </w:r>
          </w:p>
        </w:tc>
      </w:tr>
      <w:tr>
        <w:tblPrEx>
          <w:tblBorders>
            <w:insideH w:val="nil"/>
          </w:tblBorders>
        </w:tblPrEx>
        <w:tc>
          <w:tcPr>
            <w:tcW w:w="680" w:type="dxa"/>
            <w:tcBorders>
              <w:bottom w:val="nil"/>
            </w:tcBorders>
          </w:tcPr>
          <w:p>
            <w:pPr>
              <w:pStyle w:val="0"/>
              <w:jc w:val="center"/>
            </w:pPr>
            <w:r>
              <w:rPr>
                <w:sz w:val="20"/>
              </w:rPr>
              <w:t xml:space="preserve">2.12.</w:t>
            </w:r>
          </w:p>
        </w:tc>
        <w:tc>
          <w:tcPr>
            <w:tcW w:w="3855" w:type="dxa"/>
            <w:tcBorders>
              <w:bottom w:val="nil"/>
            </w:tcBorders>
          </w:tcPr>
          <w:p>
            <w:pPr>
              <w:pStyle w:val="0"/>
            </w:pPr>
            <w:r>
              <w:rPr>
                <w:sz w:val="20"/>
              </w:rPr>
              <w:t xml:space="preserve">Гражданская активность населения</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35,3 (2018 год)</w:t>
            </w:r>
          </w:p>
        </w:tc>
        <w:tc>
          <w:tcPr>
            <w:tcW w:w="850" w:type="dxa"/>
            <w:tcBorders>
              <w:bottom w:val="nil"/>
            </w:tcBorders>
          </w:tcPr>
          <w:p>
            <w:pPr>
              <w:pStyle w:val="0"/>
            </w:pPr>
            <w:r>
              <w:rPr>
                <w:sz w:val="20"/>
              </w:rPr>
              <w:t xml:space="preserve">36,7</w:t>
            </w:r>
          </w:p>
        </w:tc>
        <w:tc>
          <w:tcPr>
            <w:tcW w:w="850" w:type="dxa"/>
            <w:tcBorders>
              <w:bottom w:val="nil"/>
            </w:tcBorders>
          </w:tcPr>
          <w:p>
            <w:pPr>
              <w:pStyle w:val="0"/>
            </w:pPr>
            <w:r>
              <w:rPr>
                <w:sz w:val="20"/>
              </w:rPr>
              <w:t xml:space="preserve">38,1</w:t>
            </w:r>
          </w:p>
        </w:tc>
        <w:tc>
          <w:tcPr>
            <w:tcW w:w="850" w:type="dxa"/>
            <w:tcBorders>
              <w:bottom w:val="nil"/>
            </w:tcBorders>
          </w:tcPr>
          <w:p>
            <w:pPr>
              <w:pStyle w:val="0"/>
            </w:pPr>
            <w:r>
              <w:rPr>
                <w:sz w:val="20"/>
              </w:rPr>
              <w:t xml:space="preserve">42,0</w:t>
            </w:r>
          </w:p>
        </w:tc>
        <w:tc>
          <w:tcPr>
            <w:tcW w:w="850" w:type="dxa"/>
            <w:tcBorders>
              <w:bottom w:val="nil"/>
            </w:tcBorders>
          </w:tcPr>
          <w:p>
            <w:pPr>
              <w:pStyle w:val="0"/>
            </w:pPr>
            <w:r>
              <w:rPr>
                <w:sz w:val="20"/>
              </w:rPr>
              <w:t xml:space="preserve">44,0</w:t>
            </w:r>
          </w:p>
        </w:tc>
        <w:tc>
          <w:tcPr>
            <w:tcW w:w="850" w:type="dxa"/>
            <w:tcBorders>
              <w:bottom w:val="nil"/>
            </w:tcBorders>
          </w:tcPr>
          <w:p>
            <w:pPr>
              <w:pStyle w:val="0"/>
            </w:pPr>
            <w:r>
              <w:rPr>
                <w:sz w:val="20"/>
              </w:rPr>
              <w:t xml:space="preserve">46,0</w:t>
            </w:r>
          </w:p>
        </w:tc>
        <w:tc>
          <w:tcPr>
            <w:tcW w:w="850" w:type="dxa"/>
            <w:tcBorders>
              <w:bottom w:val="nil"/>
            </w:tcBorders>
          </w:tcPr>
          <w:p>
            <w:pPr>
              <w:pStyle w:val="0"/>
            </w:pPr>
            <w:r>
              <w:rPr>
                <w:sz w:val="20"/>
              </w:rPr>
              <w:t xml:space="preserve">48,0</w:t>
            </w:r>
          </w:p>
        </w:tc>
        <w:tc>
          <w:tcPr>
            <w:tcW w:w="850" w:type="dxa"/>
            <w:tcBorders>
              <w:bottom w:val="nil"/>
            </w:tcBorders>
          </w:tcPr>
          <w:p>
            <w:pPr>
              <w:pStyle w:val="0"/>
            </w:pPr>
            <w:r>
              <w:rPr>
                <w:sz w:val="20"/>
              </w:rPr>
              <w:t xml:space="preserve">50,0</w:t>
            </w:r>
          </w:p>
        </w:tc>
        <w:tc>
          <w:tcPr>
            <w:tcW w:w="850" w:type="dxa"/>
            <w:tcBorders>
              <w:bottom w:val="nil"/>
            </w:tcBorders>
          </w:tcPr>
          <w:p>
            <w:pPr>
              <w:pStyle w:val="0"/>
            </w:pPr>
            <w:r>
              <w:rPr>
                <w:sz w:val="20"/>
              </w:rPr>
              <w:t xml:space="preserve">50,0</w:t>
            </w:r>
          </w:p>
        </w:tc>
      </w:tr>
      <w:tr>
        <w:tblPrEx>
          <w:tblBorders>
            <w:insideH w:val="nil"/>
          </w:tblBorders>
        </w:tblPrEx>
        <w:tc>
          <w:tcPr>
            <w:gridSpan w:val="12"/>
            <w:tcW w:w="13602" w:type="dxa"/>
            <w:tcBorders>
              <w:top w:val="nil"/>
            </w:tcBorders>
          </w:tcPr>
          <w:p>
            <w:pPr>
              <w:pStyle w:val="0"/>
              <w:jc w:val="both"/>
            </w:pPr>
            <w:r>
              <w:rPr>
                <w:sz w:val="20"/>
              </w:rPr>
              <w:t xml:space="preserve">(в ред. </w:t>
            </w:r>
            <w:hyperlink w:history="0" r:id="rId156"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27.04.2021 N 111)</w:t>
            </w:r>
          </w:p>
        </w:tc>
      </w:tr>
      <w:tr>
        <w:tblPrEx>
          <w:tblBorders>
            <w:insideH w:val="nil"/>
          </w:tblBorders>
        </w:tblPrEx>
        <w:tc>
          <w:tcPr>
            <w:tcW w:w="680" w:type="dxa"/>
            <w:tcBorders>
              <w:bottom w:val="nil"/>
            </w:tcBorders>
          </w:tcPr>
          <w:p>
            <w:pPr>
              <w:pStyle w:val="0"/>
              <w:jc w:val="center"/>
            </w:pPr>
            <w:r>
              <w:rPr>
                <w:sz w:val="20"/>
              </w:rPr>
              <w:t xml:space="preserve">2.13.</w:t>
            </w:r>
          </w:p>
        </w:tc>
        <w:tc>
          <w:tcPr>
            <w:tcW w:w="3855" w:type="dxa"/>
            <w:tcBorders>
              <w:bottom w:val="nil"/>
            </w:tcBorders>
          </w:tcPr>
          <w:p>
            <w:pPr>
              <w:pStyle w:val="0"/>
            </w:pPr>
            <w:r>
              <w:rPr>
                <w:sz w:val="20"/>
              </w:rPr>
              <w:t xml:space="preserve">Количество СОНКО, с которыми заключены соглашения о предоставлении субсидий на компенсацию фактически понесенных расходов, связанных с оплатой коммунальных услуг</w:t>
            </w:r>
          </w:p>
        </w:tc>
        <w:tc>
          <w:tcPr>
            <w:tcW w:w="850" w:type="dxa"/>
            <w:tcBorders>
              <w:bottom w:val="nil"/>
            </w:tcBorders>
          </w:tcPr>
          <w:p>
            <w:pPr>
              <w:pStyle w:val="0"/>
              <w:jc w:val="center"/>
            </w:pPr>
            <w:r>
              <w:rPr>
                <w:sz w:val="20"/>
              </w:rPr>
              <w:t xml:space="preserve">ед.</w:t>
            </w:r>
          </w:p>
        </w:tc>
        <w:tc>
          <w:tcPr>
            <w:tcW w:w="141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pPr>
            <w:r>
              <w:rPr>
                <w:sz w:val="20"/>
              </w:rPr>
              <w:t xml:space="preserve">44</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2"/>
            <w:tcW w:w="13602" w:type="dxa"/>
            <w:tcBorders>
              <w:top w:val="nil"/>
            </w:tcBorders>
          </w:tcPr>
          <w:p>
            <w:pPr>
              <w:pStyle w:val="0"/>
              <w:jc w:val="both"/>
            </w:pPr>
            <w:r>
              <w:rPr>
                <w:sz w:val="20"/>
              </w:rPr>
              <w:t xml:space="preserve">(п. 2.13 введен </w:t>
            </w:r>
            <w:hyperlink w:history="0" r:id="rId157" w:tooltip="Постановление Правительства Новгородской области от 07.08.2020 N 37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07.08.2020</w:t>
            </w:r>
          </w:p>
          <w:p>
            <w:pPr>
              <w:pStyle w:val="0"/>
              <w:jc w:val="both"/>
            </w:pPr>
            <w:r>
              <w:rPr>
                <w:sz w:val="20"/>
              </w:rPr>
              <w:t xml:space="preserve">N 370)</w:t>
            </w:r>
          </w:p>
        </w:tc>
      </w:tr>
      <w:tr>
        <w:tblPrEx>
          <w:tblBorders>
            <w:insideH w:val="nil"/>
          </w:tblBorders>
        </w:tblPrEx>
        <w:tc>
          <w:tcPr>
            <w:tcW w:w="680" w:type="dxa"/>
            <w:tcBorders>
              <w:bottom w:val="nil"/>
            </w:tcBorders>
          </w:tcPr>
          <w:p>
            <w:pPr>
              <w:pStyle w:val="0"/>
              <w:jc w:val="center"/>
            </w:pPr>
            <w:r>
              <w:rPr>
                <w:sz w:val="20"/>
              </w:rPr>
              <w:t xml:space="preserve">2.14.</w:t>
            </w:r>
          </w:p>
        </w:tc>
        <w:tc>
          <w:tcPr>
            <w:tcW w:w="3855" w:type="dxa"/>
            <w:tcBorders>
              <w:bottom w:val="nil"/>
            </w:tcBorders>
          </w:tcPr>
          <w:p>
            <w:pPr>
              <w:pStyle w:val="0"/>
            </w:pPr>
            <w:r>
              <w:rPr>
                <w:sz w:val="20"/>
              </w:rPr>
              <w:t xml:space="preserve">Количество победителей конкурсного отбора для предоставления субсидий бюджетам муниципальных районов, муниципальных округов, городского округа Новгородской области на реализацию муниципальных программ (подпрограмм, разделов, мероприятий программ) поддержки СОНКО</w:t>
            </w:r>
          </w:p>
        </w:tc>
        <w:tc>
          <w:tcPr>
            <w:tcW w:w="850" w:type="dxa"/>
            <w:tcBorders>
              <w:bottom w:val="nil"/>
            </w:tcBorders>
          </w:tcPr>
          <w:p>
            <w:pPr>
              <w:pStyle w:val="0"/>
              <w:jc w:val="center"/>
            </w:pPr>
            <w:r>
              <w:rPr>
                <w:sz w:val="20"/>
              </w:rPr>
              <w:t xml:space="preserve">ед.</w:t>
            </w:r>
          </w:p>
        </w:tc>
        <w:tc>
          <w:tcPr>
            <w:tcW w:w="141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pPr>
            <w:r>
              <w:rPr>
                <w:sz w:val="20"/>
              </w:rPr>
              <w:t xml:space="preserve">3</w:t>
            </w:r>
          </w:p>
        </w:tc>
        <w:tc>
          <w:tcPr>
            <w:tcW w:w="850" w:type="dxa"/>
            <w:tcBorders>
              <w:bottom w:val="nil"/>
            </w:tcBorders>
          </w:tcPr>
          <w:p>
            <w:pPr>
              <w:pStyle w:val="0"/>
            </w:pPr>
            <w:r>
              <w:rPr>
                <w:sz w:val="20"/>
              </w:rPr>
              <w:t xml:space="preserve">3</w:t>
            </w:r>
          </w:p>
        </w:tc>
        <w:tc>
          <w:tcPr>
            <w:tcW w:w="850" w:type="dxa"/>
            <w:tcBorders>
              <w:bottom w:val="nil"/>
            </w:tcBorders>
          </w:tcPr>
          <w:p>
            <w:pPr>
              <w:pStyle w:val="0"/>
            </w:pPr>
            <w:r>
              <w:rPr>
                <w:sz w:val="20"/>
              </w:rPr>
              <w:t xml:space="preserve">5</w:t>
            </w:r>
          </w:p>
        </w:tc>
        <w:tc>
          <w:tcPr>
            <w:tcW w:w="850" w:type="dxa"/>
            <w:tcBorders>
              <w:bottom w:val="nil"/>
            </w:tcBorders>
          </w:tcPr>
          <w:p>
            <w:pPr>
              <w:pStyle w:val="0"/>
            </w:pPr>
            <w:r>
              <w:rPr>
                <w:sz w:val="20"/>
              </w:rPr>
              <w:t xml:space="preserve">5</w:t>
            </w:r>
          </w:p>
        </w:tc>
      </w:tr>
      <w:tr>
        <w:tblPrEx>
          <w:tblBorders>
            <w:insideH w:val="nil"/>
          </w:tblBorders>
        </w:tblPrEx>
        <w:tc>
          <w:tcPr>
            <w:gridSpan w:val="12"/>
            <w:tcW w:w="13602" w:type="dxa"/>
            <w:tcBorders>
              <w:top w:val="nil"/>
            </w:tcBorders>
          </w:tcPr>
          <w:p>
            <w:pPr>
              <w:pStyle w:val="0"/>
              <w:jc w:val="both"/>
            </w:pPr>
            <w:r>
              <w:rPr>
                <w:sz w:val="20"/>
              </w:rPr>
              <w:t xml:space="preserve">(п. 2.14 введен </w:t>
            </w:r>
            <w:hyperlink w:history="0" r:id="rId158"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01.03.2023</w:t>
            </w:r>
          </w:p>
          <w:p>
            <w:pPr>
              <w:pStyle w:val="0"/>
              <w:jc w:val="both"/>
            </w:pPr>
            <w:r>
              <w:rPr>
                <w:sz w:val="20"/>
              </w:rPr>
              <w:t xml:space="preserve">N 87)</w:t>
            </w:r>
          </w:p>
        </w:tc>
      </w:tr>
      <w:tr>
        <w:tblPrEx>
          <w:tblBorders>
            <w:insideH w:val="nil"/>
          </w:tblBorders>
        </w:tblPrEx>
        <w:tc>
          <w:tcPr>
            <w:tcW w:w="680" w:type="dxa"/>
            <w:tcBorders>
              <w:bottom w:val="nil"/>
            </w:tcBorders>
          </w:tcPr>
          <w:p>
            <w:pPr>
              <w:pStyle w:val="0"/>
              <w:jc w:val="center"/>
            </w:pPr>
            <w:r>
              <w:rPr>
                <w:sz w:val="20"/>
              </w:rPr>
              <w:t xml:space="preserve">2.15.</w:t>
            </w:r>
          </w:p>
        </w:tc>
        <w:tc>
          <w:tcPr>
            <w:tcW w:w="3855" w:type="dxa"/>
            <w:tcBorders>
              <w:bottom w:val="nil"/>
            </w:tcBorders>
          </w:tcPr>
          <w:p>
            <w:pPr>
              <w:pStyle w:val="0"/>
            </w:pPr>
            <w:r>
              <w:rPr>
                <w:sz w:val="20"/>
              </w:rPr>
              <w:t xml:space="preserve">Количество проектов СОНКО, которым оказана финансовая поддержка в рамках реализации муниципальных программ (подпрограмм, разделов, мероприятий программ) поддержки СОНКО</w:t>
            </w:r>
          </w:p>
        </w:tc>
        <w:tc>
          <w:tcPr>
            <w:tcW w:w="850" w:type="dxa"/>
            <w:tcBorders>
              <w:bottom w:val="nil"/>
            </w:tcBorders>
          </w:tcPr>
          <w:p>
            <w:pPr>
              <w:pStyle w:val="0"/>
              <w:jc w:val="center"/>
            </w:pPr>
            <w:r>
              <w:rPr>
                <w:sz w:val="20"/>
              </w:rPr>
              <w:t xml:space="preserve">ед.</w:t>
            </w:r>
          </w:p>
        </w:tc>
        <w:tc>
          <w:tcPr>
            <w:tcW w:w="141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pPr>
            <w:r>
              <w:rPr>
                <w:sz w:val="20"/>
              </w:rPr>
              <w:t xml:space="preserve">3</w:t>
            </w:r>
          </w:p>
        </w:tc>
        <w:tc>
          <w:tcPr>
            <w:tcW w:w="850" w:type="dxa"/>
            <w:tcBorders>
              <w:bottom w:val="nil"/>
            </w:tcBorders>
          </w:tcPr>
          <w:p>
            <w:pPr>
              <w:pStyle w:val="0"/>
            </w:pPr>
            <w:r>
              <w:rPr>
                <w:sz w:val="20"/>
              </w:rPr>
              <w:t xml:space="preserve">3</w:t>
            </w:r>
          </w:p>
        </w:tc>
        <w:tc>
          <w:tcPr>
            <w:tcW w:w="850" w:type="dxa"/>
            <w:tcBorders>
              <w:bottom w:val="nil"/>
            </w:tcBorders>
          </w:tcPr>
          <w:p>
            <w:pPr>
              <w:pStyle w:val="0"/>
            </w:pPr>
            <w:r>
              <w:rPr>
                <w:sz w:val="20"/>
              </w:rPr>
              <w:t xml:space="preserve">5</w:t>
            </w:r>
          </w:p>
        </w:tc>
        <w:tc>
          <w:tcPr>
            <w:tcW w:w="850" w:type="dxa"/>
            <w:tcBorders>
              <w:bottom w:val="nil"/>
            </w:tcBorders>
          </w:tcPr>
          <w:p>
            <w:pPr>
              <w:pStyle w:val="0"/>
            </w:pPr>
            <w:r>
              <w:rPr>
                <w:sz w:val="20"/>
              </w:rPr>
              <w:t xml:space="preserve">5</w:t>
            </w:r>
          </w:p>
        </w:tc>
      </w:tr>
      <w:tr>
        <w:tblPrEx>
          <w:tblBorders>
            <w:insideH w:val="nil"/>
          </w:tblBorders>
        </w:tblPrEx>
        <w:tc>
          <w:tcPr>
            <w:gridSpan w:val="12"/>
            <w:tcW w:w="13602" w:type="dxa"/>
            <w:tcBorders>
              <w:top w:val="nil"/>
            </w:tcBorders>
          </w:tcPr>
          <w:p>
            <w:pPr>
              <w:pStyle w:val="0"/>
              <w:jc w:val="both"/>
            </w:pPr>
            <w:r>
              <w:rPr>
                <w:sz w:val="20"/>
              </w:rPr>
              <w:t xml:space="preserve">(п. 2.15 введен </w:t>
            </w:r>
            <w:hyperlink w:history="0" r:id="rId159"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01.03.2023</w:t>
            </w:r>
          </w:p>
          <w:p>
            <w:pPr>
              <w:pStyle w:val="0"/>
              <w:jc w:val="both"/>
            </w:pPr>
            <w:r>
              <w:rPr>
                <w:sz w:val="20"/>
              </w:rPr>
              <w:t xml:space="preserve">N 87)</w:t>
            </w:r>
          </w:p>
        </w:tc>
      </w:tr>
      <w:tr>
        <w:tblPrEx>
          <w:tblBorders>
            <w:insideH w:val="nil"/>
          </w:tblBorders>
        </w:tblPrEx>
        <w:tc>
          <w:tcPr>
            <w:tcW w:w="680" w:type="dxa"/>
            <w:tcBorders>
              <w:bottom w:val="nil"/>
            </w:tcBorders>
          </w:tcPr>
          <w:p>
            <w:pPr>
              <w:pStyle w:val="0"/>
              <w:outlineLvl w:val="2"/>
              <w:jc w:val="center"/>
            </w:pPr>
            <w:r>
              <w:rPr>
                <w:sz w:val="20"/>
              </w:rPr>
              <w:t xml:space="preserve">3.</w:t>
            </w:r>
          </w:p>
        </w:tc>
        <w:tc>
          <w:tcPr>
            <w:gridSpan w:val="11"/>
            <w:tcW w:w="12922" w:type="dxa"/>
            <w:tcBorders>
              <w:bottom w:val="nil"/>
            </w:tcBorders>
          </w:tcPr>
          <w:p>
            <w:pPr>
              <w:pStyle w:val="0"/>
            </w:pPr>
            <w:r>
              <w:rPr>
                <w:sz w:val="20"/>
              </w:rPr>
              <w:t xml:space="preserve">Подпрограмма "Обеспечение реализации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tc>
      </w:tr>
      <w:tr>
        <w:tblPrEx>
          <w:tblBorders>
            <w:insideH w:val="nil"/>
          </w:tblBorders>
        </w:tblPrEx>
        <w:tc>
          <w:tcPr>
            <w:gridSpan w:val="12"/>
            <w:tcW w:w="13602" w:type="dxa"/>
            <w:tcBorders>
              <w:top w:val="nil"/>
            </w:tcBorders>
          </w:tcPr>
          <w:p>
            <w:pPr>
              <w:pStyle w:val="0"/>
              <w:jc w:val="both"/>
            </w:pPr>
            <w:r>
              <w:rPr>
                <w:sz w:val="20"/>
              </w:rPr>
              <w:t xml:space="preserve">(в ред. </w:t>
            </w:r>
            <w:hyperlink w:history="0" r:id="rId160"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c>
          <w:tcPr>
            <w:tcW w:w="680" w:type="dxa"/>
          </w:tcPr>
          <w:p>
            <w:pPr>
              <w:pStyle w:val="0"/>
              <w:jc w:val="center"/>
            </w:pPr>
            <w:r>
              <w:rPr>
                <w:sz w:val="20"/>
              </w:rPr>
              <w:t xml:space="preserve">3.1.</w:t>
            </w:r>
          </w:p>
        </w:tc>
        <w:tc>
          <w:tcPr>
            <w:tcW w:w="3855" w:type="dxa"/>
          </w:tcPr>
          <w:p>
            <w:pPr>
              <w:pStyle w:val="0"/>
            </w:pPr>
            <w:r>
              <w:rPr>
                <w:sz w:val="20"/>
              </w:rPr>
              <w:t xml:space="preserve">Обеспеченность работниками государственных областных учреждений</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c>
          <w:tcPr>
            <w:tcW w:w="850" w:type="dxa"/>
          </w:tcPr>
          <w:p>
            <w:pPr>
              <w:pStyle w:val="0"/>
            </w:pPr>
            <w:r>
              <w:rPr>
                <w:sz w:val="20"/>
              </w:rPr>
              <w:t xml:space="preserve">100</w:t>
            </w:r>
          </w:p>
        </w:tc>
        <w:tc>
          <w:tcPr>
            <w:tcW w:w="850" w:type="dxa"/>
          </w:tcPr>
          <w:p>
            <w:pPr>
              <w:pStyle w:val="0"/>
            </w:pPr>
            <w:r>
              <w:rPr>
                <w:sz w:val="20"/>
              </w:rPr>
              <w:t xml:space="preserve">100</w:t>
            </w:r>
          </w:p>
        </w:tc>
        <w:tc>
          <w:tcPr>
            <w:tcW w:w="850" w:type="dxa"/>
          </w:tcPr>
          <w:p>
            <w:pPr>
              <w:pStyle w:val="0"/>
            </w:pPr>
            <w:r>
              <w:rPr>
                <w:sz w:val="20"/>
              </w:rPr>
              <w:t xml:space="preserve">100</w:t>
            </w:r>
          </w:p>
        </w:tc>
        <w:tc>
          <w:tcPr>
            <w:tcW w:w="850" w:type="dxa"/>
          </w:tcPr>
          <w:p>
            <w:pPr>
              <w:pStyle w:val="0"/>
            </w:pPr>
            <w:r>
              <w:rPr>
                <w:sz w:val="20"/>
              </w:rPr>
              <w:t xml:space="preserve">100</w:t>
            </w:r>
          </w:p>
        </w:tc>
        <w:tc>
          <w:tcPr>
            <w:tcW w:w="850" w:type="dxa"/>
          </w:tcPr>
          <w:p>
            <w:pPr>
              <w:pStyle w:val="0"/>
            </w:pPr>
            <w:r>
              <w:rPr>
                <w:sz w:val="20"/>
              </w:rPr>
              <w:t xml:space="preserve">100</w:t>
            </w:r>
          </w:p>
        </w:tc>
        <w:tc>
          <w:tcPr>
            <w:tcW w:w="850" w:type="dxa"/>
          </w:tcPr>
          <w:p>
            <w:pPr>
              <w:pStyle w:val="0"/>
            </w:pPr>
            <w:r>
              <w:rPr>
                <w:sz w:val="20"/>
              </w:rPr>
              <w:t xml:space="preserve">100</w:t>
            </w:r>
          </w:p>
        </w:tc>
        <w:tc>
          <w:tcPr>
            <w:tcW w:w="850" w:type="dxa"/>
          </w:tcPr>
          <w:p>
            <w:pPr>
              <w:pStyle w:val="0"/>
            </w:pPr>
            <w:r>
              <w:rPr>
                <w:sz w:val="20"/>
              </w:rPr>
              <w:t xml:space="preserve">100</w:t>
            </w:r>
          </w:p>
        </w:tc>
        <w:tc>
          <w:tcPr>
            <w:tcW w:w="850" w:type="dxa"/>
          </w:tcPr>
          <w:p>
            <w:pPr>
              <w:pStyle w:val="0"/>
            </w:pPr>
            <w:r>
              <w:rPr>
                <w:sz w:val="20"/>
              </w:rPr>
              <w:t xml:space="preserve">100</w:t>
            </w:r>
          </w:p>
        </w:tc>
      </w:tr>
      <w:tr>
        <w:tblPrEx>
          <w:tblBorders>
            <w:insideH w:val="nil"/>
          </w:tblBorders>
        </w:tblPrEx>
        <w:tc>
          <w:tcPr>
            <w:tcW w:w="680" w:type="dxa"/>
            <w:tcBorders>
              <w:bottom w:val="nil"/>
            </w:tcBorders>
          </w:tcPr>
          <w:p>
            <w:pPr>
              <w:pStyle w:val="0"/>
              <w:jc w:val="center"/>
            </w:pPr>
            <w:r>
              <w:rPr>
                <w:sz w:val="20"/>
              </w:rPr>
              <w:t xml:space="preserve">3.2.</w:t>
            </w:r>
          </w:p>
        </w:tc>
        <w:tc>
          <w:tcPr>
            <w:tcW w:w="3855" w:type="dxa"/>
            <w:tcBorders>
              <w:bottom w:val="nil"/>
            </w:tcBorders>
          </w:tcPr>
          <w:p>
            <w:pPr>
              <w:pStyle w:val="0"/>
            </w:pPr>
            <w:r>
              <w:rPr>
                <w:sz w:val="20"/>
              </w:rPr>
              <w:t xml:space="preserve">Уровень обеспечения исполнения работниками комитета возложенных полномочий комитета</w:t>
            </w:r>
          </w:p>
        </w:tc>
        <w:tc>
          <w:tcPr>
            <w:tcW w:w="850"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pPr>
            <w:r>
              <w:rPr>
                <w:sz w:val="20"/>
              </w:rPr>
              <w:t xml:space="preserve">100</w:t>
            </w:r>
          </w:p>
        </w:tc>
        <w:tc>
          <w:tcPr>
            <w:tcW w:w="850" w:type="dxa"/>
            <w:tcBorders>
              <w:bottom w:val="nil"/>
            </w:tcBorders>
          </w:tcPr>
          <w:p>
            <w:pPr>
              <w:pStyle w:val="0"/>
            </w:pPr>
            <w:r>
              <w:rPr>
                <w:sz w:val="20"/>
              </w:rPr>
              <w:t xml:space="preserve">100</w:t>
            </w:r>
          </w:p>
        </w:tc>
        <w:tc>
          <w:tcPr>
            <w:tcW w:w="850" w:type="dxa"/>
            <w:tcBorders>
              <w:bottom w:val="nil"/>
            </w:tcBorders>
          </w:tcPr>
          <w:p>
            <w:pPr>
              <w:pStyle w:val="0"/>
            </w:pPr>
            <w:r>
              <w:rPr>
                <w:sz w:val="20"/>
              </w:rPr>
              <w:t xml:space="preserve">100</w:t>
            </w:r>
          </w:p>
        </w:tc>
        <w:tc>
          <w:tcPr>
            <w:tcW w:w="850" w:type="dxa"/>
            <w:tcBorders>
              <w:bottom w:val="nil"/>
            </w:tcBorders>
          </w:tcPr>
          <w:p>
            <w:pPr>
              <w:pStyle w:val="0"/>
            </w:pPr>
            <w:r>
              <w:rPr>
                <w:sz w:val="20"/>
              </w:rPr>
              <w:t xml:space="preserve">100</w:t>
            </w:r>
          </w:p>
        </w:tc>
        <w:tc>
          <w:tcPr>
            <w:tcW w:w="850" w:type="dxa"/>
            <w:tcBorders>
              <w:bottom w:val="nil"/>
            </w:tcBorders>
          </w:tcPr>
          <w:p>
            <w:pPr>
              <w:pStyle w:val="0"/>
            </w:pPr>
            <w:r>
              <w:rPr>
                <w:sz w:val="20"/>
              </w:rPr>
              <w:t xml:space="preserve">100</w:t>
            </w:r>
          </w:p>
        </w:tc>
        <w:tc>
          <w:tcPr>
            <w:tcW w:w="850" w:type="dxa"/>
            <w:tcBorders>
              <w:bottom w:val="nil"/>
            </w:tcBorders>
          </w:tcPr>
          <w:p>
            <w:pPr>
              <w:pStyle w:val="0"/>
            </w:pPr>
            <w:r>
              <w:rPr>
                <w:sz w:val="20"/>
              </w:rPr>
              <w:t xml:space="preserve">100</w:t>
            </w:r>
          </w:p>
        </w:tc>
        <w:tc>
          <w:tcPr>
            <w:tcW w:w="850" w:type="dxa"/>
            <w:tcBorders>
              <w:bottom w:val="nil"/>
            </w:tcBorders>
          </w:tcPr>
          <w:p>
            <w:pPr>
              <w:pStyle w:val="0"/>
            </w:pPr>
            <w:r>
              <w:rPr>
                <w:sz w:val="20"/>
              </w:rPr>
              <w:t xml:space="preserve">100</w:t>
            </w:r>
          </w:p>
        </w:tc>
      </w:tr>
      <w:tr>
        <w:tblPrEx>
          <w:tblBorders>
            <w:insideH w:val="nil"/>
          </w:tblBorders>
        </w:tblPrEx>
        <w:tc>
          <w:tcPr>
            <w:gridSpan w:val="12"/>
            <w:tcW w:w="13602" w:type="dxa"/>
            <w:tcBorders>
              <w:top w:val="nil"/>
            </w:tcBorders>
          </w:tcPr>
          <w:p>
            <w:pPr>
              <w:pStyle w:val="0"/>
              <w:jc w:val="both"/>
            </w:pPr>
            <w:r>
              <w:rPr>
                <w:sz w:val="20"/>
              </w:rPr>
              <w:t xml:space="preserve">(п. 3.2 введен </w:t>
            </w:r>
            <w:hyperlink w:history="0" r:id="rId161"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05.03.2020</w:t>
            </w:r>
          </w:p>
          <w:p>
            <w:pPr>
              <w:pStyle w:val="0"/>
              <w:jc w:val="both"/>
            </w:pPr>
            <w:r>
              <w:rPr>
                <w:sz w:val="20"/>
              </w:rPr>
              <w:t xml:space="preserve">N 75)</w:t>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ind w:firstLine="540"/>
        <w:jc w:val="both"/>
      </w:pPr>
      <w:r>
        <w:rPr>
          <w:sz w:val="20"/>
        </w:rPr>
      </w:r>
    </w:p>
    <w:bookmarkStart w:id="974" w:name="P974"/>
    <w:bookmarkEnd w:id="974"/>
    <w:p>
      <w:pPr>
        <w:pStyle w:val="2"/>
        <w:outlineLvl w:val="1"/>
        <w:jc w:val="center"/>
      </w:pPr>
      <w:r>
        <w:rPr>
          <w:sz w:val="20"/>
        </w:rPr>
        <w:t xml:space="preserve">V. Мероприятия государственной программы</w:t>
      </w:r>
    </w:p>
    <w:p>
      <w:pPr>
        <w:pStyle w:val="0"/>
        <w:jc w:val="center"/>
      </w:pPr>
      <w:r>
        <w:rPr>
          <w:sz w:val="20"/>
        </w:rPr>
        <w:t xml:space="preserve">(в ред. </w:t>
      </w:r>
      <w:hyperlink w:history="0" r:id="rId162"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w:t>
      </w:r>
    </w:p>
    <w:p>
      <w:pPr>
        <w:pStyle w:val="0"/>
        <w:jc w:val="center"/>
      </w:pPr>
      <w:r>
        <w:rPr>
          <w:sz w:val="20"/>
        </w:rPr>
        <w:t xml:space="preserve">от 05.03.2020 N 75)</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2494"/>
        <w:gridCol w:w="1928"/>
        <w:gridCol w:w="794"/>
        <w:gridCol w:w="1134"/>
        <w:gridCol w:w="1361"/>
        <w:gridCol w:w="963"/>
        <w:gridCol w:w="963"/>
        <w:gridCol w:w="963"/>
        <w:gridCol w:w="963"/>
        <w:gridCol w:w="963"/>
        <w:gridCol w:w="963"/>
        <w:gridCol w:w="963"/>
        <w:gridCol w:w="963"/>
      </w:tblGrid>
      <w:tr>
        <w:tc>
          <w:tcPr>
            <w:tcW w:w="1247" w:type="dxa"/>
            <w:vAlign w:val="center"/>
            <w:vMerge w:val="restart"/>
          </w:tcPr>
          <w:p>
            <w:pPr>
              <w:pStyle w:val="0"/>
              <w:jc w:val="center"/>
            </w:pPr>
            <w:r>
              <w:rPr>
                <w:sz w:val="20"/>
              </w:rPr>
              <w:t xml:space="preserve">N п/п</w:t>
            </w:r>
          </w:p>
        </w:tc>
        <w:tc>
          <w:tcPr>
            <w:tcW w:w="2494" w:type="dxa"/>
            <w:vAlign w:val="center"/>
            <w:vMerge w:val="restart"/>
          </w:tcPr>
          <w:p>
            <w:pPr>
              <w:pStyle w:val="0"/>
              <w:jc w:val="center"/>
            </w:pPr>
            <w:r>
              <w:rPr>
                <w:sz w:val="20"/>
              </w:rPr>
              <w:t xml:space="preserve">Наименование мероприятия</w:t>
            </w:r>
          </w:p>
        </w:tc>
        <w:tc>
          <w:tcPr>
            <w:tcW w:w="1928" w:type="dxa"/>
            <w:vAlign w:val="center"/>
            <w:vMerge w:val="restart"/>
          </w:tcPr>
          <w:p>
            <w:pPr>
              <w:pStyle w:val="0"/>
              <w:jc w:val="center"/>
            </w:pPr>
            <w:r>
              <w:rPr>
                <w:sz w:val="20"/>
              </w:rPr>
              <w:t xml:space="preserve">Исполнитель</w:t>
            </w:r>
          </w:p>
        </w:tc>
        <w:tc>
          <w:tcPr>
            <w:tcW w:w="794" w:type="dxa"/>
            <w:vAlign w:val="center"/>
            <w:vMerge w:val="restart"/>
          </w:tcPr>
          <w:p>
            <w:pPr>
              <w:pStyle w:val="0"/>
              <w:jc w:val="center"/>
            </w:pPr>
            <w:r>
              <w:rPr>
                <w:sz w:val="20"/>
              </w:rPr>
              <w:t xml:space="preserve">Срок реализации</w:t>
            </w:r>
          </w:p>
        </w:tc>
        <w:tc>
          <w:tcPr>
            <w:tcW w:w="1134" w:type="dxa"/>
            <w:vAlign w:val="center"/>
            <w:vMerge w:val="restart"/>
          </w:tcPr>
          <w:p>
            <w:pPr>
              <w:pStyle w:val="0"/>
              <w:jc w:val="center"/>
            </w:pPr>
            <w:r>
              <w:rPr>
                <w:sz w:val="20"/>
              </w:rPr>
              <w:t xml:space="preserve">Целевой показатель (номер целевого показателя из перечня целевых показателей государственной программы)</w:t>
            </w:r>
          </w:p>
        </w:tc>
        <w:tc>
          <w:tcPr>
            <w:tcW w:w="1361" w:type="dxa"/>
            <w:vAlign w:val="center"/>
            <w:vMerge w:val="restart"/>
          </w:tcPr>
          <w:p>
            <w:pPr>
              <w:pStyle w:val="0"/>
              <w:jc w:val="center"/>
            </w:pPr>
            <w:r>
              <w:rPr>
                <w:sz w:val="20"/>
              </w:rPr>
              <w:t xml:space="preserve">Источник финансирования</w:t>
            </w:r>
          </w:p>
        </w:tc>
        <w:tc>
          <w:tcPr>
            <w:gridSpan w:val="8"/>
            <w:tcW w:w="7704" w:type="dxa"/>
            <w:vAlign w:val="center"/>
          </w:tcPr>
          <w:p>
            <w:pPr>
              <w:pStyle w:val="0"/>
              <w:jc w:val="center"/>
            </w:pPr>
            <w:r>
              <w:rPr>
                <w:sz w:val="20"/>
              </w:rPr>
              <w:t xml:space="preserve">Объем финансирования по годам (тыс.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3" w:type="dxa"/>
            <w:vAlign w:val="center"/>
          </w:tcPr>
          <w:p>
            <w:pPr>
              <w:pStyle w:val="0"/>
              <w:jc w:val="center"/>
            </w:pPr>
            <w:r>
              <w:rPr>
                <w:sz w:val="20"/>
              </w:rPr>
              <w:t xml:space="preserve">2019</w:t>
            </w:r>
          </w:p>
        </w:tc>
        <w:tc>
          <w:tcPr>
            <w:tcW w:w="963" w:type="dxa"/>
            <w:vAlign w:val="center"/>
          </w:tcPr>
          <w:p>
            <w:pPr>
              <w:pStyle w:val="0"/>
              <w:jc w:val="center"/>
            </w:pPr>
            <w:r>
              <w:rPr>
                <w:sz w:val="20"/>
              </w:rPr>
              <w:t xml:space="preserve">2020</w:t>
            </w:r>
          </w:p>
        </w:tc>
        <w:tc>
          <w:tcPr>
            <w:tcW w:w="963" w:type="dxa"/>
            <w:vAlign w:val="center"/>
          </w:tcPr>
          <w:p>
            <w:pPr>
              <w:pStyle w:val="0"/>
              <w:jc w:val="center"/>
            </w:pPr>
            <w:r>
              <w:rPr>
                <w:sz w:val="20"/>
              </w:rPr>
              <w:t xml:space="preserve">2021</w:t>
            </w:r>
          </w:p>
        </w:tc>
        <w:tc>
          <w:tcPr>
            <w:tcW w:w="963" w:type="dxa"/>
            <w:vAlign w:val="center"/>
          </w:tcPr>
          <w:p>
            <w:pPr>
              <w:pStyle w:val="0"/>
              <w:jc w:val="center"/>
            </w:pPr>
            <w:r>
              <w:rPr>
                <w:sz w:val="20"/>
              </w:rPr>
              <w:t xml:space="preserve">2022</w:t>
            </w:r>
          </w:p>
        </w:tc>
        <w:tc>
          <w:tcPr>
            <w:tcW w:w="963" w:type="dxa"/>
            <w:vAlign w:val="center"/>
          </w:tcPr>
          <w:p>
            <w:pPr>
              <w:pStyle w:val="0"/>
              <w:jc w:val="center"/>
            </w:pPr>
            <w:r>
              <w:rPr>
                <w:sz w:val="20"/>
              </w:rPr>
              <w:t xml:space="preserve">2023</w:t>
            </w:r>
          </w:p>
        </w:tc>
        <w:tc>
          <w:tcPr>
            <w:tcW w:w="963" w:type="dxa"/>
            <w:vAlign w:val="center"/>
          </w:tcPr>
          <w:p>
            <w:pPr>
              <w:pStyle w:val="0"/>
              <w:jc w:val="center"/>
            </w:pPr>
            <w:r>
              <w:rPr>
                <w:sz w:val="20"/>
              </w:rPr>
              <w:t xml:space="preserve">2024</w:t>
            </w:r>
          </w:p>
        </w:tc>
        <w:tc>
          <w:tcPr>
            <w:tcW w:w="963" w:type="dxa"/>
            <w:vAlign w:val="center"/>
          </w:tcPr>
          <w:p>
            <w:pPr>
              <w:pStyle w:val="0"/>
              <w:jc w:val="center"/>
            </w:pPr>
            <w:r>
              <w:rPr>
                <w:sz w:val="20"/>
              </w:rPr>
              <w:t xml:space="preserve">2025</w:t>
            </w:r>
          </w:p>
        </w:tc>
        <w:tc>
          <w:tcPr>
            <w:tcW w:w="963" w:type="dxa"/>
            <w:vAlign w:val="center"/>
          </w:tcPr>
          <w:p>
            <w:pPr>
              <w:pStyle w:val="0"/>
              <w:jc w:val="center"/>
            </w:pPr>
            <w:r>
              <w:rPr>
                <w:sz w:val="20"/>
              </w:rPr>
              <w:t xml:space="preserve">2026</w:t>
            </w:r>
          </w:p>
        </w:tc>
      </w:tr>
      <w:tr>
        <w:tc>
          <w:tcPr>
            <w:tcW w:w="1247" w:type="dxa"/>
            <w:vAlign w:val="center"/>
          </w:tcPr>
          <w:p>
            <w:pPr>
              <w:pStyle w:val="0"/>
              <w:jc w:val="center"/>
            </w:pPr>
            <w:r>
              <w:rPr>
                <w:sz w:val="20"/>
              </w:rPr>
              <w:t xml:space="preserve">1</w:t>
            </w:r>
          </w:p>
        </w:tc>
        <w:tc>
          <w:tcPr>
            <w:tcW w:w="2494" w:type="dxa"/>
            <w:vAlign w:val="center"/>
          </w:tcPr>
          <w:p>
            <w:pPr>
              <w:pStyle w:val="0"/>
              <w:jc w:val="center"/>
            </w:pPr>
            <w:r>
              <w:rPr>
                <w:sz w:val="20"/>
              </w:rPr>
              <w:t xml:space="preserve">2</w:t>
            </w:r>
          </w:p>
        </w:tc>
        <w:tc>
          <w:tcPr>
            <w:tcW w:w="1928" w:type="dxa"/>
            <w:vAlign w:val="center"/>
          </w:tcPr>
          <w:p>
            <w:pPr>
              <w:pStyle w:val="0"/>
              <w:jc w:val="center"/>
            </w:pPr>
            <w:r>
              <w:rPr>
                <w:sz w:val="20"/>
              </w:rPr>
              <w:t xml:space="preserve">3</w:t>
            </w:r>
          </w:p>
        </w:tc>
        <w:tc>
          <w:tcPr>
            <w:tcW w:w="794" w:type="dxa"/>
            <w:vAlign w:val="center"/>
          </w:tcPr>
          <w:p>
            <w:pPr>
              <w:pStyle w:val="0"/>
              <w:jc w:val="center"/>
            </w:pPr>
            <w:r>
              <w:rPr>
                <w:sz w:val="20"/>
              </w:rPr>
              <w:t xml:space="preserve">4</w:t>
            </w:r>
          </w:p>
        </w:tc>
        <w:tc>
          <w:tcPr>
            <w:tcW w:w="1134" w:type="dxa"/>
            <w:vAlign w:val="center"/>
          </w:tcPr>
          <w:p>
            <w:pPr>
              <w:pStyle w:val="0"/>
              <w:jc w:val="center"/>
            </w:pPr>
            <w:r>
              <w:rPr>
                <w:sz w:val="20"/>
              </w:rPr>
              <w:t xml:space="preserve">5</w:t>
            </w:r>
          </w:p>
        </w:tc>
        <w:tc>
          <w:tcPr>
            <w:tcW w:w="1361"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963" w:type="dxa"/>
            <w:vAlign w:val="center"/>
          </w:tcPr>
          <w:p>
            <w:pPr>
              <w:pStyle w:val="0"/>
              <w:jc w:val="center"/>
            </w:pPr>
            <w:r>
              <w:rPr>
                <w:sz w:val="20"/>
              </w:rPr>
              <w:t xml:space="preserve">8</w:t>
            </w:r>
          </w:p>
        </w:tc>
        <w:tc>
          <w:tcPr>
            <w:tcW w:w="963" w:type="dxa"/>
            <w:vAlign w:val="center"/>
          </w:tcPr>
          <w:p>
            <w:pPr>
              <w:pStyle w:val="0"/>
              <w:jc w:val="center"/>
            </w:pPr>
            <w:r>
              <w:rPr>
                <w:sz w:val="20"/>
              </w:rPr>
              <w:t xml:space="preserve">9</w:t>
            </w:r>
          </w:p>
        </w:tc>
        <w:tc>
          <w:tcPr>
            <w:tcW w:w="963" w:type="dxa"/>
            <w:vAlign w:val="center"/>
          </w:tcPr>
          <w:p>
            <w:pPr>
              <w:pStyle w:val="0"/>
              <w:jc w:val="center"/>
            </w:pPr>
            <w:r>
              <w:rPr>
                <w:sz w:val="20"/>
              </w:rPr>
              <w:t xml:space="preserve">10</w:t>
            </w:r>
          </w:p>
        </w:tc>
        <w:tc>
          <w:tcPr>
            <w:tcW w:w="963" w:type="dxa"/>
            <w:vAlign w:val="center"/>
          </w:tcPr>
          <w:p>
            <w:pPr>
              <w:pStyle w:val="0"/>
              <w:jc w:val="center"/>
            </w:pPr>
            <w:r>
              <w:rPr>
                <w:sz w:val="20"/>
              </w:rPr>
              <w:t xml:space="preserve">11</w:t>
            </w:r>
          </w:p>
        </w:tc>
        <w:tc>
          <w:tcPr>
            <w:tcW w:w="963" w:type="dxa"/>
            <w:vAlign w:val="center"/>
          </w:tcPr>
          <w:p>
            <w:pPr>
              <w:pStyle w:val="0"/>
              <w:jc w:val="center"/>
            </w:pPr>
            <w:r>
              <w:rPr>
                <w:sz w:val="20"/>
              </w:rPr>
              <w:t xml:space="preserve">12</w:t>
            </w:r>
          </w:p>
        </w:tc>
        <w:tc>
          <w:tcPr>
            <w:tcW w:w="963" w:type="dxa"/>
            <w:vAlign w:val="center"/>
          </w:tcPr>
          <w:p>
            <w:pPr>
              <w:pStyle w:val="0"/>
              <w:jc w:val="center"/>
            </w:pPr>
            <w:r>
              <w:rPr>
                <w:sz w:val="20"/>
              </w:rPr>
              <w:t xml:space="preserve">13</w:t>
            </w:r>
          </w:p>
        </w:tc>
        <w:tc>
          <w:tcPr>
            <w:tcW w:w="963" w:type="dxa"/>
            <w:vAlign w:val="center"/>
          </w:tcPr>
          <w:p>
            <w:pPr>
              <w:pStyle w:val="0"/>
              <w:jc w:val="center"/>
            </w:pPr>
            <w:r>
              <w:rPr>
                <w:sz w:val="20"/>
              </w:rPr>
              <w:t xml:space="preserve">14</w:t>
            </w:r>
          </w:p>
        </w:tc>
      </w:tr>
      <w:tr>
        <w:tc>
          <w:tcPr>
            <w:tcW w:w="1247" w:type="dxa"/>
          </w:tcPr>
          <w:p>
            <w:pPr>
              <w:pStyle w:val="0"/>
              <w:outlineLvl w:val="2"/>
              <w:jc w:val="center"/>
            </w:pPr>
            <w:r>
              <w:rPr>
                <w:sz w:val="20"/>
              </w:rPr>
              <w:t xml:space="preserve">1.</w:t>
            </w:r>
          </w:p>
        </w:tc>
        <w:tc>
          <w:tcPr>
            <w:gridSpan w:val="13"/>
            <w:tcW w:w="15415" w:type="dxa"/>
          </w:tcPr>
          <w:p>
            <w:pPr>
              <w:pStyle w:val="0"/>
            </w:pPr>
            <w:r>
              <w:rPr>
                <w:sz w:val="20"/>
              </w:rPr>
              <w:t xml:space="preserve">Подпрограмма "Государственная поддержка развития местного самоуправления в Новгородской области"</w:t>
            </w:r>
          </w:p>
        </w:tc>
      </w:tr>
      <w:tr>
        <w:tc>
          <w:tcPr>
            <w:tcW w:w="1247" w:type="dxa"/>
          </w:tcPr>
          <w:p>
            <w:pPr>
              <w:pStyle w:val="0"/>
              <w:outlineLvl w:val="3"/>
              <w:jc w:val="center"/>
            </w:pPr>
            <w:r>
              <w:rPr>
                <w:sz w:val="20"/>
              </w:rPr>
              <w:t xml:space="preserve">1.1.</w:t>
            </w:r>
          </w:p>
        </w:tc>
        <w:tc>
          <w:tcPr>
            <w:gridSpan w:val="13"/>
            <w:tcW w:w="15415" w:type="dxa"/>
          </w:tcPr>
          <w:p>
            <w:pPr>
              <w:pStyle w:val="0"/>
            </w:pPr>
            <w:r>
              <w:rPr>
                <w:sz w:val="20"/>
              </w:rPr>
              <w:t xml:space="preserve">Задача 1. Информационная поддержка реформы местного самоуправления</w:t>
            </w:r>
          </w:p>
        </w:tc>
      </w:tr>
      <w:tr>
        <w:tc>
          <w:tcPr>
            <w:tcW w:w="1247" w:type="dxa"/>
            <w:tcBorders>
              <w:bottom w:val="nil"/>
            </w:tcBorders>
            <w:vMerge w:val="restart"/>
          </w:tcPr>
          <w:p>
            <w:pPr>
              <w:pStyle w:val="0"/>
              <w:jc w:val="center"/>
            </w:pPr>
            <w:r>
              <w:rPr>
                <w:sz w:val="20"/>
              </w:rPr>
              <w:t xml:space="preserve">1.1.1.</w:t>
            </w:r>
          </w:p>
        </w:tc>
        <w:tc>
          <w:tcPr>
            <w:tcW w:w="2494" w:type="dxa"/>
            <w:tcBorders>
              <w:bottom w:val="nil"/>
            </w:tcBorders>
            <w:vMerge w:val="restart"/>
          </w:tcPr>
          <w:p>
            <w:pPr>
              <w:pStyle w:val="0"/>
            </w:pPr>
            <w:r>
              <w:rPr>
                <w:sz w:val="20"/>
              </w:rPr>
              <w:t xml:space="preserve">Организация разработки и выпуска, а также приобретение сборника научно-исследовательских работ по вопросам развития местного самоуправления</w:t>
            </w:r>
          </w:p>
        </w:tc>
        <w:tc>
          <w:tcPr>
            <w:tcW w:w="1928" w:type="dxa"/>
          </w:tcPr>
          <w:p>
            <w:pPr>
              <w:pStyle w:val="0"/>
            </w:pPr>
            <w:r>
              <w:rPr>
                <w:sz w:val="20"/>
              </w:rPr>
              <w:t xml:space="preserve">ГОКУ "ЦМПИ"</w:t>
            </w:r>
          </w:p>
          <w:p>
            <w:pPr>
              <w:pStyle w:val="0"/>
            </w:pPr>
            <w:r>
              <w:rPr>
                <w:sz w:val="20"/>
              </w:rPr>
            </w:r>
          </w:p>
          <w:p>
            <w:pPr>
              <w:pStyle w:val="0"/>
            </w:pPr>
            <w:r>
              <w:rPr>
                <w:sz w:val="20"/>
              </w:rPr>
              <w:t xml:space="preserve">Администрация</w:t>
            </w:r>
          </w:p>
          <w:p>
            <w:pPr>
              <w:pStyle w:val="0"/>
            </w:pPr>
            <w:r>
              <w:rPr>
                <w:sz w:val="20"/>
              </w:rPr>
            </w:r>
          </w:p>
          <w:p>
            <w:pPr>
              <w:pStyle w:val="0"/>
            </w:pPr>
            <w:r>
              <w:rPr>
                <w:sz w:val="20"/>
              </w:rPr>
              <w:t xml:space="preserve">Ассоциация "Совет муниципальных образований Новгородской области"</w:t>
            </w:r>
          </w:p>
        </w:tc>
        <w:tc>
          <w:tcPr>
            <w:tcW w:w="794" w:type="dxa"/>
          </w:tcPr>
          <w:p>
            <w:pPr>
              <w:pStyle w:val="0"/>
              <w:jc w:val="center"/>
            </w:pPr>
            <w:r>
              <w:rPr>
                <w:sz w:val="20"/>
              </w:rPr>
              <w:t xml:space="preserve">2019 год</w:t>
            </w:r>
          </w:p>
        </w:tc>
        <w:tc>
          <w:tcPr>
            <w:tcW w:w="1134" w:type="dxa"/>
            <w:tcBorders>
              <w:bottom w:val="nil"/>
            </w:tcBorders>
            <w:vMerge w:val="restart"/>
          </w:tcPr>
          <w:p>
            <w:pPr>
              <w:pStyle w:val="0"/>
              <w:jc w:val="center"/>
            </w:pPr>
            <w:r>
              <w:rPr>
                <w:sz w:val="20"/>
              </w:rPr>
              <w:t xml:space="preserve">1.1</w:t>
            </w:r>
          </w:p>
        </w:tc>
        <w:tc>
          <w:tcPr>
            <w:tcW w:w="1361" w:type="dxa"/>
          </w:tcPr>
          <w:p>
            <w:pPr>
              <w:pStyle w:val="0"/>
            </w:pPr>
            <w:r>
              <w:rPr>
                <w:sz w:val="20"/>
              </w:rPr>
              <w:t xml:space="preserve">областной бюджет</w:t>
            </w:r>
          </w:p>
        </w:tc>
        <w:tc>
          <w:tcPr>
            <w:tcW w:w="963" w:type="dxa"/>
          </w:tcPr>
          <w:p>
            <w:pPr>
              <w:pStyle w:val="0"/>
            </w:pPr>
            <w:r>
              <w:rPr>
                <w:sz w:val="20"/>
              </w:rPr>
              <w:t xml:space="preserve">99,5</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pPr>
            <w:r>
              <w:rPr>
                <w:sz w:val="20"/>
              </w:rPr>
              <w:t xml:space="preserve">ГОКУ "ЦМПИ"</w:t>
            </w:r>
          </w:p>
          <w:p>
            <w:pPr>
              <w:pStyle w:val="0"/>
            </w:pPr>
            <w:r>
              <w:rPr>
                <w:sz w:val="20"/>
              </w:rPr>
            </w:r>
          </w:p>
          <w:p>
            <w:pPr>
              <w:pStyle w:val="0"/>
            </w:pPr>
            <w:r>
              <w:rPr>
                <w:sz w:val="20"/>
              </w:rPr>
              <w:t xml:space="preserve">комитет</w:t>
            </w:r>
          </w:p>
          <w:p>
            <w:pPr>
              <w:pStyle w:val="0"/>
            </w:pPr>
            <w:r>
              <w:rPr>
                <w:sz w:val="20"/>
              </w:rPr>
            </w:r>
          </w:p>
          <w:p>
            <w:pPr>
              <w:pStyle w:val="0"/>
            </w:pPr>
            <w:r>
              <w:rPr>
                <w:sz w:val="20"/>
              </w:rPr>
              <w:t xml:space="preserve">Ассоциация "Совет муниципальных образований Новгородской области"</w:t>
            </w:r>
          </w:p>
        </w:tc>
        <w:tc>
          <w:tcPr>
            <w:tcW w:w="794" w:type="dxa"/>
            <w:tcBorders>
              <w:bottom w:val="nil"/>
            </w:tcBorders>
          </w:tcPr>
          <w:p>
            <w:pPr>
              <w:pStyle w:val="0"/>
              <w:jc w:val="center"/>
            </w:pPr>
            <w:r>
              <w:rPr>
                <w:sz w:val="20"/>
              </w:rPr>
              <w:t xml:space="preserve">2020 - 2023, 2026 годы</w:t>
            </w:r>
          </w:p>
        </w:tc>
        <w:tc>
          <w:tcPr>
            <w:tcBorders>
              <w:bottom w:val="nil"/>
            </w:tcBorders>
            <w:vMerge w:val="continue"/>
          </w:tcP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200,0</w:t>
            </w:r>
          </w:p>
        </w:tc>
        <w:tc>
          <w:tcPr>
            <w:tcW w:w="963" w:type="dxa"/>
            <w:tcBorders>
              <w:bottom w:val="nil"/>
            </w:tcBorders>
          </w:tcPr>
          <w:p>
            <w:pPr>
              <w:pStyle w:val="0"/>
            </w:pPr>
            <w:r>
              <w:rPr>
                <w:sz w:val="20"/>
              </w:rPr>
              <w:t xml:space="preserve">200,0</w:t>
            </w:r>
          </w:p>
        </w:tc>
        <w:tc>
          <w:tcPr>
            <w:tcW w:w="963" w:type="dxa"/>
            <w:tcBorders>
              <w:bottom w:val="nil"/>
            </w:tcBorders>
          </w:tcPr>
          <w:p>
            <w:pPr>
              <w:pStyle w:val="0"/>
            </w:pPr>
            <w:r>
              <w:rPr>
                <w:sz w:val="20"/>
              </w:rPr>
              <w:t xml:space="preserve">200,0</w:t>
            </w:r>
          </w:p>
        </w:tc>
        <w:tc>
          <w:tcPr>
            <w:tcW w:w="963" w:type="dxa"/>
            <w:tcBorders>
              <w:bottom w:val="nil"/>
            </w:tcBorders>
          </w:tcPr>
          <w:p>
            <w:pPr>
              <w:pStyle w:val="0"/>
            </w:pPr>
            <w:r>
              <w:rPr>
                <w:sz w:val="20"/>
              </w:rPr>
              <w:t xml:space="preserve">200,0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99,5</w:t>
            </w:r>
          </w:p>
        </w:tc>
      </w:tr>
      <w:tr>
        <w:tblPrEx>
          <w:tblBorders>
            <w:insideH w:val="nil"/>
          </w:tblBorders>
        </w:tblPrEx>
        <w:tc>
          <w:tcPr>
            <w:gridSpan w:val="14"/>
            <w:tcW w:w="16662" w:type="dxa"/>
            <w:tcBorders>
              <w:top w:val="nil"/>
            </w:tcBorders>
          </w:tcPr>
          <w:p>
            <w:pPr>
              <w:pStyle w:val="0"/>
              <w:jc w:val="both"/>
            </w:pPr>
            <w:r>
              <w:rPr>
                <w:sz w:val="20"/>
              </w:rPr>
              <w:t xml:space="preserve">(в ред. постановлений Правительства Новгородской области от 19.06.2020 </w:t>
            </w:r>
            <w:hyperlink w:history="0" r:id="rId163" w:tooltip="Постановление Правительства Новгородской области от 19.06.2020 N 28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280</w:t>
              </w:r>
            </w:hyperlink>
            <w:r>
              <w:rPr>
                <w:sz w:val="20"/>
              </w:rPr>
              <w:t xml:space="preserve">,</w:t>
            </w:r>
          </w:p>
          <w:p>
            <w:pPr>
              <w:pStyle w:val="0"/>
              <w:jc w:val="both"/>
            </w:pPr>
            <w:r>
              <w:rPr>
                <w:sz w:val="20"/>
              </w:rPr>
              <w:t xml:space="preserve">от 27.04.2021 </w:t>
            </w:r>
            <w:hyperlink w:history="0" r:id="rId164"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111</w:t>
              </w:r>
            </w:hyperlink>
            <w:r>
              <w:rPr>
                <w:sz w:val="20"/>
              </w:rPr>
              <w:t xml:space="preserve">)</w:t>
            </w:r>
          </w:p>
        </w:tc>
      </w:tr>
      <w:tr>
        <w:tblPrEx>
          <w:tblBorders>
            <w:insideH w:val="nil"/>
          </w:tblBorders>
        </w:tblPrEx>
        <w:tc>
          <w:tcPr>
            <w:tcW w:w="1247" w:type="dxa"/>
            <w:tcBorders>
              <w:bottom w:val="nil"/>
            </w:tcBorders>
          </w:tcPr>
          <w:p>
            <w:pPr>
              <w:pStyle w:val="0"/>
              <w:jc w:val="center"/>
            </w:pPr>
            <w:r>
              <w:rPr>
                <w:sz w:val="20"/>
              </w:rPr>
              <w:t xml:space="preserve">1.1.2.</w:t>
            </w:r>
          </w:p>
        </w:tc>
        <w:tc>
          <w:tcPr>
            <w:tcW w:w="2494" w:type="dxa"/>
            <w:tcBorders>
              <w:bottom w:val="nil"/>
            </w:tcBorders>
          </w:tcPr>
          <w:p>
            <w:pPr>
              <w:pStyle w:val="0"/>
            </w:pPr>
            <w:r>
              <w:rPr>
                <w:sz w:val="20"/>
              </w:rPr>
              <w:t xml:space="preserve">Организация разработки и выпуска, а также приобретение справочника "Административно-территориальное устройство Новгородской области"</w:t>
            </w:r>
          </w:p>
        </w:tc>
        <w:tc>
          <w:tcPr>
            <w:tcW w:w="1928" w:type="dxa"/>
            <w:tcBorders>
              <w:bottom w:val="nil"/>
            </w:tcBorders>
          </w:tcPr>
          <w:p>
            <w:pPr>
              <w:pStyle w:val="0"/>
            </w:pPr>
            <w:r>
              <w:rPr>
                <w:sz w:val="20"/>
              </w:rPr>
              <w:t xml:space="preserve">ГОКУ "ЦМПИ"</w:t>
            </w:r>
          </w:p>
          <w:p>
            <w:pPr>
              <w:pStyle w:val="0"/>
            </w:pPr>
            <w:r>
              <w:rPr>
                <w:sz w:val="20"/>
              </w:rPr>
            </w:r>
          </w:p>
          <w:p>
            <w:pPr>
              <w:pStyle w:val="0"/>
            </w:pPr>
            <w:r>
              <w:rPr>
                <w:sz w:val="20"/>
              </w:rPr>
              <w:t xml:space="preserve">комитет</w:t>
            </w:r>
          </w:p>
          <w:p>
            <w:pPr>
              <w:pStyle w:val="0"/>
            </w:pPr>
            <w:r>
              <w:rPr>
                <w:sz w:val="20"/>
              </w:rPr>
            </w:r>
          </w:p>
          <w:p>
            <w:pPr>
              <w:pStyle w:val="0"/>
            </w:pPr>
            <w:r>
              <w:rPr>
                <w:sz w:val="20"/>
              </w:rPr>
              <w:t xml:space="preserve">Ассоциация "Совет муниципальных образований Новгородской области"</w:t>
            </w:r>
          </w:p>
        </w:tc>
        <w:tc>
          <w:tcPr>
            <w:tcW w:w="794" w:type="dxa"/>
            <w:tcBorders>
              <w:bottom w:val="nil"/>
            </w:tcBorders>
          </w:tcPr>
          <w:p>
            <w:pPr>
              <w:pStyle w:val="0"/>
              <w:jc w:val="center"/>
            </w:pPr>
            <w:r>
              <w:rPr>
                <w:sz w:val="20"/>
              </w:rPr>
              <w:t xml:space="preserve">2024, 2025 годы</w:t>
            </w:r>
          </w:p>
        </w:tc>
        <w:tc>
          <w:tcPr>
            <w:tcW w:w="1134" w:type="dxa"/>
            <w:tcBorders>
              <w:bottom w:val="nil"/>
            </w:tcBorders>
          </w:tcPr>
          <w:p>
            <w:pPr>
              <w:pStyle w:val="0"/>
              <w:jc w:val="center"/>
            </w:pPr>
            <w:r>
              <w:rPr>
                <w:sz w:val="20"/>
              </w:rPr>
              <w:t xml:space="preserve">1.2</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200,0</w:t>
            </w:r>
          </w:p>
        </w:tc>
        <w:tc>
          <w:tcPr>
            <w:tcW w:w="963" w:type="dxa"/>
            <w:tcBorders>
              <w:bottom w:val="nil"/>
            </w:tcBorders>
          </w:tcPr>
          <w:p>
            <w:pPr>
              <w:pStyle w:val="0"/>
            </w:pPr>
            <w:r>
              <w:rPr>
                <w:sz w:val="20"/>
              </w:rPr>
              <w:t xml:space="preserve">99,5</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(в ред. </w:t>
            </w:r>
            <w:hyperlink w:history="0" r:id="rId165"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04.02.2022 N 56)</w:t>
            </w:r>
          </w:p>
        </w:tc>
      </w:tr>
      <w:tr>
        <w:tc>
          <w:tcPr>
            <w:tcW w:w="1247" w:type="dxa"/>
            <w:tcBorders>
              <w:bottom w:val="nil"/>
            </w:tcBorders>
            <w:vMerge w:val="restart"/>
          </w:tcPr>
          <w:p>
            <w:pPr>
              <w:pStyle w:val="0"/>
              <w:jc w:val="center"/>
            </w:pPr>
            <w:r>
              <w:rPr>
                <w:sz w:val="20"/>
              </w:rPr>
              <w:t xml:space="preserve">1.1.3.</w:t>
            </w:r>
          </w:p>
        </w:tc>
        <w:tc>
          <w:tcPr>
            <w:tcW w:w="2494" w:type="dxa"/>
            <w:tcBorders>
              <w:bottom w:val="nil"/>
            </w:tcBorders>
            <w:vMerge w:val="restart"/>
          </w:tcPr>
          <w:p>
            <w:pPr>
              <w:pStyle w:val="0"/>
            </w:pPr>
            <w:r>
              <w:rPr>
                <w:sz w:val="20"/>
              </w:rPr>
              <w:t xml:space="preserve">Реализация мероприятий по подготовке и проведению в Новгородской области Дня местного самоуправления</w:t>
            </w:r>
          </w:p>
        </w:tc>
        <w:tc>
          <w:tcPr>
            <w:tcW w:w="1928" w:type="dxa"/>
          </w:tcPr>
          <w:p>
            <w:pPr>
              <w:pStyle w:val="0"/>
            </w:pPr>
            <w:r>
              <w:rPr>
                <w:sz w:val="20"/>
              </w:rPr>
              <w:t xml:space="preserve">ГОКУ "ЦМПИ"</w:t>
            </w:r>
          </w:p>
          <w:p>
            <w:pPr>
              <w:pStyle w:val="0"/>
            </w:pPr>
            <w:r>
              <w:rPr>
                <w:sz w:val="20"/>
              </w:rPr>
            </w:r>
          </w:p>
          <w:p>
            <w:pPr>
              <w:pStyle w:val="0"/>
            </w:pPr>
            <w:r>
              <w:rPr>
                <w:sz w:val="20"/>
              </w:rPr>
              <w:t xml:space="preserve">Администрация</w:t>
            </w:r>
          </w:p>
          <w:p>
            <w:pPr>
              <w:pStyle w:val="0"/>
            </w:pPr>
            <w:r>
              <w:rPr>
                <w:sz w:val="20"/>
              </w:rPr>
              <w:t xml:space="preserve">Ассоциация "Совет муниципальных образований Новгородской области"</w:t>
            </w:r>
          </w:p>
        </w:tc>
        <w:tc>
          <w:tcPr>
            <w:tcW w:w="794" w:type="dxa"/>
          </w:tcPr>
          <w:p>
            <w:pPr>
              <w:pStyle w:val="0"/>
              <w:jc w:val="center"/>
            </w:pPr>
            <w:r>
              <w:rPr>
                <w:sz w:val="20"/>
              </w:rPr>
              <w:t xml:space="preserve">2019 год</w:t>
            </w:r>
          </w:p>
        </w:tc>
        <w:tc>
          <w:tcPr>
            <w:tcW w:w="1134" w:type="dxa"/>
            <w:tcBorders>
              <w:bottom w:val="nil"/>
            </w:tcBorders>
            <w:vMerge w:val="restart"/>
          </w:tcPr>
          <w:p>
            <w:pPr>
              <w:pStyle w:val="0"/>
              <w:jc w:val="center"/>
            </w:pPr>
            <w:r>
              <w:rPr>
                <w:sz w:val="20"/>
              </w:rPr>
              <w:t xml:space="preserve">1.3, 1.4</w:t>
            </w:r>
          </w:p>
        </w:tc>
        <w:tc>
          <w:tcPr>
            <w:tcW w:w="1361" w:type="dxa"/>
          </w:tcPr>
          <w:p>
            <w:pPr>
              <w:pStyle w:val="0"/>
            </w:pPr>
            <w:r>
              <w:rPr>
                <w:sz w:val="20"/>
              </w:rPr>
              <w:t xml:space="preserve">областной бюджет</w:t>
            </w:r>
          </w:p>
        </w:tc>
        <w:tc>
          <w:tcPr>
            <w:tcW w:w="963" w:type="dxa"/>
          </w:tcPr>
          <w:p>
            <w:pPr>
              <w:pStyle w:val="0"/>
            </w:pPr>
            <w:r>
              <w:rPr>
                <w:sz w:val="20"/>
              </w:rPr>
              <w:t xml:space="preserve">60,0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pPr>
            <w:r>
              <w:rPr>
                <w:sz w:val="20"/>
              </w:rPr>
              <w:t xml:space="preserve">ГОКУ "ЦМПИ"</w:t>
            </w:r>
          </w:p>
          <w:p>
            <w:pPr>
              <w:pStyle w:val="0"/>
            </w:pPr>
            <w:r>
              <w:rPr>
                <w:sz w:val="20"/>
              </w:rPr>
            </w:r>
          </w:p>
          <w:p>
            <w:pPr>
              <w:pStyle w:val="0"/>
            </w:pPr>
            <w:r>
              <w:rPr>
                <w:sz w:val="20"/>
              </w:rPr>
              <w:t xml:space="preserve">комитет</w:t>
            </w:r>
          </w:p>
          <w:p>
            <w:pPr>
              <w:pStyle w:val="0"/>
            </w:pPr>
            <w:r>
              <w:rPr>
                <w:sz w:val="20"/>
              </w:rPr>
              <w:t xml:space="preserve">Ассоциация "Совет муниципальных образований Новгородской области"</w:t>
            </w:r>
          </w:p>
        </w:tc>
        <w:tc>
          <w:tcPr>
            <w:tcW w:w="794" w:type="dxa"/>
            <w:tcBorders>
              <w:bottom w:val="nil"/>
            </w:tcBorders>
          </w:tcPr>
          <w:p>
            <w:pPr>
              <w:pStyle w:val="0"/>
              <w:jc w:val="center"/>
            </w:pPr>
            <w:r>
              <w:rPr>
                <w:sz w:val="20"/>
              </w:rPr>
              <w:t xml:space="preserve">2021 - 2026 годы</w:t>
            </w:r>
          </w:p>
        </w:tc>
        <w:tc>
          <w:tcPr>
            <w:tcBorders>
              <w:bottom w:val="nil"/>
            </w:tcBorders>
            <w:vMerge w:val="continue"/>
          </w:tcP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60,0</w:t>
            </w:r>
          </w:p>
        </w:tc>
        <w:tc>
          <w:tcPr>
            <w:tcW w:w="963" w:type="dxa"/>
            <w:tcBorders>
              <w:bottom w:val="nil"/>
            </w:tcBorders>
          </w:tcPr>
          <w:p>
            <w:pPr>
              <w:pStyle w:val="0"/>
            </w:pPr>
            <w:r>
              <w:rPr>
                <w:sz w:val="20"/>
              </w:rPr>
              <w:t xml:space="preserve">60,0</w:t>
            </w:r>
          </w:p>
        </w:tc>
        <w:tc>
          <w:tcPr>
            <w:tcW w:w="963" w:type="dxa"/>
            <w:tcBorders>
              <w:bottom w:val="nil"/>
            </w:tcBorders>
          </w:tcPr>
          <w:p>
            <w:pPr>
              <w:pStyle w:val="0"/>
            </w:pPr>
            <w:r>
              <w:rPr>
                <w:sz w:val="20"/>
              </w:rPr>
              <w:t xml:space="preserve">60,0</w:t>
            </w:r>
          </w:p>
        </w:tc>
        <w:tc>
          <w:tcPr>
            <w:tcW w:w="963" w:type="dxa"/>
            <w:tcBorders>
              <w:bottom w:val="nil"/>
            </w:tcBorders>
          </w:tcPr>
          <w:p>
            <w:pPr>
              <w:pStyle w:val="0"/>
            </w:pPr>
            <w:r>
              <w:rPr>
                <w:sz w:val="20"/>
              </w:rPr>
              <w:t xml:space="preserve">60,0</w:t>
            </w:r>
          </w:p>
        </w:tc>
        <w:tc>
          <w:tcPr>
            <w:tcW w:w="963" w:type="dxa"/>
            <w:tcBorders>
              <w:bottom w:val="nil"/>
            </w:tcBorders>
          </w:tcPr>
          <w:p>
            <w:pPr>
              <w:pStyle w:val="0"/>
            </w:pPr>
            <w:r>
              <w:rPr>
                <w:sz w:val="20"/>
              </w:rPr>
              <w:t xml:space="preserve">60,0</w:t>
            </w:r>
          </w:p>
        </w:tc>
        <w:tc>
          <w:tcPr>
            <w:tcW w:w="963" w:type="dxa"/>
            <w:tcBorders>
              <w:bottom w:val="nil"/>
            </w:tcBorders>
          </w:tcPr>
          <w:p>
            <w:pPr>
              <w:pStyle w:val="0"/>
            </w:pPr>
            <w:r>
              <w:rPr>
                <w:sz w:val="20"/>
              </w:rPr>
              <w:t xml:space="preserve">60,0</w:t>
            </w:r>
          </w:p>
        </w:tc>
      </w:tr>
      <w:tr>
        <w:tblPrEx>
          <w:tblBorders>
            <w:insideH w:val="nil"/>
          </w:tblBorders>
        </w:tblPrEx>
        <w:tc>
          <w:tcPr>
            <w:gridSpan w:val="14"/>
            <w:tcW w:w="16662" w:type="dxa"/>
            <w:tcBorders>
              <w:top w:val="nil"/>
            </w:tcBorders>
          </w:tcPr>
          <w:p>
            <w:pPr>
              <w:pStyle w:val="0"/>
              <w:jc w:val="both"/>
            </w:pPr>
            <w:r>
              <w:rPr>
                <w:sz w:val="20"/>
              </w:rPr>
              <w:t xml:space="preserve">(п. 1.1.3 в ред. </w:t>
            </w:r>
            <w:hyperlink w:history="0" r:id="rId166"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27.04.2021</w:t>
            </w:r>
          </w:p>
          <w:p>
            <w:pPr>
              <w:pStyle w:val="0"/>
              <w:jc w:val="both"/>
            </w:pPr>
            <w:r>
              <w:rPr>
                <w:sz w:val="20"/>
              </w:rPr>
              <w:t xml:space="preserve">N 111)</w:t>
            </w:r>
          </w:p>
        </w:tc>
      </w:tr>
      <w:tr>
        <w:tc>
          <w:tcPr>
            <w:tcW w:w="1247" w:type="dxa"/>
          </w:tcPr>
          <w:p>
            <w:pPr>
              <w:pStyle w:val="0"/>
              <w:outlineLvl w:val="3"/>
              <w:jc w:val="center"/>
            </w:pPr>
            <w:r>
              <w:rPr>
                <w:sz w:val="20"/>
              </w:rPr>
              <w:t xml:space="preserve">1.2.</w:t>
            </w:r>
          </w:p>
        </w:tc>
        <w:tc>
          <w:tcPr>
            <w:gridSpan w:val="13"/>
            <w:tcW w:w="15415" w:type="dxa"/>
          </w:tcPr>
          <w:p>
            <w:pPr>
              <w:pStyle w:val="0"/>
            </w:pPr>
            <w:r>
              <w:rPr>
                <w:sz w:val="20"/>
              </w:rPr>
              <w:t xml:space="preserve">Задача 2. Совершенствование нормативной правовой базы и методическое сопровождение деятельности органов местного самоуправления</w:t>
            </w:r>
          </w:p>
        </w:tc>
      </w:tr>
      <w:tr>
        <w:tc>
          <w:tcPr>
            <w:tcW w:w="1247" w:type="dxa"/>
          </w:tcPr>
          <w:p>
            <w:pPr>
              <w:pStyle w:val="0"/>
              <w:jc w:val="center"/>
            </w:pPr>
            <w:r>
              <w:rPr>
                <w:sz w:val="20"/>
              </w:rPr>
              <w:t xml:space="preserve">1.2.1.</w:t>
            </w:r>
          </w:p>
        </w:tc>
        <w:tc>
          <w:tcPr>
            <w:tcW w:w="2494" w:type="dxa"/>
          </w:tcPr>
          <w:p>
            <w:pPr>
              <w:pStyle w:val="0"/>
            </w:pPr>
            <w:r>
              <w:rPr>
                <w:sz w:val="20"/>
              </w:rPr>
              <w:t xml:space="preserve">Анализ федерального законодательства по вопросам местного самоуправления, разработка предложений по инициированию внесения изменений в федеральное законодательство и нормативные правовые акты органов государственной власти области с целью обеспечения наиболее эффективной организации местного самоуправления области</w:t>
            </w:r>
          </w:p>
        </w:tc>
        <w:tc>
          <w:tcPr>
            <w:tcW w:w="1928" w:type="dxa"/>
          </w:tcPr>
          <w:p>
            <w:pPr>
              <w:pStyle w:val="0"/>
            </w:pPr>
            <w:r>
              <w:rPr>
                <w:sz w:val="20"/>
              </w:rPr>
              <w:t xml:space="preserve">Администрация</w:t>
            </w:r>
          </w:p>
          <w:p>
            <w:pPr>
              <w:pStyle w:val="0"/>
            </w:pPr>
            <w:r>
              <w:rPr>
                <w:sz w:val="20"/>
              </w:rPr>
              <w:t xml:space="preserve">комитет</w:t>
            </w:r>
          </w:p>
          <w:p>
            <w:pPr>
              <w:pStyle w:val="0"/>
            </w:pPr>
            <w:r>
              <w:rPr>
                <w:sz w:val="20"/>
              </w:rPr>
            </w:r>
          </w:p>
          <w:p>
            <w:pPr>
              <w:pStyle w:val="0"/>
            </w:pPr>
            <w:r>
              <w:rPr>
                <w:sz w:val="20"/>
              </w:rPr>
              <w:t xml:space="preserve">Ассоциация "Совет муниципальных образований Новгородской области"</w:t>
            </w:r>
          </w:p>
        </w:tc>
        <w:tc>
          <w:tcPr>
            <w:tcW w:w="794" w:type="dxa"/>
          </w:tcPr>
          <w:p>
            <w:pPr>
              <w:pStyle w:val="0"/>
              <w:jc w:val="center"/>
            </w:pPr>
            <w:r>
              <w:rPr>
                <w:sz w:val="20"/>
              </w:rPr>
              <w:t xml:space="preserve">2019 - 2026 годы</w:t>
            </w:r>
          </w:p>
        </w:tc>
        <w:tc>
          <w:tcPr>
            <w:tcW w:w="1134" w:type="dxa"/>
          </w:tcPr>
          <w:p>
            <w:pPr>
              <w:pStyle w:val="0"/>
              <w:jc w:val="center"/>
            </w:pPr>
            <w:r>
              <w:rPr>
                <w:sz w:val="20"/>
              </w:rPr>
              <w:t xml:space="preserve">1.5</w:t>
            </w:r>
          </w:p>
        </w:tc>
        <w:tc>
          <w:tcPr>
            <w:tcW w:w="1361"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c>
          <w:tcPr>
            <w:tcW w:w="1247" w:type="dxa"/>
          </w:tcPr>
          <w:p>
            <w:pPr>
              <w:pStyle w:val="0"/>
              <w:jc w:val="center"/>
            </w:pPr>
            <w:r>
              <w:rPr>
                <w:sz w:val="20"/>
              </w:rPr>
              <w:t xml:space="preserve">1.2.2.</w:t>
            </w:r>
          </w:p>
        </w:tc>
        <w:tc>
          <w:tcPr>
            <w:tcW w:w="2494" w:type="dxa"/>
          </w:tcPr>
          <w:p>
            <w:pPr>
              <w:pStyle w:val="0"/>
            </w:pPr>
            <w:r>
              <w:rPr>
                <w:sz w:val="20"/>
              </w:rPr>
              <w:t xml:space="preserve">Подготовка экспертных заключений на муниципальные нормативные правовые акты</w:t>
            </w:r>
          </w:p>
        </w:tc>
        <w:tc>
          <w:tcPr>
            <w:tcW w:w="1928" w:type="dxa"/>
          </w:tcPr>
          <w:p>
            <w:pPr>
              <w:pStyle w:val="0"/>
            </w:pPr>
            <w:r>
              <w:rPr>
                <w:sz w:val="20"/>
              </w:rPr>
              <w:t xml:space="preserve">Администрация</w:t>
            </w:r>
          </w:p>
          <w:p>
            <w:pPr>
              <w:pStyle w:val="0"/>
            </w:pPr>
            <w:r>
              <w:rPr>
                <w:sz w:val="20"/>
              </w:rPr>
            </w:r>
          </w:p>
          <w:p>
            <w:pPr>
              <w:pStyle w:val="0"/>
            </w:pPr>
            <w:r>
              <w:rPr>
                <w:sz w:val="20"/>
              </w:rPr>
              <w:t xml:space="preserve">комитет</w:t>
            </w:r>
          </w:p>
          <w:p>
            <w:pPr>
              <w:pStyle w:val="0"/>
            </w:pPr>
            <w:r>
              <w:rPr>
                <w:sz w:val="20"/>
              </w:rPr>
            </w:r>
          </w:p>
          <w:p>
            <w:pPr>
              <w:pStyle w:val="0"/>
            </w:pPr>
            <w:r>
              <w:rPr>
                <w:sz w:val="20"/>
              </w:rPr>
              <w:t xml:space="preserve">ГОКУ "ЦМПИ"</w:t>
            </w:r>
          </w:p>
        </w:tc>
        <w:tc>
          <w:tcPr>
            <w:tcW w:w="794" w:type="dxa"/>
          </w:tcPr>
          <w:p>
            <w:pPr>
              <w:pStyle w:val="0"/>
              <w:jc w:val="center"/>
            </w:pPr>
            <w:r>
              <w:rPr>
                <w:sz w:val="20"/>
              </w:rPr>
              <w:t xml:space="preserve">2019 - 2026 годы</w:t>
            </w:r>
          </w:p>
        </w:tc>
        <w:tc>
          <w:tcPr>
            <w:tcW w:w="1134" w:type="dxa"/>
          </w:tcPr>
          <w:p>
            <w:pPr>
              <w:pStyle w:val="0"/>
              <w:jc w:val="center"/>
            </w:pPr>
            <w:r>
              <w:rPr>
                <w:sz w:val="20"/>
              </w:rPr>
              <w:t xml:space="preserve">1.6</w:t>
            </w:r>
          </w:p>
        </w:tc>
        <w:tc>
          <w:tcPr>
            <w:tcW w:w="1361"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c>
          <w:tcPr>
            <w:tcW w:w="1247" w:type="dxa"/>
          </w:tcPr>
          <w:p>
            <w:pPr>
              <w:pStyle w:val="0"/>
              <w:jc w:val="center"/>
            </w:pPr>
            <w:r>
              <w:rPr>
                <w:sz w:val="20"/>
              </w:rPr>
              <w:t xml:space="preserve">1.2.3.</w:t>
            </w:r>
          </w:p>
        </w:tc>
        <w:tc>
          <w:tcPr>
            <w:tcW w:w="2494" w:type="dxa"/>
          </w:tcPr>
          <w:p>
            <w:pPr>
              <w:pStyle w:val="0"/>
            </w:pPr>
            <w:r>
              <w:rPr>
                <w:sz w:val="20"/>
              </w:rPr>
              <w:t xml:space="preserve">Анализ опыта деятельности органов местного самоуправления в других субъектах Российской Федерации в целях распространения практики эффективной деятельности органов местного самоуправления в решении вопросов местного значения</w:t>
            </w:r>
          </w:p>
        </w:tc>
        <w:tc>
          <w:tcPr>
            <w:tcW w:w="1928" w:type="dxa"/>
          </w:tcPr>
          <w:p>
            <w:pPr>
              <w:pStyle w:val="0"/>
            </w:pPr>
            <w:r>
              <w:rPr>
                <w:sz w:val="20"/>
              </w:rPr>
              <w:t xml:space="preserve">Администрация</w:t>
            </w:r>
          </w:p>
          <w:p>
            <w:pPr>
              <w:pStyle w:val="0"/>
            </w:pPr>
            <w:r>
              <w:rPr>
                <w:sz w:val="20"/>
              </w:rPr>
            </w:r>
          </w:p>
          <w:p>
            <w:pPr>
              <w:pStyle w:val="0"/>
            </w:pPr>
            <w:r>
              <w:rPr>
                <w:sz w:val="20"/>
              </w:rPr>
              <w:t xml:space="preserve">комитет</w:t>
            </w:r>
          </w:p>
          <w:p>
            <w:pPr>
              <w:pStyle w:val="0"/>
            </w:pPr>
            <w:r>
              <w:rPr>
                <w:sz w:val="20"/>
              </w:rPr>
            </w:r>
          </w:p>
          <w:p>
            <w:pPr>
              <w:pStyle w:val="0"/>
            </w:pPr>
            <w:r>
              <w:rPr>
                <w:sz w:val="20"/>
              </w:rPr>
              <w:t xml:space="preserve">Ассоциация "Совет муниципальных образований Новгородской области"</w:t>
            </w:r>
          </w:p>
        </w:tc>
        <w:tc>
          <w:tcPr>
            <w:tcW w:w="794" w:type="dxa"/>
          </w:tcPr>
          <w:p>
            <w:pPr>
              <w:pStyle w:val="0"/>
              <w:jc w:val="center"/>
            </w:pPr>
            <w:r>
              <w:rPr>
                <w:sz w:val="20"/>
              </w:rPr>
              <w:t xml:space="preserve">2019 - 2026 годы</w:t>
            </w:r>
          </w:p>
        </w:tc>
        <w:tc>
          <w:tcPr>
            <w:tcW w:w="1134" w:type="dxa"/>
          </w:tcPr>
          <w:p>
            <w:pPr>
              <w:pStyle w:val="0"/>
              <w:jc w:val="center"/>
            </w:pPr>
            <w:r>
              <w:rPr>
                <w:sz w:val="20"/>
              </w:rPr>
              <w:t xml:space="preserve">1.7</w:t>
            </w:r>
          </w:p>
        </w:tc>
        <w:tc>
          <w:tcPr>
            <w:tcW w:w="1361"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c>
          <w:tcPr>
            <w:tcW w:w="1247" w:type="dxa"/>
            <w:tcBorders>
              <w:bottom w:val="nil"/>
            </w:tcBorders>
            <w:vMerge w:val="restart"/>
          </w:tcPr>
          <w:p>
            <w:pPr>
              <w:pStyle w:val="0"/>
              <w:jc w:val="center"/>
            </w:pPr>
            <w:r>
              <w:rPr>
                <w:sz w:val="20"/>
              </w:rPr>
              <w:t xml:space="preserve">1.2.4.</w:t>
            </w:r>
          </w:p>
        </w:tc>
        <w:tc>
          <w:tcPr>
            <w:tcW w:w="2494" w:type="dxa"/>
            <w:tcBorders>
              <w:bottom w:val="nil"/>
            </w:tcBorders>
            <w:vMerge w:val="restart"/>
          </w:tcPr>
          <w:p>
            <w:pPr>
              <w:pStyle w:val="0"/>
            </w:pPr>
            <w:r>
              <w:rPr>
                <w:sz w:val="20"/>
              </w:rPr>
              <w:t xml:space="preserve">Организация и проведение совещаний, семинаров (в том числе в других субъектах Российской Федерации, международных), конференций для выборных должностных лиц местного самоуправления области, муниципальных служащих по актуальным вопросам развития местного самоуправления на территории области</w:t>
            </w:r>
          </w:p>
        </w:tc>
        <w:tc>
          <w:tcPr>
            <w:tcW w:w="1928" w:type="dxa"/>
          </w:tcPr>
          <w:p>
            <w:pPr>
              <w:pStyle w:val="0"/>
            </w:pPr>
            <w:r>
              <w:rPr>
                <w:sz w:val="20"/>
              </w:rPr>
              <w:t xml:space="preserve">ГОКУ "ЦМПИ"</w:t>
            </w:r>
          </w:p>
          <w:p>
            <w:pPr>
              <w:pStyle w:val="0"/>
            </w:pPr>
            <w:r>
              <w:rPr>
                <w:sz w:val="20"/>
              </w:rPr>
            </w:r>
          </w:p>
          <w:p>
            <w:pPr>
              <w:pStyle w:val="0"/>
            </w:pPr>
            <w:r>
              <w:rPr>
                <w:sz w:val="20"/>
              </w:rPr>
              <w:t xml:space="preserve">Администрация</w:t>
            </w:r>
          </w:p>
          <w:p>
            <w:pPr>
              <w:pStyle w:val="0"/>
            </w:pPr>
            <w:r>
              <w:rPr>
                <w:sz w:val="20"/>
              </w:rPr>
            </w:r>
          </w:p>
          <w:p>
            <w:pPr>
              <w:pStyle w:val="0"/>
            </w:pPr>
            <w:r>
              <w:rPr>
                <w:sz w:val="20"/>
              </w:rPr>
              <w:t xml:space="preserve">Ассоциация "Совет муниципальных образований Новгородской области"</w:t>
            </w:r>
          </w:p>
        </w:tc>
        <w:tc>
          <w:tcPr>
            <w:tcW w:w="794" w:type="dxa"/>
          </w:tcPr>
          <w:p>
            <w:pPr>
              <w:pStyle w:val="0"/>
              <w:jc w:val="center"/>
            </w:pPr>
            <w:r>
              <w:rPr>
                <w:sz w:val="20"/>
              </w:rPr>
              <w:t xml:space="preserve">2019 год</w:t>
            </w:r>
          </w:p>
        </w:tc>
        <w:tc>
          <w:tcPr>
            <w:tcW w:w="1134" w:type="dxa"/>
            <w:tcBorders>
              <w:bottom w:val="nil"/>
            </w:tcBorders>
            <w:vMerge w:val="restart"/>
          </w:tcPr>
          <w:p>
            <w:pPr>
              <w:pStyle w:val="0"/>
              <w:jc w:val="center"/>
            </w:pPr>
            <w:r>
              <w:rPr>
                <w:sz w:val="20"/>
              </w:rPr>
              <w:t xml:space="preserve">1.7</w:t>
            </w:r>
          </w:p>
        </w:tc>
        <w:tc>
          <w:tcPr>
            <w:tcW w:w="1361" w:type="dxa"/>
          </w:tcPr>
          <w:p>
            <w:pPr>
              <w:pStyle w:val="0"/>
            </w:pPr>
            <w:r>
              <w:rPr>
                <w:sz w:val="20"/>
              </w:rPr>
              <w:t xml:space="preserve">областной бюджет</w:t>
            </w:r>
          </w:p>
        </w:tc>
        <w:tc>
          <w:tcPr>
            <w:tcW w:w="963" w:type="dxa"/>
          </w:tcPr>
          <w:p>
            <w:pPr>
              <w:pStyle w:val="0"/>
            </w:pPr>
            <w:r>
              <w:rPr>
                <w:sz w:val="20"/>
              </w:rPr>
              <w:t xml:space="preserve">799,5</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pPr>
            <w:r>
              <w:rPr>
                <w:sz w:val="20"/>
              </w:rPr>
              <w:t xml:space="preserve">ГОКУ "ЦМПИ"</w:t>
            </w:r>
          </w:p>
          <w:p>
            <w:pPr>
              <w:pStyle w:val="0"/>
            </w:pPr>
            <w:r>
              <w:rPr>
                <w:sz w:val="20"/>
              </w:rPr>
            </w:r>
          </w:p>
          <w:p>
            <w:pPr>
              <w:pStyle w:val="0"/>
            </w:pPr>
            <w:r>
              <w:rPr>
                <w:sz w:val="20"/>
              </w:rPr>
              <w:t xml:space="preserve">комитет</w:t>
            </w:r>
          </w:p>
          <w:p>
            <w:pPr>
              <w:pStyle w:val="0"/>
            </w:pPr>
            <w:r>
              <w:rPr>
                <w:sz w:val="20"/>
              </w:rPr>
            </w:r>
          </w:p>
          <w:p>
            <w:pPr>
              <w:pStyle w:val="0"/>
            </w:pPr>
            <w:r>
              <w:rPr>
                <w:sz w:val="20"/>
              </w:rPr>
              <w:t xml:space="preserve">Ассоциация "Совет муниципальных образований Новгородской области"</w:t>
            </w:r>
          </w:p>
          <w:p>
            <w:pPr>
              <w:pStyle w:val="0"/>
            </w:pPr>
            <w:r>
              <w:rPr>
                <w:sz w:val="20"/>
              </w:rPr>
            </w:r>
          </w:p>
          <w:p>
            <w:pPr>
              <w:pStyle w:val="0"/>
            </w:pPr>
            <w:r>
              <w:rPr>
                <w:sz w:val="20"/>
              </w:rPr>
              <w:t xml:space="preserve">ОАУКИ НОТКА</w:t>
            </w:r>
          </w:p>
        </w:tc>
        <w:tc>
          <w:tcPr>
            <w:tcW w:w="794" w:type="dxa"/>
            <w:tcBorders>
              <w:bottom w:val="nil"/>
            </w:tcBorders>
          </w:tcPr>
          <w:p>
            <w:pPr>
              <w:pStyle w:val="0"/>
              <w:jc w:val="center"/>
            </w:pPr>
            <w:r>
              <w:rPr>
                <w:sz w:val="20"/>
              </w:rPr>
              <w:t xml:space="preserve">2020 - 2026 годы</w:t>
            </w:r>
          </w:p>
        </w:tc>
        <w:tc>
          <w:tcPr>
            <w:tcBorders>
              <w:bottom w:val="nil"/>
            </w:tcBorders>
            <w:vMerge w:val="continue"/>
          </w:tcP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88,9</w:t>
            </w:r>
          </w:p>
        </w:tc>
        <w:tc>
          <w:tcPr>
            <w:tcW w:w="963" w:type="dxa"/>
            <w:tcBorders>
              <w:bottom w:val="nil"/>
            </w:tcBorders>
          </w:tcPr>
          <w:p>
            <w:pPr>
              <w:pStyle w:val="0"/>
            </w:pPr>
            <w:r>
              <w:rPr>
                <w:sz w:val="20"/>
              </w:rPr>
              <w:t xml:space="preserve">365,5</w:t>
            </w:r>
          </w:p>
        </w:tc>
        <w:tc>
          <w:tcPr>
            <w:tcW w:w="963" w:type="dxa"/>
            <w:tcBorders>
              <w:bottom w:val="nil"/>
            </w:tcBorders>
          </w:tcPr>
          <w:p>
            <w:pPr>
              <w:pStyle w:val="0"/>
            </w:pPr>
            <w:r>
              <w:rPr>
                <w:sz w:val="20"/>
              </w:rPr>
              <w:t xml:space="preserve">240,0</w:t>
            </w:r>
          </w:p>
        </w:tc>
        <w:tc>
          <w:tcPr>
            <w:tcW w:w="963" w:type="dxa"/>
            <w:tcBorders>
              <w:bottom w:val="nil"/>
            </w:tcBorders>
          </w:tcPr>
          <w:p>
            <w:pPr>
              <w:pStyle w:val="0"/>
            </w:pPr>
            <w:r>
              <w:rPr>
                <w:sz w:val="20"/>
              </w:rPr>
              <w:t xml:space="preserve">2047,6</w:t>
            </w:r>
          </w:p>
        </w:tc>
        <w:tc>
          <w:tcPr>
            <w:tcW w:w="963" w:type="dxa"/>
            <w:tcBorders>
              <w:bottom w:val="nil"/>
            </w:tcBorders>
          </w:tcPr>
          <w:p>
            <w:pPr>
              <w:pStyle w:val="0"/>
            </w:pPr>
            <w:r>
              <w:rPr>
                <w:sz w:val="20"/>
              </w:rPr>
              <w:t xml:space="preserve">240,0</w:t>
            </w:r>
          </w:p>
        </w:tc>
        <w:tc>
          <w:tcPr>
            <w:tcW w:w="963" w:type="dxa"/>
            <w:tcBorders>
              <w:bottom w:val="nil"/>
            </w:tcBorders>
          </w:tcPr>
          <w:p>
            <w:pPr>
              <w:pStyle w:val="0"/>
            </w:pPr>
            <w:r>
              <w:rPr>
                <w:sz w:val="20"/>
              </w:rPr>
              <w:t xml:space="preserve">340,5</w:t>
            </w:r>
          </w:p>
        </w:tc>
        <w:tc>
          <w:tcPr>
            <w:tcW w:w="963" w:type="dxa"/>
            <w:tcBorders>
              <w:bottom w:val="nil"/>
            </w:tcBorders>
          </w:tcPr>
          <w:p>
            <w:pPr>
              <w:pStyle w:val="0"/>
            </w:pPr>
            <w:r>
              <w:rPr>
                <w:sz w:val="20"/>
              </w:rPr>
              <w:t xml:space="preserve">340,5</w:t>
            </w:r>
          </w:p>
        </w:tc>
      </w:tr>
      <w:tr>
        <w:tblPrEx>
          <w:tblBorders>
            <w:insideH w:val="nil"/>
          </w:tblBorders>
        </w:tblPrEx>
        <w:tc>
          <w:tcPr>
            <w:gridSpan w:val="14"/>
            <w:tcW w:w="16662" w:type="dxa"/>
            <w:tcBorders>
              <w:top w:val="nil"/>
            </w:tcBorders>
          </w:tcPr>
          <w:p>
            <w:pPr>
              <w:pStyle w:val="0"/>
              <w:jc w:val="both"/>
            </w:pPr>
            <w:r>
              <w:rPr>
                <w:sz w:val="20"/>
              </w:rPr>
              <w:t xml:space="preserve">(в ред. постановлений Правительства Новгородской области от 19.06.2020 </w:t>
            </w:r>
            <w:hyperlink w:history="0" r:id="rId167" w:tooltip="Постановление Правительства Новгородской области от 19.06.2020 N 28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280</w:t>
              </w:r>
            </w:hyperlink>
            <w:r>
              <w:rPr>
                <w:sz w:val="20"/>
              </w:rPr>
              <w:t xml:space="preserve">,</w:t>
            </w:r>
          </w:p>
          <w:p>
            <w:pPr>
              <w:pStyle w:val="0"/>
              <w:jc w:val="both"/>
            </w:pPr>
            <w:r>
              <w:rPr>
                <w:sz w:val="20"/>
              </w:rPr>
              <w:t xml:space="preserve">от 07.08.2020 </w:t>
            </w:r>
            <w:hyperlink w:history="0" r:id="rId168" w:tooltip="Постановление Правительства Новгородской области от 07.08.2020 N 37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370</w:t>
              </w:r>
            </w:hyperlink>
            <w:r>
              <w:rPr>
                <w:sz w:val="20"/>
              </w:rPr>
              <w:t xml:space="preserve">, от 29.12.2020 </w:t>
            </w:r>
            <w:hyperlink w:history="0" r:id="rId169" w:tooltip="Постановление Правительства Новгородской области от 29.12.2020 N 58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588</w:t>
              </w:r>
            </w:hyperlink>
            <w:r>
              <w:rPr>
                <w:sz w:val="20"/>
              </w:rPr>
              <w:t xml:space="preserve">, от 27.04.2021 </w:t>
            </w:r>
            <w:hyperlink w:history="0" r:id="rId170"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111</w:t>
              </w:r>
            </w:hyperlink>
            <w:r>
              <w:rPr>
                <w:sz w:val="20"/>
              </w:rPr>
              <w:t xml:space="preserve">, от 20.08.2021 </w:t>
            </w:r>
            <w:hyperlink w:history="0" r:id="rId171" w:tooltip="Постановление Правительства Новгородской области от 20.08.2021 N 23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238</w:t>
              </w:r>
            </w:hyperlink>
            <w:r>
              <w:rPr>
                <w:sz w:val="20"/>
              </w:rPr>
              <w:t xml:space="preserve">,</w:t>
            </w:r>
          </w:p>
          <w:p>
            <w:pPr>
              <w:pStyle w:val="0"/>
              <w:jc w:val="both"/>
            </w:pPr>
            <w:r>
              <w:rPr>
                <w:sz w:val="20"/>
              </w:rPr>
              <w:t xml:space="preserve">от 04.02.2022 </w:t>
            </w:r>
            <w:hyperlink w:history="0" r:id="rId172"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56</w:t>
              </w:r>
            </w:hyperlink>
            <w:r>
              <w:rPr>
                <w:sz w:val="20"/>
              </w:rPr>
              <w:t xml:space="preserve">, от 23.11.2022 </w:t>
            </w:r>
            <w:hyperlink w:history="0" r:id="rId173" w:tooltip="Постановление Правительства Новгородской области от 23.11.2022 N 63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637</w:t>
              </w:r>
            </w:hyperlink>
            <w:r>
              <w:rPr>
                <w:sz w:val="20"/>
              </w:rPr>
              <w:t xml:space="preserve">, от 01.03.2023 </w:t>
            </w:r>
            <w:hyperlink w:history="0" r:id="rId174"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 от 12.07.2023 </w:t>
            </w:r>
            <w:hyperlink w:history="0" r:id="rId175"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w:t>
            </w:r>
          </w:p>
          <w:p>
            <w:pPr>
              <w:pStyle w:val="0"/>
              <w:jc w:val="both"/>
            </w:pPr>
            <w:r>
              <w:rPr>
                <w:sz w:val="20"/>
              </w:rPr>
              <w:t xml:space="preserve">от 08.09.2023 </w:t>
            </w:r>
            <w:hyperlink w:history="0" r:id="rId176" w:tooltip="Постановление Правительства Новгородской области от 08.09.2023 N 4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404</w:t>
              </w:r>
            </w:hyperlink>
            <w:r>
              <w:rPr>
                <w:sz w:val="20"/>
              </w:rPr>
              <w:t xml:space="preserve">)</w:t>
            </w:r>
          </w:p>
        </w:tc>
      </w:tr>
      <w:tr>
        <w:tc>
          <w:tcPr>
            <w:tcW w:w="1247" w:type="dxa"/>
            <w:tcBorders>
              <w:bottom w:val="nil"/>
            </w:tcBorders>
            <w:vMerge w:val="restart"/>
          </w:tcPr>
          <w:p>
            <w:pPr>
              <w:pStyle w:val="0"/>
              <w:jc w:val="center"/>
            </w:pPr>
            <w:r>
              <w:rPr>
                <w:sz w:val="20"/>
              </w:rPr>
              <w:t xml:space="preserve">1.2.5.</w:t>
            </w:r>
          </w:p>
        </w:tc>
        <w:tc>
          <w:tcPr>
            <w:tcW w:w="2494" w:type="dxa"/>
            <w:tcBorders>
              <w:bottom w:val="nil"/>
            </w:tcBorders>
            <w:vMerge w:val="restart"/>
          </w:tcPr>
          <w:p>
            <w:pPr>
              <w:pStyle w:val="0"/>
            </w:pPr>
            <w:r>
              <w:rPr>
                <w:sz w:val="20"/>
              </w:rPr>
              <w:t xml:space="preserve">Проведение областного конкурса "Лучший муниципальный служащий Новгородской области"</w:t>
            </w:r>
          </w:p>
        </w:tc>
        <w:tc>
          <w:tcPr>
            <w:tcW w:w="1928" w:type="dxa"/>
          </w:tcPr>
          <w:p>
            <w:pPr>
              <w:pStyle w:val="0"/>
            </w:pPr>
            <w:r>
              <w:rPr>
                <w:sz w:val="20"/>
              </w:rPr>
              <w:t xml:space="preserve">Администрация</w:t>
            </w:r>
          </w:p>
        </w:tc>
        <w:tc>
          <w:tcPr>
            <w:tcW w:w="794" w:type="dxa"/>
          </w:tcPr>
          <w:p>
            <w:pPr>
              <w:pStyle w:val="0"/>
              <w:jc w:val="center"/>
            </w:pPr>
            <w:r>
              <w:rPr>
                <w:sz w:val="20"/>
              </w:rPr>
              <w:t xml:space="preserve">2019, 2022 год</w:t>
            </w:r>
          </w:p>
        </w:tc>
        <w:tc>
          <w:tcPr>
            <w:tcW w:w="1134" w:type="dxa"/>
            <w:tcBorders>
              <w:bottom w:val="nil"/>
            </w:tcBorders>
            <w:vMerge w:val="restart"/>
          </w:tcPr>
          <w:p>
            <w:pPr>
              <w:pStyle w:val="0"/>
              <w:jc w:val="center"/>
            </w:pPr>
            <w:r>
              <w:rPr>
                <w:sz w:val="20"/>
              </w:rPr>
              <w:t xml:space="preserve">1.8</w:t>
            </w:r>
          </w:p>
        </w:tc>
        <w:tc>
          <w:tcPr>
            <w:tcW w:w="1361" w:type="dxa"/>
          </w:tcPr>
          <w:p>
            <w:pPr>
              <w:pStyle w:val="0"/>
            </w:pPr>
            <w:r>
              <w:rPr>
                <w:sz w:val="20"/>
              </w:rPr>
              <w:t xml:space="preserve">областной бюджет</w:t>
            </w:r>
          </w:p>
        </w:tc>
        <w:tc>
          <w:tcPr>
            <w:tcW w:w="963" w:type="dxa"/>
          </w:tcPr>
          <w:p>
            <w:pPr>
              <w:pStyle w:val="0"/>
            </w:pPr>
            <w:r>
              <w:rPr>
                <w:sz w:val="20"/>
              </w:rPr>
              <w:t xml:space="preserve">10,0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pPr>
            <w:r>
              <w:rPr>
                <w:sz w:val="20"/>
              </w:rPr>
              <w:t xml:space="preserve">10,0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pPr>
            <w:r>
              <w:rPr>
                <w:sz w:val="20"/>
              </w:rPr>
              <w:t xml:space="preserve">ГОКУ "ЦМПИ"</w:t>
            </w:r>
          </w:p>
          <w:p>
            <w:pPr>
              <w:pStyle w:val="0"/>
            </w:pPr>
            <w:r>
              <w:rPr>
                <w:sz w:val="20"/>
              </w:rPr>
            </w:r>
          </w:p>
          <w:p>
            <w:pPr>
              <w:pStyle w:val="0"/>
            </w:pPr>
            <w:r>
              <w:rPr>
                <w:sz w:val="20"/>
              </w:rPr>
              <w:t xml:space="preserve">комитет</w:t>
            </w:r>
          </w:p>
        </w:tc>
        <w:tc>
          <w:tcPr>
            <w:tcW w:w="794" w:type="dxa"/>
            <w:tcBorders>
              <w:bottom w:val="nil"/>
            </w:tcBorders>
          </w:tcPr>
          <w:p>
            <w:pPr>
              <w:pStyle w:val="0"/>
              <w:jc w:val="center"/>
            </w:pPr>
            <w:r>
              <w:rPr>
                <w:sz w:val="20"/>
              </w:rPr>
              <w:t xml:space="preserve">2020, 2021 годы</w:t>
            </w:r>
          </w:p>
        </w:tc>
        <w:tc>
          <w:tcPr>
            <w:tcBorders>
              <w:bottom w:val="nil"/>
            </w:tcBorders>
            <w:vMerge w:val="continue"/>
          </w:tcP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8,4</w:t>
            </w:r>
          </w:p>
        </w:tc>
        <w:tc>
          <w:tcPr>
            <w:tcW w:w="963" w:type="dxa"/>
            <w:tcBorders>
              <w:bottom w:val="nil"/>
            </w:tcBorders>
          </w:tcPr>
          <w:p>
            <w:pPr>
              <w:pStyle w:val="0"/>
            </w:pPr>
            <w:r>
              <w:rPr>
                <w:sz w:val="20"/>
              </w:rPr>
              <w:t xml:space="preserve">10,0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(в ред. постановлений Правительства Новгородской области от 04.02.2022 </w:t>
            </w:r>
            <w:hyperlink w:history="0" r:id="rId177"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56</w:t>
              </w:r>
            </w:hyperlink>
            <w:r>
              <w:rPr>
                <w:sz w:val="20"/>
              </w:rPr>
              <w:t xml:space="preserve">,</w:t>
            </w:r>
          </w:p>
          <w:p>
            <w:pPr>
              <w:pStyle w:val="0"/>
              <w:jc w:val="both"/>
            </w:pPr>
            <w:r>
              <w:rPr>
                <w:sz w:val="20"/>
              </w:rPr>
              <w:t xml:space="preserve">от 05.09.2022 </w:t>
            </w:r>
            <w:hyperlink w:history="0" r:id="rId178"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478</w:t>
              </w:r>
            </w:hyperlink>
            <w:r>
              <w:rPr>
                <w:sz w:val="20"/>
              </w:rPr>
              <w:t xml:space="preserve">)</w:t>
            </w:r>
          </w:p>
        </w:tc>
      </w:tr>
      <w:tr>
        <w:tc>
          <w:tcPr>
            <w:tcW w:w="1247" w:type="dxa"/>
            <w:tcBorders>
              <w:bottom w:val="nil"/>
            </w:tcBorders>
            <w:vMerge w:val="restart"/>
          </w:tcPr>
          <w:p>
            <w:pPr>
              <w:pStyle w:val="0"/>
              <w:jc w:val="center"/>
            </w:pPr>
            <w:r>
              <w:rPr>
                <w:sz w:val="20"/>
              </w:rPr>
              <w:t xml:space="preserve">1.2.6.</w:t>
            </w:r>
          </w:p>
        </w:tc>
        <w:tc>
          <w:tcPr>
            <w:tcW w:w="2494" w:type="dxa"/>
            <w:tcBorders>
              <w:bottom w:val="nil"/>
            </w:tcBorders>
            <w:vMerge w:val="restart"/>
          </w:tcPr>
          <w:p>
            <w:pPr>
              <w:pStyle w:val="0"/>
            </w:pPr>
            <w:r>
              <w:rPr>
                <w:sz w:val="20"/>
              </w:rPr>
              <w:t xml:space="preserve">Выплата денежного вознаграждения победителям областного конкурса "Лучший муниципальный служащий Новгородской области"</w:t>
            </w:r>
          </w:p>
        </w:tc>
        <w:tc>
          <w:tcPr>
            <w:tcW w:w="1928" w:type="dxa"/>
          </w:tcPr>
          <w:p>
            <w:pPr>
              <w:pStyle w:val="0"/>
            </w:pPr>
            <w:r>
              <w:rPr>
                <w:sz w:val="20"/>
              </w:rPr>
              <w:t xml:space="preserve">Администрация</w:t>
            </w:r>
          </w:p>
        </w:tc>
        <w:tc>
          <w:tcPr>
            <w:tcW w:w="794" w:type="dxa"/>
          </w:tcPr>
          <w:p>
            <w:pPr>
              <w:pStyle w:val="0"/>
              <w:jc w:val="center"/>
            </w:pPr>
            <w:r>
              <w:rPr>
                <w:sz w:val="20"/>
              </w:rPr>
              <w:t xml:space="preserve">2019, 2022 год</w:t>
            </w:r>
          </w:p>
        </w:tc>
        <w:tc>
          <w:tcPr>
            <w:tcW w:w="1134" w:type="dxa"/>
            <w:tcBorders>
              <w:bottom w:val="nil"/>
            </w:tcBorders>
            <w:vMerge w:val="restart"/>
          </w:tcPr>
          <w:p>
            <w:pPr>
              <w:pStyle w:val="0"/>
              <w:jc w:val="center"/>
            </w:pPr>
            <w:r>
              <w:rPr>
                <w:sz w:val="20"/>
              </w:rPr>
              <w:t xml:space="preserve">1.8</w:t>
            </w:r>
          </w:p>
        </w:tc>
        <w:tc>
          <w:tcPr>
            <w:tcW w:w="1361" w:type="dxa"/>
          </w:tcPr>
          <w:p>
            <w:pPr>
              <w:pStyle w:val="0"/>
            </w:pPr>
            <w:r>
              <w:rPr>
                <w:sz w:val="20"/>
              </w:rPr>
              <w:t xml:space="preserve">областной бюджет</w:t>
            </w:r>
          </w:p>
        </w:tc>
        <w:tc>
          <w:tcPr>
            <w:tcW w:w="963" w:type="dxa"/>
          </w:tcPr>
          <w:p>
            <w:pPr>
              <w:pStyle w:val="0"/>
            </w:pPr>
            <w:r>
              <w:rPr>
                <w:sz w:val="20"/>
              </w:rPr>
              <w:t xml:space="preserve">90,0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pPr>
            <w:r>
              <w:rPr>
                <w:sz w:val="20"/>
              </w:rPr>
              <w:t xml:space="preserve">90,0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pPr>
            <w:r>
              <w:rPr>
                <w:sz w:val="20"/>
              </w:rPr>
              <w:t xml:space="preserve">комитет</w:t>
            </w:r>
          </w:p>
        </w:tc>
        <w:tc>
          <w:tcPr>
            <w:tcW w:w="794" w:type="dxa"/>
            <w:tcBorders>
              <w:bottom w:val="nil"/>
            </w:tcBorders>
          </w:tcPr>
          <w:p>
            <w:pPr>
              <w:pStyle w:val="0"/>
              <w:jc w:val="center"/>
            </w:pPr>
            <w:r>
              <w:rPr>
                <w:sz w:val="20"/>
              </w:rPr>
              <w:t xml:space="preserve">2020, 2021 годы</w:t>
            </w:r>
          </w:p>
        </w:tc>
        <w:tc>
          <w:tcPr>
            <w:tcBorders>
              <w:bottom w:val="nil"/>
            </w:tcBorders>
            <w:vMerge w:val="continue"/>
          </w:tcP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90,0</w:t>
            </w:r>
          </w:p>
        </w:tc>
        <w:tc>
          <w:tcPr>
            <w:tcW w:w="963" w:type="dxa"/>
            <w:tcBorders>
              <w:bottom w:val="nil"/>
            </w:tcBorders>
          </w:tcPr>
          <w:p>
            <w:pPr>
              <w:pStyle w:val="0"/>
            </w:pPr>
            <w:r>
              <w:rPr>
                <w:sz w:val="20"/>
              </w:rPr>
              <w:t xml:space="preserve">90,0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(в ред. постановлений Правительства Новгородской области от 04.02.2022 </w:t>
            </w:r>
            <w:hyperlink w:history="0" r:id="rId179"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56</w:t>
              </w:r>
            </w:hyperlink>
            <w:r>
              <w:rPr>
                <w:sz w:val="20"/>
              </w:rPr>
              <w:t xml:space="preserve">,</w:t>
            </w:r>
          </w:p>
          <w:p>
            <w:pPr>
              <w:pStyle w:val="0"/>
              <w:jc w:val="both"/>
            </w:pPr>
            <w:r>
              <w:rPr>
                <w:sz w:val="20"/>
              </w:rPr>
              <w:t xml:space="preserve">от 05.09.2022 </w:t>
            </w:r>
            <w:hyperlink w:history="0" r:id="rId180"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478</w:t>
              </w:r>
            </w:hyperlink>
            <w:r>
              <w:rPr>
                <w:sz w:val="20"/>
              </w:rPr>
              <w:t xml:space="preserve">)</w:t>
            </w:r>
          </w:p>
        </w:tc>
      </w:tr>
      <w:tr>
        <w:tc>
          <w:tcPr>
            <w:tcW w:w="1247" w:type="dxa"/>
          </w:tcPr>
          <w:p>
            <w:pPr>
              <w:pStyle w:val="0"/>
              <w:outlineLvl w:val="3"/>
              <w:jc w:val="center"/>
            </w:pPr>
            <w:r>
              <w:rPr>
                <w:sz w:val="20"/>
              </w:rPr>
              <w:t xml:space="preserve">1.3.</w:t>
            </w:r>
          </w:p>
        </w:tc>
        <w:tc>
          <w:tcPr>
            <w:gridSpan w:val="13"/>
            <w:tcW w:w="15415" w:type="dxa"/>
          </w:tcPr>
          <w:p>
            <w:pPr>
              <w:pStyle w:val="0"/>
            </w:pPr>
            <w:r>
              <w:rPr>
                <w:sz w:val="20"/>
              </w:rPr>
              <w:t xml:space="preserve">Задача 3. Повышение профессиональных и деловых качеств выборных должностных лиц местного самоуправления, служащих, муниципальных служащих в органах местного самоуправления Новгородской области</w:t>
            </w:r>
          </w:p>
        </w:tc>
      </w:tr>
      <w:tr>
        <w:tc>
          <w:tcPr>
            <w:tcW w:w="1247" w:type="dxa"/>
          </w:tcPr>
          <w:p>
            <w:pPr>
              <w:pStyle w:val="0"/>
              <w:jc w:val="center"/>
            </w:pPr>
            <w:r>
              <w:rPr>
                <w:sz w:val="20"/>
              </w:rPr>
              <w:t xml:space="preserve">1.3.1.</w:t>
            </w:r>
          </w:p>
        </w:tc>
        <w:tc>
          <w:tcPr>
            <w:tcW w:w="2494" w:type="dxa"/>
          </w:tcPr>
          <w:p>
            <w:pPr>
              <w:pStyle w:val="0"/>
            </w:pPr>
            <w:r>
              <w:rPr>
                <w:sz w:val="20"/>
              </w:rPr>
              <w:t xml:space="preserve">Предоставление субсидий бюджетам муниципальных районов, городского округа, городских и сельских поселений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 &lt;1&gt;</w:t>
            </w:r>
          </w:p>
        </w:tc>
        <w:tc>
          <w:tcPr>
            <w:tcW w:w="1928" w:type="dxa"/>
          </w:tcPr>
          <w:p>
            <w:pPr>
              <w:pStyle w:val="0"/>
            </w:pPr>
            <w:r>
              <w:rPr>
                <w:sz w:val="20"/>
              </w:rPr>
              <w:t xml:space="preserve">Администрация</w:t>
            </w:r>
          </w:p>
        </w:tc>
        <w:tc>
          <w:tcPr>
            <w:tcW w:w="794" w:type="dxa"/>
          </w:tcPr>
          <w:p>
            <w:pPr>
              <w:pStyle w:val="0"/>
              <w:jc w:val="center"/>
            </w:pPr>
            <w:r>
              <w:rPr>
                <w:sz w:val="20"/>
              </w:rPr>
              <w:t xml:space="preserve">2019 год</w:t>
            </w:r>
          </w:p>
        </w:tc>
        <w:tc>
          <w:tcPr>
            <w:tcW w:w="1134" w:type="dxa"/>
          </w:tcPr>
          <w:p>
            <w:pPr>
              <w:pStyle w:val="0"/>
              <w:jc w:val="center"/>
            </w:pPr>
            <w:r>
              <w:rPr>
                <w:sz w:val="20"/>
              </w:rPr>
              <w:t xml:space="preserve">1.9</w:t>
            </w:r>
          </w:p>
        </w:tc>
        <w:tc>
          <w:tcPr>
            <w:tcW w:w="1361" w:type="dxa"/>
          </w:tcPr>
          <w:p>
            <w:pPr>
              <w:pStyle w:val="0"/>
            </w:pPr>
            <w:r>
              <w:rPr>
                <w:sz w:val="20"/>
              </w:rPr>
              <w:t xml:space="preserve">областной бюджет</w:t>
            </w:r>
          </w:p>
        </w:tc>
        <w:tc>
          <w:tcPr>
            <w:tcW w:w="963" w:type="dxa"/>
          </w:tcPr>
          <w:p>
            <w:pPr>
              <w:pStyle w:val="0"/>
            </w:pPr>
            <w:r>
              <w:rPr>
                <w:sz w:val="20"/>
              </w:rPr>
              <w:t xml:space="preserve">1322,5</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c>
          <w:tcPr>
            <w:tcW w:w="1247" w:type="dxa"/>
          </w:tcPr>
          <w:p>
            <w:pPr>
              <w:pStyle w:val="0"/>
              <w:outlineLvl w:val="3"/>
              <w:jc w:val="center"/>
            </w:pPr>
            <w:r>
              <w:rPr>
                <w:sz w:val="20"/>
              </w:rPr>
              <w:t xml:space="preserve">1.4.</w:t>
            </w:r>
          </w:p>
        </w:tc>
        <w:tc>
          <w:tcPr>
            <w:gridSpan w:val="13"/>
            <w:tcW w:w="15415" w:type="dxa"/>
          </w:tcPr>
          <w:p>
            <w:pPr>
              <w:pStyle w:val="0"/>
            </w:pPr>
            <w:r>
              <w:rPr>
                <w:sz w:val="20"/>
              </w:rPr>
              <w:t xml:space="preserve">Задача 4. Развитие института территориального общественного самоуправления, действующего на территории области</w:t>
            </w:r>
          </w:p>
        </w:tc>
      </w:tr>
      <w:tr>
        <w:tblPrEx>
          <w:tblBorders>
            <w:insideH w:val="nil"/>
          </w:tblBorders>
        </w:tblPrEx>
        <w:tc>
          <w:tcPr>
            <w:tcW w:w="1247" w:type="dxa"/>
            <w:tcBorders>
              <w:bottom w:val="nil"/>
            </w:tcBorders>
          </w:tcPr>
          <w:p>
            <w:pPr>
              <w:pStyle w:val="0"/>
              <w:jc w:val="center"/>
            </w:pPr>
            <w:r>
              <w:rPr>
                <w:sz w:val="20"/>
              </w:rPr>
              <w:t xml:space="preserve">1.4.1.</w:t>
            </w:r>
          </w:p>
        </w:tc>
        <w:tc>
          <w:tcPr>
            <w:tcW w:w="2494" w:type="dxa"/>
            <w:tcBorders>
              <w:bottom w:val="nil"/>
            </w:tcBorders>
          </w:tcPr>
          <w:p>
            <w:pPr>
              <w:pStyle w:val="0"/>
            </w:pPr>
            <w:r>
              <w:rPr>
                <w:sz w:val="20"/>
              </w:rPr>
              <w:t xml:space="preserve">Реализация приоритетного регионального проекта "Территориальное общественное самоуправление (ТОС) на территории Новгородской области"</w:t>
            </w:r>
          </w:p>
        </w:tc>
        <w:tc>
          <w:tcPr>
            <w:tcW w:w="1928" w:type="dxa"/>
            <w:tcBorders>
              <w:bottom w:val="nil"/>
            </w:tcBorders>
          </w:tcPr>
          <w:p>
            <w:pPr>
              <w:pStyle w:val="0"/>
            </w:pPr>
            <w:r>
              <w:rPr>
                <w:sz w:val="20"/>
              </w:rPr>
              <w:t xml:space="preserve">Администрация</w:t>
            </w:r>
          </w:p>
          <w:p>
            <w:pPr>
              <w:pStyle w:val="0"/>
            </w:pPr>
            <w:r>
              <w:rPr>
                <w:sz w:val="20"/>
              </w:rPr>
            </w:r>
          </w:p>
          <w:p>
            <w:pPr>
              <w:pStyle w:val="0"/>
            </w:pPr>
            <w:r>
              <w:rPr>
                <w:sz w:val="20"/>
              </w:rPr>
              <w:t xml:space="preserve">комитет</w:t>
            </w:r>
          </w:p>
          <w:p>
            <w:pPr>
              <w:pStyle w:val="0"/>
            </w:pPr>
            <w:r>
              <w:rPr>
                <w:sz w:val="20"/>
              </w:rPr>
            </w:r>
          </w:p>
          <w:p>
            <w:pPr>
              <w:pStyle w:val="0"/>
            </w:pPr>
            <w:r>
              <w:rPr>
                <w:sz w:val="20"/>
              </w:rPr>
              <w:t xml:space="preserve">ГОКУ "ЦМПИ"</w:t>
            </w:r>
          </w:p>
        </w:tc>
        <w:tc>
          <w:tcPr>
            <w:tcW w:w="794" w:type="dxa"/>
            <w:tcBorders>
              <w:bottom w:val="nil"/>
            </w:tcBorders>
          </w:tcPr>
          <w:p>
            <w:pPr>
              <w:pStyle w:val="0"/>
              <w:jc w:val="center"/>
            </w:pPr>
            <w:r>
              <w:rPr>
                <w:sz w:val="20"/>
              </w:rPr>
              <w:t xml:space="preserve">2019 - 2026 годы</w:t>
            </w:r>
          </w:p>
        </w:tc>
        <w:tc>
          <w:tcPr>
            <w:tcW w:w="1134" w:type="dxa"/>
            <w:tcBorders>
              <w:bottom w:val="nil"/>
            </w:tcBorders>
          </w:tcPr>
          <w:p>
            <w:pPr>
              <w:pStyle w:val="0"/>
              <w:jc w:val="center"/>
            </w:pPr>
            <w:r>
              <w:rPr>
                <w:sz w:val="20"/>
              </w:rPr>
              <w:t xml:space="preserve">1.10 - 1.13</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pPr>
            <w:r>
              <w:rPr>
                <w:sz w:val="20"/>
              </w:rPr>
              <w:t xml:space="preserve">5000,0</w:t>
            </w:r>
          </w:p>
        </w:tc>
        <w:tc>
          <w:tcPr>
            <w:tcW w:w="963" w:type="dxa"/>
            <w:tcBorders>
              <w:bottom w:val="nil"/>
            </w:tcBorders>
          </w:tcPr>
          <w:p>
            <w:pPr>
              <w:pStyle w:val="0"/>
            </w:pPr>
            <w:r>
              <w:rPr>
                <w:sz w:val="20"/>
              </w:rPr>
              <w:t xml:space="preserve">7000,0</w:t>
            </w:r>
          </w:p>
        </w:tc>
        <w:tc>
          <w:tcPr>
            <w:tcW w:w="963" w:type="dxa"/>
            <w:tcBorders>
              <w:bottom w:val="nil"/>
            </w:tcBorders>
          </w:tcPr>
          <w:p>
            <w:pPr>
              <w:pStyle w:val="0"/>
            </w:pPr>
            <w:r>
              <w:rPr>
                <w:sz w:val="20"/>
              </w:rPr>
              <w:t xml:space="preserve">7000,0</w:t>
            </w:r>
          </w:p>
        </w:tc>
        <w:tc>
          <w:tcPr>
            <w:tcW w:w="963" w:type="dxa"/>
            <w:tcBorders>
              <w:bottom w:val="nil"/>
            </w:tcBorders>
          </w:tcPr>
          <w:p>
            <w:pPr>
              <w:pStyle w:val="0"/>
            </w:pPr>
            <w:r>
              <w:rPr>
                <w:sz w:val="20"/>
              </w:rPr>
              <w:t xml:space="preserve">22776,1</w:t>
            </w:r>
          </w:p>
        </w:tc>
        <w:tc>
          <w:tcPr>
            <w:tcW w:w="963" w:type="dxa"/>
            <w:tcBorders>
              <w:bottom w:val="nil"/>
            </w:tcBorders>
          </w:tcPr>
          <w:p>
            <w:pPr>
              <w:pStyle w:val="0"/>
            </w:pPr>
            <w:r>
              <w:rPr>
                <w:sz w:val="20"/>
              </w:rPr>
              <w:t xml:space="preserve">22704,4</w:t>
            </w:r>
          </w:p>
        </w:tc>
        <w:tc>
          <w:tcPr>
            <w:tcW w:w="963" w:type="dxa"/>
            <w:tcBorders>
              <w:bottom w:val="nil"/>
            </w:tcBorders>
          </w:tcPr>
          <w:p>
            <w:pPr>
              <w:pStyle w:val="0"/>
            </w:pPr>
            <w:r>
              <w:rPr>
                <w:sz w:val="20"/>
              </w:rPr>
              <w:t xml:space="preserve">40800,0</w:t>
            </w:r>
          </w:p>
        </w:tc>
        <w:tc>
          <w:tcPr>
            <w:tcW w:w="963" w:type="dxa"/>
            <w:tcBorders>
              <w:bottom w:val="nil"/>
            </w:tcBorders>
          </w:tcPr>
          <w:p>
            <w:pPr>
              <w:pStyle w:val="0"/>
            </w:pPr>
            <w:r>
              <w:rPr>
                <w:sz w:val="20"/>
              </w:rPr>
              <w:t xml:space="preserve">22800,0</w:t>
            </w:r>
          </w:p>
        </w:tc>
        <w:tc>
          <w:tcPr>
            <w:tcW w:w="963" w:type="dxa"/>
            <w:tcBorders>
              <w:bottom w:val="nil"/>
            </w:tcBorders>
          </w:tcPr>
          <w:p>
            <w:pPr>
              <w:pStyle w:val="0"/>
            </w:pPr>
            <w:r>
              <w:rPr>
                <w:sz w:val="20"/>
              </w:rPr>
              <w:t xml:space="preserve">22800,0</w:t>
            </w:r>
          </w:p>
        </w:tc>
      </w:tr>
      <w:tr>
        <w:tblPrEx>
          <w:tblBorders>
            <w:insideH w:val="nil"/>
          </w:tblBorders>
        </w:tblPrEx>
        <w:tc>
          <w:tcPr>
            <w:gridSpan w:val="14"/>
            <w:tcW w:w="16662" w:type="dxa"/>
            <w:tcBorders>
              <w:top w:val="nil"/>
            </w:tcBorders>
          </w:tcPr>
          <w:p>
            <w:pPr>
              <w:pStyle w:val="0"/>
              <w:jc w:val="both"/>
            </w:pPr>
            <w:r>
              <w:rPr>
                <w:sz w:val="20"/>
              </w:rPr>
              <w:t xml:space="preserve">(в ред. постановлений Правительства Новгородской области от 29.12.2021 </w:t>
            </w:r>
            <w:hyperlink w:history="0" r:id="rId181"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491</w:t>
              </w:r>
            </w:hyperlink>
            <w:r>
              <w:rPr>
                <w:sz w:val="20"/>
              </w:rPr>
              <w:t xml:space="preserve">,</w:t>
            </w:r>
          </w:p>
          <w:p>
            <w:pPr>
              <w:pStyle w:val="0"/>
              <w:jc w:val="both"/>
            </w:pPr>
            <w:r>
              <w:rPr>
                <w:sz w:val="20"/>
              </w:rPr>
              <w:t xml:space="preserve">от 04.02.2022 </w:t>
            </w:r>
            <w:hyperlink w:history="0" r:id="rId182"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56</w:t>
              </w:r>
            </w:hyperlink>
            <w:r>
              <w:rPr>
                <w:sz w:val="20"/>
              </w:rPr>
              <w:t xml:space="preserve">, от 01.03.2023 </w:t>
            </w:r>
            <w:hyperlink w:history="0" r:id="rId183"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 от 12.07.2023 </w:t>
            </w:r>
            <w:hyperlink w:history="0" r:id="rId184"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 от 31.08.2023 </w:t>
            </w:r>
            <w:hyperlink w:history="0" r:id="rId185" w:tooltip="Постановление Правительства Новгородской области от 31.08.2023 N 38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386</w:t>
              </w:r>
            </w:hyperlink>
            <w:r>
              <w:rPr>
                <w:sz w:val="20"/>
              </w:rPr>
              <w:t xml:space="preserve">)</w:t>
            </w:r>
          </w:p>
        </w:tc>
      </w:tr>
      <w:tr>
        <w:tblPrEx>
          <w:tblBorders>
            <w:insideH w:val="nil"/>
          </w:tblBorders>
        </w:tblPrEx>
        <w:tc>
          <w:tcPr>
            <w:tcW w:w="1247" w:type="dxa"/>
            <w:tcBorders>
              <w:bottom w:val="nil"/>
            </w:tcBorders>
          </w:tcPr>
          <w:p>
            <w:pPr>
              <w:pStyle w:val="0"/>
              <w:jc w:val="center"/>
            </w:pPr>
            <w:r>
              <w:rPr>
                <w:sz w:val="20"/>
              </w:rPr>
              <w:t xml:space="preserve">1.4.1.1.</w:t>
            </w:r>
          </w:p>
        </w:tc>
        <w:tc>
          <w:tcPr>
            <w:tcW w:w="2494" w:type="dxa"/>
            <w:tcBorders>
              <w:bottom w:val="nil"/>
            </w:tcBorders>
          </w:tcPr>
          <w:p>
            <w:pPr>
              <w:pStyle w:val="0"/>
            </w:pPr>
            <w:r>
              <w:rPr>
                <w:sz w:val="20"/>
              </w:rPr>
              <w:t xml:space="preserve">Предоставление субсидий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&lt;2&gt;</w:t>
            </w:r>
          </w:p>
        </w:tc>
        <w:tc>
          <w:tcPr>
            <w:tcW w:w="1928" w:type="dxa"/>
            <w:tcBorders>
              <w:bottom w:val="nil"/>
            </w:tcBorders>
          </w:tcPr>
          <w:p>
            <w:pPr>
              <w:pStyle w:val="0"/>
            </w:pPr>
            <w:r>
              <w:rPr>
                <w:sz w:val="20"/>
              </w:rPr>
              <w:t xml:space="preserve">Администрация</w:t>
            </w:r>
          </w:p>
        </w:tc>
        <w:tc>
          <w:tcPr>
            <w:tcW w:w="794" w:type="dxa"/>
            <w:tcBorders>
              <w:bottom w:val="nil"/>
            </w:tcBorders>
          </w:tcPr>
          <w:p>
            <w:pPr>
              <w:pStyle w:val="0"/>
              <w:jc w:val="center"/>
            </w:pPr>
            <w:r>
              <w:rPr>
                <w:sz w:val="20"/>
              </w:rPr>
              <w:t xml:space="preserve">2019 год</w:t>
            </w:r>
          </w:p>
        </w:tc>
        <w:tc>
          <w:tcPr>
            <w:tcW w:w="1134" w:type="dxa"/>
            <w:tcBorders>
              <w:bottom w:val="nil"/>
            </w:tcBorders>
          </w:tcPr>
          <w:p>
            <w:pPr>
              <w:pStyle w:val="0"/>
              <w:jc w:val="center"/>
            </w:pPr>
            <w:r>
              <w:rPr>
                <w:sz w:val="20"/>
              </w:rPr>
              <w:t xml:space="preserve">1.10 - 1.12</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pPr>
            <w:r>
              <w:rPr>
                <w:sz w:val="20"/>
              </w:rPr>
              <w:t xml:space="preserve">5000,0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(в ред. </w:t>
            </w:r>
            <w:hyperlink w:history="0" r:id="rId186"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29.12.2021 N 491)</w:t>
            </w:r>
          </w:p>
        </w:tc>
      </w:tr>
      <w:tr>
        <w:tblPrEx>
          <w:tblBorders>
            <w:insideH w:val="nil"/>
          </w:tblBorders>
        </w:tblPrEx>
        <w:tc>
          <w:tcPr>
            <w:tcW w:w="1247" w:type="dxa"/>
            <w:tcBorders>
              <w:bottom w:val="nil"/>
            </w:tcBorders>
          </w:tcPr>
          <w:p>
            <w:pPr>
              <w:pStyle w:val="0"/>
              <w:jc w:val="center"/>
            </w:pPr>
            <w:r>
              <w:rPr>
                <w:sz w:val="20"/>
              </w:rPr>
              <w:t xml:space="preserve">1.4.1.2.</w:t>
            </w:r>
          </w:p>
        </w:tc>
        <w:tc>
          <w:tcPr>
            <w:tcW w:w="2494" w:type="dxa"/>
            <w:tcBorders>
              <w:bottom w:val="nil"/>
            </w:tcBorders>
          </w:tcPr>
          <w:p>
            <w:pPr>
              <w:pStyle w:val="0"/>
            </w:pPr>
            <w:r>
              <w:rPr>
                <w:sz w:val="20"/>
              </w:rPr>
              <w:t xml:space="preserve">Предоставление субсидий бюджетам городского округа,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&lt;3&gt;</w:t>
            </w:r>
          </w:p>
        </w:tc>
        <w:tc>
          <w:tcPr>
            <w:tcW w:w="1928" w:type="dxa"/>
            <w:tcBorders>
              <w:bottom w:val="nil"/>
            </w:tcBorders>
          </w:tcPr>
          <w:p>
            <w:pPr>
              <w:pStyle w:val="0"/>
            </w:pPr>
            <w:r>
              <w:rPr>
                <w:sz w:val="20"/>
              </w:rPr>
              <w:t xml:space="preserve">комитет</w:t>
            </w:r>
          </w:p>
        </w:tc>
        <w:tc>
          <w:tcPr>
            <w:tcW w:w="794" w:type="dxa"/>
            <w:tcBorders>
              <w:bottom w:val="nil"/>
            </w:tcBorders>
          </w:tcPr>
          <w:p>
            <w:pPr>
              <w:pStyle w:val="0"/>
              <w:jc w:val="center"/>
            </w:pPr>
            <w:r>
              <w:rPr>
                <w:sz w:val="20"/>
              </w:rPr>
              <w:t xml:space="preserve">2020 год</w:t>
            </w:r>
          </w:p>
        </w:tc>
        <w:tc>
          <w:tcPr>
            <w:tcW w:w="1134" w:type="dxa"/>
            <w:tcBorders>
              <w:bottom w:val="nil"/>
            </w:tcBorders>
          </w:tcPr>
          <w:p>
            <w:pPr>
              <w:pStyle w:val="0"/>
              <w:jc w:val="center"/>
            </w:pPr>
            <w:r>
              <w:rPr>
                <w:sz w:val="20"/>
              </w:rPr>
              <w:t xml:space="preserve">1.10 - 1.12</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7000,0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(в ред. постановлений Правительства Новгородской области от 27.04.2021 </w:t>
            </w:r>
            <w:hyperlink w:history="0" r:id="rId187"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111</w:t>
              </w:r>
            </w:hyperlink>
            <w:r>
              <w:rPr>
                <w:sz w:val="20"/>
              </w:rPr>
              <w:t xml:space="preserve">,</w:t>
            </w:r>
          </w:p>
          <w:p>
            <w:pPr>
              <w:pStyle w:val="0"/>
              <w:jc w:val="both"/>
            </w:pPr>
            <w:r>
              <w:rPr>
                <w:sz w:val="20"/>
              </w:rPr>
              <w:t xml:space="preserve">от 29.12.2021 </w:t>
            </w:r>
            <w:hyperlink w:history="0" r:id="rId188"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491</w:t>
              </w:r>
            </w:hyperlink>
            <w:r>
              <w:rPr>
                <w:sz w:val="20"/>
              </w:rPr>
              <w:t xml:space="preserve">)</w:t>
            </w:r>
          </w:p>
        </w:tc>
      </w:tr>
      <w:tr>
        <w:tblPrEx>
          <w:tblBorders>
            <w:insideH w:val="nil"/>
          </w:tblBorders>
        </w:tblPrEx>
        <w:tc>
          <w:tcPr>
            <w:tcW w:w="1247" w:type="dxa"/>
            <w:tcBorders>
              <w:bottom w:val="nil"/>
            </w:tcBorders>
          </w:tcPr>
          <w:bookmarkStart w:id="1317" w:name="P1317"/>
          <w:bookmarkEnd w:id="1317"/>
          <w:p>
            <w:pPr>
              <w:pStyle w:val="0"/>
              <w:jc w:val="center"/>
            </w:pPr>
            <w:r>
              <w:rPr>
                <w:sz w:val="20"/>
              </w:rPr>
              <w:t xml:space="preserve">1.4.1.3.</w:t>
            </w:r>
          </w:p>
        </w:tc>
        <w:tc>
          <w:tcPr>
            <w:tcW w:w="2494" w:type="dxa"/>
            <w:tcBorders>
              <w:bottom w:val="nil"/>
            </w:tcBorders>
          </w:tcPr>
          <w:p>
            <w:pPr>
              <w:pStyle w:val="0"/>
            </w:pPr>
            <w:r>
              <w:rPr>
                <w:sz w:val="20"/>
              </w:rPr>
              <w:t xml:space="preserve">Предоставление субсидий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в рамках приоритетного регионального проекта "Территориальное общественное самоуправление (ТОС) на территории Новгородской области" &lt;5&gt;</w:t>
            </w:r>
          </w:p>
        </w:tc>
        <w:tc>
          <w:tcPr>
            <w:tcW w:w="1928" w:type="dxa"/>
            <w:tcBorders>
              <w:bottom w:val="nil"/>
            </w:tcBorders>
          </w:tcPr>
          <w:p>
            <w:pPr>
              <w:pStyle w:val="0"/>
            </w:pPr>
            <w:r>
              <w:rPr>
                <w:sz w:val="20"/>
              </w:rPr>
              <w:t xml:space="preserve">комитет</w:t>
            </w:r>
          </w:p>
          <w:p>
            <w:pPr>
              <w:pStyle w:val="0"/>
            </w:pPr>
            <w:r>
              <w:rPr>
                <w:sz w:val="20"/>
              </w:rPr>
            </w:r>
          </w:p>
          <w:p>
            <w:pPr>
              <w:pStyle w:val="0"/>
            </w:pPr>
            <w:r>
              <w:rPr>
                <w:sz w:val="20"/>
              </w:rPr>
              <w:t xml:space="preserve">ГОКУ "ЦМПИ"</w:t>
            </w:r>
          </w:p>
        </w:tc>
        <w:tc>
          <w:tcPr>
            <w:tcW w:w="794" w:type="dxa"/>
            <w:tcBorders>
              <w:bottom w:val="nil"/>
            </w:tcBorders>
          </w:tcPr>
          <w:p>
            <w:pPr>
              <w:pStyle w:val="0"/>
              <w:jc w:val="center"/>
            </w:pPr>
            <w:r>
              <w:rPr>
                <w:sz w:val="20"/>
              </w:rPr>
              <w:t xml:space="preserve">2021 - 2026 годы</w:t>
            </w:r>
          </w:p>
        </w:tc>
        <w:tc>
          <w:tcPr>
            <w:tcW w:w="1134" w:type="dxa"/>
            <w:tcBorders>
              <w:bottom w:val="nil"/>
            </w:tcBorders>
          </w:tcPr>
          <w:p>
            <w:pPr>
              <w:pStyle w:val="0"/>
              <w:jc w:val="center"/>
            </w:pPr>
            <w:r>
              <w:rPr>
                <w:sz w:val="20"/>
              </w:rPr>
              <w:t xml:space="preserve">1.10, 1.12, 1.13</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7000,0</w:t>
            </w:r>
          </w:p>
        </w:tc>
        <w:tc>
          <w:tcPr>
            <w:tcW w:w="963" w:type="dxa"/>
            <w:tcBorders>
              <w:bottom w:val="nil"/>
            </w:tcBorders>
          </w:tcPr>
          <w:p>
            <w:pPr>
              <w:pStyle w:val="0"/>
            </w:pPr>
            <w:r>
              <w:rPr>
                <w:sz w:val="20"/>
              </w:rPr>
              <w:t xml:space="preserve">22776,1</w:t>
            </w:r>
          </w:p>
        </w:tc>
        <w:tc>
          <w:tcPr>
            <w:tcW w:w="963" w:type="dxa"/>
            <w:tcBorders>
              <w:bottom w:val="nil"/>
            </w:tcBorders>
          </w:tcPr>
          <w:p>
            <w:pPr>
              <w:pStyle w:val="0"/>
            </w:pPr>
            <w:r>
              <w:rPr>
                <w:sz w:val="20"/>
              </w:rPr>
              <w:t xml:space="preserve">22704,4</w:t>
            </w:r>
          </w:p>
        </w:tc>
        <w:tc>
          <w:tcPr>
            <w:tcW w:w="963" w:type="dxa"/>
            <w:tcBorders>
              <w:bottom w:val="nil"/>
            </w:tcBorders>
          </w:tcPr>
          <w:p>
            <w:pPr>
              <w:pStyle w:val="0"/>
            </w:pPr>
            <w:r>
              <w:rPr>
                <w:sz w:val="20"/>
              </w:rPr>
              <w:t xml:space="preserve">40800,0</w:t>
            </w:r>
          </w:p>
        </w:tc>
        <w:tc>
          <w:tcPr>
            <w:tcW w:w="963" w:type="dxa"/>
            <w:tcBorders>
              <w:bottom w:val="nil"/>
            </w:tcBorders>
          </w:tcPr>
          <w:p>
            <w:pPr>
              <w:pStyle w:val="0"/>
            </w:pPr>
            <w:r>
              <w:rPr>
                <w:sz w:val="20"/>
              </w:rPr>
              <w:t xml:space="preserve">22800,0</w:t>
            </w:r>
          </w:p>
        </w:tc>
        <w:tc>
          <w:tcPr>
            <w:tcW w:w="963" w:type="dxa"/>
            <w:tcBorders>
              <w:bottom w:val="nil"/>
            </w:tcBorders>
          </w:tcPr>
          <w:p>
            <w:pPr>
              <w:pStyle w:val="0"/>
            </w:pPr>
            <w:r>
              <w:rPr>
                <w:sz w:val="20"/>
              </w:rPr>
              <w:t xml:space="preserve">22800,0</w:t>
            </w:r>
          </w:p>
        </w:tc>
      </w:tr>
      <w:tr>
        <w:tblPrEx>
          <w:tblBorders>
            <w:insideH w:val="nil"/>
          </w:tblBorders>
        </w:tblPrEx>
        <w:tc>
          <w:tcPr>
            <w:gridSpan w:val="14"/>
            <w:tcW w:w="16662" w:type="dxa"/>
            <w:tcBorders>
              <w:top w:val="nil"/>
            </w:tcBorders>
          </w:tcPr>
          <w:p>
            <w:pPr>
              <w:pStyle w:val="0"/>
              <w:jc w:val="both"/>
            </w:pPr>
            <w:r>
              <w:rPr>
                <w:sz w:val="20"/>
              </w:rPr>
              <w:t xml:space="preserve">(в ред. постановлений Правительства Новгородской области от 05.04.2022 </w:t>
            </w:r>
            <w:hyperlink w:history="0" r:id="rId189" w:tooltip="Постановление Правительства Новгородской области от 05.04.2022 N 172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172</w:t>
              </w:r>
            </w:hyperlink>
            <w:r>
              <w:rPr>
                <w:sz w:val="20"/>
              </w:rPr>
              <w:t xml:space="preserve">,</w:t>
            </w:r>
          </w:p>
          <w:p>
            <w:pPr>
              <w:pStyle w:val="0"/>
              <w:jc w:val="both"/>
            </w:pPr>
            <w:r>
              <w:rPr>
                <w:sz w:val="20"/>
              </w:rPr>
              <w:t xml:space="preserve">от 01.03.2023 </w:t>
            </w:r>
            <w:hyperlink w:history="0" r:id="rId190"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 от 12.07.2023 </w:t>
            </w:r>
            <w:hyperlink w:history="0" r:id="rId191"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 от 31.08.2023 </w:t>
            </w:r>
            <w:hyperlink w:history="0" r:id="rId192" w:tooltip="Постановление Правительства Новгородской области от 31.08.2023 N 38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386</w:t>
              </w:r>
            </w:hyperlink>
            <w:r>
              <w:rPr>
                <w:sz w:val="20"/>
              </w:rPr>
              <w:t xml:space="preserve">)</w:t>
            </w:r>
          </w:p>
        </w:tc>
      </w:tr>
      <w:tr>
        <w:tc>
          <w:tcPr>
            <w:tcW w:w="1247" w:type="dxa"/>
          </w:tcPr>
          <w:p>
            <w:pPr>
              <w:pStyle w:val="0"/>
              <w:outlineLvl w:val="3"/>
              <w:jc w:val="center"/>
            </w:pPr>
            <w:r>
              <w:rPr>
                <w:sz w:val="20"/>
              </w:rPr>
              <w:t xml:space="preserve">1.5.</w:t>
            </w:r>
          </w:p>
        </w:tc>
        <w:tc>
          <w:tcPr>
            <w:gridSpan w:val="13"/>
            <w:tcW w:w="15415" w:type="dxa"/>
          </w:tcPr>
          <w:p>
            <w:pPr>
              <w:pStyle w:val="0"/>
            </w:pPr>
            <w:r>
              <w:rPr>
                <w:sz w:val="20"/>
              </w:rPr>
              <w:t xml:space="preserve">Задача 5. Повышение активности участия граждан в осуществлении местного самоуправления</w:t>
            </w:r>
          </w:p>
        </w:tc>
      </w:tr>
      <w:tr>
        <w:tblPrEx>
          <w:tblBorders>
            <w:insideH w:val="nil"/>
          </w:tblBorders>
        </w:tblPrEx>
        <w:tc>
          <w:tcPr>
            <w:tcW w:w="1247" w:type="dxa"/>
            <w:tcBorders>
              <w:bottom w:val="nil"/>
            </w:tcBorders>
          </w:tcPr>
          <w:p>
            <w:pPr>
              <w:pStyle w:val="0"/>
              <w:jc w:val="center"/>
            </w:pPr>
            <w:r>
              <w:rPr>
                <w:sz w:val="20"/>
              </w:rPr>
              <w:t xml:space="preserve">1.5.1.</w:t>
            </w:r>
          </w:p>
        </w:tc>
        <w:tc>
          <w:tcPr>
            <w:tcW w:w="2494" w:type="dxa"/>
            <w:tcBorders>
              <w:bottom w:val="nil"/>
            </w:tcBorders>
          </w:tcPr>
          <w:p>
            <w:pPr>
              <w:pStyle w:val="0"/>
            </w:pPr>
            <w:r>
              <w:rPr>
                <w:sz w:val="20"/>
              </w:rPr>
              <w:t xml:space="preserve">Реализация приоритетного регионального проекта "Проект поддержки местных инициатив (ППМИ) на территории Новгородской области"</w:t>
            </w:r>
          </w:p>
        </w:tc>
        <w:tc>
          <w:tcPr>
            <w:tcW w:w="1928" w:type="dxa"/>
            <w:tcBorders>
              <w:bottom w:val="nil"/>
            </w:tcBorders>
          </w:tcPr>
          <w:p>
            <w:pPr>
              <w:pStyle w:val="0"/>
            </w:pPr>
            <w:r>
              <w:rPr>
                <w:sz w:val="20"/>
              </w:rPr>
              <w:t xml:space="preserve">Администрация</w:t>
            </w:r>
          </w:p>
          <w:p>
            <w:pPr>
              <w:pStyle w:val="0"/>
            </w:pPr>
            <w:r>
              <w:rPr>
                <w:sz w:val="20"/>
              </w:rPr>
            </w:r>
          </w:p>
          <w:p>
            <w:pPr>
              <w:pStyle w:val="0"/>
            </w:pPr>
            <w:r>
              <w:rPr>
                <w:sz w:val="20"/>
              </w:rPr>
              <w:t xml:space="preserve">комитет</w:t>
            </w:r>
          </w:p>
          <w:p>
            <w:pPr>
              <w:pStyle w:val="0"/>
            </w:pPr>
            <w:r>
              <w:rPr>
                <w:sz w:val="20"/>
              </w:rPr>
            </w:r>
          </w:p>
          <w:p>
            <w:pPr>
              <w:pStyle w:val="0"/>
            </w:pPr>
            <w:r>
              <w:rPr>
                <w:sz w:val="20"/>
              </w:rPr>
              <w:t xml:space="preserve">ГОКУ "ЦМПИ"</w:t>
            </w:r>
          </w:p>
        </w:tc>
        <w:tc>
          <w:tcPr>
            <w:tcW w:w="794" w:type="dxa"/>
            <w:tcBorders>
              <w:bottom w:val="nil"/>
            </w:tcBorders>
          </w:tcPr>
          <w:p>
            <w:pPr>
              <w:pStyle w:val="0"/>
              <w:jc w:val="center"/>
            </w:pPr>
            <w:r>
              <w:rPr>
                <w:sz w:val="20"/>
              </w:rPr>
              <w:t xml:space="preserve">2019 - 2026 годы</w:t>
            </w:r>
          </w:p>
        </w:tc>
        <w:tc>
          <w:tcPr>
            <w:tcW w:w="1134" w:type="dxa"/>
            <w:tcBorders>
              <w:bottom w:val="nil"/>
            </w:tcBorders>
          </w:tcPr>
          <w:p>
            <w:pPr>
              <w:pStyle w:val="0"/>
              <w:jc w:val="center"/>
            </w:pPr>
            <w:r>
              <w:rPr>
                <w:sz w:val="20"/>
              </w:rPr>
              <w:t xml:space="preserve">1.14 - 1.16</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pPr>
            <w:r>
              <w:rPr>
                <w:sz w:val="20"/>
              </w:rPr>
              <w:t xml:space="preserve">22400,0</w:t>
            </w:r>
          </w:p>
        </w:tc>
        <w:tc>
          <w:tcPr>
            <w:tcW w:w="963" w:type="dxa"/>
            <w:tcBorders>
              <w:bottom w:val="nil"/>
            </w:tcBorders>
          </w:tcPr>
          <w:p>
            <w:pPr>
              <w:pStyle w:val="0"/>
            </w:pPr>
            <w:r>
              <w:rPr>
                <w:sz w:val="20"/>
              </w:rPr>
              <w:t xml:space="preserve">35120,0</w:t>
            </w:r>
          </w:p>
        </w:tc>
        <w:tc>
          <w:tcPr>
            <w:tcW w:w="963" w:type="dxa"/>
            <w:tcBorders>
              <w:bottom w:val="nil"/>
            </w:tcBorders>
          </w:tcPr>
          <w:p>
            <w:pPr>
              <w:pStyle w:val="0"/>
            </w:pPr>
            <w:r>
              <w:rPr>
                <w:sz w:val="20"/>
              </w:rPr>
              <w:t xml:space="preserve">34814,9</w:t>
            </w:r>
          </w:p>
        </w:tc>
        <w:tc>
          <w:tcPr>
            <w:tcW w:w="963" w:type="dxa"/>
            <w:tcBorders>
              <w:bottom w:val="nil"/>
            </w:tcBorders>
          </w:tcPr>
          <w:p>
            <w:pPr>
              <w:pStyle w:val="0"/>
            </w:pPr>
            <w:r>
              <w:rPr>
                <w:sz w:val="20"/>
              </w:rPr>
              <w:t xml:space="preserve">35588,7</w:t>
            </w:r>
          </w:p>
        </w:tc>
        <w:tc>
          <w:tcPr>
            <w:tcW w:w="963" w:type="dxa"/>
            <w:tcBorders>
              <w:bottom w:val="nil"/>
            </w:tcBorders>
          </w:tcPr>
          <w:p>
            <w:pPr>
              <w:pStyle w:val="0"/>
            </w:pPr>
            <w:r>
              <w:rPr>
                <w:sz w:val="20"/>
              </w:rPr>
              <w:t xml:space="preserve">34805,0</w:t>
            </w:r>
          </w:p>
        </w:tc>
        <w:tc>
          <w:tcPr>
            <w:tcW w:w="963" w:type="dxa"/>
            <w:tcBorders>
              <w:bottom w:val="nil"/>
            </w:tcBorders>
          </w:tcPr>
          <w:p>
            <w:pPr>
              <w:pStyle w:val="0"/>
            </w:pPr>
            <w:r>
              <w:rPr>
                <w:sz w:val="20"/>
              </w:rPr>
              <w:t xml:space="preserve">35200,0</w:t>
            </w:r>
          </w:p>
        </w:tc>
        <w:tc>
          <w:tcPr>
            <w:tcW w:w="963" w:type="dxa"/>
            <w:tcBorders>
              <w:bottom w:val="nil"/>
            </w:tcBorders>
          </w:tcPr>
          <w:p>
            <w:pPr>
              <w:pStyle w:val="0"/>
            </w:pPr>
            <w:r>
              <w:rPr>
                <w:sz w:val="20"/>
              </w:rPr>
              <w:t xml:space="preserve">35200,0</w:t>
            </w:r>
          </w:p>
        </w:tc>
        <w:tc>
          <w:tcPr>
            <w:tcW w:w="963" w:type="dxa"/>
            <w:tcBorders>
              <w:bottom w:val="nil"/>
            </w:tcBorders>
          </w:tcPr>
          <w:p>
            <w:pPr>
              <w:pStyle w:val="0"/>
            </w:pPr>
            <w:r>
              <w:rPr>
                <w:sz w:val="20"/>
              </w:rPr>
              <w:t xml:space="preserve">35200,0</w:t>
            </w:r>
          </w:p>
        </w:tc>
      </w:tr>
      <w:tr>
        <w:tblPrEx>
          <w:tblBorders>
            <w:insideH w:val="nil"/>
          </w:tblBorders>
        </w:tblPrEx>
        <w:tc>
          <w:tcPr>
            <w:gridSpan w:val="14"/>
            <w:tcW w:w="16662" w:type="dxa"/>
            <w:tcBorders>
              <w:top w:val="nil"/>
            </w:tcBorders>
          </w:tcPr>
          <w:p>
            <w:pPr>
              <w:pStyle w:val="0"/>
              <w:jc w:val="both"/>
            </w:pPr>
            <w:r>
              <w:rPr>
                <w:sz w:val="20"/>
              </w:rPr>
              <w:t xml:space="preserve">(в ред. постановлений Правительства Новгородской области от 07.08.2020 </w:t>
            </w:r>
            <w:hyperlink w:history="0" r:id="rId193" w:tooltip="Постановление Правительства Новгородской области от 07.08.2020 N 37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370</w:t>
              </w:r>
            </w:hyperlink>
            <w:r>
              <w:rPr>
                <w:sz w:val="20"/>
              </w:rPr>
              <w:t xml:space="preserve">,</w:t>
            </w:r>
          </w:p>
          <w:p>
            <w:pPr>
              <w:pStyle w:val="0"/>
              <w:jc w:val="both"/>
            </w:pPr>
            <w:r>
              <w:rPr>
                <w:sz w:val="20"/>
              </w:rPr>
              <w:t xml:space="preserve">от 27.04.2021 </w:t>
            </w:r>
            <w:hyperlink w:history="0" r:id="rId194"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111</w:t>
              </w:r>
            </w:hyperlink>
            <w:r>
              <w:rPr>
                <w:sz w:val="20"/>
              </w:rPr>
              <w:t xml:space="preserve">, от 20.08.2021 </w:t>
            </w:r>
            <w:hyperlink w:history="0" r:id="rId195" w:tooltip="Постановление Правительства Новгородской области от 20.08.2021 N 23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238</w:t>
              </w:r>
            </w:hyperlink>
            <w:r>
              <w:rPr>
                <w:sz w:val="20"/>
              </w:rPr>
              <w:t xml:space="preserve">, от 29.12.2021 </w:t>
            </w:r>
            <w:hyperlink w:history="0" r:id="rId196"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491</w:t>
              </w:r>
            </w:hyperlink>
            <w:r>
              <w:rPr>
                <w:sz w:val="20"/>
              </w:rPr>
              <w:t xml:space="preserve">, от 04.02.2022 </w:t>
            </w:r>
            <w:hyperlink w:history="0" r:id="rId197"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56</w:t>
              </w:r>
            </w:hyperlink>
            <w:r>
              <w:rPr>
                <w:sz w:val="20"/>
              </w:rPr>
              <w:t xml:space="preserve">,</w:t>
            </w:r>
          </w:p>
          <w:p>
            <w:pPr>
              <w:pStyle w:val="0"/>
              <w:jc w:val="both"/>
            </w:pPr>
            <w:r>
              <w:rPr>
                <w:sz w:val="20"/>
              </w:rPr>
              <w:t xml:space="preserve">от 05.09.2022 </w:t>
            </w:r>
            <w:hyperlink w:history="0" r:id="rId198"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478</w:t>
              </w:r>
            </w:hyperlink>
            <w:r>
              <w:rPr>
                <w:sz w:val="20"/>
              </w:rPr>
              <w:t xml:space="preserve">, от 01.03.2023 </w:t>
            </w:r>
            <w:hyperlink w:history="0" r:id="rId199"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 от 12.07.2023 </w:t>
            </w:r>
            <w:hyperlink w:history="0" r:id="rId200"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w:t>
            </w:r>
          </w:p>
        </w:tc>
      </w:tr>
      <w:tr>
        <w:tc>
          <w:tcPr>
            <w:tcW w:w="1247" w:type="dxa"/>
            <w:tcBorders>
              <w:bottom w:val="nil"/>
            </w:tcBorders>
            <w:vMerge w:val="restart"/>
          </w:tcPr>
          <w:p>
            <w:pPr>
              <w:pStyle w:val="0"/>
              <w:jc w:val="center"/>
            </w:pPr>
            <w:r>
              <w:rPr>
                <w:sz w:val="20"/>
              </w:rPr>
              <w:t xml:space="preserve">1.5.1.1.</w:t>
            </w:r>
          </w:p>
        </w:tc>
        <w:tc>
          <w:tcPr>
            <w:tcW w:w="2494" w:type="dxa"/>
          </w:tcPr>
          <w:p>
            <w:pPr>
              <w:pStyle w:val="0"/>
            </w:pPr>
            <w:r>
              <w:rPr>
                <w:sz w:val="20"/>
              </w:rPr>
              <w:t xml:space="preserve">Предоставление субсидий бюджетам городских и сельских поселений Новгородской области на реализацию приоритетных проектов поддержки местных инициатив &lt;4&gt;</w:t>
            </w:r>
          </w:p>
        </w:tc>
        <w:tc>
          <w:tcPr>
            <w:tcW w:w="1928" w:type="dxa"/>
          </w:tcPr>
          <w:p>
            <w:pPr>
              <w:pStyle w:val="0"/>
            </w:pPr>
            <w:r>
              <w:rPr>
                <w:sz w:val="20"/>
              </w:rPr>
              <w:t xml:space="preserve">Администрация</w:t>
            </w:r>
          </w:p>
        </w:tc>
        <w:tc>
          <w:tcPr>
            <w:tcW w:w="794" w:type="dxa"/>
          </w:tcPr>
          <w:p>
            <w:pPr>
              <w:pStyle w:val="0"/>
              <w:jc w:val="center"/>
            </w:pPr>
            <w:r>
              <w:rPr>
                <w:sz w:val="20"/>
              </w:rPr>
              <w:t xml:space="preserve">2019 год</w:t>
            </w:r>
          </w:p>
        </w:tc>
        <w:tc>
          <w:tcPr>
            <w:tcW w:w="1134" w:type="dxa"/>
            <w:tcBorders>
              <w:bottom w:val="nil"/>
            </w:tcBorders>
            <w:vMerge w:val="restart"/>
          </w:tcPr>
          <w:p>
            <w:pPr>
              <w:pStyle w:val="0"/>
              <w:jc w:val="center"/>
            </w:pPr>
            <w:r>
              <w:rPr>
                <w:sz w:val="20"/>
              </w:rPr>
              <w:t xml:space="preserve">1.14 - 1.16</w:t>
            </w:r>
          </w:p>
        </w:tc>
        <w:tc>
          <w:tcPr>
            <w:tcW w:w="1361" w:type="dxa"/>
          </w:tcPr>
          <w:p>
            <w:pPr>
              <w:pStyle w:val="0"/>
            </w:pPr>
            <w:r>
              <w:rPr>
                <w:sz w:val="20"/>
              </w:rPr>
              <w:t xml:space="preserve">областной бюджет</w:t>
            </w:r>
          </w:p>
        </w:tc>
        <w:tc>
          <w:tcPr>
            <w:tcW w:w="963" w:type="dxa"/>
          </w:tcPr>
          <w:p>
            <w:pPr>
              <w:pStyle w:val="0"/>
            </w:pPr>
            <w:r>
              <w:rPr>
                <w:sz w:val="20"/>
              </w:rPr>
              <w:t xml:space="preserve">22400,0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2494" w:type="dxa"/>
            <w:tcBorders>
              <w:bottom w:val="nil"/>
            </w:tcBorders>
          </w:tcPr>
          <w:p>
            <w:pPr>
              <w:pStyle w:val="0"/>
            </w:pPr>
            <w:r>
              <w:rPr>
                <w:sz w:val="20"/>
              </w:rPr>
              <w:t xml:space="preserve">Предоставление субсидий бюджетам городских и сельских поселений Новгородской области на реализацию приоритетных проектов поддержки местных инициатив &lt;4&gt;</w:t>
            </w:r>
          </w:p>
        </w:tc>
        <w:tc>
          <w:tcPr>
            <w:tcW w:w="1928" w:type="dxa"/>
            <w:tcBorders>
              <w:bottom w:val="nil"/>
            </w:tcBorders>
          </w:tcPr>
          <w:p>
            <w:pPr>
              <w:pStyle w:val="0"/>
            </w:pPr>
            <w:r>
              <w:rPr>
                <w:sz w:val="20"/>
              </w:rPr>
              <w:t xml:space="preserve">комитет</w:t>
            </w:r>
          </w:p>
        </w:tc>
        <w:tc>
          <w:tcPr>
            <w:tcW w:w="794" w:type="dxa"/>
            <w:tcBorders>
              <w:bottom w:val="nil"/>
            </w:tcBorders>
          </w:tcPr>
          <w:p>
            <w:pPr>
              <w:pStyle w:val="0"/>
              <w:jc w:val="center"/>
            </w:pPr>
            <w:r>
              <w:rPr>
                <w:sz w:val="20"/>
              </w:rPr>
              <w:t xml:space="preserve">2020 год</w:t>
            </w:r>
          </w:p>
        </w:tc>
        <w:tc>
          <w:tcPr>
            <w:tcBorders>
              <w:bottom w:val="nil"/>
            </w:tcBorders>
            <w:vMerge w:val="continue"/>
          </w:tcP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35120,0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(в ред. постановлений Правительства Новгородской области от 07.08.2020 </w:t>
            </w:r>
            <w:hyperlink w:history="0" r:id="rId201" w:tooltip="Постановление Правительства Новгородской области от 07.08.2020 N 37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370</w:t>
              </w:r>
            </w:hyperlink>
            <w:r>
              <w:rPr>
                <w:sz w:val="20"/>
              </w:rPr>
              <w:t xml:space="preserve">,</w:t>
            </w:r>
          </w:p>
          <w:p>
            <w:pPr>
              <w:pStyle w:val="0"/>
              <w:jc w:val="both"/>
            </w:pPr>
            <w:r>
              <w:rPr>
                <w:sz w:val="20"/>
              </w:rPr>
              <w:t xml:space="preserve">от 27.04.2021 </w:t>
            </w:r>
            <w:hyperlink w:history="0" r:id="rId202"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111</w:t>
              </w:r>
            </w:hyperlink>
            <w:r>
              <w:rPr>
                <w:sz w:val="20"/>
              </w:rPr>
              <w:t xml:space="preserve">, от 29.12.2021 </w:t>
            </w:r>
            <w:hyperlink w:history="0" r:id="rId203"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491</w:t>
              </w:r>
            </w:hyperlink>
            <w:r>
              <w:rPr>
                <w:sz w:val="20"/>
              </w:rPr>
              <w:t xml:space="preserve">)</w:t>
            </w:r>
          </w:p>
        </w:tc>
      </w:tr>
      <w:tr>
        <w:tblPrEx>
          <w:tblBorders>
            <w:insideH w:val="nil"/>
          </w:tblBorders>
        </w:tblPrEx>
        <w:tc>
          <w:tcPr>
            <w:tcW w:w="1247" w:type="dxa"/>
            <w:tcBorders>
              <w:bottom w:val="nil"/>
            </w:tcBorders>
          </w:tcPr>
          <w:bookmarkStart w:id="1386" w:name="P1386"/>
          <w:bookmarkEnd w:id="1386"/>
          <w:p>
            <w:pPr>
              <w:pStyle w:val="0"/>
              <w:jc w:val="center"/>
            </w:pPr>
            <w:r>
              <w:rPr>
                <w:sz w:val="20"/>
              </w:rPr>
              <w:t xml:space="preserve">1.5.1.2.</w:t>
            </w:r>
          </w:p>
        </w:tc>
        <w:tc>
          <w:tcPr>
            <w:tcW w:w="2494" w:type="dxa"/>
            <w:tcBorders>
              <w:bottom w:val="nil"/>
            </w:tcBorders>
          </w:tcPr>
          <w:p>
            <w:pPr>
              <w:pStyle w:val="0"/>
            </w:pPr>
            <w:r>
              <w:rPr>
                <w:sz w:val="20"/>
              </w:rPr>
              <w:t xml:space="preserve">Предоставление субсидий бюджетам муниципальных округов, городских и сельских поселений Новгородской области на реализацию приоритетных проектов поддержки местных инициатив &lt;6&gt;</w:t>
            </w:r>
          </w:p>
        </w:tc>
        <w:tc>
          <w:tcPr>
            <w:tcW w:w="1928" w:type="dxa"/>
            <w:tcBorders>
              <w:bottom w:val="nil"/>
            </w:tcBorders>
          </w:tcPr>
          <w:p>
            <w:pPr>
              <w:pStyle w:val="0"/>
            </w:pPr>
            <w:r>
              <w:rPr>
                <w:sz w:val="20"/>
              </w:rPr>
              <w:t xml:space="preserve">комитет</w:t>
            </w:r>
          </w:p>
        </w:tc>
        <w:tc>
          <w:tcPr>
            <w:tcW w:w="794" w:type="dxa"/>
            <w:tcBorders>
              <w:bottom w:val="nil"/>
            </w:tcBorders>
          </w:tcPr>
          <w:p>
            <w:pPr>
              <w:pStyle w:val="0"/>
              <w:jc w:val="center"/>
            </w:pPr>
            <w:r>
              <w:rPr>
                <w:sz w:val="20"/>
              </w:rPr>
              <w:t xml:space="preserve">2021 - 2026 годы</w:t>
            </w:r>
          </w:p>
        </w:tc>
        <w:tc>
          <w:tcPr>
            <w:tcW w:w="1134" w:type="dxa"/>
            <w:tcBorders>
              <w:bottom w:val="nil"/>
            </w:tcBorders>
          </w:tcPr>
          <w:p>
            <w:pPr>
              <w:pStyle w:val="0"/>
              <w:jc w:val="center"/>
            </w:pPr>
            <w:r>
              <w:rPr>
                <w:sz w:val="20"/>
              </w:rPr>
              <w:t xml:space="preserve">1.15, 1.16</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34814,9</w:t>
            </w:r>
          </w:p>
        </w:tc>
        <w:tc>
          <w:tcPr>
            <w:tcW w:w="963" w:type="dxa"/>
            <w:tcBorders>
              <w:bottom w:val="nil"/>
            </w:tcBorders>
          </w:tcPr>
          <w:p>
            <w:pPr>
              <w:pStyle w:val="0"/>
            </w:pPr>
            <w:r>
              <w:rPr>
                <w:sz w:val="20"/>
              </w:rPr>
              <w:t xml:space="preserve">35588,7</w:t>
            </w:r>
          </w:p>
        </w:tc>
        <w:tc>
          <w:tcPr>
            <w:tcW w:w="963" w:type="dxa"/>
            <w:tcBorders>
              <w:bottom w:val="nil"/>
            </w:tcBorders>
          </w:tcPr>
          <w:p>
            <w:pPr>
              <w:pStyle w:val="0"/>
            </w:pPr>
            <w:r>
              <w:rPr>
                <w:sz w:val="20"/>
              </w:rPr>
              <w:t xml:space="preserve">34805,0</w:t>
            </w:r>
          </w:p>
        </w:tc>
        <w:tc>
          <w:tcPr>
            <w:tcW w:w="963" w:type="dxa"/>
            <w:tcBorders>
              <w:bottom w:val="nil"/>
            </w:tcBorders>
          </w:tcPr>
          <w:p>
            <w:pPr>
              <w:pStyle w:val="0"/>
            </w:pPr>
            <w:r>
              <w:rPr>
                <w:sz w:val="20"/>
              </w:rPr>
              <w:t xml:space="preserve">35200,0</w:t>
            </w:r>
          </w:p>
        </w:tc>
        <w:tc>
          <w:tcPr>
            <w:tcW w:w="963" w:type="dxa"/>
            <w:tcBorders>
              <w:bottom w:val="nil"/>
            </w:tcBorders>
          </w:tcPr>
          <w:p>
            <w:pPr>
              <w:pStyle w:val="0"/>
            </w:pPr>
            <w:r>
              <w:rPr>
                <w:sz w:val="20"/>
              </w:rPr>
              <w:t xml:space="preserve">35200,0</w:t>
            </w:r>
          </w:p>
        </w:tc>
        <w:tc>
          <w:tcPr>
            <w:tcW w:w="963" w:type="dxa"/>
            <w:tcBorders>
              <w:bottom w:val="nil"/>
            </w:tcBorders>
          </w:tcPr>
          <w:p>
            <w:pPr>
              <w:pStyle w:val="0"/>
            </w:pPr>
            <w:r>
              <w:rPr>
                <w:sz w:val="20"/>
              </w:rPr>
              <w:t xml:space="preserve">35200,0</w:t>
            </w:r>
          </w:p>
        </w:tc>
      </w:tr>
      <w:tr>
        <w:tblPrEx>
          <w:tblBorders>
            <w:insideH w:val="nil"/>
          </w:tblBorders>
        </w:tblPrEx>
        <w:tc>
          <w:tcPr>
            <w:gridSpan w:val="14"/>
            <w:tcW w:w="16662" w:type="dxa"/>
            <w:tcBorders>
              <w:top w:val="nil"/>
            </w:tcBorders>
          </w:tcPr>
          <w:p>
            <w:pPr>
              <w:pStyle w:val="0"/>
              <w:jc w:val="both"/>
            </w:pPr>
            <w:r>
              <w:rPr>
                <w:sz w:val="20"/>
              </w:rPr>
              <w:t xml:space="preserve">(п. 1.5.1.2 введен </w:t>
            </w:r>
            <w:hyperlink w:history="0" r:id="rId204"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27.04.2021</w:t>
            </w:r>
          </w:p>
          <w:p>
            <w:pPr>
              <w:pStyle w:val="0"/>
              <w:jc w:val="both"/>
            </w:pPr>
            <w:r>
              <w:rPr>
                <w:sz w:val="20"/>
              </w:rPr>
              <w:t xml:space="preserve">N 111; в ред. постановлений Правительства Новгородской области от 20.08.2021 </w:t>
            </w:r>
            <w:hyperlink w:history="0" r:id="rId205" w:tooltip="Постановление Правительства Новгородской области от 20.08.2021 N 23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238</w:t>
              </w:r>
            </w:hyperlink>
            <w:r>
              <w:rPr>
                <w:sz w:val="20"/>
              </w:rPr>
              <w:t xml:space="preserve">,</w:t>
            </w:r>
          </w:p>
          <w:p>
            <w:pPr>
              <w:pStyle w:val="0"/>
              <w:jc w:val="both"/>
            </w:pPr>
            <w:r>
              <w:rPr>
                <w:sz w:val="20"/>
              </w:rPr>
              <w:t xml:space="preserve">от 29.12.2021 </w:t>
            </w:r>
            <w:hyperlink w:history="0" r:id="rId206"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491</w:t>
              </w:r>
            </w:hyperlink>
            <w:r>
              <w:rPr>
                <w:sz w:val="20"/>
              </w:rPr>
              <w:t xml:space="preserve">, от 04.02.2022 </w:t>
            </w:r>
            <w:hyperlink w:history="0" r:id="rId207"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56</w:t>
              </w:r>
            </w:hyperlink>
            <w:r>
              <w:rPr>
                <w:sz w:val="20"/>
              </w:rPr>
              <w:t xml:space="preserve">, от 05.09.2022 </w:t>
            </w:r>
            <w:hyperlink w:history="0" r:id="rId208"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478</w:t>
              </w:r>
            </w:hyperlink>
            <w:r>
              <w:rPr>
                <w:sz w:val="20"/>
              </w:rPr>
              <w:t xml:space="preserve">, от 01.03.2023 </w:t>
            </w:r>
            <w:hyperlink w:history="0" r:id="rId209"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w:t>
            </w:r>
          </w:p>
          <w:p>
            <w:pPr>
              <w:pStyle w:val="0"/>
              <w:jc w:val="both"/>
            </w:pPr>
            <w:r>
              <w:rPr>
                <w:sz w:val="20"/>
              </w:rPr>
              <w:t xml:space="preserve">от 12.07.2023 </w:t>
            </w:r>
            <w:hyperlink w:history="0" r:id="rId210"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w:t>
            </w:r>
          </w:p>
        </w:tc>
      </w:tr>
      <w:tr>
        <w:tblPrEx>
          <w:tblBorders>
            <w:insideH w:val="nil"/>
          </w:tblBorders>
        </w:tblPrEx>
        <w:tc>
          <w:tcPr>
            <w:tcW w:w="1247" w:type="dxa"/>
            <w:tcBorders>
              <w:bottom w:val="nil"/>
            </w:tcBorders>
          </w:tcPr>
          <w:p>
            <w:pPr>
              <w:pStyle w:val="0"/>
              <w:jc w:val="center"/>
            </w:pPr>
            <w:r>
              <w:rPr>
                <w:sz w:val="20"/>
              </w:rPr>
              <w:t xml:space="preserve">1.5.2.</w:t>
            </w:r>
          </w:p>
        </w:tc>
        <w:tc>
          <w:tcPr>
            <w:tcW w:w="2494" w:type="dxa"/>
            <w:tcBorders>
              <w:bottom w:val="nil"/>
            </w:tcBorders>
          </w:tcPr>
          <w:p>
            <w:pPr>
              <w:pStyle w:val="0"/>
            </w:pPr>
            <w:r>
              <w:rPr>
                <w:sz w:val="20"/>
              </w:rPr>
              <w:t xml:space="preserve">Реализация приоритетного регионального проекта "Наш выбор"</w:t>
            </w:r>
          </w:p>
        </w:tc>
        <w:tc>
          <w:tcPr>
            <w:tcW w:w="1928" w:type="dxa"/>
            <w:tcBorders>
              <w:bottom w:val="nil"/>
            </w:tcBorders>
          </w:tcPr>
          <w:p>
            <w:pPr>
              <w:pStyle w:val="0"/>
            </w:pPr>
            <w:r>
              <w:rPr>
                <w:sz w:val="20"/>
              </w:rPr>
              <w:t xml:space="preserve">комитет</w:t>
            </w:r>
          </w:p>
          <w:p>
            <w:pPr>
              <w:pStyle w:val="0"/>
            </w:pPr>
            <w:r>
              <w:rPr>
                <w:sz w:val="20"/>
              </w:rPr>
            </w:r>
          </w:p>
          <w:p>
            <w:pPr>
              <w:pStyle w:val="0"/>
            </w:pPr>
            <w:r>
              <w:rPr>
                <w:sz w:val="20"/>
              </w:rPr>
              <w:t xml:space="preserve">ГОКУ "ЦМПИ"</w:t>
            </w:r>
          </w:p>
        </w:tc>
        <w:tc>
          <w:tcPr>
            <w:tcW w:w="794" w:type="dxa"/>
            <w:tcBorders>
              <w:bottom w:val="nil"/>
            </w:tcBorders>
          </w:tcPr>
          <w:p>
            <w:pPr>
              <w:pStyle w:val="0"/>
              <w:jc w:val="center"/>
            </w:pPr>
            <w:r>
              <w:rPr>
                <w:sz w:val="20"/>
              </w:rPr>
              <w:t xml:space="preserve">2022 - 2026 годы</w:t>
            </w:r>
          </w:p>
        </w:tc>
        <w:tc>
          <w:tcPr>
            <w:tcW w:w="1134" w:type="dxa"/>
            <w:tcBorders>
              <w:bottom w:val="nil"/>
            </w:tcBorders>
          </w:tcPr>
          <w:p>
            <w:pPr>
              <w:pStyle w:val="0"/>
              <w:jc w:val="center"/>
            </w:pPr>
            <w:r>
              <w:rPr>
                <w:sz w:val="20"/>
              </w:rPr>
              <w:t xml:space="preserve">1.19</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26561,0</w:t>
            </w:r>
          </w:p>
        </w:tc>
        <w:tc>
          <w:tcPr>
            <w:tcW w:w="963" w:type="dxa"/>
            <w:tcBorders>
              <w:bottom w:val="nil"/>
            </w:tcBorders>
          </w:tcPr>
          <w:p>
            <w:pPr>
              <w:pStyle w:val="0"/>
            </w:pPr>
            <w:r>
              <w:rPr>
                <w:sz w:val="20"/>
              </w:rPr>
              <w:t xml:space="preserve">26697,0</w:t>
            </w:r>
          </w:p>
        </w:tc>
        <w:tc>
          <w:tcPr>
            <w:tcW w:w="963" w:type="dxa"/>
            <w:tcBorders>
              <w:bottom w:val="nil"/>
            </w:tcBorders>
          </w:tcPr>
          <w:p>
            <w:pPr>
              <w:pStyle w:val="0"/>
            </w:pPr>
            <w:r>
              <w:rPr>
                <w:sz w:val="20"/>
              </w:rPr>
              <w:t xml:space="preserve">27000,0</w:t>
            </w:r>
          </w:p>
        </w:tc>
        <w:tc>
          <w:tcPr>
            <w:tcW w:w="963" w:type="dxa"/>
            <w:tcBorders>
              <w:bottom w:val="nil"/>
            </w:tcBorders>
          </w:tcPr>
          <w:p>
            <w:pPr>
              <w:pStyle w:val="0"/>
            </w:pPr>
            <w:r>
              <w:rPr>
                <w:sz w:val="20"/>
              </w:rPr>
              <w:t xml:space="preserve">27000,0</w:t>
            </w:r>
          </w:p>
        </w:tc>
        <w:tc>
          <w:tcPr>
            <w:tcW w:w="963" w:type="dxa"/>
            <w:tcBorders>
              <w:bottom w:val="nil"/>
            </w:tcBorders>
          </w:tcPr>
          <w:p>
            <w:pPr>
              <w:pStyle w:val="0"/>
            </w:pPr>
            <w:r>
              <w:rPr>
                <w:sz w:val="20"/>
              </w:rPr>
              <w:t xml:space="preserve">27000,0</w:t>
            </w:r>
          </w:p>
        </w:tc>
      </w:tr>
      <w:tr>
        <w:tblPrEx>
          <w:tblBorders>
            <w:insideH w:val="nil"/>
          </w:tblBorders>
        </w:tblPrEx>
        <w:tc>
          <w:tcPr>
            <w:gridSpan w:val="14"/>
            <w:tcW w:w="16662" w:type="dxa"/>
            <w:tcBorders>
              <w:top w:val="nil"/>
            </w:tcBorders>
          </w:tcPr>
          <w:p>
            <w:pPr>
              <w:pStyle w:val="0"/>
              <w:jc w:val="both"/>
            </w:pPr>
            <w:r>
              <w:rPr>
                <w:sz w:val="20"/>
              </w:rPr>
              <w:t xml:space="preserve">(п. 1.5.2 введен </w:t>
            </w:r>
            <w:hyperlink w:history="0" r:id="rId211"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29.12.2021</w:t>
            </w:r>
          </w:p>
          <w:p>
            <w:pPr>
              <w:pStyle w:val="0"/>
              <w:jc w:val="both"/>
            </w:pPr>
            <w:r>
              <w:rPr>
                <w:sz w:val="20"/>
              </w:rPr>
              <w:t xml:space="preserve">N 491; в ред. Постановлений Правительства Новгородской области от 04.02.2022 </w:t>
            </w:r>
            <w:hyperlink w:history="0" r:id="rId212"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56</w:t>
              </w:r>
            </w:hyperlink>
            <w:r>
              <w:rPr>
                <w:sz w:val="20"/>
              </w:rPr>
              <w:t xml:space="preserve">,</w:t>
            </w:r>
          </w:p>
          <w:p>
            <w:pPr>
              <w:pStyle w:val="0"/>
              <w:jc w:val="both"/>
            </w:pPr>
            <w:r>
              <w:rPr>
                <w:sz w:val="20"/>
              </w:rPr>
              <w:t xml:space="preserve">от 05.09.2022 </w:t>
            </w:r>
            <w:hyperlink w:history="0" r:id="rId213"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478</w:t>
              </w:r>
            </w:hyperlink>
            <w:r>
              <w:rPr>
                <w:sz w:val="20"/>
              </w:rPr>
              <w:t xml:space="preserve">, от 01.03.2023 </w:t>
            </w:r>
            <w:hyperlink w:history="0" r:id="rId214"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 от 12.07.2023 </w:t>
            </w:r>
            <w:hyperlink w:history="0" r:id="rId215"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w:t>
            </w:r>
          </w:p>
        </w:tc>
      </w:tr>
      <w:tr>
        <w:tblPrEx>
          <w:tblBorders>
            <w:insideH w:val="nil"/>
          </w:tblBorders>
        </w:tblPrEx>
        <w:tc>
          <w:tcPr>
            <w:tcW w:w="1247" w:type="dxa"/>
            <w:tcBorders>
              <w:bottom w:val="nil"/>
            </w:tcBorders>
          </w:tcPr>
          <w:bookmarkStart w:id="1423" w:name="P1423"/>
          <w:bookmarkEnd w:id="1423"/>
          <w:p>
            <w:pPr>
              <w:pStyle w:val="0"/>
              <w:jc w:val="center"/>
            </w:pPr>
            <w:r>
              <w:rPr>
                <w:sz w:val="20"/>
              </w:rPr>
              <w:t xml:space="preserve">1.5.2.1.</w:t>
            </w:r>
          </w:p>
        </w:tc>
        <w:tc>
          <w:tcPr>
            <w:tcW w:w="2494" w:type="dxa"/>
            <w:vAlign w:val="center"/>
            <w:tcBorders>
              <w:bottom w:val="nil"/>
            </w:tcBorders>
          </w:tcPr>
          <w:p>
            <w:pPr>
              <w:pStyle w:val="0"/>
            </w:pPr>
            <w:r>
              <w:rPr>
                <w:sz w:val="20"/>
              </w:rPr>
              <w:t xml:space="preserve">Предоставление субсидий бюджетам муниципальных районов, муниципальных округов, городского округа Новгородской области на реализацию местных инициатив в рамках приоритетного регионального проекта "Наш выбор" &lt;7&gt;</w:t>
            </w:r>
          </w:p>
        </w:tc>
        <w:tc>
          <w:tcPr>
            <w:tcW w:w="1928" w:type="dxa"/>
            <w:tcBorders>
              <w:bottom w:val="nil"/>
            </w:tcBorders>
          </w:tcPr>
          <w:p>
            <w:pPr>
              <w:pStyle w:val="0"/>
            </w:pPr>
            <w:r>
              <w:rPr>
                <w:sz w:val="20"/>
              </w:rPr>
              <w:t xml:space="preserve">комитет</w:t>
            </w:r>
          </w:p>
          <w:p>
            <w:pPr>
              <w:pStyle w:val="0"/>
            </w:pPr>
            <w:r>
              <w:rPr>
                <w:sz w:val="20"/>
              </w:rPr>
            </w:r>
          </w:p>
          <w:p>
            <w:pPr>
              <w:pStyle w:val="0"/>
            </w:pPr>
            <w:r>
              <w:rPr>
                <w:sz w:val="20"/>
              </w:rPr>
              <w:t xml:space="preserve">ГОКУ "ЦМПИ"</w:t>
            </w:r>
          </w:p>
        </w:tc>
        <w:tc>
          <w:tcPr>
            <w:tcW w:w="794" w:type="dxa"/>
            <w:tcBorders>
              <w:bottom w:val="nil"/>
            </w:tcBorders>
          </w:tcPr>
          <w:p>
            <w:pPr>
              <w:pStyle w:val="0"/>
              <w:jc w:val="center"/>
            </w:pPr>
            <w:r>
              <w:rPr>
                <w:sz w:val="20"/>
              </w:rPr>
              <w:t xml:space="preserve">2022 - 2026 годы</w:t>
            </w:r>
          </w:p>
        </w:tc>
        <w:tc>
          <w:tcPr>
            <w:tcW w:w="1134" w:type="dxa"/>
            <w:tcBorders>
              <w:bottom w:val="nil"/>
            </w:tcBorders>
          </w:tcPr>
          <w:p>
            <w:pPr>
              <w:pStyle w:val="0"/>
              <w:jc w:val="center"/>
            </w:pPr>
            <w:r>
              <w:rPr>
                <w:sz w:val="20"/>
              </w:rPr>
              <w:t xml:space="preserve">1.19</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26561,0</w:t>
            </w:r>
          </w:p>
        </w:tc>
        <w:tc>
          <w:tcPr>
            <w:tcW w:w="963" w:type="dxa"/>
            <w:tcBorders>
              <w:bottom w:val="nil"/>
            </w:tcBorders>
          </w:tcPr>
          <w:p>
            <w:pPr>
              <w:pStyle w:val="0"/>
            </w:pPr>
            <w:r>
              <w:rPr>
                <w:sz w:val="20"/>
              </w:rPr>
              <w:t xml:space="preserve">26697,0</w:t>
            </w:r>
          </w:p>
        </w:tc>
        <w:tc>
          <w:tcPr>
            <w:tcW w:w="963" w:type="dxa"/>
            <w:tcBorders>
              <w:bottom w:val="nil"/>
            </w:tcBorders>
          </w:tcPr>
          <w:p>
            <w:pPr>
              <w:pStyle w:val="0"/>
            </w:pPr>
            <w:r>
              <w:rPr>
                <w:sz w:val="20"/>
              </w:rPr>
              <w:t xml:space="preserve">27000,0</w:t>
            </w:r>
          </w:p>
        </w:tc>
        <w:tc>
          <w:tcPr>
            <w:tcW w:w="963" w:type="dxa"/>
            <w:tcBorders>
              <w:bottom w:val="nil"/>
            </w:tcBorders>
          </w:tcPr>
          <w:p>
            <w:pPr>
              <w:pStyle w:val="0"/>
            </w:pPr>
            <w:r>
              <w:rPr>
                <w:sz w:val="20"/>
              </w:rPr>
              <w:t xml:space="preserve">27000,0</w:t>
            </w:r>
          </w:p>
        </w:tc>
        <w:tc>
          <w:tcPr>
            <w:tcW w:w="963" w:type="dxa"/>
            <w:tcBorders>
              <w:bottom w:val="nil"/>
            </w:tcBorders>
          </w:tcPr>
          <w:p>
            <w:pPr>
              <w:pStyle w:val="0"/>
            </w:pPr>
            <w:r>
              <w:rPr>
                <w:sz w:val="20"/>
              </w:rPr>
              <w:t xml:space="preserve">27000,0</w:t>
            </w:r>
          </w:p>
        </w:tc>
      </w:tr>
      <w:tr>
        <w:tblPrEx>
          <w:tblBorders>
            <w:insideH w:val="nil"/>
          </w:tblBorders>
        </w:tblPrEx>
        <w:tc>
          <w:tcPr>
            <w:gridSpan w:val="14"/>
            <w:tcW w:w="16662" w:type="dxa"/>
            <w:tcBorders>
              <w:top w:val="nil"/>
            </w:tcBorders>
          </w:tcPr>
          <w:p>
            <w:pPr>
              <w:pStyle w:val="0"/>
              <w:jc w:val="both"/>
            </w:pPr>
            <w:r>
              <w:rPr>
                <w:sz w:val="20"/>
              </w:rPr>
              <w:t xml:space="preserve">(п. 1.5.2.1 введен </w:t>
            </w:r>
            <w:hyperlink w:history="0" r:id="rId216"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29.12.2021</w:t>
            </w:r>
          </w:p>
          <w:p>
            <w:pPr>
              <w:pStyle w:val="0"/>
              <w:jc w:val="both"/>
            </w:pPr>
            <w:r>
              <w:rPr>
                <w:sz w:val="20"/>
              </w:rPr>
              <w:t xml:space="preserve">N 491; в ред. постановлений Правительства Новгородской области от 04.02.2022 </w:t>
            </w:r>
            <w:hyperlink w:history="0" r:id="rId217"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56</w:t>
              </w:r>
            </w:hyperlink>
            <w:r>
              <w:rPr>
                <w:sz w:val="20"/>
              </w:rPr>
              <w:t xml:space="preserve">,</w:t>
            </w:r>
          </w:p>
          <w:p>
            <w:pPr>
              <w:pStyle w:val="0"/>
              <w:jc w:val="both"/>
            </w:pPr>
            <w:r>
              <w:rPr>
                <w:sz w:val="20"/>
              </w:rPr>
              <w:t xml:space="preserve">от 05.09.2022 </w:t>
            </w:r>
            <w:hyperlink w:history="0" r:id="rId218"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478</w:t>
              </w:r>
            </w:hyperlink>
            <w:r>
              <w:rPr>
                <w:sz w:val="20"/>
              </w:rPr>
              <w:t xml:space="preserve">, от 01.03.2023 </w:t>
            </w:r>
            <w:hyperlink w:history="0" r:id="rId219"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 от 12.07.2023 </w:t>
            </w:r>
            <w:hyperlink w:history="0" r:id="rId220"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w:t>
            </w:r>
          </w:p>
        </w:tc>
      </w:tr>
      <w:tr>
        <w:tblPrEx>
          <w:tblBorders>
            <w:insideH w:val="nil"/>
          </w:tblBorders>
        </w:tblPrEx>
        <w:tc>
          <w:tcPr>
            <w:tcW w:w="1247" w:type="dxa"/>
            <w:tcBorders>
              <w:bottom w:val="nil"/>
            </w:tcBorders>
          </w:tcPr>
          <w:p>
            <w:pPr>
              <w:pStyle w:val="0"/>
              <w:jc w:val="center"/>
            </w:pPr>
            <w:r>
              <w:rPr>
                <w:sz w:val="20"/>
              </w:rPr>
              <w:t xml:space="preserve">1.5.3.</w:t>
            </w:r>
          </w:p>
        </w:tc>
        <w:tc>
          <w:tcPr>
            <w:tcW w:w="2494" w:type="dxa"/>
            <w:tcBorders>
              <w:bottom w:val="nil"/>
            </w:tcBorders>
          </w:tcPr>
          <w:p>
            <w:pPr>
              <w:pStyle w:val="0"/>
            </w:pPr>
            <w:r>
              <w:rPr>
                <w:sz w:val="20"/>
              </w:rPr>
              <w:t xml:space="preserve">Обеспечение социальной вовлеченности граждан в принятие управленческих решений и в непосредственное решение вопросов, касающихся ремонта автомобильных дорог общего пользования местного значения на территории Новгородской области в рамках реализации приоритетного регионального проекта "Дорога к дому"</w:t>
            </w:r>
          </w:p>
        </w:tc>
        <w:tc>
          <w:tcPr>
            <w:tcW w:w="1928" w:type="dxa"/>
            <w:tcBorders>
              <w:bottom w:val="nil"/>
            </w:tcBorders>
          </w:tcPr>
          <w:p>
            <w:pPr>
              <w:pStyle w:val="0"/>
            </w:pPr>
            <w:r>
              <w:rPr>
                <w:sz w:val="20"/>
              </w:rPr>
              <w:t xml:space="preserve">комитет</w:t>
            </w:r>
          </w:p>
          <w:p>
            <w:pPr>
              <w:pStyle w:val="0"/>
            </w:pPr>
            <w:r>
              <w:rPr>
                <w:sz w:val="20"/>
              </w:rPr>
            </w:r>
          </w:p>
          <w:p>
            <w:pPr>
              <w:pStyle w:val="0"/>
            </w:pPr>
            <w:r>
              <w:rPr>
                <w:sz w:val="20"/>
              </w:rPr>
              <w:t xml:space="preserve">ГОКУ "ЦМПИ"</w:t>
            </w:r>
          </w:p>
          <w:p>
            <w:pPr>
              <w:pStyle w:val="0"/>
            </w:pPr>
            <w:r>
              <w:rPr>
                <w:sz w:val="20"/>
              </w:rPr>
            </w:r>
          </w:p>
          <w:p>
            <w:pPr>
              <w:pStyle w:val="0"/>
            </w:pPr>
            <w:r>
              <w:rPr>
                <w:sz w:val="20"/>
              </w:rPr>
              <w:t xml:space="preserve">администрации муниципальных образований</w:t>
            </w:r>
          </w:p>
        </w:tc>
        <w:tc>
          <w:tcPr>
            <w:tcW w:w="794" w:type="dxa"/>
            <w:tcBorders>
              <w:bottom w:val="nil"/>
            </w:tcBorders>
          </w:tcPr>
          <w:p>
            <w:pPr>
              <w:pStyle w:val="0"/>
              <w:jc w:val="center"/>
            </w:pPr>
            <w:r>
              <w:rPr>
                <w:sz w:val="20"/>
              </w:rPr>
              <w:t xml:space="preserve">2022 - 2026 годы</w:t>
            </w:r>
          </w:p>
        </w:tc>
        <w:tc>
          <w:tcPr>
            <w:tcW w:w="1134" w:type="dxa"/>
            <w:tcBorders>
              <w:bottom w:val="nil"/>
            </w:tcBorders>
          </w:tcPr>
          <w:p>
            <w:pPr>
              <w:pStyle w:val="0"/>
              <w:jc w:val="center"/>
            </w:pPr>
            <w:r>
              <w:rPr>
                <w:sz w:val="20"/>
              </w:rPr>
              <w:t xml:space="preserve">1.20</w:t>
            </w:r>
          </w:p>
        </w:tc>
        <w:tc>
          <w:tcPr>
            <w:tcW w:w="1361"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1.5.3 введен </w:t>
            </w:r>
            <w:hyperlink w:history="0" r:id="rId221"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04.02.2022</w:t>
            </w:r>
          </w:p>
          <w:p>
            <w:pPr>
              <w:pStyle w:val="0"/>
              <w:jc w:val="both"/>
            </w:pPr>
            <w:r>
              <w:rPr>
                <w:sz w:val="20"/>
              </w:rPr>
              <w:t xml:space="preserve">N 56)</w:t>
            </w:r>
          </w:p>
        </w:tc>
      </w:tr>
      <w:tr>
        <w:tblPrEx>
          <w:tblBorders>
            <w:insideH w:val="nil"/>
          </w:tblBorders>
        </w:tblPrEx>
        <w:tc>
          <w:tcPr>
            <w:tcW w:w="1247" w:type="dxa"/>
            <w:tcBorders>
              <w:bottom w:val="nil"/>
            </w:tcBorders>
          </w:tcPr>
          <w:p>
            <w:pPr>
              <w:pStyle w:val="0"/>
              <w:jc w:val="center"/>
            </w:pPr>
            <w:r>
              <w:rPr>
                <w:sz w:val="20"/>
              </w:rPr>
              <w:t xml:space="preserve">1.5.4.</w:t>
            </w:r>
          </w:p>
        </w:tc>
        <w:tc>
          <w:tcPr>
            <w:gridSpan w:val="13"/>
            <w:tcW w:w="15415" w:type="dxa"/>
            <w:tcBorders>
              <w:bottom w:val="nil"/>
            </w:tcBorders>
          </w:tcPr>
          <w:p>
            <w:pPr>
              <w:pStyle w:val="0"/>
              <w:jc w:val="both"/>
            </w:pPr>
            <w:r>
              <w:rPr>
                <w:sz w:val="20"/>
              </w:rPr>
              <w:t xml:space="preserve">Исключен. - </w:t>
            </w:r>
            <w:hyperlink w:history="0" r:id="rId222"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w:t>
              </w:r>
            </w:hyperlink>
            <w:r>
              <w:rPr>
                <w:sz w:val="20"/>
              </w:rPr>
              <w:t xml:space="preserve"> Правительства Новгородской области от 01.03.2023 N 87</w:t>
            </w:r>
          </w:p>
        </w:tc>
      </w:tr>
      <w:tr>
        <w:tblPrEx>
          <w:tblBorders>
            <w:insideH w:val="nil"/>
          </w:tblBorders>
        </w:tblPrEx>
        <w:tc>
          <w:tcPr>
            <w:tcW w:w="1247" w:type="dxa"/>
            <w:tcBorders>
              <w:bottom w:val="nil"/>
            </w:tcBorders>
          </w:tcPr>
          <w:p>
            <w:pPr>
              <w:pStyle w:val="0"/>
              <w:jc w:val="center"/>
            </w:pPr>
            <w:r>
              <w:rPr>
                <w:sz w:val="20"/>
              </w:rPr>
              <w:t xml:space="preserve">1.5.5.</w:t>
            </w:r>
          </w:p>
        </w:tc>
        <w:tc>
          <w:tcPr>
            <w:tcW w:w="2494" w:type="dxa"/>
            <w:tcBorders>
              <w:bottom w:val="nil"/>
            </w:tcBorders>
          </w:tcPr>
          <w:p>
            <w:pPr>
              <w:pStyle w:val="0"/>
            </w:pPr>
            <w:r>
              <w:rPr>
                <w:sz w:val="20"/>
              </w:rPr>
              <w:t xml:space="preserve">Комплексная оценка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 путем составления ранжированного списка органов местного самоуправления городского округа, муниципальных районов и муниципальных округов Новгородской области в порядке убывания</w:t>
            </w:r>
          </w:p>
        </w:tc>
        <w:tc>
          <w:tcPr>
            <w:tcW w:w="1928" w:type="dxa"/>
            <w:tcBorders>
              <w:bottom w:val="nil"/>
            </w:tcBorders>
          </w:tcPr>
          <w:p>
            <w:pPr>
              <w:pStyle w:val="0"/>
            </w:pPr>
            <w:r>
              <w:rPr>
                <w:sz w:val="20"/>
              </w:rPr>
              <w:t xml:space="preserve">комитет</w:t>
            </w:r>
          </w:p>
          <w:p>
            <w:pPr>
              <w:pStyle w:val="0"/>
            </w:pPr>
            <w:r>
              <w:rPr>
                <w:sz w:val="20"/>
              </w:rPr>
            </w:r>
          </w:p>
          <w:p>
            <w:pPr>
              <w:pStyle w:val="0"/>
            </w:pPr>
            <w:r>
              <w:rPr>
                <w:sz w:val="20"/>
              </w:rPr>
              <w:t xml:space="preserve">ГОКУ "ЦМПИ"</w:t>
            </w:r>
          </w:p>
        </w:tc>
        <w:tc>
          <w:tcPr>
            <w:tcW w:w="794" w:type="dxa"/>
            <w:tcBorders>
              <w:bottom w:val="nil"/>
            </w:tcBorders>
          </w:tcPr>
          <w:p>
            <w:pPr>
              <w:pStyle w:val="0"/>
              <w:jc w:val="center"/>
            </w:pPr>
            <w:r>
              <w:rPr>
                <w:sz w:val="20"/>
              </w:rPr>
              <w:t xml:space="preserve">2023 - 2026 годы</w:t>
            </w:r>
          </w:p>
        </w:tc>
        <w:tc>
          <w:tcPr>
            <w:tcW w:w="1134" w:type="dxa"/>
            <w:tcBorders>
              <w:bottom w:val="nil"/>
            </w:tcBorders>
          </w:tcPr>
          <w:p>
            <w:pPr>
              <w:pStyle w:val="0"/>
              <w:jc w:val="center"/>
            </w:pPr>
            <w:r>
              <w:rPr>
                <w:sz w:val="20"/>
              </w:rPr>
              <w:t xml:space="preserve">1.22, 1.23</w:t>
            </w:r>
          </w:p>
        </w:tc>
        <w:tc>
          <w:tcPr>
            <w:tcW w:w="1361"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1.5.5 введен </w:t>
            </w:r>
            <w:hyperlink w:history="0" r:id="rId223"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12.07.2023</w:t>
            </w:r>
          </w:p>
          <w:p>
            <w:pPr>
              <w:pStyle w:val="0"/>
              <w:jc w:val="both"/>
            </w:pPr>
            <w:r>
              <w:rPr>
                <w:sz w:val="20"/>
              </w:rPr>
              <w:t xml:space="preserve">N 304; в ред. </w:t>
            </w:r>
            <w:hyperlink w:history="0" r:id="rId224" w:tooltip="Постановление Правительства Новгородской области от 08.09.2023 N 4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08.09.2023 N 404)</w:t>
            </w:r>
          </w:p>
        </w:tc>
      </w:tr>
      <w:tr>
        <w:tblPrEx>
          <w:tblBorders>
            <w:insideH w:val="nil"/>
          </w:tblBorders>
        </w:tblPrEx>
        <w:tc>
          <w:tcPr>
            <w:tcW w:w="1247" w:type="dxa"/>
            <w:tcBorders>
              <w:bottom w:val="nil"/>
            </w:tcBorders>
          </w:tcPr>
          <w:p>
            <w:pPr>
              <w:pStyle w:val="0"/>
              <w:jc w:val="center"/>
            </w:pPr>
            <w:r>
              <w:rPr>
                <w:sz w:val="20"/>
              </w:rPr>
              <w:t xml:space="preserve">1.5.6.</w:t>
            </w:r>
          </w:p>
        </w:tc>
        <w:tc>
          <w:tcPr>
            <w:tcW w:w="2494" w:type="dxa"/>
            <w:tcBorders>
              <w:bottom w:val="nil"/>
            </w:tcBorders>
          </w:tcPr>
          <w:p>
            <w:pPr>
              <w:pStyle w:val="0"/>
            </w:pPr>
            <w:r>
              <w:rPr>
                <w:sz w:val="20"/>
              </w:rPr>
              <w:t xml:space="preserve">Предоставление иных межбюджетных трансфертов бюджетам городского округа, муниципальных районов и муниципальных округов Новгородской области 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1928" w:type="dxa"/>
            <w:tcBorders>
              <w:bottom w:val="nil"/>
            </w:tcBorders>
          </w:tcPr>
          <w:p>
            <w:pPr>
              <w:pStyle w:val="0"/>
            </w:pPr>
            <w:r>
              <w:rPr>
                <w:sz w:val="20"/>
              </w:rPr>
              <w:t xml:space="preserve">комитет</w:t>
            </w:r>
          </w:p>
        </w:tc>
        <w:tc>
          <w:tcPr>
            <w:tcW w:w="794" w:type="dxa"/>
            <w:tcBorders>
              <w:bottom w:val="nil"/>
            </w:tcBorders>
          </w:tcPr>
          <w:p>
            <w:pPr>
              <w:pStyle w:val="0"/>
              <w:jc w:val="center"/>
            </w:pPr>
            <w:r>
              <w:rPr>
                <w:sz w:val="20"/>
              </w:rPr>
              <w:t xml:space="preserve">2023 год</w:t>
            </w:r>
          </w:p>
        </w:tc>
        <w:tc>
          <w:tcPr>
            <w:tcW w:w="1134" w:type="dxa"/>
            <w:tcBorders>
              <w:bottom w:val="nil"/>
            </w:tcBorders>
          </w:tcPr>
          <w:p>
            <w:pPr>
              <w:pStyle w:val="0"/>
              <w:jc w:val="center"/>
            </w:pPr>
            <w:r>
              <w:rPr>
                <w:sz w:val="20"/>
              </w:rPr>
              <w:t xml:space="preserve">1.23</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4000,0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1.5.6 введен </w:t>
            </w:r>
            <w:hyperlink w:history="0" r:id="rId225" w:tooltip="Постановление Правительства Новгородской области от 08.09.2023 N 4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08.09.2023</w:t>
            </w:r>
          </w:p>
          <w:p>
            <w:pPr>
              <w:pStyle w:val="0"/>
              <w:jc w:val="both"/>
            </w:pPr>
            <w:r>
              <w:rPr>
                <w:sz w:val="20"/>
              </w:rPr>
              <w:t xml:space="preserve">N 404)</w:t>
            </w:r>
          </w:p>
        </w:tc>
      </w:tr>
      <w:tr>
        <w:tblPrEx>
          <w:tblBorders>
            <w:insideH w:val="nil"/>
          </w:tblBorders>
        </w:tblPrEx>
        <w:tc>
          <w:tcPr>
            <w:tcW w:w="1247" w:type="dxa"/>
            <w:tcBorders>
              <w:bottom w:val="nil"/>
            </w:tcBorders>
          </w:tcPr>
          <w:p>
            <w:pPr>
              <w:pStyle w:val="0"/>
              <w:outlineLvl w:val="3"/>
              <w:jc w:val="center"/>
            </w:pPr>
            <w:r>
              <w:rPr>
                <w:sz w:val="20"/>
              </w:rPr>
              <w:t xml:space="preserve">1.6.</w:t>
            </w:r>
          </w:p>
        </w:tc>
        <w:tc>
          <w:tcPr>
            <w:gridSpan w:val="13"/>
            <w:tcW w:w="15415" w:type="dxa"/>
            <w:tcBorders>
              <w:bottom w:val="nil"/>
            </w:tcBorders>
          </w:tcPr>
          <w:p>
            <w:pPr>
              <w:pStyle w:val="0"/>
            </w:pPr>
            <w:r>
              <w:rPr>
                <w:sz w:val="20"/>
              </w:rPr>
              <w:t xml:space="preserve">Задача 6. Материальное стимулирование эффективной деятельности глав муниципальных районов, муниципальных округов, городского округа Новгородской области</w:t>
            </w:r>
          </w:p>
        </w:tc>
      </w:tr>
      <w:tr>
        <w:tblPrEx>
          <w:tblBorders>
            <w:insideH w:val="nil"/>
          </w:tblBorders>
        </w:tblPrEx>
        <w:tc>
          <w:tcPr>
            <w:gridSpan w:val="14"/>
            <w:tcW w:w="16662" w:type="dxa"/>
            <w:tcBorders>
              <w:top w:val="nil"/>
            </w:tcBorders>
          </w:tcPr>
          <w:p>
            <w:pPr>
              <w:pStyle w:val="0"/>
              <w:jc w:val="both"/>
            </w:pPr>
            <w:r>
              <w:rPr>
                <w:sz w:val="20"/>
              </w:rPr>
              <w:t xml:space="preserve">(в ред. </w:t>
            </w:r>
            <w:hyperlink w:history="0" r:id="rId226"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05.09.2022 N 478)</w:t>
            </w:r>
          </w:p>
        </w:tc>
      </w:tr>
      <w:tr>
        <w:tblPrEx>
          <w:tblBorders>
            <w:insideH w:val="nil"/>
          </w:tblBorders>
        </w:tblPrEx>
        <w:tc>
          <w:tcPr>
            <w:tcW w:w="1247" w:type="dxa"/>
            <w:tcBorders>
              <w:bottom w:val="nil"/>
            </w:tcBorders>
          </w:tcPr>
          <w:p>
            <w:pPr>
              <w:pStyle w:val="0"/>
              <w:jc w:val="center"/>
            </w:pPr>
            <w:r>
              <w:rPr>
                <w:sz w:val="20"/>
              </w:rPr>
              <w:t xml:space="preserve">1.6.1.</w:t>
            </w:r>
          </w:p>
        </w:tc>
        <w:tc>
          <w:tcPr>
            <w:tcW w:w="2494" w:type="dxa"/>
            <w:tcBorders>
              <w:bottom w:val="nil"/>
            </w:tcBorders>
          </w:tcPr>
          <w:p>
            <w:pPr>
              <w:pStyle w:val="0"/>
            </w:pPr>
            <w:r>
              <w:rPr>
                <w:sz w:val="20"/>
              </w:rPr>
              <w:t xml:space="preserve">Обеспечение выплаты денежного вознаграждения (поощрения) членам муниципальной управленческой команды за содействие в достижении Новгородской областью значений (уровней)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утвержденных </w:t>
            </w:r>
            <w:hyperlink w:history="0" r:id="rId227"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Указом</w:t>
              </w:r>
            </w:hyperlink>
            <w:r>
              <w:rPr>
                <w:sz w:val="20"/>
              </w:rPr>
              <w:t xml:space="preserve">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c>
          <w:tcPr>
            <w:tcW w:w="1928" w:type="dxa"/>
            <w:tcBorders>
              <w:bottom w:val="nil"/>
            </w:tcBorders>
          </w:tcPr>
          <w:p>
            <w:pPr>
              <w:pStyle w:val="0"/>
              <w:jc w:val="center"/>
            </w:pPr>
            <w:r>
              <w:rPr>
                <w:sz w:val="20"/>
              </w:rPr>
              <w:t xml:space="preserve">Администрация</w:t>
            </w:r>
          </w:p>
        </w:tc>
        <w:tc>
          <w:tcPr>
            <w:tcW w:w="794" w:type="dxa"/>
            <w:tcBorders>
              <w:bottom w:val="nil"/>
            </w:tcBorders>
          </w:tcPr>
          <w:p>
            <w:pPr>
              <w:pStyle w:val="0"/>
              <w:jc w:val="center"/>
            </w:pPr>
            <w:r>
              <w:rPr>
                <w:sz w:val="20"/>
              </w:rPr>
              <w:t xml:space="preserve">2019, 2022, 2023 годы</w:t>
            </w:r>
          </w:p>
        </w:tc>
        <w:tc>
          <w:tcPr>
            <w:tcW w:w="1134" w:type="dxa"/>
            <w:tcBorders>
              <w:bottom w:val="nil"/>
            </w:tcBorders>
          </w:tcPr>
          <w:p>
            <w:pPr>
              <w:pStyle w:val="0"/>
              <w:jc w:val="center"/>
            </w:pPr>
            <w:r>
              <w:rPr>
                <w:sz w:val="20"/>
              </w:rPr>
              <w:t xml:space="preserve">1.17</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pPr>
            <w:r>
              <w:rPr>
                <w:sz w:val="20"/>
              </w:rPr>
              <w:t xml:space="preserve">4849,6</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24920,0</w:t>
            </w:r>
          </w:p>
        </w:tc>
        <w:tc>
          <w:tcPr>
            <w:tcW w:w="963" w:type="dxa"/>
            <w:tcBorders>
              <w:bottom w:val="nil"/>
            </w:tcBorders>
          </w:tcPr>
          <w:p>
            <w:pPr>
              <w:pStyle w:val="0"/>
            </w:pPr>
            <w:r>
              <w:rPr>
                <w:sz w:val="20"/>
              </w:rPr>
              <w:t xml:space="preserve">50000,0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1.6.1 в ред. </w:t>
            </w:r>
            <w:hyperlink w:history="0" r:id="rId228"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w:t>
            </w:r>
          </w:p>
          <w:p>
            <w:pPr>
              <w:pStyle w:val="0"/>
              <w:jc w:val="both"/>
            </w:pPr>
            <w:r>
              <w:rPr>
                <w:sz w:val="20"/>
              </w:rPr>
              <w:t xml:space="preserve">N 304)</w:t>
            </w:r>
          </w:p>
        </w:tc>
      </w:tr>
      <w:tr>
        <w:tblPrEx>
          <w:tblBorders>
            <w:insideH w:val="nil"/>
          </w:tblBorders>
        </w:tblPrEx>
        <w:tc>
          <w:tcPr>
            <w:tcW w:w="1247" w:type="dxa"/>
            <w:tcBorders>
              <w:bottom w:val="nil"/>
            </w:tcBorders>
          </w:tcPr>
          <w:p>
            <w:pPr>
              <w:pStyle w:val="0"/>
              <w:jc w:val="center"/>
            </w:pPr>
            <w:r>
              <w:rPr>
                <w:sz w:val="20"/>
              </w:rPr>
              <w:t xml:space="preserve">1.6.2.</w:t>
            </w:r>
          </w:p>
        </w:tc>
        <w:tc>
          <w:tcPr>
            <w:tcW w:w="2494" w:type="dxa"/>
            <w:tcBorders>
              <w:bottom w:val="nil"/>
            </w:tcBorders>
          </w:tcPr>
          <w:p>
            <w:pPr>
              <w:pStyle w:val="0"/>
            </w:pPr>
            <w:r>
              <w:rPr>
                <w:sz w:val="20"/>
              </w:rPr>
              <w:t xml:space="preserve">Обеспечение выплаты денежного вознаграждения (поощрения) членам муниципальной управленческой команды Новгородской области за эффективное вовлечение граждан в проекты инициативного бюджетирования</w:t>
            </w:r>
          </w:p>
        </w:tc>
        <w:tc>
          <w:tcPr>
            <w:tcW w:w="1928" w:type="dxa"/>
            <w:tcBorders>
              <w:bottom w:val="nil"/>
            </w:tcBorders>
          </w:tcPr>
          <w:p>
            <w:pPr>
              <w:pStyle w:val="0"/>
            </w:pPr>
            <w:r>
              <w:rPr>
                <w:sz w:val="20"/>
              </w:rPr>
              <w:t xml:space="preserve">комитет</w:t>
            </w:r>
          </w:p>
        </w:tc>
        <w:tc>
          <w:tcPr>
            <w:tcW w:w="794" w:type="dxa"/>
            <w:tcBorders>
              <w:bottom w:val="nil"/>
            </w:tcBorders>
          </w:tcPr>
          <w:p>
            <w:pPr>
              <w:pStyle w:val="0"/>
              <w:jc w:val="center"/>
            </w:pPr>
            <w:r>
              <w:rPr>
                <w:sz w:val="20"/>
              </w:rPr>
              <w:t xml:space="preserve">2020 год</w:t>
            </w:r>
          </w:p>
        </w:tc>
        <w:tc>
          <w:tcPr>
            <w:tcW w:w="1134" w:type="dxa"/>
            <w:tcBorders>
              <w:bottom w:val="nil"/>
            </w:tcBorders>
          </w:tcPr>
          <w:p>
            <w:pPr>
              <w:pStyle w:val="0"/>
              <w:jc w:val="center"/>
            </w:pPr>
            <w:r>
              <w:rPr>
                <w:sz w:val="20"/>
              </w:rPr>
              <w:t xml:space="preserve">1.18</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9750,0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введен </w:t>
            </w:r>
            <w:hyperlink w:history="0" r:id="rId229" w:tooltip="Постановление Правительства Новгородской области от 29.12.2020 N 58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29.12.2020 N 588)</w:t>
            </w:r>
          </w:p>
        </w:tc>
      </w:tr>
      <w:tr>
        <w:tc>
          <w:tcPr>
            <w:tcW w:w="1247" w:type="dxa"/>
          </w:tcPr>
          <w:p>
            <w:pPr>
              <w:pStyle w:val="0"/>
              <w:outlineLvl w:val="2"/>
              <w:jc w:val="center"/>
            </w:pPr>
            <w:r>
              <w:rPr>
                <w:sz w:val="20"/>
              </w:rPr>
              <w:t xml:space="preserve">2.</w:t>
            </w:r>
          </w:p>
        </w:tc>
        <w:tc>
          <w:tcPr>
            <w:gridSpan w:val="13"/>
            <w:tcW w:w="15415" w:type="dxa"/>
          </w:tcPr>
          <w:p>
            <w:pPr>
              <w:pStyle w:val="0"/>
            </w:pPr>
            <w:r>
              <w:rPr>
                <w:sz w:val="20"/>
              </w:rPr>
              <w:t xml:space="preserve">Подпрограмма "Государственная поддержка социально ориентированных некоммерческих организаций Новгородской области"</w:t>
            </w:r>
          </w:p>
        </w:tc>
      </w:tr>
      <w:tr>
        <w:tc>
          <w:tcPr>
            <w:tcW w:w="1247" w:type="dxa"/>
          </w:tcPr>
          <w:p>
            <w:pPr>
              <w:pStyle w:val="0"/>
              <w:outlineLvl w:val="3"/>
              <w:jc w:val="center"/>
            </w:pPr>
            <w:r>
              <w:rPr>
                <w:sz w:val="20"/>
              </w:rPr>
              <w:t xml:space="preserve">2.1.</w:t>
            </w:r>
          </w:p>
        </w:tc>
        <w:tc>
          <w:tcPr>
            <w:gridSpan w:val="13"/>
            <w:tcW w:w="15415" w:type="dxa"/>
          </w:tcPr>
          <w:p>
            <w:pPr>
              <w:pStyle w:val="0"/>
            </w:pPr>
            <w:r>
              <w:rPr>
                <w:sz w:val="20"/>
              </w:rPr>
              <w:t xml:space="preserve">Задача 1. Информационная, рекламная и организационная поддержка СОНКО, осуществляющих свою деятельность на территории области</w:t>
            </w:r>
          </w:p>
        </w:tc>
      </w:tr>
      <w:tr>
        <w:tblPrEx>
          <w:tblBorders>
            <w:insideH w:val="nil"/>
          </w:tblBorders>
        </w:tblPrEx>
        <w:tc>
          <w:tcPr>
            <w:tcW w:w="1247" w:type="dxa"/>
            <w:tcBorders>
              <w:bottom w:val="nil"/>
            </w:tcBorders>
          </w:tcPr>
          <w:p>
            <w:pPr>
              <w:pStyle w:val="0"/>
              <w:jc w:val="center"/>
            </w:pPr>
            <w:r>
              <w:rPr>
                <w:sz w:val="20"/>
              </w:rPr>
              <w:t xml:space="preserve">2.1.1.</w:t>
            </w:r>
          </w:p>
        </w:tc>
        <w:tc>
          <w:tcPr>
            <w:tcW w:w="2494" w:type="dxa"/>
            <w:tcBorders>
              <w:bottom w:val="nil"/>
            </w:tcBorders>
          </w:tcPr>
          <w:p>
            <w:pPr>
              <w:pStyle w:val="0"/>
            </w:pPr>
            <w:r>
              <w:rPr>
                <w:sz w:val="20"/>
              </w:rPr>
              <w:t xml:space="preserve">Реализация приоритетного регионального проекта "Практики гражданского участия и гражданское образование"</w:t>
            </w:r>
          </w:p>
        </w:tc>
        <w:tc>
          <w:tcPr>
            <w:tcW w:w="1928" w:type="dxa"/>
            <w:tcBorders>
              <w:bottom w:val="nil"/>
            </w:tcBorders>
          </w:tcPr>
          <w:p>
            <w:pPr>
              <w:pStyle w:val="0"/>
            </w:pPr>
            <w:r>
              <w:rPr>
                <w:sz w:val="20"/>
              </w:rPr>
              <w:t xml:space="preserve">Администрация</w:t>
            </w:r>
          </w:p>
          <w:p>
            <w:pPr>
              <w:pStyle w:val="0"/>
            </w:pPr>
            <w:r>
              <w:rPr>
                <w:sz w:val="20"/>
              </w:rPr>
            </w:r>
          </w:p>
          <w:p>
            <w:pPr>
              <w:pStyle w:val="0"/>
            </w:pPr>
            <w:r>
              <w:rPr>
                <w:sz w:val="20"/>
              </w:rPr>
              <w:t xml:space="preserve">комитет</w:t>
            </w:r>
          </w:p>
          <w:p>
            <w:pPr>
              <w:pStyle w:val="0"/>
            </w:pPr>
            <w:r>
              <w:rPr>
                <w:sz w:val="20"/>
              </w:rPr>
            </w:r>
          </w:p>
          <w:p>
            <w:pPr>
              <w:pStyle w:val="0"/>
            </w:pPr>
            <w:r>
              <w:rPr>
                <w:sz w:val="20"/>
              </w:rPr>
              <w:t xml:space="preserve">ГОКУ "ОАЦ"</w:t>
            </w:r>
          </w:p>
        </w:tc>
        <w:tc>
          <w:tcPr>
            <w:tcW w:w="794" w:type="dxa"/>
            <w:tcBorders>
              <w:bottom w:val="nil"/>
            </w:tcBorders>
          </w:tcPr>
          <w:p>
            <w:pPr>
              <w:pStyle w:val="0"/>
              <w:jc w:val="center"/>
            </w:pPr>
            <w:r>
              <w:rPr>
                <w:sz w:val="20"/>
              </w:rPr>
              <w:t xml:space="preserve">2019 - 2026 годы</w:t>
            </w:r>
          </w:p>
        </w:tc>
        <w:tc>
          <w:tcPr>
            <w:tcW w:w="1134" w:type="dxa"/>
            <w:tcBorders>
              <w:bottom w:val="nil"/>
            </w:tcBorders>
          </w:tcPr>
          <w:p>
            <w:pPr>
              <w:pStyle w:val="0"/>
              <w:jc w:val="center"/>
            </w:pPr>
            <w:r>
              <w:rPr>
                <w:sz w:val="20"/>
              </w:rPr>
              <w:t xml:space="preserve">2.1, 2.2, 2.11, 2.12</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pPr>
            <w:r>
              <w:rPr>
                <w:sz w:val="20"/>
              </w:rPr>
              <w:t xml:space="preserve">100,0</w:t>
            </w:r>
          </w:p>
        </w:tc>
        <w:tc>
          <w:tcPr>
            <w:tcW w:w="963" w:type="dxa"/>
            <w:tcBorders>
              <w:bottom w:val="nil"/>
            </w:tcBorders>
          </w:tcPr>
          <w:p>
            <w:pPr>
              <w:pStyle w:val="0"/>
            </w:pPr>
            <w:r>
              <w:rPr>
                <w:sz w:val="20"/>
              </w:rPr>
              <w:t xml:space="preserve">100,0</w:t>
            </w:r>
          </w:p>
        </w:tc>
        <w:tc>
          <w:tcPr>
            <w:tcW w:w="963" w:type="dxa"/>
            <w:tcBorders>
              <w:bottom w:val="nil"/>
            </w:tcBorders>
          </w:tcPr>
          <w:p>
            <w:pPr>
              <w:pStyle w:val="0"/>
            </w:pPr>
            <w:r>
              <w:rPr>
                <w:sz w:val="20"/>
              </w:rPr>
              <w:t xml:space="preserve">100,0</w:t>
            </w:r>
          </w:p>
        </w:tc>
        <w:tc>
          <w:tcPr>
            <w:tcW w:w="963" w:type="dxa"/>
            <w:tcBorders>
              <w:bottom w:val="nil"/>
            </w:tcBorders>
          </w:tcPr>
          <w:p>
            <w:pPr>
              <w:pStyle w:val="0"/>
            </w:pPr>
            <w:r>
              <w:rPr>
                <w:sz w:val="20"/>
              </w:rPr>
              <w:t xml:space="preserve">99,6</w:t>
            </w:r>
          </w:p>
        </w:tc>
        <w:tc>
          <w:tcPr>
            <w:tcW w:w="963" w:type="dxa"/>
            <w:tcBorders>
              <w:bottom w:val="nil"/>
            </w:tcBorders>
          </w:tcPr>
          <w:p>
            <w:pPr>
              <w:pStyle w:val="0"/>
            </w:pPr>
            <w:r>
              <w:rPr>
                <w:sz w:val="20"/>
              </w:rPr>
              <w:t xml:space="preserve">434,9</w:t>
            </w:r>
          </w:p>
        </w:tc>
        <w:tc>
          <w:tcPr>
            <w:tcW w:w="963" w:type="dxa"/>
            <w:tcBorders>
              <w:bottom w:val="nil"/>
            </w:tcBorders>
          </w:tcPr>
          <w:p>
            <w:pPr>
              <w:pStyle w:val="0"/>
            </w:pPr>
            <w:r>
              <w:rPr>
                <w:sz w:val="20"/>
              </w:rPr>
              <w:t xml:space="preserve">634,9</w:t>
            </w:r>
          </w:p>
        </w:tc>
        <w:tc>
          <w:tcPr>
            <w:tcW w:w="963" w:type="dxa"/>
            <w:tcBorders>
              <w:bottom w:val="nil"/>
            </w:tcBorders>
          </w:tcPr>
          <w:p>
            <w:pPr>
              <w:pStyle w:val="0"/>
            </w:pPr>
            <w:r>
              <w:rPr>
                <w:sz w:val="20"/>
              </w:rPr>
              <w:t xml:space="preserve">634,9</w:t>
            </w:r>
          </w:p>
        </w:tc>
        <w:tc>
          <w:tcPr>
            <w:tcW w:w="963" w:type="dxa"/>
            <w:tcBorders>
              <w:bottom w:val="nil"/>
            </w:tcBorders>
          </w:tcPr>
          <w:p>
            <w:pPr>
              <w:pStyle w:val="0"/>
            </w:pPr>
            <w:r>
              <w:rPr>
                <w:sz w:val="20"/>
              </w:rPr>
              <w:t xml:space="preserve">634,9</w:t>
            </w:r>
          </w:p>
        </w:tc>
      </w:tr>
      <w:tr>
        <w:tblPrEx>
          <w:tblBorders>
            <w:insideH w:val="nil"/>
          </w:tblBorders>
        </w:tblPrEx>
        <w:tc>
          <w:tcPr>
            <w:gridSpan w:val="14"/>
            <w:tcW w:w="16662" w:type="dxa"/>
            <w:tcBorders>
              <w:top w:val="nil"/>
            </w:tcBorders>
          </w:tcPr>
          <w:p>
            <w:pPr>
              <w:pStyle w:val="0"/>
              <w:jc w:val="both"/>
            </w:pPr>
            <w:r>
              <w:rPr>
                <w:sz w:val="20"/>
              </w:rPr>
              <w:t xml:space="preserve">(в ред. постановлений Правительства Новгородской области от 19.06.2020 </w:t>
            </w:r>
            <w:hyperlink w:history="0" r:id="rId230" w:tooltip="Постановление Правительства Новгородской области от 19.06.2020 N 28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280</w:t>
              </w:r>
            </w:hyperlink>
            <w:r>
              <w:rPr>
                <w:sz w:val="20"/>
              </w:rPr>
              <w:t xml:space="preserve">,</w:t>
            </w:r>
          </w:p>
          <w:p>
            <w:pPr>
              <w:pStyle w:val="0"/>
              <w:jc w:val="both"/>
            </w:pPr>
            <w:r>
              <w:rPr>
                <w:sz w:val="20"/>
              </w:rPr>
              <w:t xml:space="preserve">от 29.12.2020 </w:t>
            </w:r>
            <w:hyperlink w:history="0" r:id="rId231" w:tooltip="Постановление Правительства Новгородской области от 29.12.2020 N 58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588</w:t>
              </w:r>
            </w:hyperlink>
            <w:r>
              <w:rPr>
                <w:sz w:val="20"/>
              </w:rPr>
              <w:t xml:space="preserve">, от 27.04.2021 </w:t>
            </w:r>
            <w:hyperlink w:history="0" r:id="rId232"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111</w:t>
              </w:r>
            </w:hyperlink>
            <w:r>
              <w:rPr>
                <w:sz w:val="20"/>
              </w:rPr>
              <w:t xml:space="preserve">, от 29.12.2021 </w:t>
            </w:r>
            <w:hyperlink w:history="0" r:id="rId233"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491</w:t>
              </w:r>
            </w:hyperlink>
            <w:r>
              <w:rPr>
                <w:sz w:val="20"/>
              </w:rPr>
              <w:t xml:space="preserve">, от 04.02.2022 </w:t>
            </w:r>
            <w:hyperlink w:history="0" r:id="rId234"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56</w:t>
              </w:r>
            </w:hyperlink>
            <w:r>
              <w:rPr>
                <w:sz w:val="20"/>
              </w:rPr>
              <w:t xml:space="preserve">,</w:t>
            </w:r>
          </w:p>
          <w:p>
            <w:pPr>
              <w:pStyle w:val="0"/>
              <w:jc w:val="both"/>
            </w:pPr>
            <w:r>
              <w:rPr>
                <w:sz w:val="20"/>
              </w:rPr>
              <w:t xml:space="preserve">от 05.04.2022 </w:t>
            </w:r>
            <w:hyperlink w:history="0" r:id="rId235" w:tooltip="Постановление Правительства Новгородской области от 05.04.2022 N 172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172</w:t>
              </w:r>
            </w:hyperlink>
            <w:r>
              <w:rPr>
                <w:sz w:val="20"/>
              </w:rPr>
              <w:t xml:space="preserve">, от 05.09.2022 </w:t>
            </w:r>
            <w:hyperlink w:history="0" r:id="rId236"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478</w:t>
              </w:r>
            </w:hyperlink>
            <w:r>
              <w:rPr>
                <w:sz w:val="20"/>
              </w:rPr>
              <w:t xml:space="preserve">, от 01.03.2023 </w:t>
            </w:r>
            <w:hyperlink w:history="0" r:id="rId237"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 от 12.07.2023 </w:t>
            </w:r>
            <w:hyperlink w:history="0" r:id="rId238"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w:t>
            </w:r>
          </w:p>
        </w:tc>
      </w:tr>
      <w:tr>
        <w:tblPrEx>
          <w:tblBorders>
            <w:insideH w:val="nil"/>
          </w:tblBorders>
        </w:tblPrEx>
        <w:tc>
          <w:tcPr>
            <w:tcW w:w="1247" w:type="dxa"/>
            <w:tcBorders>
              <w:bottom w:val="nil"/>
            </w:tcBorders>
          </w:tcPr>
          <w:p>
            <w:pPr>
              <w:pStyle w:val="0"/>
              <w:jc w:val="center"/>
            </w:pPr>
            <w:r>
              <w:rPr>
                <w:sz w:val="20"/>
              </w:rPr>
              <w:t xml:space="preserve">2.1.1.1.</w:t>
            </w:r>
          </w:p>
        </w:tc>
        <w:tc>
          <w:tcPr>
            <w:tcW w:w="2494" w:type="dxa"/>
            <w:tcBorders>
              <w:bottom w:val="nil"/>
            </w:tcBorders>
          </w:tcPr>
          <w:p>
            <w:pPr>
              <w:pStyle w:val="0"/>
            </w:pPr>
            <w:r>
              <w:rPr>
                <w:sz w:val="20"/>
              </w:rPr>
              <w:t xml:space="preserve">Организация информационной поддержки деятельности СОНКО, направленной на реализацию принципов социального партнерства</w:t>
            </w:r>
          </w:p>
        </w:tc>
        <w:tc>
          <w:tcPr>
            <w:tcW w:w="1928" w:type="dxa"/>
            <w:tcBorders>
              <w:bottom w:val="nil"/>
            </w:tcBorders>
          </w:tcPr>
          <w:p>
            <w:pPr>
              <w:pStyle w:val="0"/>
            </w:pPr>
            <w:r>
              <w:rPr>
                <w:sz w:val="20"/>
              </w:rPr>
              <w:t xml:space="preserve">Администрация</w:t>
            </w:r>
          </w:p>
          <w:p>
            <w:pPr>
              <w:pStyle w:val="0"/>
            </w:pPr>
            <w:r>
              <w:rPr>
                <w:sz w:val="20"/>
              </w:rPr>
            </w:r>
          </w:p>
          <w:p>
            <w:pPr>
              <w:pStyle w:val="0"/>
            </w:pPr>
            <w:r>
              <w:rPr>
                <w:sz w:val="20"/>
              </w:rPr>
              <w:t xml:space="preserve">комитет</w:t>
            </w:r>
          </w:p>
          <w:p>
            <w:pPr>
              <w:pStyle w:val="0"/>
            </w:pPr>
            <w:r>
              <w:rPr>
                <w:sz w:val="20"/>
              </w:rPr>
            </w:r>
          </w:p>
          <w:p>
            <w:pPr>
              <w:pStyle w:val="0"/>
            </w:pPr>
            <w:r>
              <w:rPr>
                <w:sz w:val="20"/>
              </w:rPr>
              <w:t xml:space="preserve">ГОКУ "ОАЦ"</w:t>
            </w:r>
          </w:p>
        </w:tc>
        <w:tc>
          <w:tcPr>
            <w:tcW w:w="794" w:type="dxa"/>
            <w:tcBorders>
              <w:bottom w:val="nil"/>
            </w:tcBorders>
          </w:tcPr>
          <w:p>
            <w:pPr>
              <w:pStyle w:val="0"/>
              <w:jc w:val="center"/>
            </w:pPr>
            <w:r>
              <w:rPr>
                <w:sz w:val="20"/>
              </w:rPr>
              <w:t xml:space="preserve">2019 - 2026 годы</w:t>
            </w:r>
          </w:p>
        </w:tc>
        <w:tc>
          <w:tcPr>
            <w:tcW w:w="1134" w:type="dxa"/>
            <w:tcBorders>
              <w:bottom w:val="nil"/>
            </w:tcBorders>
          </w:tcPr>
          <w:p>
            <w:pPr>
              <w:pStyle w:val="0"/>
              <w:jc w:val="center"/>
            </w:pPr>
            <w:r>
              <w:rPr>
                <w:sz w:val="20"/>
              </w:rPr>
              <w:t xml:space="preserve">2.1, 2.11</w:t>
            </w:r>
          </w:p>
        </w:tc>
        <w:tc>
          <w:tcPr>
            <w:tcW w:w="1361"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(в ред. </w:t>
            </w:r>
            <w:hyperlink w:history="0" r:id="rId239"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29.12.2021 N 491)</w:t>
            </w:r>
          </w:p>
        </w:tc>
      </w:tr>
      <w:tr>
        <w:tc>
          <w:tcPr>
            <w:tcW w:w="1247" w:type="dxa"/>
            <w:tcBorders>
              <w:bottom w:val="nil"/>
            </w:tcBorders>
            <w:vMerge w:val="restart"/>
          </w:tcPr>
          <w:p>
            <w:pPr>
              <w:pStyle w:val="0"/>
              <w:jc w:val="center"/>
            </w:pPr>
            <w:r>
              <w:rPr>
                <w:sz w:val="20"/>
              </w:rPr>
              <w:t xml:space="preserve">2.1.1.2.</w:t>
            </w:r>
          </w:p>
        </w:tc>
        <w:tc>
          <w:tcPr>
            <w:tcW w:w="2494" w:type="dxa"/>
            <w:tcBorders>
              <w:bottom w:val="nil"/>
            </w:tcBorders>
            <w:vMerge w:val="restart"/>
          </w:tcPr>
          <w:p>
            <w:pPr>
              <w:pStyle w:val="0"/>
            </w:pPr>
            <w:r>
              <w:rPr>
                <w:sz w:val="20"/>
              </w:rPr>
              <w:t xml:space="preserve">Организация создания и распространения социальной рекламы по проблематике развития благотворительности и добровольческой (волонтерской) деятельности</w:t>
            </w:r>
          </w:p>
        </w:tc>
        <w:tc>
          <w:tcPr>
            <w:tcW w:w="1928" w:type="dxa"/>
          </w:tcPr>
          <w:p>
            <w:pPr>
              <w:pStyle w:val="0"/>
            </w:pPr>
            <w:r>
              <w:rPr>
                <w:sz w:val="20"/>
              </w:rPr>
              <w:t xml:space="preserve">Администрация</w:t>
            </w:r>
          </w:p>
          <w:p>
            <w:pPr>
              <w:pStyle w:val="0"/>
            </w:pPr>
            <w:r>
              <w:rPr>
                <w:sz w:val="20"/>
              </w:rPr>
            </w:r>
          </w:p>
          <w:p>
            <w:pPr>
              <w:pStyle w:val="0"/>
            </w:pPr>
            <w:r>
              <w:rPr>
                <w:sz w:val="20"/>
              </w:rPr>
              <w:t xml:space="preserve">ГОКУ "ОАЦ"</w:t>
            </w:r>
          </w:p>
        </w:tc>
        <w:tc>
          <w:tcPr>
            <w:tcW w:w="794" w:type="dxa"/>
          </w:tcPr>
          <w:p>
            <w:pPr>
              <w:pStyle w:val="0"/>
              <w:jc w:val="center"/>
            </w:pPr>
            <w:r>
              <w:rPr>
                <w:sz w:val="20"/>
              </w:rPr>
              <w:t xml:space="preserve">2019 год</w:t>
            </w:r>
          </w:p>
        </w:tc>
        <w:tc>
          <w:tcPr>
            <w:tcW w:w="1134" w:type="dxa"/>
            <w:tcBorders>
              <w:bottom w:val="nil"/>
            </w:tcBorders>
            <w:vMerge w:val="restart"/>
          </w:tcPr>
          <w:p>
            <w:pPr>
              <w:pStyle w:val="0"/>
              <w:jc w:val="center"/>
            </w:pPr>
            <w:r>
              <w:rPr>
                <w:sz w:val="20"/>
              </w:rPr>
              <w:t xml:space="preserve">2.1, 2.12</w:t>
            </w:r>
          </w:p>
        </w:tc>
        <w:tc>
          <w:tcPr>
            <w:tcW w:w="1361" w:type="dxa"/>
          </w:tcPr>
          <w:p>
            <w:pPr>
              <w:pStyle w:val="0"/>
            </w:pPr>
            <w:r>
              <w:rPr>
                <w:sz w:val="20"/>
              </w:rPr>
              <w:t xml:space="preserve">областной бюджет</w:t>
            </w:r>
          </w:p>
        </w:tc>
        <w:tc>
          <w:tcPr>
            <w:tcW w:w="963" w:type="dxa"/>
          </w:tcPr>
          <w:p>
            <w:pPr>
              <w:pStyle w:val="0"/>
            </w:pPr>
            <w:r>
              <w:rPr>
                <w:sz w:val="20"/>
              </w:rPr>
              <w:t xml:space="preserve">70,0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pPr>
            <w:r>
              <w:rPr>
                <w:sz w:val="20"/>
              </w:rPr>
              <w:t xml:space="preserve">комитет</w:t>
            </w:r>
          </w:p>
          <w:p>
            <w:pPr>
              <w:pStyle w:val="0"/>
            </w:pPr>
            <w:r>
              <w:rPr>
                <w:sz w:val="20"/>
              </w:rPr>
            </w:r>
          </w:p>
          <w:p>
            <w:pPr>
              <w:pStyle w:val="0"/>
            </w:pPr>
            <w:r>
              <w:rPr>
                <w:sz w:val="20"/>
              </w:rPr>
              <w:t xml:space="preserve">ГОКУ "ОАЦ"</w:t>
            </w:r>
          </w:p>
        </w:tc>
        <w:tc>
          <w:tcPr>
            <w:tcW w:w="794" w:type="dxa"/>
            <w:tcBorders>
              <w:bottom w:val="nil"/>
            </w:tcBorders>
          </w:tcPr>
          <w:p>
            <w:pPr>
              <w:pStyle w:val="0"/>
              <w:jc w:val="center"/>
            </w:pPr>
            <w:r>
              <w:rPr>
                <w:sz w:val="20"/>
              </w:rPr>
              <w:t xml:space="preserve">2020 - 2022 годы</w:t>
            </w:r>
          </w:p>
        </w:tc>
        <w:tc>
          <w:tcPr>
            <w:tcBorders>
              <w:bottom w:val="nil"/>
            </w:tcBorders>
            <w:vMerge w:val="continue"/>
          </w:tcP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70,0</w:t>
            </w:r>
          </w:p>
        </w:tc>
        <w:tc>
          <w:tcPr>
            <w:tcW w:w="963" w:type="dxa"/>
            <w:tcBorders>
              <w:bottom w:val="nil"/>
            </w:tcBorders>
          </w:tcPr>
          <w:p>
            <w:pPr>
              <w:pStyle w:val="0"/>
            </w:pPr>
            <w:r>
              <w:rPr>
                <w:sz w:val="20"/>
              </w:rPr>
              <w:t xml:space="preserve">70,0</w:t>
            </w:r>
          </w:p>
        </w:tc>
        <w:tc>
          <w:tcPr>
            <w:tcW w:w="963" w:type="dxa"/>
            <w:tcBorders>
              <w:bottom w:val="nil"/>
            </w:tcBorders>
          </w:tcPr>
          <w:p>
            <w:pPr>
              <w:pStyle w:val="0"/>
            </w:pPr>
            <w:r>
              <w:rPr>
                <w:sz w:val="20"/>
              </w:rPr>
              <w:t xml:space="preserve">69,6</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2.1.1.2 в ред. </w:t>
            </w:r>
            <w:hyperlink w:history="0" r:id="rId240"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w:t>
            </w:r>
          </w:p>
          <w:p>
            <w:pPr>
              <w:pStyle w:val="0"/>
              <w:jc w:val="both"/>
            </w:pPr>
            <w:r>
              <w:rPr>
                <w:sz w:val="20"/>
              </w:rPr>
              <w:t xml:space="preserve">N 304)</w:t>
            </w:r>
          </w:p>
        </w:tc>
      </w:tr>
      <w:tr>
        <w:tc>
          <w:tcPr>
            <w:tcW w:w="1247" w:type="dxa"/>
            <w:tcBorders>
              <w:bottom w:val="nil"/>
            </w:tcBorders>
            <w:vMerge w:val="restart"/>
          </w:tcPr>
          <w:p>
            <w:pPr>
              <w:pStyle w:val="0"/>
              <w:jc w:val="center"/>
            </w:pPr>
            <w:r>
              <w:rPr>
                <w:sz w:val="20"/>
              </w:rPr>
              <w:t xml:space="preserve">2.1.1.3.</w:t>
            </w:r>
          </w:p>
        </w:tc>
        <w:tc>
          <w:tcPr>
            <w:tcW w:w="2494" w:type="dxa"/>
            <w:tcBorders>
              <w:bottom w:val="nil"/>
            </w:tcBorders>
            <w:vMerge w:val="restart"/>
          </w:tcPr>
          <w:p>
            <w:pPr>
              <w:pStyle w:val="0"/>
            </w:pPr>
            <w:r>
              <w:rPr>
                <w:sz w:val="20"/>
              </w:rPr>
              <w:t xml:space="preserve">Организация развития и дальнейшего сопровождения интернет-сайта "Некоммерческие организации Новгородской области" в информационно-телекоммуникационной сети "Интернет"</w:t>
            </w:r>
          </w:p>
        </w:tc>
        <w:tc>
          <w:tcPr>
            <w:tcW w:w="1928" w:type="dxa"/>
          </w:tcPr>
          <w:p>
            <w:pPr>
              <w:pStyle w:val="0"/>
            </w:pPr>
            <w:r>
              <w:rPr>
                <w:sz w:val="20"/>
              </w:rPr>
              <w:t xml:space="preserve">Администрация</w:t>
            </w:r>
          </w:p>
          <w:p>
            <w:pPr>
              <w:pStyle w:val="0"/>
            </w:pPr>
            <w:r>
              <w:rPr>
                <w:sz w:val="20"/>
              </w:rPr>
            </w:r>
          </w:p>
          <w:p>
            <w:pPr>
              <w:pStyle w:val="0"/>
            </w:pPr>
            <w:r>
              <w:rPr>
                <w:sz w:val="20"/>
              </w:rPr>
              <w:t xml:space="preserve">ГОКУ "ОАЦ"</w:t>
            </w:r>
          </w:p>
        </w:tc>
        <w:tc>
          <w:tcPr>
            <w:tcW w:w="794" w:type="dxa"/>
          </w:tcPr>
          <w:p>
            <w:pPr>
              <w:pStyle w:val="0"/>
              <w:jc w:val="center"/>
            </w:pPr>
            <w:r>
              <w:rPr>
                <w:sz w:val="20"/>
              </w:rPr>
              <w:t xml:space="preserve">2019 год</w:t>
            </w:r>
          </w:p>
        </w:tc>
        <w:tc>
          <w:tcPr>
            <w:tcW w:w="1134" w:type="dxa"/>
            <w:tcBorders>
              <w:bottom w:val="nil"/>
            </w:tcBorders>
            <w:vMerge w:val="restart"/>
          </w:tcPr>
          <w:p>
            <w:pPr>
              <w:pStyle w:val="0"/>
              <w:jc w:val="center"/>
            </w:pPr>
            <w:r>
              <w:rPr>
                <w:sz w:val="20"/>
              </w:rPr>
              <w:t xml:space="preserve">2.2</w:t>
            </w:r>
          </w:p>
        </w:tc>
        <w:tc>
          <w:tcPr>
            <w:tcW w:w="1361" w:type="dxa"/>
          </w:tcPr>
          <w:p>
            <w:pPr>
              <w:pStyle w:val="0"/>
            </w:pPr>
            <w:r>
              <w:rPr>
                <w:sz w:val="20"/>
              </w:rPr>
              <w:t xml:space="preserve">областной бюджет</w:t>
            </w:r>
          </w:p>
        </w:tc>
        <w:tc>
          <w:tcPr>
            <w:tcW w:w="963" w:type="dxa"/>
          </w:tcPr>
          <w:p>
            <w:pPr>
              <w:pStyle w:val="0"/>
            </w:pPr>
            <w:r>
              <w:rPr>
                <w:sz w:val="20"/>
              </w:rPr>
              <w:t xml:space="preserve">30,0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pPr>
            <w:r>
              <w:rPr>
                <w:sz w:val="20"/>
              </w:rPr>
              <w:t xml:space="preserve">комитет</w:t>
            </w:r>
          </w:p>
          <w:p>
            <w:pPr>
              <w:pStyle w:val="0"/>
            </w:pPr>
            <w:r>
              <w:rPr>
                <w:sz w:val="20"/>
              </w:rPr>
            </w:r>
          </w:p>
          <w:p>
            <w:pPr>
              <w:pStyle w:val="0"/>
            </w:pPr>
            <w:r>
              <w:rPr>
                <w:sz w:val="20"/>
              </w:rPr>
              <w:t xml:space="preserve">ГОКУ "ОАЦ"</w:t>
            </w:r>
          </w:p>
        </w:tc>
        <w:tc>
          <w:tcPr>
            <w:tcW w:w="794" w:type="dxa"/>
            <w:tcBorders>
              <w:bottom w:val="nil"/>
            </w:tcBorders>
          </w:tcPr>
          <w:p>
            <w:pPr>
              <w:pStyle w:val="0"/>
              <w:jc w:val="center"/>
            </w:pPr>
            <w:r>
              <w:rPr>
                <w:sz w:val="20"/>
              </w:rPr>
              <w:t xml:space="preserve">2020 - 2022, 2024 - 2026 годы</w:t>
            </w:r>
          </w:p>
        </w:tc>
        <w:tc>
          <w:tcPr>
            <w:tcBorders>
              <w:bottom w:val="nil"/>
            </w:tcBorders>
            <w:vMerge w:val="continue"/>
          </w:tcP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30,0</w:t>
            </w:r>
          </w:p>
        </w:tc>
        <w:tc>
          <w:tcPr>
            <w:tcW w:w="963" w:type="dxa"/>
            <w:tcBorders>
              <w:bottom w:val="nil"/>
            </w:tcBorders>
          </w:tcPr>
          <w:p>
            <w:pPr>
              <w:pStyle w:val="0"/>
            </w:pPr>
            <w:r>
              <w:rPr>
                <w:sz w:val="20"/>
              </w:rPr>
              <w:t xml:space="preserve">30,0</w:t>
            </w:r>
          </w:p>
        </w:tc>
        <w:tc>
          <w:tcPr>
            <w:tcW w:w="963" w:type="dxa"/>
            <w:tcBorders>
              <w:bottom w:val="nil"/>
            </w:tcBorders>
          </w:tcPr>
          <w:p>
            <w:pPr>
              <w:pStyle w:val="0"/>
            </w:pPr>
            <w:r>
              <w:rPr>
                <w:sz w:val="20"/>
              </w:rPr>
              <w:t xml:space="preserve">30,0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30,0</w:t>
            </w:r>
          </w:p>
        </w:tc>
        <w:tc>
          <w:tcPr>
            <w:tcW w:w="963" w:type="dxa"/>
            <w:tcBorders>
              <w:bottom w:val="nil"/>
            </w:tcBorders>
          </w:tcPr>
          <w:p>
            <w:pPr>
              <w:pStyle w:val="0"/>
            </w:pPr>
            <w:r>
              <w:rPr>
                <w:sz w:val="20"/>
              </w:rPr>
              <w:t xml:space="preserve">30,0</w:t>
            </w:r>
          </w:p>
        </w:tc>
        <w:tc>
          <w:tcPr>
            <w:tcW w:w="963" w:type="dxa"/>
            <w:tcBorders>
              <w:bottom w:val="nil"/>
            </w:tcBorders>
          </w:tcPr>
          <w:p>
            <w:pPr>
              <w:pStyle w:val="0"/>
            </w:pPr>
            <w:r>
              <w:rPr>
                <w:sz w:val="20"/>
              </w:rPr>
              <w:t xml:space="preserve">30,0</w:t>
            </w:r>
          </w:p>
        </w:tc>
      </w:tr>
      <w:tr>
        <w:tblPrEx>
          <w:tblBorders>
            <w:insideH w:val="nil"/>
          </w:tblBorders>
        </w:tblPrEx>
        <w:tc>
          <w:tcPr>
            <w:gridSpan w:val="14"/>
            <w:tcW w:w="16662" w:type="dxa"/>
            <w:tcBorders>
              <w:top w:val="nil"/>
            </w:tcBorders>
          </w:tcPr>
          <w:p>
            <w:pPr>
              <w:pStyle w:val="0"/>
              <w:jc w:val="both"/>
            </w:pPr>
            <w:r>
              <w:rPr>
                <w:sz w:val="20"/>
              </w:rPr>
              <w:t xml:space="preserve">(в ред. постановлений Правительства Новгородской области от 19.06.2020 </w:t>
            </w:r>
            <w:hyperlink w:history="0" r:id="rId241" w:tooltip="Постановление Правительства Новгородской области от 19.06.2020 N 28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280</w:t>
              </w:r>
            </w:hyperlink>
            <w:r>
              <w:rPr>
                <w:sz w:val="20"/>
              </w:rPr>
              <w:t xml:space="preserve">,</w:t>
            </w:r>
          </w:p>
          <w:p>
            <w:pPr>
              <w:pStyle w:val="0"/>
              <w:jc w:val="both"/>
            </w:pPr>
            <w:r>
              <w:rPr>
                <w:sz w:val="20"/>
              </w:rPr>
              <w:t xml:space="preserve">от 12.07.2023 </w:t>
            </w:r>
            <w:hyperlink w:history="0" r:id="rId242"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w:t>
            </w:r>
          </w:p>
        </w:tc>
      </w:tr>
      <w:tr>
        <w:tblPrEx>
          <w:tblBorders>
            <w:insideH w:val="nil"/>
          </w:tblBorders>
        </w:tblPrEx>
        <w:tc>
          <w:tcPr>
            <w:tcW w:w="1247" w:type="dxa"/>
            <w:tcBorders>
              <w:bottom w:val="nil"/>
            </w:tcBorders>
          </w:tcPr>
          <w:p>
            <w:pPr>
              <w:pStyle w:val="0"/>
              <w:jc w:val="center"/>
            </w:pPr>
            <w:r>
              <w:rPr>
                <w:sz w:val="20"/>
              </w:rPr>
              <w:t xml:space="preserve">2.1.1.4.</w:t>
            </w:r>
          </w:p>
        </w:tc>
        <w:tc>
          <w:tcPr>
            <w:gridSpan w:val="13"/>
            <w:tcW w:w="15415" w:type="dxa"/>
            <w:tcBorders>
              <w:bottom w:val="nil"/>
            </w:tcBorders>
          </w:tcPr>
          <w:p>
            <w:pPr>
              <w:pStyle w:val="0"/>
              <w:jc w:val="both"/>
            </w:pPr>
            <w:r>
              <w:rPr>
                <w:sz w:val="20"/>
              </w:rPr>
              <w:t xml:space="preserve">Исключен. - </w:t>
            </w:r>
            <w:hyperlink w:history="0" r:id="rId243"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w:t>
              </w:r>
            </w:hyperlink>
            <w:r>
              <w:rPr>
                <w:sz w:val="20"/>
              </w:rPr>
              <w:t xml:space="preserve"> Правительства Новгородской области от 12.07.2023 N 304</w:t>
            </w:r>
          </w:p>
        </w:tc>
      </w:tr>
      <w:tr>
        <w:tblPrEx>
          <w:tblBorders>
            <w:insideH w:val="nil"/>
          </w:tblBorders>
        </w:tblPrEx>
        <w:tc>
          <w:tcPr>
            <w:tcW w:w="1247" w:type="dxa"/>
            <w:tcBorders>
              <w:bottom w:val="nil"/>
            </w:tcBorders>
          </w:tcPr>
          <w:p>
            <w:pPr>
              <w:pStyle w:val="0"/>
              <w:jc w:val="center"/>
            </w:pPr>
            <w:r>
              <w:rPr>
                <w:sz w:val="20"/>
              </w:rPr>
              <w:t xml:space="preserve">2.1.1.5.</w:t>
            </w:r>
          </w:p>
        </w:tc>
        <w:tc>
          <w:tcPr>
            <w:tcW w:w="2494" w:type="dxa"/>
            <w:tcBorders>
              <w:bottom w:val="nil"/>
            </w:tcBorders>
          </w:tcPr>
          <w:p>
            <w:pPr>
              <w:pStyle w:val="0"/>
            </w:pPr>
            <w:r>
              <w:rPr>
                <w:sz w:val="20"/>
              </w:rPr>
              <w:t xml:space="preserve">Организация создания и распространения социальной рекламы по вопросам развития благотворительности, деятельности некоммерческих организаций и добровольческих (волонтерских) объединений</w:t>
            </w:r>
          </w:p>
        </w:tc>
        <w:tc>
          <w:tcPr>
            <w:tcW w:w="1928" w:type="dxa"/>
            <w:tcBorders>
              <w:bottom w:val="nil"/>
            </w:tcBorders>
          </w:tcPr>
          <w:p>
            <w:pPr>
              <w:pStyle w:val="0"/>
            </w:pPr>
            <w:r>
              <w:rPr>
                <w:sz w:val="20"/>
              </w:rPr>
              <w:t xml:space="preserve">комитет</w:t>
            </w:r>
          </w:p>
          <w:p>
            <w:pPr>
              <w:pStyle w:val="0"/>
            </w:pPr>
            <w:r>
              <w:rPr>
                <w:sz w:val="20"/>
              </w:rPr>
            </w:r>
          </w:p>
          <w:p>
            <w:pPr>
              <w:pStyle w:val="0"/>
            </w:pPr>
            <w:r>
              <w:rPr>
                <w:sz w:val="20"/>
              </w:rPr>
              <w:t xml:space="preserve">ГОКУ "ОАЦ"</w:t>
            </w:r>
          </w:p>
        </w:tc>
        <w:tc>
          <w:tcPr>
            <w:tcW w:w="794" w:type="dxa"/>
            <w:tcBorders>
              <w:bottom w:val="nil"/>
            </w:tcBorders>
          </w:tcPr>
          <w:p>
            <w:pPr>
              <w:pStyle w:val="0"/>
              <w:jc w:val="center"/>
            </w:pPr>
            <w:r>
              <w:rPr>
                <w:sz w:val="20"/>
              </w:rPr>
              <w:t xml:space="preserve">2023 - 2026 годы</w:t>
            </w:r>
          </w:p>
        </w:tc>
        <w:tc>
          <w:tcPr>
            <w:tcW w:w="1134" w:type="dxa"/>
            <w:tcBorders>
              <w:bottom w:val="nil"/>
            </w:tcBorders>
          </w:tcPr>
          <w:p>
            <w:pPr>
              <w:pStyle w:val="0"/>
              <w:jc w:val="center"/>
            </w:pPr>
            <w:r>
              <w:rPr>
                <w:sz w:val="20"/>
              </w:rPr>
              <w:t xml:space="preserve">2.1, 2.12</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434,9</w:t>
            </w:r>
          </w:p>
        </w:tc>
        <w:tc>
          <w:tcPr>
            <w:tcW w:w="963" w:type="dxa"/>
            <w:tcBorders>
              <w:bottom w:val="nil"/>
            </w:tcBorders>
          </w:tcPr>
          <w:p>
            <w:pPr>
              <w:pStyle w:val="0"/>
            </w:pPr>
            <w:r>
              <w:rPr>
                <w:sz w:val="20"/>
              </w:rPr>
              <w:t xml:space="preserve">604,9</w:t>
            </w:r>
          </w:p>
        </w:tc>
        <w:tc>
          <w:tcPr>
            <w:tcW w:w="963" w:type="dxa"/>
            <w:tcBorders>
              <w:bottom w:val="nil"/>
            </w:tcBorders>
          </w:tcPr>
          <w:p>
            <w:pPr>
              <w:pStyle w:val="0"/>
            </w:pPr>
            <w:r>
              <w:rPr>
                <w:sz w:val="20"/>
              </w:rPr>
              <w:t xml:space="preserve">604,9</w:t>
            </w:r>
          </w:p>
        </w:tc>
        <w:tc>
          <w:tcPr>
            <w:tcW w:w="963" w:type="dxa"/>
            <w:tcBorders>
              <w:bottom w:val="nil"/>
            </w:tcBorders>
          </w:tcPr>
          <w:p>
            <w:pPr>
              <w:pStyle w:val="0"/>
            </w:pPr>
            <w:r>
              <w:rPr>
                <w:sz w:val="20"/>
              </w:rPr>
              <w:t xml:space="preserve">604,9</w:t>
            </w:r>
          </w:p>
        </w:tc>
      </w:tr>
      <w:tr>
        <w:tblPrEx>
          <w:tblBorders>
            <w:insideH w:val="nil"/>
          </w:tblBorders>
        </w:tblPrEx>
        <w:tc>
          <w:tcPr>
            <w:gridSpan w:val="14"/>
            <w:tcW w:w="16662" w:type="dxa"/>
            <w:tcBorders>
              <w:top w:val="nil"/>
            </w:tcBorders>
          </w:tcPr>
          <w:p>
            <w:pPr>
              <w:pStyle w:val="0"/>
              <w:jc w:val="both"/>
            </w:pPr>
            <w:r>
              <w:rPr>
                <w:sz w:val="20"/>
              </w:rPr>
              <w:t xml:space="preserve">(п. 2.1.1.5 введен </w:t>
            </w:r>
            <w:hyperlink w:history="0" r:id="rId244"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12.07.2023</w:t>
            </w:r>
          </w:p>
          <w:p>
            <w:pPr>
              <w:pStyle w:val="0"/>
              <w:jc w:val="both"/>
            </w:pPr>
            <w:r>
              <w:rPr>
                <w:sz w:val="20"/>
              </w:rPr>
              <w:t xml:space="preserve">N 304)</w:t>
            </w:r>
          </w:p>
        </w:tc>
      </w:tr>
      <w:tr>
        <w:tc>
          <w:tcPr>
            <w:tcW w:w="1247" w:type="dxa"/>
          </w:tcPr>
          <w:p>
            <w:pPr>
              <w:pStyle w:val="0"/>
              <w:jc w:val="center"/>
            </w:pPr>
            <w:r>
              <w:rPr>
                <w:sz w:val="20"/>
              </w:rPr>
              <w:t xml:space="preserve">2.1.2.</w:t>
            </w:r>
          </w:p>
        </w:tc>
        <w:tc>
          <w:tcPr>
            <w:tcW w:w="2494" w:type="dxa"/>
          </w:tcPr>
          <w:p>
            <w:pPr>
              <w:pStyle w:val="0"/>
            </w:pPr>
            <w:r>
              <w:rPr>
                <w:sz w:val="20"/>
              </w:rPr>
              <w:t xml:space="preserve">Организация информационного освещения деятельности СОНКО в средствах массовой информации в рамках телевизионных проектов "Наши герои" и "Диванная аналитика"</w:t>
            </w:r>
          </w:p>
        </w:tc>
        <w:tc>
          <w:tcPr>
            <w:tcW w:w="1928" w:type="dxa"/>
          </w:tcPr>
          <w:p>
            <w:pPr>
              <w:pStyle w:val="0"/>
            </w:pPr>
            <w:r>
              <w:rPr>
                <w:sz w:val="20"/>
              </w:rPr>
              <w:t xml:space="preserve">Администрация</w:t>
            </w:r>
          </w:p>
          <w:p>
            <w:pPr>
              <w:pStyle w:val="0"/>
            </w:pPr>
            <w:r>
              <w:rPr>
                <w:sz w:val="20"/>
              </w:rPr>
            </w:r>
          </w:p>
          <w:p>
            <w:pPr>
              <w:pStyle w:val="0"/>
            </w:pPr>
            <w:r>
              <w:rPr>
                <w:sz w:val="20"/>
              </w:rPr>
              <w:t xml:space="preserve">ОГАУ "АИК"</w:t>
            </w:r>
          </w:p>
        </w:tc>
        <w:tc>
          <w:tcPr>
            <w:tcW w:w="794" w:type="dxa"/>
          </w:tcPr>
          <w:p>
            <w:pPr>
              <w:pStyle w:val="0"/>
              <w:jc w:val="center"/>
            </w:pPr>
            <w:r>
              <w:rPr>
                <w:sz w:val="20"/>
              </w:rPr>
              <w:t xml:space="preserve">2019 год</w:t>
            </w:r>
          </w:p>
        </w:tc>
        <w:tc>
          <w:tcPr>
            <w:tcW w:w="1134" w:type="dxa"/>
          </w:tcPr>
          <w:p>
            <w:pPr>
              <w:pStyle w:val="0"/>
              <w:jc w:val="center"/>
            </w:pPr>
            <w:r>
              <w:rPr>
                <w:sz w:val="20"/>
              </w:rPr>
              <w:t xml:space="preserve">2.1</w:t>
            </w:r>
          </w:p>
        </w:tc>
        <w:tc>
          <w:tcPr>
            <w:tcW w:w="1361" w:type="dxa"/>
          </w:tcPr>
          <w:p>
            <w:pPr>
              <w:pStyle w:val="0"/>
            </w:pPr>
            <w:r>
              <w:rPr>
                <w:sz w:val="20"/>
              </w:rPr>
              <w:t xml:space="preserve">областной бюджет</w:t>
            </w:r>
          </w:p>
        </w:tc>
        <w:tc>
          <w:tcPr>
            <w:tcW w:w="963" w:type="dxa"/>
          </w:tcPr>
          <w:p>
            <w:pPr>
              <w:pStyle w:val="0"/>
            </w:pPr>
            <w:r>
              <w:rPr>
                <w:sz w:val="20"/>
              </w:rPr>
              <w:t xml:space="preserve">1273,2</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c>
          <w:tcPr>
            <w:tcW w:w="1247" w:type="dxa"/>
          </w:tcPr>
          <w:p>
            <w:pPr>
              <w:pStyle w:val="0"/>
              <w:outlineLvl w:val="3"/>
              <w:jc w:val="center"/>
            </w:pPr>
            <w:r>
              <w:rPr>
                <w:sz w:val="20"/>
              </w:rPr>
              <w:t xml:space="preserve">2.2.</w:t>
            </w:r>
          </w:p>
        </w:tc>
        <w:tc>
          <w:tcPr>
            <w:gridSpan w:val="13"/>
            <w:tcW w:w="15415" w:type="dxa"/>
          </w:tcPr>
          <w:p>
            <w:pPr>
              <w:pStyle w:val="0"/>
            </w:pPr>
            <w:r>
              <w:rPr>
                <w:sz w:val="20"/>
              </w:rPr>
              <w:t xml:space="preserve">Задача 2. Правовая поддержка СОНКО, осуществляющих свою деятельность на территории области</w:t>
            </w:r>
          </w:p>
        </w:tc>
      </w:tr>
      <w:tr>
        <w:tc>
          <w:tcPr>
            <w:tcW w:w="1247" w:type="dxa"/>
          </w:tcPr>
          <w:p>
            <w:pPr>
              <w:pStyle w:val="0"/>
              <w:jc w:val="center"/>
            </w:pPr>
            <w:r>
              <w:rPr>
                <w:sz w:val="20"/>
              </w:rPr>
              <w:t xml:space="preserve">2.2.1.</w:t>
            </w:r>
          </w:p>
        </w:tc>
        <w:tc>
          <w:tcPr>
            <w:tcW w:w="2494" w:type="dxa"/>
          </w:tcPr>
          <w:p>
            <w:pPr>
              <w:pStyle w:val="0"/>
            </w:pPr>
            <w:r>
              <w:rPr>
                <w:sz w:val="20"/>
              </w:rPr>
              <w:t xml:space="preserve">Предоставление информационной и консультационной поддержки представителям СОНКО</w:t>
            </w:r>
          </w:p>
        </w:tc>
        <w:tc>
          <w:tcPr>
            <w:tcW w:w="1928" w:type="dxa"/>
          </w:tcPr>
          <w:p>
            <w:pPr>
              <w:pStyle w:val="0"/>
            </w:pPr>
            <w:r>
              <w:rPr>
                <w:sz w:val="20"/>
              </w:rPr>
              <w:t xml:space="preserve">Администрация</w:t>
            </w:r>
          </w:p>
          <w:p>
            <w:pPr>
              <w:pStyle w:val="0"/>
            </w:pPr>
            <w:r>
              <w:rPr>
                <w:sz w:val="20"/>
              </w:rPr>
            </w:r>
          </w:p>
          <w:p>
            <w:pPr>
              <w:pStyle w:val="0"/>
            </w:pPr>
            <w:r>
              <w:rPr>
                <w:sz w:val="20"/>
              </w:rPr>
              <w:t xml:space="preserve">комитет</w:t>
            </w:r>
          </w:p>
          <w:p>
            <w:pPr>
              <w:pStyle w:val="0"/>
            </w:pPr>
            <w:r>
              <w:rPr>
                <w:sz w:val="20"/>
              </w:rPr>
            </w:r>
          </w:p>
          <w:p>
            <w:pPr>
              <w:pStyle w:val="0"/>
            </w:pPr>
            <w:r>
              <w:rPr>
                <w:sz w:val="20"/>
              </w:rPr>
              <w:t xml:space="preserve">ГОКУ "ОАЦ"</w:t>
            </w:r>
          </w:p>
        </w:tc>
        <w:tc>
          <w:tcPr>
            <w:tcW w:w="794" w:type="dxa"/>
          </w:tcPr>
          <w:p>
            <w:pPr>
              <w:pStyle w:val="0"/>
              <w:jc w:val="center"/>
            </w:pPr>
            <w:r>
              <w:rPr>
                <w:sz w:val="20"/>
              </w:rPr>
              <w:t xml:space="preserve">2019 - 2026 годы</w:t>
            </w:r>
          </w:p>
        </w:tc>
        <w:tc>
          <w:tcPr>
            <w:tcW w:w="1134" w:type="dxa"/>
          </w:tcPr>
          <w:p>
            <w:pPr>
              <w:pStyle w:val="0"/>
              <w:jc w:val="center"/>
            </w:pPr>
            <w:r>
              <w:rPr>
                <w:sz w:val="20"/>
              </w:rPr>
              <w:t xml:space="preserve">2.3</w:t>
            </w:r>
          </w:p>
        </w:tc>
        <w:tc>
          <w:tcPr>
            <w:tcW w:w="1361"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c>
          <w:tcPr>
            <w:tcW w:w="1247" w:type="dxa"/>
          </w:tcPr>
          <w:p>
            <w:pPr>
              <w:pStyle w:val="0"/>
              <w:jc w:val="center"/>
            </w:pPr>
            <w:r>
              <w:rPr>
                <w:sz w:val="20"/>
              </w:rPr>
              <w:t xml:space="preserve">2.2.2.</w:t>
            </w:r>
          </w:p>
        </w:tc>
        <w:tc>
          <w:tcPr>
            <w:tcW w:w="2494" w:type="dxa"/>
          </w:tcPr>
          <w:p>
            <w:pPr>
              <w:pStyle w:val="0"/>
            </w:pPr>
            <w:r>
              <w:rPr>
                <w:sz w:val="20"/>
              </w:rPr>
              <w:t xml:space="preserve">Обновление единого банка данных нормативных правовых актов по проблематике развития благотворительной деятельности и добровольчества (волонтерства)</w:t>
            </w:r>
          </w:p>
        </w:tc>
        <w:tc>
          <w:tcPr>
            <w:tcW w:w="1928" w:type="dxa"/>
          </w:tcPr>
          <w:p>
            <w:pPr>
              <w:pStyle w:val="0"/>
            </w:pPr>
            <w:r>
              <w:rPr>
                <w:sz w:val="20"/>
              </w:rPr>
              <w:t xml:space="preserve">Администрация</w:t>
            </w:r>
          </w:p>
          <w:p>
            <w:pPr>
              <w:pStyle w:val="0"/>
            </w:pPr>
            <w:r>
              <w:rPr>
                <w:sz w:val="20"/>
              </w:rPr>
            </w:r>
          </w:p>
          <w:p>
            <w:pPr>
              <w:pStyle w:val="0"/>
            </w:pPr>
            <w:r>
              <w:rPr>
                <w:sz w:val="20"/>
              </w:rPr>
              <w:t xml:space="preserve">комитет</w:t>
            </w:r>
          </w:p>
          <w:p>
            <w:pPr>
              <w:pStyle w:val="0"/>
            </w:pPr>
            <w:r>
              <w:rPr>
                <w:sz w:val="20"/>
              </w:rPr>
            </w:r>
          </w:p>
          <w:p>
            <w:pPr>
              <w:pStyle w:val="0"/>
            </w:pPr>
            <w:r>
              <w:rPr>
                <w:sz w:val="20"/>
              </w:rPr>
              <w:t xml:space="preserve">ГОКУ "ОАЦ"</w:t>
            </w:r>
          </w:p>
        </w:tc>
        <w:tc>
          <w:tcPr>
            <w:tcW w:w="794" w:type="dxa"/>
          </w:tcPr>
          <w:p>
            <w:pPr>
              <w:pStyle w:val="0"/>
              <w:jc w:val="center"/>
            </w:pPr>
            <w:r>
              <w:rPr>
                <w:sz w:val="20"/>
              </w:rPr>
              <w:t xml:space="preserve">2019 - 2026 годы</w:t>
            </w:r>
          </w:p>
        </w:tc>
        <w:tc>
          <w:tcPr>
            <w:tcW w:w="1134" w:type="dxa"/>
          </w:tcPr>
          <w:p>
            <w:pPr>
              <w:pStyle w:val="0"/>
              <w:jc w:val="center"/>
            </w:pPr>
            <w:r>
              <w:rPr>
                <w:sz w:val="20"/>
              </w:rPr>
              <w:t xml:space="preserve">2.3</w:t>
            </w:r>
          </w:p>
        </w:tc>
        <w:tc>
          <w:tcPr>
            <w:tcW w:w="1361"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c>
          <w:tcPr>
            <w:tcW w:w="1247" w:type="dxa"/>
          </w:tcPr>
          <w:p>
            <w:pPr>
              <w:pStyle w:val="0"/>
              <w:outlineLvl w:val="3"/>
              <w:jc w:val="center"/>
            </w:pPr>
            <w:r>
              <w:rPr>
                <w:sz w:val="20"/>
              </w:rPr>
              <w:t xml:space="preserve">2.3.</w:t>
            </w:r>
          </w:p>
        </w:tc>
        <w:tc>
          <w:tcPr>
            <w:gridSpan w:val="13"/>
            <w:tcW w:w="15415" w:type="dxa"/>
          </w:tcPr>
          <w:p>
            <w:pPr>
              <w:pStyle w:val="0"/>
            </w:pPr>
            <w:r>
              <w:rPr>
                <w:sz w:val="20"/>
              </w:rPr>
              <w:t xml:space="preserve">Задача 3. Создание условий для развития гражданских инициатив, поддержки СОНКО, осуществляющих свою деятельность на территории области</w:t>
            </w:r>
          </w:p>
        </w:tc>
      </w:tr>
      <w:tr>
        <w:tblPrEx>
          <w:tblBorders>
            <w:insideH w:val="nil"/>
          </w:tblBorders>
        </w:tblPrEx>
        <w:tc>
          <w:tcPr>
            <w:tcW w:w="1247" w:type="dxa"/>
            <w:tcBorders>
              <w:bottom w:val="nil"/>
            </w:tcBorders>
          </w:tcPr>
          <w:p>
            <w:pPr>
              <w:pStyle w:val="0"/>
              <w:jc w:val="center"/>
            </w:pPr>
            <w:r>
              <w:rPr>
                <w:sz w:val="20"/>
              </w:rPr>
              <w:t xml:space="preserve">2.3.1.</w:t>
            </w:r>
          </w:p>
        </w:tc>
        <w:tc>
          <w:tcPr>
            <w:tcW w:w="2494" w:type="dxa"/>
            <w:tcBorders>
              <w:bottom w:val="nil"/>
            </w:tcBorders>
          </w:tcPr>
          <w:p>
            <w:pPr>
              <w:pStyle w:val="0"/>
            </w:pPr>
            <w:r>
              <w:rPr>
                <w:sz w:val="20"/>
              </w:rPr>
              <w:t xml:space="preserve">Реализация приоритетного регионального проекта "Практики гражданского участия и гражданское образование"</w:t>
            </w:r>
          </w:p>
        </w:tc>
        <w:tc>
          <w:tcPr>
            <w:tcW w:w="1928" w:type="dxa"/>
            <w:tcBorders>
              <w:bottom w:val="nil"/>
            </w:tcBorders>
          </w:tcPr>
          <w:p>
            <w:pPr>
              <w:pStyle w:val="0"/>
            </w:pPr>
            <w:r>
              <w:rPr>
                <w:sz w:val="20"/>
              </w:rPr>
              <w:t xml:space="preserve">Администрация</w:t>
            </w:r>
          </w:p>
          <w:p>
            <w:pPr>
              <w:pStyle w:val="0"/>
            </w:pPr>
            <w:r>
              <w:rPr>
                <w:sz w:val="20"/>
              </w:rPr>
            </w:r>
          </w:p>
          <w:p>
            <w:pPr>
              <w:pStyle w:val="0"/>
            </w:pPr>
            <w:r>
              <w:rPr>
                <w:sz w:val="20"/>
              </w:rPr>
              <w:t xml:space="preserve">комитет</w:t>
            </w:r>
          </w:p>
          <w:p>
            <w:pPr>
              <w:pStyle w:val="0"/>
            </w:pPr>
            <w:r>
              <w:rPr>
                <w:sz w:val="20"/>
              </w:rPr>
            </w:r>
          </w:p>
          <w:p>
            <w:pPr>
              <w:pStyle w:val="0"/>
            </w:pPr>
            <w:r>
              <w:rPr>
                <w:sz w:val="20"/>
              </w:rPr>
              <w:t xml:space="preserve">ГОКУ "ОАЦ"</w:t>
            </w:r>
          </w:p>
        </w:tc>
        <w:tc>
          <w:tcPr>
            <w:tcW w:w="794" w:type="dxa"/>
            <w:tcBorders>
              <w:bottom w:val="nil"/>
            </w:tcBorders>
          </w:tcPr>
          <w:p>
            <w:pPr>
              <w:pStyle w:val="0"/>
              <w:jc w:val="center"/>
            </w:pPr>
            <w:r>
              <w:rPr>
                <w:sz w:val="20"/>
              </w:rPr>
              <w:t xml:space="preserve">2019 - 2026 годы</w:t>
            </w:r>
          </w:p>
        </w:tc>
        <w:tc>
          <w:tcPr>
            <w:tcW w:w="1134" w:type="dxa"/>
            <w:tcBorders>
              <w:bottom w:val="nil"/>
            </w:tcBorders>
          </w:tcPr>
          <w:p>
            <w:pPr>
              <w:pStyle w:val="0"/>
              <w:jc w:val="center"/>
            </w:pPr>
            <w:r>
              <w:rPr>
                <w:sz w:val="20"/>
              </w:rPr>
              <w:t xml:space="preserve">2.4, 2.5, 2.8, 2.12</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pPr>
            <w:r>
              <w:rPr>
                <w:sz w:val="20"/>
              </w:rPr>
              <w:t xml:space="preserve">321,3</w:t>
            </w:r>
          </w:p>
        </w:tc>
        <w:tc>
          <w:tcPr>
            <w:tcW w:w="963" w:type="dxa"/>
            <w:tcBorders>
              <w:bottom w:val="nil"/>
            </w:tcBorders>
          </w:tcPr>
          <w:p>
            <w:pPr>
              <w:pStyle w:val="0"/>
            </w:pPr>
            <w:r>
              <w:rPr>
                <w:sz w:val="20"/>
              </w:rPr>
              <w:t xml:space="preserve">330,0</w:t>
            </w:r>
          </w:p>
        </w:tc>
        <w:tc>
          <w:tcPr>
            <w:tcW w:w="963" w:type="dxa"/>
            <w:tcBorders>
              <w:bottom w:val="nil"/>
            </w:tcBorders>
          </w:tcPr>
          <w:p>
            <w:pPr>
              <w:pStyle w:val="0"/>
            </w:pPr>
            <w:r>
              <w:rPr>
                <w:sz w:val="20"/>
              </w:rPr>
              <w:t xml:space="preserve">308,3</w:t>
            </w:r>
          </w:p>
        </w:tc>
        <w:tc>
          <w:tcPr>
            <w:tcW w:w="963" w:type="dxa"/>
            <w:tcBorders>
              <w:bottom w:val="nil"/>
            </w:tcBorders>
          </w:tcPr>
          <w:p>
            <w:pPr>
              <w:pStyle w:val="0"/>
            </w:pPr>
            <w:r>
              <w:rPr>
                <w:sz w:val="20"/>
              </w:rPr>
              <w:t xml:space="preserve">423,9</w:t>
            </w:r>
          </w:p>
        </w:tc>
        <w:tc>
          <w:tcPr>
            <w:tcW w:w="963" w:type="dxa"/>
            <w:tcBorders>
              <w:bottom w:val="nil"/>
            </w:tcBorders>
          </w:tcPr>
          <w:p>
            <w:pPr>
              <w:pStyle w:val="0"/>
            </w:pPr>
            <w:r>
              <w:rPr>
                <w:sz w:val="20"/>
              </w:rPr>
              <w:t xml:space="preserve">430,0</w:t>
            </w:r>
          </w:p>
        </w:tc>
        <w:tc>
          <w:tcPr>
            <w:tcW w:w="963" w:type="dxa"/>
            <w:tcBorders>
              <w:bottom w:val="nil"/>
            </w:tcBorders>
          </w:tcPr>
          <w:p>
            <w:pPr>
              <w:pStyle w:val="0"/>
            </w:pPr>
            <w:r>
              <w:rPr>
                <w:sz w:val="20"/>
              </w:rPr>
              <w:t xml:space="preserve">430,0</w:t>
            </w:r>
          </w:p>
        </w:tc>
        <w:tc>
          <w:tcPr>
            <w:tcW w:w="963" w:type="dxa"/>
            <w:tcBorders>
              <w:bottom w:val="nil"/>
            </w:tcBorders>
          </w:tcPr>
          <w:p>
            <w:pPr>
              <w:pStyle w:val="0"/>
            </w:pPr>
            <w:r>
              <w:rPr>
                <w:sz w:val="20"/>
              </w:rPr>
              <w:t xml:space="preserve">430,0</w:t>
            </w:r>
          </w:p>
        </w:tc>
        <w:tc>
          <w:tcPr>
            <w:tcW w:w="963" w:type="dxa"/>
            <w:tcBorders>
              <w:bottom w:val="nil"/>
            </w:tcBorders>
          </w:tcPr>
          <w:p>
            <w:pPr>
              <w:pStyle w:val="0"/>
            </w:pPr>
            <w:r>
              <w:rPr>
                <w:sz w:val="20"/>
              </w:rPr>
              <w:t xml:space="preserve">430,0</w:t>
            </w:r>
          </w:p>
        </w:tc>
      </w:tr>
      <w:tr>
        <w:tblPrEx>
          <w:tblBorders>
            <w:insideH w:val="nil"/>
          </w:tblBorders>
        </w:tblPrEx>
        <w:tc>
          <w:tcPr>
            <w:gridSpan w:val="14"/>
            <w:tcW w:w="16662" w:type="dxa"/>
            <w:tcBorders>
              <w:top w:val="nil"/>
            </w:tcBorders>
          </w:tcPr>
          <w:p>
            <w:pPr>
              <w:pStyle w:val="0"/>
              <w:jc w:val="both"/>
            </w:pPr>
            <w:r>
              <w:rPr>
                <w:sz w:val="20"/>
              </w:rPr>
              <w:t xml:space="preserve">(в ред. постановлений Правительства Новгородской области от 19.06.2020 </w:t>
            </w:r>
            <w:hyperlink w:history="0" r:id="rId245" w:tooltip="Постановление Правительства Новгородской области от 19.06.2020 N 28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280</w:t>
              </w:r>
            </w:hyperlink>
            <w:r>
              <w:rPr>
                <w:sz w:val="20"/>
              </w:rPr>
              <w:t xml:space="preserve">,</w:t>
            </w:r>
          </w:p>
          <w:p>
            <w:pPr>
              <w:pStyle w:val="0"/>
              <w:jc w:val="both"/>
            </w:pPr>
            <w:r>
              <w:rPr>
                <w:sz w:val="20"/>
              </w:rPr>
              <w:t xml:space="preserve">от 29.12.2021 </w:t>
            </w:r>
            <w:hyperlink w:history="0" r:id="rId246"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491</w:t>
              </w:r>
            </w:hyperlink>
            <w:r>
              <w:rPr>
                <w:sz w:val="20"/>
              </w:rPr>
              <w:t xml:space="preserve">, от 04.02.2022 </w:t>
            </w:r>
            <w:hyperlink w:history="0" r:id="rId247"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56</w:t>
              </w:r>
            </w:hyperlink>
            <w:r>
              <w:rPr>
                <w:sz w:val="20"/>
              </w:rPr>
              <w:t xml:space="preserve">, от 05.09.2022 </w:t>
            </w:r>
            <w:hyperlink w:history="0" r:id="rId248"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478</w:t>
              </w:r>
            </w:hyperlink>
            <w:r>
              <w:rPr>
                <w:sz w:val="20"/>
              </w:rPr>
              <w:t xml:space="preserve">, от 05.09.2022 </w:t>
            </w:r>
            <w:hyperlink w:history="0" r:id="rId249" w:tooltip="Постановление Правительства Новгородской области от 05.09.2022 N 479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479</w:t>
              </w:r>
            </w:hyperlink>
            <w:r>
              <w:rPr>
                <w:sz w:val="20"/>
              </w:rPr>
              <w:t xml:space="preserve">,</w:t>
            </w:r>
          </w:p>
          <w:p>
            <w:pPr>
              <w:pStyle w:val="0"/>
              <w:jc w:val="both"/>
            </w:pPr>
            <w:r>
              <w:rPr>
                <w:sz w:val="20"/>
              </w:rPr>
              <w:t xml:space="preserve">от 01.03.2023 </w:t>
            </w:r>
            <w:hyperlink w:history="0" r:id="rId250"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w:t>
            </w:r>
          </w:p>
        </w:tc>
      </w:tr>
      <w:tr>
        <w:tc>
          <w:tcPr>
            <w:tcW w:w="1247" w:type="dxa"/>
            <w:tcBorders>
              <w:bottom w:val="nil"/>
            </w:tcBorders>
            <w:vMerge w:val="restart"/>
          </w:tcPr>
          <w:p>
            <w:pPr>
              <w:pStyle w:val="0"/>
              <w:jc w:val="center"/>
            </w:pPr>
            <w:r>
              <w:rPr>
                <w:sz w:val="20"/>
              </w:rPr>
              <w:t xml:space="preserve">2.3.1.1.</w:t>
            </w:r>
          </w:p>
        </w:tc>
        <w:tc>
          <w:tcPr>
            <w:tcW w:w="2494" w:type="dxa"/>
            <w:tcBorders>
              <w:bottom w:val="nil"/>
            </w:tcBorders>
            <w:vMerge w:val="restart"/>
          </w:tcPr>
          <w:p>
            <w:pPr>
              <w:pStyle w:val="0"/>
            </w:pPr>
            <w:r>
              <w:rPr>
                <w:sz w:val="20"/>
              </w:rPr>
              <w:t xml:space="preserve">Организация проведения выставки-ярмарки устойчивых социальных проектов СОНКО</w:t>
            </w:r>
          </w:p>
        </w:tc>
        <w:tc>
          <w:tcPr>
            <w:tcW w:w="1928" w:type="dxa"/>
          </w:tcPr>
          <w:p>
            <w:pPr>
              <w:pStyle w:val="0"/>
            </w:pPr>
            <w:r>
              <w:rPr>
                <w:sz w:val="20"/>
              </w:rPr>
              <w:t xml:space="preserve">Администрация</w:t>
            </w:r>
          </w:p>
          <w:p>
            <w:pPr>
              <w:pStyle w:val="0"/>
            </w:pPr>
            <w:r>
              <w:rPr>
                <w:sz w:val="20"/>
              </w:rPr>
            </w:r>
          </w:p>
          <w:p>
            <w:pPr>
              <w:pStyle w:val="0"/>
            </w:pPr>
            <w:r>
              <w:rPr>
                <w:sz w:val="20"/>
              </w:rPr>
              <w:t xml:space="preserve">ГОКУ "ОАЦ"</w:t>
            </w:r>
          </w:p>
        </w:tc>
        <w:tc>
          <w:tcPr>
            <w:tcW w:w="794" w:type="dxa"/>
          </w:tcPr>
          <w:p>
            <w:pPr>
              <w:pStyle w:val="0"/>
              <w:jc w:val="center"/>
            </w:pPr>
            <w:r>
              <w:rPr>
                <w:sz w:val="20"/>
              </w:rPr>
              <w:t xml:space="preserve">2019 год</w:t>
            </w:r>
          </w:p>
        </w:tc>
        <w:tc>
          <w:tcPr>
            <w:tcW w:w="1134" w:type="dxa"/>
            <w:tcBorders>
              <w:bottom w:val="nil"/>
            </w:tcBorders>
            <w:vMerge w:val="restart"/>
          </w:tcPr>
          <w:p>
            <w:pPr>
              <w:pStyle w:val="0"/>
              <w:jc w:val="center"/>
            </w:pPr>
            <w:r>
              <w:rPr>
                <w:sz w:val="20"/>
              </w:rPr>
              <w:t xml:space="preserve">2.4</w:t>
            </w:r>
          </w:p>
        </w:tc>
        <w:tc>
          <w:tcPr>
            <w:tcW w:w="1361" w:type="dxa"/>
          </w:tcPr>
          <w:p>
            <w:pPr>
              <w:pStyle w:val="0"/>
            </w:pPr>
            <w:r>
              <w:rPr>
                <w:sz w:val="20"/>
              </w:rPr>
              <w:t xml:space="preserve">областной бюджет</w:t>
            </w:r>
          </w:p>
        </w:tc>
        <w:tc>
          <w:tcPr>
            <w:tcW w:w="963" w:type="dxa"/>
          </w:tcPr>
          <w:p>
            <w:pPr>
              <w:pStyle w:val="0"/>
            </w:pPr>
            <w:r>
              <w:rPr>
                <w:sz w:val="20"/>
              </w:rPr>
              <w:t xml:space="preserve">90,0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pPr>
            <w:r>
              <w:rPr>
                <w:sz w:val="20"/>
              </w:rPr>
              <w:t xml:space="preserve">комитет</w:t>
            </w:r>
          </w:p>
          <w:p>
            <w:pPr>
              <w:pStyle w:val="0"/>
            </w:pPr>
            <w:r>
              <w:rPr>
                <w:sz w:val="20"/>
              </w:rPr>
            </w:r>
          </w:p>
          <w:p>
            <w:pPr>
              <w:pStyle w:val="0"/>
            </w:pPr>
            <w:r>
              <w:rPr>
                <w:sz w:val="20"/>
              </w:rPr>
              <w:t xml:space="preserve">ГОКУ "ОАЦ"</w:t>
            </w:r>
          </w:p>
        </w:tc>
        <w:tc>
          <w:tcPr>
            <w:tcW w:w="794" w:type="dxa"/>
            <w:tcBorders>
              <w:bottom w:val="nil"/>
            </w:tcBorders>
          </w:tcPr>
          <w:p>
            <w:pPr>
              <w:pStyle w:val="0"/>
              <w:jc w:val="center"/>
            </w:pPr>
            <w:r>
              <w:rPr>
                <w:sz w:val="20"/>
              </w:rPr>
              <w:t xml:space="preserve">2020 - 2026 годы</w:t>
            </w:r>
          </w:p>
        </w:tc>
        <w:tc>
          <w:tcPr>
            <w:tcBorders>
              <w:bottom w:val="nil"/>
            </w:tcBorders>
            <w:vMerge w:val="continue"/>
          </w:tcP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90,0</w:t>
            </w:r>
          </w:p>
        </w:tc>
        <w:tc>
          <w:tcPr>
            <w:tcW w:w="963" w:type="dxa"/>
            <w:tcBorders>
              <w:bottom w:val="nil"/>
            </w:tcBorders>
          </w:tcPr>
          <w:p>
            <w:pPr>
              <w:pStyle w:val="0"/>
            </w:pPr>
            <w:r>
              <w:rPr>
                <w:sz w:val="20"/>
              </w:rPr>
              <w:t xml:space="preserve">90,0</w:t>
            </w:r>
          </w:p>
        </w:tc>
        <w:tc>
          <w:tcPr>
            <w:tcW w:w="963" w:type="dxa"/>
            <w:tcBorders>
              <w:bottom w:val="nil"/>
            </w:tcBorders>
          </w:tcPr>
          <w:p>
            <w:pPr>
              <w:pStyle w:val="0"/>
            </w:pPr>
            <w:r>
              <w:rPr>
                <w:sz w:val="20"/>
              </w:rPr>
              <w:t xml:space="preserve">90,0</w:t>
            </w:r>
          </w:p>
        </w:tc>
        <w:tc>
          <w:tcPr>
            <w:tcW w:w="963" w:type="dxa"/>
            <w:tcBorders>
              <w:bottom w:val="nil"/>
            </w:tcBorders>
          </w:tcPr>
          <w:p>
            <w:pPr>
              <w:pStyle w:val="0"/>
            </w:pPr>
            <w:r>
              <w:rPr>
                <w:sz w:val="20"/>
              </w:rPr>
              <w:t xml:space="preserve">90,0</w:t>
            </w:r>
          </w:p>
        </w:tc>
        <w:tc>
          <w:tcPr>
            <w:tcW w:w="963" w:type="dxa"/>
            <w:tcBorders>
              <w:bottom w:val="nil"/>
            </w:tcBorders>
          </w:tcPr>
          <w:p>
            <w:pPr>
              <w:pStyle w:val="0"/>
            </w:pPr>
            <w:r>
              <w:rPr>
                <w:sz w:val="20"/>
              </w:rPr>
              <w:t xml:space="preserve">90,0</w:t>
            </w:r>
          </w:p>
        </w:tc>
        <w:tc>
          <w:tcPr>
            <w:tcW w:w="963" w:type="dxa"/>
            <w:tcBorders>
              <w:bottom w:val="nil"/>
            </w:tcBorders>
          </w:tcPr>
          <w:p>
            <w:pPr>
              <w:pStyle w:val="0"/>
            </w:pPr>
            <w:r>
              <w:rPr>
                <w:sz w:val="20"/>
              </w:rPr>
              <w:t xml:space="preserve">90,0</w:t>
            </w:r>
          </w:p>
        </w:tc>
        <w:tc>
          <w:tcPr>
            <w:tcW w:w="963" w:type="dxa"/>
            <w:tcBorders>
              <w:bottom w:val="nil"/>
            </w:tcBorders>
          </w:tcPr>
          <w:p>
            <w:pPr>
              <w:pStyle w:val="0"/>
            </w:pPr>
            <w:r>
              <w:rPr>
                <w:sz w:val="20"/>
              </w:rPr>
              <w:t xml:space="preserve">90,0</w:t>
            </w:r>
          </w:p>
        </w:tc>
      </w:tr>
      <w:tr>
        <w:tblPrEx>
          <w:tblBorders>
            <w:insideH w:val="nil"/>
          </w:tblBorders>
        </w:tblPrEx>
        <w:tc>
          <w:tcPr>
            <w:gridSpan w:val="14"/>
            <w:tcW w:w="16662" w:type="dxa"/>
            <w:tcBorders>
              <w:top w:val="nil"/>
            </w:tcBorders>
          </w:tcPr>
          <w:p>
            <w:pPr>
              <w:pStyle w:val="0"/>
              <w:jc w:val="both"/>
            </w:pPr>
            <w:r>
              <w:rPr>
                <w:sz w:val="20"/>
              </w:rPr>
              <w:t xml:space="preserve">(п. 2.3.1.1 в ред. </w:t>
            </w:r>
            <w:hyperlink w:history="0" r:id="rId251" w:tooltip="Постановление Правительства Новгородской области от 19.06.2020 N 28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19.06.2020</w:t>
            </w:r>
          </w:p>
          <w:p>
            <w:pPr>
              <w:pStyle w:val="0"/>
              <w:jc w:val="both"/>
            </w:pPr>
            <w:r>
              <w:rPr>
                <w:sz w:val="20"/>
              </w:rPr>
              <w:t xml:space="preserve">N 280)</w:t>
            </w:r>
          </w:p>
        </w:tc>
      </w:tr>
      <w:tr>
        <w:tc>
          <w:tcPr>
            <w:tcW w:w="1247" w:type="dxa"/>
            <w:tcBorders>
              <w:bottom w:val="nil"/>
            </w:tcBorders>
            <w:vMerge w:val="restart"/>
          </w:tcPr>
          <w:p>
            <w:pPr>
              <w:pStyle w:val="0"/>
              <w:jc w:val="center"/>
            </w:pPr>
            <w:r>
              <w:rPr>
                <w:sz w:val="20"/>
              </w:rPr>
              <w:t xml:space="preserve">2.3.1.2.</w:t>
            </w:r>
          </w:p>
        </w:tc>
        <w:tc>
          <w:tcPr>
            <w:tcW w:w="2494" w:type="dxa"/>
            <w:tcBorders>
              <w:bottom w:val="nil"/>
            </w:tcBorders>
            <w:vMerge w:val="restart"/>
          </w:tcPr>
          <w:p>
            <w:pPr>
              <w:pStyle w:val="0"/>
            </w:pPr>
            <w:r>
              <w:rPr>
                <w:sz w:val="20"/>
              </w:rPr>
              <w:t xml:space="preserve">Организация проведения мероприятий по развитию форм взаимодействия и методов социального партнерства (фестивалей, семинаров, конференций)</w:t>
            </w:r>
          </w:p>
        </w:tc>
        <w:tc>
          <w:tcPr>
            <w:tcW w:w="1928" w:type="dxa"/>
          </w:tcPr>
          <w:p>
            <w:pPr>
              <w:pStyle w:val="0"/>
            </w:pPr>
            <w:r>
              <w:rPr>
                <w:sz w:val="20"/>
              </w:rPr>
              <w:t xml:space="preserve">Администрация</w:t>
            </w:r>
          </w:p>
          <w:p>
            <w:pPr>
              <w:pStyle w:val="0"/>
            </w:pPr>
            <w:r>
              <w:rPr>
                <w:sz w:val="20"/>
              </w:rPr>
            </w:r>
          </w:p>
          <w:p>
            <w:pPr>
              <w:pStyle w:val="0"/>
            </w:pPr>
            <w:r>
              <w:rPr>
                <w:sz w:val="20"/>
              </w:rPr>
              <w:t xml:space="preserve">ГОКУ "ОАЦ"</w:t>
            </w:r>
          </w:p>
        </w:tc>
        <w:tc>
          <w:tcPr>
            <w:tcW w:w="794" w:type="dxa"/>
          </w:tcPr>
          <w:p>
            <w:pPr>
              <w:pStyle w:val="0"/>
              <w:jc w:val="center"/>
            </w:pPr>
            <w:r>
              <w:rPr>
                <w:sz w:val="20"/>
              </w:rPr>
              <w:t xml:space="preserve">2019 год</w:t>
            </w:r>
          </w:p>
        </w:tc>
        <w:tc>
          <w:tcPr>
            <w:tcW w:w="1134" w:type="dxa"/>
            <w:tcBorders>
              <w:bottom w:val="nil"/>
            </w:tcBorders>
            <w:vMerge w:val="restart"/>
          </w:tcPr>
          <w:p>
            <w:pPr>
              <w:pStyle w:val="0"/>
              <w:jc w:val="center"/>
            </w:pPr>
            <w:r>
              <w:rPr>
                <w:sz w:val="20"/>
              </w:rPr>
              <w:t xml:space="preserve">2.4, 2.12</w:t>
            </w:r>
          </w:p>
        </w:tc>
        <w:tc>
          <w:tcPr>
            <w:tcW w:w="1361" w:type="dxa"/>
          </w:tcPr>
          <w:p>
            <w:pPr>
              <w:pStyle w:val="0"/>
            </w:pPr>
            <w:r>
              <w:rPr>
                <w:sz w:val="20"/>
              </w:rPr>
              <w:t xml:space="preserve">областной бюджет</w:t>
            </w:r>
          </w:p>
        </w:tc>
        <w:tc>
          <w:tcPr>
            <w:tcW w:w="963" w:type="dxa"/>
          </w:tcPr>
          <w:p>
            <w:pPr>
              <w:pStyle w:val="0"/>
            </w:pPr>
            <w:r>
              <w:rPr>
                <w:sz w:val="20"/>
              </w:rPr>
              <w:t xml:space="preserve">191,3</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pPr>
            <w:r>
              <w:rPr>
                <w:sz w:val="20"/>
              </w:rPr>
              <w:t xml:space="preserve">комитет</w:t>
            </w:r>
          </w:p>
          <w:p>
            <w:pPr>
              <w:pStyle w:val="0"/>
            </w:pPr>
            <w:r>
              <w:rPr>
                <w:sz w:val="20"/>
              </w:rPr>
            </w:r>
          </w:p>
          <w:p>
            <w:pPr>
              <w:pStyle w:val="0"/>
            </w:pPr>
            <w:r>
              <w:rPr>
                <w:sz w:val="20"/>
              </w:rPr>
              <w:t xml:space="preserve">ГОКУ "ОАЦ"</w:t>
            </w:r>
          </w:p>
        </w:tc>
        <w:tc>
          <w:tcPr>
            <w:tcW w:w="794" w:type="dxa"/>
            <w:tcBorders>
              <w:bottom w:val="nil"/>
            </w:tcBorders>
          </w:tcPr>
          <w:p>
            <w:pPr>
              <w:pStyle w:val="0"/>
              <w:jc w:val="center"/>
            </w:pPr>
            <w:r>
              <w:rPr>
                <w:sz w:val="20"/>
              </w:rPr>
              <w:t xml:space="preserve">2020 - 2026 годы</w:t>
            </w:r>
          </w:p>
        </w:tc>
        <w:tc>
          <w:tcPr>
            <w:tcBorders>
              <w:bottom w:val="nil"/>
            </w:tcBorders>
            <w:vMerge w:val="continue"/>
          </w:tcP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200,0</w:t>
            </w:r>
          </w:p>
        </w:tc>
        <w:tc>
          <w:tcPr>
            <w:tcW w:w="963" w:type="dxa"/>
            <w:tcBorders>
              <w:bottom w:val="nil"/>
            </w:tcBorders>
          </w:tcPr>
          <w:p>
            <w:pPr>
              <w:pStyle w:val="0"/>
            </w:pPr>
            <w:r>
              <w:rPr>
                <w:sz w:val="20"/>
              </w:rPr>
              <w:t xml:space="preserve">178,3</w:t>
            </w:r>
          </w:p>
        </w:tc>
        <w:tc>
          <w:tcPr>
            <w:tcW w:w="963" w:type="dxa"/>
            <w:tcBorders>
              <w:bottom w:val="nil"/>
            </w:tcBorders>
          </w:tcPr>
          <w:p>
            <w:pPr>
              <w:pStyle w:val="0"/>
            </w:pPr>
            <w:r>
              <w:rPr>
                <w:sz w:val="20"/>
              </w:rPr>
              <w:t xml:space="preserve">294,3</w:t>
            </w:r>
          </w:p>
        </w:tc>
        <w:tc>
          <w:tcPr>
            <w:tcW w:w="963" w:type="dxa"/>
            <w:tcBorders>
              <w:bottom w:val="nil"/>
            </w:tcBorders>
          </w:tcPr>
          <w:p>
            <w:pPr>
              <w:pStyle w:val="0"/>
            </w:pPr>
            <w:r>
              <w:rPr>
                <w:sz w:val="20"/>
              </w:rPr>
              <w:t xml:space="preserve">200,0</w:t>
            </w:r>
          </w:p>
        </w:tc>
        <w:tc>
          <w:tcPr>
            <w:tcW w:w="963" w:type="dxa"/>
            <w:tcBorders>
              <w:bottom w:val="nil"/>
            </w:tcBorders>
          </w:tcPr>
          <w:p>
            <w:pPr>
              <w:pStyle w:val="0"/>
            </w:pPr>
            <w:r>
              <w:rPr>
                <w:sz w:val="20"/>
              </w:rPr>
              <w:t xml:space="preserve">200,0</w:t>
            </w:r>
          </w:p>
        </w:tc>
        <w:tc>
          <w:tcPr>
            <w:tcW w:w="963" w:type="dxa"/>
            <w:tcBorders>
              <w:bottom w:val="nil"/>
            </w:tcBorders>
          </w:tcPr>
          <w:p>
            <w:pPr>
              <w:pStyle w:val="0"/>
            </w:pPr>
            <w:r>
              <w:rPr>
                <w:sz w:val="20"/>
              </w:rPr>
              <w:t xml:space="preserve">200,0</w:t>
            </w:r>
          </w:p>
        </w:tc>
        <w:tc>
          <w:tcPr>
            <w:tcW w:w="963" w:type="dxa"/>
            <w:tcBorders>
              <w:bottom w:val="nil"/>
            </w:tcBorders>
          </w:tcPr>
          <w:p>
            <w:pPr>
              <w:pStyle w:val="0"/>
            </w:pPr>
            <w:r>
              <w:rPr>
                <w:sz w:val="20"/>
              </w:rPr>
              <w:t xml:space="preserve">200,0</w:t>
            </w:r>
          </w:p>
        </w:tc>
      </w:tr>
      <w:tr>
        <w:tblPrEx>
          <w:tblBorders>
            <w:insideH w:val="nil"/>
          </w:tblBorders>
        </w:tblPrEx>
        <w:tc>
          <w:tcPr>
            <w:gridSpan w:val="14"/>
            <w:tcW w:w="16662" w:type="dxa"/>
            <w:tcBorders>
              <w:top w:val="nil"/>
            </w:tcBorders>
          </w:tcPr>
          <w:p>
            <w:pPr>
              <w:pStyle w:val="0"/>
              <w:jc w:val="both"/>
            </w:pPr>
            <w:r>
              <w:rPr>
                <w:sz w:val="20"/>
              </w:rPr>
              <w:t xml:space="preserve">(в ред. постановлений Правительства Новгородской области от 19.06.2020 </w:t>
            </w:r>
            <w:hyperlink w:history="0" r:id="rId252" w:tooltip="Постановление Правительства Новгородской области от 19.06.2020 N 28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280</w:t>
              </w:r>
            </w:hyperlink>
            <w:r>
              <w:rPr>
                <w:sz w:val="20"/>
              </w:rPr>
              <w:t xml:space="preserve">,</w:t>
            </w:r>
          </w:p>
          <w:p>
            <w:pPr>
              <w:pStyle w:val="0"/>
              <w:jc w:val="both"/>
            </w:pPr>
            <w:r>
              <w:rPr>
                <w:sz w:val="20"/>
              </w:rPr>
              <w:t xml:space="preserve">от 29.12.2021 </w:t>
            </w:r>
            <w:hyperlink w:history="0" r:id="rId253"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491</w:t>
              </w:r>
            </w:hyperlink>
            <w:r>
              <w:rPr>
                <w:sz w:val="20"/>
              </w:rPr>
              <w:t xml:space="preserve">, от 04.02.2022 </w:t>
            </w:r>
            <w:hyperlink w:history="0" r:id="rId254"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56</w:t>
              </w:r>
            </w:hyperlink>
            <w:r>
              <w:rPr>
                <w:sz w:val="20"/>
              </w:rPr>
              <w:t xml:space="preserve">, от 05.09.2022 </w:t>
            </w:r>
            <w:hyperlink w:history="0" r:id="rId255"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478</w:t>
              </w:r>
            </w:hyperlink>
            <w:r>
              <w:rPr>
                <w:sz w:val="20"/>
              </w:rPr>
              <w:t xml:space="preserve">, от 05.09.2022 </w:t>
            </w:r>
            <w:hyperlink w:history="0" r:id="rId256" w:tooltip="Постановление Правительства Новгородской области от 05.09.2022 N 479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479</w:t>
              </w:r>
            </w:hyperlink>
            <w:r>
              <w:rPr>
                <w:sz w:val="20"/>
              </w:rPr>
              <w:t xml:space="preserve">)</w:t>
            </w:r>
          </w:p>
        </w:tc>
      </w:tr>
      <w:tr>
        <w:tc>
          <w:tcPr>
            <w:tcW w:w="1247" w:type="dxa"/>
            <w:tcBorders>
              <w:bottom w:val="nil"/>
            </w:tcBorders>
            <w:vMerge w:val="restart"/>
          </w:tcPr>
          <w:p>
            <w:pPr>
              <w:pStyle w:val="0"/>
              <w:jc w:val="center"/>
            </w:pPr>
            <w:r>
              <w:rPr>
                <w:sz w:val="20"/>
              </w:rPr>
              <w:t xml:space="preserve">2.3.1.3.</w:t>
            </w:r>
          </w:p>
        </w:tc>
        <w:tc>
          <w:tcPr>
            <w:tcW w:w="2494" w:type="dxa"/>
            <w:tcBorders>
              <w:bottom w:val="nil"/>
            </w:tcBorders>
            <w:vMerge w:val="restart"/>
          </w:tcPr>
          <w:p>
            <w:pPr>
              <w:pStyle w:val="0"/>
            </w:pPr>
            <w:r>
              <w:rPr>
                <w:sz w:val="20"/>
              </w:rPr>
              <w:t xml:space="preserve">Организация обучающих мероприятий, направленных на повышение профессиональных навыков представителей СОНКО и обеспечение участия представителей СОНКО в конференциях, семинарах и иных мероприятиях по актуальным вопросам деятельности СОНКО</w:t>
            </w:r>
          </w:p>
        </w:tc>
        <w:tc>
          <w:tcPr>
            <w:tcW w:w="1928" w:type="dxa"/>
          </w:tcPr>
          <w:p>
            <w:pPr>
              <w:pStyle w:val="0"/>
            </w:pPr>
            <w:r>
              <w:rPr>
                <w:sz w:val="20"/>
              </w:rPr>
              <w:t xml:space="preserve">Администрация</w:t>
            </w:r>
          </w:p>
          <w:p>
            <w:pPr>
              <w:pStyle w:val="0"/>
            </w:pPr>
            <w:r>
              <w:rPr>
                <w:sz w:val="20"/>
              </w:rPr>
            </w:r>
          </w:p>
          <w:p>
            <w:pPr>
              <w:pStyle w:val="0"/>
            </w:pPr>
            <w:r>
              <w:rPr>
                <w:sz w:val="20"/>
              </w:rPr>
              <w:t xml:space="preserve">ГОКУ "ОАЦ"</w:t>
            </w:r>
          </w:p>
        </w:tc>
        <w:tc>
          <w:tcPr>
            <w:tcW w:w="794" w:type="dxa"/>
          </w:tcPr>
          <w:p>
            <w:pPr>
              <w:pStyle w:val="0"/>
              <w:jc w:val="center"/>
            </w:pPr>
            <w:r>
              <w:rPr>
                <w:sz w:val="20"/>
              </w:rPr>
              <w:t xml:space="preserve">2019 год</w:t>
            </w:r>
          </w:p>
        </w:tc>
        <w:tc>
          <w:tcPr>
            <w:tcW w:w="1134" w:type="dxa"/>
            <w:tcBorders>
              <w:bottom w:val="nil"/>
            </w:tcBorders>
            <w:vMerge w:val="restart"/>
          </w:tcPr>
          <w:p>
            <w:pPr>
              <w:pStyle w:val="0"/>
              <w:jc w:val="center"/>
            </w:pPr>
            <w:r>
              <w:rPr>
                <w:sz w:val="20"/>
              </w:rPr>
              <w:t xml:space="preserve">2.4, 2.5</w:t>
            </w:r>
          </w:p>
        </w:tc>
        <w:tc>
          <w:tcPr>
            <w:tcW w:w="1361" w:type="dxa"/>
          </w:tcPr>
          <w:p>
            <w:pPr>
              <w:pStyle w:val="0"/>
            </w:pPr>
            <w:r>
              <w:rPr>
                <w:sz w:val="20"/>
              </w:rPr>
              <w:t xml:space="preserve">областной бюджет</w:t>
            </w:r>
          </w:p>
        </w:tc>
        <w:tc>
          <w:tcPr>
            <w:tcW w:w="963" w:type="dxa"/>
          </w:tcPr>
          <w:p>
            <w:pPr>
              <w:pStyle w:val="0"/>
            </w:pPr>
            <w:r>
              <w:rPr>
                <w:sz w:val="20"/>
              </w:rPr>
              <w:t xml:space="preserve">40,0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pPr>
            <w:r>
              <w:rPr>
                <w:sz w:val="20"/>
              </w:rPr>
              <w:t xml:space="preserve">комитет</w:t>
            </w:r>
          </w:p>
          <w:p>
            <w:pPr>
              <w:pStyle w:val="0"/>
            </w:pPr>
            <w:r>
              <w:rPr>
                <w:sz w:val="20"/>
              </w:rPr>
            </w:r>
          </w:p>
          <w:p>
            <w:pPr>
              <w:pStyle w:val="0"/>
            </w:pPr>
            <w:r>
              <w:rPr>
                <w:sz w:val="20"/>
              </w:rPr>
              <w:t xml:space="preserve">ГОКУ "ОАЦ"</w:t>
            </w:r>
          </w:p>
        </w:tc>
        <w:tc>
          <w:tcPr>
            <w:tcW w:w="794" w:type="dxa"/>
            <w:tcBorders>
              <w:bottom w:val="nil"/>
            </w:tcBorders>
          </w:tcPr>
          <w:p>
            <w:pPr>
              <w:pStyle w:val="0"/>
              <w:jc w:val="center"/>
            </w:pPr>
            <w:r>
              <w:rPr>
                <w:sz w:val="20"/>
              </w:rPr>
              <w:t xml:space="preserve">2020 - 2026 годы</w:t>
            </w:r>
          </w:p>
        </w:tc>
        <w:tc>
          <w:tcPr>
            <w:tcBorders>
              <w:bottom w:val="nil"/>
            </w:tcBorders>
            <w:vMerge w:val="continue"/>
          </w:tcP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40,0</w:t>
            </w:r>
          </w:p>
        </w:tc>
        <w:tc>
          <w:tcPr>
            <w:tcW w:w="963" w:type="dxa"/>
            <w:tcBorders>
              <w:bottom w:val="nil"/>
            </w:tcBorders>
          </w:tcPr>
          <w:p>
            <w:pPr>
              <w:pStyle w:val="0"/>
            </w:pPr>
            <w:r>
              <w:rPr>
                <w:sz w:val="20"/>
              </w:rPr>
              <w:t xml:space="preserve">40,0</w:t>
            </w:r>
          </w:p>
        </w:tc>
        <w:tc>
          <w:tcPr>
            <w:tcW w:w="963" w:type="dxa"/>
            <w:tcBorders>
              <w:bottom w:val="nil"/>
            </w:tcBorders>
          </w:tcPr>
          <w:p>
            <w:pPr>
              <w:pStyle w:val="0"/>
            </w:pPr>
            <w:r>
              <w:rPr>
                <w:sz w:val="20"/>
              </w:rPr>
              <w:t xml:space="preserve">39,6</w:t>
            </w:r>
          </w:p>
        </w:tc>
        <w:tc>
          <w:tcPr>
            <w:tcW w:w="963" w:type="dxa"/>
            <w:tcBorders>
              <w:bottom w:val="nil"/>
            </w:tcBorders>
          </w:tcPr>
          <w:p>
            <w:pPr>
              <w:pStyle w:val="0"/>
            </w:pPr>
            <w:r>
              <w:rPr>
                <w:sz w:val="20"/>
              </w:rPr>
              <w:t xml:space="preserve">140,0</w:t>
            </w:r>
          </w:p>
        </w:tc>
        <w:tc>
          <w:tcPr>
            <w:tcW w:w="963" w:type="dxa"/>
            <w:tcBorders>
              <w:bottom w:val="nil"/>
            </w:tcBorders>
          </w:tcPr>
          <w:p>
            <w:pPr>
              <w:pStyle w:val="0"/>
            </w:pPr>
            <w:r>
              <w:rPr>
                <w:sz w:val="20"/>
              </w:rPr>
              <w:t xml:space="preserve">140,0</w:t>
            </w:r>
          </w:p>
        </w:tc>
        <w:tc>
          <w:tcPr>
            <w:tcW w:w="963" w:type="dxa"/>
            <w:tcBorders>
              <w:bottom w:val="nil"/>
            </w:tcBorders>
          </w:tcPr>
          <w:p>
            <w:pPr>
              <w:pStyle w:val="0"/>
            </w:pPr>
            <w:r>
              <w:rPr>
                <w:sz w:val="20"/>
              </w:rPr>
              <w:t xml:space="preserve">140,0</w:t>
            </w:r>
          </w:p>
        </w:tc>
        <w:tc>
          <w:tcPr>
            <w:tcW w:w="963" w:type="dxa"/>
            <w:tcBorders>
              <w:bottom w:val="nil"/>
            </w:tcBorders>
          </w:tcPr>
          <w:p>
            <w:pPr>
              <w:pStyle w:val="0"/>
            </w:pPr>
            <w:r>
              <w:rPr>
                <w:sz w:val="20"/>
              </w:rPr>
              <w:t xml:space="preserve">140,0</w:t>
            </w:r>
          </w:p>
        </w:tc>
      </w:tr>
      <w:tr>
        <w:tblPrEx>
          <w:tblBorders>
            <w:insideH w:val="nil"/>
          </w:tblBorders>
        </w:tblPrEx>
        <w:tc>
          <w:tcPr>
            <w:gridSpan w:val="14"/>
            <w:tcW w:w="16662" w:type="dxa"/>
            <w:tcBorders>
              <w:top w:val="nil"/>
            </w:tcBorders>
          </w:tcPr>
          <w:p>
            <w:pPr>
              <w:pStyle w:val="0"/>
              <w:jc w:val="both"/>
            </w:pPr>
            <w:r>
              <w:rPr>
                <w:sz w:val="20"/>
              </w:rPr>
              <w:t xml:space="preserve">(п. 2.3.1.3 в ред. </w:t>
            </w:r>
            <w:hyperlink w:history="0" r:id="rId257"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w:t>
            </w:r>
          </w:p>
          <w:p>
            <w:pPr>
              <w:pStyle w:val="0"/>
              <w:jc w:val="both"/>
            </w:pPr>
            <w:r>
              <w:rPr>
                <w:sz w:val="20"/>
              </w:rPr>
              <w:t xml:space="preserve">N 87)</w:t>
            </w:r>
          </w:p>
        </w:tc>
      </w:tr>
      <w:tr>
        <w:tc>
          <w:tcPr>
            <w:tcW w:w="1247" w:type="dxa"/>
          </w:tcPr>
          <w:p>
            <w:pPr>
              <w:pStyle w:val="0"/>
              <w:jc w:val="center"/>
            </w:pPr>
            <w:r>
              <w:rPr>
                <w:sz w:val="20"/>
              </w:rPr>
              <w:t xml:space="preserve">2.3.1.4.</w:t>
            </w:r>
          </w:p>
        </w:tc>
        <w:tc>
          <w:tcPr>
            <w:tcW w:w="2494" w:type="dxa"/>
          </w:tcPr>
          <w:p>
            <w:pPr>
              <w:pStyle w:val="0"/>
            </w:pPr>
            <w:r>
              <w:rPr>
                <w:sz w:val="20"/>
              </w:rPr>
              <w:t xml:space="preserve">Выявление и содействие в распространении лучших проектов, реализуемых СОНКО</w:t>
            </w:r>
          </w:p>
        </w:tc>
        <w:tc>
          <w:tcPr>
            <w:tcW w:w="1928" w:type="dxa"/>
          </w:tcPr>
          <w:p>
            <w:pPr>
              <w:pStyle w:val="0"/>
            </w:pPr>
            <w:r>
              <w:rPr>
                <w:sz w:val="20"/>
              </w:rPr>
              <w:t xml:space="preserve">Администрация</w:t>
            </w:r>
          </w:p>
          <w:p>
            <w:pPr>
              <w:pStyle w:val="0"/>
            </w:pPr>
            <w:r>
              <w:rPr>
                <w:sz w:val="20"/>
              </w:rPr>
            </w:r>
          </w:p>
          <w:p>
            <w:pPr>
              <w:pStyle w:val="0"/>
            </w:pPr>
            <w:r>
              <w:rPr>
                <w:sz w:val="20"/>
              </w:rPr>
              <w:t xml:space="preserve">комитет</w:t>
            </w:r>
          </w:p>
          <w:p>
            <w:pPr>
              <w:pStyle w:val="0"/>
            </w:pPr>
            <w:r>
              <w:rPr>
                <w:sz w:val="20"/>
              </w:rPr>
            </w:r>
          </w:p>
          <w:p>
            <w:pPr>
              <w:pStyle w:val="0"/>
            </w:pPr>
            <w:r>
              <w:rPr>
                <w:sz w:val="20"/>
              </w:rPr>
              <w:t xml:space="preserve">ГОКУ "ОАЦ"</w:t>
            </w:r>
          </w:p>
        </w:tc>
        <w:tc>
          <w:tcPr>
            <w:tcW w:w="794" w:type="dxa"/>
          </w:tcPr>
          <w:p>
            <w:pPr>
              <w:pStyle w:val="0"/>
              <w:jc w:val="center"/>
            </w:pPr>
            <w:r>
              <w:rPr>
                <w:sz w:val="20"/>
              </w:rPr>
              <w:t xml:space="preserve">2019 - 2026 годы</w:t>
            </w:r>
          </w:p>
        </w:tc>
        <w:tc>
          <w:tcPr>
            <w:tcW w:w="1134" w:type="dxa"/>
          </w:tcPr>
          <w:p>
            <w:pPr>
              <w:pStyle w:val="0"/>
              <w:jc w:val="center"/>
            </w:pPr>
            <w:r>
              <w:rPr>
                <w:sz w:val="20"/>
              </w:rPr>
              <w:t xml:space="preserve">2.8</w:t>
            </w:r>
          </w:p>
        </w:tc>
        <w:tc>
          <w:tcPr>
            <w:tcW w:w="1361" w:type="dxa"/>
          </w:tcPr>
          <w:p>
            <w:pPr>
              <w:pStyle w:val="0"/>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blPrEx>
          <w:tblBorders>
            <w:insideH w:val="nil"/>
          </w:tblBorders>
        </w:tblPrEx>
        <w:tc>
          <w:tcPr>
            <w:tcW w:w="1247" w:type="dxa"/>
            <w:tcBorders>
              <w:bottom w:val="nil"/>
            </w:tcBorders>
          </w:tcPr>
          <w:p>
            <w:pPr>
              <w:pStyle w:val="0"/>
              <w:jc w:val="center"/>
            </w:pPr>
            <w:r>
              <w:rPr>
                <w:sz w:val="20"/>
              </w:rPr>
              <w:t xml:space="preserve">2.3.2.</w:t>
            </w:r>
          </w:p>
        </w:tc>
        <w:tc>
          <w:tcPr>
            <w:tcW w:w="2494" w:type="dxa"/>
            <w:tcBorders>
              <w:bottom w:val="nil"/>
            </w:tcBorders>
          </w:tcPr>
          <w:p>
            <w:pPr>
              <w:pStyle w:val="0"/>
            </w:pPr>
            <w:r>
              <w:rPr>
                <w:sz w:val="20"/>
              </w:rPr>
              <w:t xml:space="preserve">Содействие в создании и развитии инфраструктурных единиц поддержки деятельности СОНКО (ресурсные центры, школы некоммерческих организаций и др.)</w:t>
            </w:r>
          </w:p>
        </w:tc>
        <w:tc>
          <w:tcPr>
            <w:tcW w:w="1928" w:type="dxa"/>
            <w:tcBorders>
              <w:bottom w:val="nil"/>
            </w:tcBorders>
          </w:tcPr>
          <w:p>
            <w:pPr>
              <w:pStyle w:val="0"/>
            </w:pPr>
            <w:r>
              <w:rPr>
                <w:sz w:val="20"/>
              </w:rPr>
              <w:t xml:space="preserve">Администрация</w:t>
            </w:r>
          </w:p>
          <w:p>
            <w:pPr>
              <w:pStyle w:val="0"/>
            </w:pPr>
            <w:r>
              <w:rPr>
                <w:sz w:val="20"/>
              </w:rPr>
            </w:r>
          </w:p>
          <w:p>
            <w:pPr>
              <w:pStyle w:val="0"/>
            </w:pPr>
            <w:r>
              <w:rPr>
                <w:sz w:val="20"/>
              </w:rPr>
              <w:t xml:space="preserve">комитет</w:t>
            </w:r>
          </w:p>
          <w:p>
            <w:pPr>
              <w:pStyle w:val="0"/>
            </w:pPr>
            <w:r>
              <w:rPr>
                <w:sz w:val="20"/>
              </w:rPr>
            </w:r>
          </w:p>
          <w:p>
            <w:pPr>
              <w:pStyle w:val="0"/>
            </w:pPr>
            <w:r>
              <w:rPr>
                <w:sz w:val="20"/>
              </w:rPr>
              <w:t xml:space="preserve">ГОКУ "ОАЦ"</w:t>
            </w:r>
          </w:p>
        </w:tc>
        <w:tc>
          <w:tcPr>
            <w:tcW w:w="794" w:type="dxa"/>
            <w:tcBorders>
              <w:bottom w:val="nil"/>
            </w:tcBorders>
          </w:tcPr>
          <w:p>
            <w:pPr>
              <w:pStyle w:val="0"/>
              <w:jc w:val="center"/>
            </w:pPr>
            <w:r>
              <w:rPr>
                <w:sz w:val="20"/>
              </w:rPr>
              <w:t xml:space="preserve">2019 - 2022 годы</w:t>
            </w:r>
          </w:p>
        </w:tc>
        <w:tc>
          <w:tcPr>
            <w:tcW w:w="1134" w:type="dxa"/>
            <w:tcBorders>
              <w:bottom w:val="nil"/>
            </w:tcBorders>
          </w:tcPr>
          <w:p>
            <w:pPr>
              <w:pStyle w:val="0"/>
              <w:jc w:val="center"/>
            </w:pPr>
            <w:r>
              <w:rPr>
                <w:sz w:val="20"/>
              </w:rPr>
              <w:t xml:space="preserve">2.7</w:t>
            </w:r>
          </w:p>
        </w:tc>
        <w:tc>
          <w:tcPr>
            <w:tcW w:w="1361" w:type="dxa"/>
            <w:tcBorders>
              <w:bottom w:val="nil"/>
            </w:tcBorders>
          </w:tcPr>
          <w:p>
            <w:pPr>
              <w:pStyle w:val="0"/>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(в ред. </w:t>
            </w:r>
            <w:hyperlink w:history="0" r:id="rId258"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 N 87)</w:t>
            </w:r>
          </w:p>
        </w:tc>
      </w:tr>
      <w:tr>
        <w:tblPrEx>
          <w:tblBorders>
            <w:insideH w:val="nil"/>
          </w:tblBorders>
        </w:tblPrEx>
        <w:tc>
          <w:tcPr>
            <w:tcW w:w="1247" w:type="dxa"/>
            <w:tcBorders>
              <w:bottom w:val="nil"/>
            </w:tcBorders>
          </w:tcPr>
          <w:p>
            <w:pPr>
              <w:pStyle w:val="0"/>
              <w:jc w:val="center"/>
            </w:pPr>
            <w:r>
              <w:rPr>
                <w:sz w:val="20"/>
              </w:rPr>
              <w:t xml:space="preserve">2.3.3.</w:t>
            </w:r>
          </w:p>
        </w:tc>
        <w:tc>
          <w:tcPr>
            <w:tcW w:w="2494" w:type="dxa"/>
            <w:tcBorders>
              <w:bottom w:val="nil"/>
            </w:tcBorders>
          </w:tcPr>
          <w:p>
            <w:pPr>
              <w:pStyle w:val="0"/>
            </w:pPr>
            <w:r>
              <w:rPr>
                <w:sz w:val="20"/>
              </w:rPr>
              <w:t xml:space="preserve">Организация обеспечения функционирования автоматизирования конкурса СОНКО на получение субсидий на реализацию социально значимых проектов</w:t>
            </w:r>
          </w:p>
        </w:tc>
        <w:tc>
          <w:tcPr>
            <w:tcW w:w="1928" w:type="dxa"/>
            <w:tcBorders>
              <w:bottom w:val="nil"/>
            </w:tcBorders>
          </w:tcPr>
          <w:p>
            <w:pPr>
              <w:pStyle w:val="0"/>
            </w:pPr>
            <w:r>
              <w:rPr>
                <w:sz w:val="20"/>
              </w:rPr>
              <w:t xml:space="preserve">комитет</w:t>
            </w:r>
          </w:p>
          <w:p>
            <w:pPr>
              <w:pStyle w:val="0"/>
            </w:pPr>
            <w:r>
              <w:rPr>
                <w:sz w:val="20"/>
              </w:rPr>
            </w:r>
          </w:p>
          <w:p>
            <w:pPr>
              <w:pStyle w:val="0"/>
            </w:pPr>
            <w:r>
              <w:rPr>
                <w:sz w:val="20"/>
              </w:rPr>
              <w:t xml:space="preserve">ГОКУ "ОАЦ"</w:t>
            </w:r>
          </w:p>
        </w:tc>
        <w:tc>
          <w:tcPr>
            <w:tcW w:w="794" w:type="dxa"/>
            <w:tcBorders>
              <w:bottom w:val="nil"/>
            </w:tcBorders>
          </w:tcPr>
          <w:p>
            <w:pPr>
              <w:pStyle w:val="0"/>
              <w:jc w:val="center"/>
            </w:pPr>
            <w:r>
              <w:rPr>
                <w:sz w:val="20"/>
              </w:rPr>
              <w:t xml:space="preserve">2020, 2021 годы</w:t>
            </w:r>
          </w:p>
        </w:tc>
        <w:tc>
          <w:tcPr>
            <w:tcW w:w="1134" w:type="dxa"/>
            <w:tcBorders>
              <w:bottom w:val="nil"/>
            </w:tcBorders>
          </w:tcPr>
          <w:p>
            <w:pPr>
              <w:pStyle w:val="0"/>
              <w:jc w:val="center"/>
            </w:pPr>
            <w:r>
              <w:rPr>
                <w:sz w:val="20"/>
              </w:rPr>
              <w:t xml:space="preserve">2.9</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200,0</w:t>
            </w:r>
          </w:p>
        </w:tc>
        <w:tc>
          <w:tcPr>
            <w:tcW w:w="963" w:type="dxa"/>
            <w:tcBorders>
              <w:bottom w:val="nil"/>
            </w:tcBorders>
          </w:tcPr>
          <w:p>
            <w:pPr>
              <w:pStyle w:val="0"/>
            </w:pPr>
            <w:r>
              <w:rPr>
                <w:sz w:val="20"/>
              </w:rPr>
              <w:t xml:space="preserve">450,2</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(в ред. постановлений Правительства Новгородской области от 05.09.2022 </w:t>
            </w:r>
            <w:hyperlink w:history="0" r:id="rId259"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478</w:t>
              </w:r>
            </w:hyperlink>
            <w:r>
              <w:rPr>
                <w:sz w:val="20"/>
              </w:rPr>
              <w:t xml:space="preserve">,</w:t>
            </w:r>
          </w:p>
          <w:p>
            <w:pPr>
              <w:pStyle w:val="0"/>
              <w:jc w:val="both"/>
            </w:pPr>
            <w:r>
              <w:rPr>
                <w:sz w:val="20"/>
              </w:rPr>
              <w:t xml:space="preserve">от 01.03.2023 </w:t>
            </w:r>
            <w:hyperlink w:history="0" r:id="rId260"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w:t>
            </w:r>
          </w:p>
        </w:tc>
      </w:tr>
      <w:tr>
        <w:tblPrEx>
          <w:tblBorders>
            <w:insideH w:val="nil"/>
          </w:tblBorders>
        </w:tblPrEx>
        <w:tc>
          <w:tcPr>
            <w:tcW w:w="1247" w:type="dxa"/>
            <w:tcBorders>
              <w:bottom w:val="nil"/>
            </w:tcBorders>
          </w:tcPr>
          <w:p>
            <w:pPr>
              <w:pStyle w:val="0"/>
              <w:jc w:val="center"/>
            </w:pPr>
            <w:r>
              <w:rPr>
                <w:sz w:val="20"/>
              </w:rPr>
              <w:t xml:space="preserve">2.3.4.</w:t>
            </w:r>
          </w:p>
        </w:tc>
        <w:tc>
          <w:tcPr>
            <w:tcW w:w="2494" w:type="dxa"/>
            <w:tcBorders>
              <w:bottom w:val="nil"/>
            </w:tcBorders>
          </w:tcPr>
          <w:p>
            <w:pPr>
              <w:pStyle w:val="0"/>
            </w:pPr>
            <w:r>
              <w:rPr>
                <w:sz w:val="20"/>
              </w:rPr>
              <w:t xml:space="preserve">Содействие развитию инфраструктуры поддержки СОНКО</w:t>
            </w:r>
          </w:p>
        </w:tc>
        <w:tc>
          <w:tcPr>
            <w:tcW w:w="1928" w:type="dxa"/>
            <w:tcBorders>
              <w:bottom w:val="nil"/>
            </w:tcBorders>
          </w:tcPr>
          <w:p>
            <w:pPr>
              <w:pStyle w:val="0"/>
            </w:pPr>
            <w:r>
              <w:rPr>
                <w:sz w:val="20"/>
              </w:rPr>
              <w:t xml:space="preserve">комитет</w:t>
            </w:r>
          </w:p>
          <w:p>
            <w:pPr>
              <w:pStyle w:val="0"/>
            </w:pPr>
            <w:r>
              <w:rPr>
                <w:sz w:val="20"/>
              </w:rPr>
            </w:r>
          </w:p>
          <w:p>
            <w:pPr>
              <w:pStyle w:val="0"/>
            </w:pPr>
            <w:r>
              <w:rPr>
                <w:sz w:val="20"/>
              </w:rPr>
              <w:t xml:space="preserve">ГОКУ "ОАЦ"</w:t>
            </w:r>
          </w:p>
        </w:tc>
        <w:tc>
          <w:tcPr>
            <w:tcW w:w="794" w:type="dxa"/>
            <w:tcBorders>
              <w:bottom w:val="nil"/>
            </w:tcBorders>
          </w:tcPr>
          <w:p>
            <w:pPr>
              <w:pStyle w:val="0"/>
              <w:jc w:val="center"/>
            </w:pPr>
            <w:r>
              <w:rPr>
                <w:sz w:val="20"/>
              </w:rPr>
              <w:t xml:space="preserve">2023 - 2026 годы</w:t>
            </w:r>
          </w:p>
        </w:tc>
        <w:tc>
          <w:tcPr>
            <w:tcW w:w="1134" w:type="dxa"/>
            <w:tcBorders>
              <w:bottom w:val="nil"/>
            </w:tcBorders>
          </w:tcPr>
          <w:p>
            <w:pPr>
              <w:pStyle w:val="0"/>
              <w:jc w:val="center"/>
            </w:pPr>
            <w:r>
              <w:rPr>
                <w:sz w:val="20"/>
              </w:rPr>
              <w:t xml:space="preserve">2.7</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100,0</w:t>
            </w:r>
          </w:p>
        </w:tc>
        <w:tc>
          <w:tcPr>
            <w:tcW w:w="963" w:type="dxa"/>
            <w:tcBorders>
              <w:bottom w:val="nil"/>
            </w:tcBorders>
          </w:tcPr>
          <w:p>
            <w:pPr>
              <w:pStyle w:val="0"/>
            </w:pPr>
            <w:r>
              <w:rPr>
                <w:sz w:val="20"/>
              </w:rPr>
              <w:t xml:space="preserve">100,0</w:t>
            </w:r>
          </w:p>
        </w:tc>
        <w:tc>
          <w:tcPr>
            <w:tcW w:w="963" w:type="dxa"/>
            <w:tcBorders>
              <w:bottom w:val="nil"/>
            </w:tcBorders>
          </w:tcPr>
          <w:p>
            <w:pPr>
              <w:pStyle w:val="0"/>
            </w:pPr>
            <w:r>
              <w:rPr>
                <w:sz w:val="20"/>
              </w:rPr>
              <w:t xml:space="preserve">100,0</w:t>
            </w:r>
          </w:p>
        </w:tc>
        <w:tc>
          <w:tcPr>
            <w:tcW w:w="963" w:type="dxa"/>
            <w:tcBorders>
              <w:bottom w:val="nil"/>
            </w:tcBorders>
          </w:tcPr>
          <w:p>
            <w:pPr>
              <w:pStyle w:val="0"/>
            </w:pPr>
            <w:r>
              <w:rPr>
                <w:sz w:val="20"/>
              </w:rPr>
              <w:t xml:space="preserve">100,0</w:t>
            </w:r>
          </w:p>
        </w:tc>
      </w:tr>
      <w:tr>
        <w:tblPrEx>
          <w:tblBorders>
            <w:insideH w:val="nil"/>
          </w:tblBorders>
        </w:tblPrEx>
        <w:tc>
          <w:tcPr>
            <w:gridSpan w:val="14"/>
            <w:tcW w:w="16662" w:type="dxa"/>
            <w:tcBorders>
              <w:top w:val="nil"/>
            </w:tcBorders>
          </w:tcPr>
          <w:p>
            <w:pPr>
              <w:pStyle w:val="0"/>
              <w:jc w:val="both"/>
            </w:pPr>
            <w:r>
              <w:rPr>
                <w:sz w:val="20"/>
              </w:rPr>
              <w:t xml:space="preserve">(п. 2.3.4 введен </w:t>
            </w:r>
            <w:hyperlink w:history="0" r:id="rId261"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01.03.2023</w:t>
            </w:r>
          </w:p>
          <w:p>
            <w:pPr>
              <w:pStyle w:val="0"/>
              <w:jc w:val="both"/>
            </w:pPr>
            <w:r>
              <w:rPr>
                <w:sz w:val="20"/>
              </w:rPr>
              <w:t xml:space="preserve">N 87)</w:t>
            </w:r>
          </w:p>
        </w:tc>
      </w:tr>
      <w:tr>
        <w:tc>
          <w:tcPr>
            <w:tcW w:w="1247" w:type="dxa"/>
          </w:tcPr>
          <w:p>
            <w:pPr>
              <w:pStyle w:val="0"/>
              <w:outlineLvl w:val="3"/>
              <w:jc w:val="center"/>
            </w:pPr>
            <w:r>
              <w:rPr>
                <w:sz w:val="20"/>
              </w:rPr>
              <w:t xml:space="preserve">2.4.</w:t>
            </w:r>
          </w:p>
        </w:tc>
        <w:tc>
          <w:tcPr>
            <w:gridSpan w:val="13"/>
            <w:tcW w:w="15415" w:type="dxa"/>
          </w:tcPr>
          <w:p>
            <w:pPr>
              <w:pStyle w:val="0"/>
            </w:pPr>
            <w:r>
              <w:rPr>
                <w:sz w:val="20"/>
              </w:rPr>
              <w:t xml:space="preserve">Задача 4. Развитие социального партнерства с СОНКО, осуществляющими свою деятельность на территории области</w:t>
            </w:r>
          </w:p>
        </w:tc>
      </w:tr>
      <w:tr>
        <w:tc>
          <w:tcPr>
            <w:tcW w:w="1247" w:type="dxa"/>
            <w:tcBorders>
              <w:bottom w:val="nil"/>
            </w:tcBorders>
            <w:vMerge w:val="restart"/>
          </w:tcPr>
          <w:p>
            <w:pPr>
              <w:pStyle w:val="0"/>
              <w:jc w:val="center"/>
            </w:pPr>
            <w:r>
              <w:rPr>
                <w:sz w:val="20"/>
              </w:rPr>
              <w:t xml:space="preserve">2.4.1.</w:t>
            </w:r>
          </w:p>
        </w:tc>
        <w:tc>
          <w:tcPr>
            <w:tcW w:w="2494" w:type="dxa"/>
            <w:tcBorders>
              <w:bottom w:val="nil"/>
            </w:tcBorders>
            <w:vMerge w:val="restart"/>
          </w:tcPr>
          <w:p>
            <w:pPr>
              <w:pStyle w:val="0"/>
            </w:pPr>
            <w:r>
              <w:rPr>
                <w:sz w:val="20"/>
              </w:rPr>
              <w:t xml:space="preserve">Реализация приоритетного регионального проекта "Практики гражданского участия и гражданское образование" (предоставление субсидий СОНКО, не являющимся государственными (муниципальными) учреждениями, реализующими социально значимые проекты)</w:t>
            </w:r>
          </w:p>
        </w:tc>
        <w:tc>
          <w:tcPr>
            <w:tcW w:w="1928" w:type="dxa"/>
            <w:vMerge w:val="restart"/>
          </w:tcPr>
          <w:p>
            <w:pPr>
              <w:pStyle w:val="0"/>
            </w:pPr>
            <w:r>
              <w:rPr>
                <w:sz w:val="20"/>
              </w:rPr>
              <w:t xml:space="preserve">Администрация</w:t>
            </w:r>
          </w:p>
        </w:tc>
        <w:tc>
          <w:tcPr>
            <w:tcW w:w="794" w:type="dxa"/>
            <w:vMerge w:val="restart"/>
          </w:tcPr>
          <w:p>
            <w:pPr>
              <w:pStyle w:val="0"/>
              <w:jc w:val="center"/>
            </w:pPr>
            <w:r>
              <w:rPr>
                <w:sz w:val="20"/>
              </w:rPr>
              <w:t xml:space="preserve">2019 год</w:t>
            </w:r>
          </w:p>
        </w:tc>
        <w:tc>
          <w:tcPr>
            <w:tcW w:w="1134" w:type="dxa"/>
            <w:tcBorders>
              <w:bottom w:val="nil"/>
            </w:tcBorders>
            <w:vMerge w:val="restart"/>
          </w:tcPr>
          <w:p>
            <w:pPr>
              <w:pStyle w:val="0"/>
              <w:jc w:val="center"/>
            </w:pPr>
            <w:r>
              <w:rPr>
                <w:sz w:val="20"/>
              </w:rPr>
              <w:t xml:space="preserve">2.6, 2.9, 2.10, 2.14, 2.15</w:t>
            </w:r>
          </w:p>
        </w:tc>
        <w:tc>
          <w:tcPr>
            <w:tcW w:w="1361" w:type="dxa"/>
          </w:tcPr>
          <w:p>
            <w:pPr>
              <w:pStyle w:val="0"/>
            </w:pPr>
            <w:r>
              <w:rPr>
                <w:sz w:val="20"/>
              </w:rPr>
              <w:t xml:space="preserve">областной бюджет</w:t>
            </w:r>
          </w:p>
        </w:tc>
        <w:tc>
          <w:tcPr>
            <w:tcW w:w="963" w:type="dxa"/>
          </w:tcPr>
          <w:p>
            <w:pPr>
              <w:pStyle w:val="0"/>
            </w:pPr>
            <w:r>
              <w:rPr>
                <w:sz w:val="20"/>
              </w:rPr>
              <w:t xml:space="preserve">7365,0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Borders>
              <w:bottom w:val="nil"/>
            </w:tcBorders>
            <w:vMerge w:val="continue"/>
          </w:tcPr>
          <w:p/>
        </w:tc>
        <w:tc>
          <w:tcPr>
            <w:tcW w:w="1361" w:type="dxa"/>
          </w:tcPr>
          <w:p>
            <w:pPr>
              <w:pStyle w:val="0"/>
            </w:pPr>
            <w:r>
              <w:rPr>
                <w:sz w:val="20"/>
              </w:rPr>
              <w:t xml:space="preserve">областной бюджет</w:t>
            </w:r>
          </w:p>
        </w:tc>
        <w:tc>
          <w:tcPr>
            <w:tcW w:w="963" w:type="dxa"/>
          </w:tcPr>
          <w:p>
            <w:pPr>
              <w:pStyle w:val="0"/>
              <w:jc w:val="center"/>
            </w:pPr>
            <w:r>
              <w:rPr>
                <w:sz w:val="20"/>
              </w:rPr>
              <w:t xml:space="preserve">-</w:t>
            </w:r>
          </w:p>
        </w:tc>
        <w:tc>
          <w:tcPr>
            <w:tcW w:w="963" w:type="dxa"/>
          </w:tcPr>
          <w:p>
            <w:pPr>
              <w:pStyle w:val="0"/>
            </w:pPr>
            <w:r>
              <w:rPr>
                <w:sz w:val="20"/>
              </w:rPr>
              <w:t xml:space="preserve">11500,1</w:t>
            </w:r>
          </w:p>
        </w:tc>
        <w:tc>
          <w:tcPr>
            <w:tcW w:w="963" w:type="dxa"/>
          </w:tcPr>
          <w:p>
            <w:pPr>
              <w:pStyle w:val="0"/>
            </w:pPr>
            <w:r>
              <w:rPr>
                <w:sz w:val="20"/>
              </w:rPr>
              <w:t xml:space="preserve">7365,0</w:t>
            </w:r>
          </w:p>
        </w:tc>
        <w:tc>
          <w:tcPr>
            <w:tcW w:w="963" w:type="dxa"/>
          </w:tcPr>
          <w:p>
            <w:pPr>
              <w:pStyle w:val="0"/>
            </w:pPr>
            <w:r>
              <w:rPr>
                <w:sz w:val="20"/>
              </w:rPr>
              <w:t xml:space="preserve">12960,0</w:t>
            </w:r>
          </w:p>
        </w:tc>
        <w:tc>
          <w:tcPr>
            <w:tcW w:w="963" w:type="dxa"/>
          </w:tcPr>
          <w:p>
            <w:pPr>
              <w:pStyle w:val="0"/>
            </w:pPr>
            <w:r>
              <w:rPr>
                <w:sz w:val="20"/>
              </w:rPr>
              <w:t xml:space="preserve">16860,0</w:t>
            </w:r>
          </w:p>
        </w:tc>
        <w:tc>
          <w:tcPr>
            <w:tcW w:w="963" w:type="dxa"/>
          </w:tcPr>
          <w:p>
            <w:pPr>
              <w:pStyle w:val="0"/>
            </w:pPr>
            <w:r>
              <w:rPr>
                <w:sz w:val="20"/>
              </w:rPr>
              <w:t xml:space="preserve">16860,0</w:t>
            </w:r>
          </w:p>
        </w:tc>
        <w:tc>
          <w:tcPr>
            <w:tcW w:w="963" w:type="dxa"/>
          </w:tcPr>
          <w:p>
            <w:pPr>
              <w:pStyle w:val="0"/>
            </w:pPr>
            <w:r>
              <w:rPr>
                <w:sz w:val="20"/>
              </w:rPr>
              <w:t xml:space="preserve">16860,0</w:t>
            </w:r>
          </w:p>
        </w:tc>
        <w:tc>
          <w:tcPr>
            <w:tcW w:w="963" w:type="dxa"/>
          </w:tcPr>
          <w:p>
            <w:pPr>
              <w:pStyle w:val="0"/>
            </w:pPr>
            <w:r>
              <w:rPr>
                <w:sz w:val="20"/>
              </w:rPr>
              <w:t xml:space="preserve">16860,0</w:t>
            </w: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pPr>
            <w:r>
              <w:rPr>
                <w:sz w:val="20"/>
              </w:rPr>
            </w:r>
          </w:p>
        </w:tc>
        <w:tc>
          <w:tcPr>
            <w:tcW w:w="794" w:type="dxa"/>
            <w:tcBorders>
              <w:bottom w:val="nil"/>
            </w:tcBorders>
          </w:tcPr>
          <w:p>
            <w:pPr>
              <w:pStyle w:val="0"/>
            </w:pPr>
            <w:r>
              <w:rPr>
                <w:sz w:val="20"/>
              </w:rPr>
            </w:r>
          </w:p>
        </w:tc>
        <w:tc>
          <w:tcPr>
            <w:tcBorders>
              <w:bottom w:val="nil"/>
            </w:tcBorders>
            <w:vMerge w:val="continue"/>
          </w:tcPr>
          <w:p/>
        </w:tc>
        <w:tc>
          <w:tcPr>
            <w:tcW w:w="1361" w:type="dxa"/>
            <w:tcBorders>
              <w:bottom w:val="nil"/>
            </w:tcBorders>
          </w:tcPr>
          <w:p>
            <w:pPr>
              <w:pStyle w:val="0"/>
            </w:pPr>
            <w:r>
              <w:rPr>
                <w:sz w:val="20"/>
              </w:rPr>
              <w:t xml:space="preserve">грант Президента Российской Федерации на развитие гражданского общества</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7365,0</w:t>
            </w:r>
          </w:p>
        </w:tc>
        <w:tc>
          <w:tcPr>
            <w:tcW w:w="963" w:type="dxa"/>
            <w:tcBorders>
              <w:bottom w:val="nil"/>
            </w:tcBorders>
          </w:tcPr>
          <w:p>
            <w:pPr>
              <w:pStyle w:val="0"/>
            </w:pPr>
            <w:r>
              <w:rPr>
                <w:sz w:val="20"/>
              </w:rPr>
              <w:t xml:space="preserve">7316,3</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2.4.1 в ред. </w:t>
            </w:r>
            <w:hyperlink w:history="0" r:id="rId262"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 N 87)</w:t>
            </w:r>
          </w:p>
        </w:tc>
      </w:tr>
      <w:tr>
        <w:tc>
          <w:tcPr>
            <w:tcW w:w="1247" w:type="dxa"/>
            <w:tcBorders>
              <w:bottom w:val="nil"/>
            </w:tcBorders>
            <w:vMerge w:val="restart"/>
          </w:tcPr>
          <w:p>
            <w:pPr>
              <w:pStyle w:val="0"/>
              <w:jc w:val="center"/>
            </w:pPr>
            <w:r>
              <w:rPr>
                <w:sz w:val="20"/>
              </w:rPr>
              <w:t xml:space="preserve">2.4.1.1.</w:t>
            </w:r>
          </w:p>
        </w:tc>
        <w:tc>
          <w:tcPr>
            <w:tcW w:w="2494" w:type="dxa"/>
            <w:tcBorders>
              <w:bottom w:val="nil"/>
            </w:tcBorders>
            <w:vMerge w:val="restart"/>
          </w:tcPr>
          <w:p>
            <w:pPr>
              <w:pStyle w:val="0"/>
            </w:pPr>
            <w:r>
              <w:rPr>
                <w:sz w:val="20"/>
              </w:rPr>
              <w:t xml:space="preserve">Предоставление субсидий СОНКО, реализующим социально значимые проекты по социальной адаптации инвалидов</w:t>
            </w:r>
          </w:p>
        </w:tc>
        <w:tc>
          <w:tcPr>
            <w:tcW w:w="1928" w:type="dxa"/>
          </w:tcPr>
          <w:p>
            <w:pPr>
              <w:pStyle w:val="0"/>
            </w:pPr>
            <w:r>
              <w:rPr>
                <w:sz w:val="20"/>
              </w:rPr>
              <w:t xml:space="preserve">Администрация</w:t>
            </w:r>
          </w:p>
        </w:tc>
        <w:tc>
          <w:tcPr>
            <w:tcW w:w="794" w:type="dxa"/>
          </w:tcPr>
          <w:p>
            <w:pPr>
              <w:pStyle w:val="0"/>
              <w:jc w:val="center"/>
            </w:pPr>
            <w:r>
              <w:rPr>
                <w:sz w:val="20"/>
              </w:rPr>
              <w:t xml:space="preserve">2019 год</w:t>
            </w:r>
          </w:p>
        </w:tc>
        <w:tc>
          <w:tcPr>
            <w:tcW w:w="1134" w:type="dxa"/>
            <w:tcBorders>
              <w:bottom w:val="nil"/>
            </w:tcBorders>
            <w:vMerge w:val="restart"/>
          </w:tcPr>
          <w:p>
            <w:pPr>
              <w:pStyle w:val="0"/>
              <w:jc w:val="center"/>
            </w:pPr>
            <w:r>
              <w:rPr>
                <w:sz w:val="20"/>
              </w:rPr>
              <w:t xml:space="preserve">2.6, 2.9, 2.10</w:t>
            </w:r>
          </w:p>
        </w:tc>
        <w:tc>
          <w:tcPr>
            <w:tcW w:w="1361" w:type="dxa"/>
          </w:tcPr>
          <w:p>
            <w:pPr>
              <w:pStyle w:val="0"/>
            </w:pPr>
            <w:r>
              <w:rPr>
                <w:sz w:val="20"/>
              </w:rPr>
              <w:t xml:space="preserve">областной бюджет</w:t>
            </w:r>
          </w:p>
        </w:tc>
        <w:tc>
          <w:tcPr>
            <w:tcW w:w="963" w:type="dxa"/>
          </w:tcPr>
          <w:p>
            <w:pPr>
              <w:pStyle w:val="0"/>
            </w:pPr>
            <w:r>
              <w:rPr>
                <w:sz w:val="20"/>
              </w:rPr>
              <w:t xml:space="preserve">500,0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928" w:type="dxa"/>
            <w:tcBorders>
              <w:bottom w:val="nil"/>
            </w:tcBorders>
            <w:vMerge w:val="restart"/>
          </w:tcPr>
          <w:p>
            <w:pPr>
              <w:pStyle w:val="0"/>
            </w:pPr>
            <w:r>
              <w:rPr>
                <w:sz w:val="20"/>
              </w:rPr>
              <w:t xml:space="preserve">комитет</w:t>
            </w:r>
          </w:p>
        </w:tc>
        <w:tc>
          <w:tcPr>
            <w:tcW w:w="794" w:type="dxa"/>
            <w:tcBorders>
              <w:bottom w:val="nil"/>
            </w:tcBorders>
            <w:vMerge w:val="restart"/>
          </w:tcPr>
          <w:p>
            <w:pPr>
              <w:pStyle w:val="0"/>
              <w:jc w:val="center"/>
            </w:pPr>
            <w:r>
              <w:rPr>
                <w:sz w:val="20"/>
              </w:rPr>
              <w:t xml:space="preserve">2020 - 2026 годы</w:t>
            </w:r>
          </w:p>
        </w:tc>
        <w:tc>
          <w:tcPr>
            <w:tcBorders>
              <w:bottom w:val="nil"/>
            </w:tcBorders>
            <w:vMerge w:val="continue"/>
          </w:tcPr>
          <w:p/>
        </w:tc>
        <w:tc>
          <w:tcPr>
            <w:tcW w:w="1361" w:type="dxa"/>
          </w:tcPr>
          <w:p>
            <w:pPr>
              <w:pStyle w:val="0"/>
            </w:pPr>
            <w:r>
              <w:rPr>
                <w:sz w:val="20"/>
              </w:rPr>
              <w:t xml:space="preserve">областной бюджет</w:t>
            </w:r>
          </w:p>
        </w:tc>
        <w:tc>
          <w:tcPr>
            <w:tcW w:w="963" w:type="dxa"/>
          </w:tcPr>
          <w:p>
            <w:pPr>
              <w:pStyle w:val="0"/>
              <w:jc w:val="center"/>
            </w:pPr>
            <w:r>
              <w:rPr>
                <w:sz w:val="20"/>
              </w:rPr>
              <w:t xml:space="preserve">-</w:t>
            </w:r>
          </w:p>
        </w:tc>
        <w:tc>
          <w:tcPr>
            <w:tcW w:w="963" w:type="dxa"/>
          </w:tcPr>
          <w:p>
            <w:pPr>
              <w:pStyle w:val="0"/>
            </w:pPr>
            <w:r>
              <w:rPr>
                <w:sz w:val="20"/>
              </w:rPr>
              <w:t xml:space="preserve">500,0</w:t>
            </w:r>
          </w:p>
        </w:tc>
        <w:tc>
          <w:tcPr>
            <w:tcW w:w="963" w:type="dxa"/>
          </w:tcPr>
          <w:p>
            <w:pPr>
              <w:pStyle w:val="0"/>
            </w:pPr>
            <w:r>
              <w:rPr>
                <w:sz w:val="20"/>
              </w:rPr>
              <w:t xml:space="preserve">400,0</w:t>
            </w:r>
          </w:p>
        </w:tc>
        <w:tc>
          <w:tcPr>
            <w:tcW w:w="963" w:type="dxa"/>
          </w:tcPr>
          <w:p>
            <w:pPr>
              <w:pStyle w:val="0"/>
            </w:pPr>
            <w:r>
              <w:rPr>
                <w:sz w:val="20"/>
              </w:rPr>
              <w:t xml:space="preserve">500,0</w:t>
            </w:r>
          </w:p>
        </w:tc>
        <w:tc>
          <w:tcPr>
            <w:tcW w:w="963" w:type="dxa"/>
          </w:tcPr>
          <w:p>
            <w:pPr>
              <w:pStyle w:val="0"/>
            </w:pPr>
            <w:r>
              <w:rPr>
                <w:sz w:val="20"/>
              </w:rPr>
              <w:t xml:space="preserve">665,0</w:t>
            </w:r>
          </w:p>
        </w:tc>
        <w:tc>
          <w:tcPr>
            <w:tcW w:w="963" w:type="dxa"/>
          </w:tcPr>
          <w:p>
            <w:pPr>
              <w:pStyle w:val="0"/>
            </w:pPr>
            <w:r>
              <w:rPr>
                <w:sz w:val="20"/>
              </w:rPr>
              <w:t xml:space="preserve">665,0</w:t>
            </w:r>
          </w:p>
        </w:tc>
        <w:tc>
          <w:tcPr>
            <w:tcW w:w="963" w:type="dxa"/>
          </w:tcPr>
          <w:p>
            <w:pPr>
              <w:pStyle w:val="0"/>
            </w:pPr>
            <w:r>
              <w:rPr>
                <w:sz w:val="20"/>
              </w:rPr>
              <w:t xml:space="preserve">665,0</w:t>
            </w:r>
          </w:p>
        </w:tc>
        <w:tc>
          <w:tcPr>
            <w:tcW w:w="963" w:type="dxa"/>
          </w:tcPr>
          <w:p>
            <w:pPr>
              <w:pStyle w:val="0"/>
            </w:pPr>
            <w:r>
              <w:rPr>
                <w:sz w:val="20"/>
              </w:rPr>
              <w:t xml:space="preserve">665,0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tcPr>
          <w:p>
            <w:pPr>
              <w:pStyle w:val="0"/>
            </w:pPr>
            <w:r>
              <w:rPr>
                <w:sz w:val="20"/>
              </w:rPr>
              <w:t xml:space="preserve">грант Президента Российской Федерации на развитие гражданского общества</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600,0</w:t>
            </w:r>
          </w:p>
        </w:tc>
        <w:tc>
          <w:tcPr>
            <w:tcW w:w="963" w:type="dxa"/>
            <w:tcBorders>
              <w:bottom w:val="nil"/>
            </w:tcBorders>
          </w:tcPr>
          <w:p>
            <w:pPr>
              <w:pStyle w:val="0"/>
            </w:pPr>
            <w:r>
              <w:rPr>
                <w:sz w:val="20"/>
              </w:rPr>
              <w:t xml:space="preserve">500,0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2.4.1.1 в ред. </w:t>
            </w:r>
            <w:hyperlink w:history="0" r:id="rId263"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w:t>
            </w:r>
          </w:p>
          <w:p>
            <w:pPr>
              <w:pStyle w:val="0"/>
              <w:jc w:val="both"/>
            </w:pPr>
            <w:r>
              <w:rPr>
                <w:sz w:val="20"/>
              </w:rPr>
              <w:t xml:space="preserve">N 87)</w:t>
            </w:r>
          </w:p>
        </w:tc>
      </w:tr>
      <w:tr>
        <w:tc>
          <w:tcPr>
            <w:tcW w:w="1247" w:type="dxa"/>
            <w:tcBorders>
              <w:bottom w:val="nil"/>
            </w:tcBorders>
            <w:vMerge w:val="restart"/>
          </w:tcPr>
          <w:p>
            <w:pPr>
              <w:pStyle w:val="0"/>
              <w:jc w:val="center"/>
            </w:pPr>
            <w:r>
              <w:rPr>
                <w:sz w:val="20"/>
              </w:rPr>
              <w:t xml:space="preserve">2.4.1.2.</w:t>
            </w:r>
          </w:p>
        </w:tc>
        <w:tc>
          <w:tcPr>
            <w:tcW w:w="2494" w:type="dxa"/>
            <w:tcBorders>
              <w:bottom w:val="nil"/>
            </w:tcBorders>
            <w:vMerge w:val="restart"/>
          </w:tcPr>
          <w:p>
            <w:pPr>
              <w:pStyle w:val="0"/>
            </w:pPr>
            <w:r>
              <w:rPr>
                <w:sz w:val="20"/>
              </w:rPr>
              <w:t xml:space="preserve">Предоставление субсидий СОНКО, реализующим социально значимые проекты, направленные на улучшение положения ветеранов войны, военной службы, Вооруженных Сил, правоохранительных органов, труда, людей старшего поколения, детей погибших защитников Отечества во Второй мировой войне, детдомовцев Великой Отечественной войны</w:t>
            </w:r>
          </w:p>
        </w:tc>
        <w:tc>
          <w:tcPr>
            <w:tcW w:w="1928" w:type="dxa"/>
          </w:tcPr>
          <w:p>
            <w:pPr>
              <w:pStyle w:val="0"/>
            </w:pPr>
            <w:r>
              <w:rPr>
                <w:sz w:val="20"/>
              </w:rPr>
              <w:t xml:space="preserve">Администрация</w:t>
            </w:r>
          </w:p>
        </w:tc>
        <w:tc>
          <w:tcPr>
            <w:tcW w:w="794" w:type="dxa"/>
          </w:tcPr>
          <w:p>
            <w:pPr>
              <w:pStyle w:val="0"/>
              <w:jc w:val="center"/>
            </w:pPr>
            <w:r>
              <w:rPr>
                <w:sz w:val="20"/>
              </w:rPr>
              <w:t xml:space="preserve">2019 год</w:t>
            </w:r>
          </w:p>
        </w:tc>
        <w:tc>
          <w:tcPr>
            <w:tcW w:w="1134" w:type="dxa"/>
            <w:tcBorders>
              <w:bottom w:val="nil"/>
            </w:tcBorders>
            <w:vMerge w:val="restart"/>
          </w:tcPr>
          <w:p>
            <w:pPr>
              <w:pStyle w:val="0"/>
              <w:jc w:val="center"/>
            </w:pPr>
            <w:r>
              <w:rPr>
                <w:sz w:val="20"/>
              </w:rPr>
              <w:t xml:space="preserve">2.6, 2.9, 2.10</w:t>
            </w:r>
          </w:p>
        </w:tc>
        <w:tc>
          <w:tcPr>
            <w:tcW w:w="1361" w:type="dxa"/>
          </w:tcPr>
          <w:p>
            <w:pPr>
              <w:pStyle w:val="0"/>
            </w:pPr>
            <w:r>
              <w:rPr>
                <w:sz w:val="20"/>
              </w:rPr>
              <w:t xml:space="preserve">областной бюджет</w:t>
            </w:r>
          </w:p>
        </w:tc>
        <w:tc>
          <w:tcPr>
            <w:tcW w:w="963" w:type="dxa"/>
          </w:tcPr>
          <w:p>
            <w:pPr>
              <w:pStyle w:val="0"/>
            </w:pPr>
            <w:r>
              <w:rPr>
                <w:sz w:val="20"/>
              </w:rPr>
              <w:t xml:space="preserve">3400,0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928" w:type="dxa"/>
            <w:tcBorders>
              <w:bottom w:val="nil"/>
            </w:tcBorders>
            <w:vMerge w:val="restart"/>
          </w:tcPr>
          <w:p>
            <w:pPr>
              <w:pStyle w:val="0"/>
            </w:pPr>
            <w:r>
              <w:rPr>
                <w:sz w:val="20"/>
              </w:rPr>
              <w:t xml:space="preserve">комитет</w:t>
            </w:r>
          </w:p>
        </w:tc>
        <w:tc>
          <w:tcPr>
            <w:tcW w:w="794" w:type="dxa"/>
            <w:tcBorders>
              <w:bottom w:val="nil"/>
            </w:tcBorders>
            <w:vMerge w:val="restart"/>
          </w:tcPr>
          <w:p>
            <w:pPr>
              <w:pStyle w:val="0"/>
              <w:jc w:val="center"/>
            </w:pPr>
            <w:r>
              <w:rPr>
                <w:sz w:val="20"/>
              </w:rPr>
              <w:t xml:space="preserve">2020 - 2026 годы</w:t>
            </w:r>
          </w:p>
        </w:tc>
        <w:tc>
          <w:tcPr>
            <w:tcBorders>
              <w:bottom w:val="nil"/>
            </w:tcBorders>
            <w:vMerge w:val="continue"/>
          </w:tcPr>
          <w:p/>
        </w:tc>
        <w:tc>
          <w:tcPr>
            <w:tcW w:w="1361" w:type="dxa"/>
          </w:tcPr>
          <w:p>
            <w:pPr>
              <w:pStyle w:val="0"/>
            </w:pPr>
            <w:r>
              <w:rPr>
                <w:sz w:val="20"/>
              </w:rPr>
              <w:t xml:space="preserve">областной бюджет</w:t>
            </w:r>
          </w:p>
        </w:tc>
        <w:tc>
          <w:tcPr>
            <w:tcW w:w="963" w:type="dxa"/>
          </w:tcPr>
          <w:p>
            <w:pPr>
              <w:pStyle w:val="0"/>
              <w:jc w:val="center"/>
            </w:pPr>
            <w:r>
              <w:rPr>
                <w:sz w:val="20"/>
              </w:rPr>
              <w:t xml:space="preserve">-</w:t>
            </w:r>
          </w:p>
        </w:tc>
        <w:tc>
          <w:tcPr>
            <w:tcW w:w="963" w:type="dxa"/>
          </w:tcPr>
          <w:p>
            <w:pPr>
              <w:pStyle w:val="0"/>
            </w:pPr>
            <w:r>
              <w:rPr>
                <w:sz w:val="20"/>
              </w:rPr>
              <w:t xml:space="preserve">1370,0</w:t>
            </w:r>
          </w:p>
        </w:tc>
        <w:tc>
          <w:tcPr>
            <w:tcW w:w="963" w:type="dxa"/>
          </w:tcPr>
          <w:p>
            <w:pPr>
              <w:pStyle w:val="0"/>
            </w:pPr>
            <w:r>
              <w:rPr>
                <w:sz w:val="20"/>
              </w:rPr>
              <w:t xml:space="preserve">1500,0</w:t>
            </w:r>
          </w:p>
        </w:tc>
        <w:tc>
          <w:tcPr>
            <w:tcW w:w="963" w:type="dxa"/>
          </w:tcPr>
          <w:p>
            <w:pPr>
              <w:pStyle w:val="0"/>
            </w:pPr>
            <w:r>
              <w:rPr>
                <w:sz w:val="20"/>
              </w:rPr>
              <w:t xml:space="preserve">615,0</w:t>
            </w:r>
          </w:p>
        </w:tc>
        <w:tc>
          <w:tcPr>
            <w:tcW w:w="963" w:type="dxa"/>
          </w:tcPr>
          <w:p>
            <w:pPr>
              <w:pStyle w:val="0"/>
            </w:pPr>
            <w:r>
              <w:rPr>
                <w:sz w:val="20"/>
              </w:rPr>
              <w:t xml:space="preserve">650,0</w:t>
            </w:r>
          </w:p>
        </w:tc>
        <w:tc>
          <w:tcPr>
            <w:tcW w:w="963" w:type="dxa"/>
          </w:tcPr>
          <w:p>
            <w:pPr>
              <w:pStyle w:val="0"/>
            </w:pPr>
            <w:r>
              <w:rPr>
                <w:sz w:val="20"/>
              </w:rPr>
              <w:t xml:space="preserve">650,0</w:t>
            </w:r>
          </w:p>
        </w:tc>
        <w:tc>
          <w:tcPr>
            <w:tcW w:w="963" w:type="dxa"/>
          </w:tcPr>
          <w:p>
            <w:pPr>
              <w:pStyle w:val="0"/>
            </w:pPr>
            <w:r>
              <w:rPr>
                <w:sz w:val="20"/>
              </w:rPr>
              <w:t xml:space="preserve">650,0</w:t>
            </w:r>
          </w:p>
        </w:tc>
        <w:tc>
          <w:tcPr>
            <w:tcW w:w="963" w:type="dxa"/>
          </w:tcPr>
          <w:p>
            <w:pPr>
              <w:pStyle w:val="0"/>
            </w:pPr>
            <w:r>
              <w:rPr>
                <w:sz w:val="20"/>
              </w:rPr>
              <w:t xml:space="preserve">650,0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tcPr>
          <w:p>
            <w:pPr>
              <w:pStyle w:val="0"/>
            </w:pPr>
            <w:r>
              <w:rPr>
                <w:sz w:val="20"/>
              </w:rPr>
              <w:t xml:space="preserve">грант Президента Российской Федерации на развитие гражданского общества</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1500,0</w:t>
            </w:r>
          </w:p>
        </w:tc>
        <w:tc>
          <w:tcPr>
            <w:tcW w:w="963" w:type="dxa"/>
            <w:tcBorders>
              <w:bottom w:val="nil"/>
            </w:tcBorders>
          </w:tcPr>
          <w:p>
            <w:pPr>
              <w:pStyle w:val="0"/>
            </w:pPr>
            <w:r>
              <w:rPr>
                <w:sz w:val="20"/>
              </w:rPr>
              <w:t xml:space="preserve">615,0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2.4.1.2 в ред. </w:t>
            </w:r>
            <w:hyperlink w:history="0" r:id="rId264"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w:t>
            </w:r>
          </w:p>
          <w:p>
            <w:pPr>
              <w:pStyle w:val="0"/>
              <w:jc w:val="both"/>
            </w:pPr>
            <w:r>
              <w:rPr>
                <w:sz w:val="20"/>
              </w:rPr>
              <w:t xml:space="preserve">N 87)</w:t>
            </w:r>
          </w:p>
        </w:tc>
      </w:tr>
      <w:tr>
        <w:tc>
          <w:tcPr>
            <w:tcW w:w="1247" w:type="dxa"/>
            <w:tcBorders>
              <w:bottom w:val="nil"/>
            </w:tcBorders>
            <w:vMerge w:val="restart"/>
          </w:tcPr>
          <w:p>
            <w:pPr>
              <w:pStyle w:val="0"/>
              <w:jc w:val="center"/>
            </w:pPr>
            <w:r>
              <w:rPr>
                <w:sz w:val="20"/>
              </w:rPr>
              <w:t xml:space="preserve">2.4.1.3.</w:t>
            </w:r>
          </w:p>
        </w:tc>
        <w:tc>
          <w:tcPr>
            <w:tcW w:w="2494" w:type="dxa"/>
            <w:tcBorders>
              <w:bottom w:val="nil"/>
            </w:tcBorders>
            <w:vMerge w:val="restart"/>
          </w:tcPr>
          <w:p>
            <w:pPr>
              <w:pStyle w:val="0"/>
            </w:pPr>
            <w:r>
              <w:rPr>
                <w:sz w:val="20"/>
              </w:rPr>
              <w:t xml:space="preserve">Предоставление субсидий СОНКО, реализующим социально значимые проекты, направленные на участие в профилактике и (или) тушении пожаров и проведении аварийно-спасательных работ, спасении людей и имущества при пожарах, проведении аварийно-спасательных работ и оказание первой помощи пострадавшим</w:t>
            </w:r>
          </w:p>
        </w:tc>
        <w:tc>
          <w:tcPr>
            <w:tcW w:w="1928" w:type="dxa"/>
          </w:tcPr>
          <w:p>
            <w:pPr>
              <w:pStyle w:val="0"/>
            </w:pPr>
            <w:r>
              <w:rPr>
                <w:sz w:val="20"/>
              </w:rPr>
              <w:t xml:space="preserve">Администрация</w:t>
            </w:r>
          </w:p>
        </w:tc>
        <w:tc>
          <w:tcPr>
            <w:tcW w:w="794" w:type="dxa"/>
          </w:tcPr>
          <w:p>
            <w:pPr>
              <w:pStyle w:val="0"/>
              <w:jc w:val="center"/>
            </w:pPr>
            <w:r>
              <w:rPr>
                <w:sz w:val="20"/>
              </w:rPr>
              <w:t xml:space="preserve">2019 год</w:t>
            </w:r>
          </w:p>
        </w:tc>
        <w:tc>
          <w:tcPr>
            <w:tcW w:w="1134" w:type="dxa"/>
            <w:tcBorders>
              <w:bottom w:val="nil"/>
            </w:tcBorders>
            <w:vMerge w:val="restart"/>
          </w:tcPr>
          <w:p>
            <w:pPr>
              <w:pStyle w:val="0"/>
              <w:jc w:val="center"/>
            </w:pPr>
            <w:r>
              <w:rPr>
                <w:sz w:val="20"/>
              </w:rPr>
              <w:t xml:space="preserve">2.6, 2.9, 2.10</w:t>
            </w:r>
          </w:p>
        </w:tc>
        <w:tc>
          <w:tcPr>
            <w:tcW w:w="1361" w:type="dxa"/>
          </w:tcPr>
          <w:p>
            <w:pPr>
              <w:pStyle w:val="0"/>
            </w:pPr>
            <w:r>
              <w:rPr>
                <w:sz w:val="20"/>
              </w:rPr>
              <w:t xml:space="preserve">областной бюджет</w:t>
            </w:r>
          </w:p>
        </w:tc>
        <w:tc>
          <w:tcPr>
            <w:tcW w:w="963" w:type="dxa"/>
          </w:tcPr>
          <w:p>
            <w:pPr>
              <w:pStyle w:val="0"/>
            </w:pPr>
            <w:r>
              <w:rPr>
                <w:sz w:val="20"/>
              </w:rPr>
              <w:t xml:space="preserve">2095,0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928" w:type="dxa"/>
            <w:tcBorders>
              <w:bottom w:val="nil"/>
            </w:tcBorders>
            <w:vMerge w:val="restart"/>
          </w:tcPr>
          <w:p>
            <w:pPr>
              <w:pStyle w:val="0"/>
            </w:pPr>
            <w:r>
              <w:rPr>
                <w:sz w:val="20"/>
              </w:rPr>
              <w:t xml:space="preserve">комитет</w:t>
            </w:r>
          </w:p>
        </w:tc>
        <w:tc>
          <w:tcPr>
            <w:tcW w:w="794" w:type="dxa"/>
            <w:tcBorders>
              <w:bottom w:val="nil"/>
            </w:tcBorders>
            <w:vMerge w:val="restart"/>
          </w:tcPr>
          <w:p>
            <w:pPr>
              <w:pStyle w:val="0"/>
              <w:jc w:val="center"/>
            </w:pPr>
            <w:r>
              <w:rPr>
                <w:sz w:val="20"/>
              </w:rPr>
              <w:t xml:space="preserve">2020, 2021 годы</w:t>
            </w:r>
          </w:p>
        </w:tc>
        <w:tc>
          <w:tcPr>
            <w:tcBorders>
              <w:bottom w:val="nil"/>
            </w:tcBorders>
            <w:vMerge w:val="continue"/>
          </w:tcPr>
          <w:p/>
        </w:tc>
        <w:tc>
          <w:tcPr>
            <w:tcW w:w="1361" w:type="dxa"/>
          </w:tcPr>
          <w:p>
            <w:pPr>
              <w:pStyle w:val="0"/>
            </w:pPr>
            <w:r>
              <w:rPr>
                <w:sz w:val="20"/>
              </w:rPr>
              <w:t xml:space="preserve">областной бюджет</w:t>
            </w:r>
          </w:p>
        </w:tc>
        <w:tc>
          <w:tcPr>
            <w:tcW w:w="963" w:type="dxa"/>
          </w:tcPr>
          <w:p>
            <w:pPr>
              <w:pStyle w:val="0"/>
              <w:jc w:val="center"/>
            </w:pPr>
            <w:r>
              <w:rPr>
                <w:sz w:val="20"/>
              </w:rPr>
              <w:t xml:space="preserve">-</w:t>
            </w:r>
          </w:p>
        </w:tc>
        <w:tc>
          <w:tcPr>
            <w:tcW w:w="963" w:type="dxa"/>
          </w:tcPr>
          <w:p>
            <w:pPr>
              <w:pStyle w:val="0"/>
            </w:pPr>
            <w:r>
              <w:rPr>
                <w:sz w:val="20"/>
              </w:rPr>
              <w:t xml:space="preserve">2095,0</w:t>
            </w:r>
          </w:p>
        </w:tc>
        <w:tc>
          <w:tcPr>
            <w:tcW w:w="963" w:type="dxa"/>
          </w:tcPr>
          <w:p>
            <w:pPr>
              <w:pStyle w:val="0"/>
            </w:pPr>
            <w:r>
              <w:rPr>
                <w:sz w:val="20"/>
              </w:rPr>
              <w:t xml:space="preserve">2095,0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tcPr>
          <w:p>
            <w:pPr>
              <w:pStyle w:val="0"/>
            </w:pPr>
            <w:r>
              <w:rPr>
                <w:sz w:val="20"/>
              </w:rPr>
              <w:t xml:space="preserve">грант Президента Российской Федерации на развитие гражданского общества</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250,0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2.4.1.3 в ред. </w:t>
            </w:r>
            <w:hyperlink w:history="0" r:id="rId265"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w:t>
            </w:r>
          </w:p>
          <w:p>
            <w:pPr>
              <w:pStyle w:val="0"/>
              <w:jc w:val="both"/>
            </w:pPr>
            <w:r>
              <w:rPr>
                <w:sz w:val="20"/>
              </w:rPr>
              <w:t xml:space="preserve">N 87)</w:t>
            </w:r>
          </w:p>
        </w:tc>
      </w:tr>
      <w:tr>
        <w:tc>
          <w:tcPr>
            <w:tcW w:w="1247" w:type="dxa"/>
            <w:tcBorders>
              <w:bottom w:val="nil"/>
            </w:tcBorders>
            <w:vMerge w:val="restart"/>
          </w:tcPr>
          <w:p>
            <w:pPr>
              <w:pStyle w:val="0"/>
              <w:jc w:val="center"/>
            </w:pPr>
            <w:r>
              <w:rPr>
                <w:sz w:val="20"/>
              </w:rPr>
              <w:t xml:space="preserve">2.4.1.4.</w:t>
            </w:r>
          </w:p>
        </w:tc>
        <w:tc>
          <w:tcPr>
            <w:tcW w:w="2494" w:type="dxa"/>
            <w:tcBorders>
              <w:bottom w:val="nil"/>
            </w:tcBorders>
            <w:vMerge w:val="restart"/>
          </w:tcPr>
          <w:p>
            <w:pPr>
              <w:pStyle w:val="0"/>
            </w:pPr>
            <w:r>
              <w:rPr>
                <w:sz w:val="20"/>
              </w:rPr>
              <w:t xml:space="preserve">Предоставление субсидий СОНКО, реализующим социально значимые проекты, направленные на благотворительную деятельность, а также деятельность в области организации и поддержки благотворительности и добровольчества (волонтерства)</w:t>
            </w:r>
          </w:p>
        </w:tc>
        <w:tc>
          <w:tcPr>
            <w:tcW w:w="1928" w:type="dxa"/>
          </w:tcPr>
          <w:p>
            <w:pPr>
              <w:pStyle w:val="0"/>
            </w:pPr>
            <w:r>
              <w:rPr>
                <w:sz w:val="20"/>
              </w:rPr>
              <w:t xml:space="preserve">Администрация</w:t>
            </w:r>
          </w:p>
        </w:tc>
        <w:tc>
          <w:tcPr>
            <w:tcW w:w="794" w:type="dxa"/>
          </w:tcPr>
          <w:p>
            <w:pPr>
              <w:pStyle w:val="0"/>
              <w:jc w:val="center"/>
            </w:pPr>
            <w:r>
              <w:rPr>
                <w:sz w:val="20"/>
              </w:rPr>
              <w:t xml:space="preserve">2019 год</w:t>
            </w:r>
          </w:p>
        </w:tc>
        <w:tc>
          <w:tcPr>
            <w:tcW w:w="1134" w:type="dxa"/>
            <w:tcBorders>
              <w:bottom w:val="nil"/>
            </w:tcBorders>
            <w:vMerge w:val="restart"/>
          </w:tcPr>
          <w:p>
            <w:pPr>
              <w:pStyle w:val="0"/>
              <w:jc w:val="center"/>
            </w:pPr>
            <w:r>
              <w:rPr>
                <w:sz w:val="20"/>
              </w:rPr>
              <w:t xml:space="preserve">2.6, 2.9, 2.10</w:t>
            </w:r>
          </w:p>
        </w:tc>
        <w:tc>
          <w:tcPr>
            <w:tcW w:w="1361" w:type="dxa"/>
          </w:tcPr>
          <w:p>
            <w:pPr>
              <w:pStyle w:val="0"/>
            </w:pPr>
            <w:r>
              <w:rPr>
                <w:sz w:val="20"/>
              </w:rPr>
              <w:t xml:space="preserve">областной бюджет</w:t>
            </w:r>
          </w:p>
        </w:tc>
        <w:tc>
          <w:tcPr>
            <w:tcW w:w="963" w:type="dxa"/>
          </w:tcPr>
          <w:p>
            <w:pPr>
              <w:pStyle w:val="0"/>
            </w:pPr>
            <w:r>
              <w:rPr>
                <w:sz w:val="20"/>
              </w:rPr>
              <w:t xml:space="preserve">450,0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928" w:type="dxa"/>
            <w:tcBorders>
              <w:bottom w:val="nil"/>
            </w:tcBorders>
            <w:vMerge w:val="restart"/>
          </w:tcPr>
          <w:p>
            <w:pPr>
              <w:pStyle w:val="0"/>
            </w:pPr>
            <w:r>
              <w:rPr>
                <w:sz w:val="20"/>
              </w:rPr>
              <w:t xml:space="preserve">комитет</w:t>
            </w:r>
          </w:p>
        </w:tc>
        <w:tc>
          <w:tcPr>
            <w:tcW w:w="794" w:type="dxa"/>
            <w:tcBorders>
              <w:bottom w:val="nil"/>
            </w:tcBorders>
            <w:vMerge w:val="restart"/>
          </w:tcPr>
          <w:p>
            <w:pPr>
              <w:pStyle w:val="0"/>
              <w:jc w:val="center"/>
            </w:pPr>
            <w:r>
              <w:rPr>
                <w:sz w:val="20"/>
              </w:rPr>
              <w:t xml:space="preserve">2020 - 2026 годы</w:t>
            </w:r>
          </w:p>
        </w:tc>
        <w:tc>
          <w:tcPr>
            <w:tcBorders>
              <w:bottom w:val="nil"/>
            </w:tcBorders>
            <w:vMerge w:val="continue"/>
          </w:tcPr>
          <w:p/>
        </w:tc>
        <w:tc>
          <w:tcPr>
            <w:tcW w:w="1361" w:type="dxa"/>
          </w:tcPr>
          <w:p>
            <w:pPr>
              <w:pStyle w:val="0"/>
            </w:pPr>
            <w:r>
              <w:rPr>
                <w:sz w:val="20"/>
              </w:rPr>
              <w:t xml:space="preserve">областной бюджет</w:t>
            </w:r>
          </w:p>
        </w:tc>
        <w:tc>
          <w:tcPr>
            <w:tcW w:w="963" w:type="dxa"/>
          </w:tcPr>
          <w:p>
            <w:pPr>
              <w:pStyle w:val="0"/>
              <w:jc w:val="center"/>
            </w:pPr>
            <w:r>
              <w:rPr>
                <w:sz w:val="20"/>
              </w:rPr>
              <w:t xml:space="preserve">-</w:t>
            </w:r>
          </w:p>
        </w:tc>
        <w:tc>
          <w:tcPr>
            <w:tcW w:w="963" w:type="dxa"/>
          </w:tcPr>
          <w:p>
            <w:pPr>
              <w:pStyle w:val="0"/>
            </w:pPr>
            <w:r>
              <w:rPr>
                <w:sz w:val="20"/>
              </w:rPr>
              <w:t xml:space="preserve">500,0</w:t>
            </w:r>
          </w:p>
        </w:tc>
        <w:tc>
          <w:tcPr>
            <w:tcW w:w="963" w:type="dxa"/>
          </w:tcPr>
          <w:p>
            <w:pPr>
              <w:pStyle w:val="0"/>
            </w:pPr>
            <w:r>
              <w:rPr>
                <w:sz w:val="20"/>
              </w:rPr>
              <w:t xml:space="preserve">450,0</w:t>
            </w:r>
          </w:p>
        </w:tc>
        <w:tc>
          <w:tcPr>
            <w:tcW w:w="963" w:type="dxa"/>
          </w:tcPr>
          <w:p>
            <w:pPr>
              <w:pStyle w:val="0"/>
            </w:pPr>
            <w:r>
              <w:rPr>
                <w:sz w:val="20"/>
              </w:rPr>
              <w:t xml:space="preserve">550,0</w:t>
            </w:r>
          </w:p>
        </w:tc>
        <w:tc>
          <w:tcPr>
            <w:tcW w:w="963" w:type="dxa"/>
          </w:tcPr>
          <w:p>
            <w:pPr>
              <w:pStyle w:val="0"/>
            </w:pPr>
            <w:r>
              <w:rPr>
                <w:sz w:val="20"/>
              </w:rPr>
              <w:t xml:space="preserve">550,0</w:t>
            </w:r>
          </w:p>
        </w:tc>
        <w:tc>
          <w:tcPr>
            <w:tcW w:w="963" w:type="dxa"/>
          </w:tcPr>
          <w:p>
            <w:pPr>
              <w:pStyle w:val="0"/>
            </w:pPr>
            <w:r>
              <w:rPr>
                <w:sz w:val="20"/>
              </w:rPr>
              <w:t xml:space="preserve">550,0</w:t>
            </w:r>
          </w:p>
        </w:tc>
        <w:tc>
          <w:tcPr>
            <w:tcW w:w="963" w:type="dxa"/>
          </w:tcPr>
          <w:p>
            <w:pPr>
              <w:pStyle w:val="0"/>
            </w:pPr>
            <w:r>
              <w:rPr>
                <w:sz w:val="20"/>
              </w:rPr>
              <w:t xml:space="preserve">550,0</w:t>
            </w:r>
          </w:p>
        </w:tc>
        <w:tc>
          <w:tcPr>
            <w:tcW w:w="963" w:type="dxa"/>
          </w:tcPr>
          <w:p>
            <w:pPr>
              <w:pStyle w:val="0"/>
            </w:pPr>
            <w:r>
              <w:rPr>
                <w:sz w:val="20"/>
              </w:rPr>
              <w:t xml:space="preserve">550,0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tcPr>
          <w:p>
            <w:pPr>
              <w:pStyle w:val="0"/>
            </w:pPr>
            <w:r>
              <w:rPr>
                <w:sz w:val="20"/>
              </w:rPr>
              <w:t xml:space="preserve">грант Президента Российской Федерации на развитие гражданского общества</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450,0</w:t>
            </w:r>
          </w:p>
        </w:tc>
        <w:tc>
          <w:tcPr>
            <w:tcW w:w="963" w:type="dxa"/>
            <w:tcBorders>
              <w:bottom w:val="nil"/>
            </w:tcBorders>
          </w:tcPr>
          <w:p>
            <w:pPr>
              <w:pStyle w:val="0"/>
            </w:pPr>
            <w:r>
              <w:rPr>
                <w:sz w:val="20"/>
              </w:rPr>
              <w:t xml:space="preserve">550,0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2.4.1.4 в ред. </w:t>
            </w:r>
            <w:hyperlink w:history="0" r:id="rId266"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w:t>
            </w:r>
          </w:p>
          <w:p>
            <w:pPr>
              <w:pStyle w:val="0"/>
              <w:jc w:val="both"/>
            </w:pPr>
            <w:r>
              <w:rPr>
                <w:sz w:val="20"/>
              </w:rPr>
              <w:t xml:space="preserve">N 87)</w:t>
            </w:r>
          </w:p>
        </w:tc>
      </w:tr>
      <w:tr>
        <w:tc>
          <w:tcPr>
            <w:tcW w:w="1247" w:type="dxa"/>
            <w:tcBorders>
              <w:bottom w:val="nil"/>
            </w:tcBorders>
            <w:vMerge w:val="restart"/>
          </w:tcPr>
          <w:p>
            <w:pPr>
              <w:pStyle w:val="0"/>
              <w:jc w:val="center"/>
            </w:pPr>
            <w:r>
              <w:rPr>
                <w:sz w:val="20"/>
              </w:rPr>
              <w:t xml:space="preserve">2.4.1.5.</w:t>
            </w:r>
          </w:p>
        </w:tc>
        <w:tc>
          <w:tcPr>
            <w:tcW w:w="2494" w:type="dxa"/>
            <w:tcBorders>
              <w:bottom w:val="nil"/>
            </w:tcBorders>
            <w:vMerge w:val="restart"/>
          </w:tcPr>
          <w:p>
            <w:pPr>
              <w:pStyle w:val="0"/>
            </w:pPr>
            <w:r>
              <w:rPr>
                <w:sz w:val="20"/>
              </w:rPr>
              <w:t xml:space="preserve">Предоставление субсидий СОНКО, реализующим социально значимые проекты, направленные на защиту семьи, детства, материнства и отцовства</w:t>
            </w:r>
          </w:p>
        </w:tc>
        <w:tc>
          <w:tcPr>
            <w:tcW w:w="1928" w:type="dxa"/>
          </w:tcPr>
          <w:p>
            <w:pPr>
              <w:pStyle w:val="0"/>
            </w:pPr>
            <w:r>
              <w:rPr>
                <w:sz w:val="20"/>
              </w:rPr>
              <w:t xml:space="preserve">Администрация</w:t>
            </w:r>
          </w:p>
        </w:tc>
        <w:tc>
          <w:tcPr>
            <w:tcW w:w="794" w:type="dxa"/>
          </w:tcPr>
          <w:p>
            <w:pPr>
              <w:pStyle w:val="0"/>
              <w:jc w:val="center"/>
            </w:pPr>
            <w:r>
              <w:rPr>
                <w:sz w:val="20"/>
              </w:rPr>
              <w:t xml:space="preserve">2019 год</w:t>
            </w:r>
          </w:p>
        </w:tc>
        <w:tc>
          <w:tcPr>
            <w:tcW w:w="1134" w:type="dxa"/>
            <w:tcBorders>
              <w:bottom w:val="nil"/>
            </w:tcBorders>
            <w:vMerge w:val="restart"/>
          </w:tcPr>
          <w:p>
            <w:pPr>
              <w:pStyle w:val="0"/>
              <w:jc w:val="center"/>
            </w:pPr>
            <w:r>
              <w:rPr>
                <w:sz w:val="20"/>
              </w:rPr>
              <w:t xml:space="preserve">2.6, 2.9, 2.10</w:t>
            </w:r>
          </w:p>
        </w:tc>
        <w:tc>
          <w:tcPr>
            <w:tcW w:w="1361" w:type="dxa"/>
          </w:tcPr>
          <w:p>
            <w:pPr>
              <w:pStyle w:val="0"/>
            </w:pPr>
            <w:r>
              <w:rPr>
                <w:sz w:val="20"/>
              </w:rPr>
              <w:t xml:space="preserve">областной бюджет</w:t>
            </w:r>
          </w:p>
        </w:tc>
        <w:tc>
          <w:tcPr>
            <w:tcW w:w="963" w:type="dxa"/>
          </w:tcPr>
          <w:p>
            <w:pPr>
              <w:pStyle w:val="0"/>
            </w:pPr>
            <w:r>
              <w:rPr>
                <w:sz w:val="20"/>
              </w:rPr>
              <w:t xml:space="preserve">270,0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928" w:type="dxa"/>
            <w:tcBorders>
              <w:bottom w:val="nil"/>
            </w:tcBorders>
            <w:vMerge w:val="restart"/>
          </w:tcPr>
          <w:p>
            <w:pPr>
              <w:pStyle w:val="0"/>
            </w:pPr>
            <w:r>
              <w:rPr>
                <w:sz w:val="20"/>
              </w:rPr>
              <w:t xml:space="preserve">комитет</w:t>
            </w:r>
          </w:p>
        </w:tc>
        <w:tc>
          <w:tcPr>
            <w:tcW w:w="794" w:type="dxa"/>
            <w:tcBorders>
              <w:bottom w:val="nil"/>
            </w:tcBorders>
            <w:vMerge w:val="restart"/>
          </w:tcPr>
          <w:p>
            <w:pPr>
              <w:pStyle w:val="0"/>
              <w:jc w:val="center"/>
            </w:pPr>
            <w:r>
              <w:rPr>
                <w:sz w:val="20"/>
              </w:rPr>
              <w:t xml:space="preserve">2020 - 2026 годы</w:t>
            </w:r>
          </w:p>
        </w:tc>
        <w:tc>
          <w:tcPr>
            <w:tcBorders>
              <w:bottom w:val="nil"/>
            </w:tcBorders>
            <w:vMerge w:val="continue"/>
          </w:tcPr>
          <w:p/>
        </w:tc>
        <w:tc>
          <w:tcPr>
            <w:tcW w:w="1361" w:type="dxa"/>
          </w:tcPr>
          <w:p>
            <w:pPr>
              <w:pStyle w:val="0"/>
            </w:pPr>
            <w:r>
              <w:rPr>
                <w:sz w:val="20"/>
              </w:rPr>
              <w:t xml:space="preserve">областной бюджет</w:t>
            </w:r>
          </w:p>
        </w:tc>
        <w:tc>
          <w:tcPr>
            <w:tcW w:w="963" w:type="dxa"/>
          </w:tcPr>
          <w:p>
            <w:pPr>
              <w:pStyle w:val="0"/>
              <w:jc w:val="center"/>
            </w:pPr>
            <w:r>
              <w:rPr>
                <w:sz w:val="20"/>
              </w:rPr>
              <w:t xml:space="preserve">-</w:t>
            </w:r>
          </w:p>
        </w:tc>
        <w:tc>
          <w:tcPr>
            <w:tcW w:w="963" w:type="dxa"/>
          </w:tcPr>
          <w:p>
            <w:pPr>
              <w:pStyle w:val="0"/>
            </w:pPr>
            <w:r>
              <w:rPr>
                <w:sz w:val="20"/>
              </w:rPr>
              <w:t xml:space="preserve">400,0</w:t>
            </w:r>
          </w:p>
        </w:tc>
        <w:tc>
          <w:tcPr>
            <w:tcW w:w="963" w:type="dxa"/>
          </w:tcPr>
          <w:p>
            <w:pPr>
              <w:pStyle w:val="0"/>
            </w:pPr>
            <w:r>
              <w:rPr>
                <w:sz w:val="20"/>
              </w:rPr>
              <w:t xml:space="preserve">600,0</w:t>
            </w:r>
          </w:p>
        </w:tc>
        <w:tc>
          <w:tcPr>
            <w:tcW w:w="963" w:type="dxa"/>
          </w:tcPr>
          <w:p>
            <w:pPr>
              <w:pStyle w:val="0"/>
            </w:pPr>
            <w:r>
              <w:rPr>
                <w:sz w:val="20"/>
              </w:rPr>
              <w:t xml:space="preserve">650,0</w:t>
            </w:r>
          </w:p>
        </w:tc>
        <w:tc>
          <w:tcPr>
            <w:tcW w:w="963" w:type="dxa"/>
          </w:tcPr>
          <w:p>
            <w:pPr>
              <w:pStyle w:val="0"/>
            </w:pPr>
            <w:r>
              <w:rPr>
                <w:sz w:val="20"/>
              </w:rPr>
              <w:t xml:space="preserve">650,0</w:t>
            </w:r>
          </w:p>
        </w:tc>
        <w:tc>
          <w:tcPr>
            <w:tcW w:w="963" w:type="dxa"/>
          </w:tcPr>
          <w:p>
            <w:pPr>
              <w:pStyle w:val="0"/>
            </w:pPr>
            <w:r>
              <w:rPr>
                <w:sz w:val="20"/>
              </w:rPr>
              <w:t xml:space="preserve">650,0</w:t>
            </w:r>
          </w:p>
        </w:tc>
        <w:tc>
          <w:tcPr>
            <w:tcW w:w="963" w:type="dxa"/>
          </w:tcPr>
          <w:p>
            <w:pPr>
              <w:pStyle w:val="0"/>
            </w:pPr>
            <w:r>
              <w:rPr>
                <w:sz w:val="20"/>
              </w:rPr>
              <w:t xml:space="preserve">650,0</w:t>
            </w:r>
          </w:p>
        </w:tc>
        <w:tc>
          <w:tcPr>
            <w:tcW w:w="963" w:type="dxa"/>
          </w:tcPr>
          <w:p>
            <w:pPr>
              <w:pStyle w:val="0"/>
            </w:pPr>
            <w:r>
              <w:rPr>
                <w:sz w:val="20"/>
              </w:rPr>
              <w:t xml:space="preserve">650,0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tcPr>
          <w:p>
            <w:pPr>
              <w:pStyle w:val="0"/>
            </w:pPr>
            <w:r>
              <w:rPr>
                <w:sz w:val="20"/>
              </w:rPr>
              <w:t xml:space="preserve">грант Президента Российской Федерации на развитие гражданского общества</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915,0</w:t>
            </w:r>
          </w:p>
        </w:tc>
        <w:tc>
          <w:tcPr>
            <w:tcW w:w="963" w:type="dxa"/>
            <w:tcBorders>
              <w:bottom w:val="nil"/>
            </w:tcBorders>
          </w:tcPr>
          <w:p>
            <w:pPr>
              <w:pStyle w:val="0"/>
            </w:pPr>
            <w:r>
              <w:rPr>
                <w:sz w:val="20"/>
              </w:rPr>
              <w:t xml:space="preserve">650,0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2.4.1.5 в ред. </w:t>
            </w:r>
            <w:hyperlink w:history="0" r:id="rId267"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w:t>
            </w:r>
          </w:p>
          <w:p>
            <w:pPr>
              <w:pStyle w:val="0"/>
              <w:jc w:val="both"/>
            </w:pPr>
            <w:r>
              <w:rPr>
                <w:sz w:val="20"/>
              </w:rPr>
              <w:t xml:space="preserve">N 87)</w:t>
            </w:r>
          </w:p>
        </w:tc>
      </w:tr>
      <w:tr>
        <w:tc>
          <w:tcPr>
            <w:tcW w:w="1247" w:type="dxa"/>
            <w:tcBorders>
              <w:bottom w:val="nil"/>
            </w:tcBorders>
            <w:vMerge w:val="restart"/>
          </w:tcPr>
          <w:p>
            <w:pPr>
              <w:pStyle w:val="0"/>
              <w:jc w:val="center"/>
            </w:pPr>
            <w:r>
              <w:rPr>
                <w:sz w:val="20"/>
              </w:rPr>
              <w:t xml:space="preserve">2.4.1.6.</w:t>
            </w:r>
          </w:p>
        </w:tc>
        <w:tc>
          <w:tcPr>
            <w:tcW w:w="2494" w:type="dxa"/>
            <w:tcBorders>
              <w:bottom w:val="nil"/>
            </w:tcBorders>
            <w:vMerge w:val="restart"/>
          </w:tcPr>
          <w:p>
            <w:pPr>
              <w:pStyle w:val="0"/>
            </w:pPr>
            <w:r>
              <w:rPr>
                <w:sz w:val="20"/>
              </w:rPr>
              <w:t xml:space="preserve">Предоставление субсидий СОНКО, реализующим социально значимые проекты, направленные на развитие детского и молодежного общественного движения, поддержку детских, молодежных общественных объединений и общественных объединений, работающих с детьми и молодежью</w:t>
            </w:r>
          </w:p>
        </w:tc>
        <w:tc>
          <w:tcPr>
            <w:tcW w:w="1928" w:type="dxa"/>
          </w:tcPr>
          <w:p>
            <w:pPr>
              <w:pStyle w:val="0"/>
            </w:pPr>
            <w:r>
              <w:rPr>
                <w:sz w:val="20"/>
              </w:rPr>
              <w:t xml:space="preserve">Администрация</w:t>
            </w:r>
          </w:p>
        </w:tc>
        <w:tc>
          <w:tcPr>
            <w:tcW w:w="794" w:type="dxa"/>
          </w:tcPr>
          <w:p>
            <w:pPr>
              <w:pStyle w:val="0"/>
              <w:jc w:val="center"/>
            </w:pPr>
            <w:r>
              <w:rPr>
                <w:sz w:val="20"/>
              </w:rPr>
              <w:t xml:space="preserve">2019 год</w:t>
            </w:r>
          </w:p>
        </w:tc>
        <w:tc>
          <w:tcPr>
            <w:tcW w:w="1134" w:type="dxa"/>
            <w:tcBorders>
              <w:bottom w:val="nil"/>
            </w:tcBorders>
            <w:vMerge w:val="restart"/>
          </w:tcPr>
          <w:p>
            <w:pPr>
              <w:pStyle w:val="0"/>
              <w:jc w:val="center"/>
            </w:pPr>
            <w:r>
              <w:rPr>
                <w:sz w:val="20"/>
              </w:rPr>
              <w:t xml:space="preserve">2.6, 2.9, 2.10</w:t>
            </w:r>
          </w:p>
        </w:tc>
        <w:tc>
          <w:tcPr>
            <w:tcW w:w="1361" w:type="dxa"/>
          </w:tcPr>
          <w:p>
            <w:pPr>
              <w:pStyle w:val="0"/>
            </w:pPr>
            <w:r>
              <w:rPr>
                <w:sz w:val="20"/>
              </w:rPr>
              <w:t xml:space="preserve">областной бюджет</w:t>
            </w:r>
          </w:p>
        </w:tc>
        <w:tc>
          <w:tcPr>
            <w:tcW w:w="963" w:type="dxa"/>
          </w:tcPr>
          <w:p>
            <w:pPr>
              <w:pStyle w:val="0"/>
            </w:pPr>
            <w:r>
              <w:rPr>
                <w:sz w:val="20"/>
              </w:rPr>
              <w:t xml:space="preserve">150,0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928" w:type="dxa"/>
            <w:tcBorders>
              <w:bottom w:val="nil"/>
            </w:tcBorders>
            <w:vMerge w:val="restart"/>
          </w:tcPr>
          <w:p>
            <w:pPr>
              <w:pStyle w:val="0"/>
            </w:pPr>
            <w:r>
              <w:rPr>
                <w:sz w:val="20"/>
              </w:rPr>
              <w:t xml:space="preserve">комитет</w:t>
            </w:r>
          </w:p>
        </w:tc>
        <w:tc>
          <w:tcPr>
            <w:tcW w:w="794" w:type="dxa"/>
            <w:tcBorders>
              <w:bottom w:val="nil"/>
            </w:tcBorders>
            <w:vMerge w:val="restart"/>
          </w:tcPr>
          <w:p>
            <w:pPr>
              <w:pStyle w:val="0"/>
              <w:jc w:val="center"/>
            </w:pPr>
            <w:r>
              <w:rPr>
                <w:sz w:val="20"/>
              </w:rPr>
              <w:t xml:space="preserve">2020 - 2026 годы</w:t>
            </w:r>
          </w:p>
        </w:tc>
        <w:tc>
          <w:tcPr>
            <w:tcBorders>
              <w:bottom w:val="nil"/>
            </w:tcBorders>
            <w:vMerge w:val="continue"/>
          </w:tcPr>
          <w:p/>
        </w:tc>
        <w:tc>
          <w:tcPr>
            <w:tcW w:w="1361" w:type="dxa"/>
          </w:tcPr>
          <w:p>
            <w:pPr>
              <w:pStyle w:val="0"/>
            </w:pPr>
            <w:r>
              <w:rPr>
                <w:sz w:val="20"/>
              </w:rPr>
              <w:t xml:space="preserve">областной бюджет</w:t>
            </w:r>
          </w:p>
        </w:tc>
        <w:tc>
          <w:tcPr>
            <w:tcW w:w="963" w:type="dxa"/>
          </w:tcPr>
          <w:p>
            <w:pPr>
              <w:pStyle w:val="0"/>
              <w:jc w:val="center"/>
            </w:pPr>
            <w:r>
              <w:rPr>
                <w:sz w:val="20"/>
              </w:rPr>
              <w:t xml:space="preserve">-</w:t>
            </w:r>
          </w:p>
        </w:tc>
        <w:tc>
          <w:tcPr>
            <w:tcW w:w="963" w:type="dxa"/>
          </w:tcPr>
          <w:p>
            <w:pPr>
              <w:pStyle w:val="0"/>
            </w:pPr>
            <w:r>
              <w:rPr>
                <w:sz w:val="20"/>
              </w:rPr>
              <w:t xml:space="preserve">400,0</w:t>
            </w:r>
          </w:p>
        </w:tc>
        <w:tc>
          <w:tcPr>
            <w:tcW w:w="963" w:type="dxa"/>
          </w:tcPr>
          <w:p>
            <w:pPr>
              <w:pStyle w:val="0"/>
            </w:pPr>
            <w:r>
              <w:rPr>
                <w:sz w:val="20"/>
              </w:rPr>
              <w:t xml:space="preserve">350,0</w:t>
            </w:r>
          </w:p>
        </w:tc>
        <w:tc>
          <w:tcPr>
            <w:tcW w:w="963" w:type="dxa"/>
          </w:tcPr>
          <w:p>
            <w:pPr>
              <w:pStyle w:val="0"/>
            </w:pPr>
            <w:r>
              <w:rPr>
                <w:sz w:val="20"/>
              </w:rPr>
              <w:t xml:space="preserve">500,0</w:t>
            </w:r>
          </w:p>
        </w:tc>
        <w:tc>
          <w:tcPr>
            <w:tcW w:w="963" w:type="dxa"/>
          </w:tcPr>
          <w:p>
            <w:pPr>
              <w:pStyle w:val="0"/>
            </w:pPr>
            <w:r>
              <w:rPr>
                <w:sz w:val="20"/>
              </w:rPr>
              <w:t xml:space="preserve">700,0</w:t>
            </w:r>
          </w:p>
        </w:tc>
        <w:tc>
          <w:tcPr>
            <w:tcW w:w="963" w:type="dxa"/>
          </w:tcPr>
          <w:p>
            <w:pPr>
              <w:pStyle w:val="0"/>
            </w:pPr>
            <w:r>
              <w:rPr>
                <w:sz w:val="20"/>
              </w:rPr>
              <w:t xml:space="preserve">700,0</w:t>
            </w:r>
          </w:p>
        </w:tc>
        <w:tc>
          <w:tcPr>
            <w:tcW w:w="963" w:type="dxa"/>
          </w:tcPr>
          <w:p>
            <w:pPr>
              <w:pStyle w:val="0"/>
            </w:pPr>
            <w:r>
              <w:rPr>
                <w:sz w:val="20"/>
              </w:rPr>
              <w:t xml:space="preserve">700,0</w:t>
            </w:r>
          </w:p>
        </w:tc>
        <w:tc>
          <w:tcPr>
            <w:tcW w:w="963" w:type="dxa"/>
          </w:tcPr>
          <w:p>
            <w:pPr>
              <w:pStyle w:val="0"/>
            </w:pPr>
            <w:r>
              <w:rPr>
                <w:sz w:val="20"/>
              </w:rPr>
              <w:t xml:space="preserve">700,0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tcPr>
          <w:p>
            <w:pPr>
              <w:pStyle w:val="0"/>
            </w:pPr>
            <w:r>
              <w:rPr>
                <w:sz w:val="20"/>
              </w:rPr>
              <w:t xml:space="preserve">грант Президента Российской Федерации на развитие гражданского общества</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500,0</w:t>
            </w:r>
          </w:p>
        </w:tc>
        <w:tc>
          <w:tcPr>
            <w:tcW w:w="963" w:type="dxa"/>
            <w:tcBorders>
              <w:bottom w:val="nil"/>
            </w:tcBorders>
          </w:tcPr>
          <w:p>
            <w:pPr>
              <w:pStyle w:val="0"/>
            </w:pPr>
            <w:r>
              <w:rPr>
                <w:sz w:val="20"/>
              </w:rPr>
              <w:t xml:space="preserve">500,0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2.4.1.6 в ред. </w:t>
            </w:r>
            <w:hyperlink w:history="0" r:id="rId268"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w:t>
            </w:r>
          </w:p>
          <w:p>
            <w:pPr>
              <w:pStyle w:val="0"/>
              <w:jc w:val="both"/>
            </w:pPr>
            <w:r>
              <w:rPr>
                <w:sz w:val="20"/>
              </w:rPr>
              <w:t xml:space="preserve">N 87)</w:t>
            </w:r>
          </w:p>
        </w:tc>
      </w:tr>
      <w:tr>
        <w:tc>
          <w:tcPr>
            <w:tcW w:w="1247" w:type="dxa"/>
            <w:tcBorders>
              <w:bottom w:val="nil"/>
            </w:tcBorders>
            <w:vMerge w:val="restart"/>
          </w:tcPr>
          <w:p>
            <w:pPr>
              <w:pStyle w:val="0"/>
              <w:jc w:val="center"/>
            </w:pPr>
            <w:r>
              <w:rPr>
                <w:sz w:val="20"/>
              </w:rPr>
              <w:t xml:space="preserve">2.4.1.7.</w:t>
            </w:r>
          </w:p>
        </w:tc>
        <w:tc>
          <w:tcPr>
            <w:tcW w:w="2494" w:type="dxa"/>
            <w:tcBorders>
              <w:bottom w:val="nil"/>
            </w:tcBorders>
            <w:vMerge w:val="restart"/>
          </w:tcPr>
          <w:p>
            <w:pPr>
              <w:pStyle w:val="0"/>
            </w:pPr>
            <w:r>
              <w:rPr>
                <w:sz w:val="20"/>
              </w:rPr>
              <w:t xml:space="preserve">Предоставление субсидий СОНКО, реализующим социально значимые проекты, направленные на деятельность в сфере патриотического, в том числе военно-патриотического, воспитания граждан Российской Федерации</w:t>
            </w:r>
          </w:p>
        </w:tc>
        <w:tc>
          <w:tcPr>
            <w:tcW w:w="1928" w:type="dxa"/>
          </w:tcPr>
          <w:p>
            <w:pPr>
              <w:pStyle w:val="0"/>
            </w:pPr>
            <w:r>
              <w:rPr>
                <w:sz w:val="20"/>
              </w:rPr>
              <w:t xml:space="preserve">Администрация</w:t>
            </w:r>
          </w:p>
        </w:tc>
        <w:tc>
          <w:tcPr>
            <w:tcW w:w="794" w:type="dxa"/>
          </w:tcPr>
          <w:p>
            <w:pPr>
              <w:pStyle w:val="0"/>
              <w:jc w:val="center"/>
            </w:pPr>
            <w:r>
              <w:rPr>
                <w:sz w:val="20"/>
              </w:rPr>
              <w:t xml:space="preserve">2019 год</w:t>
            </w:r>
          </w:p>
        </w:tc>
        <w:tc>
          <w:tcPr>
            <w:tcW w:w="1134" w:type="dxa"/>
            <w:tcBorders>
              <w:bottom w:val="nil"/>
            </w:tcBorders>
            <w:vMerge w:val="restart"/>
          </w:tcPr>
          <w:p>
            <w:pPr>
              <w:pStyle w:val="0"/>
              <w:jc w:val="center"/>
            </w:pPr>
            <w:r>
              <w:rPr>
                <w:sz w:val="20"/>
              </w:rPr>
              <w:t xml:space="preserve">2.6, 2.9, 2.10</w:t>
            </w:r>
          </w:p>
        </w:tc>
        <w:tc>
          <w:tcPr>
            <w:tcW w:w="1361" w:type="dxa"/>
          </w:tcPr>
          <w:p>
            <w:pPr>
              <w:pStyle w:val="0"/>
            </w:pPr>
            <w:r>
              <w:rPr>
                <w:sz w:val="20"/>
              </w:rPr>
              <w:t xml:space="preserve">областной бюджет</w:t>
            </w:r>
          </w:p>
        </w:tc>
        <w:tc>
          <w:tcPr>
            <w:tcW w:w="963" w:type="dxa"/>
          </w:tcPr>
          <w:p>
            <w:pPr>
              <w:pStyle w:val="0"/>
            </w:pPr>
            <w:r>
              <w:rPr>
                <w:sz w:val="20"/>
              </w:rPr>
              <w:t xml:space="preserve">250,0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928" w:type="dxa"/>
            <w:tcBorders>
              <w:bottom w:val="nil"/>
            </w:tcBorders>
            <w:vMerge w:val="restart"/>
          </w:tcPr>
          <w:p>
            <w:pPr>
              <w:pStyle w:val="0"/>
            </w:pPr>
            <w:r>
              <w:rPr>
                <w:sz w:val="20"/>
              </w:rPr>
              <w:t xml:space="preserve">комитет</w:t>
            </w:r>
          </w:p>
        </w:tc>
        <w:tc>
          <w:tcPr>
            <w:tcW w:w="794" w:type="dxa"/>
            <w:tcBorders>
              <w:bottom w:val="nil"/>
            </w:tcBorders>
            <w:vMerge w:val="restart"/>
          </w:tcPr>
          <w:p>
            <w:pPr>
              <w:pStyle w:val="0"/>
              <w:jc w:val="center"/>
            </w:pPr>
            <w:r>
              <w:rPr>
                <w:sz w:val="20"/>
              </w:rPr>
              <w:t xml:space="preserve">2020 - 2026 годы</w:t>
            </w:r>
          </w:p>
        </w:tc>
        <w:tc>
          <w:tcPr>
            <w:tcBorders>
              <w:bottom w:val="nil"/>
            </w:tcBorders>
            <w:vMerge w:val="continue"/>
          </w:tcPr>
          <w:p/>
        </w:tc>
        <w:tc>
          <w:tcPr>
            <w:tcW w:w="1361" w:type="dxa"/>
          </w:tcPr>
          <w:p>
            <w:pPr>
              <w:pStyle w:val="0"/>
            </w:pPr>
            <w:r>
              <w:rPr>
                <w:sz w:val="20"/>
              </w:rPr>
              <w:t xml:space="preserve">областной бюджет</w:t>
            </w:r>
          </w:p>
        </w:tc>
        <w:tc>
          <w:tcPr>
            <w:tcW w:w="963" w:type="dxa"/>
          </w:tcPr>
          <w:p>
            <w:pPr>
              <w:pStyle w:val="0"/>
              <w:jc w:val="center"/>
            </w:pPr>
            <w:r>
              <w:rPr>
                <w:sz w:val="20"/>
              </w:rPr>
              <w:t xml:space="preserve">-</w:t>
            </w:r>
          </w:p>
        </w:tc>
        <w:tc>
          <w:tcPr>
            <w:tcW w:w="963" w:type="dxa"/>
          </w:tcPr>
          <w:p>
            <w:pPr>
              <w:pStyle w:val="0"/>
            </w:pPr>
            <w:r>
              <w:rPr>
                <w:sz w:val="20"/>
              </w:rPr>
              <w:t xml:space="preserve">400,0</w:t>
            </w:r>
          </w:p>
        </w:tc>
        <w:tc>
          <w:tcPr>
            <w:tcW w:w="963" w:type="dxa"/>
          </w:tcPr>
          <w:p>
            <w:pPr>
              <w:pStyle w:val="0"/>
            </w:pPr>
            <w:r>
              <w:rPr>
                <w:sz w:val="20"/>
              </w:rPr>
              <w:t xml:space="preserve">400,0</w:t>
            </w:r>
          </w:p>
        </w:tc>
        <w:tc>
          <w:tcPr>
            <w:tcW w:w="963" w:type="dxa"/>
          </w:tcPr>
          <w:p>
            <w:pPr>
              <w:pStyle w:val="0"/>
            </w:pPr>
            <w:r>
              <w:rPr>
                <w:sz w:val="20"/>
              </w:rPr>
              <w:t xml:space="preserve">450,0</w:t>
            </w:r>
          </w:p>
        </w:tc>
        <w:tc>
          <w:tcPr>
            <w:tcW w:w="963" w:type="dxa"/>
          </w:tcPr>
          <w:p>
            <w:pPr>
              <w:pStyle w:val="0"/>
            </w:pPr>
            <w:r>
              <w:rPr>
                <w:sz w:val="20"/>
              </w:rPr>
              <w:t xml:space="preserve">650,0</w:t>
            </w:r>
          </w:p>
        </w:tc>
        <w:tc>
          <w:tcPr>
            <w:tcW w:w="963" w:type="dxa"/>
          </w:tcPr>
          <w:p>
            <w:pPr>
              <w:pStyle w:val="0"/>
            </w:pPr>
            <w:r>
              <w:rPr>
                <w:sz w:val="20"/>
              </w:rPr>
              <w:t xml:space="preserve">650,0</w:t>
            </w:r>
          </w:p>
        </w:tc>
        <w:tc>
          <w:tcPr>
            <w:tcW w:w="963" w:type="dxa"/>
          </w:tcPr>
          <w:p>
            <w:pPr>
              <w:pStyle w:val="0"/>
            </w:pPr>
            <w:r>
              <w:rPr>
                <w:sz w:val="20"/>
              </w:rPr>
              <w:t xml:space="preserve">650,0</w:t>
            </w:r>
          </w:p>
        </w:tc>
        <w:tc>
          <w:tcPr>
            <w:tcW w:w="963" w:type="dxa"/>
          </w:tcPr>
          <w:p>
            <w:pPr>
              <w:pStyle w:val="0"/>
            </w:pPr>
            <w:r>
              <w:rPr>
                <w:sz w:val="20"/>
              </w:rPr>
              <w:t xml:space="preserve">650,0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tcPr>
          <w:p>
            <w:pPr>
              <w:pStyle w:val="0"/>
            </w:pPr>
            <w:r>
              <w:rPr>
                <w:sz w:val="20"/>
              </w:rPr>
              <w:t xml:space="preserve">грант Президента Российской Федерации на развитие гражданского общества</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400,0</w:t>
            </w:r>
          </w:p>
        </w:tc>
        <w:tc>
          <w:tcPr>
            <w:tcW w:w="963" w:type="dxa"/>
            <w:tcBorders>
              <w:bottom w:val="nil"/>
            </w:tcBorders>
          </w:tcPr>
          <w:p>
            <w:pPr>
              <w:pStyle w:val="0"/>
            </w:pPr>
            <w:r>
              <w:rPr>
                <w:sz w:val="20"/>
              </w:rPr>
              <w:t xml:space="preserve">450,0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2.4.1.7 в ред. </w:t>
            </w:r>
            <w:hyperlink w:history="0" r:id="rId269"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w:t>
            </w:r>
          </w:p>
          <w:p>
            <w:pPr>
              <w:pStyle w:val="0"/>
              <w:jc w:val="both"/>
            </w:pPr>
            <w:r>
              <w:rPr>
                <w:sz w:val="20"/>
              </w:rPr>
              <w:t xml:space="preserve">N 87)</w:t>
            </w:r>
          </w:p>
        </w:tc>
      </w:tr>
      <w:tr>
        <w:tblPrEx>
          <w:tblBorders>
            <w:insideH w:val="nil"/>
          </w:tblBorders>
        </w:tblPrEx>
        <w:tc>
          <w:tcPr>
            <w:tcW w:w="1247" w:type="dxa"/>
            <w:tcBorders>
              <w:bottom w:val="nil"/>
            </w:tcBorders>
          </w:tcPr>
          <w:p>
            <w:pPr>
              <w:pStyle w:val="0"/>
              <w:jc w:val="center"/>
            </w:pPr>
            <w:r>
              <w:rPr>
                <w:sz w:val="20"/>
              </w:rPr>
              <w:t xml:space="preserve">2.4.1.8.</w:t>
            </w:r>
          </w:p>
        </w:tc>
        <w:tc>
          <w:tcPr>
            <w:tcW w:w="2494" w:type="dxa"/>
            <w:vAlign w:val="center"/>
            <w:tcBorders>
              <w:bottom w:val="nil"/>
            </w:tcBorders>
          </w:tcPr>
          <w:p>
            <w:pPr>
              <w:pStyle w:val="0"/>
            </w:pPr>
            <w:r>
              <w:rPr>
                <w:sz w:val="20"/>
              </w:rPr>
              <w:t xml:space="preserve">Предоставление субсидий СОНКО, реализующим общественно полезные программы, направленные на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928" w:type="dxa"/>
            <w:tcBorders>
              <w:bottom w:val="nil"/>
            </w:tcBorders>
          </w:tcPr>
          <w:p>
            <w:pPr>
              <w:pStyle w:val="0"/>
            </w:pPr>
            <w:r>
              <w:rPr>
                <w:sz w:val="20"/>
              </w:rPr>
              <w:t xml:space="preserve">Администрация</w:t>
            </w:r>
          </w:p>
        </w:tc>
        <w:tc>
          <w:tcPr>
            <w:tcW w:w="794" w:type="dxa"/>
            <w:tcBorders>
              <w:bottom w:val="nil"/>
            </w:tcBorders>
          </w:tcPr>
          <w:p>
            <w:pPr>
              <w:pStyle w:val="0"/>
              <w:jc w:val="center"/>
            </w:pPr>
            <w:r>
              <w:rPr>
                <w:sz w:val="20"/>
              </w:rPr>
              <w:t xml:space="preserve">2019 год</w:t>
            </w:r>
          </w:p>
        </w:tc>
        <w:tc>
          <w:tcPr>
            <w:tcW w:w="1134" w:type="dxa"/>
            <w:tcBorders>
              <w:bottom w:val="nil"/>
            </w:tcBorders>
          </w:tcPr>
          <w:p>
            <w:pPr>
              <w:pStyle w:val="0"/>
              <w:jc w:val="center"/>
            </w:pPr>
            <w:r>
              <w:rPr>
                <w:sz w:val="20"/>
              </w:rPr>
              <w:t xml:space="preserve">2.6</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pPr>
            <w:r>
              <w:rPr>
                <w:sz w:val="20"/>
              </w:rPr>
              <w:t xml:space="preserve">250,0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2.4.1.8 в ред. </w:t>
            </w:r>
            <w:hyperlink w:history="0" r:id="rId270"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27.04.2021</w:t>
            </w:r>
          </w:p>
          <w:p>
            <w:pPr>
              <w:pStyle w:val="0"/>
              <w:jc w:val="both"/>
            </w:pPr>
            <w:r>
              <w:rPr>
                <w:sz w:val="20"/>
              </w:rPr>
              <w:t xml:space="preserve">N 111)</w:t>
            </w:r>
          </w:p>
        </w:tc>
      </w:tr>
      <w:tr>
        <w:tc>
          <w:tcPr>
            <w:tcW w:w="1247" w:type="dxa"/>
            <w:tcBorders>
              <w:bottom w:val="nil"/>
            </w:tcBorders>
            <w:vMerge w:val="restart"/>
          </w:tcPr>
          <w:p>
            <w:pPr>
              <w:pStyle w:val="0"/>
              <w:jc w:val="center"/>
            </w:pPr>
            <w:r>
              <w:rPr>
                <w:sz w:val="20"/>
              </w:rPr>
              <w:t xml:space="preserve">2.4.1.9.</w:t>
            </w:r>
          </w:p>
        </w:tc>
        <w:tc>
          <w:tcPr>
            <w:tcW w:w="2494" w:type="dxa"/>
            <w:tcBorders>
              <w:bottom w:val="nil"/>
            </w:tcBorders>
            <w:vMerge w:val="restart"/>
          </w:tcPr>
          <w:p>
            <w:pPr>
              <w:pStyle w:val="0"/>
            </w:pPr>
            <w:r>
              <w:rPr>
                <w:sz w:val="20"/>
              </w:rPr>
              <w:t xml:space="preserve">Предоставление субсидий СОНКО, реализующим социально значимые проекты, направленные на деятельность в области образования, просвещения, науки и содействие указанной деятельности</w:t>
            </w:r>
          </w:p>
        </w:tc>
        <w:tc>
          <w:tcPr>
            <w:tcW w:w="1928" w:type="dxa"/>
            <w:tcBorders>
              <w:bottom w:val="nil"/>
            </w:tcBorders>
            <w:vMerge w:val="restart"/>
          </w:tcPr>
          <w:p>
            <w:pPr>
              <w:pStyle w:val="0"/>
            </w:pPr>
            <w:r>
              <w:rPr>
                <w:sz w:val="20"/>
              </w:rPr>
              <w:t xml:space="preserve">комитет</w:t>
            </w:r>
          </w:p>
        </w:tc>
        <w:tc>
          <w:tcPr>
            <w:tcW w:w="794" w:type="dxa"/>
            <w:tcBorders>
              <w:bottom w:val="nil"/>
            </w:tcBorders>
            <w:vMerge w:val="restart"/>
          </w:tcPr>
          <w:p>
            <w:pPr>
              <w:pStyle w:val="0"/>
              <w:jc w:val="center"/>
            </w:pPr>
            <w:r>
              <w:rPr>
                <w:sz w:val="20"/>
              </w:rPr>
              <w:t xml:space="preserve">2020 - 2026 годы</w:t>
            </w:r>
          </w:p>
        </w:tc>
        <w:tc>
          <w:tcPr>
            <w:tcW w:w="1134" w:type="dxa"/>
            <w:tcBorders>
              <w:bottom w:val="nil"/>
            </w:tcBorders>
            <w:vMerge w:val="restart"/>
          </w:tcPr>
          <w:p>
            <w:pPr>
              <w:pStyle w:val="0"/>
              <w:jc w:val="center"/>
            </w:pPr>
            <w:r>
              <w:rPr>
                <w:sz w:val="20"/>
              </w:rPr>
              <w:t xml:space="preserve">2.6, 2.9, 2.10</w:t>
            </w:r>
          </w:p>
        </w:tc>
        <w:tc>
          <w:tcPr>
            <w:tcW w:w="1361" w:type="dxa"/>
          </w:tcPr>
          <w:p>
            <w:pPr>
              <w:pStyle w:val="0"/>
            </w:pPr>
            <w:r>
              <w:rPr>
                <w:sz w:val="20"/>
              </w:rPr>
              <w:t xml:space="preserve">областной бюджет</w:t>
            </w:r>
          </w:p>
        </w:tc>
        <w:tc>
          <w:tcPr>
            <w:tcW w:w="963" w:type="dxa"/>
          </w:tcPr>
          <w:p>
            <w:pPr>
              <w:pStyle w:val="0"/>
              <w:jc w:val="center"/>
            </w:pPr>
            <w:r>
              <w:rPr>
                <w:sz w:val="20"/>
              </w:rPr>
              <w:t xml:space="preserve">-</w:t>
            </w:r>
          </w:p>
        </w:tc>
        <w:tc>
          <w:tcPr>
            <w:tcW w:w="963" w:type="dxa"/>
          </w:tcPr>
          <w:p>
            <w:pPr>
              <w:pStyle w:val="0"/>
            </w:pPr>
            <w:r>
              <w:rPr>
                <w:sz w:val="20"/>
              </w:rPr>
              <w:t xml:space="preserve">400,0</w:t>
            </w:r>
          </w:p>
        </w:tc>
        <w:tc>
          <w:tcPr>
            <w:tcW w:w="963" w:type="dxa"/>
          </w:tcPr>
          <w:p>
            <w:pPr>
              <w:pStyle w:val="0"/>
            </w:pPr>
            <w:r>
              <w:rPr>
                <w:sz w:val="20"/>
              </w:rPr>
              <w:t xml:space="preserve">300,0</w:t>
            </w:r>
          </w:p>
        </w:tc>
        <w:tc>
          <w:tcPr>
            <w:tcW w:w="963" w:type="dxa"/>
          </w:tcPr>
          <w:p>
            <w:pPr>
              <w:pStyle w:val="0"/>
            </w:pPr>
            <w:r>
              <w:rPr>
                <w:sz w:val="20"/>
              </w:rPr>
              <w:t xml:space="preserve">650,0</w:t>
            </w:r>
          </w:p>
        </w:tc>
        <w:tc>
          <w:tcPr>
            <w:tcW w:w="963" w:type="dxa"/>
          </w:tcPr>
          <w:p>
            <w:pPr>
              <w:pStyle w:val="0"/>
            </w:pPr>
            <w:r>
              <w:rPr>
                <w:sz w:val="20"/>
              </w:rPr>
              <w:t xml:space="preserve">650,0</w:t>
            </w:r>
          </w:p>
        </w:tc>
        <w:tc>
          <w:tcPr>
            <w:tcW w:w="963" w:type="dxa"/>
          </w:tcPr>
          <w:p>
            <w:pPr>
              <w:pStyle w:val="0"/>
            </w:pPr>
            <w:r>
              <w:rPr>
                <w:sz w:val="20"/>
              </w:rPr>
              <w:t xml:space="preserve">650,0</w:t>
            </w:r>
          </w:p>
        </w:tc>
        <w:tc>
          <w:tcPr>
            <w:tcW w:w="963" w:type="dxa"/>
          </w:tcPr>
          <w:p>
            <w:pPr>
              <w:pStyle w:val="0"/>
            </w:pPr>
            <w:r>
              <w:rPr>
                <w:sz w:val="20"/>
              </w:rPr>
              <w:t xml:space="preserve">650,0</w:t>
            </w:r>
          </w:p>
        </w:tc>
        <w:tc>
          <w:tcPr>
            <w:tcW w:w="963" w:type="dxa"/>
          </w:tcPr>
          <w:p>
            <w:pPr>
              <w:pStyle w:val="0"/>
            </w:pPr>
            <w:r>
              <w:rPr>
                <w:sz w:val="20"/>
              </w:rPr>
              <w:t xml:space="preserve">650,0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tcPr>
          <w:p>
            <w:pPr>
              <w:pStyle w:val="0"/>
            </w:pPr>
            <w:r>
              <w:rPr>
                <w:sz w:val="20"/>
              </w:rPr>
              <w:t xml:space="preserve">грант Президента Российской Федерации на развитие гражданского общества</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650,0</w:t>
            </w:r>
          </w:p>
        </w:tc>
        <w:tc>
          <w:tcPr>
            <w:tcW w:w="963" w:type="dxa"/>
            <w:tcBorders>
              <w:bottom w:val="nil"/>
            </w:tcBorders>
          </w:tcPr>
          <w:p>
            <w:pPr>
              <w:pStyle w:val="0"/>
            </w:pPr>
            <w:r>
              <w:rPr>
                <w:sz w:val="20"/>
              </w:rPr>
              <w:t xml:space="preserve">639,1</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2.4.1.9 в ред. </w:t>
            </w:r>
            <w:hyperlink w:history="0" r:id="rId271"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w:t>
            </w:r>
          </w:p>
          <w:p>
            <w:pPr>
              <w:pStyle w:val="0"/>
              <w:jc w:val="both"/>
            </w:pPr>
            <w:r>
              <w:rPr>
                <w:sz w:val="20"/>
              </w:rPr>
              <w:t xml:space="preserve">N 87)</w:t>
            </w:r>
          </w:p>
        </w:tc>
      </w:tr>
      <w:tr>
        <w:tc>
          <w:tcPr>
            <w:tcW w:w="1247" w:type="dxa"/>
            <w:tcBorders>
              <w:bottom w:val="nil"/>
            </w:tcBorders>
            <w:vMerge w:val="restart"/>
          </w:tcPr>
          <w:p>
            <w:pPr>
              <w:pStyle w:val="0"/>
              <w:jc w:val="center"/>
            </w:pPr>
            <w:r>
              <w:rPr>
                <w:sz w:val="20"/>
              </w:rPr>
              <w:t xml:space="preserve">2.4.1.10.</w:t>
            </w:r>
          </w:p>
        </w:tc>
        <w:tc>
          <w:tcPr>
            <w:tcW w:w="2494" w:type="dxa"/>
            <w:tcBorders>
              <w:bottom w:val="nil"/>
            </w:tcBorders>
            <w:vMerge w:val="restart"/>
          </w:tcPr>
          <w:p>
            <w:pPr>
              <w:pStyle w:val="0"/>
            </w:pPr>
            <w:r>
              <w:rPr>
                <w:sz w:val="20"/>
              </w:rPr>
              <w:t xml:space="preserve">Предоставление субсидий СОНКО, реализующим социально значимые проекты, направленные на деятельность в области охраны окружающей среды и защиты животных</w:t>
            </w:r>
          </w:p>
        </w:tc>
        <w:tc>
          <w:tcPr>
            <w:tcW w:w="1928" w:type="dxa"/>
            <w:tcBorders>
              <w:bottom w:val="nil"/>
            </w:tcBorders>
            <w:vMerge w:val="restart"/>
          </w:tcPr>
          <w:p>
            <w:pPr>
              <w:pStyle w:val="0"/>
            </w:pPr>
            <w:r>
              <w:rPr>
                <w:sz w:val="20"/>
              </w:rPr>
              <w:t xml:space="preserve">комитет</w:t>
            </w:r>
          </w:p>
        </w:tc>
        <w:tc>
          <w:tcPr>
            <w:tcW w:w="794" w:type="dxa"/>
            <w:tcBorders>
              <w:bottom w:val="nil"/>
            </w:tcBorders>
            <w:vMerge w:val="restart"/>
          </w:tcPr>
          <w:p>
            <w:pPr>
              <w:pStyle w:val="0"/>
              <w:jc w:val="center"/>
            </w:pPr>
            <w:r>
              <w:rPr>
                <w:sz w:val="20"/>
              </w:rPr>
              <w:t xml:space="preserve">2020 - 2026 годы</w:t>
            </w:r>
          </w:p>
        </w:tc>
        <w:tc>
          <w:tcPr>
            <w:tcW w:w="1134" w:type="dxa"/>
            <w:tcBorders>
              <w:bottom w:val="nil"/>
            </w:tcBorders>
            <w:vMerge w:val="restart"/>
          </w:tcPr>
          <w:p>
            <w:pPr>
              <w:pStyle w:val="0"/>
              <w:jc w:val="center"/>
            </w:pPr>
            <w:r>
              <w:rPr>
                <w:sz w:val="20"/>
              </w:rPr>
              <w:t xml:space="preserve">2.6, 2.9, 2.10</w:t>
            </w:r>
          </w:p>
        </w:tc>
        <w:tc>
          <w:tcPr>
            <w:tcW w:w="1361" w:type="dxa"/>
          </w:tcPr>
          <w:p>
            <w:pPr>
              <w:pStyle w:val="0"/>
            </w:pPr>
            <w:r>
              <w:rPr>
                <w:sz w:val="20"/>
              </w:rPr>
              <w:t xml:space="preserve">областной бюджет</w:t>
            </w:r>
          </w:p>
        </w:tc>
        <w:tc>
          <w:tcPr>
            <w:tcW w:w="963" w:type="dxa"/>
          </w:tcPr>
          <w:p>
            <w:pPr>
              <w:pStyle w:val="0"/>
              <w:jc w:val="center"/>
            </w:pPr>
            <w:r>
              <w:rPr>
                <w:sz w:val="20"/>
              </w:rPr>
              <w:t xml:space="preserve">-</w:t>
            </w:r>
          </w:p>
        </w:tc>
        <w:tc>
          <w:tcPr>
            <w:tcW w:w="963" w:type="dxa"/>
          </w:tcPr>
          <w:p>
            <w:pPr>
              <w:pStyle w:val="0"/>
            </w:pPr>
            <w:r>
              <w:rPr>
                <w:sz w:val="20"/>
              </w:rPr>
              <w:t xml:space="preserve">400,0</w:t>
            </w:r>
          </w:p>
        </w:tc>
        <w:tc>
          <w:tcPr>
            <w:tcW w:w="963" w:type="dxa"/>
          </w:tcPr>
          <w:p>
            <w:pPr>
              <w:pStyle w:val="0"/>
            </w:pPr>
            <w:r>
              <w:rPr>
                <w:sz w:val="20"/>
              </w:rPr>
              <w:t xml:space="preserve">470,0</w:t>
            </w:r>
          </w:p>
        </w:tc>
        <w:tc>
          <w:tcPr>
            <w:tcW w:w="963" w:type="dxa"/>
          </w:tcPr>
          <w:p>
            <w:pPr>
              <w:pStyle w:val="0"/>
            </w:pPr>
            <w:r>
              <w:rPr>
                <w:sz w:val="20"/>
              </w:rPr>
              <w:t xml:space="preserve">650,0</w:t>
            </w:r>
          </w:p>
        </w:tc>
        <w:tc>
          <w:tcPr>
            <w:tcW w:w="963" w:type="dxa"/>
          </w:tcPr>
          <w:p>
            <w:pPr>
              <w:pStyle w:val="0"/>
            </w:pPr>
            <w:r>
              <w:rPr>
                <w:sz w:val="20"/>
              </w:rPr>
              <w:t xml:space="preserve">650,0</w:t>
            </w:r>
          </w:p>
        </w:tc>
        <w:tc>
          <w:tcPr>
            <w:tcW w:w="963" w:type="dxa"/>
          </w:tcPr>
          <w:p>
            <w:pPr>
              <w:pStyle w:val="0"/>
            </w:pPr>
            <w:r>
              <w:rPr>
                <w:sz w:val="20"/>
              </w:rPr>
              <w:t xml:space="preserve">650,0</w:t>
            </w:r>
          </w:p>
        </w:tc>
        <w:tc>
          <w:tcPr>
            <w:tcW w:w="963" w:type="dxa"/>
          </w:tcPr>
          <w:p>
            <w:pPr>
              <w:pStyle w:val="0"/>
            </w:pPr>
            <w:r>
              <w:rPr>
                <w:sz w:val="20"/>
              </w:rPr>
              <w:t xml:space="preserve">650,0</w:t>
            </w:r>
          </w:p>
        </w:tc>
        <w:tc>
          <w:tcPr>
            <w:tcW w:w="963" w:type="dxa"/>
          </w:tcPr>
          <w:p>
            <w:pPr>
              <w:pStyle w:val="0"/>
            </w:pPr>
            <w:r>
              <w:rPr>
                <w:sz w:val="20"/>
              </w:rPr>
              <w:t xml:space="preserve">650,0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tcPr>
          <w:p>
            <w:pPr>
              <w:pStyle w:val="0"/>
            </w:pPr>
            <w:r>
              <w:rPr>
                <w:sz w:val="20"/>
              </w:rPr>
              <w:t xml:space="preserve">грант Президента Российской Федерации на развитие гражданского общества</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700,0</w:t>
            </w:r>
          </w:p>
        </w:tc>
        <w:tc>
          <w:tcPr>
            <w:tcW w:w="963" w:type="dxa"/>
            <w:tcBorders>
              <w:bottom w:val="nil"/>
            </w:tcBorders>
          </w:tcPr>
          <w:p>
            <w:pPr>
              <w:pStyle w:val="0"/>
            </w:pPr>
            <w:r>
              <w:rPr>
                <w:sz w:val="20"/>
              </w:rPr>
              <w:t xml:space="preserve">650,0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2.4.1.10 в ред. </w:t>
            </w:r>
            <w:hyperlink w:history="0" r:id="rId272"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w:t>
            </w:r>
          </w:p>
          <w:p>
            <w:pPr>
              <w:pStyle w:val="0"/>
              <w:jc w:val="both"/>
            </w:pPr>
            <w:r>
              <w:rPr>
                <w:sz w:val="20"/>
              </w:rPr>
              <w:t xml:space="preserve">N 87)</w:t>
            </w:r>
          </w:p>
        </w:tc>
      </w:tr>
      <w:tr>
        <w:tc>
          <w:tcPr>
            <w:tcW w:w="1247" w:type="dxa"/>
            <w:tcBorders>
              <w:bottom w:val="nil"/>
            </w:tcBorders>
            <w:vMerge w:val="restart"/>
          </w:tcPr>
          <w:p>
            <w:pPr>
              <w:pStyle w:val="0"/>
              <w:jc w:val="center"/>
            </w:pPr>
            <w:r>
              <w:rPr>
                <w:sz w:val="20"/>
              </w:rPr>
              <w:t xml:space="preserve">2.4.1.11.</w:t>
            </w:r>
          </w:p>
        </w:tc>
        <w:tc>
          <w:tcPr>
            <w:tcW w:w="2494" w:type="dxa"/>
            <w:tcBorders>
              <w:bottom w:val="nil"/>
            </w:tcBorders>
            <w:vMerge w:val="restart"/>
          </w:tcPr>
          <w:p>
            <w:pPr>
              <w:pStyle w:val="0"/>
            </w:pPr>
            <w:r>
              <w:rPr>
                <w:sz w:val="20"/>
              </w:rPr>
              <w:t xml:space="preserve">Предоставление субсидий СОНКО, реализующим социально значимые проекты, направленные на деятельность в области культуры, искусства и содействие духовному развитию личности</w:t>
            </w:r>
          </w:p>
        </w:tc>
        <w:tc>
          <w:tcPr>
            <w:tcW w:w="1928" w:type="dxa"/>
            <w:tcBorders>
              <w:bottom w:val="nil"/>
            </w:tcBorders>
            <w:vMerge w:val="restart"/>
          </w:tcPr>
          <w:p>
            <w:pPr>
              <w:pStyle w:val="0"/>
            </w:pPr>
            <w:r>
              <w:rPr>
                <w:sz w:val="20"/>
              </w:rPr>
              <w:t xml:space="preserve">комитет</w:t>
            </w:r>
          </w:p>
        </w:tc>
        <w:tc>
          <w:tcPr>
            <w:tcW w:w="794" w:type="dxa"/>
            <w:tcBorders>
              <w:bottom w:val="nil"/>
            </w:tcBorders>
            <w:vMerge w:val="restart"/>
          </w:tcPr>
          <w:p>
            <w:pPr>
              <w:pStyle w:val="0"/>
              <w:jc w:val="center"/>
            </w:pPr>
            <w:r>
              <w:rPr>
                <w:sz w:val="20"/>
              </w:rPr>
              <w:t xml:space="preserve">2020 - 2026 годы</w:t>
            </w:r>
          </w:p>
        </w:tc>
        <w:tc>
          <w:tcPr>
            <w:tcW w:w="1134" w:type="dxa"/>
            <w:tcBorders>
              <w:bottom w:val="nil"/>
            </w:tcBorders>
            <w:vMerge w:val="restart"/>
          </w:tcPr>
          <w:p>
            <w:pPr>
              <w:pStyle w:val="0"/>
              <w:jc w:val="center"/>
            </w:pPr>
            <w:r>
              <w:rPr>
                <w:sz w:val="20"/>
              </w:rPr>
              <w:t xml:space="preserve">2.6, 2.9, 2.10</w:t>
            </w:r>
          </w:p>
        </w:tc>
        <w:tc>
          <w:tcPr>
            <w:tcW w:w="1361" w:type="dxa"/>
          </w:tcPr>
          <w:p>
            <w:pPr>
              <w:pStyle w:val="0"/>
            </w:pPr>
            <w:r>
              <w:rPr>
                <w:sz w:val="20"/>
              </w:rPr>
              <w:t xml:space="preserve">областной бюджет</w:t>
            </w:r>
          </w:p>
        </w:tc>
        <w:tc>
          <w:tcPr>
            <w:tcW w:w="963" w:type="dxa"/>
          </w:tcPr>
          <w:p>
            <w:pPr>
              <w:pStyle w:val="0"/>
              <w:jc w:val="center"/>
            </w:pPr>
            <w:r>
              <w:rPr>
                <w:sz w:val="20"/>
              </w:rPr>
              <w:t xml:space="preserve">-</w:t>
            </w:r>
          </w:p>
        </w:tc>
        <w:tc>
          <w:tcPr>
            <w:tcW w:w="963" w:type="dxa"/>
          </w:tcPr>
          <w:p>
            <w:pPr>
              <w:pStyle w:val="0"/>
            </w:pPr>
            <w:r>
              <w:rPr>
                <w:sz w:val="20"/>
              </w:rPr>
              <w:t xml:space="preserve">500,0</w:t>
            </w:r>
          </w:p>
        </w:tc>
        <w:tc>
          <w:tcPr>
            <w:tcW w:w="963" w:type="dxa"/>
          </w:tcPr>
          <w:p>
            <w:pPr>
              <w:pStyle w:val="0"/>
            </w:pPr>
            <w:r>
              <w:rPr>
                <w:sz w:val="20"/>
              </w:rPr>
              <w:t xml:space="preserve">400,0</w:t>
            </w:r>
          </w:p>
        </w:tc>
        <w:tc>
          <w:tcPr>
            <w:tcW w:w="963" w:type="dxa"/>
          </w:tcPr>
          <w:p>
            <w:pPr>
              <w:pStyle w:val="0"/>
            </w:pPr>
            <w:r>
              <w:rPr>
                <w:sz w:val="20"/>
              </w:rPr>
              <w:t xml:space="preserve">650,0</w:t>
            </w:r>
          </w:p>
        </w:tc>
        <w:tc>
          <w:tcPr>
            <w:tcW w:w="963" w:type="dxa"/>
          </w:tcPr>
          <w:p>
            <w:pPr>
              <w:pStyle w:val="0"/>
            </w:pPr>
            <w:r>
              <w:rPr>
                <w:sz w:val="20"/>
              </w:rPr>
              <w:t xml:space="preserve">750,0</w:t>
            </w:r>
          </w:p>
        </w:tc>
        <w:tc>
          <w:tcPr>
            <w:tcW w:w="963" w:type="dxa"/>
          </w:tcPr>
          <w:p>
            <w:pPr>
              <w:pStyle w:val="0"/>
            </w:pPr>
            <w:r>
              <w:rPr>
                <w:sz w:val="20"/>
              </w:rPr>
              <w:t xml:space="preserve">750,0</w:t>
            </w:r>
          </w:p>
        </w:tc>
        <w:tc>
          <w:tcPr>
            <w:tcW w:w="963" w:type="dxa"/>
          </w:tcPr>
          <w:p>
            <w:pPr>
              <w:pStyle w:val="0"/>
            </w:pPr>
            <w:r>
              <w:rPr>
                <w:sz w:val="20"/>
              </w:rPr>
              <w:t xml:space="preserve">750,0</w:t>
            </w:r>
          </w:p>
        </w:tc>
        <w:tc>
          <w:tcPr>
            <w:tcW w:w="963" w:type="dxa"/>
          </w:tcPr>
          <w:p>
            <w:pPr>
              <w:pStyle w:val="0"/>
            </w:pPr>
            <w:r>
              <w:rPr>
                <w:sz w:val="20"/>
              </w:rPr>
              <w:t xml:space="preserve">750,0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tcPr>
          <w:p>
            <w:pPr>
              <w:pStyle w:val="0"/>
            </w:pPr>
            <w:r>
              <w:rPr>
                <w:sz w:val="20"/>
              </w:rPr>
              <w:t xml:space="preserve">грант Президента Российской Федерации на развитие гражданского общества</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700,0</w:t>
            </w:r>
          </w:p>
        </w:tc>
        <w:tc>
          <w:tcPr>
            <w:tcW w:w="963" w:type="dxa"/>
            <w:tcBorders>
              <w:bottom w:val="nil"/>
            </w:tcBorders>
          </w:tcPr>
          <w:p>
            <w:pPr>
              <w:pStyle w:val="0"/>
            </w:pPr>
            <w:r>
              <w:rPr>
                <w:sz w:val="20"/>
              </w:rPr>
              <w:t xml:space="preserve">650,0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2.4.1.11 в ред. </w:t>
            </w:r>
            <w:hyperlink w:history="0" r:id="rId273"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w:t>
            </w:r>
          </w:p>
          <w:p>
            <w:pPr>
              <w:pStyle w:val="0"/>
              <w:jc w:val="both"/>
            </w:pPr>
            <w:r>
              <w:rPr>
                <w:sz w:val="20"/>
              </w:rPr>
              <w:t xml:space="preserve">N 87)</w:t>
            </w:r>
          </w:p>
        </w:tc>
      </w:tr>
      <w:tr>
        <w:tc>
          <w:tcPr>
            <w:tcW w:w="1247" w:type="dxa"/>
            <w:tcBorders>
              <w:bottom w:val="nil"/>
            </w:tcBorders>
            <w:vMerge w:val="restart"/>
          </w:tcPr>
          <w:p>
            <w:pPr>
              <w:pStyle w:val="0"/>
              <w:jc w:val="center"/>
            </w:pPr>
            <w:r>
              <w:rPr>
                <w:sz w:val="20"/>
              </w:rPr>
              <w:t xml:space="preserve">2.4.1.12.</w:t>
            </w:r>
          </w:p>
        </w:tc>
        <w:tc>
          <w:tcPr>
            <w:tcW w:w="2494" w:type="dxa"/>
            <w:tcBorders>
              <w:bottom w:val="nil"/>
            </w:tcBorders>
            <w:vMerge w:val="restart"/>
          </w:tcPr>
          <w:p>
            <w:pPr>
              <w:pStyle w:val="0"/>
            </w:pPr>
            <w:r>
              <w:rPr>
                <w:sz w:val="20"/>
              </w:rPr>
              <w:t xml:space="preserve">Предоставление субсидий СОНКО, реализующим социально значимые проекты, направленные на деятельность в области здравоохранения, профилактики и охраны здоровья граждан, пропаганды здорового образа жизни, улучшения морально-психологического состояния граждан и содействие указанной деятельности</w:t>
            </w:r>
          </w:p>
        </w:tc>
        <w:tc>
          <w:tcPr>
            <w:tcW w:w="1928" w:type="dxa"/>
            <w:tcBorders>
              <w:bottom w:val="nil"/>
            </w:tcBorders>
            <w:vMerge w:val="restart"/>
          </w:tcPr>
          <w:p>
            <w:pPr>
              <w:pStyle w:val="0"/>
            </w:pPr>
            <w:r>
              <w:rPr>
                <w:sz w:val="20"/>
              </w:rPr>
              <w:t xml:space="preserve">комитет</w:t>
            </w:r>
          </w:p>
        </w:tc>
        <w:tc>
          <w:tcPr>
            <w:tcW w:w="794" w:type="dxa"/>
            <w:tcBorders>
              <w:bottom w:val="nil"/>
            </w:tcBorders>
            <w:vMerge w:val="restart"/>
          </w:tcPr>
          <w:p>
            <w:pPr>
              <w:pStyle w:val="0"/>
              <w:jc w:val="center"/>
            </w:pPr>
            <w:r>
              <w:rPr>
                <w:sz w:val="20"/>
              </w:rPr>
              <w:t xml:space="preserve">2020 - 2026 годы</w:t>
            </w:r>
          </w:p>
        </w:tc>
        <w:tc>
          <w:tcPr>
            <w:tcW w:w="1134" w:type="dxa"/>
            <w:tcBorders>
              <w:bottom w:val="nil"/>
            </w:tcBorders>
            <w:vMerge w:val="restart"/>
          </w:tcPr>
          <w:p>
            <w:pPr>
              <w:pStyle w:val="0"/>
              <w:jc w:val="center"/>
            </w:pPr>
            <w:r>
              <w:rPr>
                <w:sz w:val="20"/>
              </w:rPr>
              <w:t xml:space="preserve">2.6, 2.9, 2.10</w:t>
            </w:r>
          </w:p>
        </w:tc>
        <w:tc>
          <w:tcPr>
            <w:tcW w:w="1361" w:type="dxa"/>
          </w:tcPr>
          <w:p>
            <w:pPr>
              <w:pStyle w:val="0"/>
            </w:pPr>
            <w:r>
              <w:rPr>
                <w:sz w:val="20"/>
              </w:rPr>
              <w:t xml:space="preserve">областной бюджет</w:t>
            </w:r>
          </w:p>
        </w:tc>
        <w:tc>
          <w:tcPr>
            <w:tcW w:w="963" w:type="dxa"/>
          </w:tcPr>
          <w:p>
            <w:pPr>
              <w:pStyle w:val="0"/>
              <w:jc w:val="center"/>
            </w:pPr>
            <w:r>
              <w:rPr>
                <w:sz w:val="20"/>
              </w:rPr>
              <w:t xml:space="preserve">-</w:t>
            </w:r>
          </w:p>
        </w:tc>
        <w:tc>
          <w:tcPr>
            <w:tcW w:w="963" w:type="dxa"/>
          </w:tcPr>
          <w:p>
            <w:pPr>
              <w:pStyle w:val="0"/>
            </w:pPr>
            <w:r>
              <w:rPr>
                <w:sz w:val="20"/>
              </w:rPr>
              <w:t xml:space="preserve">400,0</w:t>
            </w:r>
          </w:p>
        </w:tc>
        <w:tc>
          <w:tcPr>
            <w:tcW w:w="963" w:type="dxa"/>
          </w:tcPr>
          <w:p>
            <w:pPr>
              <w:pStyle w:val="0"/>
            </w:pPr>
            <w:r>
              <w:rPr>
                <w:sz w:val="20"/>
              </w:rPr>
              <w:t xml:space="preserve">400,0</w:t>
            </w:r>
          </w:p>
        </w:tc>
        <w:tc>
          <w:tcPr>
            <w:tcW w:w="963" w:type="dxa"/>
          </w:tcPr>
          <w:p>
            <w:pPr>
              <w:pStyle w:val="0"/>
            </w:pPr>
            <w:r>
              <w:rPr>
                <w:sz w:val="20"/>
              </w:rPr>
              <w:t xml:space="preserve">500,0</w:t>
            </w:r>
          </w:p>
        </w:tc>
        <w:tc>
          <w:tcPr>
            <w:tcW w:w="963" w:type="dxa"/>
          </w:tcPr>
          <w:p>
            <w:pPr>
              <w:pStyle w:val="0"/>
            </w:pPr>
            <w:r>
              <w:rPr>
                <w:sz w:val="20"/>
              </w:rPr>
              <w:t xml:space="preserve">500,0</w:t>
            </w:r>
          </w:p>
        </w:tc>
        <w:tc>
          <w:tcPr>
            <w:tcW w:w="963" w:type="dxa"/>
          </w:tcPr>
          <w:p>
            <w:pPr>
              <w:pStyle w:val="0"/>
            </w:pPr>
            <w:r>
              <w:rPr>
                <w:sz w:val="20"/>
              </w:rPr>
              <w:t xml:space="preserve">500,0</w:t>
            </w:r>
          </w:p>
        </w:tc>
        <w:tc>
          <w:tcPr>
            <w:tcW w:w="963" w:type="dxa"/>
          </w:tcPr>
          <w:p>
            <w:pPr>
              <w:pStyle w:val="0"/>
            </w:pPr>
            <w:r>
              <w:rPr>
                <w:sz w:val="20"/>
              </w:rPr>
              <w:t xml:space="preserve">500,0</w:t>
            </w:r>
          </w:p>
        </w:tc>
        <w:tc>
          <w:tcPr>
            <w:tcW w:w="963" w:type="dxa"/>
          </w:tcPr>
          <w:p>
            <w:pPr>
              <w:pStyle w:val="0"/>
            </w:pPr>
            <w:r>
              <w:rPr>
                <w:sz w:val="20"/>
              </w:rPr>
              <w:t xml:space="preserve">500,0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tcPr>
          <w:p>
            <w:pPr>
              <w:pStyle w:val="0"/>
            </w:pPr>
            <w:r>
              <w:rPr>
                <w:sz w:val="20"/>
              </w:rPr>
              <w:t xml:space="preserve">грант Президента Российской Федерации на развитие гражданского общества</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700,0</w:t>
            </w:r>
          </w:p>
        </w:tc>
        <w:tc>
          <w:tcPr>
            <w:tcW w:w="963" w:type="dxa"/>
            <w:tcBorders>
              <w:bottom w:val="nil"/>
            </w:tcBorders>
          </w:tcPr>
          <w:p>
            <w:pPr>
              <w:pStyle w:val="0"/>
            </w:pPr>
            <w:r>
              <w:rPr>
                <w:sz w:val="20"/>
              </w:rPr>
              <w:t xml:space="preserve">500,0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2.4.1.12 в ред. </w:t>
            </w:r>
            <w:hyperlink w:history="0" r:id="rId274"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w:t>
            </w:r>
          </w:p>
          <w:p>
            <w:pPr>
              <w:pStyle w:val="0"/>
              <w:jc w:val="both"/>
            </w:pPr>
            <w:r>
              <w:rPr>
                <w:sz w:val="20"/>
              </w:rPr>
              <w:t xml:space="preserve">N 87)</w:t>
            </w:r>
          </w:p>
        </w:tc>
      </w:tr>
      <w:tr>
        <w:tblPrEx>
          <w:tblBorders>
            <w:insideH w:val="nil"/>
          </w:tblBorders>
        </w:tblPrEx>
        <w:tc>
          <w:tcPr>
            <w:tcW w:w="1247" w:type="dxa"/>
            <w:tcBorders>
              <w:bottom w:val="nil"/>
            </w:tcBorders>
          </w:tcPr>
          <w:p>
            <w:pPr>
              <w:pStyle w:val="0"/>
              <w:jc w:val="center"/>
            </w:pPr>
            <w:r>
              <w:rPr>
                <w:sz w:val="20"/>
              </w:rPr>
              <w:t xml:space="preserve">2.4.1.13.</w:t>
            </w:r>
          </w:p>
        </w:tc>
        <w:tc>
          <w:tcPr>
            <w:tcW w:w="2494" w:type="dxa"/>
            <w:vAlign w:val="center"/>
            <w:tcBorders>
              <w:bottom w:val="nil"/>
            </w:tcBorders>
          </w:tcPr>
          <w:p>
            <w:pPr>
              <w:pStyle w:val="0"/>
            </w:pPr>
            <w:r>
              <w:rPr>
                <w:sz w:val="20"/>
              </w:rPr>
              <w:t xml:space="preserve">Предоставление субсидий СОНКО, не являющимся государственными (муниципальными) учреждениями, по отдельным направлениям деятельности</w:t>
            </w:r>
          </w:p>
        </w:tc>
        <w:tc>
          <w:tcPr>
            <w:tcW w:w="1928" w:type="dxa"/>
            <w:tcBorders>
              <w:bottom w:val="nil"/>
            </w:tcBorders>
          </w:tcPr>
          <w:p>
            <w:pPr>
              <w:pStyle w:val="0"/>
            </w:pPr>
            <w:r>
              <w:rPr>
                <w:sz w:val="20"/>
              </w:rPr>
              <w:t xml:space="preserve">комитет</w:t>
            </w:r>
          </w:p>
        </w:tc>
        <w:tc>
          <w:tcPr>
            <w:tcW w:w="794" w:type="dxa"/>
            <w:tcBorders>
              <w:bottom w:val="nil"/>
            </w:tcBorders>
          </w:tcPr>
          <w:p>
            <w:pPr>
              <w:pStyle w:val="0"/>
              <w:jc w:val="center"/>
            </w:pPr>
            <w:r>
              <w:rPr>
                <w:sz w:val="20"/>
              </w:rPr>
              <w:t xml:space="preserve">2020, 2022 - 2026 годы</w:t>
            </w:r>
          </w:p>
        </w:tc>
        <w:tc>
          <w:tcPr>
            <w:tcW w:w="1134" w:type="dxa"/>
            <w:tcBorders>
              <w:bottom w:val="nil"/>
            </w:tcBorders>
          </w:tcPr>
          <w:p>
            <w:pPr>
              <w:pStyle w:val="0"/>
              <w:jc w:val="center"/>
            </w:pPr>
            <w:r>
              <w:rPr>
                <w:sz w:val="20"/>
              </w:rPr>
              <w:t xml:space="preserve">2.6, 2.9, 2.10</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3500,0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5595,0</w:t>
            </w:r>
          </w:p>
        </w:tc>
        <w:tc>
          <w:tcPr>
            <w:tcW w:w="963" w:type="dxa"/>
            <w:tcBorders>
              <w:bottom w:val="nil"/>
            </w:tcBorders>
          </w:tcPr>
          <w:p>
            <w:pPr>
              <w:pStyle w:val="0"/>
            </w:pPr>
            <w:r>
              <w:rPr>
                <w:sz w:val="20"/>
              </w:rPr>
              <w:t xml:space="preserve">6595,0</w:t>
            </w:r>
          </w:p>
        </w:tc>
        <w:tc>
          <w:tcPr>
            <w:tcW w:w="963" w:type="dxa"/>
            <w:tcBorders>
              <w:bottom w:val="nil"/>
            </w:tcBorders>
          </w:tcPr>
          <w:p>
            <w:pPr>
              <w:pStyle w:val="0"/>
            </w:pPr>
            <w:r>
              <w:rPr>
                <w:sz w:val="20"/>
              </w:rPr>
              <w:t xml:space="preserve">6595,0</w:t>
            </w:r>
          </w:p>
        </w:tc>
        <w:tc>
          <w:tcPr>
            <w:tcW w:w="963" w:type="dxa"/>
            <w:tcBorders>
              <w:bottom w:val="nil"/>
            </w:tcBorders>
          </w:tcPr>
          <w:p>
            <w:pPr>
              <w:pStyle w:val="0"/>
            </w:pPr>
            <w:r>
              <w:rPr>
                <w:sz w:val="20"/>
              </w:rPr>
              <w:t xml:space="preserve">6595,0</w:t>
            </w:r>
          </w:p>
        </w:tc>
        <w:tc>
          <w:tcPr>
            <w:tcW w:w="963" w:type="dxa"/>
            <w:tcBorders>
              <w:bottom w:val="nil"/>
            </w:tcBorders>
          </w:tcPr>
          <w:p>
            <w:pPr>
              <w:pStyle w:val="0"/>
            </w:pPr>
            <w:r>
              <w:rPr>
                <w:sz w:val="20"/>
              </w:rPr>
              <w:t xml:space="preserve">6595,0</w:t>
            </w:r>
          </w:p>
        </w:tc>
      </w:tr>
      <w:tr>
        <w:tblPrEx>
          <w:tblBorders>
            <w:insideH w:val="nil"/>
          </w:tblBorders>
        </w:tblPrEx>
        <w:tc>
          <w:tcPr>
            <w:gridSpan w:val="14"/>
            <w:tcW w:w="16662" w:type="dxa"/>
            <w:tcBorders>
              <w:top w:val="nil"/>
            </w:tcBorders>
          </w:tcPr>
          <w:p>
            <w:pPr>
              <w:pStyle w:val="0"/>
              <w:jc w:val="both"/>
            </w:pPr>
            <w:r>
              <w:rPr>
                <w:sz w:val="20"/>
              </w:rPr>
              <w:t xml:space="preserve">(п. 2.4.1.13 в ред. </w:t>
            </w:r>
            <w:hyperlink w:history="0" r:id="rId275"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w:t>
            </w:r>
          </w:p>
          <w:p>
            <w:pPr>
              <w:pStyle w:val="0"/>
              <w:jc w:val="both"/>
            </w:pPr>
            <w:r>
              <w:rPr>
                <w:sz w:val="20"/>
              </w:rPr>
              <w:t xml:space="preserve">N 87)</w:t>
            </w:r>
          </w:p>
        </w:tc>
      </w:tr>
      <w:tr>
        <w:tblPrEx>
          <w:tblBorders>
            <w:insideH w:val="nil"/>
          </w:tblBorders>
        </w:tblPrEx>
        <w:tc>
          <w:tcPr>
            <w:tcW w:w="1247" w:type="dxa"/>
            <w:tcBorders>
              <w:bottom w:val="nil"/>
            </w:tcBorders>
          </w:tcPr>
          <w:p>
            <w:pPr>
              <w:pStyle w:val="0"/>
              <w:jc w:val="center"/>
            </w:pPr>
            <w:r>
              <w:rPr>
                <w:sz w:val="20"/>
              </w:rPr>
              <w:t xml:space="preserve">2.4.1.13.1.</w:t>
            </w:r>
          </w:p>
        </w:tc>
        <w:tc>
          <w:tcPr>
            <w:tcW w:w="2494" w:type="dxa"/>
            <w:vAlign w:val="center"/>
            <w:tcBorders>
              <w:bottom w:val="nil"/>
            </w:tcBorders>
          </w:tcPr>
          <w:p>
            <w:pPr>
              <w:pStyle w:val="0"/>
            </w:pPr>
            <w:r>
              <w:rPr>
                <w:sz w:val="20"/>
              </w:rPr>
              <w:t xml:space="preserve">Предоставление субсидий СОНКО, не являющимся государственными (муниципальными) учреждениями, имеющим структурные подразделения в городском округе Великий Новгород и не менее чем в 12 муниципальных районах, муниципальных округах Новгородской области, реализующим деятельность в сфере защиты прав и интересов ветеранов и людей старшего поколения</w:t>
            </w:r>
          </w:p>
        </w:tc>
        <w:tc>
          <w:tcPr>
            <w:tcW w:w="1928" w:type="dxa"/>
            <w:tcBorders>
              <w:bottom w:val="nil"/>
            </w:tcBorders>
          </w:tcPr>
          <w:p>
            <w:pPr>
              <w:pStyle w:val="0"/>
            </w:pPr>
            <w:r>
              <w:rPr>
                <w:sz w:val="20"/>
              </w:rPr>
              <w:t xml:space="preserve">комитет</w:t>
            </w:r>
          </w:p>
        </w:tc>
        <w:tc>
          <w:tcPr>
            <w:tcW w:w="794" w:type="dxa"/>
            <w:tcBorders>
              <w:bottom w:val="nil"/>
            </w:tcBorders>
          </w:tcPr>
          <w:p>
            <w:pPr>
              <w:pStyle w:val="0"/>
              <w:jc w:val="center"/>
            </w:pPr>
            <w:r>
              <w:rPr>
                <w:sz w:val="20"/>
              </w:rPr>
              <w:t xml:space="preserve">2020, 2022 - 2026 годы</w:t>
            </w:r>
          </w:p>
        </w:tc>
        <w:tc>
          <w:tcPr>
            <w:tcW w:w="1134" w:type="dxa"/>
            <w:tcBorders>
              <w:bottom w:val="nil"/>
            </w:tcBorders>
          </w:tcPr>
          <w:p>
            <w:pPr>
              <w:pStyle w:val="0"/>
              <w:jc w:val="center"/>
            </w:pPr>
            <w:r>
              <w:rPr>
                <w:sz w:val="20"/>
              </w:rPr>
              <w:t xml:space="preserve">2.6, 2.9, 2.10</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1900,0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2000,0</w:t>
            </w:r>
          </w:p>
        </w:tc>
        <w:tc>
          <w:tcPr>
            <w:tcW w:w="963" w:type="dxa"/>
            <w:tcBorders>
              <w:bottom w:val="nil"/>
            </w:tcBorders>
          </w:tcPr>
          <w:p>
            <w:pPr>
              <w:pStyle w:val="0"/>
            </w:pPr>
            <w:r>
              <w:rPr>
                <w:sz w:val="20"/>
              </w:rPr>
              <w:t xml:space="preserve">2300,0</w:t>
            </w:r>
          </w:p>
        </w:tc>
        <w:tc>
          <w:tcPr>
            <w:tcW w:w="963" w:type="dxa"/>
            <w:tcBorders>
              <w:bottom w:val="nil"/>
            </w:tcBorders>
          </w:tcPr>
          <w:p>
            <w:pPr>
              <w:pStyle w:val="0"/>
            </w:pPr>
            <w:r>
              <w:rPr>
                <w:sz w:val="20"/>
              </w:rPr>
              <w:t xml:space="preserve">2300,0</w:t>
            </w:r>
          </w:p>
        </w:tc>
        <w:tc>
          <w:tcPr>
            <w:tcW w:w="963" w:type="dxa"/>
            <w:tcBorders>
              <w:bottom w:val="nil"/>
            </w:tcBorders>
          </w:tcPr>
          <w:p>
            <w:pPr>
              <w:pStyle w:val="0"/>
            </w:pPr>
            <w:r>
              <w:rPr>
                <w:sz w:val="20"/>
              </w:rPr>
              <w:t xml:space="preserve">2300,0</w:t>
            </w:r>
          </w:p>
        </w:tc>
        <w:tc>
          <w:tcPr>
            <w:tcW w:w="963" w:type="dxa"/>
            <w:tcBorders>
              <w:bottom w:val="nil"/>
            </w:tcBorders>
          </w:tcPr>
          <w:p>
            <w:pPr>
              <w:pStyle w:val="0"/>
            </w:pPr>
            <w:r>
              <w:rPr>
                <w:sz w:val="20"/>
              </w:rPr>
              <w:t xml:space="preserve">2300,0</w:t>
            </w:r>
          </w:p>
        </w:tc>
      </w:tr>
      <w:tr>
        <w:tblPrEx>
          <w:tblBorders>
            <w:insideH w:val="nil"/>
          </w:tblBorders>
        </w:tblPrEx>
        <w:tc>
          <w:tcPr>
            <w:gridSpan w:val="14"/>
            <w:tcW w:w="16662" w:type="dxa"/>
            <w:tcBorders>
              <w:top w:val="nil"/>
            </w:tcBorders>
          </w:tcPr>
          <w:p>
            <w:pPr>
              <w:pStyle w:val="0"/>
              <w:jc w:val="both"/>
            </w:pPr>
            <w:r>
              <w:rPr>
                <w:sz w:val="20"/>
              </w:rPr>
              <w:t xml:space="preserve">(п. 2.4.1.13.1 в ред. </w:t>
            </w:r>
            <w:hyperlink w:history="0" r:id="rId276"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w:t>
            </w:r>
          </w:p>
          <w:p>
            <w:pPr>
              <w:pStyle w:val="0"/>
              <w:jc w:val="both"/>
            </w:pPr>
            <w:r>
              <w:rPr>
                <w:sz w:val="20"/>
              </w:rPr>
              <w:t xml:space="preserve">N 87)</w:t>
            </w:r>
          </w:p>
        </w:tc>
      </w:tr>
      <w:tr>
        <w:tblPrEx>
          <w:tblBorders>
            <w:insideH w:val="nil"/>
          </w:tblBorders>
        </w:tblPrEx>
        <w:tc>
          <w:tcPr>
            <w:tcW w:w="1247" w:type="dxa"/>
            <w:tcBorders>
              <w:bottom w:val="nil"/>
            </w:tcBorders>
          </w:tcPr>
          <w:p>
            <w:pPr>
              <w:pStyle w:val="0"/>
              <w:jc w:val="center"/>
            </w:pPr>
            <w:r>
              <w:rPr>
                <w:sz w:val="20"/>
              </w:rPr>
              <w:t xml:space="preserve">2.4.1.13.2.</w:t>
            </w:r>
          </w:p>
        </w:tc>
        <w:tc>
          <w:tcPr>
            <w:tcW w:w="2494" w:type="dxa"/>
            <w:vAlign w:val="center"/>
            <w:tcBorders>
              <w:bottom w:val="nil"/>
            </w:tcBorders>
          </w:tcPr>
          <w:p>
            <w:pPr>
              <w:pStyle w:val="0"/>
            </w:pPr>
            <w:r>
              <w:rPr>
                <w:sz w:val="20"/>
              </w:rPr>
              <w:t xml:space="preserve">Предоставление субсидий СОНКО, не являющимся государственными (муниципальными) учреждениями, имеющим структурные подразделения в городском округе Великий Новгород и не менее чем в 12 муниципальных районах, муниципальных округах Новгородской области, реализующим деятельность в сфере защиты прав и интересов инвалидов</w:t>
            </w:r>
          </w:p>
        </w:tc>
        <w:tc>
          <w:tcPr>
            <w:tcW w:w="1928" w:type="dxa"/>
            <w:tcBorders>
              <w:bottom w:val="nil"/>
            </w:tcBorders>
          </w:tcPr>
          <w:p>
            <w:pPr>
              <w:pStyle w:val="0"/>
            </w:pPr>
            <w:r>
              <w:rPr>
                <w:sz w:val="20"/>
              </w:rPr>
              <w:t xml:space="preserve">комитет</w:t>
            </w:r>
          </w:p>
        </w:tc>
        <w:tc>
          <w:tcPr>
            <w:tcW w:w="794" w:type="dxa"/>
            <w:tcBorders>
              <w:bottom w:val="nil"/>
            </w:tcBorders>
          </w:tcPr>
          <w:p>
            <w:pPr>
              <w:pStyle w:val="0"/>
              <w:jc w:val="center"/>
            </w:pPr>
            <w:r>
              <w:rPr>
                <w:sz w:val="20"/>
              </w:rPr>
              <w:t xml:space="preserve">2020, 2022 - 2026 годы</w:t>
            </w:r>
          </w:p>
        </w:tc>
        <w:tc>
          <w:tcPr>
            <w:tcW w:w="1134" w:type="dxa"/>
            <w:tcBorders>
              <w:bottom w:val="nil"/>
            </w:tcBorders>
          </w:tcPr>
          <w:p>
            <w:pPr>
              <w:pStyle w:val="0"/>
              <w:jc w:val="center"/>
            </w:pPr>
            <w:r>
              <w:rPr>
                <w:sz w:val="20"/>
              </w:rPr>
              <w:t xml:space="preserve">2.6, 2.9, 2.10</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800,0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700,0</w:t>
            </w:r>
          </w:p>
        </w:tc>
        <w:tc>
          <w:tcPr>
            <w:tcW w:w="963" w:type="dxa"/>
            <w:tcBorders>
              <w:bottom w:val="nil"/>
            </w:tcBorders>
          </w:tcPr>
          <w:p>
            <w:pPr>
              <w:pStyle w:val="0"/>
            </w:pPr>
            <w:r>
              <w:rPr>
                <w:sz w:val="20"/>
              </w:rPr>
              <w:t xml:space="preserve">1000,0</w:t>
            </w:r>
          </w:p>
        </w:tc>
        <w:tc>
          <w:tcPr>
            <w:tcW w:w="963" w:type="dxa"/>
            <w:tcBorders>
              <w:bottom w:val="nil"/>
            </w:tcBorders>
          </w:tcPr>
          <w:p>
            <w:pPr>
              <w:pStyle w:val="0"/>
            </w:pPr>
            <w:r>
              <w:rPr>
                <w:sz w:val="20"/>
              </w:rPr>
              <w:t xml:space="preserve">1000,0</w:t>
            </w:r>
          </w:p>
        </w:tc>
        <w:tc>
          <w:tcPr>
            <w:tcW w:w="963" w:type="dxa"/>
            <w:tcBorders>
              <w:bottom w:val="nil"/>
            </w:tcBorders>
          </w:tcPr>
          <w:p>
            <w:pPr>
              <w:pStyle w:val="0"/>
            </w:pPr>
            <w:r>
              <w:rPr>
                <w:sz w:val="20"/>
              </w:rPr>
              <w:t xml:space="preserve">1000,0</w:t>
            </w:r>
          </w:p>
        </w:tc>
        <w:tc>
          <w:tcPr>
            <w:tcW w:w="963" w:type="dxa"/>
            <w:tcBorders>
              <w:bottom w:val="nil"/>
            </w:tcBorders>
          </w:tcPr>
          <w:p>
            <w:pPr>
              <w:pStyle w:val="0"/>
            </w:pPr>
            <w:r>
              <w:rPr>
                <w:sz w:val="20"/>
              </w:rPr>
              <w:t xml:space="preserve">1000,0</w:t>
            </w:r>
          </w:p>
        </w:tc>
      </w:tr>
      <w:tr>
        <w:tblPrEx>
          <w:tblBorders>
            <w:insideH w:val="nil"/>
          </w:tblBorders>
        </w:tblPrEx>
        <w:tc>
          <w:tcPr>
            <w:gridSpan w:val="14"/>
            <w:tcW w:w="16662" w:type="dxa"/>
            <w:tcBorders>
              <w:top w:val="nil"/>
            </w:tcBorders>
          </w:tcPr>
          <w:p>
            <w:pPr>
              <w:pStyle w:val="0"/>
              <w:jc w:val="both"/>
            </w:pPr>
            <w:r>
              <w:rPr>
                <w:sz w:val="20"/>
              </w:rPr>
              <w:t xml:space="preserve">(п. 2.4.1.13.2 в ред. </w:t>
            </w:r>
            <w:hyperlink w:history="0" r:id="rId277"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w:t>
            </w:r>
          </w:p>
          <w:p>
            <w:pPr>
              <w:pStyle w:val="0"/>
              <w:jc w:val="both"/>
            </w:pPr>
            <w:r>
              <w:rPr>
                <w:sz w:val="20"/>
              </w:rPr>
              <w:t xml:space="preserve">N 87)</w:t>
            </w:r>
          </w:p>
        </w:tc>
      </w:tr>
      <w:tr>
        <w:tblPrEx>
          <w:tblBorders>
            <w:insideH w:val="nil"/>
          </w:tblBorders>
        </w:tblPrEx>
        <w:tc>
          <w:tcPr>
            <w:tcW w:w="1247" w:type="dxa"/>
            <w:tcBorders>
              <w:bottom w:val="nil"/>
            </w:tcBorders>
          </w:tcPr>
          <w:p>
            <w:pPr>
              <w:pStyle w:val="0"/>
              <w:jc w:val="center"/>
            </w:pPr>
            <w:r>
              <w:rPr>
                <w:sz w:val="20"/>
              </w:rPr>
              <w:t xml:space="preserve">2.4.1.13.3.</w:t>
            </w:r>
          </w:p>
        </w:tc>
        <w:tc>
          <w:tcPr>
            <w:tcW w:w="2494" w:type="dxa"/>
            <w:vAlign w:val="center"/>
            <w:tcBorders>
              <w:bottom w:val="nil"/>
            </w:tcBorders>
          </w:tcPr>
          <w:p>
            <w:pPr>
              <w:pStyle w:val="0"/>
            </w:pPr>
            <w:r>
              <w:rPr>
                <w:sz w:val="20"/>
              </w:rPr>
              <w:t xml:space="preserve">Предоставление субсидий СОНКО, не являющимся государственными (муниципальными) учреждениями, имеющим структурные подразделения в городском округе Великий Новгород и не менее чем в 12 муниципальных районах, муниципальных округах Новгородской области, реализующим деятельность в сфере защиты прав и интересов женщин</w:t>
            </w:r>
          </w:p>
        </w:tc>
        <w:tc>
          <w:tcPr>
            <w:tcW w:w="1928" w:type="dxa"/>
            <w:tcBorders>
              <w:bottom w:val="nil"/>
            </w:tcBorders>
          </w:tcPr>
          <w:p>
            <w:pPr>
              <w:pStyle w:val="0"/>
            </w:pPr>
            <w:r>
              <w:rPr>
                <w:sz w:val="20"/>
              </w:rPr>
              <w:t xml:space="preserve">комитет</w:t>
            </w:r>
          </w:p>
        </w:tc>
        <w:tc>
          <w:tcPr>
            <w:tcW w:w="794" w:type="dxa"/>
            <w:tcBorders>
              <w:bottom w:val="nil"/>
            </w:tcBorders>
          </w:tcPr>
          <w:p>
            <w:pPr>
              <w:pStyle w:val="0"/>
              <w:jc w:val="center"/>
            </w:pPr>
            <w:r>
              <w:rPr>
                <w:sz w:val="20"/>
              </w:rPr>
              <w:t xml:space="preserve">2020, 2022 - 2026 годы</w:t>
            </w:r>
          </w:p>
        </w:tc>
        <w:tc>
          <w:tcPr>
            <w:tcW w:w="1134" w:type="dxa"/>
            <w:tcBorders>
              <w:bottom w:val="nil"/>
            </w:tcBorders>
          </w:tcPr>
          <w:p>
            <w:pPr>
              <w:pStyle w:val="0"/>
              <w:jc w:val="center"/>
            </w:pPr>
            <w:r>
              <w:rPr>
                <w:sz w:val="20"/>
              </w:rPr>
              <w:t xml:space="preserve">2.6, 2.9, 2.10</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800,0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800,0</w:t>
            </w:r>
          </w:p>
        </w:tc>
        <w:tc>
          <w:tcPr>
            <w:tcW w:w="963" w:type="dxa"/>
            <w:tcBorders>
              <w:bottom w:val="nil"/>
            </w:tcBorders>
          </w:tcPr>
          <w:p>
            <w:pPr>
              <w:pStyle w:val="0"/>
            </w:pPr>
            <w:r>
              <w:rPr>
                <w:sz w:val="20"/>
              </w:rPr>
              <w:t xml:space="preserve">1000,0</w:t>
            </w:r>
          </w:p>
        </w:tc>
        <w:tc>
          <w:tcPr>
            <w:tcW w:w="963" w:type="dxa"/>
            <w:tcBorders>
              <w:bottom w:val="nil"/>
            </w:tcBorders>
          </w:tcPr>
          <w:p>
            <w:pPr>
              <w:pStyle w:val="0"/>
            </w:pPr>
            <w:r>
              <w:rPr>
                <w:sz w:val="20"/>
              </w:rPr>
              <w:t xml:space="preserve">1000,0</w:t>
            </w:r>
          </w:p>
        </w:tc>
        <w:tc>
          <w:tcPr>
            <w:tcW w:w="963" w:type="dxa"/>
            <w:tcBorders>
              <w:bottom w:val="nil"/>
            </w:tcBorders>
          </w:tcPr>
          <w:p>
            <w:pPr>
              <w:pStyle w:val="0"/>
            </w:pPr>
            <w:r>
              <w:rPr>
                <w:sz w:val="20"/>
              </w:rPr>
              <w:t xml:space="preserve">1000,0</w:t>
            </w:r>
          </w:p>
        </w:tc>
        <w:tc>
          <w:tcPr>
            <w:tcW w:w="963" w:type="dxa"/>
            <w:tcBorders>
              <w:bottom w:val="nil"/>
            </w:tcBorders>
          </w:tcPr>
          <w:p>
            <w:pPr>
              <w:pStyle w:val="0"/>
            </w:pPr>
            <w:r>
              <w:rPr>
                <w:sz w:val="20"/>
              </w:rPr>
              <w:t xml:space="preserve">1000,0</w:t>
            </w:r>
          </w:p>
        </w:tc>
      </w:tr>
      <w:tr>
        <w:tblPrEx>
          <w:tblBorders>
            <w:insideH w:val="nil"/>
          </w:tblBorders>
        </w:tblPrEx>
        <w:tc>
          <w:tcPr>
            <w:gridSpan w:val="14"/>
            <w:tcW w:w="16662" w:type="dxa"/>
            <w:tcBorders>
              <w:top w:val="nil"/>
            </w:tcBorders>
          </w:tcPr>
          <w:p>
            <w:pPr>
              <w:pStyle w:val="0"/>
              <w:jc w:val="both"/>
            </w:pPr>
            <w:r>
              <w:rPr>
                <w:sz w:val="20"/>
              </w:rPr>
              <w:t xml:space="preserve">(п. 2.4.1.13.3 в ред. </w:t>
            </w:r>
            <w:hyperlink w:history="0" r:id="rId278"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w:t>
            </w:r>
          </w:p>
          <w:p>
            <w:pPr>
              <w:pStyle w:val="0"/>
              <w:jc w:val="both"/>
            </w:pPr>
            <w:r>
              <w:rPr>
                <w:sz w:val="20"/>
              </w:rPr>
              <w:t xml:space="preserve">N 87)</w:t>
            </w:r>
          </w:p>
        </w:tc>
      </w:tr>
      <w:tr>
        <w:tblPrEx>
          <w:tblBorders>
            <w:insideH w:val="nil"/>
          </w:tblBorders>
        </w:tblPrEx>
        <w:tc>
          <w:tcPr>
            <w:tcW w:w="1247" w:type="dxa"/>
            <w:tcBorders>
              <w:bottom w:val="nil"/>
            </w:tcBorders>
          </w:tcPr>
          <w:p>
            <w:pPr>
              <w:pStyle w:val="0"/>
              <w:jc w:val="center"/>
            </w:pPr>
            <w:r>
              <w:rPr>
                <w:sz w:val="20"/>
              </w:rPr>
              <w:t xml:space="preserve">2.4.1.13.4.</w:t>
            </w:r>
          </w:p>
        </w:tc>
        <w:tc>
          <w:tcPr>
            <w:tcW w:w="2494" w:type="dxa"/>
            <w:vAlign w:val="center"/>
            <w:tcBorders>
              <w:bottom w:val="nil"/>
            </w:tcBorders>
          </w:tcPr>
          <w:p>
            <w:pPr>
              <w:pStyle w:val="0"/>
            </w:pPr>
            <w:r>
              <w:rPr>
                <w:sz w:val="20"/>
              </w:rPr>
              <w:t xml:space="preserve">Предоставление субсидий СОНКО, не являющимся государственными (муниципальными) учреждениями, имеющим структурные подразделения в городском округе Великий Новгород и не менее чем в 12 муниципальных районах, муниципальных округах Новгородской области, реализующим деятельность в сфере защиты населения и территорий от пожаров и чрезвычайных ситуаций</w:t>
            </w:r>
          </w:p>
        </w:tc>
        <w:tc>
          <w:tcPr>
            <w:tcW w:w="1928" w:type="dxa"/>
            <w:tcBorders>
              <w:bottom w:val="nil"/>
            </w:tcBorders>
          </w:tcPr>
          <w:p>
            <w:pPr>
              <w:pStyle w:val="0"/>
            </w:pPr>
            <w:r>
              <w:rPr>
                <w:sz w:val="20"/>
              </w:rPr>
              <w:t xml:space="preserve">комитет</w:t>
            </w:r>
          </w:p>
        </w:tc>
        <w:tc>
          <w:tcPr>
            <w:tcW w:w="794" w:type="dxa"/>
            <w:tcBorders>
              <w:bottom w:val="nil"/>
            </w:tcBorders>
          </w:tcPr>
          <w:p>
            <w:pPr>
              <w:pStyle w:val="0"/>
              <w:jc w:val="center"/>
            </w:pPr>
            <w:r>
              <w:rPr>
                <w:sz w:val="20"/>
              </w:rPr>
              <w:t xml:space="preserve">2020, 2022 - 2026 годы</w:t>
            </w:r>
          </w:p>
        </w:tc>
        <w:tc>
          <w:tcPr>
            <w:tcW w:w="1134" w:type="dxa"/>
            <w:tcBorders>
              <w:bottom w:val="nil"/>
            </w:tcBorders>
          </w:tcPr>
          <w:p>
            <w:pPr>
              <w:pStyle w:val="0"/>
              <w:jc w:val="center"/>
            </w:pPr>
            <w:r>
              <w:rPr>
                <w:sz w:val="20"/>
              </w:rPr>
              <w:t xml:space="preserve">2.6, 2.9, 2.10</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2095,0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2095,0</w:t>
            </w:r>
          </w:p>
        </w:tc>
        <w:tc>
          <w:tcPr>
            <w:tcW w:w="963" w:type="dxa"/>
            <w:tcBorders>
              <w:bottom w:val="nil"/>
            </w:tcBorders>
          </w:tcPr>
          <w:p>
            <w:pPr>
              <w:pStyle w:val="0"/>
            </w:pPr>
            <w:r>
              <w:rPr>
                <w:sz w:val="20"/>
              </w:rPr>
              <w:t xml:space="preserve">2295,0</w:t>
            </w:r>
          </w:p>
        </w:tc>
        <w:tc>
          <w:tcPr>
            <w:tcW w:w="963" w:type="dxa"/>
            <w:tcBorders>
              <w:bottom w:val="nil"/>
            </w:tcBorders>
          </w:tcPr>
          <w:p>
            <w:pPr>
              <w:pStyle w:val="0"/>
            </w:pPr>
            <w:r>
              <w:rPr>
                <w:sz w:val="20"/>
              </w:rPr>
              <w:t xml:space="preserve">2295,0</w:t>
            </w:r>
          </w:p>
        </w:tc>
        <w:tc>
          <w:tcPr>
            <w:tcW w:w="963" w:type="dxa"/>
            <w:tcBorders>
              <w:bottom w:val="nil"/>
            </w:tcBorders>
          </w:tcPr>
          <w:p>
            <w:pPr>
              <w:pStyle w:val="0"/>
            </w:pPr>
            <w:r>
              <w:rPr>
                <w:sz w:val="20"/>
              </w:rPr>
              <w:t xml:space="preserve">2295,0</w:t>
            </w:r>
          </w:p>
        </w:tc>
        <w:tc>
          <w:tcPr>
            <w:tcW w:w="963" w:type="dxa"/>
            <w:tcBorders>
              <w:bottom w:val="nil"/>
            </w:tcBorders>
          </w:tcPr>
          <w:p>
            <w:pPr>
              <w:pStyle w:val="0"/>
            </w:pPr>
            <w:r>
              <w:rPr>
                <w:sz w:val="20"/>
              </w:rPr>
              <w:t xml:space="preserve">2295,0</w:t>
            </w:r>
          </w:p>
        </w:tc>
      </w:tr>
      <w:tr>
        <w:tblPrEx>
          <w:tblBorders>
            <w:insideH w:val="nil"/>
          </w:tblBorders>
        </w:tblPrEx>
        <w:tc>
          <w:tcPr>
            <w:gridSpan w:val="14"/>
            <w:tcW w:w="16662" w:type="dxa"/>
            <w:tcBorders>
              <w:top w:val="nil"/>
            </w:tcBorders>
          </w:tcPr>
          <w:p>
            <w:pPr>
              <w:pStyle w:val="0"/>
              <w:jc w:val="both"/>
            </w:pPr>
            <w:r>
              <w:rPr>
                <w:sz w:val="20"/>
              </w:rPr>
              <w:t xml:space="preserve">(п. 2.4.1.13.4 в ред. </w:t>
            </w:r>
            <w:hyperlink w:history="0" r:id="rId279"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w:t>
            </w:r>
          </w:p>
          <w:p>
            <w:pPr>
              <w:pStyle w:val="0"/>
              <w:jc w:val="both"/>
            </w:pPr>
            <w:r>
              <w:rPr>
                <w:sz w:val="20"/>
              </w:rPr>
              <w:t xml:space="preserve">N 87)</w:t>
            </w:r>
          </w:p>
        </w:tc>
      </w:tr>
      <w:tr>
        <w:tblPrEx>
          <w:tblBorders>
            <w:insideH w:val="nil"/>
          </w:tblBorders>
        </w:tblPrEx>
        <w:tc>
          <w:tcPr>
            <w:tcW w:w="1247" w:type="dxa"/>
            <w:tcBorders>
              <w:bottom w:val="nil"/>
            </w:tcBorders>
          </w:tcPr>
          <w:p>
            <w:pPr>
              <w:pStyle w:val="0"/>
              <w:jc w:val="center"/>
            </w:pPr>
            <w:r>
              <w:rPr>
                <w:sz w:val="20"/>
              </w:rPr>
              <w:t xml:space="preserve">2.4.1.14.</w:t>
            </w:r>
          </w:p>
        </w:tc>
        <w:tc>
          <w:tcPr>
            <w:tcW w:w="2494" w:type="dxa"/>
            <w:tcBorders>
              <w:bottom w:val="nil"/>
            </w:tcBorders>
          </w:tcPr>
          <w:p>
            <w:pPr>
              <w:pStyle w:val="0"/>
            </w:pPr>
            <w:r>
              <w:rPr>
                <w:sz w:val="20"/>
              </w:rPr>
              <w:t xml:space="preserve">Предоставление субсидий СОНКО, включенным в реестр Новгородской области СОНКО, на компенсацию фактически понесенных расходов, связанных с оплатой коммунальных услуг</w:t>
            </w:r>
          </w:p>
        </w:tc>
        <w:tc>
          <w:tcPr>
            <w:tcW w:w="1928" w:type="dxa"/>
            <w:tcBorders>
              <w:bottom w:val="nil"/>
            </w:tcBorders>
          </w:tcPr>
          <w:p>
            <w:pPr>
              <w:pStyle w:val="0"/>
            </w:pPr>
            <w:r>
              <w:rPr>
                <w:sz w:val="20"/>
              </w:rPr>
              <w:t xml:space="preserve">комитет</w:t>
            </w:r>
          </w:p>
          <w:p>
            <w:pPr>
              <w:pStyle w:val="0"/>
            </w:pPr>
            <w:r>
              <w:rPr>
                <w:sz w:val="20"/>
              </w:rPr>
            </w:r>
          </w:p>
          <w:p>
            <w:pPr>
              <w:pStyle w:val="0"/>
            </w:pPr>
            <w:r>
              <w:rPr>
                <w:sz w:val="20"/>
              </w:rPr>
              <w:t xml:space="preserve">ГОКУ "ОАЦ"</w:t>
            </w:r>
          </w:p>
        </w:tc>
        <w:tc>
          <w:tcPr>
            <w:tcW w:w="794" w:type="dxa"/>
            <w:tcBorders>
              <w:bottom w:val="nil"/>
            </w:tcBorders>
          </w:tcPr>
          <w:p>
            <w:pPr>
              <w:pStyle w:val="0"/>
              <w:jc w:val="center"/>
            </w:pPr>
            <w:r>
              <w:rPr>
                <w:sz w:val="20"/>
              </w:rPr>
              <w:t xml:space="preserve">2020 год</w:t>
            </w:r>
          </w:p>
        </w:tc>
        <w:tc>
          <w:tcPr>
            <w:tcW w:w="1134" w:type="dxa"/>
            <w:tcBorders>
              <w:bottom w:val="nil"/>
            </w:tcBorders>
          </w:tcPr>
          <w:p>
            <w:pPr>
              <w:pStyle w:val="0"/>
              <w:jc w:val="center"/>
            </w:pPr>
            <w:r>
              <w:rPr>
                <w:sz w:val="20"/>
              </w:rPr>
              <w:t xml:space="preserve">2.13</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635,1</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2.4.1.14 введен </w:t>
            </w:r>
            <w:hyperlink w:history="0" r:id="rId280" w:tooltip="Постановление Правительства Новгородской области от 07.08.2020 N 37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07.08.2020</w:t>
            </w:r>
          </w:p>
          <w:p>
            <w:pPr>
              <w:pStyle w:val="0"/>
              <w:jc w:val="both"/>
            </w:pPr>
            <w:r>
              <w:rPr>
                <w:sz w:val="20"/>
              </w:rPr>
              <w:t xml:space="preserve">N 370; в ред. </w:t>
            </w:r>
            <w:hyperlink w:history="0" r:id="rId281"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27.04.2021 N 111)</w:t>
            </w:r>
          </w:p>
        </w:tc>
      </w:tr>
      <w:tr>
        <w:tc>
          <w:tcPr>
            <w:tcW w:w="1247" w:type="dxa"/>
            <w:tcBorders>
              <w:bottom w:val="nil"/>
            </w:tcBorders>
            <w:vMerge w:val="restart"/>
          </w:tcPr>
          <w:p>
            <w:pPr>
              <w:pStyle w:val="0"/>
              <w:jc w:val="center"/>
            </w:pPr>
            <w:r>
              <w:rPr>
                <w:sz w:val="20"/>
              </w:rPr>
              <w:t xml:space="preserve">2.4.1.15.</w:t>
            </w:r>
          </w:p>
        </w:tc>
        <w:tc>
          <w:tcPr>
            <w:tcW w:w="2494" w:type="dxa"/>
            <w:tcBorders>
              <w:bottom w:val="nil"/>
            </w:tcBorders>
            <w:vMerge w:val="restart"/>
          </w:tcPr>
          <w:p>
            <w:pPr>
              <w:pStyle w:val="0"/>
            </w:pPr>
            <w:r>
              <w:rPr>
                <w:sz w:val="20"/>
              </w:rPr>
              <w:t xml:space="preserve">Предоставление субсидий СОНКО, реализующим социально значимые проекты, направленные на деятельность в сфере развития туризма на территории области</w:t>
            </w:r>
          </w:p>
        </w:tc>
        <w:tc>
          <w:tcPr>
            <w:tcW w:w="1928" w:type="dxa"/>
            <w:tcBorders>
              <w:bottom w:val="nil"/>
            </w:tcBorders>
            <w:vMerge w:val="restart"/>
          </w:tcPr>
          <w:p>
            <w:pPr>
              <w:pStyle w:val="0"/>
            </w:pPr>
            <w:r>
              <w:rPr>
                <w:sz w:val="20"/>
              </w:rPr>
              <w:t xml:space="preserve">комитет</w:t>
            </w:r>
          </w:p>
        </w:tc>
        <w:tc>
          <w:tcPr>
            <w:tcW w:w="794" w:type="dxa"/>
            <w:tcBorders>
              <w:bottom w:val="nil"/>
            </w:tcBorders>
            <w:vMerge w:val="restart"/>
          </w:tcPr>
          <w:p>
            <w:pPr>
              <w:pStyle w:val="0"/>
              <w:jc w:val="center"/>
            </w:pPr>
            <w:r>
              <w:rPr>
                <w:sz w:val="20"/>
              </w:rPr>
              <w:t xml:space="preserve">2022 - 2026 годы</w:t>
            </w:r>
          </w:p>
        </w:tc>
        <w:tc>
          <w:tcPr>
            <w:tcW w:w="1134" w:type="dxa"/>
            <w:tcBorders>
              <w:bottom w:val="nil"/>
            </w:tcBorders>
            <w:vMerge w:val="restart"/>
          </w:tcPr>
          <w:p>
            <w:pPr>
              <w:pStyle w:val="0"/>
              <w:jc w:val="center"/>
            </w:pPr>
            <w:r>
              <w:rPr>
                <w:sz w:val="20"/>
              </w:rPr>
              <w:t xml:space="preserve">2.6, 2.9, 2.10</w:t>
            </w:r>
          </w:p>
        </w:tc>
        <w:tc>
          <w:tcPr>
            <w:tcW w:w="1361" w:type="dxa"/>
          </w:tcPr>
          <w:p>
            <w:pPr>
              <w:pStyle w:val="0"/>
            </w:pPr>
            <w:r>
              <w:rPr>
                <w:sz w:val="20"/>
              </w:rPr>
              <w:t xml:space="preserve">областной бюджет</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pPr>
            <w:r>
              <w:rPr>
                <w:sz w:val="20"/>
              </w:rPr>
              <w:t xml:space="preserve">400,0</w:t>
            </w:r>
          </w:p>
        </w:tc>
        <w:tc>
          <w:tcPr>
            <w:tcW w:w="963" w:type="dxa"/>
          </w:tcPr>
          <w:p>
            <w:pPr>
              <w:pStyle w:val="0"/>
            </w:pPr>
            <w:r>
              <w:rPr>
                <w:sz w:val="20"/>
              </w:rPr>
              <w:t xml:space="preserve">400,0</w:t>
            </w:r>
          </w:p>
        </w:tc>
        <w:tc>
          <w:tcPr>
            <w:tcW w:w="963" w:type="dxa"/>
          </w:tcPr>
          <w:p>
            <w:pPr>
              <w:pStyle w:val="0"/>
            </w:pPr>
            <w:r>
              <w:rPr>
                <w:sz w:val="20"/>
              </w:rPr>
              <w:t xml:space="preserve">400,0</w:t>
            </w:r>
          </w:p>
        </w:tc>
        <w:tc>
          <w:tcPr>
            <w:tcW w:w="963" w:type="dxa"/>
          </w:tcPr>
          <w:p>
            <w:pPr>
              <w:pStyle w:val="0"/>
            </w:pPr>
            <w:r>
              <w:rPr>
                <w:sz w:val="20"/>
              </w:rPr>
              <w:t xml:space="preserve">400,0</w:t>
            </w:r>
          </w:p>
        </w:tc>
        <w:tc>
          <w:tcPr>
            <w:tcW w:w="963" w:type="dxa"/>
          </w:tcPr>
          <w:p>
            <w:pPr>
              <w:pStyle w:val="0"/>
            </w:pPr>
            <w:r>
              <w:rPr>
                <w:sz w:val="20"/>
              </w:rPr>
              <w:t xml:space="preserve">400,0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tcPr>
          <w:p>
            <w:pPr>
              <w:pStyle w:val="0"/>
            </w:pPr>
            <w:r>
              <w:rPr>
                <w:sz w:val="20"/>
              </w:rPr>
              <w:t xml:space="preserve">грант Президента Российской Федерации на развитие гражданского общества</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399,8</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2.4.1.15 в ред. </w:t>
            </w:r>
            <w:hyperlink w:history="0" r:id="rId282"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w:t>
            </w:r>
          </w:p>
          <w:p>
            <w:pPr>
              <w:pStyle w:val="0"/>
              <w:jc w:val="both"/>
            </w:pPr>
            <w:r>
              <w:rPr>
                <w:sz w:val="20"/>
              </w:rPr>
              <w:t xml:space="preserve">N 87)</w:t>
            </w:r>
          </w:p>
        </w:tc>
      </w:tr>
      <w:tr>
        <w:tc>
          <w:tcPr>
            <w:tcW w:w="1247" w:type="dxa"/>
            <w:tcBorders>
              <w:bottom w:val="nil"/>
            </w:tcBorders>
            <w:vMerge w:val="restart"/>
          </w:tcPr>
          <w:p>
            <w:pPr>
              <w:pStyle w:val="0"/>
              <w:jc w:val="center"/>
            </w:pPr>
            <w:r>
              <w:rPr>
                <w:sz w:val="20"/>
              </w:rPr>
              <w:t xml:space="preserve">2.4.1.16.</w:t>
            </w:r>
          </w:p>
        </w:tc>
        <w:tc>
          <w:tcPr>
            <w:tcW w:w="2494" w:type="dxa"/>
            <w:tcBorders>
              <w:bottom w:val="nil"/>
            </w:tcBorders>
            <w:vMerge w:val="restart"/>
          </w:tcPr>
          <w:p>
            <w:pPr>
              <w:pStyle w:val="0"/>
            </w:pPr>
            <w:r>
              <w:rPr>
                <w:sz w:val="20"/>
              </w:rPr>
              <w:t xml:space="preserve">Предоставление субсидий СОНКО, реализующим социально значимые проекты, направленные на деятельность в области средств массовой информации, а также издательского дела</w:t>
            </w:r>
          </w:p>
        </w:tc>
        <w:tc>
          <w:tcPr>
            <w:tcW w:w="1928" w:type="dxa"/>
            <w:tcBorders>
              <w:bottom w:val="nil"/>
            </w:tcBorders>
            <w:vMerge w:val="restart"/>
          </w:tcPr>
          <w:p>
            <w:pPr>
              <w:pStyle w:val="0"/>
            </w:pPr>
            <w:r>
              <w:rPr>
                <w:sz w:val="20"/>
              </w:rPr>
              <w:t xml:space="preserve">комитет</w:t>
            </w:r>
          </w:p>
        </w:tc>
        <w:tc>
          <w:tcPr>
            <w:tcW w:w="794" w:type="dxa"/>
            <w:tcBorders>
              <w:bottom w:val="nil"/>
            </w:tcBorders>
            <w:vMerge w:val="restart"/>
          </w:tcPr>
          <w:p>
            <w:pPr>
              <w:pStyle w:val="0"/>
              <w:jc w:val="center"/>
            </w:pPr>
            <w:r>
              <w:rPr>
                <w:sz w:val="20"/>
              </w:rPr>
              <w:t xml:space="preserve">2022 - 2026 годы</w:t>
            </w:r>
          </w:p>
        </w:tc>
        <w:tc>
          <w:tcPr>
            <w:tcW w:w="1134" w:type="dxa"/>
            <w:tcBorders>
              <w:bottom w:val="nil"/>
            </w:tcBorders>
            <w:vMerge w:val="restart"/>
          </w:tcPr>
          <w:p>
            <w:pPr>
              <w:pStyle w:val="0"/>
              <w:jc w:val="center"/>
            </w:pPr>
            <w:r>
              <w:rPr>
                <w:sz w:val="20"/>
              </w:rPr>
              <w:t xml:space="preserve">2.6, 2.9, 2.10</w:t>
            </w:r>
          </w:p>
        </w:tc>
        <w:tc>
          <w:tcPr>
            <w:tcW w:w="1361" w:type="dxa"/>
          </w:tcPr>
          <w:p>
            <w:pPr>
              <w:pStyle w:val="0"/>
            </w:pPr>
            <w:r>
              <w:rPr>
                <w:sz w:val="20"/>
              </w:rPr>
              <w:t xml:space="preserve">областной бюджет</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pPr>
            <w:r>
              <w:rPr>
                <w:sz w:val="20"/>
              </w:rPr>
              <w:t xml:space="preserve">300,0</w:t>
            </w:r>
          </w:p>
        </w:tc>
        <w:tc>
          <w:tcPr>
            <w:tcW w:w="963" w:type="dxa"/>
          </w:tcPr>
          <w:p>
            <w:pPr>
              <w:pStyle w:val="0"/>
            </w:pPr>
            <w:r>
              <w:rPr>
                <w:sz w:val="20"/>
              </w:rPr>
              <w:t xml:space="preserve">300,0</w:t>
            </w:r>
          </w:p>
        </w:tc>
        <w:tc>
          <w:tcPr>
            <w:tcW w:w="963" w:type="dxa"/>
          </w:tcPr>
          <w:p>
            <w:pPr>
              <w:pStyle w:val="0"/>
            </w:pPr>
            <w:r>
              <w:rPr>
                <w:sz w:val="20"/>
              </w:rPr>
              <w:t xml:space="preserve">300,0</w:t>
            </w:r>
          </w:p>
        </w:tc>
        <w:tc>
          <w:tcPr>
            <w:tcW w:w="963" w:type="dxa"/>
          </w:tcPr>
          <w:p>
            <w:pPr>
              <w:pStyle w:val="0"/>
            </w:pPr>
            <w:r>
              <w:rPr>
                <w:sz w:val="20"/>
              </w:rPr>
              <w:t xml:space="preserve">300,0</w:t>
            </w:r>
          </w:p>
        </w:tc>
        <w:tc>
          <w:tcPr>
            <w:tcW w:w="963" w:type="dxa"/>
          </w:tcPr>
          <w:p>
            <w:pPr>
              <w:pStyle w:val="0"/>
            </w:pPr>
            <w:r>
              <w:rPr>
                <w:sz w:val="20"/>
              </w:rPr>
              <w:t xml:space="preserve">300,0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tcPr>
          <w:p>
            <w:pPr>
              <w:pStyle w:val="0"/>
            </w:pPr>
            <w:r>
              <w:rPr>
                <w:sz w:val="20"/>
              </w:rPr>
              <w:t xml:space="preserve">грант Президента Российской Федерации на развитие гражданского общества</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300,0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2.4.1.16 в ред. </w:t>
            </w:r>
            <w:hyperlink w:history="0" r:id="rId283"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w:t>
            </w:r>
          </w:p>
          <w:p>
            <w:pPr>
              <w:pStyle w:val="0"/>
              <w:jc w:val="both"/>
            </w:pPr>
            <w:r>
              <w:rPr>
                <w:sz w:val="20"/>
              </w:rPr>
              <w:t xml:space="preserve">N 87)</w:t>
            </w:r>
          </w:p>
        </w:tc>
      </w:tr>
      <w:tr>
        <w:tc>
          <w:tcPr>
            <w:tcW w:w="1247" w:type="dxa"/>
            <w:tcBorders>
              <w:bottom w:val="nil"/>
            </w:tcBorders>
            <w:vMerge w:val="restart"/>
          </w:tcPr>
          <w:p>
            <w:pPr>
              <w:pStyle w:val="0"/>
              <w:jc w:val="center"/>
            </w:pPr>
            <w:r>
              <w:rPr>
                <w:sz w:val="20"/>
              </w:rPr>
              <w:t xml:space="preserve">2.4.1.17.</w:t>
            </w:r>
          </w:p>
        </w:tc>
        <w:tc>
          <w:tcPr>
            <w:tcW w:w="2494" w:type="dxa"/>
            <w:tcBorders>
              <w:bottom w:val="nil"/>
            </w:tcBorders>
            <w:vMerge w:val="restart"/>
          </w:tcPr>
          <w:p>
            <w:pPr>
              <w:pStyle w:val="0"/>
            </w:pPr>
            <w:r>
              <w:rPr>
                <w:sz w:val="20"/>
              </w:rPr>
              <w:t xml:space="preserve">Предоставление субсидий СОНКО, реализующим социально значимые проекты, направленные на деятельность в области физической культуры, спорта и содействие указанной деятельности</w:t>
            </w:r>
          </w:p>
        </w:tc>
        <w:tc>
          <w:tcPr>
            <w:tcW w:w="1928" w:type="dxa"/>
            <w:tcBorders>
              <w:bottom w:val="nil"/>
            </w:tcBorders>
            <w:vMerge w:val="restart"/>
          </w:tcPr>
          <w:p>
            <w:pPr>
              <w:pStyle w:val="0"/>
            </w:pPr>
            <w:r>
              <w:rPr>
                <w:sz w:val="20"/>
              </w:rPr>
              <w:t xml:space="preserve">комитет</w:t>
            </w:r>
          </w:p>
        </w:tc>
        <w:tc>
          <w:tcPr>
            <w:tcW w:w="794" w:type="dxa"/>
            <w:tcBorders>
              <w:bottom w:val="nil"/>
            </w:tcBorders>
            <w:vMerge w:val="restart"/>
          </w:tcPr>
          <w:p>
            <w:pPr>
              <w:pStyle w:val="0"/>
              <w:jc w:val="center"/>
            </w:pPr>
            <w:r>
              <w:rPr>
                <w:sz w:val="20"/>
              </w:rPr>
              <w:t xml:space="preserve">2022 - 2026 годы</w:t>
            </w:r>
          </w:p>
        </w:tc>
        <w:tc>
          <w:tcPr>
            <w:tcW w:w="1134" w:type="dxa"/>
            <w:tcBorders>
              <w:bottom w:val="nil"/>
            </w:tcBorders>
            <w:vMerge w:val="restart"/>
          </w:tcPr>
          <w:p>
            <w:pPr>
              <w:pStyle w:val="0"/>
              <w:jc w:val="center"/>
            </w:pPr>
            <w:r>
              <w:rPr>
                <w:sz w:val="20"/>
              </w:rPr>
              <w:t xml:space="preserve">2.6, 2.9, 2.10</w:t>
            </w:r>
          </w:p>
        </w:tc>
        <w:tc>
          <w:tcPr>
            <w:tcW w:w="1361" w:type="dxa"/>
          </w:tcPr>
          <w:p>
            <w:pPr>
              <w:pStyle w:val="0"/>
            </w:pPr>
            <w:r>
              <w:rPr>
                <w:sz w:val="20"/>
              </w:rPr>
              <w:t xml:space="preserve">областной бюджет</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pPr>
            <w:r>
              <w:rPr>
                <w:sz w:val="20"/>
              </w:rPr>
              <w:t xml:space="preserve">600,0</w:t>
            </w:r>
          </w:p>
        </w:tc>
        <w:tc>
          <w:tcPr>
            <w:tcW w:w="963" w:type="dxa"/>
          </w:tcPr>
          <w:p>
            <w:pPr>
              <w:pStyle w:val="0"/>
            </w:pPr>
            <w:r>
              <w:rPr>
                <w:sz w:val="20"/>
              </w:rPr>
              <w:t xml:space="preserve">700,0</w:t>
            </w:r>
          </w:p>
        </w:tc>
        <w:tc>
          <w:tcPr>
            <w:tcW w:w="963" w:type="dxa"/>
          </w:tcPr>
          <w:p>
            <w:pPr>
              <w:pStyle w:val="0"/>
            </w:pPr>
            <w:r>
              <w:rPr>
                <w:sz w:val="20"/>
              </w:rPr>
              <w:t xml:space="preserve">700,0</w:t>
            </w:r>
          </w:p>
        </w:tc>
        <w:tc>
          <w:tcPr>
            <w:tcW w:w="963" w:type="dxa"/>
          </w:tcPr>
          <w:p>
            <w:pPr>
              <w:pStyle w:val="0"/>
            </w:pPr>
            <w:r>
              <w:rPr>
                <w:sz w:val="20"/>
              </w:rPr>
              <w:t xml:space="preserve">700,0</w:t>
            </w:r>
          </w:p>
        </w:tc>
        <w:tc>
          <w:tcPr>
            <w:tcW w:w="963" w:type="dxa"/>
          </w:tcPr>
          <w:p>
            <w:pPr>
              <w:pStyle w:val="0"/>
            </w:pPr>
            <w:r>
              <w:rPr>
                <w:sz w:val="20"/>
              </w:rPr>
              <w:t xml:space="preserve">700,0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tcPr>
          <w:p>
            <w:pPr>
              <w:pStyle w:val="0"/>
            </w:pPr>
            <w:r>
              <w:rPr>
                <w:sz w:val="20"/>
              </w:rPr>
              <w:t xml:space="preserve">грант Президента Российской Федерации на развитие гражданского общества</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562,4</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2.4.1.17 в ред. </w:t>
            </w:r>
            <w:hyperlink w:history="0" r:id="rId284"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w:t>
            </w:r>
          </w:p>
          <w:p>
            <w:pPr>
              <w:pStyle w:val="0"/>
              <w:jc w:val="both"/>
            </w:pPr>
            <w:r>
              <w:rPr>
                <w:sz w:val="20"/>
              </w:rPr>
              <w:t xml:space="preserve">N 87)</w:t>
            </w:r>
          </w:p>
        </w:tc>
      </w:tr>
      <w:tr>
        <w:tc>
          <w:tcPr>
            <w:tcW w:w="1247" w:type="dxa"/>
            <w:tcBorders>
              <w:bottom w:val="nil"/>
            </w:tcBorders>
            <w:vMerge w:val="restart"/>
          </w:tcPr>
          <w:p>
            <w:pPr>
              <w:pStyle w:val="0"/>
              <w:jc w:val="center"/>
            </w:pPr>
            <w:r>
              <w:rPr>
                <w:sz w:val="20"/>
              </w:rPr>
              <w:t xml:space="preserve">2.4.1.18.</w:t>
            </w:r>
          </w:p>
        </w:tc>
        <w:tc>
          <w:tcPr>
            <w:tcW w:w="2494" w:type="dxa"/>
            <w:tcBorders>
              <w:bottom w:val="nil"/>
            </w:tcBorders>
            <w:vMerge w:val="restart"/>
          </w:tcPr>
          <w:p>
            <w:pPr>
              <w:pStyle w:val="0"/>
            </w:pPr>
            <w:r>
              <w:rPr>
                <w:sz w:val="20"/>
              </w:rPr>
              <w:t xml:space="preserve">Предоставление субсидий СОНКО, реализующим социально значимые проекты, направленные на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928" w:type="dxa"/>
            <w:tcBorders>
              <w:bottom w:val="nil"/>
            </w:tcBorders>
            <w:vMerge w:val="restart"/>
          </w:tcPr>
          <w:p>
            <w:pPr>
              <w:pStyle w:val="0"/>
            </w:pPr>
            <w:r>
              <w:rPr>
                <w:sz w:val="20"/>
              </w:rPr>
              <w:t xml:space="preserve">комитет</w:t>
            </w:r>
          </w:p>
        </w:tc>
        <w:tc>
          <w:tcPr>
            <w:tcW w:w="794" w:type="dxa"/>
            <w:tcBorders>
              <w:bottom w:val="nil"/>
            </w:tcBorders>
            <w:vMerge w:val="restart"/>
          </w:tcPr>
          <w:p>
            <w:pPr>
              <w:pStyle w:val="0"/>
              <w:jc w:val="center"/>
            </w:pPr>
            <w:r>
              <w:rPr>
                <w:sz w:val="20"/>
              </w:rPr>
              <w:t xml:space="preserve">2022 - 2026 годы</w:t>
            </w:r>
          </w:p>
        </w:tc>
        <w:tc>
          <w:tcPr>
            <w:tcW w:w="1134" w:type="dxa"/>
            <w:tcBorders>
              <w:bottom w:val="nil"/>
            </w:tcBorders>
            <w:vMerge w:val="restart"/>
          </w:tcPr>
          <w:p>
            <w:pPr>
              <w:pStyle w:val="0"/>
              <w:jc w:val="center"/>
            </w:pPr>
            <w:r>
              <w:rPr>
                <w:sz w:val="20"/>
              </w:rPr>
              <w:t xml:space="preserve">2.6, 2.9, 2.10</w:t>
            </w:r>
          </w:p>
        </w:tc>
        <w:tc>
          <w:tcPr>
            <w:tcW w:w="1361" w:type="dxa"/>
          </w:tcPr>
          <w:p>
            <w:pPr>
              <w:pStyle w:val="0"/>
            </w:pPr>
            <w:r>
              <w:rPr>
                <w:sz w:val="20"/>
              </w:rPr>
              <w:t xml:space="preserve">областной бюджет</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pPr>
            <w:r>
              <w:rPr>
                <w:sz w:val="20"/>
              </w:rPr>
              <w:t xml:space="preserve">350,0</w:t>
            </w:r>
          </w:p>
        </w:tc>
        <w:tc>
          <w:tcPr>
            <w:tcW w:w="963" w:type="dxa"/>
          </w:tcPr>
          <w:p>
            <w:pPr>
              <w:pStyle w:val="0"/>
            </w:pPr>
            <w:r>
              <w:rPr>
                <w:sz w:val="20"/>
              </w:rPr>
              <w:t xml:space="preserve">450,0</w:t>
            </w:r>
          </w:p>
        </w:tc>
        <w:tc>
          <w:tcPr>
            <w:tcW w:w="963" w:type="dxa"/>
          </w:tcPr>
          <w:p>
            <w:pPr>
              <w:pStyle w:val="0"/>
            </w:pPr>
            <w:r>
              <w:rPr>
                <w:sz w:val="20"/>
              </w:rPr>
              <w:t xml:space="preserve">450,0</w:t>
            </w:r>
          </w:p>
        </w:tc>
        <w:tc>
          <w:tcPr>
            <w:tcW w:w="963" w:type="dxa"/>
          </w:tcPr>
          <w:p>
            <w:pPr>
              <w:pStyle w:val="0"/>
            </w:pPr>
            <w:r>
              <w:rPr>
                <w:sz w:val="20"/>
              </w:rPr>
              <w:t xml:space="preserve">450,0</w:t>
            </w:r>
          </w:p>
        </w:tc>
        <w:tc>
          <w:tcPr>
            <w:tcW w:w="963" w:type="dxa"/>
          </w:tcPr>
          <w:p>
            <w:pPr>
              <w:pStyle w:val="0"/>
            </w:pPr>
            <w:r>
              <w:rPr>
                <w:sz w:val="20"/>
              </w:rPr>
              <w:t xml:space="preserve">450,0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tcPr>
          <w:p>
            <w:pPr>
              <w:pStyle w:val="0"/>
            </w:pPr>
            <w:r>
              <w:rPr>
                <w:sz w:val="20"/>
              </w:rPr>
              <w:t xml:space="preserve">грант Президента Российской Федерации на развитие гражданского общества</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350,0</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r>
      <w:tr>
        <w:tblPrEx>
          <w:tblBorders>
            <w:insideH w:val="nil"/>
          </w:tblBorders>
        </w:tblPrEx>
        <w:tc>
          <w:tcPr>
            <w:gridSpan w:val="14"/>
            <w:tcW w:w="16662" w:type="dxa"/>
            <w:tcBorders>
              <w:top w:val="nil"/>
            </w:tcBorders>
          </w:tcPr>
          <w:p>
            <w:pPr>
              <w:pStyle w:val="0"/>
              <w:jc w:val="both"/>
            </w:pPr>
            <w:r>
              <w:rPr>
                <w:sz w:val="20"/>
              </w:rPr>
              <w:t xml:space="preserve">(п. 2.4.1.18 в ред. </w:t>
            </w:r>
            <w:hyperlink w:history="0" r:id="rId285"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w:t>
            </w:r>
          </w:p>
          <w:p>
            <w:pPr>
              <w:pStyle w:val="0"/>
              <w:jc w:val="both"/>
            </w:pPr>
            <w:r>
              <w:rPr>
                <w:sz w:val="20"/>
              </w:rPr>
              <w:t xml:space="preserve">N 87)</w:t>
            </w:r>
          </w:p>
        </w:tc>
      </w:tr>
      <w:tr>
        <w:tblPrEx>
          <w:tblBorders>
            <w:insideH w:val="nil"/>
          </w:tblBorders>
        </w:tblPrEx>
        <w:tc>
          <w:tcPr>
            <w:tcW w:w="1247" w:type="dxa"/>
            <w:tcBorders>
              <w:bottom w:val="nil"/>
            </w:tcBorders>
          </w:tcPr>
          <w:p>
            <w:pPr>
              <w:pStyle w:val="0"/>
              <w:jc w:val="center"/>
            </w:pPr>
            <w:r>
              <w:rPr>
                <w:sz w:val="20"/>
              </w:rPr>
              <w:t xml:space="preserve">2.4.1.19.</w:t>
            </w:r>
          </w:p>
        </w:tc>
        <w:tc>
          <w:tcPr>
            <w:tcW w:w="2494" w:type="dxa"/>
            <w:tcBorders>
              <w:bottom w:val="nil"/>
            </w:tcBorders>
          </w:tcPr>
          <w:p>
            <w:pPr>
              <w:pStyle w:val="0"/>
            </w:pPr>
            <w:r>
              <w:rPr>
                <w:sz w:val="20"/>
              </w:rPr>
              <w:t xml:space="preserve">Предоставление субсидий бюджетам муниципальных районов, муниципальных округов, городского округа Новгородской области на реализацию муниципальных программ (подпрограмм, разделов, мероприятий программ) поддержки СОНКО &lt;8&gt;</w:t>
            </w:r>
          </w:p>
        </w:tc>
        <w:tc>
          <w:tcPr>
            <w:tcW w:w="1928" w:type="dxa"/>
            <w:tcBorders>
              <w:bottom w:val="nil"/>
            </w:tcBorders>
          </w:tcPr>
          <w:p>
            <w:pPr>
              <w:pStyle w:val="0"/>
            </w:pPr>
            <w:r>
              <w:rPr>
                <w:sz w:val="20"/>
              </w:rPr>
              <w:t xml:space="preserve">комитет</w:t>
            </w:r>
          </w:p>
        </w:tc>
        <w:tc>
          <w:tcPr>
            <w:tcW w:w="794" w:type="dxa"/>
            <w:tcBorders>
              <w:bottom w:val="nil"/>
            </w:tcBorders>
          </w:tcPr>
          <w:p>
            <w:pPr>
              <w:pStyle w:val="0"/>
              <w:jc w:val="center"/>
            </w:pPr>
            <w:r>
              <w:rPr>
                <w:sz w:val="20"/>
              </w:rPr>
              <w:t xml:space="preserve">2023 - 2026 годы</w:t>
            </w:r>
          </w:p>
        </w:tc>
        <w:tc>
          <w:tcPr>
            <w:tcW w:w="1134" w:type="dxa"/>
            <w:tcBorders>
              <w:bottom w:val="nil"/>
            </w:tcBorders>
          </w:tcPr>
          <w:p>
            <w:pPr>
              <w:pStyle w:val="0"/>
              <w:jc w:val="center"/>
            </w:pPr>
            <w:r>
              <w:rPr>
                <w:sz w:val="20"/>
              </w:rPr>
              <w:t xml:space="preserve">2.9, 2.10, 2.14, 2.15</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2000,0</w:t>
            </w:r>
          </w:p>
        </w:tc>
        <w:tc>
          <w:tcPr>
            <w:tcW w:w="963" w:type="dxa"/>
            <w:tcBorders>
              <w:bottom w:val="nil"/>
            </w:tcBorders>
          </w:tcPr>
          <w:p>
            <w:pPr>
              <w:pStyle w:val="0"/>
            </w:pPr>
            <w:r>
              <w:rPr>
                <w:sz w:val="20"/>
              </w:rPr>
              <w:t xml:space="preserve">2000,0</w:t>
            </w:r>
          </w:p>
        </w:tc>
        <w:tc>
          <w:tcPr>
            <w:tcW w:w="963" w:type="dxa"/>
            <w:tcBorders>
              <w:bottom w:val="nil"/>
            </w:tcBorders>
          </w:tcPr>
          <w:p>
            <w:pPr>
              <w:pStyle w:val="0"/>
            </w:pPr>
            <w:r>
              <w:rPr>
                <w:sz w:val="20"/>
              </w:rPr>
              <w:t xml:space="preserve">2000,0</w:t>
            </w:r>
          </w:p>
        </w:tc>
        <w:tc>
          <w:tcPr>
            <w:tcW w:w="963" w:type="dxa"/>
            <w:tcBorders>
              <w:bottom w:val="nil"/>
            </w:tcBorders>
          </w:tcPr>
          <w:p>
            <w:pPr>
              <w:pStyle w:val="0"/>
            </w:pPr>
            <w:r>
              <w:rPr>
                <w:sz w:val="20"/>
              </w:rPr>
              <w:t xml:space="preserve">2000,0</w:t>
            </w:r>
          </w:p>
        </w:tc>
      </w:tr>
      <w:tr>
        <w:tblPrEx>
          <w:tblBorders>
            <w:insideH w:val="nil"/>
          </w:tblBorders>
        </w:tblPrEx>
        <w:tc>
          <w:tcPr>
            <w:gridSpan w:val="14"/>
            <w:tcW w:w="16662" w:type="dxa"/>
            <w:tcBorders>
              <w:top w:val="nil"/>
            </w:tcBorders>
          </w:tcPr>
          <w:p>
            <w:pPr>
              <w:pStyle w:val="0"/>
              <w:jc w:val="both"/>
            </w:pPr>
            <w:r>
              <w:rPr>
                <w:sz w:val="20"/>
              </w:rPr>
              <w:t xml:space="preserve">(п. 2.4.1.19 введен </w:t>
            </w:r>
            <w:hyperlink w:history="0" r:id="rId286"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01.03.2023</w:t>
            </w:r>
          </w:p>
          <w:p>
            <w:pPr>
              <w:pStyle w:val="0"/>
              <w:jc w:val="both"/>
            </w:pPr>
            <w:r>
              <w:rPr>
                <w:sz w:val="20"/>
              </w:rPr>
              <w:t xml:space="preserve">N 87)</w:t>
            </w:r>
          </w:p>
        </w:tc>
      </w:tr>
      <w:tr>
        <w:tc>
          <w:tcPr>
            <w:tcW w:w="1247" w:type="dxa"/>
          </w:tcPr>
          <w:p>
            <w:pPr>
              <w:pStyle w:val="0"/>
              <w:outlineLvl w:val="2"/>
              <w:jc w:val="center"/>
            </w:pPr>
            <w:r>
              <w:rPr>
                <w:sz w:val="20"/>
              </w:rPr>
              <w:t xml:space="preserve">3.</w:t>
            </w:r>
          </w:p>
        </w:tc>
        <w:tc>
          <w:tcPr>
            <w:gridSpan w:val="13"/>
            <w:tcW w:w="15415" w:type="dxa"/>
          </w:tcPr>
          <w:p>
            <w:pPr>
              <w:pStyle w:val="0"/>
            </w:pPr>
            <w:r>
              <w:rPr>
                <w:sz w:val="20"/>
              </w:rPr>
              <w:t xml:space="preserve">Подпрограмма "Обеспечение реализации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tc>
      </w:tr>
      <w:tr>
        <w:tc>
          <w:tcPr>
            <w:tcW w:w="1247" w:type="dxa"/>
          </w:tcPr>
          <w:p>
            <w:pPr>
              <w:pStyle w:val="0"/>
              <w:outlineLvl w:val="3"/>
              <w:jc w:val="center"/>
            </w:pPr>
            <w:r>
              <w:rPr>
                <w:sz w:val="20"/>
              </w:rPr>
              <w:t xml:space="preserve">3.1.</w:t>
            </w:r>
          </w:p>
        </w:tc>
        <w:tc>
          <w:tcPr>
            <w:gridSpan w:val="13"/>
            <w:tcW w:w="15415" w:type="dxa"/>
          </w:tcPr>
          <w:p>
            <w:pPr>
              <w:pStyle w:val="0"/>
            </w:pPr>
            <w:r>
              <w:rPr>
                <w:sz w:val="20"/>
              </w:rPr>
              <w:t xml:space="preserve">Задача 1. Обеспечение выполнения функций и реализации полномочий органа исполнительной власти Новгородской области, являющегося ответственным исполнителем государственной программы</w:t>
            </w:r>
          </w:p>
        </w:tc>
      </w:tr>
      <w:tr>
        <w:tblPrEx>
          <w:tblBorders>
            <w:insideH w:val="nil"/>
          </w:tblBorders>
        </w:tblPrEx>
        <w:tc>
          <w:tcPr>
            <w:tcW w:w="1247" w:type="dxa"/>
            <w:tcBorders>
              <w:bottom w:val="nil"/>
            </w:tcBorders>
          </w:tcPr>
          <w:p>
            <w:pPr>
              <w:pStyle w:val="0"/>
              <w:jc w:val="center"/>
            </w:pPr>
            <w:r>
              <w:rPr>
                <w:sz w:val="20"/>
              </w:rPr>
              <w:t xml:space="preserve">3.1.1.</w:t>
            </w:r>
          </w:p>
        </w:tc>
        <w:tc>
          <w:tcPr>
            <w:tcW w:w="2494" w:type="dxa"/>
            <w:tcBorders>
              <w:bottom w:val="nil"/>
            </w:tcBorders>
          </w:tcPr>
          <w:p>
            <w:pPr>
              <w:pStyle w:val="0"/>
            </w:pPr>
            <w:r>
              <w:rPr>
                <w:sz w:val="20"/>
              </w:rPr>
              <w:t xml:space="preserve">Кадровое, материально-техническое, хозяйственное обеспечение деятельности комитета</w:t>
            </w:r>
          </w:p>
        </w:tc>
        <w:tc>
          <w:tcPr>
            <w:tcW w:w="1928" w:type="dxa"/>
            <w:tcBorders>
              <w:bottom w:val="nil"/>
            </w:tcBorders>
          </w:tcPr>
          <w:p>
            <w:pPr>
              <w:pStyle w:val="0"/>
            </w:pPr>
            <w:r>
              <w:rPr>
                <w:sz w:val="20"/>
              </w:rPr>
              <w:t xml:space="preserve">комитет</w:t>
            </w:r>
          </w:p>
        </w:tc>
        <w:tc>
          <w:tcPr>
            <w:tcW w:w="794" w:type="dxa"/>
            <w:tcBorders>
              <w:bottom w:val="nil"/>
            </w:tcBorders>
          </w:tcPr>
          <w:p>
            <w:pPr>
              <w:pStyle w:val="0"/>
              <w:jc w:val="center"/>
            </w:pPr>
            <w:r>
              <w:rPr>
                <w:sz w:val="20"/>
              </w:rPr>
              <w:t xml:space="preserve">2020 - 2026 годы</w:t>
            </w:r>
          </w:p>
        </w:tc>
        <w:tc>
          <w:tcPr>
            <w:tcW w:w="1134" w:type="dxa"/>
            <w:tcBorders>
              <w:bottom w:val="nil"/>
            </w:tcBorders>
          </w:tcPr>
          <w:p>
            <w:pPr>
              <w:pStyle w:val="0"/>
              <w:jc w:val="center"/>
            </w:pPr>
            <w:r>
              <w:rPr>
                <w:sz w:val="20"/>
              </w:rPr>
              <w:t xml:space="preserve">3.2</w:t>
            </w: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11477,0</w:t>
            </w:r>
          </w:p>
        </w:tc>
        <w:tc>
          <w:tcPr>
            <w:tcW w:w="963" w:type="dxa"/>
            <w:tcBorders>
              <w:bottom w:val="nil"/>
            </w:tcBorders>
          </w:tcPr>
          <w:p>
            <w:pPr>
              <w:pStyle w:val="0"/>
            </w:pPr>
            <w:r>
              <w:rPr>
                <w:sz w:val="20"/>
              </w:rPr>
              <w:t xml:space="preserve">13350,5</w:t>
            </w:r>
          </w:p>
        </w:tc>
        <w:tc>
          <w:tcPr>
            <w:tcW w:w="963" w:type="dxa"/>
            <w:tcBorders>
              <w:bottom w:val="nil"/>
            </w:tcBorders>
          </w:tcPr>
          <w:p>
            <w:pPr>
              <w:pStyle w:val="0"/>
            </w:pPr>
            <w:r>
              <w:rPr>
                <w:sz w:val="20"/>
              </w:rPr>
              <w:t xml:space="preserve">15777,8</w:t>
            </w:r>
          </w:p>
        </w:tc>
        <w:tc>
          <w:tcPr>
            <w:tcW w:w="963" w:type="dxa"/>
            <w:tcBorders>
              <w:bottom w:val="nil"/>
            </w:tcBorders>
          </w:tcPr>
          <w:p>
            <w:pPr>
              <w:pStyle w:val="0"/>
            </w:pPr>
            <w:r>
              <w:rPr>
                <w:sz w:val="20"/>
              </w:rPr>
              <w:t xml:space="preserve">23253,0</w:t>
            </w:r>
          </w:p>
        </w:tc>
        <w:tc>
          <w:tcPr>
            <w:tcW w:w="963" w:type="dxa"/>
            <w:tcBorders>
              <w:bottom w:val="nil"/>
            </w:tcBorders>
          </w:tcPr>
          <w:p>
            <w:pPr>
              <w:pStyle w:val="0"/>
            </w:pPr>
            <w:r>
              <w:rPr>
                <w:sz w:val="20"/>
              </w:rPr>
              <w:t xml:space="preserve">23053,0</w:t>
            </w:r>
          </w:p>
        </w:tc>
        <w:tc>
          <w:tcPr>
            <w:tcW w:w="963" w:type="dxa"/>
            <w:tcBorders>
              <w:bottom w:val="nil"/>
            </w:tcBorders>
          </w:tcPr>
          <w:p>
            <w:pPr>
              <w:pStyle w:val="0"/>
            </w:pPr>
            <w:r>
              <w:rPr>
                <w:sz w:val="20"/>
              </w:rPr>
              <w:t xml:space="preserve">23053,0</w:t>
            </w:r>
          </w:p>
        </w:tc>
        <w:tc>
          <w:tcPr>
            <w:tcW w:w="963" w:type="dxa"/>
            <w:tcBorders>
              <w:bottom w:val="nil"/>
            </w:tcBorders>
          </w:tcPr>
          <w:p>
            <w:pPr>
              <w:pStyle w:val="0"/>
            </w:pPr>
            <w:r>
              <w:rPr>
                <w:sz w:val="20"/>
              </w:rPr>
              <w:t xml:space="preserve">23053,0</w:t>
            </w:r>
          </w:p>
        </w:tc>
      </w:tr>
      <w:tr>
        <w:tblPrEx>
          <w:tblBorders>
            <w:insideH w:val="nil"/>
          </w:tblBorders>
        </w:tblPrEx>
        <w:tc>
          <w:tcPr>
            <w:gridSpan w:val="14"/>
            <w:tcW w:w="16662" w:type="dxa"/>
            <w:tcBorders>
              <w:top w:val="nil"/>
            </w:tcBorders>
          </w:tcPr>
          <w:p>
            <w:pPr>
              <w:pStyle w:val="0"/>
              <w:jc w:val="both"/>
            </w:pPr>
            <w:r>
              <w:rPr>
                <w:sz w:val="20"/>
              </w:rPr>
              <w:t xml:space="preserve">(в ред. постановлений Правительства Новгородской области от 19.06.2020 </w:t>
            </w:r>
            <w:hyperlink w:history="0" r:id="rId287" w:tooltip="Постановление Правительства Новгородской области от 19.06.2020 N 28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280</w:t>
              </w:r>
            </w:hyperlink>
            <w:r>
              <w:rPr>
                <w:sz w:val="20"/>
              </w:rPr>
              <w:t xml:space="preserve">,</w:t>
            </w:r>
          </w:p>
          <w:p>
            <w:pPr>
              <w:pStyle w:val="0"/>
              <w:jc w:val="both"/>
            </w:pPr>
            <w:r>
              <w:rPr>
                <w:sz w:val="20"/>
              </w:rPr>
              <w:t xml:space="preserve">от 29.12.2020 </w:t>
            </w:r>
            <w:hyperlink w:history="0" r:id="rId288" w:tooltip="Постановление Правительства Новгородской области от 29.12.2020 N 58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588</w:t>
              </w:r>
            </w:hyperlink>
            <w:r>
              <w:rPr>
                <w:sz w:val="20"/>
              </w:rPr>
              <w:t xml:space="preserve">, от 27.04.2021 </w:t>
            </w:r>
            <w:hyperlink w:history="0" r:id="rId289"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111</w:t>
              </w:r>
            </w:hyperlink>
            <w:r>
              <w:rPr>
                <w:sz w:val="20"/>
              </w:rPr>
              <w:t xml:space="preserve">, от 04.02.2022 </w:t>
            </w:r>
            <w:hyperlink w:history="0" r:id="rId290"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56</w:t>
              </w:r>
            </w:hyperlink>
            <w:r>
              <w:rPr>
                <w:sz w:val="20"/>
              </w:rPr>
              <w:t xml:space="preserve">, от 05.09.2022 </w:t>
            </w:r>
            <w:hyperlink w:history="0" r:id="rId291"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478</w:t>
              </w:r>
            </w:hyperlink>
            <w:r>
              <w:rPr>
                <w:sz w:val="20"/>
              </w:rPr>
              <w:t xml:space="preserve">,</w:t>
            </w:r>
          </w:p>
          <w:p>
            <w:pPr>
              <w:pStyle w:val="0"/>
              <w:jc w:val="both"/>
            </w:pPr>
            <w:r>
              <w:rPr>
                <w:sz w:val="20"/>
              </w:rPr>
              <w:t xml:space="preserve">от 05.09.2022 </w:t>
            </w:r>
            <w:hyperlink w:history="0" r:id="rId292" w:tooltip="Постановление Правительства Новгородской области от 05.09.2022 N 479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479</w:t>
              </w:r>
            </w:hyperlink>
            <w:r>
              <w:rPr>
                <w:sz w:val="20"/>
              </w:rPr>
              <w:t xml:space="preserve">, от 01.03.2023 </w:t>
            </w:r>
            <w:hyperlink w:history="0" r:id="rId293"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 от 12.07.2023 </w:t>
            </w:r>
            <w:hyperlink w:history="0" r:id="rId294"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w:t>
            </w:r>
          </w:p>
        </w:tc>
      </w:tr>
      <w:tr>
        <w:tc>
          <w:tcPr>
            <w:tcW w:w="1247" w:type="dxa"/>
            <w:tcBorders>
              <w:bottom w:val="nil"/>
            </w:tcBorders>
            <w:vMerge w:val="restart"/>
          </w:tcPr>
          <w:p>
            <w:pPr>
              <w:pStyle w:val="0"/>
              <w:jc w:val="center"/>
            </w:pPr>
            <w:r>
              <w:rPr>
                <w:sz w:val="20"/>
              </w:rPr>
              <w:t xml:space="preserve">3.1.2.</w:t>
            </w:r>
          </w:p>
        </w:tc>
        <w:tc>
          <w:tcPr>
            <w:tcW w:w="2494" w:type="dxa"/>
            <w:tcBorders>
              <w:bottom w:val="nil"/>
            </w:tcBorders>
            <w:vMerge w:val="restart"/>
          </w:tcPr>
          <w:p>
            <w:pPr>
              <w:pStyle w:val="0"/>
            </w:pPr>
            <w:r>
              <w:rPr>
                <w:sz w:val="20"/>
              </w:rPr>
              <w:t xml:space="preserve">Финансовое обеспечение деятельности ГОКУ "ЦМПИ"</w:t>
            </w:r>
          </w:p>
        </w:tc>
        <w:tc>
          <w:tcPr>
            <w:tcW w:w="1928" w:type="dxa"/>
          </w:tcPr>
          <w:p>
            <w:pPr>
              <w:pStyle w:val="0"/>
            </w:pPr>
            <w:r>
              <w:rPr>
                <w:sz w:val="20"/>
              </w:rPr>
              <w:t xml:space="preserve">Администрация</w:t>
            </w:r>
          </w:p>
          <w:p>
            <w:pPr>
              <w:pStyle w:val="0"/>
            </w:pPr>
            <w:r>
              <w:rPr>
                <w:sz w:val="20"/>
              </w:rPr>
            </w:r>
          </w:p>
          <w:p>
            <w:pPr>
              <w:pStyle w:val="0"/>
            </w:pPr>
            <w:r>
              <w:rPr>
                <w:sz w:val="20"/>
              </w:rPr>
              <w:t xml:space="preserve">ГОКУ "ЦМПИ"</w:t>
            </w:r>
          </w:p>
        </w:tc>
        <w:tc>
          <w:tcPr>
            <w:tcW w:w="794" w:type="dxa"/>
          </w:tcPr>
          <w:p>
            <w:pPr>
              <w:pStyle w:val="0"/>
              <w:jc w:val="center"/>
            </w:pPr>
            <w:r>
              <w:rPr>
                <w:sz w:val="20"/>
              </w:rPr>
              <w:t xml:space="preserve">2019 год</w:t>
            </w:r>
          </w:p>
        </w:tc>
        <w:tc>
          <w:tcPr>
            <w:tcW w:w="1134" w:type="dxa"/>
            <w:tcBorders>
              <w:bottom w:val="nil"/>
            </w:tcBorders>
            <w:vMerge w:val="restart"/>
          </w:tcPr>
          <w:p>
            <w:pPr>
              <w:pStyle w:val="0"/>
              <w:jc w:val="center"/>
            </w:pPr>
            <w:r>
              <w:rPr>
                <w:sz w:val="20"/>
              </w:rPr>
              <w:t xml:space="preserve">3.1</w:t>
            </w:r>
          </w:p>
        </w:tc>
        <w:tc>
          <w:tcPr>
            <w:tcW w:w="1361" w:type="dxa"/>
          </w:tcPr>
          <w:p>
            <w:pPr>
              <w:pStyle w:val="0"/>
            </w:pPr>
            <w:r>
              <w:rPr>
                <w:sz w:val="20"/>
              </w:rPr>
              <w:t xml:space="preserve">областной бюджет</w:t>
            </w:r>
          </w:p>
        </w:tc>
        <w:tc>
          <w:tcPr>
            <w:tcW w:w="963" w:type="dxa"/>
          </w:tcPr>
          <w:p>
            <w:pPr>
              <w:pStyle w:val="0"/>
            </w:pPr>
            <w:r>
              <w:rPr>
                <w:sz w:val="20"/>
              </w:rPr>
              <w:t xml:space="preserve">10310,9</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pPr>
            <w:r>
              <w:rPr>
                <w:sz w:val="20"/>
              </w:rPr>
              <w:t xml:space="preserve">комитет</w:t>
            </w:r>
          </w:p>
        </w:tc>
        <w:tc>
          <w:tcPr>
            <w:tcW w:w="794" w:type="dxa"/>
            <w:tcBorders>
              <w:bottom w:val="nil"/>
            </w:tcBorders>
          </w:tcPr>
          <w:p>
            <w:pPr>
              <w:pStyle w:val="0"/>
              <w:jc w:val="center"/>
            </w:pPr>
            <w:r>
              <w:rPr>
                <w:sz w:val="20"/>
              </w:rPr>
              <w:t xml:space="preserve">2020 - 2026 годы</w:t>
            </w:r>
          </w:p>
        </w:tc>
        <w:tc>
          <w:tcPr>
            <w:tcBorders>
              <w:bottom w:val="nil"/>
            </w:tcBorders>
            <w:vMerge w:val="continue"/>
          </w:tcP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10564,0</w:t>
            </w:r>
          </w:p>
        </w:tc>
        <w:tc>
          <w:tcPr>
            <w:tcW w:w="963" w:type="dxa"/>
            <w:tcBorders>
              <w:bottom w:val="nil"/>
            </w:tcBorders>
          </w:tcPr>
          <w:p>
            <w:pPr>
              <w:pStyle w:val="0"/>
            </w:pPr>
            <w:r>
              <w:rPr>
                <w:sz w:val="20"/>
              </w:rPr>
              <w:t xml:space="preserve">11091,3</w:t>
            </w:r>
          </w:p>
        </w:tc>
        <w:tc>
          <w:tcPr>
            <w:tcW w:w="963" w:type="dxa"/>
            <w:tcBorders>
              <w:bottom w:val="nil"/>
            </w:tcBorders>
          </w:tcPr>
          <w:p>
            <w:pPr>
              <w:pStyle w:val="0"/>
            </w:pPr>
            <w:r>
              <w:rPr>
                <w:sz w:val="20"/>
              </w:rPr>
              <w:t xml:space="preserve">11206,0</w:t>
            </w:r>
          </w:p>
        </w:tc>
        <w:tc>
          <w:tcPr>
            <w:tcW w:w="963" w:type="dxa"/>
            <w:tcBorders>
              <w:bottom w:val="nil"/>
            </w:tcBorders>
          </w:tcPr>
          <w:p>
            <w:pPr>
              <w:pStyle w:val="0"/>
            </w:pPr>
            <w:r>
              <w:rPr>
                <w:sz w:val="20"/>
              </w:rPr>
              <w:t xml:space="preserve">11667,0</w:t>
            </w:r>
          </w:p>
        </w:tc>
        <w:tc>
          <w:tcPr>
            <w:tcW w:w="963" w:type="dxa"/>
            <w:tcBorders>
              <w:bottom w:val="nil"/>
            </w:tcBorders>
          </w:tcPr>
          <w:p>
            <w:pPr>
              <w:pStyle w:val="0"/>
            </w:pPr>
            <w:r>
              <w:rPr>
                <w:sz w:val="20"/>
              </w:rPr>
              <w:t xml:space="preserve">11981,0</w:t>
            </w:r>
          </w:p>
        </w:tc>
        <w:tc>
          <w:tcPr>
            <w:tcW w:w="963" w:type="dxa"/>
            <w:tcBorders>
              <w:bottom w:val="nil"/>
            </w:tcBorders>
          </w:tcPr>
          <w:p>
            <w:pPr>
              <w:pStyle w:val="0"/>
            </w:pPr>
            <w:r>
              <w:rPr>
                <w:sz w:val="20"/>
              </w:rPr>
              <w:t xml:space="preserve">11981,0</w:t>
            </w:r>
          </w:p>
        </w:tc>
        <w:tc>
          <w:tcPr>
            <w:tcW w:w="963" w:type="dxa"/>
            <w:tcBorders>
              <w:bottom w:val="nil"/>
            </w:tcBorders>
          </w:tcPr>
          <w:p>
            <w:pPr>
              <w:pStyle w:val="0"/>
            </w:pPr>
            <w:r>
              <w:rPr>
                <w:sz w:val="20"/>
              </w:rPr>
              <w:t xml:space="preserve">11981,0</w:t>
            </w:r>
          </w:p>
        </w:tc>
      </w:tr>
      <w:tr>
        <w:tblPrEx>
          <w:tblBorders>
            <w:insideH w:val="nil"/>
          </w:tblBorders>
        </w:tblPrEx>
        <w:tc>
          <w:tcPr>
            <w:gridSpan w:val="14"/>
            <w:tcW w:w="16662" w:type="dxa"/>
            <w:tcBorders>
              <w:top w:val="nil"/>
            </w:tcBorders>
          </w:tcPr>
          <w:p>
            <w:pPr>
              <w:pStyle w:val="0"/>
              <w:jc w:val="both"/>
            </w:pPr>
            <w:r>
              <w:rPr>
                <w:sz w:val="20"/>
              </w:rPr>
              <w:t xml:space="preserve">(в ред. постановлений Правительства Новгородской области от 27.04.2021 </w:t>
            </w:r>
            <w:hyperlink w:history="0" r:id="rId295"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111</w:t>
              </w:r>
            </w:hyperlink>
            <w:r>
              <w:rPr>
                <w:sz w:val="20"/>
              </w:rPr>
              <w:t xml:space="preserve">,</w:t>
            </w:r>
          </w:p>
          <w:p>
            <w:pPr>
              <w:pStyle w:val="0"/>
              <w:jc w:val="both"/>
            </w:pPr>
            <w:r>
              <w:rPr>
                <w:sz w:val="20"/>
              </w:rPr>
              <w:t xml:space="preserve">от 20.08.2021 </w:t>
            </w:r>
            <w:hyperlink w:history="0" r:id="rId296" w:tooltip="Постановление Правительства Новгородской области от 20.08.2021 N 23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238</w:t>
              </w:r>
            </w:hyperlink>
            <w:r>
              <w:rPr>
                <w:sz w:val="20"/>
              </w:rPr>
              <w:t xml:space="preserve">, от 04.02.2022 </w:t>
            </w:r>
            <w:hyperlink w:history="0" r:id="rId297"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56</w:t>
              </w:r>
            </w:hyperlink>
            <w:r>
              <w:rPr>
                <w:sz w:val="20"/>
              </w:rPr>
              <w:t xml:space="preserve">, от 05.04.2022 </w:t>
            </w:r>
            <w:hyperlink w:history="0" r:id="rId298" w:tooltip="Постановление Правительства Новгородской области от 05.04.2022 N 172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172</w:t>
              </w:r>
            </w:hyperlink>
            <w:r>
              <w:rPr>
                <w:sz w:val="20"/>
              </w:rPr>
              <w:t xml:space="preserve">, от 05.09.2022 </w:t>
            </w:r>
            <w:hyperlink w:history="0" r:id="rId299"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478</w:t>
              </w:r>
            </w:hyperlink>
            <w:r>
              <w:rPr>
                <w:sz w:val="20"/>
              </w:rPr>
              <w:t xml:space="preserve">,</w:t>
            </w:r>
          </w:p>
          <w:p>
            <w:pPr>
              <w:pStyle w:val="0"/>
              <w:jc w:val="both"/>
            </w:pPr>
            <w:r>
              <w:rPr>
                <w:sz w:val="20"/>
              </w:rPr>
              <w:t xml:space="preserve">от 01.03.2023 </w:t>
            </w:r>
            <w:hyperlink w:history="0" r:id="rId300"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 от 12.07.2023 </w:t>
            </w:r>
            <w:hyperlink w:history="0" r:id="rId301"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w:t>
            </w:r>
          </w:p>
        </w:tc>
      </w:tr>
      <w:tr>
        <w:tc>
          <w:tcPr>
            <w:tcW w:w="1247" w:type="dxa"/>
            <w:tcBorders>
              <w:bottom w:val="nil"/>
            </w:tcBorders>
            <w:vMerge w:val="restart"/>
          </w:tcPr>
          <w:p>
            <w:pPr>
              <w:pStyle w:val="0"/>
              <w:jc w:val="center"/>
            </w:pPr>
            <w:r>
              <w:rPr>
                <w:sz w:val="20"/>
              </w:rPr>
              <w:t xml:space="preserve">3.1.3.</w:t>
            </w:r>
          </w:p>
        </w:tc>
        <w:tc>
          <w:tcPr>
            <w:tcW w:w="2494" w:type="dxa"/>
            <w:tcBorders>
              <w:bottom w:val="nil"/>
            </w:tcBorders>
            <w:vMerge w:val="restart"/>
          </w:tcPr>
          <w:p>
            <w:pPr>
              <w:pStyle w:val="0"/>
            </w:pPr>
            <w:r>
              <w:rPr>
                <w:sz w:val="20"/>
              </w:rPr>
              <w:t xml:space="preserve">Финансовое обеспечение деятельности ГОКУ "ОАЦ"</w:t>
            </w:r>
          </w:p>
        </w:tc>
        <w:tc>
          <w:tcPr>
            <w:tcW w:w="1928" w:type="dxa"/>
          </w:tcPr>
          <w:p>
            <w:pPr>
              <w:pStyle w:val="0"/>
            </w:pPr>
            <w:r>
              <w:rPr>
                <w:sz w:val="20"/>
              </w:rPr>
              <w:t xml:space="preserve">Администрация</w:t>
            </w:r>
          </w:p>
          <w:p>
            <w:pPr>
              <w:pStyle w:val="0"/>
            </w:pPr>
            <w:r>
              <w:rPr>
                <w:sz w:val="20"/>
              </w:rPr>
            </w:r>
          </w:p>
          <w:p>
            <w:pPr>
              <w:pStyle w:val="0"/>
            </w:pPr>
            <w:r>
              <w:rPr>
                <w:sz w:val="20"/>
              </w:rPr>
              <w:t xml:space="preserve">ГОКУ "ОАЦ"</w:t>
            </w:r>
          </w:p>
        </w:tc>
        <w:tc>
          <w:tcPr>
            <w:tcW w:w="794" w:type="dxa"/>
          </w:tcPr>
          <w:p>
            <w:pPr>
              <w:pStyle w:val="0"/>
              <w:jc w:val="center"/>
            </w:pPr>
            <w:r>
              <w:rPr>
                <w:sz w:val="20"/>
              </w:rPr>
              <w:t xml:space="preserve">2019 год</w:t>
            </w:r>
          </w:p>
        </w:tc>
        <w:tc>
          <w:tcPr>
            <w:tcW w:w="1134" w:type="dxa"/>
            <w:tcBorders>
              <w:bottom w:val="nil"/>
            </w:tcBorders>
            <w:vMerge w:val="restart"/>
          </w:tcPr>
          <w:p>
            <w:pPr>
              <w:pStyle w:val="0"/>
              <w:jc w:val="center"/>
            </w:pPr>
            <w:r>
              <w:rPr>
                <w:sz w:val="20"/>
              </w:rPr>
              <w:t xml:space="preserve">3.1</w:t>
            </w:r>
          </w:p>
        </w:tc>
        <w:tc>
          <w:tcPr>
            <w:tcW w:w="1361" w:type="dxa"/>
          </w:tcPr>
          <w:p>
            <w:pPr>
              <w:pStyle w:val="0"/>
            </w:pPr>
            <w:r>
              <w:rPr>
                <w:sz w:val="20"/>
              </w:rPr>
              <w:t xml:space="preserve">областной бюджет</w:t>
            </w:r>
          </w:p>
        </w:tc>
        <w:tc>
          <w:tcPr>
            <w:tcW w:w="963" w:type="dxa"/>
          </w:tcPr>
          <w:p>
            <w:pPr>
              <w:pStyle w:val="0"/>
            </w:pPr>
            <w:r>
              <w:rPr>
                <w:sz w:val="20"/>
              </w:rPr>
              <w:t xml:space="preserve">19790,9</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pPr>
            <w:r>
              <w:rPr>
                <w:sz w:val="20"/>
              </w:rPr>
              <w:t xml:space="preserve">комитет</w:t>
            </w:r>
          </w:p>
        </w:tc>
        <w:tc>
          <w:tcPr>
            <w:tcW w:w="794" w:type="dxa"/>
            <w:tcBorders>
              <w:bottom w:val="nil"/>
            </w:tcBorders>
          </w:tcPr>
          <w:p>
            <w:pPr>
              <w:pStyle w:val="0"/>
              <w:jc w:val="center"/>
            </w:pPr>
            <w:r>
              <w:rPr>
                <w:sz w:val="20"/>
              </w:rPr>
              <w:t xml:space="preserve">2020 - 2026 годы</w:t>
            </w:r>
          </w:p>
        </w:tc>
        <w:tc>
          <w:tcPr>
            <w:tcBorders>
              <w:bottom w:val="nil"/>
            </w:tcBorders>
            <w:vMerge w:val="continue"/>
          </w:tcPr>
          <w:p/>
        </w:tc>
        <w:tc>
          <w:tcPr>
            <w:tcW w:w="1361" w:type="dxa"/>
            <w:tcBorders>
              <w:bottom w:val="nil"/>
            </w:tcBorders>
          </w:tcPr>
          <w:p>
            <w:pPr>
              <w:pStyle w:val="0"/>
            </w:pPr>
            <w:r>
              <w:rPr>
                <w:sz w:val="20"/>
              </w:rPr>
              <w:t xml:space="preserve">областной бюджет</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pPr>
            <w:r>
              <w:rPr>
                <w:sz w:val="20"/>
              </w:rPr>
              <w:t xml:space="preserve">29189,8</w:t>
            </w:r>
          </w:p>
        </w:tc>
        <w:tc>
          <w:tcPr>
            <w:tcW w:w="963" w:type="dxa"/>
            <w:tcBorders>
              <w:bottom w:val="nil"/>
            </w:tcBorders>
          </w:tcPr>
          <w:p>
            <w:pPr>
              <w:pStyle w:val="0"/>
            </w:pPr>
            <w:r>
              <w:rPr>
                <w:sz w:val="20"/>
              </w:rPr>
              <w:t xml:space="preserve">31821,5</w:t>
            </w:r>
          </w:p>
        </w:tc>
        <w:tc>
          <w:tcPr>
            <w:tcW w:w="963" w:type="dxa"/>
            <w:tcBorders>
              <w:bottom w:val="nil"/>
            </w:tcBorders>
          </w:tcPr>
          <w:p>
            <w:pPr>
              <w:pStyle w:val="0"/>
            </w:pPr>
            <w:r>
              <w:rPr>
                <w:sz w:val="20"/>
              </w:rPr>
              <w:t xml:space="preserve">33048,5</w:t>
            </w:r>
          </w:p>
        </w:tc>
        <w:tc>
          <w:tcPr>
            <w:tcW w:w="963" w:type="dxa"/>
            <w:tcBorders>
              <w:bottom w:val="nil"/>
            </w:tcBorders>
          </w:tcPr>
          <w:p>
            <w:pPr>
              <w:pStyle w:val="0"/>
            </w:pPr>
            <w:r>
              <w:rPr>
                <w:sz w:val="20"/>
              </w:rPr>
              <w:t xml:space="preserve">33689,7</w:t>
            </w:r>
          </w:p>
        </w:tc>
        <w:tc>
          <w:tcPr>
            <w:tcW w:w="963" w:type="dxa"/>
            <w:tcBorders>
              <w:bottom w:val="nil"/>
            </w:tcBorders>
          </w:tcPr>
          <w:p>
            <w:pPr>
              <w:pStyle w:val="0"/>
            </w:pPr>
            <w:r>
              <w:rPr>
                <w:sz w:val="20"/>
              </w:rPr>
              <w:t xml:space="preserve">31326,7</w:t>
            </w:r>
          </w:p>
        </w:tc>
        <w:tc>
          <w:tcPr>
            <w:tcW w:w="963" w:type="dxa"/>
            <w:tcBorders>
              <w:bottom w:val="nil"/>
            </w:tcBorders>
          </w:tcPr>
          <w:p>
            <w:pPr>
              <w:pStyle w:val="0"/>
            </w:pPr>
            <w:r>
              <w:rPr>
                <w:sz w:val="20"/>
              </w:rPr>
              <w:t xml:space="preserve">31326,7</w:t>
            </w:r>
          </w:p>
        </w:tc>
        <w:tc>
          <w:tcPr>
            <w:tcW w:w="963" w:type="dxa"/>
            <w:tcBorders>
              <w:bottom w:val="nil"/>
            </w:tcBorders>
          </w:tcPr>
          <w:p>
            <w:pPr>
              <w:pStyle w:val="0"/>
            </w:pPr>
            <w:r>
              <w:rPr>
                <w:sz w:val="20"/>
              </w:rPr>
              <w:t xml:space="preserve">31326,7</w:t>
            </w:r>
          </w:p>
        </w:tc>
      </w:tr>
      <w:tr>
        <w:tblPrEx>
          <w:tblBorders>
            <w:insideH w:val="nil"/>
          </w:tblBorders>
        </w:tblPrEx>
        <w:tc>
          <w:tcPr>
            <w:gridSpan w:val="14"/>
            <w:tcW w:w="16662" w:type="dxa"/>
            <w:tcBorders>
              <w:top w:val="nil"/>
            </w:tcBorders>
          </w:tcPr>
          <w:p>
            <w:pPr>
              <w:pStyle w:val="0"/>
              <w:jc w:val="both"/>
            </w:pPr>
            <w:r>
              <w:rPr>
                <w:sz w:val="20"/>
              </w:rPr>
              <w:t xml:space="preserve">(в ред. постановлений Правительства Новгородской области от 19.06.2020 </w:t>
            </w:r>
            <w:hyperlink w:history="0" r:id="rId302" w:tooltip="Постановление Правительства Новгородской области от 19.06.2020 N 28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280</w:t>
              </w:r>
            </w:hyperlink>
            <w:r>
              <w:rPr>
                <w:sz w:val="20"/>
              </w:rPr>
              <w:t xml:space="preserve">,</w:t>
            </w:r>
          </w:p>
          <w:p>
            <w:pPr>
              <w:pStyle w:val="0"/>
              <w:jc w:val="both"/>
            </w:pPr>
            <w:r>
              <w:rPr>
                <w:sz w:val="20"/>
              </w:rPr>
              <w:t xml:space="preserve">от 07.08.2020 </w:t>
            </w:r>
            <w:hyperlink w:history="0" r:id="rId303" w:tooltip="Постановление Правительства Новгородской области от 07.08.2020 N 37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370</w:t>
              </w:r>
            </w:hyperlink>
            <w:r>
              <w:rPr>
                <w:sz w:val="20"/>
              </w:rPr>
              <w:t xml:space="preserve">, от 29.12.2020 </w:t>
            </w:r>
            <w:hyperlink w:history="0" r:id="rId304" w:tooltip="Постановление Правительства Новгородской области от 29.12.2020 N 58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588</w:t>
              </w:r>
            </w:hyperlink>
            <w:r>
              <w:rPr>
                <w:sz w:val="20"/>
              </w:rPr>
              <w:t xml:space="preserve">, от 27.04.2021 </w:t>
            </w:r>
            <w:hyperlink w:history="0" r:id="rId305"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111</w:t>
              </w:r>
            </w:hyperlink>
            <w:r>
              <w:rPr>
                <w:sz w:val="20"/>
              </w:rPr>
              <w:t xml:space="preserve">, от 20.08.2021 </w:t>
            </w:r>
            <w:hyperlink w:history="0" r:id="rId306" w:tooltip="Постановление Правительства Новгородской области от 20.08.2021 N 23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238</w:t>
              </w:r>
            </w:hyperlink>
            <w:r>
              <w:rPr>
                <w:sz w:val="20"/>
              </w:rPr>
              <w:t xml:space="preserve">,</w:t>
            </w:r>
          </w:p>
          <w:p>
            <w:pPr>
              <w:pStyle w:val="0"/>
              <w:jc w:val="both"/>
            </w:pPr>
            <w:r>
              <w:rPr>
                <w:sz w:val="20"/>
              </w:rPr>
              <w:t xml:space="preserve">от 04.02.2022 </w:t>
            </w:r>
            <w:hyperlink w:history="0" r:id="rId307"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56</w:t>
              </w:r>
            </w:hyperlink>
            <w:r>
              <w:rPr>
                <w:sz w:val="20"/>
              </w:rPr>
              <w:t xml:space="preserve">, от 05.04.2022 </w:t>
            </w:r>
            <w:hyperlink w:history="0" r:id="rId308" w:tooltip="Постановление Правительства Новгородской области от 05.04.2022 N 172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172</w:t>
              </w:r>
            </w:hyperlink>
            <w:r>
              <w:rPr>
                <w:sz w:val="20"/>
              </w:rPr>
              <w:t xml:space="preserve">, от 05.09.2022 </w:t>
            </w:r>
            <w:hyperlink w:history="0" r:id="rId309"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478</w:t>
              </w:r>
            </w:hyperlink>
            <w:r>
              <w:rPr>
                <w:sz w:val="20"/>
              </w:rPr>
              <w:t xml:space="preserve">, от 05.09.2022 </w:t>
            </w:r>
            <w:hyperlink w:history="0" r:id="rId310" w:tooltip="Постановление Правительства Новгородской области от 05.09.2022 N 479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479</w:t>
              </w:r>
            </w:hyperlink>
            <w:r>
              <w:rPr>
                <w:sz w:val="20"/>
              </w:rPr>
              <w:t xml:space="preserve">,</w:t>
            </w:r>
          </w:p>
          <w:p>
            <w:pPr>
              <w:pStyle w:val="0"/>
              <w:jc w:val="both"/>
            </w:pPr>
            <w:r>
              <w:rPr>
                <w:sz w:val="20"/>
              </w:rPr>
              <w:t xml:space="preserve">от 01.03.2023 </w:t>
            </w:r>
            <w:hyperlink w:history="0" r:id="rId311"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 от 12.07.2023 </w:t>
            </w:r>
            <w:hyperlink w:history="0" r:id="rId312"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 от 08.09.2023 </w:t>
            </w:r>
            <w:hyperlink w:history="0" r:id="rId313" w:tooltip="Постановление Правительства Новгородской области от 08.09.2023 N 4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404</w:t>
              </w:r>
            </w:hyperlink>
            <w:r>
              <w:rPr>
                <w:sz w:val="20"/>
              </w:rPr>
              <w:t xml:space="preserve">)</w:t>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w:t>
      </w:r>
      <w:hyperlink w:history="0" w:anchor="P2879" w:tooltip="ПОРЯДОК">
        <w:r>
          <w:rPr>
            <w:sz w:val="20"/>
            <w:color w:val="0000ff"/>
          </w:rPr>
          <w:t xml:space="preserve">Порядок</w:t>
        </w:r>
      </w:hyperlink>
      <w:r>
        <w:rPr>
          <w:sz w:val="20"/>
        </w:rPr>
        <w:t xml:space="preserve"> предоставления и методика распределения субсидий бюджетам муниципальных районов, городского округа, городских и сельских поселений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 определены в приложении N 1 к государственной программе.</w:t>
      </w:r>
    </w:p>
    <w:p>
      <w:pPr>
        <w:pStyle w:val="0"/>
        <w:spacing w:before="200" w:line-rule="auto"/>
        <w:ind w:firstLine="540"/>
        <w:jc w:val="both"/>
      </w:pPr>
      <w:r>
        <w:rPr>
          <w:sz w:val="20"/>
        </w:rPr>
        <w:t xml:space="preserve">&lt;2&gt; </w:t>
      </w:r>
      <w:hyperlink w:history="0" w:anchor="P3165" w:tooltip="ПОРЯДОК">
        <w:r>
          <w:rPr>
            <w:sz w:val="20"/>
            <w:color w:val="0000ff"/>
          </w:rPr>
          <w:t xml:space="preserve">Порядок</w:t>
        </w:r>
      </w:hyperlink>
      <w:r>
        <w:rPr>
          <w:sz w:val="20"/>
        </w:rPr>
        <w:t xml:space="preserve"> предоставления и методика распределения субсидий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определены в приложении N 2 к государственной программе.</w:t>
      </w:r>
    </w:p>
    <w:p>
      <w:pPr>
        <w:pStyle w:val="0"/>
        <w:spacing w:before="200" w:line-rule="auto"/>
        <w:ind w:firstLine="540"/>
        <w:jc w:val="both"/>
      </w:pPr>
      <w:r>
        <w:rPr>
          <w:sz w:val="20"/>
        </w:rPr>
        <w:t xml:space="preserve">&lt;3&gt; </w:t>
      </w:r>
      <w:hyperlink w:history="0" w:anchor="P4424" w:tooltip="ПОРЯДОК">
        <w:r>
          <w:rPr>
            <w:sz w:val="20"/>
            <w:color w:val="0000ff"/>
          </w:rPr>
          <w:t xml:space="preserve">Порядок</w:t>
        </w:r>
      </w:hyperlink>
      <w:r>
        <w:rPr>
          <w:sz w:val="20"/>
        </w:rPr>
        <w:t xml:space="preserve"> предоставления и методика распределения субсидий бюджетам городского округа,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определены в приложении N 4 к государственной программе.</w:t>
      </w:r>
    </w:p>
    <w:p>
      <w:pPr>
        <w:pStyle w:val="0"/>
        <w:spacing w:before="200" w:line-rule="auto"/>
        <w:ind w:firstLine="540"/>
        <w:jc w:val="both"/>
      </w:pPr>
      <w:r>
        <w:rPr>
          <w:sz w:val="20"/>
        </w:rPr>
        <w:t xml:space="preserve">&lt;4&gt; </w:t>
      </w:r>
      <w:hyperlink w:history="0" w:anchor="P3439" w:tooltip="ПОРЯДОК">
        <w:r>
          <w:rPr>
            <w:sz w:val="20"/>
            <w:color w:val="0000ff"/>
          </w:rPr>
          <w:t xml:space="preserve">Порядок</w:t>
        </w:r>
      </w:hyperlink>
      <w:r>
        <w:rPr>
          <w:sz w:val="20"/>
        </w:rPr>
        <w:t xml:space="preserve"> предоставления и методика распределения субсидий бюджетам городских и сельских поселений Новгородской области на реализацию приоритетных проектов поддержки местных инициатив определены в приложении N 3 к государственной программе.</w:t>
      </w:r>
    </w:p>
    <w:p>
      <w:pPr>
        <w:pStyle w:val="0"/>
        <w:spacing w:before="200" w:line-rule="auto"/>
        <w:ind w:firstLine="540"/>
        <w:jc w:val="both"/>
      </w:pPr>
      <w:r>
        <w:rPr>
          <w:sz w:val="20"/>
        </w:rPr>
        <w:t xml:space="preserve">&lt;5&gt; </w:t>
      </w:r>
      <w:hyperlink w:history="0" w:anchor="P4686" w:tooltip="ПОРЯДОК">
        <w:r>
          <w:rPr>
            <w:sz w:val="20"/>
            <w:color w:val="0000ff"/>
          </w:rPr>
          <w:t xml:space="preserve">Порядок</w:t>
        </w:r>
      </w:hyperlink>
      <w:r>
        <w:rPr>
          <w:sz w:val="20"/>
        </w:rPr>
        <w:t xml:space="preserve"> предоставления и методика распределения субсидий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в рамках приоритетного регионального проекта "Территориальное общественное самоуправление (ТОС) на территории Новгородской области" определены в приложении N 5 к государственной программе.</w:t>
      </w:r>
    </w:p>
    <w:p>
      <w:pPr>
        <w:pStyle w:val="0"/>
        <w:jc w:val="both"/>
      </w:pPr>
      <w:r>
        <w:rPr>
          <w:sz w:val="20"/>
        </w:rPr>
        <w:t xml:space="preserve">(сноска в ред. </w:t>
      </w:r>
      <w:hyperlink w:history="0" r:id="rId314" w:tooltip="Постановление Правительства Новгородской области от 05.04.2022 N 172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05.04.2022 N 172)</w:t>
      </w:r>
    </w:p>
    <w:p>
      <w:pPr>
        <w:pStyle w:val="0"/>
        <w:spacing w:before="200" w:line-rule="auto"/>
        <w:ind w:firstLine="540"/>
        <w:jc w:val="both"/>
      </w:pPr>
      <w:r>
        <w:rPr>
          <w:sz w:val="20"/>
        </w:rPr>
        <w:t xml:space="preserve">&lt;6&gt; </w:t>
      </w:r>
      <w:hyperlink w:history="0" w:anchor="P5364" w:tooltip="ПОРЯДОК">
        <w:r>
          <w:rPr>
            <w:sz w:val="20"/>
            <w:color w:val="0000ff"/>
          </w:rPr>
          <w:t xml:space="preserve">Порядок</w:t>
        </w:r>
      </w:hyperlink>
      <w:r>
        <w:rPr>
          <w:sz w:val="20"/>
        </w:rPr>
        <w:t xml:space="preserve"> предоставления и методика распределения субсидий бюджетам муниципальных округов, городских и сельских поселений Новгородской области на реализацию приоритетных проектов поддержки местных инициатив определены в приложении N 6 к государственной программе.</w:t>
      </w:r>
    </w:p>
    <w:p>
      <w:pPr>
        <w:pStyle w:val="0"/>
        <w:jc w:val="both"/>
      </w:pPr>
      <w:r>
        <w:rPr>
          <w:sz w:val="20"/>
        </w:rPr>
        <w:t xml:space="preserve">(сноска введена </w:t>
      </w:r>
      <w:hyperlink w:history="0" r:id="rId315"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27.04.2021 N 111)</w:t>
      </w:r>
    </w:p>
    <w:p>
      <w:pPr>
        <w:pStyle w:val="0"/>
        <w:spacing w:before="200" w:line-rule="auto"/>
        <w:ind w:firstLine="540"/>
        <w:jc w:val="both"/>
      </w:pPr>
      <w:r>
        <w:rPr>
          <w:sz w:val="20"/>
        </w:rPr>
        <w:t xml:space="preserve">&lt;7&gt; Порядок предоставления и методика распределения субсидий бюджетам муниципальных районов, муниципальных округов, городского округа Новгородской области на реализацию местных инициатив в рамках приоритетного регионального проекта "Наш выбор" определены в приложении N 7 к государственной программе.</w:t>
      </w:r>
    </w:p>
    <w:p>
      <w:pPr>
        <w:pStyle w:val="0"/>
        <w:jc w:val="both"/>
      </w:pPr>
      <w:r>
        <w:rPr>
          <w:sz w:val="20"/>
        </w:rPr>
        <w:t xml:space="preserve">(сноска введена </w:t>
      </w:r>
      <w:hyperlink w:history="0" r:id="rId316"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29.12.2021 N 491)</w:t>
      </w:r>
    </w:p>
    <w:p>
      <w:pPr>
        <w:pStyle w:val="0"/>
        <w:spacing w:before="200" w:line-rule="auto"/>
        <w:ind w:firstLine="540"/>
        <w:jc w:val="both"/>
      </w:pPr>
      <w:r>
        <w:rPr>
          <w:sz w:val="20"/>
        </w:rPr>
        <w:t xml:space="preserve">&lt;8&gt; </w:t>
      </w:r>
      <w:hyperlink w:history="0" w:anchor="P7481" w:tooltip="ПОРЯДОК">
        <w:r>
          <w:rPr>
            <w:sz w:val="20"/>
            <w:color w:val="0000ff"/>
          </w:rPr>
          <w:t xml:space="preserve">Порядок</w:t>
        </w:r>
      </w:hyperlink>
      <w:r>
        <w:rPr>
          <w:sz w:val="20"/>
        </w:rPr>
        <w:t xml:space="preserve"> предоставления и распределения субсидий бюджетам муниципальных районов, муниципальных округов, городского округа Новгородской области на реализацию муниципальных программ (подпрограмм, разделов, мероприятий программ) поддержки социально ориентированных некоммерческих организаций определен в приложении N 8 к государственной программе.</w:t>
      </w:r>
    </w:p>
    <w:p>
      <w:pPr>
        <w:pStyle w:val="0"/>
        <w:jc w:val="both"/>
      </w:pPr>
      <w:r>
        <w:rPr>
          <w:sz w:val="20"/>
        </w:rPr>
        <w:t xml:space="preserve">(сноска введена </w:t>
      </w:r>
      <w:hyperlink w:history="0" r:id="rId317"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01.03.2023 N 87)</w:t>
      </w:r>
    </w:p>
    <w:p>
      <w:pPr>
        <w:pStyle w:val="0"/>
        <w:ind w:firstLine="540"/>
        <w:jc w:val="both"/>
      </w:pPr>
      <w:r>
        <w:rPr>
          <w:sz w:val="20"/>
        </w:rPr>
      </w:r>
    </w:p>
    <w:p>
      <w:pPr>
        <w:pStyle w:val="2"/>
        <w:outlineLvl w:val="1"/>
        <w:jc w:val="center"/>
      </w:pPr>
      <w:r>
        <w:rPr>
          <w:sz w:val="20"/>
        </w:rPr>
        <w:t xml:space="preserve">VI. Порядок расчета значений целевых показателей</w:t>
      </w:r>
    </w:p>
    <w:p>
      <w:pPr>
        <w:pStyle w:val="2"/>
        <w:jc w:val="center"/>
      </w:pPr>
      <w:r>
        <w:rPr>
          <w:sz w:val="20"/>
        </w:rPr>
        <w:t xml:space="preserve">или источники получения информации государственной</w:t>
      </w:r>
    </w:p>
    <w:p>
      <w:pPr>
        <w:pStyle w:val="2"/>
        <w:jc w:val="center"/>
      </w:pPr>
      <w:r>
        <w:rPr>
          <w:sz w:val="20"/>
        </w:rPr>
        <w:t xml:space="preserve">программы Новгородской области "Государственная поддержка</w:t>
      </w:r>
    </w:p>
    <w:p>
      <w:pPr>
        <w:pStyle w:val="2"/>
        <w:jc w:val="center"/>
      </w:pPr>
      <w:r>
        <w:rPr>
          <w:sz w:val="20"/>
        </w:rPr>
        <w:t xml:space="preserve">развития местного самоуправления в Новгородской области</w:t>
      </w:r>
    </w:p>
    <w:p>
      <w:pPr>
        <w:pStyle w:val="2"/>
        <w:jc w:val="center"/>
      </w:pPr>
      <w:r>
        <w:rPr>
          <w:sz w:val="20"/>
        </w:rPr>
        <w:t xml:space="preserve">и социально ориентированных некоммерческих организаций</w:t>
      </w:r>
    </w:p>
    <w:p>
      <w:pPr>
        <w:pStyle w:val="2"/>
        <w:jc w:val="center"/>
      </w:pPr>
      <w:r>
        <w:rPr>
          <w:sz w:val="20"/>
        </w:rPr>
        <w:t xml:space="preserve">Новгородской области на 2019 - 2026 годы"</w:t>
      </w:r>
    </w:p>
    <w:p>
      <w:pPr>
        <w:pStyle w:val="0"/>
        <w:jc w:val="center"/>
      </w:pPr>
      <w:r>
        <w:rPr>
          <w:sz w:val="20"/>
        </w:rPr>
        <w:t xml:space="preserve">(в ред. </w:t>
      </w:r>
      <w:hyperlink w:history="0" r:id="rId318" w:tooltip="Постановление Правительства Новгородской области от 10.10.2019 N 40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w:t>
      </w:r>
    </w:p>
    <w:p>
      <w:pPr>
        <w:pStyle w:val="0"/>
        <w:jc w:val="center"/>
      </w:pPr>
      <w:r>
        <w:rPr>
          <w:sz w:val="20"/>
        </w:rPr>
        <w:t xml:space="preserve">от 10.10.2019 N 406)</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80"/>
        <w:gridCol w:w="4932"/>
        <w:gridCol w:w="567"/>
        <w:gridCol w:w="5386"/>
        <w:gridCol w:w="2041"/>
      </w:tblGrid>
      <w:tr>
        <w:tblPrEx>
          <w:tblBorders>
            <w:insideH w:val="single" w:sz="4"/>
          </w:tblBorders>
        </w:tblPrEx>
        <w:tc>
          <w:tcPr>
            <w:tcW w:w="680" w:type="dxa"/>
            <w:vAlign w:val="center"/>
            <w:tcBorders>
              <w:top w:val="single" w:sz="4"/>
              <w:bottom w:val="single" w:sz="4"/>
            </w:tcBorders>
          </w:tcPr>
          <w:p>
            <w:pPr>
              <w:pStyle w:val="0"/>
              <w:jc w:val="center"/>
            </w:pPr>
            <w:r>
              <w:rPr>
                <w:sz w:val="20"/>
              </w:rPr>
              <w:t xml:space="preserve">N п/п</w:t>
            </w:r>
          </w:p>
        </w:tc>
        <w:tc>
          <w:tcPr>
            <w:tcW w:w="4932" w:type="dxa"/>
            <w:vAlign w:val="center"/>
            <w:tcBorders>
              <w:top w:val="single" w:sz="4"/>
              <w:bottom w:val="single" w:sz="4"/>
            </w:tcBorders>
          </w:tcPr>
          <w:p>
            <w:pPr>
              <w:pStyle w:val="0"/>
              <w:jc w:val="center"/>
            </w:pPr>
            <w:r>
              <w:rPr>
                <w:sz w:val="20"/>
              </w:rPr>
              <w:t xml:space="preserve">Наименование целевого показателя, единица измерения</w:t>
            </w:r>
          </w:p>
        </w:tc>
        <w:tc>
          <w:tcPr>
            <w:gridSpan w:val="2"/>
            <w:tcW w:w="5953" w:type="dxa"/>
            <w:vAlign w:val="center"/>
            <w:tcBorders>
              <w:top w:val="single" w:sz="4"/>
              <w:bottom w:val="single" w:sz="4"/>
            </w:tcBorders>
          </w:tcPr>
          <w:p>
            <w:pPr>
              <w:pStyle w:val="0"/>
              <w:jc w:val="center"/>
            </w:pPr>
            <w:r>
              <w:rPr>
                <w:sz w:val="20"/>
              </w:rPr>
              <w:t xml:space="preserve">Порядок расчета значения целевого показателя</w:t>
            </w:r>
          </w:p>
        </w:tc>
        <w:tc>
          <w:tcPr>
            <w:tcW w:w="2041" w:type="dxa"/>
            <w:vAlign w:val="center"/>
            <w:tcBorders>
              <w:top w:val="single" w:sz="4"/>
              <w:bottom w:val="single" w:sz="4"/>
            </w:tcBorders>
          </w:tcPr>
          <w:p>
            <w:pPr>
              <w:pStyle w:val="0"/>
              <w:jc w:val="center"/>
            </w:pPr>
            <w:r>
              <w:rPr>
                <w:sz w:val="20"/>
              </w:rPr>
              <w:t xml:space="preserve">Источник получения информации, необходимой для расчета целевого показателя</w:t>
            </w:r>
          </w:p>
        </w:tc>
      </w:tr>
      <w:tr>
        <w:tblPrEx>
          <w:tblBorders>
            <w:insideH w:val="single" w:sz="4"/>
          </w:tblBorders>
        </w:tblPrEx>
        <w:tc>
          <w:tcPr>
            <w:tcW w:w="680" w:type="dxa"/>
            <w:tcBorders>
              <w:top w:val="single" w:sz="4"/>
              <w:bottom w:val="single" w:sz="4"/>
            </w:tcBorders>
          </w:tcPr>
          <w:p>
            <w:pPr>
              <w:pStyle w:val="0"/>
              <w:jc w:val="center"/>
            </w:pPr>
            <w:r>
              <w:rPr>
                <w:sz w:val="20"/>
              </w:rPr>
              <w:t xml:space="preserve">1</w:t>
            </w:r>
          </w:p>
        </w:tc>
        <w:tc>
          <w:tcPr>
            <w:tcW w:w="4932" w:type="dxa"/>
            <w:tcBorders>
              <w:top w:val="single" w:sz="4"/>
              <w:bottom w:val="single" w:sz="4"/>
            </w:tcBorders>
          </w:tcPr>
          <w:p>
            <w:pPr>
              <w:pStyle w:val="0"/>
              <w:jc w:val="center"/>
            </w:pPr>
            <w:r>
              <w:rPr>
                <w:sz w:val="20"/>
              </w:rPr>
              <w:t xml:space="preserve">2</w:t>
            </w:r>
          </w:p>
        </w:tc>
        <w:tc>
          <w:tcPr>
            <w:gridSpan w:val="2"/>
            <w:tcW w:w="5953" w:type="dxa"/>
            <w:tcBorders>
              <w:top w:val="single" w:sz="4"/>
              <w:bottom w:val="single" w:sz="4"/>
            </w:tcBorders>
          </w:tcPr>
          <w:p>
            <w:pPr>
              <w:pStyle w:val="0"/>
              <w:jc w:val="center"/>
            </w:pPr>
            <w:r>
              <w:rPr>
                <w:sz w:val="20"/>
              </w:rPr>
              <w:t xml:space="preserve">3</w:t>
            </w:r>
          </w:p>
        </w:tc>
        <w:tc>
          <w:tcPr>
            <w:tcW w:w="2041" w:type="dxa"/>
            <w:tcBorders>
              <w:top w:val="single" w:sz="4"/>
              <w:bottom w:val="single" w:sz="4"/>
            </w:tcBorders>
          </w:tcPr>
          <w:p>
            <w:pPr>
              <w:pStyle w:val="0"/>
              <w:jc w:val="center"/>
            </w:pPr>
            <w:r>
              <w:rPr>
                <w:sz w:val="20"/>
              </w:rPr>
              <w:t xml:space="preserve">4</w:t>
            </w:r>
          </w:p>
        </w:tc>
      </w:tr>
      <w:tr>
        <w:tblPrEx>
          <w:tblBorders>
            <w:insideH w:val="single" w:sz="4"/>
          </w:tblBorders>
        </w:tblPrEx>
        <w:tc>
          <w:tcPr>
            <w:tcW w:w="680" w:type="dxa"/>
            <w:tcBorders>
              <w:top w:val="single" w:sz="4"/>
              <w:bottom w:val="single" w:sz="4"/>
            </w:tcBorders>
          </w:tcPr>
          <w:p>
            <w:pPr>
              <w:pStyle w:val="0"/>
              <w:outlineLvl w:val="2"/>
              <w:jc w:val="center"/>
            </w:pPr>
            <w:r>
              <w:rPr>
                <w:sz w:val="20"/>
              </w:rPr>
              <w:t xml:space="preserve">1.</w:t>
            </w:r>
          </w:p>
        </w:tc>
        <w:tc>
          <w:tcPr>
            <w:gridSpan w:val="4"/>
            <w:tcW w:w="12926" w:type="dxa"/>
            <w:tcBorders>
              <w:top w:val="single" w:sz="4"/>
              <w:bottom w:val="single" w:sz="4"/>
            </w:tcBorders>
          </w:tcPr>
          <w:p>
            <w:pPr>
              <w:pStyle w:val="0"/>
            </w:pPr>
            <w:r>
              <w:rPr>
                <w:sz w:val="20"/>
              </w:rPr>
              <w:t xml:space="preserve">Подпрограмма "Государственная поддержка развития местного самоуправления в Новгородской области"</w:t>
            </w:r>
          </w:p>
        </w:tc>
      </w:tr>
      <w:tr>
        <w:tc>
          <w:tcPr>
            <w:tcW w:w="680" w:type="dxa"/>
            <w:tcBorders>
              <w:top w:val="single" w:sz="4"/>
              <w:bottom w:val="nil"/>
            </w:tcBorders>
          </w:tcPr>
          <w:p>
            <w:pPr>
              <w:pStyle w:val="0"/>
              <w:jc w:val="center"/>
            </w:pPr>
            <w:r>
              <w:rPr>
                <w:sz w:val="20"/>
              </w:rPr>
              <w:t xml:space="preserve">1.1.</w:t>
            </w:r>
          </w:p>
        </w:tc>
        <w:tc>
          <w:tcPr>
            <w:tcW w:w="4932" w:type="dxa"/>
            <w:tcBorders>
              <w:top w:val="single" w:sz="4"/>
              <w:bottom w:val="nil"/>
            </w:tcBorders>
          </w:tcPr>
          <w:p>
            <w:pPr>
              <w:pStyle w:val="0"/>
            </w:pPr>
            <w:r>
              <w:rPr>
                <w:sz w:val="20"/>
              </w:rPr>
              <w:t xml:space="preserve">Количество выпусков сборников научно-исследовательских работ по вопросам развития местного самоуправления (тираж)</w:t>
            </w:r>
          </w:p>
        </w:tc>
        <w:tc>
          <w:tcPr>
            <w:gridSpan w:val="2"/>
            <w:tcW w:w="5953" w:type="dxa"/>
            <w:tcBorders>
              <w:top w:val="single" w:sz="4"/>
              <w:bottom w:val="nil"/>
            </w:tcBorders>
          </w:tcPr>
          <w:p>
            <w:pPr>
              <w:pStyle w:val="0"/>
            </w:pPr>
            <w:r>
              <w:rPr>
                <w:sz w:val="20"/>
              </w:rPr>
              <w:t xml:space="preserve">определяется как суммарное количество тиражей сборников по вопросам развития местного самоуправления, изданных по результатам осуществления закупок, в отчетном году</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(в ред. </w:t>
            </w:r>
            <w:hyperlink w:history="0" r:id="rId319"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c>
          <w:tcPr>
            <w:tcW w:w="680" w:type="dxa"/>
            <w:tcBorders>
              <w:top w:val="single" w:sz="4"/>
              <w:bottom w:val="nil"/>
            </w:tcBorders>
          </w:tcPr>
          <w:p>
            <w:pPr>
              <w:pStyle w:val="0"/>
              <w:jc w:val="center"/>
            </w:pPr>
            <w:r>
              <w:rPr>
                <w:sz w:val="20"/>
              </w:rPr>
              <w:t xml:space="preserve">1.2.</w:t>
            </w:r>
          </w:p>
        </w:tc>
        <w:tc>
          <w:tcPr>
            <w:tcW w:w="4932" w:type="dxa"/>
            <w:tcBorders>
              <w:top w:val="single" w:sz="4"/>
              <w:bottom w:val="nil"/>
            </w:tcBorders>
          </w:tcPr>
          <w:p>
            <w:pPr>
              <w:pStyle w:val="0"/>
            </w:pPr>
            <w:r>
              <w:rPr>
                <w:sz w:val="20"/>
              </w:rPr>
              <w:t xml:space="preserve">Количество выпусков справочников "Административно-территориальное устройство Новгородской области" (тираж)</w:t>
            </w:r>
          </w:p>
        </w:tc>
        <w:tc>
          <w:tcPr>
            <w:gridSpan w:val="2"/>
            <w:tcW w:w="5953" w:type="dxa"/>
            <w:tcBorders>
              <w:top w:val="single" w:sz="4"/>
              <w:bottom w:val="nil"/>
            </w:tcBorders>
          </w:tcPr>
          <w:p>
            <w:pPr>
              <w:pStyle w:val="0"/>
            </w:pPr>
            <w:r>
              <w:rPr>
                <w:sz w:val="20"/>
              </w:rPr>
              <w:t xml:space="preserve">определяется как суммарное количество тиражей справочников по вопросу административно-территориального устройства Новгородской области, изданных по результатам осуществления закупок, в отчетном году</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(в ред. </w:t>
            </w:r>
            <w:hyperlink w:history="0" r:id="rId320"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c>
          <w:tcPr>
            <w:tcW w:w="680" w:type="dxa"/>
            <w:tcBorders>
              <w:top w:val="single" w:sz="4"/>
              <w:bottom w:val="nil"/>
            </w:tcBorders>
          </w:tcPr>
          <w:p>
            <w:pPr>
              <w:pStyle w:val="0"/>
              <w:jc w:val="center"/>
            </w:pPr>
            <w:r>
              <w:rPr>
                <w:sz w:val="20"/>
              </w:rPr>
              <w:t xml:space="preserve">1.3.</w:t>
            </w:r>
          </w:p>
        </w:tc>
        <w:tc>
          <w:tcPr>
            <w:tcW w:w="4932" w:type="dxa"/>
            <w:tcBorders>
              <w:top w:val="single" w:sz="4"/>
              <w:bottom w:val="nil"/>
            </w:tcBorders>
          </w:tcPr>
          <w:p>
            <w:pPr>
              <w:pStyle w:val="0"/>
            </w:pPr>
            <w:r>
              <w:rPr>
                <w:sz w:val="20"/>
              </w:rPr>
              <w:t xml:space="preserve">Количество участников районных и областного этапов Спартакиады среди работников органов местного самоуправления Новгородской области (чел.)</w:t>
            </w:r>
          </w:p>
        </w:tc>
        <w:tc>
          <w:tcPr>
            <w:gridSpan w:val="2"/>
            <w:tcW w:w="5953" w:type="dxa"/>
            <w:tcBorders>
              <w:top w:val="single" w:sz="4"/>
              <w:bottom w:val="nil"/>
            </w:tcBorders>
          </w:tcPr>
          <w:p>
            <w:pPr>
              <w:pStyle w:val="0"/>
            </w:pPr>
            <w:r>
              <w:rPr>
                <w:sz w:val="20"/>
              </w:rPr>
              <w:t xml:space="preserve">определяется как суммарное количество граждан, принявших участие в районных и областном этапах Спартакиады среди работников органов местного самоуправления Новгородской области</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(п. 1.3 в ред. </w:t>
            </w:r>
            <w:hyperlink w:history="0" r:id="rId321" w:tooltip="Постановление Правительства Новгородской области от 31.08.2023 N 38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31.08.2023 N 386)</w:t>
            </w:r>
          </w:p>
        </w:tc>
      </w:tr>
      <w:tr>
        <w:tc>
          <w:tcPr>
            <w:tcW w:w="680" w:type="dxa"/>
            <w:tcBorders>
              <w:top w:val="single" w:sz="4"/>
              <w:bottom w:val="nil"/>
            </w:tcBorders>
          </w:tcPr>
          <w:p>
            <w:pPr>
              <w:pStyle w:val="0"/>
              <w:jc w:val="center"/>
            </w:pPr>
            <w:r>
              <w:rPr>
                <w:sz w:val="20"/>
              </w:rPr>
              <w:t xml:space="preserve">1.4.</w:t>
            </w:r>
          </w:p>
        </w:tc>
        <w:tc>
          <w:tcPr>
            <w:tcW w:w="4932" w:type="dxa"/>
            <w:tcBorders>
              <w:top w:val="single" w:sz="4"/>
              <w:bottom w:val="nil"/>
            </w:tcBorders>
          </w:tcPr>
          <w:p>
            <w:pPr>
              <w:pStyle w:val="0"/>
            </w:pPr>
            <w:r>
              <w:rPr>
                <w:sz w:val="20"/>
              </w:rPr>
              <w:t xml:space="preserve">Количество проведенных областных торжественных мероприятий, посвященных Дню местного самоуправления (ед.)</w:t>
            </w:r>
          </w:p>
        </w:tc>
        <w:tc>
          <w:tcPr>
            <w:gridSpan w:val="2"/>
            <w:tcW w:w="5953" w:type="dxa"/>
            <w:tcBorders>
              <w:top w:val="single" w:sz="4"/>
              <w:bottom w:val="nil"/>
            </w:tcBorders>
          </w:tcPr>
          <w:p>
            <w:pPr>
              <w:pStyle w:val="0"/>
            </w:pPr>
            <w:r>
              <w:rPr>
                <w:sz w:val="20"/>
              </w:rPr>
              <w:t xml:space="preserve">определяется как суммарное количество проведенных областных торжественных мероприятий, посвященных Дню местного самоуправления</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(п. 1.4 в ред. </w:t>
            </w:r>
            <w:hyperlink w:history="0" r:id="rId322" w:tooltip="Постановление Правительства Новгородской области от 31.08.2023 N 38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31.08.2023 N 386)</w:t>
            </w:r>
          </w:p>
        </w:tc>
      </w:tr>
      <w:tr>
        <w:tc>
          <w:tcPr>
            <w:tcW w:w="680" w:type="dxa"/>
            <w:tcBorders>
              <w:top w:val="single" w:sz="4"/>
              <w:bottom w:val="nil"/>
            </w:tcBorders>
          </w:tcPr>
          <w:p>
            <w:pPr>
              <w:pStyle w:val="0"/>
              <w:jc w:val="center"/>
            </w:pPr>
            <w:r>
              <w:rPr>
                <w:sz w:val="20"/>
              </w:rPr>
              <w:t xml:space="preserve">1.5.</w:t>
            </w:r>
          </w:p>
        </w:tc>
        <w:tc>
          <w:tcPr>
            <w:tcW w:w="4932" w:type="dxa"/>
            <w:tcBorders>
              <w:top w:val="single" w:sz="4"/>
              <w:bottom w:val="nil"/>
            </w:tcBorders>
          </w:tcPr>
          <w:p>
            <w:pPr>
              <w:pStyle w:val="0"/>
            </w:pPr>
            <w:r>
              <w:rPr>
                <w:sz w:val="20"/>
              </w:rPr>
              <w:t xml:space="preserve">Количество подготовленных проектов нормативных правовых актов, вносящих изменения в нормативные правовые акты органов исполнительной власти области с целью обеспечения наиболее эффективной организации местного самоуправления области (ед.)</w:t>
            </w:r>
          </w:p>
        </w:tc>
        <w:tc>
          <w:tcPr>
            <w:gridSpan w:val="2"/>
            <w:tcW w:w="5953" w:type="dxa"/>
            <w:tcBorders>
              <w:top w:val="single" w:sz="4"/>
              <w:bottom w:val="nil"/>
            </w:tcBorders>
          </w:tcPr>
          <w:p>
            <w:pPr>
              <w:pStyle w:val="0"/>
            </w:pPr>
            <w:r>
              <w:rPr>
                <w:sz w:val="20"/>
              </w:rPr>
              <w:t xml:space="preserve">определяется как суммарное количество подготовленных проектов нормативных правовых актов, вносящих изменения в нормативные правовые акты органов исполнительной власти области с целью обеспечения наиболее эффективной организации местного самоуправления области, в год</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(п. 1.5 в ред. </w:t>
            </w:r>
            <w:hyperlink w:history="0" r:id="rId323" w:tooltip="Постановление Правительства Новгородской области от 31.08.2023 N 38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31.08.2023 N 386)</w:t>
            </w:r>
          </w:p>
        </w:tc>
      </w:tr>
      <w:tr>
        <w:tc>
          <w:tcPr>
            <w:tcW w:w="680" w:type="dxa"/>
            <w:tcBorders>
              <w:top w:val="single" w:sz="4"/>
              <w:bottom w:val="nil"/>
            </w:tcBorders>
          </w:tcPr>
          <w:p>
            <w:pPr>
              <w:pStyle w:val="0"/>
              <w:jc w:val="center"/>
            </w:pPr>
            <w:r>
              <w:rPr>
                <w:sz w:val="20"/>
              </w:rPr>
              <w:t xml:space="preserve">1.6.</w:t>
            </w:r>
          </w:p>
        </w:tc>
        <w:tc>
          <w:tcPr>
            <w:tcW w:w="4932" w:type="dxa"/>
            <w:tcBorders>
              <w:top w:val="single" w:sz="4"/>
              <w:bottom w:val="nil"/>
            </w:tcBorders>
          </w:tcPr>
          <w:p>
            <w:pPr>
              <w:pStyle w:val="0"/>
            </w:pPr>
            <w:r>
              <w:rPr>
                <w:sz w:val="20"/>
              </w:rPr>
              <w:t xml:space="preserve">Количество экспертных заключений на муниципальные нормативные правовые акты (ед.)</w:t>
            </w:r>
          </w:p>
        </w:tc>
        <w:tc>
          <w:tcPr>
            <w:gridSpan w:val="2"/>
            <w:tcW w:w="5953" w:type="dxa"/>
            <w:tcBorders>
              <w:top w:val="single" w:sz="4"/>
              <w:bottom w:val="nil"/>
            </w:tcBorders>
          </w:tcPr>
          <w:p>
            <w:pPr>
              <w:pStyle w:val="0"/>
            </w:pPr>
            <w:r>
              <w:rPr>
                <w:sz w:val="20"/>
              </w:rPr>
              <w:t xml:space="preserve">определяется как суммарное количество подготовленных экспертных заключений на муниципальные нормативные правовые акты в год</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(п. 1.6 в ред. </w:t>
            </w:r>
            <w:hyperlink w:history="0" r:id="rId324" w:tooltip="Постановление Правительства Новгородской области от 31.08.2023 N 38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31.08.2023 N 386)</w:t>
            </w:r>
          </w:p>
        </w:tc>
      </w:tr>
      <w:tr>
        <w:tc>
          <w:tcPr>
            <w:tcW w:w="680" w:type="dxa"/>
            <w:tcBorders>
              <w:top w:val="single" w:sz="4"/>
              <w:bottom w:val="nil"/>
            </w:tcBorders>
          </w:tcPr>
          <w:p>
            <w:pPr>
              <w:pStyle w:val="0"/>
              <w:jc w:val="center"/>
            </w:pPr>
            <w:r>
              <w:rPr>
                <w:sz w:val="20"/>
              </w:rPr>
              <w:t xml:space="preserve">1.7.</w:t>
            </w:r>
          </w:p>
        </w:tc>
        <w:tc>
          <w:tcPr>
            <w:tcW w:w="4932" w:type="dxa"/>
            <w:tcBorders>
              <w:top w:val="single" w:sz="4"/>
              <w:bottom w:val="nil"/>
            </w:tcBorders>
          </w:tcPr>
          <w:p>
            <w:pPr>
              <w:pStyle w:val="0"/>
            </w:pPr>
            <w:r>
              <w:rPr>
                <w:sz w:val="20"/>
              </w:rPr>
              <w:t xml:space="preserve">Количество проведенных совещаний, семинаров (в том числе в других субъектах Российской Федерации, международных), конференций для выборных должностных лиц местного самоуправления области, муниципальных служащих по актуальным вопросам развития местного самоуправления области (ед.)</w:t>
            </w:r>
          </w:p>
        </w:tc>
        <w:tc>
          <w:tcPr>
            <w:gridSpan w:val="2"/>
            <w:tcW w:w="5953" w:type="dxa"/>
            <w:tcBorders>
              <w:top w:val="single" w:sz="4"/>
              <w:bottom w:val="nil"/>
            </w:tcBorders>
          </w:tcPr>
          <w:p>
            <w:pPr>
              <w:pStyle w:val="0"/>
            </w:pPr>
            <w:r>
              <w:rPr>
                <w:sz w:val="20"/>
              </w:rPr>
              <w:t xml:space="preserve">определяется как суммарное количество проведенных совещаний, семинаров (в том числе в других субъектах Российской Федерации, международных), конференций для выборных должностных лиц местного самоуправления области, муниципальных служащих по актуальным вопросам развития местного самоуправления области</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(п. 1.7 в ред. </w:t>
            </w:r>
            <w:hyperlink w:history="0" r:id="rId325" w:tooltip="Постановление Правительства Новгородской области от 31.08.2023 N 38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31.08.2023 N 386)</w:t>
            </w:r>
          </w:p>
        </w:tc>
      </w:tr>
      <w:tr>
        <w:tc>
          <w:tcPr>
            <w:tcW w:w="680" w:type="dxa"/>
            <w:tcBorders>
              <w:top w:val="single" w:sz="4"/>
              <w:bottom w:val="nil"/>
            </w:tcBorders>
          </w:tcPr>
          <w:p>
            <w:pPr>
              <w:pStyle w:val="0"/>
              <w:jc w:val="center"/>
            </w:pPr>
            <w:r>
              <w:rPr>
                <w:sz w:val="20"/>
              </w:rPr>
              <w:t xml:space="preserve">1.8.</w:t>
            </w:r>
          </w:p>
        </w:tc>
        <w:tc>
          <w:tcPr>
            <w:tcW w:w="4932" w:type="dxa"/>
            <w:tcBorders>
              <w:top w:val="single" w:sz="4"/>
              <w:bottom w:val="nil"/>
            </w:tcBorders>
          </w:tcPr>
          <w:p>
            <w:pPr>
              <w:pStyle w:val="0"/>
            </w:pPr>
            <w:r>
              <w:rPr>
                <w:sz w:val="20"/>
              </w:rPr>
              <w:t xml:space="preserve">Количество победителей областного конкурса "Лучший муниципальный служащий Новгородской области" (чел.)</w:t>
            </w:r>
          </w:p>
        </w:tc>
        <w:tc>
          <w:tcPr>
            <w:gridSpan w:val="2"/>
            <w:tcW w:w="5953" w:type="dxa"/>
            <w:tcBorders>
              <w:top w:val="single" w:sz="4"/>
              <w:bottom w:val="nil"/>
            </w:tcBorders>
          </w:tcPr>
          <w:p>
            <w:pPr>
              <w:pStyle w:val="0"/>
            </w:pPr>
            <w:r>
              <w:rPr>
                <w:sz w:val="20"/>
              </w:rPr>
              <w:t xml:space="preserve">определяется как суммарное количество муниципальных служащих, победивших в областном конкурсе "Лучший муниципальный служащий Новгородской области"</w:t>
            </w:r>
          </w:p>
        </w:tc>
        <w:tc>
          <w:tcPr>
            <w:tcW w:w="2041" w:type="dxa"/>
            <w:tcBorders>
              <w:top w:val="single" w:sz="4"/>
              <w:bottom w:val="nil"/>
            </w:tcBorders>
          </w:tcPr>
          <w:p>
            <w:pPr>
              <w:pStyle w:val="0"/>
            </w:pPr>
            <w:r>
              <w:rPr>
                <w:sz w:val="20"/>
              </w:rPr>
              <w:t xml:space="preserve">по данным Администрации</w:t>
            </w:r>
          </w:p>
        </w:tc>
      </w:tr>
      <w:tr>
        <w:tc>
          <w:tcPr>
            <w:gridSpan w:val="5"/>
            <w:tcW w:w="13606" w:type="dxa"/>
            <w:tcBorders>
              <w:top w:val="nil"/>
              <w:bottom w:val="single" w:sz="4"/>
            </w:tcBorders>
          </w:tcPr>
          <w:p>
            <w:pPr>
              <w:pStyle w:val="0"/>
              <w:jc w:val="both"/>
            </w:pPr>
            <w:r>
              <w:rPr>
                <w:sz w:val="20"/>
              </w:rPr>
              <w:t xml:space="preserve">(п. 1.8 в ред. </w:t>
            </w:r>
            <w:hyperlink w:history="0" r:id="rId326" w:tooltip="Постановление Правительства Новгородской области от 31.08.2023 N 38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31.08.2023 N 386)</w:t>
            </w:r>
          </w:p>
        </w:tc>
      </w:tr>
      <w:tr>
        <w:tc>
          <w:tcPr>
            <w:tcW w:w="680" w:type="dxa"/>
            <w:tcBorders>
              <w:top w:val="single" w:sz="4"/>
              <w:bottom w:val="nil"/>
            </w:tcBorders>
          </w:tcPr>
          <w:p>
            <w:pPr>
              <w:pStyle w:val="0"/>
              <w:jc w:val="center"/>
            </w:pPr>
            <w:r>
              <w:rPr>
                <w:sz w:val="20"/>
              </w:rPr>
              <w:t xml:space="preserve">1.9.</w:t>
            </w:r>
          </w:p>
        </w:tc>
        <w:tc>
          <w:tcPr>
            <w:tcW w:w="4932" w:type="dxa"/>
            <w:tcBorders>
              <w:top w:val="single" w:sz="4"/>
              <w:bottom w:val="nil"/>
            </w:tcBorders>
          </w:tcPr>
          <w:p>
            <w:pPr>
              <w:pStyle w:val="0"/>
            </w:pPr>
            <w:r>
              <w:rPr>
                <w:sz w:val="20"/>
              </w:rPr>
              <w:t xml:space="preserve">Количество выборных должностных лиц местного самоуправления, служащих и муниципальных служащих в органах местного самоуправления Новгородской области, получивших профессиональное и дополнительное профессиональное образование (чел.)</w:t>
            </w:r>
          </w:p>
        </w:tc>
        <w:tc>
          <w:tcPr>
            <w:gridSpan w:val="2"/>
            <w:tcW w:w="5953" w:type="dxa"/>
            <w:tcBorders>
              <w:top w:val="single" w:sz="4"/>
              <w:bottom w:val="nil"/>
            </w:tcBorders>
          </w:tcPr>
          <w:p>
            <w:pPr>
              <w:pStyle w:val="0"/>
            </w:pPr>
            <w:r>
              <w:rPr>
                <w:sz w:val="20"/>
              </w:rPr>
              <w:t xml:space="preserve">определяется как суммарное количество выборных должностных лиц местного самоуправления, служащих и муниципальных служащих в органах местного самоуправления Новгородской области, получивших профессиональное и дополнительное профессиональное образование и диплом, удостоверение или свидетельство установленного образца в отчетном году</w:t>
            </w:r>
          </w:p>
        </w:tc>
        <w:tc>
          <w:tcPr>
            <w:tcW w:w="2041" w:type="dxa"/>
            <w:tcBorders>
              <w:top w:val="single" w:sz="4"/>
              <w:bottom w:val="nil"/>
            </w:tcBorders>
          </w:tcPr>
          <w:p>
            <w:pPr>
              <w:pStyle w:val="0"/>
            </w:pPr>
            <w:r>
              <w:rPr>
                <w:sz w:val="20"/>
              </w:rPr>
              <w:t xml:space="preserve">по данным Администрации</w:t>
            </w:r>
          </w:p>
        </w:tc>
      </w:tr>
      <w:tr>
        <w:tc>
          <w:tcPr>
            <w:gridSpan w:val="5"/>
            <w:tcW w:w="13606" w:type="dxa"/>
            <w:tcBorders>
              <w:top w:val="nil"/>
              <w:bottom w:val="single" w:sz="4"/>
            </w:tcBorders>
          </w:tcPr>
          <w:p>
            <w:pPr>
              <w:pStyle w:val="0"/>
              <w:jc w:val="both"/>
            </w:pPr>
            <w:r>
              <w:rPr>
                <w:sz w:val="20"/>
              </w:rPr>
              <w:t xml:space="preserve">(п. 1.9 в ред. </w:t>
            </w:r>
            <w:hyperlink w:history="0" r:id="rId327" w:tooltip="Постановление Правительства Новгородской области от 31.08.2023 N 38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31.08.2023 N 386)</w:t>
            </w:r>
          </w:p>
        </w:tc>
      </w:tr>
      <w:tr>
        <w:tc>
          <w:tcPr>
            <w:tcW w:w="680" w:type="dxa"/>
            <w:tcBorders>
              <w:top w:val="single" w:sz="4"/>
              <w:bottom w:val="nil"/>
            </w:tcBorders>
          </w:tcPr>
          <w:p>
            <w:pPr>
              <w:pStyle w:val="0"/>
              <w:jc w:val="center"/>
            </w:pPr>
            <w:r>
              <w:rPr>
                <w:sz w:val="20"/>
              </w:rPr>
              <w:t xml:space="preserve">1.10.</w:t>
            </w:r>
          </w:p>
        </w:tc>
        <w:tc>
          <w:tcPr>
            <w:tcW w:w="4932" w:type="dxa"/>
            <w:tcBorders>
              <w:top w:val="single" w:sz="4"/>
              <w:bottom w:val="nil"/>
            </w:tcBorders>
          </w:tcPr>
          <w:p>
            <w:pPr>
              <w:pStyle w:val="0"/>
            </w:pPr>
            <w:r>
              <w:rPr>
                <w:sz w:val="20"/>
              </w:rPr>
              <w:t xml:space="preserve">Количество территориальных общественных самоуправлений (ед.)</w:t>
            </w:r>
          </w:p>
        </w:tc>
        <w:tc>
          <w:tcPr>
            <w:gridSpan w:val="2"/>
            <w:tcW w:w="5953" w:type="dxa"/>
            <w:tcBorders>
              <w:top w:val="single" w:sz="4"/>
              <w:bottom w:val="nil"/>
            </w:tcBorders>
          </w:tcPr>
          <w:p>
            <w:pPr>
              <w:pStyle w:val="0"/>
            </w:pPr>
            <w:r>
              <w:rPr>
                <w:sz w:val="20"/>
              </w:rPr>
              <w:t xml:space="preserve">определяется как суммарное количество территориальных общественных самоуправлений на территории Новгородской области</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(в ред. </w:t>
            </w:r>
            <w:hyperlink w:history="0" r:id="rId328"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c>
          <w:tcPr>
            <w:tcW w:w="680" w:type="dxa"/>
            <w:tcBorders>
              <w:top w:val="single" w:sz="4"/>
              <w:bottom w:val="nil"/>
            </w:tcBorders>
          </w:tcPr>
          <w:p>
            <w:pPr>
              <w:pStyle w:val="0"/>
              <w:jc w:val="center"/>
            </w:pPr>
            <w:r>
              <w:rPr>
                <w:sz w:val="20"/>
              </w:rPr>
              <w:t xml:space="preserve">1.11.</w:t>
            </w:r>
          </w:p>
        </w:tc>
        <w:tc>
          <w:tcPr>
            <w:tcW w:w="4932" w:type="dxa"/>
            <w:tcBorders>
              <w:top w:val="single" w:sz="4"/>
              <w:bottom w:val="nil"/>
            </w:tcBorders>
          </w:tcPr>
          <w:p>
            <w:pPr>
              <w:pStyle w:val="0"/>
            </w:pPr>
            <w:r>
              <w:rPr>
                <w:sz w:val="20"/>
              </w:rPr>
              <w:t xml:space="preserve">Количество членов территориальных общественных самоуправлений (чел.)</w:t>
            </w:r>
          </w:p>
        </w:tc>
        <w:tc>
          <w:tcPr>
            <w:gridSpan w:val="2"/>
            <w:tcW w:w="5953" w:type="dxa"/>
            <w:tcBorders>
              <w:top w:val="single" w:sz="4"/>
              <w:bottom w:val="nil"/>
            </w:tcBorders>
          </w:tcPr>
          <w:p>
            <w:pPr>
              <w:pStyle w:val="0"/>
            </w:pPr>
            <w:r>
              <w:rPr>
                <w:sz w:val="20"/>
              </w:rPr>
              <w:t xml:space="preserve">определяется как суммарное количество членов территориальных общественных самоуправлений на территории Новгородской области</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(в ред. </w:t>
            </w:r>
            <w:hyperlink w:history="0" r:id="rId329"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1.12.</w:t>
            </w:r>
          </w:p>
        </w:tc>
        <w:tc>
          <w:tcPr>
            <w:tcW w:w="4932" w:type="dxa"/>
            <w:tcBorders>
              <w:top w:val="single" w:sz="4"/>
              <w:bottom w:val="nil"/>
            </w:tcBorders>
            <w:vMerge w:val="restart"/>
          </w:tcPr>
          <w:p>
            <w:pPr>
              <w:pStyle w:val="0"/>
            </w:pPr>
            <w:r>
              <w:rPr>
                <w:sz w:val="20"/>
              </w:rPr>
              <w:t xml:space="preserve">Процент охвата населения Новгородской области территориальными общественными самоуправлениями (%)</w:t>
            </w:r>
          </w:p>
        </w:tc>
        <w:tc>
          <w:tcPr>
            <w:gridSpan w:val="2"/>
            <w:tcW w:w="5953" w:type="dxa"/>
            <w:vAlign w:val="center"/>
            <w:tcBorders>
              <w:top w:val="single" w:sz="4"/>
              <w:bottom w:val="nil"/>
            </w:tcBorders>
          </w:tcPr>
          <w:p>
            <w:pPr>
              <w:pStyle w:val="0"/>
              <w:jc w:val="center"/>
            </w:pPr>
            <w:r>
              <w:rPr>
                <w:sz w:val="20"/>
              </w:rPr>
              <w:t xml:space="preserve">X = Y x 100 % / C, где:</w:t>
            </w:r>
          </w:p>
        </w:tc>
        <w:tc>
          <w:tcPr>
            <w:tcW w:w="2041" w:type="dxa"/>
            <w:tcBorders>
              <w:top w:val="single" w:sz="4"/>
              <w:bottom w:val="nil"/>
            </w:tcBorders>
            <w:vMerge w:val="restart"/>
          </w:tcPr>
          <w:p>
            <w:pPr>
              <w:pStyle w:val="0"/>
            </w:pPr>
            <w:r>
              <w:rPr>
                <w:sz w:val="20"/>
              </w:rPr>
              <w:t xml:space="preserve">по данным комитета</w:t>
            </w:r>
          </w:p>
        </w:tc>
      </w:tr>
      <w:tr>
        <w:tc>
          <w:tcPr>
            <w:tcBorders>
              <w:top w:val="single" w:sz="4"/>
              <w:bottom w:val="nil"/>
            </w:tcBorders>
            <w:vMerge w:val="continue"/>
          </w:tcPr>
          <w:p/>
        </w:tc>
        <w:tc>
          <w:tcPr>
            <w:tcBorders>
              <w:top w:val="single" w:sz="4"/>
              <w:bottom w:val="nil"/>
            </w:tcBorders>
            <w:vMerge w:val="continue"/>
          </w:tcPr>
          <w:p/>
        </w:tc>
        <w:tc>
          <w:tcPr>
            <w:tcW w:w="567" w:type="dxa"/>
            <w:tcBorders>
              <w:top w:val="nil"/>
              <w:bottom w:val="nil"/>
            </w:tcBorders>
          </w:tcPr>
          <w:p>
            <w:pPr>
              <w:pStyle w:val="0"/>
            </w:pPr>
            <w:r>
              <w:rPr>
                <w:sz w:val="20"/>
              </w:rPr>
              <w:t xml:space="preserve">Y</w:t>
            </w:r>
          </w:p>
        </w:tc>
        <w:tc>
          <w:tcPr>
            <w:tcW w:w="5386" w:type="dxa"/>
            <w:tcBorders>
              <w:top w:val="nil"/>
              <w:bottom w:val="nil"/>
            </w:tcBorders>
          </w:tcPr>
          <w:p>
            <w:pPr>
              <w:pStyle w:val="0"/>
            </w:pPr>
            <w:r>
              <w:rPr>
                <w:sz w:val="20"/>
              </w:rPr>
              <w:t xml:space="preserve">- число лиц, задействованных в территориальном общественном самоуправлении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567" w:type="dxa"/>
            <w:tcBorders>
              <w:top w:val="nil"/>
              <w:bottom w:val="nil"/>
              <w:right w:val="nil"/>
            </w:tcBorders>
          </w:tcPr>
          <w:p>
            <w:pPr>
              <w:pStyle w:val="0"/>
            </w:pPr>
            <w:r>
              <w:rPr>
                <w:sz w:val="20"/>
              </w:rPr>
              <w:t xml:space="preserve">C</w:t>
            </w:r>
          </w:p>
        </w:tc>
        <w:tc>
          <w:tcPr>
            <w:tcW w:w="5386" w:type="dxa"/>
            <w:tcBorders>
              <w:top w:val="nil"/>
              <w:left w:val="nil"/>
              <w:bottom w:val="nil"/>
            </w:tcBorders>
          </w:tcPr>
          <w:p>
            <w:pPr>
              <w:pStyle w:val="0"/>
            </w:pPr>
            <w:r>
              <w:rPr>
                <w:sz w:val="20"/>
              </w:rPr>
              <w:t xml:space="preserve">- количество населения Новгородской области (чел.)</w:t>
            </w:r>
          </w:p>
        </w:tc>
        <w:tc>
          <w:tcPr>
            <w:tcBorders>
              <w:top w:val="single" w:sz="4"/>
              <w:bottom w:val="nil"/>
            </w:tcBorders>
            <w:vMerge w:val="continue"/>
          </w:tcPr>
          <w:p/>
        </w:tc>
      </w:tr>
      <w:tr>
        <w:tc>
          <w:tcPr>
            <w:gridSpan w:val="5"/>
            <w:tcW w:w="13606" w:type="dxa"/>
            <w:tcBorders>
              <w:top w:val="nil"/>
              <w:bottom w:val="single" w:sz="4"/>
            </w:tcBorders>
          </w:tcPr>
          <w:p>
            <w:pPr>
              <w:pStyle w:val="0"/>
              <w:jc w:val="both"/>
            </w:pPr>
            <w:r>
              <w:rPr>
                <w:sz w:val="20"/>
              </w:rPr>
              <w:t xml:space="preserve">(в ред. </w:t>
            </w:r>
            <w:hyperlink w:history="0" r:id="rId330"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c>
          <w:tcPr>
            <w:tcW w:w="680" w:type="dxa"/>
            <w:tcBorders>
              <w:top w:val="single" w:sz="4"/>
              <w:bottom w:val="nil"/>
            </w:tcBorders>
          </w:tcPr>
          <w:p>
            <w:pPr>
              <w:pStyle w:val="0"/>
              <w:jc w:val="center"/>
            </w:pPr>
            <w:r>
              <w:rPr>
                <w:sz w:val="20"/>
              </w:rPr>
              <w:t xml:space="preserve">1.13.</w:t>
            </w:r>
          </w:p>
        </w:tc>
        <w:tc>
          <w:tcPr>
            <w:tcW w:w="4932" w:type="dxa"/>
            <w:tcBorders>
              <w:top w:val="single" w:sz="4"/>
              <w:bottom w:val="nil"/>
            </w:tcBorders>
          </w:tcPr>
          <w:p>
            <w:pPr>
              <w:pStyle w:val="0"/>
            </w:pPr>
            <w:r>
              <w:rPr>
                <w:sz w:val="20"/>
              </w:rPr>
              <w:t xml:space="preserve">Количество проектов территориальных общественных самоуправлений, включенных в муниципальные программы развития территорий (ед.)</w:t>
            </w:r>
          </w:p>
        </w:tc>
        <w:tc>
          <w:tcPr>
            <w:gridSpan w:val="2"/>
            <w:tcW w:w="5953" w:type="dxa"/>
            <w:tcBorders>
              <w:top w:val="single" w:sz="4"/>
              <w:bottom w:val="nil"/>
            </w:tcBorders>
          </w:tcPr>
          <w:p>
            <w:pPr>
              <w:pStyle w:val="0"/>
            </w:pPr>
            <w:r>
              <w:rPr>
                <w:sz w:val="20"/>
              </w:rPr>
              <w:t xml:space="preserve">определяется как суммарное количество проектов территориальных общественных самоуправлений, включенных в муниципальные программы развития территорий</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(в ред. </w:t>
            </w:r>
            <w:hyperlink w:history="0" r:id="rId331"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c>
          <w:tcPr>
            <w:tcW w:w="680" w:type="dxa"/>
            <w:tcBorders>
              <w:top w:val="single" w:sz="4"/>
              <w:bottom w:val="nil"/>
            </w:tcBorders>
          </w:tcPr>
          <w:p>
            <w:pPr>
              <w:pStyle w:val="0"/>
              <w:jc w:val="center"/>
            </w:pPr>
            <w:r>
              <w:rPr>
                <w:sz w:val="20"/>
              </w:rPr>
              <w:t xml:space="preserve">1.14.</w:t>
            </w:r>
          </w:p>
        </w:tc>
        <w:tc>
          <w:tcPr>
            <w:tcW w:w="4932" w:type="dxa"/>
            <w:tcBorders>
              <w:top w:val="single" w:sz="4"/>
              <w:bottom w:val="nil"/>
            </w:tcBorders>
          </w:tcPr>
          <w:p>
            <w:pPr>
              <w:pStyle w:val="0"/>
            </w:pPr>
            <w:r>
              <w:rPr>
                <w:sz w:val="20"/>
              </w:rPr>
              <w:t xml:space="preserve">Количество граждан, участвующих в решении вопросов местного значения посредством реализации на территории муниципальных образований Новгородской области проектов по развитию территорий муниципальных округов, городских и сельских поселений, инициируемых непосредственно самими гражданами (чел.)</w:t>
            </w:r>
          </w:p>
        </w:tc>
        <w:tc>
          <w:tcPr>
            <w:gridSpan w:val="2"/>
            <w:tcW w:w="5953" w:type="dxa"/>
            <w:tcBorders>
              <w:top w:val="single" w:sz="4"/>
              <w:bottom w:val="nil"/>
            </w:tcBorders>
          </w:tcPr>
          <w:p>
            <w:pPr>
              <w:pStyle w:val="0"/>
            </w:pPr>
            <w:r>
              <w:rPr>
                <w:sz w:val="20"/>
              </w:rPr>
              <w:t xml:space="preserve">определяется как суммарное количество граждан, участвующих в решении вопросов местного значения посредством реализации на территории муниципальных образований Новгородской области проектов по развитию территорий городских и сельских поселений</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(в ред. постановлений Правительства Новгородской области от 05.03.2020 </w:t>
            </w:r>
            <w:hyperlink w:history="0" r:id="rId332"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75</w:t>
              </w:r>
            </w:hyperlink>
            <w:r>
              <w:rPr>
                <w:sz w:val="20"/>
              </w:rPr>
              <w:t xml:space="preserve">,</w:t>
            </w:r>
          </w:p>
          <w:p>
            <w:pPr>
              <w:pStyle w:val="0"/>
              <w:jc w:val="both"/>
            </w:pPr>
            <w:r>
              <w:rPr>
                <w:sz w:val="20"/>
              </w:rPr>
              <w:t xml:space="preserve">от 27.04.2021 </w:t>
            </w:r>
            <w:hyperlink w:history="0" r:id="rId333"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111</w:t>
              </w:r>
            </w:hyperlink>
            <w:r>
              <w:rPr>
                <w:sz w:val="20"/>
              </w:rPr>
              <w:t xml:space="preserve">)</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1.15.</w:t>
            </w:r>
          </w:p>
        </w:tc>
        <w:tc>
          <w:tcPr>
            <w:tcW w:w="4932" w:type="dxa"/>
            <w:tcBorders>
              <w:top w:val="single" w:sz="4"/>
              <w:bottom w:val="nil"/>
            </w:tcBorders>
            <w:vMerge w:val="restart"/>
          </w:tcPr>
          <w:p>
            <w:pPr>
              <w:pStyle w:val="0"/>
            </w:pPr>
            <w:r>
              <w:rPr>
                <w:sz w:val="20"/>
              </w:rPr>
              <w:t xml:space="preserve">Процент граждан, участвующих в решении вопросов местного значения посредством реализации на территории муниципальных образований Новгородской области проектов по развитию территорий муниципальных округов, городских и сельских поселений, инициируемых непосредственно самими гражданами, от числа постоянно проживающих жителей (%)</w:t>
            </w:r>
          </w:p>
        </w:tc>
        <w:tc>
          <w:tcPr>
            <w:gridSpan w:val="2"/>
            <w:tcW w:w="5953" w:type="dxa"/>
            <w:tcBorders>
              <w:top w:val="single" w:sz="4"/>
              <w:bottom w:val="nil"/>
            </w:tcBorders>
          </w:tcPr>
          <w:p>
            <w:pPr>
              <w:pStyle w:val="0"/>
              <w:jc w:val="center"/>
            </w:pPr>
            <w:r>
              <w:rPr>
                <w:sz w:val="20"/>
              </w:rPr>
              <w:t xml:space="preserve">X = Y x 100 % / C, где:</w:t>
            </w:r>
          </w:p>
        </w:tc>
        <w:tc>
          <w:tcPr>
            <w:tcW w:w="2041" w:type="dxa"/>
            <w:tcBorders>
              <w:top w:val="single" w:sz="4"/>
              <w:bottom w:val="nil"/>
            </w:tcBorders>
            <w:vMerge w:val="restart"/>
          </w:tcPr>
          <w:p>
            <w:pPr>
              <w:pStyle w:val="0"/>
            </w:pPr>
            <w:r>
              <w:rPr>
                <w:sz w:val="20"/>
              </w:rPr>
              <w:t xml:space="preserve">по данным комитета</w:t>
            </w:r>
          </w:p>
        </w:tc>
      </w:tr>
      <w:tr>
        <w:tc>
          <w:tcPr>
            <w:tcBorders>
              <w:top w:val="single" w:sz="4"/>
              <w:bottom w:val="nil"/>
            </w:tcBorders>
            <w:vMerge w:val="continue"/>
          </w:tcPr>
          <w:p/>
        </w:tc>
        <w:tc>
          <w:tcPr>
            <w:tcBorders>
              <w:top w:val="single" w:sz="4"/>
              <w:bottom w:val="nil"/>
            </w:tcBorders>
            <w:vMerge w:val="continue"/>
          </w:tcPr>
          <w:p/>
        </w:tc>
        <w:tc>
          <w:tcPr>
            <w:tcW w:w="567" w:type="dxa"/>
            <w:tcBorders>
              <w:top w:val="nil"/>
              <w:bottom w:val="nil"/>
              <w:right w:val="nil"/>
            </w:tcBorders>
          </w:tcPr>
          <w:p>
            <w:pPr>
              <w:pStyle w:val="0"/>
            </w:pPr>
            <w:r>
              <w:rPr>
                <w:sz w:val="20"/>
              </w:rPr>
              <w:t xml:space="preserve">Y</w:t>
            </w:r>
          </w:p>
        </w:tc>
        <w:tc>
          <w:tcPr>
            <w:tcW w:w="5386" w:type="dxa"/>
            <w:tcBorders>
              <w:top w:val="nil"/>
              <w:left w:val="nil"/>
              <w:bottom w:val="nil"/>
            </w:tcBorders>
          </w:tcPr>
          <w:p>
            <w:pPr>
              <w:pStyle w:val="0"/>
            </w:pPr>
            <w:r>
              <w:rPr>
                <w:sz w:val="20"/>
              </w:rPr>
              <w:t xml:space="preserve">- число граждан, участвующих в решении вопросов местного значения посредством реализации на территории муниципальных образований Новгородской области проектов по развитию территорий городских и сельских поселений, инициируемых непосредственно самими гражданами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567" w:type="dxa"/>
            <w:tcBorders>
              <w:top w:val="nil"/>
              <w:bottom w:val="nil"/>
              <w:right w:val="nil"/>
            </w:tcBorders>
          </w:tcPr>
          <w:p>
            <w:pPr>
              <w:pStyle w:val="0"/>
            </w:pPr>
            <w:r>
              <w:rPr>
                <w:sz w:val="20"/>
              </w:rPr>
              <w:t xml:space="preserve">C</w:t>
            </w:r>
          </w:p>
        </w:tc>
        <w:tc>
          <w:tcPr>
            <w:tcW w:w="5386" w:type="dxa"/>
            <w:tcBorders>
              <w:top w:val="nil"/>
              <w:left w:val="nil"/>
              <w:bottom w:val="nil"/>
            </w:tcBorders>
          </w:tcPr>
          <w:p>
            <w:pPr>
              <w:pStyle w:val="0"/>
            </w:pPr>
            <w:r>
              <w:rPr>
                <w:sz w:val="20"/>
              </w:rPr>
              <w:t xml:space="preserve">- количество населения Новгородской области (чел.)</w:t>
            </w:r>
          </w:p>
        </w:tc>
        <w:tc>
          <w:tcPr>
            <w:tcBorders>
              <w:top w:val="single" w:sz="4"/>
              <w:bottom w:val="nil"/>
            </w:tcBorders>
            <w:vMerge w:val="continue"/>
          </w:tcPr>
          <w:p/>
        </w:tc>
      </w:tr>
      <w:tr>
        <w:tc>
          <w:tcPr>
            <w:gridSpan w:val="5"/>
            <w:tcW w:w="13606" w:type="dxa"/>
            <w:tcBorders>
              <w:top w:val="nil"/>
              <w:bottom w:val="single" w:sz="4"/>
            </w:tcBorders>
          </w:tcPr>
          <w:p>
            <w:pPr>
              <w:pStyle w:val="0"/>
              <w:jc w:val="both"/>
            </w:pPr>
            <w:r>
              <w:rPr>
                <w:sz w:val="20"/>
              </w:rPr>
              <w:t xml:space="preserve">(в ред. постановлений Правительства Новгородской области от 05.03.2020 </w:t>
            </w:r>
            <w:hyperlink w:history="0" r:id="rId334"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75</w:t>
              </w:r>
            </w:hyperlink>
            <w:r>
              <w:rPr>
                <w:sz w:val="20"/>
              </w:rPr>
              <w:t xml:space="preserve">,</w:t>
            </w:r>
          </w:p>
          <w:p>
            <w:pPr>
              <w:pStyle w:val="0"/>
              <w:jc w:val="both"/>
            </w:pPr>
            <w:r>
              <w:rPr>
                <w:sz w:val="20"/>
              </w:rPr>
              <w:t xml:space="preserve">от 27.04.2021 </w:t>
            </w:r>
            <w:hyperlink w:history="0" r:id="rId335"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111</w:t>
              </w:r>
            </w:hyperlink>
            <w:r>
              <w:rPr>
                <w:sz w:val="20"/>
              </w:rPr>
              <w:t xml:space="preserve">)</w:t>
            </w:r>
          </w:p>
        </w:tc>
      </w:tr>
      <w:tr>
        <w:tc>
          <w:tcPr>
            <w:tcW w:w="680" w:type="dxa"/>
            <w:tcBorders>
              <w:top w:val="single" w:sz="4"/>
              <w:bottom w:val="nil"/>
            </w:tcBorders>
          </w:tcPr>
          <w:p>
            <w:pPr>
              <w:pStyle w:val="0"/>
              <w:jc w:val="center"/>
            </w:pPr>
            <w:r>
              <w:rPr>
                <w:sz w:val="20"/>
              </w:rPr>
              <w:t xml:space="preserve">1.16.</w:t>
            </w:r>
          </w:p>
        </w:tc>
        <w:tc>
          <w:tcPr>
            <w:tcW w:w="4932" w:type="dxa"/>
            <w:tcBorders>
              <w:top w:val="single" w:sz="4"/>
              <w:bottom w:val="nil"/>
            </w:tcBorders>
          </w:tcPr>
          <w:p>
            <w:pPr>
              <w:pStyle w:val="0"/>
            </w:pPr>
            <w:r>
              <w:rPr>
                <w:sz w:val="20"/>
              </w:rPr>
              <w:t xml:space="preserve">Количество приоритетных проектов поддержки местных инициатив (ед.)</w:t>
            </w:r>
          </w:p>
        </w:tc>
        <w:tc>
          <w:tcPr>
            <w:gridSpan w:val="2"/>
            <w:tcW w:w="5953" w:type="dxa"/>
            <w:tcBorders>
              <w:top w:val="single" w:sz="4"/>
              <w:bottom w:val="nil"/>
            </w:tcBorders>
          </w:tcPr>
          <w:p>
            <w:pPr>
              <w:pStyle w:val="0"/>
            </w:pPr>
            <w:r>
              <w:rPr>
                <w:sz w:val="20"/>
              </w:rPr>
              <w:t xml:space="preserve">определяется как суммарное количество приоритетных проектов поддержки местных инициатив</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(п. 1.16 в ред. </w:t>
            </w:r>
            <w:hyperlink w:history="0" r:id="rId336"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w:t>
            </w:r>
          </w:p>
          <w:p>
            <w:pPr>
              <w:pStyle w:val="0"/>
              <w:jc w:val="both"/>
            </w:pPr>
            <w:r>
              <w:rPr>
                <w:sz w:val="20"/>
              </w:rPr>
              <w:t xml:space="preserve">N 304)</w:t>
            </w:r>
          </w:p>
        </w:tc>
      </w:tr>
      <w:tr>
        <w:tc>
          <w:tcPr>
            <w:tcW w:w="680" w:type="dxa"/>
            <w:tcBorders>
              <w:top w:val="single" w:sz="4"/>
              <w:bottom w:val="nil"/>
            </w:tcBorders>
          </w:tcPr>
          <w:p>
            <w:pPr>
              <w:pStyle w:val="0"/>
              <w:jc w:val="center"/>
            </w:pPr>
            <w:r>
              <w:rPr>
                <w:sz w:val="20"/>
              </w:rPr>
              <w:t xml:space="preserve">1.17.</w:t>
            </w:r>
          </w:p>
        </w:tc>
        <w:tc>
          <w:tcPr>
            <w:tcW w:w="4932" w:type="dxa"/>
            <w:tcBorders>
              <w:top w:val="single" w:sz="4"/>
              <w:bottom w:val="nil"/>
            </w:tcBorders>
          </w:tcPr>
          <w:p>
            <w:pPr>
              <w:pStyle w:val="0"/>
            </w:pPr>
            <w:r>
              <w:rPr>
                <w:sz w:val="20"/>
              </w:rPr>
              <w:t xml:space="preserve">Периодичность выплаты денежного вознаграждения (поощрения) членам муниципальной управленческой команды в год за содействие в достижении Новгородской областью значений (уровней)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утвержденных </w:t>
            </w:r>
            <w:hyperlink w:history="0" r:id="rId337"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Указом</w:t>
              </w:r>
            </w:hyperlink>
            <w:r>
              <w:rPr>
                <w:sz w:val="20"/>
              </w:rPr>
              <w:t xml:space="preserve">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(количество раз в год)</w:t>
            </w:r>
          </w:p>
        </w:tc>
        <w:tc>
          <w:tcPr>
            <w:gridSpan w:val="2"/>
            <w:tcW w:w="5953" w:type="dxa"/>
            <w:tcBorders>
              <w:top w:val="single" w:sz="4"/>
              <w:bottom w:val="nil"/>
            </w:tcBorders>
          </w:tcPr>
          <w:p>
            <w:pPr>
              <w:pStyle w:val="0"/>
              <w:jc w:val="center"/>
            </w:pPr>
            <w:r>
              <w:rPr>
                <w:sz w:val="20"/>
              </w:rPr>
              <w:t xml:space="preserve">-</w:t>
            </w:r>
          </w:p>
        </w:tc>
        <w:tc>
          <w:tcPr>
            <w:tcW w:w="2041" w:type="dxa"/>
            <w:tcBorders>
              <w:top w:val="single" w:sz="4"/>
              <w:bottom w:val="nil"/>
            </w:tcBorders>
          </w:tcPr>
          <w:p>
            <w:pPr>
              <w:pStyle w:val="0"/>
            </w:pPr>
            <w:r>
              <w:rPr>
                <w:sz w:val="20"/>
              </w:rPr>
              <w:t xml:space="preserve">по данным Администрации</w:t>
            </w:r>
          </w:p>
        </w:tc>
      </w:tr>
      <w:tr>
        <w:tc>
          <w:tcPr>
            <w:gridSpan w:val="5"/>
            <w:tcW w:w="13606" w:type="dxa"/>
            <w:tcBorders>
              <w:top w:val="nil"/>
              <w:bottom w:val="single" w:sz="4"/>
            </w:tcBorders>
          </w:tcPr>
          <w:p>
            <w:pPr>
              <w:pStyle w:val="0"/>
              <w:jc w:val="both"/>
            </w:pPr>
            <w:r>
              <w:rPr>
                <w:sz w:val="20"/>
              </w:rPr>
              <w:t xml:space="preserve">(п. 1.17 в ред. </w:t>
            </w:r>
            <w:hyperlink w:history="0" r:id="rId338"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w:t>
            </w:r>
          </w:p>
          <w:p>
            <w:pPr>
              <w:pStyle w:val="0"/>
              <w:jc w:val="both"/>
            </w:pPr>
            <w:r>
              <w:rPr>
                <w:sz w:val="20"/>
              </w:rPr>
              <w:t xml:space="preserve">N 304)</w:t>
            </w:r>
          </w:p>
        </w:tc>
      </w:tr>
      <w:tr>
        <w:tc>
          <w:tcPr>
            <w:tcW w:w="680" w:type="dxa"/>
            <w:tcBorders>
              <w:top w:val="single" w:sz="4"/>
              <w:bottom w:val="nil"/>
            </w:tcBorders>
          </w:tcPr>
          <w:p>
            <w:pPr>
              <w:pStyle w:val="0"/>
              <w:jc w:val="center"/>
            </w:pPr>
            <w:r>
              <w:rPr>
                <w:sz w:val="20"/>
              </w:rPr>
              <w:t xml:space="preserve">1.18.</w:t>
            </w:r>
          </w:p>
        </w:tc>
        <w:tc>
          <w:tcPr>
            <w:tcW w:w="4932" w:type="dxa"/>
            <w:tcBorders>
              <w:top w:val="single" w:sz="4"/>
              <w:bottom w:val="nil"/>
            </w:tcBorders>
          </w:tcPr>
          <w:p>
            <w:pPr>
              <w:pStyle w:val="0"/>
            </w:pPr>
            <w:r>
              <w:rPr>
                <w:sz w:val="20"/>
              </w:rPr>
              <w:t xml:space="preserve">Периодичность выплаты денежного вознаграждения (поощрения) членам муниципальной управленческой команды Новгородской области за эффективное вовлечение граждан в проекты инициативного бюджетирования (количество раз в год)</w:t>
            </w:r>
          </w:p>
        </w:tc>
        <w:tc>
          <w:tcPr>
            <w:gridSpan w:val="2"/>
            <w:tcW w:w="5953" w:type="dxa"/>
            <w:tcBorders>
              <w:top w:val="single" w:sz="4"/>
              <w:bottom w:val="nil"/>
            </w:tcBorders>
          </w:tcPr>
          <w:p>
            <w:pPr>
              <w:pStyle w:val="0"/>
              <w:jc w:val="center"/>
            </w:pPr>
            <w:r>
              <w:rPr>
                <w:sz w:val="20"/>
              </w:rPr>
              <w:t xml:space="preserve">-</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(п. 1.18 в ред. </w:t>
            </w:r>
            <w:hyperlink w:history="0" r:id="rId339"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w:t>
            </w:r>
          </w:p>
          <w:p>
            <w:pPr>
              <w:pStyle w:val="0"/>
              <w:jc w:val="both"/>
            </w:pPr>
            <w:r>
              <w:rPr>
                <w:sz w:val="20"/>
              </w:rPr>
              <w:t xml:space="preserve">N 304)</w:t>
            </w:r>
          </w:p>
        </w:tc>
      </w:tr>
      <w:tr>
        <w:tc>
          <w:tcPr>
            <w:tcW w:w="680" w:type="dxa"/>
            <w:tcBorders>
              <w:top w:val="single" w:sz="4"/>
              <w:bottom w:val="nil"/>
            </w:tcBorders>
          </w:tcPr>
          <w:p>
            <w:pPr>
              <w:pStyle w:val="0"/>
              <w:jc w:val="center"/>
            </w:pPr>
            <w:r>
              <w:rPr>
                <w:sz w:val="20"/>
              </w:rPr>
              <w:t xml:space="preserve">1.19.</w:t>
            </w:r>
          </w:p>
        </w:tc>
        <w:tc>
          <w:tcPr>
            <w:tcW w:w="4932" w:type="dxa"/>
            <w:tcBorders>
              <w:top w:val="single" w:sz="4"/>
              <w:bottom w:val="nil"/>
            </w:tcBorders>
          </w:tcPr>
          <w:p>
            <w:pPr>
              <w:pStyle w:val="0"/>
            </w:pPr>
            <w:r>
              <w:rPr>
                <w:sz w:val="20"/>
              </w:rPr>
              <w:t xml:space="preserve">Количество местных инициатив, реализуемых в рамках приоритетного регионального проекта "Наш выбор" (ед.)</w:t>
            </w:r>
          </w:p>
        </w:tc>
        <w:tc>
          <w:tcPr>
            <w:gridSpan w:val="2"/>
            <w:tcW w:w="5953" w:type="dxa"/>
            <w:tcBorders>
              <w:top w:val="single" w:sz="4"/>
              <w:bottom w:val="nil"/>
            </w:tcBorders>
          </w:tcPr>
          <w:p>
            <w:pPr>
              <w:pStyle w:val="0"/>
            </w:pPr>
            <w:r>
              <w:rPr>
                <w:sz w:val="20"/>
              </w:rPr>
              <w:t xml:space="preserve">определяется как суммарное количество местных инициатив, реализуемых в рамках приоритетного регионального проекта "Наш выбор"</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(п. 1.19 введен </w:t>
            </w:r>
            <w:hyperlink w:history="0" r:id="rId340"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29.12.2021</w:t>
            </w:r>
          </w:p>
          <w:p>
            <w:pPr>
              <w:pStyle w:val="0"/>
              <w:jc w:val="both"/>
            </w:pPr>
            <w:r>
              <w:rPr>
                <w:sz w:val="20"/>
              </w:rPr>
              <w:t xml:space="preserve">N 491)</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1.20.</w:t>
            </w:r>
          </w:p>
        </w:tc>
        <w:tc>
          <w:tcPr>
            <w:tcW w:w="4932" w:type="dxa"/>
            <w:tcBorders>
              <w:top w:val="single" w:sz="4"/>
              <w:bottom w:val="nil"/>
            </w:tcBorders>
            <w:vMerge w:val="restart"/>
          </w:tcPr>
          <w:p>
            <w:pPr>
              <w:pStyle w:val="0"/>
            </w:pPr>
            <w:r>
              <w:rPr>
                <w:sz w:val="20"/>
              </w:rPr>
              <w:t xml:space="preserve">Уровень социальной вовлеченности граждан в принятие управленческих решений и в непосредственное решение вопросов, касающихся ремонта автомобильных дорог общего пользования местного значения на территории Новгородской области в рамках реализации приоритетного регионального проекта "Дорога к дому" (%)</w:t>
            </w:r>
          </w:p>
        </w:tc>
        <w:tc>
          <w:tcPr>
            <w:gridSpan w:val="2"/>
            <w:tcW w:w="5953" w:type="dxa"/>
            <w:tcBorders>
              <w:top w:val="single" w:sz="4"/>
              <w:bottom w:val="nil"/>
            </w:tcBorders>
          </w:tcPr>
          <w:p>
            <w:pPr>
              <w:pStyle w:val="0"/>
              <w:jc w:val="center"/>
            </w:pPr>
            <w:r>
              <w:rPr>
                <w:sz w:val="20"/>
              </w:rPr>
              <w:t xml:space="preserve">X = Y x 100 % / C, где:</w:t>
            </w:r>
          </w:p>
        </w:tc>
        <w:tc>
          <w:tcPr>
            <w:tcW w:w="2041" w:type="dxa"/>
            <w:tcBorders>
              <w:top w:val="single" w:sz="4"/>
              <w:bottom w:val="nil"/>
            </w:tcBorders>
            <w:vMerge w:val="restart"/>
          </w:tcPr>
          <w:p>
            <w:pPr>
              <w:pStyle w:val="0"/>
            </w:pPr>
            <w:r>
              <w:rPr>
                <w:sz w:val="20"/>
              </w:rPr>
              <w:t xml:space="preserve">по данным комитета</w:t>
            </w:r>
          </w:p>
        </w:tc>
      </w:tr>
      <w:tr>
        <w:tc>
          <w:tcPr>
            <w:tcBorders>
              <w:top w:val="single" w:sz="4"/>
              <w:bottom w:val="nil"/>
            </w:tcBorders>
            <w:vMerge w:val="continue"/>
          </w:tcPr>
          <w:p/>
        </w:tc>
        <w:tc>
          <w:tcPr>
            <w:tcBorders>
              <w:top w:val="single" w:sz="4"/>
              <w:bottom w:val="nil"/>
            </w:tcBorders>
            <w:vMerge w:val="continue"/>
          </w:tcPr>
          <w:p/>
        </w:tc>
        <w:tc>
          <w:tcPr>
            <w:gridSpan w:val="2"/>
            <w:tcW w:w="5953" w:type="dxa"/>
            <w:tcBorders>
              <w:top w:val="nil"/>
              <w:bottom w:val="nil"/>
            </w:tcBorders>
          </w:tcPr>
          <w:p>
            <w:pPr>
              <w:pStyle w:val="0"/>
            </w:pPr>
            <w:r>
              <w:rPr>
                <w:sz w:val="20"/>
              </w:rPr>
              <w:t xml:space="preserve">Y - число граждан с активным избирательным правом, участвующих в обсуждении вопросов по ремонту автомобильных дорог общего пользования местного значения на территории Новгородской области в рамках реализации приоритетного регионального проекта "Дорога к дому"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gridSpan w:val="2"/>
            <w:tcW w:w="5953" w:type="dxa"/>
            <w:tcBorders>
              <w:top w:val="nil"/>
              <w:bottom w:val="nil"/>
            </w:tcBorders>
          </w:tcPr>
          <w:p>
            <w:pPr>
              <w:pStyle w:val="0"/>
            </w:pPr>
            <w:r>
              <w:rPr>
                <w:sz w:val="20"/>
              </w:rPr>
              <w:t xml:space="preserve">C - число граждан с активным избирательным правом, проживающих на территории муниципальных образований Новгородской области (чел.)</w:t>
            </w:r>
          </w:p>
        </w:tc>
        <w:tc>
          <w:tcPr>
            <w:tcBorders>
              <w:top w:val="single" w:sz="4"/>
              <w:bottom w:val="nil"/>
            </w:tcBorders>
            <w:vMerge w:val="continue"/>
          </w:tcPr>
          <w:p/>
        </w:tc>
      </w:tr>
      <w:tr>
        <w:tc>
          <w:tcPr>
            <w:gridSpan w:val="5"/>
            <w:tcW w:w="13606" w:type="dxa"/>
            <w:tcBorders>
              <w:top w:val="nil"/>
              <w:bottom w:val="single" w:sz="4"/>
            </w:tcBorders>
          </w:tcPr>
          <w:p>
            <w:pPr>
              <w:pStyle w:val="0"/>
              <w:jc w:val="both"/>
            </w:pPr>
            <w:r>
              <w:rPr>
                <w:sz w:val="20"/>
              </w:rPr>
              <w:t xml:space="preserve">(п. 1.20 введен </w:t>
            </w:r>
            <w:hyperlink w:history="0" r:id="rId341" w:tooltip="Постановление Правительства Новгородской области от 04.02.2022 N 5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04.02.2022</w:t>
            </w:r>
          </w:p>
          <w:p>
            <w:pPr>
              <w:pStyle w:val="0"/>
              <w:jc w:val="both"/>
            </w:pPr>
            <w:r>
              <w:rPr>
                <w:sz w:val="20"/>
              </w:rPr>
              <w:t xml:space="preserve">N 56)</w:t>
            </w:r>
          </w:p>
        </w:tc>
      </w:tr>
      <w:tr>
        <w:tc>
          <w:tcPr>
            <w:tcW w:w="680" w:type="dxa"/>
            <w:tcBorders>
              <w:top w:val="single" w:sz="4"/>
              <w:bottom w:val="nil"/>
            </w:tcBorders>
          </w:tcPr>
          <w:p>
            <w:pPr>
              <w:pStyle w:val="0"/>
              <w:jc w:val="center"/>
            </w:pPr>
            <w:r>
              <w:rPr>
                <w:sz w:val="20"/>
              </w:rPr>
              <w:t xml:space="preserve">1.21.</w:t>
            </w:r>
          </w:p>
        </w:tc>
        <w:tc>
          <w:tcPr>
            <w:gridSpan w:val="4"/>
            <w:tcW w:w="12926" w:type="dxa"/>
            <w:tcBorders>
              <w:top w:val="single" w:sz="4"/>
              <w:bottom w:val="nil"/>
            </w:tcBorders>
          </w:tcPr>
          <w:p>
            <w:pPr>
              <w:pStyle w:val="0"/>
              <w:jc w:val="both"/>
            </w:pPr>
            <w:r>
              <w:rPr>
                <w:sz w:val="20"/>
              </w:rPr>
              <w:t xml:space="preserve">Исключен. - </w:t>
            </w:r>
            <w:hyperlink w:history="0" r:id="rId342"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w:t>
              </w:r>
            </w:hyperlink>
            <w:r>
              <w:rPr>
                <w:sz w:val="20"/>
              </w:rPr>
              <w:t xml:space="preserve"> Правительства Новгородской области от 12.07.2023 N 304</w:t>
            </w:r>
          </w:p>
        </w:tc>
      </w:tr>
      <w:tr>
        <w:tc>
          <w:tcPr>
            <w:tcW w:w="680" w:type="dxa"/>
            <w:tcBorders>
              <w:top w:val="single" w:sz="4"/>
              <w:bottom w:val="nil"/>
            </w:tcBorders>
          </w:tcPr>
          <w:p>
            <w:pPr>
              <w:pStyle w:val="0"/>
              <w:jc w:val="center"/>
            </w:pPr>
            <w:r>
              <w:rPr>
                <w:sz w:val="20"/>
              </w:rPr>
              <w:t xml:space="preserve">1.22.</w:t>
            </w:r>
          </w:p>
        </w:tc>
        <w:tc>
          <w:tcPr>
            <w:tcW w:w="4932" w:type="dxa"/>
            <w:tcBorders>
              <w:top w:val="single" w:sz="4"/>
              <w:bottom w:val="nil"/>
            </w:tcBorders>
          </w:tcPr>
          <w:p>
            <w:pPr>
              <w:pStyle w:val="0"/>
            </w:pPr>
            <w:r>
              <w:rPr>
                <w:sz w:val="20"/>
              </w:rPr>
              <w:t xml:space="preserve">Сформированный ежегодный рейтинг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 (ед.)</w:t>
            </w:r>
          </w:p>
        </w:tc>
        <w:tc>
          <w:tcPr>
            <w:gridSpan w:val="2"/>
            <w:tcW w:w="5953" w:type="dxa"/>
            <w:tcBorders>
              <w:top w:val="single" w:sz="4"/>
              <w:bottom w:val="nil"/>
            </w:tcBorders>
          </w:tcPr>
          <w:p>
            <w:pPr>
              <w:pStyle w:val="0"/>
            </w:pPr>
            <w:r>
              <w:rPr>
                <w:sz w:val="20"/>
              </w:rPr>
              <w:t xml:space="preserve">определяется на основании итогов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(п. 1.22 введен </w:t>
            </w:r>
            <w:hyperlink w:history="0" r:id="rId343"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12.07.2023</w:t>
            </w:r>
          </w:p>
          <w:p>
            <w:pPr>
              <w:pStyle w:val="0"/>
              <w:jc w:val="both"/>
            </w:pPr>
            <w:r>
              <w:rPr>
                <w:sz w:val="20"/>
              </w:rPr>
              <w:t xml:space="preserve">N 304)</w:t>
            </w:r>
          </w:p>
        </w:tc>
      </w:tr>
      <w:tr>
        <w:tc>
          <w:tcPr>
            <w:tcW w:w="680" w:type="dxa"/>
            <w:tcBorders>
              <w:top w:val="single" w:sz="4"/>
              <w:bottom w:val="nil"/>
            </w:tcBorders>
          </w:tcPr>
          <w:p>
            <w:pPr>
              <w:pStyle w:val="0"/>
              <w:jc w:val="center"/>
            </w:pPr>
            <w:r>
              <w:rPr>
                <w:sz w:val="20"/>
              </w:rPr>
              <w:t xml:space="preserve">1.23.</w:t>
            </w:r>
          </w:p>
        </w:tc>
        <w:tc>
          <w:tcPr>
            <w:tcW w:w="4932" w:type="dxa"/>
            <w:tcBorders>
              <w:top w:val="single" w:sz="4"/>
              <w:bottom w:val="nil"/>
            </w:tcBorders>
          </w:tcPr>
          <w:p>
            <w:pPr>
              <w:pStyle w:val="0"/>
            </w:pPr>
            <w:r>
              <w:rPr>
                <w:sz w:val="20"/>
              </w:rPr>
              <w:t xml:space="preserve">Количество победителей (муниципальных образований), обеспечивших достижение лучших показателей 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 (ед.)</w:t>
            </w:r>
          </w:p>
        </w:tc>
        <w:tc>
          <w:tcPr>
            <w:gridSpan w:val="2"/>
            <w:tcW w:w="5953" w:type="dxa"/>
            <w:tcBorders>
              <w:top w:val="single" w:sz="4"/>
              <w:bottom w:val="nil"/>
            </w:tcBorders>
          </w:tcPr>
          <w:p>
            <w:pPr>
              <w:pStyle w:val="0"/>
            </w:pPr>
            <w:r>
              <w:rPr>
                <w:sz w:val="20"/>
              </w:rPr>
              <w:t xml:space="preserve">определяется как суммарное количество муниципальных образований, обеспечивших достижение лучших показателей 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 (муниципальные образования, занявшие позиции с первой по пятую в ранжированном списке органов местного самоуправления городского округа, муниципальных районов и муниципальных округов Новгородской области, составленном в порядке убывания по итогам рейтинга)</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(п. 1.23 введен </w:t>
            </w:r>
            <w:hyperlink w:history="0" r:id="rId344" w:tooltip="Постановление Правительства Новгородской области от 08.09.2023 N 4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08.09.2023</w:t>
            </w:r>
          </w:p>
          <w:p>
            <w:pPr>
              <w:pStyle w:val="0"/>
              <w:jc w:val="both"/>
            </w:pPr>
            <w:r>
              <w:rPr>
                <w:sz w:val="20"/>
              </w:rPr>
              <w:t xml:space="preserve">N 404)</w:t>
            </w:r>
          </w:p>
        </w:tc>
      </w:tr>
      <w:tr>
        <w:tblPrEx>
          <w:tblBorders>
            <w:insideH w:val="single" w:sz="4"/>
          </w:tblBorders>
        </w:tblPrEx>
        <w:tc>
          <w:tcPr>
            <w:tcW w:w="680" w:type="dxa"/>
            <w:tcBorders>
              <w:top w:val="single" w:sz="4"/>
              <w:bottom w:val="single" w:sz="4"/>
            </w:tcBorders>
          </w:tcPr>
          <w:p>
            <w:pPr>
              <w:pStyle w:val="0"/>
              <w:outlineLvl w:val="2"/>
              <w:jc w:val="center"/>
            </w:pPr>
            <w:r>
              <w:rPr>
                <w:sz w:val="20"/>
              </w:rPr>
              <w:t xml:space="preserve">2.</w:t>
            </w:r>
          </w:p>
        </w:tc>
        <w:tc>
          <w:tcPr>
            <w:gridSpan w:val="4"/>
            <w:tcW w:w="12926" w:type="dxa"/>
            <w:tcBorders>
              <w:top w:val="single" w:sz="4"/>
              <w:bottom w:val="single" w:sz="4"/>
            </w:tcBorders>
          </w:tcPr>
          <w:p>
            <w:pPr>
              <w:pStyle w:val="0"/>
            </w:pPr>
            <w:r>
              <w:rPr>
                <w:sz w:val="20"/>
              </w:rPr>
              <w:t xml:space="preserve">Подпрограмма "Государственная поддержка социально ориентированных некоммерческих организаций Новгородской области"</w:t>
            </w:r>
          </w:p>
        </w:tc>
      </w:tr>
      <w:tr>
        <w:tc>
          <w:tcPr>
            <w:tcW w:w="680" w:type="dxa"/>
            <w:tcBorders>
              <w:top w:val="single" w:sz="4"/>
              <w:bottom w:val="nil"/>
            </w:tcBorders>
          </w:tcPr>
          <w:p>
            <w:pPr>
              <w:pStyle w:val="0"/>
              <w:jc w:val="center"/>
            </w:pPr>
            <w:r>
              <w:rPr>
                <w:sz w:val="20"/>
              </w:rPr>
              <w:t xml:space="preserve">2.1.</w:t>
            </w:r>
          </w:p>
        </w:tc>
        <w:tc>
          <w:tcPr>
            <w:tcW w:w="4932" w:type="dxa"/>
            <w:tcBorders>
              <w:top w:val="single" w:sz="4"/>
              <w:bottom w:val="nil"/>
            </w:tcBorders>
          </w:tcPr>
          <w:p>
            <w:pPr>
              <w:pStyle w:val="0"/>
            </w:pPr>
            <w:r>
              <w:rPr>
                <w:sz w:val="20"/>
              </w:rPr>
              <w:t xml:space="preserve">Количество СОНКО, которым оказана информационная и рекламная поддержка (ед.)</w:t>
            </w:r>
          </w:p>
        </w:tc>
        <w:tc>
          <w:tcPr>
            <w:gridSpan w:val="2"/>
            <w:tcW w:w="5953" w:type="dxa"/>
            <w:tcBorders>
              <w:top w:val="single" w:sz="4"/>
              <w:bottom w:val="nil"/>
            </w:tcBorders>
          </w:tcPr>
          <w:p>
            <w:pPr>
              <w:pStyle w:val="0"/>
            </w:pPr>
            <w:r>
              <w:rPr>
                <w:sz w:val="20"/>
              </w:rPr>
              <w:t xml:space="preserve">определяется как суммарное количество СОНКО, которым оказана информационная и рекламная поддержка</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(в ред. </w:t>
            </w:r>
            <w:hyperlink w:history="0" r:id="rId345"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c>
          <w:tcPr>
            <w:tcW w:w="680" w:type="dxa"/>
            <w:tcBorders>
              <w:top w:val="single" w:sz="4"/>
              <w:bottom w:val="nil"/>
            </w:tcBorders>
          </w:tcPr>
          <w:p>
            <w:pPr>
              <w:pStyle w:val="0"/>
              <w:jc w:val="center"/>
            </w:pPr>
            <w:r>
              <w:rPr>
                <w:sz w:val="20"/>
              </w:rPr>
              <w:t xml:space="preserve">2.2.</w:t>
            </w:r>
          </w:p>
        </w:tc>
        <w:tc>
          <w:tcPr>
            <w:tcW w:w="4932" w:type="dxa"/>
            <w:tcBorders>
              <w:top w:val="single" w:sz="4"/>
              <w:bottom w:val="nil"/>
            </w:tcBorders>
          </w:tcPr>
          <w:p>
            <w:pPr>
              <w:pStyle w:val="0"/>
            </w:pPr>
            <w:r>
              <w:rPr>
                <w:sz w:val="20"/>
              </w:rPr>
              <w:t xml:space="preserve">Количество информационных материалов, размещенных на интернет-сайте "Некоммерческие организации Новгородской области" (ед.)</w:t>
            </w:r>
          </w:p>
        </w:tc>
        <w:tc>
          <w:tcPr>
            <w:gridSpan w:val="2"/>
            <w:tcW w:w="5953" w:type="dxa"/>
            <w:tcBorders>
              <w:top w:val="single" w:sz="4"/>
              <w:bottom w:val="nil"/>
            </w:tcBorders>
          </w:tcPr>
          <w:p>
            <w:pPr>
              <w:pStyle w:val="0"/>
            </w:pPr>
            <w:r>
              <w:rPr>
                <w:sz w:val="20"/>
              </w:rPr>
              <w:t xml:space="preserve">определяется как суммарное количество информационных материалов, размещенных на интернет-сайте "Некоммерческие организации Новгородской области"</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(в ред. </w:t>
            </w:r>
            <w:hyperlink w:history="0" r:id="rId346"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c>
          <w:tcPr>
            <w:tcW w:w="680" w:type="dxa"/>
            <w:tcBorders>
              <w:top w:val="single" w:sz="4"/>
              <w:bottom w:val="nil"/>
            </w:tcBorders>
          </w:tcPr>
          <w:p>
            <w:pPr>
              <w:pStyle w:val="0"/>
              <w:jc w:val="center"/>
            </w:pPr>
            <w:r>
              <w:rPr>
                <w:sz w:val="20"/>
              </w:rPr>
              <w:t xml:space="preserve">2.3.</w:t>
            </w:r>
          </w:p>
        </w:tc>
        <w:tc>
          <w:tcPr>
            <w:tcW w:w="4932" w:type="dxa"/>
            <w:tcBorders>
              <w:top w:val="single" w:sz="4"/>
              <w:bottom w:val="nil"/>
            </w:tcBorders>
          </w:tcPr>
          <w:p>
            <w:pPr>
              <w:pStyle w:val="0"/>
            </w:pPr>
            <w:r>
              <w:rPr>
                <w:sz w:val="20"/>
              </w:rPr>
              <w:t xml:space="preserve">Количество консультаций СОНКО по актуальным вопросам их деятельности, по обмену опытом и распространению лучших практик (ед.)</w:t>
            </w:r>
          </w:p>
        </w:tc>
        <w:tc>
          <w:tcPr>
            <w:gridSpan w:val="2"/>
            <w:tcW w:w="5953" w:type="dxa"/>
            <w:tcBorders>
              <w:top w:val="single" w:sz="4"/>
              <w:bottom w:val="nil"/>
            </w:tcBorders>
          </w:tcPr>
          <w:p>
            <w:pPr>
              <w:pStyle w:val="0"/>
            </w:pPr>
            <w:r>
              <w:rPr>
                <w:sz w:val="20"/>
              </w:rPr>
              <w:t xml:space="preserve">определяется как суммарное количество консультаций СОНКО по актуальным вопросам их деятельности, по обмену опытом и распространению лучших практик</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(в ред. </w:t>
            </w:r>
            <w:hyperlink w:history="0" r:id="rId347"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c>
          <w:tcPr>
            <w:tcW w:w="680" w:type="dxa"/>
            <w:tcBorders>
              <w:top w:val="single" w:sz="4"/>
              <w:bottom w:val="nil"/>
            </w:tcBorders>
          </w:tcPr>
          <w:p>
            <w:pPr>
              <w:pStyle w:val="0"/>
              <w:jc w:val="center"/>
            </w:pPr>
            <w:r>
              <w:rPr>
                <w:sz w:val="20"/>
              </w:rPr>
              <w:t xml:space="preserve">2.4.</w:t>
            </w:r>
          </w:p>
        </w:tc>
        <w:tc>
          <w:tcPr>
            <w:tcW w:w="4932" w:type="dxa"/>
            <w:tcBorders>
              <w:top w:val="single" w:sz="4"/>
              <w:bottom w:val="nil"/>
            </w:tcBorders>
          </w:tcPr>
          <w:p>
            <w:pPr>
              <w:pStyle w:val="0"/>
            </w:pPr>
            <w:r>
              <w:rPr>
                <w:sz w:val="20"/>
              </w:rPr>
              <w:t xml:space="preserve">Количество проведенных мероприятий (форумов, конференций, выставок) по общим и тематическим направлениям развития благотворительности и добровольчества (волонтерства), в том числе по вопросам развития инфраструктуры, информационных и человеческих ресурсов СОНКО, их методического и образовательного обеспечения (ед.)</w:t>
            </w:r>
          </w:p>
        </w:tc>
        <w:tc>
          <w:tcPr>
            <w:gridSpan w:val="2"/>
            <w:tcW w:w="5953" w:type="dxa"/>
            <w:tcBorders>
              <w:top w:val="single" w:sz="4"/>
              <w:bottom w:val="nil"/>
            </w:tcBorders>
          </w:tcPr>
          <w:p>
            <w:pPr>
              <w:pStyle w:val="0"/>
            </w:pPr>
            <w:r>
              <w:rPr>
                <w:sz w:val="20"/>
              </w:rPr>
              <w:t xml:space="preserve">определяется как суммарное количество проведенных мероприятий (форумов, конференций, выставок) по общим и тематическим направлениям развития благотворительности и добровольчества (волонтерства), в том числе по вопросам развития инфраструктуры, информационных и человеческих ресурсов СОНКО, их методического и образовательного обеспечения</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(в ред. </w:t>
            </w:r>
            <w:hyperlink w:history="0" r:id="rId348"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c>
          <w:tcPr>
            <w:tcW w:w="680" w:type="dxa"/>
            <w:tcBorders>
              <w:top w:val="single" w:sz="4"/>
              <w:bottom w:val="nil"/>
            </w:tcBorders>
          </w:tcPr>
          <w:p>
            <w:pPr>
              <w:pStyle w:val="0"/>
              <w:jc w:val="center"/>
            </w:pPr>
            <w:r>
              <w:rPr>
                <w:sz w:val="20"/>
              </w:rPr>
              <w:t xml:space="preserve">2.5.</w:t>
            </w:r>
          </w:p>
        </w:tc>
        <w:tc>
          <w:tcPr>
            <w:tcW w:w="4932" w:type="dxa"/>
            <w:tcBorders>
              <w:top w:val="single" w:sz="4"/>
              <w:bottom w:val="nil"/>
            </w:tcBorders>
          </w:tcPr>
          <w:p>
            <w:pPr>
              <w:pStyle w:val="0"/>
            </w:pPr>
            <w:r>
              <w:rPr>
                <w:sz w:val="20"/>
              </w:rPr>
              <w:t xml:space="preserve">Количество проведенных обучающих семинаров, мастер-классов, курсов повышения квалификации по общим и тематическим направлениям деятельности СОНКО (ед.)</w:t>
            </w:r>
          </w:p>
        </w:tc>
        <w:tc>
          <w:tcPr>
            <w:gridSpan w:val="2"/>
            <w:tcW w:w="5953" w:type="dxa"/>
            <w:tcBorders>
              <w:top w:val="single" w:sz="4"/>
              <w:bottom w:val="nil"/>
            </w:tcBorders>
          </w:tcPr>
          <w:p>
            <w:pPr>
              <w:pStyle w:val="0"/>
            </w:pPr>
            <w:r>
              <w:rPr>
                <w:sz w:val="20"/>
              </w:rPr>
              <w:t xml:space="preserve">определяется как суммарное количество проведенных обучающих семинаров, мастер-классов, курсов повышения квалификации по общим и тематическим направлениям деятельности СОНКО</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(в ред. </w:t>
            </w:r>
            <w:hyperlink w:history="0" r:id="rId349"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c>
          <w:tcPr>
            <w:tcW w:w="680" w:type="dxa"/>
            <w:tcBorders>
              <w:top w:val="single" w:sz="4"/>
              <w:bottom w:val="nil"/>
            </w:tcBorders>
          </w:tcPr>
          <w:p>
            <w:pPr>
              <w:pStyle w:val="0"/>
              <w:jc w:val="center"/>
            </w:pPr>
            <w:r>
              <w:rPr>
                <w:sz w:val="20"/>
              </w:rPr>
              <w:t xml:space="preserve">2.6.</w:t>
            </w:r>
          </w:p>
        </w:tc>
        <w:tc>
          <w:tcPr>
            <w:tcW w:w="4932" w:type="dxa"/>
            <w:tcBorders>
              <w:top w:val="single" w:sz="4"/>
              <w:bottom w:val="nil"/>
            </w:tcBorders>
          </w:tcPr>
          <w:p>
            <w:pPr>
              <w:pStyle w:val="0"/>
            </w:pPr>
            <w:r>
              <w:rPr>
                <w:sz w:val="20"/>
              </w:rPr>
              <w:t xml:space="preserve">Количество СОНКО, с которыми заключены соглашения о предоставлении субсидии на реализацию социально значимых проектов (ед.)</w:t>
            </w:r>
          </w:p>
        </w:tc>
        <w:tc>
          <w:tcPr>
            <w:gridSpan w:val="2"/>
            <w:tcW w:w="5953" w:type="dxa"/>
            <w:tcBorders>
              <w:top w:val="single" w:sz="4"/>
              <w:bottom w:val="nil"/>
            </w:tcBorders>
          </w:tcPr>
          <w:p>
            <w:pPr>
              <w:pStyle w:val="0"/>
            </w:pPr>
            <w:r>
              <w:rPr>
                <w:sz w:val="20"/>
              </w:rPr>
              <w:t xml:space="preserve">определяется как суммарное количество СОНКО, которым предоставлены субсидии в рамках мероприятий подпрограммы "Государственная поддержка социально ориентированных некоммерческих организаций Новгородской области"</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(п. 2.6 в ред. </w:t>
            </w:r>
            <w:hyperlink w:history="0" r:id="rId350"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05.09.2022 N 478)</w:t>
            </w:r>
          </w:p>
        </w:tc>
      </w:tr>
      <w:tr>
        <w:tc>
          <w:tcPr>
            <w:tcW w:w="680" w:type="dxa"/>
            <w:tcBorders>
              <w:top w:val="single" w:sz="4"/>
              <w:bottom w:val="nil"/>
            </w:tcBorders>
          </w:tcPr>
          <w:p>
            <w:pPr>
              <w:pStyle w:val="0"/>
              <w:jc w:val="center"/>
            </w:pPr>
            <w:r>
              <w:rPr>
                <w:sz w:val="20"/>
              </w:rPr>
              <w:t xml:space="preserve">2.7.</w:t>
            </w:r>
          </w:p>
        </w:tc>
        <w:tc>
          <w:tcPr>
            <w:tcW w:w="4932" w:type="dxa"/>
            <w:tcBorders>
              <w:top w:val="single" w:sz="4"/>
              <w:bottom w:val="nil"/>
            </w:tcBorders>
          </w:tcPr>
          <w:p>
            <w:pPr>
              <w:pStyle w:val="0"/>
            </w:pPr>
            <w:r>
              <w:rPr>
                <w:sz w:val="20"/>
              </w:rPr>
              <w:t xml:space="preserve">Количество инфраструктурных единиц поддержки деятельности СОНКО (ресурсные центры, школы некоммерческих организаций и др.) (ед.)</w:t>
            </w:r>
          </w:p>
        </w:tc>
        <w:tc>
          <w:tcPr>
            <w:gridSpan w:val="2"/>
            <w:tcW w:w="5953" w:type="dxa"/>
            <w:tcBorders>
              <w:top w:val="single" w:sz="4"/>
              <w:bottom w:val="nil"/>
            </w:tcBorders>
          </w:tcPr>
          <w:p>
            <w:pPr>
              <w:pStyle w:val="0"/>
            </w:pPr>
            <w:r>
              <w:rPr>
                <w:sz w:val="20"/>
              </w:rPr>
              <w:t xml:space="preserve">определяется как суммарное количество инфраструктурных единиц поддержки деятельности СОНКО (ресурсные центры, школы некоммерческих организаций и др.)</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(в ред. </w:t>
            </w:r>
            <w:hyperlink w:history="0" r:id="rId351"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c>
          <w:tcPr>
            <w:tcW w:w="680" w:type="dxa"/>
            <w:tcBorders>
              <w:top w:val="single" w:sz="4"/>
              <w:bottom w:val="nil"/>
            </w:tcBorders>
          </w:tcPr>
          <w:p>
            <w:pPr>
              <w:pStyle w:val="0"/>
              <w:jc w:val="center"/>
            </w:pPr>
            <w:r>
              <w:rPr>
                <w:sz w:val="20"/>
              </w:rPr>
              <w:t xml:space="preserve">2.8.</w:t>
            </w:r>
          </w:p>
        </w:tc>
        <w:tc>
          <w:tcPr>
            <w:tcW w:w="4932" w:type="dxa"/>
            <w:tcBorders>
              <w:top w:val="single" w:sz="4"/>
              <w:bottom w:val="nil"/>
            </w:tcBorders>
          </w:tcPr>
          <w:p>
            <w:pPr>
              <w:pStyle w:val="0"/>
            </w:pPr>
            <w:r>
              <w:rPr>
                <w:sz w:val="20"/>
              </w:rPr>
              <w:t xml:space="preserve">Количество проектов, реализованных СОНКО (ед.)</w:t>
            </w:r>
          </w:p>
        </w:tc>
        <w:tc>
          <w:tcPr>
            <w:gridSpan w:val="2"/>
            <w:tcW w:w="5953" w:type="dxa"/>
            <w:tcBorders>
              <w:top w:val="single" w:sz="4"/>
              <w:bottom w:val="nil"/>
            </w:tcBorders>
          </w:tcPr>
          <w:p>
            <w:pPr>
              <w:pStyle w:val="0"/>
            </w:pPr>
            <w:r>
              <w:rPr>
                <w:sz w:val="20"/>
              </w:rPr>
              <w:t xml:space="preserve">определяется как суммарное количество проектов, реализованных СОНКО</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(в ред. </w:t>
            </w:r>
            <w:hyperlink w:history="0" r:id="rId352"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c>
          <w:tcPr>
            <w:tcW w:w="680" w:type="dxa"/>
            <w:tcBorders>
              <w:top w:val="single" w:sz="4"/>
              <w:bottom w:val="nil"/>
            </w:tcBorders>
          </w:tcPr>
          <w:p>
            <w:pPr>
              <w:pStyle w:val="0"/>
              <w:jc w:val="center"/>
            </w:pPr>
            <w:r>
              <w:rPr>
                <w:sz w:val="20"/>
              </w:rPr>
              <w:t xml:space="preserve">2.9.</w:t>
            </w:r>
          </w:p>
        </w:tc>
        <w:tc>
          <w:tcPr>
            <w:tcW w:w="4932" w:type="dxa"/>
            <w:tcBorders>
              <w:top w:val="single" w:sz="4"/>
              <w:bottom w:val="nil"/>
            </w:tcBorders>
          </w:tcPr>
          <w:p>
            <w:pPr>
              <w:pStyle w:val="0"/>
            </w:pPr>
            <w:r>
              <w:rPr>
                <w:sz w:val="20"/>
              </w:rPr>
              <w:t xml:space="preserve">Количество поддержанных проектов (суммарное количество проектов СОНКО, поддержанных за счет средств областного и федерального бюджетов) (ед.)</w:t>
            </w:r>
          </w:p>
        </w:tc>
        <w:tc>
          <w:tcPr>
            <w:gridSpan w:val="2"/>
            <w:tcW w:w="5953" w:type="dxa"/>
            <w:tcBorders>
              <w:top w:val="single" w:sz="4"/>
              <w:bottom w:val="nil"/>
            </w:tcBorders>
          </w:tcPr>
          <w:p>
            <w:pPr>
              <w:pStyle w:val="0"/>
            </w:pPr>
            <w:r>
              <w:rPr>
                <w:sz w:val="20"/>
              </w:rPr>
              <w:t xml:space="preserve">определяется как суммарное количество проектов СОНКО, поддержанных за счет средств областного и федерального бюджетов</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(в ред. </w:t>
            </w:r>
            <w:hyperlink w:history="0" r:id="rId353"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2.10.</w:t>
            </w:r>
          </w:p>
        </w:tc>
        <w:tc>
          <w:tcPr>
            <w:tcW w:w="4932" w:type="dxa"/>
            <w:tcBorders>
              <w:top w:val="single" w:sz="4"/>
              <w:bottom w:val="nil"/>
            </w:tcBorders>
            <w:vMerge w:val="restart"/>
          </w:tcPr>
          <w:p>
            <w:pPr>
              <w:pStyle w:val="0"/>
            </w:pPr>
            <w:r>
              <w:rPr>
                <w:sz w:val="20"/>
              </w:rPr>
              <w:t xml:space="preserve">Процент охвата населения деятельностью некоммерческих организаций (%)</w:t>
            </w:r>
          </w:p>
        </w:tc>
        <w:tc>
          <w:tcPr>
            <w:gridSpan w:val="2"/>
            <w:tcW w:w="5953" w:type="dxa"/>
            <w:tcBorders>
              <w:top w:val="single" w:sz="4"/>
              <w:bottom w:val="nil"/>
            </w:tcBorders>
          </w:tcPr>
          <w:p>
            <w:pPr>
              <w:pStyle w:val="0"/>
              <w:jc w:val="center"/>
            </w:pPr>
            <w:r>
              <w:rPr>
                <w:sz w:val="20"/>
              </w:rPr>
              <w:t xml:space="preserve">X = Y x 100 % / C, где:</w:t>
            </w:r>
          </w:p>
        </w:tc>
        <w:tc>
          <w:tcPr>
            <w:tcW w:w="2041" w:type="dxa"/>
            <w:tcBorders>
              <w:top w:val="single" w:sz="4"/>
              <w:bottom w:val="nil"/>
            </w:tcBorders>
            <w:vMerge w:val="restart"/>
          </w:tcPr>
          <w:p>
            <w:pPr>
              <w:pStyle w:val="0"/>
            </w:pPr>
            <w:r>
              <w:rPr>
                <w:sz w:val="20"/>
              </w:rPr>
              <w:t xml:space="preserve">по данным комитета</w:t>
            </w:r>
          </w:p>
        </w:tc>
      </w:tr>
      <w:tr>
        <w:tc>
          <w:tcPr>
            <w:tcBorders>
              <w:top w:val="single" w:sz="4"/>
              <w:bottom w:val="nil"/>
            </w:tcBorders>
            <w:vMerge w:val="continue"/>
          </w:tcPr>
          <w:p/>
        </w:tc>
        <w:tc>
          <w:tcPr>
            <w:tcBorders>
              <w:top w:val="single" w:sz="4"/>
              <w:bottom w:val="nil"/>
            </w:tcBorders>
            <w:vMerge w:val="continue"/>
          </w:tcPr>
          <w:p/>
        </w:tc>
        <w:tc>
          <w:tcPr>
            <w:tcW w:w="567" w:type="dxa"/>
            <w:tcBorders>
              <w:top w:val="nil"/>
              <w:bottom w:val="nil"/>
              <w:right w:val="nil"/>
            </w:tcBorders>
          </w:tcPr>
          <w:p>
            <w:pPr>
              <w:pStyle w:val="0"/>
            </w:pPr>
            <w:r>
              <w:rPr>
                <w:sz w:val="20"/>
              </w:rPr>
              <w:t xml:space="preserve">Y</w:t>
            </w:r>
          </w:p>
        </w:tc>
        <w:tc>
          <w:tcPr>
            <w:tcW w:w="5386" w:type="dxa"/>
            <w:tcBorders>
              <w:top w:val="nil"/>
              <w:left w:val="nil"/>
              <w:bottom w:val="nil"/>
            </w:tcBorders>
          </w:tcPr>
          <w:p>
            <w:pPr>
              <w:pStyle w:val="0"/>
            </w:pPr>
            <w:r>
              <w:rPr>
                <w:sz w:val="20"/>
              </w:rPr>
              <w:t xml:space="preserve">- число лиц, задействованных в результате реализованных социально значимых проектов СОНКО, социальных проектов некоммерческих организаций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567" w:type="dxa"/>
            <w:tcBorders>
              <w:top w:val="nil"/>
              <w:bottom w:val="nil"/>
              <w:right w:val="nil"/>
            </w:tcBorders>
          </w:tcPr>
          <w:p>
            <w:pPr>
              <w:pStyle w:val="0"/>
            </w:pPr>
            <w:r>
              <w:rPr>
                <w:sz w:val="20"/>
              </w:rPr>
              <w:t xml:space="preserve">C</w:t>
            </w:r>
          </w:p>
        </w:tc>
        <w:tc>
          <w:tcPr>
            <w:tcW w:w="5386" w:type="dxa"/>
            <w:tcBorders>
              <w:top w:val="nil"/>
              <w:left w:val="nil"/>
              <w:bottom w:val="nil"/>
            </w:tcBorders>
          </w:tcPr>
          <w:p>
            <w:pPr>
              <w:pStyle w:val="0"/>
            </w:pPr>
            <w:r>
              <w:rPr>
                <w:sz w:val="20"/>
              </w:rPr>
              <w:t xml:space="preserve">- количество населения Новгородской области (чел.)</w:t>
            </w:r>
          </w:p>
        </w:tc>
        <w:tc>
          <w:tcPr>
            <w:tcBorders>
              <w:top w:val="single" w:sz="4"/>
              <w:bottom w:val="nil"/>
            </w:tcBorders>
            <w:vMerge w:val="continue"/>
          </w:tcPr>
          <w:p/>
        </w:tc>
      </w:tr>
      <w:tr>
        <w:tc>
          <w:tcPr>
            <w:gridSpan w:val="5"/>
            <w:tcW w:w="13606" w:type="dxa"/>
            <w:tcBorders>
              <w:top w:val="nil"/>
              <w:bottom w:val="single" w:sz="4"/>
            </w:tcBorders>
          </w:tcPr>
          <w:p>
            <w:pPr>
              <w:pStyle w:val="0"/>
              <w:jc w:val="both"/>
            </w:pPr>
            <w:r>
              <w:rPr>
                <w:sz w:val="20"/>
              </w:rPr>
              <w:t xml:space="preserve">(п. 2.10 в ред. </w:t>
            </w:r>
            <w:hyperlink w:history="0" r:id="rId354" w:tooltip="Постановление Правительства Новгородской области от 05.09.2022 N 478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05.09.2022</w:t>
            </w:r>
          </w:p>
          <w:p>
            <w:pPr>
              <w:pStyle w:val="0"/>
              <w:jc w:val="both"/>
            </w:pPr>
            <w:r>
              <w:rPr>
                <w:sz w:val="20"/>
              </w:rPr>
              <w:t xml:space="preserve">N 478)</w:t>
            </w:r>
          </w:p>
        </w:tc>
      </w:tr>
      <w:tr>
        <w:tc>
          <w:tcPr>
            <w:tcW w:w="680" w:type="dxa"/>
            <w:tcBorders>
              <w:top w:val="single" w:sz="4"/>
              <w:bottom w:val="nil"/>
            </w:tcBorders>
          </w:tcPr>
          <w:p>
            <w:pPr>
              <w:pStyle w:val="0"/>
              <w:jc w:val="center"/>
            </w:pPr>
            <w:r>
              <w:rPr>
                <w:sz w:val="20"/>
              </w:rPr>
              <w:t xml:space="preserve">2.11.</w:t>
            </w:r>
          </w:p>
        </w:tc>
        <w:tc>
          <w:tcPr>
            <w:tcW w:w="4932" w:type="dxa"/>
            <w:tcBorders>
              <w:top w:val="single" w:sz="4"/>
              <w:bottom w:val="nil"/>
            </w:tcBorders>
          </w:tcPr>
          <w:p>
            <w:pPr>
              <w:pStyle w:val="0"/>
            </w:pPr>
            <w:r>
              <w:rPr>
                <w:sz w:val="20"/>
              </w:rPr>
              <w:t xml:space="preserve">Удельный вес негосударственных организаций, оказывающих социальные услуги, в том числе некоммерческих организаций, от общего количества организаций всех форм собственности (%)</w:t>
            </w:r>
          </w:p>
        </w:tc>
        <w:tc>
          <w:tcPr>
            <w:gridSpan w:val="2"/>
            <w:tcW w:w="5953" w:type="dxa"/>
            <w:tcBorders>
              <w:top w:val="single" w:sz="4"/>
              <w:bottom w:val="nil"/>
            </w:tcBorders>
          </w:tcPr>
          <w:p>
            <w:pPr>
              <w:pStyle w:val="0"/>
            </w:pPr>
            <w:r>
              <w:rPr>
                <w:sz w:val="20"/>
              </w:rPr>
              <w:t xml:space="preserve">определяется как соотношение количества негосударственных организаций социального обслуживания к общему числу организаций социального обслуживания населения, входящих в реестр поставщиков социальных услуг Новгородской области</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(в ред. </w:t>
            </w:r>
            <w:hyperlink w:history="0" r:id="rId355"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c>
          <w:tcPr>
            <w:tcW w:w="680" w:type="dxa"/>
            <w:tcBorders>
              <w:top w:val="single" w:sz="4"/>
              <w:bottom w:val="nil"/>
            </w:tcBorders>
          </w:tcPr>
          <w:p>
            <w:pPr>
              <w:pStyle w:val="0"/>
              <w:jc w:val="center"/>
            </w:pPr>
            <w:r>
              <w:rPr>
                <w:sz w:val="20"/>
              </w:rPr>
              <w:t xml:space="preserve">2.12.</w:t>
            </w:r>
          </w:p>
        </w:tc>
        <w:tc>
          <w:tcPr>
            <w:tcW w:w="4932" w:type="dxa"/>
            <w:tcBorders>
              <w:top w:val="single" w:sz="4"/>
              <w:bottom w:val="nil"/>
            </w:tcBorders>
          </w:tcPr>
          <w:p>
            <w:pPr>
              <w:pStyle w:val="0"/>
            </w:pPr>
            <w:r>
              <w:rPr>
                <w:sz w:val="20"/>
              </w:rPr>
              <w:t xml:space="preserve">Гражданская активность населения (%)</w:t>
            </w:r>
          </w:p>
        </w:tc>
        <w:tc>
          <w:tcPr>
            <w:gridSpan w:val="2"/>
            <w:tcW w:w="5953" w:type="dxa"/>
            <w:tcBorders>
              <w:top w:val="single" w:sz="4"/>
              <w:bottom w:val="nil"/>
            </w:tcBorders>
          </w:tcPr>
          <w:p>
            <w:pPr>
              <w:pStyle w:val="0"/>
            </w:pPr>
            <w:r>
              <w:rPr>
                <w:sz w:val="20"/>
              </w:rPr>
              <w:t xml:space="preserve">определяется как процент жителей области, проявляющих гражданскую активность, от общего числа респондентов по данным социологического опроса населения</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(в ред. </w:t>
            </w:r>
            <w:hyperlink w:history="0" r:id="rId356"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c>
          <w:tcPr>
            <w:tcW w:w="680" w:type="dxa"/>
            <w:tcBorders>
              <w:top w:val="single" w:sz="4"/>
              <w:bottom w:val="nil"/>
            </w:tcBorders>
          </w:tcPr>
          <w:p>
            <w:pPr>
              <w:pStyle w:val="0"/>
              <w:jc w:val="center"/>
            </w:pPr>
            <w:r>
              <w:rPr>
                <w:sz w:val="20"/>
              </w:rPr>
              <w:t xml:space="preserve">2.13.</w:t>
            </w:r>
          </w:p>
        </w:tc>
        <w:tc>
          <w:tcPr>
            <w:tcW w:w="4932" w:type="dxa"/>
            <w:tcBorders>
              <w:top w:val="single" w:sz="4"/>
              <w:bottom w:val="nil"/>
            </w:tcBorders>
          </w:tcPr>
          <w:p>
            <w:pPr>
              <w:pStyle w:val="0"/>
            </w:pPr>
            <w:r>
              <w:rPr>
                <w:sz w:val="20"/>
              </w:rPr>
              <w:t xml:space="preserve">Количество СОНКО, с которыми заключены соглашения о предоставлении субсидий на компенсацию фактически понесенных расходов, связанных с оплатой коммунальных услуг (ед.)</w:t>
            </w:r>
          </w:p>
        </w:tc>
        <w:tc>
          <w:tcPr>
            <w:gridSpan w:val="2"/>
            <w:tcW w:w="5953" w:type="dxa"/>
            <w:tcBorders>
              <w:top w:val="single" w:sz="4"/>
              <w:bottom w:val="nil"/>
            </w:tcBorders>
          </w:tcPr>
          <w:p>
            <w:pPr>
              <w:pStyle w:val="0"/>
            </w:pPr>
            <w:r>
              <w:rPr>
                <w:sz w:val="20"/>
              </w:rPr>
              <w:t xml:space="preserve">определяется как суммарное количество СОНКО, поддержанных за счет средств областного бюджета, с которыми заключены соглашения о предоставлении субсидий на компенсацию фактически понесенных расходов, связанных с оплатой коммунальных услуг</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(п. 2.13 введен </w:t>
            </w:r>
            <w:hyperlink w:history="0" r:id="rId357" w:tooltip="Постановление Правительства Новгородской области от 07.08.2020 N 370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07.08.2020</w:t>
            </w:r>
          </w:p>
          <w:p>
            <w:pPr>
              <w:pStyle w:val="0"/>
              <w:jc w:val="both"/>
            </w:pPr>
            <w:r>
              <w:rPr>
                <w:sz w:val="20"/>
              </w:rPr>
              <w:t xml:space="preserve">N 370)</w:t>
            </w:r>
          </w:p>
        </w:tc>
      </w:tr>
      <w:tr>
        <w:tc>
          <w:tcPr>
            <w:tcW w:w="680" w:type="dxa"/>
            <w:tcBorders>
              <w:top w:val="single" w:sz="4"/>
              <w:bottom w:val="nil"/>
            </w:tcBorders>
          </w:tcPr>
          <w:p>
            <w:pPr>
              <w:pStyle w:val="0"/>
              <w:jc w:val="center"/>
            </w:pPr>
            <w:r>
              <w:rPr>
                <w:sz w:val="20"/>
              </w:rPr>
              <w:t xml:space="preserve">2.14.</w:t>
            </w:r>
          </w:p>
        </w:tc>
        <w:tc>
          <w:tcPr>
            <w:tcW w:w="4932" w:type="dxa"/>
            <w:tcBorders>
              <w:top w:val="single" w:sz="4"/>
              <w:bottom w:val="nil"/>
            </w:tcBorders>
          </w:tcPr>
          <w:p>
            <w:pPr>
              <w:pStyle w:val="0"/>
            </w:pPr>
            <w:r>
              <w:rPr>
                <w:sz w:val="20"/>
              </w:rPr>
              <w:t xml:space="preserve">Количество победителей конкурсного отбора для предоставления субсидий бюджетам муниципальных районов, муниципальных округов, городского округа Новгородской области на реализацию муниципальных программ (подпрограмм, разделов, мероприятий программ) поддержки СОНКО (ед.)</w:t>
            </w:r>
          </w:p>
        </w:tc>
        <w:tc>
          <w:tcPr>
            <w:gridSpan w:val="2"/>
            <w:tcW w:w="5953" w:type="dxa"/>
            <w:tcBorders>
              <w:top w:val="single" w:sz="4"/>
              <w:bottom w:val="nil"/>
            </w:tcBorders>
          </w:tcPr>
          <w:p>
            <w:pPr>
              <w:pStyle w:val="0"/>
            </w:pPr>
            <w:r>
              <w:rPr>
                <w:sz w:val="20"/>
              </w:rPr>
              <w:t xml:space="preserve">определяется как суммарное количество победителей конкурсного отбора для предоставления субсидий бюджетам муниципальных районов, муниципальных округов, городского округа Новгородской области на реализацию муниципальных программ (подпрограмм, разделов, мероприятий программ) поддержки СОНКО</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(п. 2.14 введен </w:t>
            </w:r>
            <w:hyperlink w:history="0" r:id="rId358"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01.03.2023</w:t>
            </w:r>
          </w:p>
          <w:p>
            <w:pPr>
              <w:pStyle w:val="0"/>
              <w:jc w:val="both"/>
            </w:pPr>
            <w:r>
              <w:rPr>
                <w:sz w:val="20"/>
              </w:rPr>
              <w:t xml:space="preserve">N 87)</w:t>
            </w:r>
          </w:p>
        </w:tc>
      </w:tr>
      <w:tr>
        <w:tc>
          <w:tcPr>
            <w:tcW w:w="680" w:type="dxa"/>
            <w:tcBorders>
              <w:top w:val="single" w:sz="4"/>
              <w:bottom w:val="nil"/>
            </w:tcBorders>
          </w:tcPr>
          <w:p>
            <w:pPr>
              <w:pStyle w:val="0"/>
              <w:jc w:val="center"/>
            </w:pPr>
            <w:r>
              <w:rPr>
                <w:sz w:val="20"/>
              </w:rPr>
              <w:t xml:space="preserve">2.15.</w:t>
            </w:r>
          </w:p>
        </w:tc>
        <w:tc>
          <w:tcPr>
            <w:tcW w:w="4932" w:type="dxa"/>
            <w:tcBorders>
              <w:top w:val="single" w:sz="4"/>
              <w:bottom w:val="nil"/>
            </w:tcBorders>
          </w:tcPr>
          <w:p>
            <w:pPr>
              <w:pStyle w:val="0"/>
            </w:pPr>
            <w:r>
              <w:rPr>
                <w:sz w:val="20"/>
              </w:rPr>
              <w:t xml:space="preserve">Количество проектов СОНКО, которым оказана финансовая поддержка в рамках реализации муниципальных программ (подпрограмм, разделов, мероприятий программ) поддержки СОНКО (ед.)</w:t>
            </w:r>
          </w:p>
        </w:tc>
        <w:tc>
          <w:tcPr>
            <w:gridSpan w:val="2"/>
            <w:tcW w:w="5953" w:type="dxa"/>
            <w:tcBorders>
              <w:top w:val="single" w:sz="4"/>
              <w:bottom w:val="nil"/>
            </w:tcBorders>
          </w:tcPr>
          <w:p>
            <w:pPr>
              <w:pStyle w:val="0"/>
            </w:pPr>
            <w:r>
              <w:rPr>
                <w:sz w:val="20"/>
              </w:rPr>
              <w:t xml:space="preserve">определяется как суммарное количество проектов СОНКО, поддержанных за счет средств областного бюджета</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(п. 2.15 введен </w:t>
            </w:r>
            <w:hyperlink w:history="0" r:id="rId359"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01.03.2023</w:t>
            </w:r>
          </w:p>
          <w:p>
            <w:pPr>
              <w:pStyle w:val="0"/>
              <w:jc w:val="both"/>
            </w:pPr>
            <w:r>
              <w:rPr>
                <w:sz w:val="20"/>
              </w:rPr>
              <w:t xml:space="preserve">N 87)</w:t>
            </w:r>
          </w:p>
        </w:tc>
      </w:tr>
      <w:tr>
        <w:tc>
          <w:tcPr>
            <w:tcW w:w="680" w:type="dxa"/>
            <w:tcBorders>
              <w:top w:val="single" w:sz="4"/>
              <w:bottom w:val="nil"/>
            </w:tcBorders>
          </w:tcPr>
          <w:p>
            <w:pPr>
              <w:pStyle w:val="0"/>
              <w:outlineLvl w:val="2"/>
              <w:jc w:val="center"/>
            </w:pPr>
            <w:r>
              <w:rPr>
                <w:sz w:val="20"/>
              </w:rPr>
              <w:t xml:space="preserve">3.</w:t>
            </w:r>
          </w:p>
        </w:tc>
        <w:tc>
          <w:tcPr>
            <w:gridSpan w:val="4"/>
            <w:tcW w:w="12926" w:type="dxa"/>
            <w:tcBorders>
              <w:top w:val="single" w:sz="4"/>
              <w:bottom w:val="nil"/>
            </w:tcBorders>
          </w:tcPr>
          <w:p>
            <w:pPr>
              <w:pStyle w:val="0"/>
            </w:pPr>
            <w:r>
              <w:rPr>
                <w:sz w:val="20"/>
              </w:rPr>
              <w:t xml:space="preserve">Подпрограмма "Обеспечение реализации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p>
        </w:tc>
      </w:tr>
      <w:tr>
        <w:tc>
          <w:tcPr>
            <w:gridSpan w:val="5"/>
            <w:tcW w:w="13606" w:type="dxa"/>
            <w:tcBorders>
              <w:top w:val="nil"/>
              <w:bottom w:val="single" w:sz="4"/>
            </w:tcBorders>
          </w:tcPr>
          <w:p>
            <w:pPr>
              <w:pStyle w:val="0"/>
              <w:jc w:val="both"/>
            </w:pPr>
            <w:r>
              <w:rPr>
                <w:sz w:val="20"/>
              </w:rPr>
              <w:t xml:space="preserve">(в ред. </w:t>
            </w:r>
            <w:hyperlink w:history="0" r:id="rId360"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c>
          <w:tcPr>
            <w:tcW w:w="680" w:type="dxa"/>
            <w:tcBorders>
              <w:top w:val="single" w:sz="4"/>
              <w:bottom w:val="nil"/>
            </w:tcBorders>
          </w:tcPr>
          <w:p>
            <w:pPr>
              <w:pStyle w:val="0"/>
              <w:jc w:val="center"/>
            </w:pPr>
            <w:r>
              <w:rPr>
                <w:sz w:val="20"/>
              </w:rPr>
              <w:t xml:space="preserve">3.1.</w:t>
            </w:r>
          </w:p>
        </w:tc>
        <w:tc>
          <w:tcPr>
            <w:tcW w:w="4932" w:type="dxa"/>
            <w:tcBorders>
              <w:top w:val="single" w:sz="4"/>
              <w:bottom w:val="nil"/>
            </w:tcBorders>
          </w:tcPr>
          <w:p>
            <w:pPr>
              <w:pStyle w:val="0"/>
            </w:pPr>
            <w:r>
              <w:rPr>
                <w:sz w:val="20"/>
              </w:rPr>
              <w:t xml:space="preserve">Обеспеченность работниками государственных областных учреждений (%)</w:t>
            </w:r>
          </w:p>
        </w:tc>
        <w:tc>
          <w:tcPr>
            <w:gridSpan w:val="2"/>
            <w:tcW w:w="5953" w:type="dxa"/>
            <w:tcBorders>
              <w:top w:val="single" w:sz="4"/>
              <w:bottom w:val="nil"/>
            </w:tcBorders>
          </w:tcPr>
          <w:p>
            <w:pPr>
              <w:pStyle w:val="0"/>
            </w:pPr>
            <w:r>
              <w:rPr>
                <w:sz w:val="20"/>
              </w:rPr>
              <w:t xml:space="preserve">определяется как отношение фактической численности работников областных учреждений по состоянию на 31 декабря отчетного года к штатной численности по состоянию на 31 декабря отчетного года</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(в ред. </w:t>
            </w:r>
            <w:hyperlink w:history="0" r:id="rId361"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c>
          <w:tcPr>
            <w:tcW w:w="680" w:type="dxa"/>
            <w:tcBorders>
              <w:top w:val="single" w:sz="4"/>
              <w:bottom w:val="nil"/>
            </w:tcBorders>
          </w:tcPr>
          <w:p>
            <w:pPr>
              <w:pStyle w:val="0"/>
              <w:jc w:val="center"/>
            </w:pPr>
            <w:r>
              <w:rPr>
                <w:sz w:val="20"/>
              </w:rPr>
              <w:t xml:space="preserve">3.2.</w:t>
            </w:r>
          </w:p>
        </w:tc>
        <w:tc>
          <w:tcPr>
            <w:tcW w:w="4932" w:type="dxa"/>
            <w:tcBorders>
              <w:top w:val="single" w:sz="4"/>
              <w:bottom w:val="nil"/>
            </w:tcBorders>
          </w:tcPr>
          <w:p>
            <w:pPr>
              <w:pStyle w:val="0"/>
            </w:pPr>
            <w:r>
              <w:rPr>
                <w:sz w:val="20"/>
              </w:rPr>
              <w:t xml:space="preserve">Уровень обеспечения исполнения работниками комитета возложенных полномочий комитета (%)</w:t>
            </w:r>
          </w:p>
        </w:tc>
        <w:tc>
          <w:tcPr>
            <w:gridSpan w:val="2"/>
            <w:tcW w:w="5953" w:type="dxa"/>
            <w:tcBorders>
              <w:top w:val="single" w:sz="4"/>
              <w:bottom w:val="nil"/>
            </w:tcBorders>
          </w:tcPr>
          <w:p>
            <w:pPr>
              <w:pStyle w:val="0"/>
              <w:jc w:val="center"/>
            </w:pPr>
            <w:r>
              <w:rPr>
                <w:sz w:val="20"/>
              </w:rPr>
              <w:t xml:space="preserve">-</w:t>
            </w:r>
          </w:p>
        </w:tc>
        <w:tc>
          <w:tcPr>
            <w:tcW w:w="2041" w:type="dxa"/>
            <w:tcBorders>
              <w:top w:val="single" w:sz="4"/>
              <w:bottom w:val="nil"/>
            </w:tcBorders>
          </w:tcPr>
          <w:p>
            <w:pPr>
              <w:pStyle w:val="0"/>
            </w:pPr>
            <w:r>
              <w:rPr>
                <w:sz w:val="20"/>
              </w:rPr>
              <w:t xml:space="preserve">по данным комитета</w:t>
            </w:r>
          </w:p>
        </w:tc>
      </w:tr>
      <w:tr>
        <w:tc>
          <w:tcPr>
            <w:gridSpan w:val="5"/>
            <w:tcW w:w="13606" w:type="dxa"/>
            <w:tcBorders>
              <w:top w:val="nil"/>
              <w:bottom w:val="single" w:sz="4"/>
            </w:tcBorders>
          </w:tcPr>
          <w:p>
            <w:pPr>
              <w:pStyle w:val="0"/>
              <w:jc w:val="both"/>
            </w:pPr>
            <w:r>
              <w:rPr>
                <w:sz w:val="20"/>
              </w:rPr>
              <w:t xml:space="preserve">(п. 3.2 введен </w:t>
            </w:r>
            <w:hyperlink w:history="0" r:id="rId362"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05.03.2020</w:t>
            </w:r>
          </w:p>
          <w:p>
            <w:pPr>
              <w:pStyle w:val="0"/>
              <w:jc w:val="both"/>
            </w:pPr>
            <w:r>
              <w:rPr>
                <w:sz w:val="20"/>
              </w:rPr>
              <w:t xml:space="preserve">N 75)</w:t>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Новгородской области "Государственная</w:t>
      </w:r>
    </w:p>
    <w:p>
      <w:pPr>
        <w:pStyle w:val="0"/>
        <w:jc w:val="right"/>
      </w:pPr>
      <w:r>
        <w:rPr>
          <w:sz w:val="20"/>
        </w:rPr>
        <w:t xml:space="preserve">поддержка развития местного самоуправления</w:t>
      </w:r>
    </w:p>
    <w:p>
      <w:pPr>
        <w:pStyle w:val="0"/>
        <w:jc w:val="right"/>
      </w:pPr>
      <w:r>
        <w:rPr>
          <w:sz w:val="20"/>
        </w:rPr>
        <w:t xml:space="preserve">в Новгородской области и социально</w:t>
      </w:r>
    </w:p>
    <w:p>
      <w:pPr>
        <w:pStyle w:val="0"/>
        <w:jc w:val="right"/>
      </w:pPr>
      <w:r>
        <w:rPr>
          <w:sz w:val="20"/>
        </w:rPr>
        <w:t xml:space="preserve">ориентированных некоммерческих организаций</w:t>
      </w:r>
    </w:p>
    <w:p>
      <w:pPr>
        <w:pStyle w:val="0"/>
        <w:jc w:val="right"/>
      </w:pPr>
      <w:r>
        <w:rPr>
          <w:sz w:val="20"/>
        </w:rPr>
        <w:t xml:space="preserve">Новгородской области на 2019 - 2026 годы"</w:t>
      </w:r>
    </w:p>
    <w:p>
      <w:pPr>
        <w:pStyle w:val="0"/>
        <w:ind w:firstLine="540"/>
        <w:jc w:val="both"/>
      </w:pPr>
      <w:r>
        <w:rPr>
          <w:sz w:val="20"/>
        </w:rPr>
      </w:r>
    </w:p>
    <w:bookmarkStart w:id="2879" w:name="P2879"/>
    <w:bookmarkEnd w:id="2879"/>
    <w:p>
      <w:pPr>
        <w:pStyle w:val="2"/>
        <w:jc w:val="center"/>
      </w:pPr>
      <w:r>
        <w:rPr>
          <w:sz w:val="20"/>
        </w:rPr>
        <w:t xml:space="preserve">ПОРЯДОК</w:t>
      </w:r>
    </w:p>
    <w:p>
      <w:pPr>
        <w:pStyle w:val="2"/>
        <w:jc w:val="center"/>
      </w:pPr>
      <w:r>
        <w:rPr>
          <w:sz w:val="20"/>
        </w:rPr>
        <w:t xml:space="preserve">ПРЕДОСТАВЛЕНИЯ И МЕТОДИКА РАСПРЕДЕЛЕНИЯ СУБСИДИЙ</w:t>
      </w:r>
    </w:p>
    <w:p>
      <w:pPr>
        <w:pStyle w:val="2"/>
        <w:jc w:val="center"/>
      </w:pPr>
      <w:r>
        <w:rPr>
          <w:sz w:val="20"/>
        </w:rPr>
        <w:t xml:space="preserve">БЮДЖЕТАМ МУНИЦИПАЛЬНЫХ РАЙОНОВ, ГОРОДСКОГО ОКРУГА,</w:t>
      </w:r>
    </w:p>
    <w:p>
      <w:pPr>
        <w:pStyle w:val="2"/>
        <w:jc w:val="center"/>
      </w:pPr>
      <w:r>
        <w:rPr>
          <w:sz w:val="20"/>
        </w:rPr>
        <w:t xml:space="preserve">ГОРОДСКИХ И СЕЛЬСКИХ ПОСЕЛЕНИЙ ОБЛАСТИ НА ОРГАНИЗАЦИЮ</w:t>
      </w:r>
    </w:p>
    <w:p>
      <w:pPr>
        <w:pStyle w:val="2"/>
        <w:jc w:val="center"/>
      </w:pPr>
      <w:r>
        <w:rPr>
          <w:sz w:val="20"/>
        </w:rPr>
        <w:t xml:space="preserve">ПРОФЕССИОНАЛЬНОГО ОБРАЗОВАНИЯ И ДОПОЛНИТЕЛЬНОГО</w:t>
      </w:r>
    </w:p>
    <w:p>
      <w:pPr>
        <w:pStyle w:val="2"/>
        <w:jc w:val="center"/>
      </w:pPr>
      <w:r>
        <w:rPr>
          <w:sz w:val="20"/>
        </w:rPr>
        <w:t xml:space="preserve">ПРОФЕССИОНАЛЬНОГО ОБРАЗОВАНИЯ ВЫБОРНЫХ ДОЛЖНОСТНЫХ ЛИЦ</w:t>
      </w:r>
    </w:p>
    <w:p>
      <w:pPr>
        <w:pStyle w:val="2"/>
        <w:jc w:val="center"/>
      </w:pPr>
      <w:r>
        <w:rPr>
          <w:sz w:val="20"/>
        </w:rPr>
        <w:t xml:space="preserve">МЕСТНОГО САМОУПРАВЛЕНИЯ, СЛУЖАЩИХ И МУНИЦИПАЛЬНЫХ СЛУЖАЩИХ</w:t>
      </w:r>
    </w:p>
    <w:p>
      <w:pPr>
        <w:pStyle w:val="2"/>
        <w:jc w:val="center"/>
      </w:pPr>
      <w:r>
        <w:rPr>
          <w:sz w:val="20"/>
        </w:rPr>
        <w:t xml:space="preserve">В ОРГАНАХ МЕСТНОГО САМОУПРАВЛЕНИЯ НОВГОРОДСКОЙ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3"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05.03.2020 N 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891" w:name="P2891"/>
    <w:bookmarkEnd w:id="2891"/>
    <w:p>
      <w:pPr>
        <w:pStyle w:val="0"/>
        <w:ind w:firstLine="540"/>
        <w:jc w:val="both"/>
      </w:pPr>
      <w:r>
        <w:rPr>
          <w:sz w:val="20"/>
        </w:rPr>
        <w:t xml:space="preserve">1. Субсидии бюджетам муниципальных районов, городского округа, городских и сельских поселений области (далее муниципальные образования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 (далее субсидия) предоставляются в целях софинансирования расходных обязательств муниципальных образований области, возникающих при организации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p>
      <w:pPr>
        <w:pStyle w:val="0"/>
        <w:spacing w:before="200" w:line-rule="auto"/>
        <w:ind w:firstLine="540"/>
        <w:jc w:val="both"/>
      </w:pPr>
      <w:r>
        <w:rPr>
          <w:sz w:val="20"/>
        </w:rPr>
        <w:t xml:space="preserve">2. Органом, уполномоченным на предоставление субсидий, является Администрация Губернатора Новгородской области (далее Администрация).</w:t>
      </w:r>
    </w:p>
    <w:p>
      <w:pPr>
        <w:pStyle w:val="0"/>
        <w:spacing w:before="200" w:line-rule="auto"/>
        <w:ind w:firstLine="540"/>
        <w:jc w:val="both"/>
      </w:pPr>
      <w:r>
        <w:rPr>
          <w:sz w:val="20"/>
        </w:rPr>
        <w:t xml:space="preserve">3. Критерием отбора муниципальных образований области для предоставления субсидии является наличие в муниципальном образовании области выборных должностных лиц местного самоуправления, служащих в органах местного самоуправления Новгородской области, не имеющих профессионального образования, выборных должностных лиц местного самоуправления, муниципальных служащих, служащих в органах местного самоуправления Новгородской области, которым необходимо получение дополнительного профессионального образования.</w:t>
      </w:r>
    </w:p>
    <w:p>
      <w:pPr>
        <w:pStyle w:val="0"/>
        <w:spacing w:before="200" w:line-rule="auto"/>
        <w:ind w:firstLine="540"/>
        <w:jc w:val="both"/>
      </w:pPr>
      <w:r>
        <w:rPr>
          <w:sz w:val="20"/>
        </w:rPr>
        <w:t xml:space="preserve">Субсидии в целях получения дополнительного профессионального образования предоставляются бюджетам муниципальных образований области при наличии одного или нескольких критериев:</w:t>
      </w:r>
    </w:p>
    <w:p>
      <w:pPr>
        <w:pStyle w:val="0"/>
        <w:spacing w:before="200" w:line-rule="auto"/>
        <w:ind w:firstLine="540"/>
        <w:jc w:val="both"/>
      </w:pPr>
      <w:r>
        <w:rPr>
          <w:sz w:val="20"/>
        </w:rPr>
        <w:t xml:space="preserve">наличие в муниципальном образовании области выборных должностных лиц местного самоуправления, не получавших дополнительное профессиональное образование в течение последних 3 лет;</w:t>
      </w:r>
    </w:p>
    <w:p>
      <w:pPr>
        <w:pStyle w:val="0"/>
        <w:spacing w:before="200" w:line-rule="auto"/>
        <w:ind w:firstLine="540"/>
        <w:jc w:val="both"/>
      </w:pPr>
      <w:r>
        <w:rPr>
          <w:sz w:val="20"/>
        </w:rPr>
        <w:t xml:space="preserve">наличие служащих и муниципальных служащих в органах местного самоуправления Новгородской области, имеющих рекомендации аттестационной комиссии о направлении муниципального служащего, служащего органа местного самоуправления Новгородской области для получения дополнительного профессионального образования;</w:t>
      </w:r>
    </w:p>
    <w:p>
      <w:pPr>
        <w:pStyle w:val="0"/>
        <w:spacing w:before="200" w:line-rule="auto"/>
        <w:ind w:firstLine="540"/>
        <w:jc w:val="both"/>
      </w:pPr>
      <w:r>
        <w:rPr>
          <w:sz w:val="20"/>
        </w:rPr>
        <w:t xml:space="preserve">наличие служащих и муниципальных служащих в органах местного самоуправления Новгородской области, назначенных в предыдущем году в порядке должностного роста на иную должность;</w:t>
      </w:r>
    </w:p>
    <w:p>
      <w:pPr>
        <w:pStyle w:val="0"/>
        <w:spacing w:before="200" w:line-rule="auto"/>
        <w:ind w:firstLine="540"/>
        <w:jc w:val="both"/>
      </w:pPr>
      <w:r>
        <w:rPr>
          <w:sz w:val="20"/>
        </w:rPr>
        <w:t xml:space="preserve">наличие муниципальных служащих в органах местного самоуправления Новгородской области, включенных в кадровый резерв;</w:t>
      </w:r>
    </w:p>
    <w:p>
      <w:pPr>
        <w:pStyle w:val="0"/>
        <w:spacing w:before="200" w:line-rule="auto"/>
        <w:ind w:firstLine="540"/>
        <w:jc w:val="both"/>
      </w:pPr>
      <w:r>
        <w:rPr>
          <w:sz w:val="20"/>
        </w:rPr>
        <w:t xml:space="preserve">наличие в муниципальном образовании области выборных должностных лиц местного самоуправления, служащих в органах местного самоуправления Новгородской области, не имеющих профессионального образования.</w:t>
      </w:r>
    </w:p>
    <w:bookmarkStart w:id="2900" w:name="P2900"/>
    <w:bookmarkEnd w:id="2900"/>
    <w:p>
      <w:pPr>
        <w:pStyle w:val="0"/>
        <w:spacing w:before="200" w:line-rule="auto"/>
        <w:ind w:firstLine="540"/>
        <w:jc w:val="both"/>
      </w:pPr>
      <w:r>
        <w:rPr>
          <w:sz w:val="20"/>
        </w:rPr>
        <w:t xml:space="preserve">4. Условиями предоставления и расходования субсидий являются:</w:t>
      </w:r>
    </w:p>
    <w:p>
      <w:pPr>
        <w:pStyle w:val="0"/>
        <w:spacing w:before="200" w:line-rule="auto"/>
        <w:ind w:firstLine="540"/>
        <w:jc w:val="both"/>
      </w:pPr>
      <w:r>
        <w:rPr>
          <w:sz w:val="20"/>
        </w:rPr>
        <w:t xml:space="preserve">наличие в бюджете (сводной бюджетной росписи бюджета) муниципального образования области бюджетных ассигнований на исполнение расходных обязательств, связанных с реализацией мероприятий, направленных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p>
      <w:pPr>
        <w:pStyle w:val="0"/>
        <w:spacing w:before="200" w:line-rule="auto"/>
        <w:ind w:firstLine="540"/>
        <w:jc w:val="both"/>
      </w:pPr>
      <w:r>
        <w:rPr>
          <w:sz w:val="20"/>
        </w:rPr>
        <w:t xml:space="preserve">наличие в утвержденной муниципальной программе мероприятий, направленных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муниципального образования;</w:t>
      </w:r>
    </w:p>
    <w:p>
      <w:pPr>
        <w:pStyle w:val="0"/>
        <w:spacing w:before="200" w:line-rule="auto"/>
        <w:ind w:firstLine="540"/>
        <w:jc w:val="both"/>
      </w:pPr>
      <w:r>
        <w:rPr>
          <w:sz w:val="20"/>
        </w:rPr>
        <w:t xml:space="preserve">заключение соглашения в соответствии с </w:t>
      </w:r>
      <w:hyperlink w:history="0" w:anchor="P2918" w:tooltip="9. Соглашение о предоставлении субсидии между Администрацией и органом местного самоуправления муниципального образования области (далее соглашение) заключается в течение 35 рабочих дней со дня принятия Администрацией решения о предоставлении субсидии и должно содержать следующие положения:">
        <w:r>
          <w:rPr>
            <w:sz w:val="20"/>
            <w:color w:val="0000ff"/>
          </w:rPr>
          <w:t xml:space="preserve">пунктом 9</w:t>
        </w:r>
      </w:hyperlink>
      <w:r>
        <w:rPr>
          <w:sz w:val="20"/>
        </w:rPr>
        <w:t xml:space="preserve"> настоящего Порядка.</w:t>
      </w:r>
    </w:p>
    <w:bookmarkStart w:id="2904" w:name="P2904"/>
    <w:bookmarkEnd w:id="2904"/>
    <w:p>
      <w:pPr>
        <w:pStyle w:val="0"/>
        <w:spacing w:before="200" w:line-rule="auto"/>
        <w:ind w:firstLine="540"/>
        <w:jc w:val="both"/>
      </w:pPr>
      <w:r>
        <w:rPr>
          <w:sz w:val="20"/>
        </w:rPr>
        <w:t xml:space="preserve">5. Для предоставления субсидии орган местного самоуправления муниципального образования области направляет в Администрацию следующие документы:</w:t>
      </w:r>
    </w:p>
    <w:p>
      <w:pPr>
        <w:pStyle w:val="0"/>
        <w:jc w:val="both"/>
      </w:pPr>
      <w:r>
        <w:rPr>
          <w:sz w:val="20"/>
        </w:rPr>
        <w:t xml:space="preserve">(в ред. </w:t>
      </w:r>
      <w:hyperlink w:history="0" r:id="rId364"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p>
      <w:pPr>
        <w:pStyle w:val="0"/>
        <w:spacing w:before="200" w:line-rule="auto"/>
        <w:ind w:firstLine="540"/>
        <w:jc w:val="both"/>
      </w:pPr>
      <w:hyperlink w:history="0" w:anchor="P3037" w:tooltip="                                  ЗАЯВКА">
        <w:r>
          <w:rPr>
            <w:sz w:val="20"/>
            <w:color w:val="0000ff"/>
          </w:rPr>
          <w:t xml:space="preserve">заявку</w:t>
        </w:r>
      </w:hyperlink>
      <w:r>
        <w:rPr>
          <w:sz w:val="20"/>
        </w:rPr>
        <w:t xml:space="preserve"> на получение субсидии по форме согласно приложению N 1 к настоящему Порядку (далее заявка);</w:t>
      </w:r>
    </w:p>
    <w:p>
      <w:pPr>
        <w:pStyle w:val="0"/>
        <w:spacing w:before="200" w:line-rule="auto"/>
        <w:ind w:firstLine="540"/>
        <w:jc w:val="both"/>
      </w:pPr>
      <w:r>
        <w:rPr>
          <w:sz w:val="20"/>
        </w:rPr>
        <w:t xml:space="preserve">выписку из бюджета (сводной бюджетной росписи бюджета) муниципального образования области, подтверждающую объем финансового обеспечения расходных обязательств муниципального образования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 заверенную руководителем финансового органа и главой муниципального образования области (далее выписка);</w:t>
      </w:r>
    </w:p>
    <w:p>
      <w:pPr>
        <w:pStyle w:val="0"/>
        <w:spacing w:before="200" w:line-rule="auto"/>
        <w:ind w:firstLine="540"/>
        <w:jc w:val="both"/>
      </w:pPr>
      <w:r>
        <w:rPr>
          <w:sz w:val="20"/>
        </w:rPr>
        <w:t xml:space="preserve">заверенную копию муниципального правового акта, утвердившего муниципальную программу, содержащую мероприятия, направленные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муниципального образования (далее заверенная копия муниципального правового акта).</w:t>
      </w:r>
    </w:p>
    <w:p>
      <w:pPr>
        <w:pStyle w:val="0"/>
        <w:spacing w:before="200" w:line-rule="auto"/>
        <w:ind w:firstLine="540"/>
        <w:jc w:val="both"/>
      </w:pPr>
      <w:r>
        <w:rPr>
          <w:sz w:val="20"/>
        </w:rPr>
        <w:t xml:space="preserve">6. Заявка, выписка и заверенная копия муниципального правового акта, поступившие в Администрацию, регистрируются в день поступления с использованием системы электронного документооборота органов исполнительной власти Новгородской области.</w:t>
      </w:r>
    </w:p>
    <w:p>
      <w:pPr>
        <w:pStyle w:val="0"/>
        <w:spacing w:before="200" w:line-rule="auto"/>
        <w:ind w:firstLine="540"/>
        <w:jc w:val="both"/>
      </w:pPr>
      <w:r>
        <w:rPr>
          <w:sz w:val="20"/>
        </w:rPr>
        <w:t xml:space="preserve">7. Администрация в течение 10 рабочих дней со дня регистрации заявки, выписки и заверенной копии муниципального правового акта осуществляет отбор муниципальных образований области и принимает решение в форме приказа о предоставлении или об отказе в предоставлении субсидии.</w:t>
      </w:r>
    </w:p>
    <w:p>
      <w:pPr>
        <w:pStyle w:val="0"/>
        <w:spacing w:before="200" w:line-rule="auto"/>
        <w:ind w:firstLine="540"/>
        <w:jc w:val="both"/>
      </w:pPr>
      <w:r>
        <w:rPr>
          <w:sz w:val="20"/>
        </w:rPr>
        <w:t xml:space="preserve">По документам, представленным в 2019 году, решение о предоставлении субсидий принято Администрацией, соглашения о предоставлении субсидии заключены в соответствии с Порядком предоставления и методикой распределения субсидий бюджетам муниципальных районов, городского округа, городских и сельских поселений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 (</w:t>
      </w:r>
      <w:hyperlink w:history="0" r:id="rId365" w:tooltip="Постановление Правительства Новгородской области от 26.04.2018 N 166 (ред. от 20.05.2019) &quot;О государственной программе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 2021 годы&quot; ------------ Утратил силу или отменен {КонсультантПлюс}">
        <w:r>
          <w:rPr>
            <w:sz w:val="20"/>
            <w:color w:val="0000ff"/>
          </w:rPr>
          <w:t xml:space="preserve">приложение N 1</w:t>
        </w:r>
      </w:hyperlink>
      <w:r>
        <w:rPr>
          <w:sz w:val="20"/>
        </w:rPr>
        <w:t xml:space="preserve"> к мероприятиям подпрограммы "Государственная поддержка развития местного самоуправления в Новгородской области"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2018 - 2021 годы", утвержденной постановлением Правительства Новгородской области от 26.04.2018 N 166).</w:t>
      </w:r>
    </w:p>
    <w:p>
      <w:pPr>
        <w:pStyle w:val="0"/>
        <w:spacing w:before="200" w:line-rule="auto"/>
        <w:ind w:firstLine="540"/>
        <w:jc w:val="both"/>
      </w:pPr>
      <w:r>
        <w:rPr>
          <w:sz w:val="20"/>
        </w:rPr>
        <w:t xml:space="preserve">8.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заявки цели, указанной в </w:t>
      </w:r>
      <w:hyperlink w:history="0" w:anchor="P2891" w:tooltip="1. Субсидии бюджетам муниципальных районов, городского округа, городских и сельских поселений области (далее муниципальные образования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 (далее субсидия) предоставляются в целях софинансирования расходных обязательств муниципальных образований области, возникающих при о...">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представление заявки, выписки и заверенной копии муниципального правового акта позднее срока, установленного </w:t>
      </w:r>
      <w:hyperlink w:history="0" w:anchor="P2904" w:tooltip="5. Для предоставления субсидии орган местного самоуправления муниципального образования области направляет в Администрацию следующие документы:">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непредставление заявки, выписки и копии муниципального правового акта;</w:t>
      </w:r>
    </w:p>
    <w:p>
      <w:pPr>
        <w:pStyle w:val="0"/>
        <w:spacing w:before="200" w:line-rule="auto"/>
        <w:ind w:firstLine="540"/>
        <w:jc w:val="both"/>
      </w:pPr>
      <w:r>
        <w:rPr>
          <w:sz w:val="20"/>
        </w:rPr>
        <w:t xml:space="preserve">невыполнение условий, предусмотренных </w:t>
      </w:r>
      <w:hyperlink w:history="0" w:anchor="P2900" w:tooltip="4. Условиями предоставления и расходования субсидий являются:">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В течение 5 рабочих дней со дня принятия решения Администрация направляет органу местного самоуправления муниципального образования области уведомление о предоставлении или об отказе в предоставлении субсидии (с указанием причин отказа).</w:t>
      </w:r>
    </w:p>
    <w:bookmarkStart w:id="2918" w:name="P2918"/>
    <w:bookmarkEnd w:id="2918"/>
    <w:p>
      <w:pPr>
        <w:pStyle w:val="0"/>
        <w:spacing w:before="200" w:line-rule="auto"/>
        <w:ind w:firstLine="540"/>
        <w:jc w:val="both"/>
      </w:pPr>
      <w:r>
        <w:rPr>
          <w:sz w:val="20"/>
        </w:rPr>
        <w:t xml:space="preserve">9. Соглашение о предоставлении субсидии между Администрацией и органом местного самоуправления муниципального образования области (далее соглашение) заключается в течение 35 рабочих дней со дня принятия Администрацией решения о предоставлении субсидии и должно содержать следующие положения:</w:t>
      </w:r>
    </w:p>
    <w:p>
      <w:pPr>
        <w:pStyle w:val="0"/>
        <w:spacing w:before="200" w:line-rule="auto"/>
        <w:ind w:firstLine="540"/>
        <w:jc w:val="both"/>
      </w:pPr>
      <w:r>
        <w:rPr>
          <w:sz w:val="20"/>
        </w:rPr>
        <w:t xml:space="preserve">размер субсидии, предоставляемой бюджету муниципального образования области;</w:t>
      </w:r>
    </w:p>
    <w:p>
      <w:pPr>
        <w:pStyle w:val="0"/>
        <w:spacing w:before="200" w:line-rule="auto"/>
        <w:ind w:firstLine="540"/>
        <w:jc w:val="both"/>
      </w:pPr>
      <w:r>
        <w:rPr>
          <w:sz w:val="20"/>
        </w:rPr>
        <w:t xml:space="preserve">целевое назначение субсидии;</w:t>
      </w:r>
    </w:p>
    <w:p>
      <w:pPr>
        <w:pStyle w:val="0"/>
        <w:spacing w:before="200" w:line-rule="auto"/>
        <w:ind w:firstLine="540"/>
        <w:jc w:val="both"/>
      </w:pPr>
      <w:r>
        <w:rPr>
          <w:sz w:val="20"/>
        </w:rPr>
        <w:t xml:space="preserve">значения целевых показателей результативности предоставления субсидии и обязательство муниципального образования области по их достижению;</w:t>
      </w:r>
    </w:p>
    <w:p>
      <w:pPr>
        <w:pStyle w:val="0"/>
        <w:spacing w:before="200" w:line-rule="auto"/>
        <w:ind w:firstLine="540"/>
        <w:jc w:val="both"/>
      </w:pPr>
      <w:r>
        <w:rPr>
          <w:sz w:val="20"/>
        </w:rPr>
        <w:t xml:space="preserve">порядок, условия и сроки перечисления субсидии;</w:t>
      </w:r>
    </w:p>
    <w:p>
      <w:pPr>
        <w:pStyle w:val="0"/>
        <w:spacing w:before="200" w:line-rule="auto"/>
        <w:ind w:firstLine="540"/>
        <w:jc w:val="both"/>
      </w:pPr>
      <w:r>
        <w:rPr>
          <w:sz w:val="20"/>
        </w:rPr>
        <w:t xml:space="preserve">объем бюджетных ассигнований в бюджете муниципального образования области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области, предусмотренных в бюджете муниципального образования области, в целях софинансирования которых предоставляется субсидия;</w:t>
      </w:r>
    </w:p>
    <w:p>
      <w:pPr>
        <w:pStyle w:val="0"/>
        <w:spacing w:before="200" w:line-rule="auto"/>
        <w:ind w:firstLine="540"/>
        <w:jc w:val="both"/>
      </w:pPr>
      <w:r>
        <w:rPr>
          <w:sz w:val="20"/>
        </w:rPr>
        <w:t xml:space="preserve">сведения об органе местного самоуправления муниципального образования области, на который возлагаются функции по исполнению соглашения и представлению отчетности;</w:t>
      </w:r>
    </w:p>
    <w:p>
      <w:pPr>
        <w:pStyle w:val="0"/>
        <w:spacing w:before="200" w:line-rule="auto"/>
        <w:ind w:firstLine="540"/>
        <w:jc w:val="both"/>
      </w:pPr>
      <w:r>
        <w:rPr>
          <w:sz w:val="20"/>
        </w:rPr>
        <w:t xml:space="preserve">порядок осуществления контроля за исполнением муниципальным образованием области обязательств, предусмотренных соглашением;</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реквизиты муниципального правового акта, утвердившего муниципальную программу, содержащую мероприятия, направленные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муниципального образования;</w:t>
      </w:r>
    </w:p>
    <w:p>
      <w:pPr>
        <w:pStyle w:val="0"/>
        <w:spacing w:before="200" w:line-rule="auto"/>
        <w:ind w:firstLine="540"/>
        <w:jc w:val="both"/>
      </w:pPr>
      <w:r>
        <w:rPr>
          <w:sz w:val="20"/>
        </w:rPr>
        <w:t xml:space="preserve">обязательства муниципального образования области по возврату средств в областной бюджет в соответствии с </w:t>
      </w:r>
      <w:hyperlink w:history="0" w:anchor="P2954" w:tooltip="14. Органы местного самоуправления муниципального образования области представляют в Администрацию не позднее 20 января года, следующего за отчетным, отчетность об осуществлении расходов, источником финансового обеспечения которых является субсидия, в том числе о достижении значений целевых показателей результативности предоставления субсидии. Формы отчетности устанавливаются соглашением.">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сроки, формы и порядок представления отчетности об осуществлении расходов, источником финансового обеспечения которых является субсидия, в том числе о достижении значений целевых показателей результативности предоставления субсидии;</w:t>
      </w:r>
    </w:p>
    <w:p>
      <w:pPr>
        <w:pStyle w:val="0"/>
        <w:spacing w:before="200" w:line-rule="auto"/>
        <w:ind w:firstLine="540"/>
        <w:jc w:val="both"/>
      </w:pPr>
      <w:r>
        <w:rPr>
          <w:sz w:val="20"/>
        </w:rPr>
        <w:t xml:space="preserve">условия вступления в силу соглашения;</w:t>
      </w:r>
    </w:p>
    <w:p>
      <w:pPr>
        <w:pStyle w:val="0"/>
        <w:spacing w:before="200" w:line-rule="auto"/>
        <w:ind w:firstLine="540"/>
        <w:jc w:val="both"/>
      </w:pPr>
      <w:r>
        <w:rPr>
          <w:sz w:val="20"/>
        </w:rPr>
        <w:t xml:space="preserve">иные условия, определяемые по соглашению сторон.</w:t>
      </w:r>
    </w:p>
    <w:p>
      <w:pPr>
        <w:pStyle w:val="0"/>
        <w:spacing w:before="200" w:line-rule="auto"/>
        <w:ind w:firstLine="540"/>
        <w:jc w:val="both"/>
      </w:pPr>
      <w:r>
        <w:rPr>
          <w:sz w:val="20"/>
        </w:rPr>
        <w:t xml:space="preserve">Соглашения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Новгородской области.</w:t>
      </w:r>
    </w:p>
    <w:p>
      <w:pPr>
        <w:pStyle w:val="0"/>
        <w:spacing w:before="200" w:line-rule="auto"/>
        <w:ind w:firstLine="540"/>
        <w:jc w:val="both"/>
      </w:pPr>
      <w:r>
        <w:rPr>
          <w:sz w:val="20"/>
        </w:rPr>
        <w:t xml:space="preserve">10. Размер уровня софинансирования расходного обязательства муниципального образования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 за счет субсидии составляет не более 90,0 % расходного обязательства.</w:t>
      </w:r>
    </w:p>
    <w:p>
      <w:pPr>
        <w:pStyle w:val="0"/>
        <w:spacing w:before="200" w:line-rule="auto"/>
        <w:ind w:firstLine="540"/>
        <w:jc w:val="both"/>
      </w:pPr>
      <w:r>
        <w:rPr>
          <w:sz w:val="20"/>
        </w:rPr>
        <w:t xml:space="preserve">11. Распределение средств, предусмотренных для предоставления субсидий, между муниципальными образованиями области осуществляется по следующей методике:</w:t>
      </w:r>
    </w:p>
    <w:p>
      <w:pPr>
        <w:pStyle w:val="0"/>
        <w:ind w:firstLine="540"/>
        <w:jc w:val="both"/>
      </w:pPr>
      <w:r>
        <w:rPr>
          <w:sz w:val="20"/>
        </w:rPr>
      </w:r>
    </w:p>
    <w:p>
      <w:pPr>
        <w:pStyle w:val="0"/>
        <w:jc w:val="center"/>
      </w:pPr>
      <w:r>
        <w:rPr>
          <w:sz w:val="20"/>
        </w:rPr>
        <w:t xml:space="preserve">S = C / N x K,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80"/>
        <w:gridCol w:w="340"/>
        <w:gridCol w:w="8050"/>
      </w:tblGrid>
      <w:tr>
        <w:tc>
          <w:tcPr>
            <w:tcW w:w="680"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объем субсидий, причитающийся бюджету муниципального образования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r>
      <w:tr>
        <w:tc>
          <w:tcPr>
            <w:tcW w:w="680" w:type="dxa"/>
            <w:tcBorders>
              <w:top w:val="nil"/>
              <w:left w:val="nil"/>
              <w:bottom w:val="nil"/>
              <w:right w:val="nil"/>
            </w:tcBorders>
          </w:tcPr>
          <w:p>
            <w:pPr>
              <w:pStyle w:val="0"/>
            </w:pPr>
            <w:r>
              <w:rPr>
                <w:sz w:val="20"/>
              </w:rPr>
              <w:t xml:space="preserve">C</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общий объем субсидий, предусмотренный в областном бюджете на очередной финансовый год и на плановый период для предоставления их бюджетам муниципальных образований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r>
      <w:tr>
        <w:tc>
          <w:tcPr>
            <w:tcW w:w="680" w:type="dxa"/>
            <w:tcBorders>
              <w:top w:val="nil"/>
              <w:left w:val="nil"/>
              <w:bottom w:val="nil"/>
              <w:right w:val="nil"/>
            </w:tcBorders>
          </w:tcPr>
          <w:p>
            <w:pPr>
              <w:pStyle w:val="0"/>
            </w:pPr>
            <w:r>
              <w:rPr>
                <w:sz w:val="20"/>
              </w:rPr>
              <w:t xml:space="preserve">K</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количество выборных должностных лиц местного самоуправления, служащих и муниципальных служащих в органах местного самоуправления, указанных в заявке на получение субсидии муниципального образования области, в отношении которого принято решение о предоставлении субсидии;</w:t>
            </w:r>
          </w:p>
        </w:tc>
      </w:tr>
      <w:tr>
        <w:tc>
          <w:tcPr>
            <w:tcW w:w="680" w:type="dxa"/>
            <w:tcBorders>
              <w:top w:val="nil"/>
              <w:left w:val="nil"/>
              <w:bottom w:val="nil"/>
              <w:right w:val="nil"/>
            </w:tcBorders>
          </w:tcPr>
          <w:p>
            <w:pPr>
              <w:pStyle w:val="0"/>
            </w:pPr>
            <w:r>
              <w:rPr>
                <w:sz w:val="20"/>
              </w:rPr>
              <w:t xml:space="preserve">N</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общее количество выборных должностных лиц местного самоуправления, служащих и муниципальных служащих в органах местного самоуправления муниципальных образований области, указанных в заявках на получение субсидии муниципальных образований области, в отношении которых принято решение о предоставлении субсидии.</w:t>
            </w:r>
          </w:p>
        </w:tc>
      </w:tr>
    </w:tbl>
    <w:p>
      <w:pPr>
        <w:pStyle w:val="0"/>
        <w:ind w:firstLine="540"/>
        <w:jc w:val="both"/>
      </w:pPr>
      <w:r>
        <w:rPr>
          <w:sz w:val="20"/>
        </w:rPr>
      </w:r>
    </w:p>
    <w:p>
      <w:pPr>
        <w:pStyle w:val="0"/>
        <w:ind w:firstLine="540"/>
        <w:jc w:val="both"/>
      </w:pPr>
      <w:r>
        <w:rPr>
          <w:sz w:val="20"/>
        </w:rPr>
        <w:t xml:space="preserve">12. Распределенные между бюджетами муниципальных образований области средства перечисляются в установленном для исполнения областного бюджета порядке в бюджеты муниципальных образований области на счета территориальных органов Федерального казначейства, открытые для кассового обслуживания исполнения бюджетов муниципальных образований области, до 28 декабря текущего финансового года.</w:t>
      </w:r>
    </w:p>
    <w:p>
      <w:pPr>
        <w:pStyle w:val="0"/>
        <w:spacing w:before="200" w:line-rule="auto"/>
        <w:ind w:firstLine="540"/>
        <w:jc w:val="both"/>
      </w:pPr>
      <w:r>
        <w:rPr>
          <w:sz w:val="20"/>
        </w:rPr>
        <w:t xml:space="preserve">13. Субсидии имеют целевое назначение и не могут быть использованы на другие цели. Нецелевое использование субсидий влечет бесспорное взыскание суммы средств, полученных из областного бюджета, в порядке, установленном </w:t>
      </w:r>
      <w:hyperlink w:history="0" r:id="rId366" w:tooltip="&quot;Бюджетный кодекс Российской Федерации&quot; от 31.07.1998 N 145-ФЗ (ред. от 02.11.2023) {КонсультантПлюс}">
        <w:r>
          <w:rPr>
            <w:sz w:val="20"/>
            <w:color w:val="0000ff"/>
          </w:rPr>
          <w:t xml:space="preserve">пунктом 3 статьи 306.4</w:t>
        </w:r>
      </w:hyperlink>
      <w:r>
        <w:rPr>
          <w:sz w:val="20"/>
        </w:rPr>
        <w:t xml:space="preserve"> Бюджетного кодекса Российской Федерации.</w:t>
      </w:r>
    </w:p>
    <w:bookmarkStart w:id="2954" w:name="P2954"/>
    <w:bookmarkEnd w:id="2954"/>
    <w:p>
      <w:pPr>
        <w:pStyle w:val="0"/>
        <w:spacing w:before="200" w:line-rule="auto"/>
        <w:ind w:firstLine="540"/>
        <w:jc w:val="both"/>
      </w:pPr>
      <w:r>
        <w:rPr>
          <w:sz w:val="20"/>
        </w:rPr>
        <w:t xml:space="preserve">14. Органы местного самоуправления муниципального образования области представляют в Администрацию не позднее 20 января года, следующего за отчетным, отчетность об осуществлении расходов, источником финансового обеспечения которых является субсидия, в том числе о достижении значений целевых показателей результативности предоставления субсидии. Формы отчетности устанавливаются соглашением.</w:t>
      </w:r>
    </w:p>
    <w:bookmarkStart w:id="2955" w:name="P2955"/>
    <w:bookmarkEnd w:id="2955"/>
    <w:p>
      <w:pPr>
        <w:pStyle w:val="0"/>
        <w:spacing w:before="200" w:line-rule="auto"/>
        <w:ind w:firstLine="540"/>
        <w:jc w:val="both"/>
      </w:pPr>
      <w:r>
        <w:rPr>
          <w:sz w:val="20"/>
        </w:rPr>
        <w:t xml:space="preserve">15. В случае если органом местного самоуправления муниципального образования области по состоянию на 31 декабря года предоставления субсидии допущены нарушения обязательств, предусмотренных соглашением по достижению значений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областной бюджет в срок до 1 июля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52"/>
        <w:gridCol w:w="7540"/>
      </w:tblGrid>
      <w:tr>
        <w:tc>
          <w:tcPr>
            <w:tcW w:w="1134" w:type="dxa"/>
            <w:tcBorders>
              <w:top w:val="nil"/>
              <w:left w:val="nil"/>
              <w:bottom w:val="nil"/>
              <w:right w:val="nil"/>
            </w:tcBorders>
          </w:tcPr>
          <w:p>
            <w:pPr>
              <w:pStyle w:val="0"/>
            </w:pPr>
            <w:r>
              <w:rPr>
                <w:sz w:val="20"/>
              </w:rPr>
              <w:t xml:space="preserve">V</w:t>
            </w:r>
            <w:r>
              <w:rPr>
                <w:sz w:val="20"/>
                <w:vertAlign w:val="subscript"/>
              </w:rPr>
              <w:t xml:space="preserve">субсидии</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размер субсидии, предоставленной бюджету муниципального образования области в отчетном финансовом году;</w:t>
            </w:r>
          </w:p>
        </w:tc>
      </w:tr>
      <w:tr>
        <w:tc>
          <w:tcPr>
            <w:tcW w:w="1134" w:type="dxa"/>
            <w:tcBorders>
              <w:top w:val="nil"/>
              <w:left w:val="nil"/>
              <w:bottom w:val="nil"/>
              <w:right w:val="nil"/>
            </w:tcBorders>
          </w:tcPr>
          <w:p>
            <w:pPr>
              <w:pStyle w:val="0"/>
            </w:pPr>
            <w:r>
              <w:rPr>
                <w:sz w:val="20"/>
              </w:rPr>
              <w:t xml:space="preserve">m</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количество целевых показателей результативности предоставления субсидии, по которым индекс, отражающий уровень недостижения i-го целевого показателя результативности предоставления субсидии, имеет положительное значение;</w:t>
            </w:r>
          </w:p>
        </w:tc>
      </w:tr>
      <w:tr>
        <w:tc>
          <w:tcPr>
            <w:tcW w:w="1134" w:type="dxa"/>
            <w:tcBorders>
              <w:top w:val="nil"/>
              <w:left w:val="nil"/>
              <w:bottom w:val="nil"/>
              <w:right w:val="nil"/>
            </w:tcBorders>
          </w:tcPr>
          <w:p>
            <w:pPr>
              <w:pStyle w:val="0"/>
            </w:pPr>
            <w:r>
              <w:rPr>
                <w:sz w:val="20"/>
              </w:rPr>
              <w:t xml:space="preserve">n</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общее количество показателей результативности предоставления субсидии;</w:t>
            </w:r>
          </w:p>
        </w:tc>
      </w:tr>
      <w:tr>
        <w:tc>
          <w:tcPr>
            <w:tcW w:w="1134" w:type="dxa"/>
            <w:tcBorders>
              <w:top w:val="nil"/>
              <w:left w:val="nil"/>
              <w:bottom w:val="nil"/>
              <w:right w:val="nil"/>
            </w:tcBorders>
          </w:tcPr>
          <w:p>
            <w:pPr>
              <w:pStyle w:val="0"/>
            </w:pPr>
            <w:r>
              <w:rPr>
                <w:sz w:val="20"/>
              </w:rPr>
              <w:t xml:space="preserve">k</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коэффициент возврата субсидии.</w:t>
            </w:r>
          </w:p>
        </w:tc>
      </w:tr>
    </w:tbl>
    <w:p>
      <w:pPr>
        <w:pStyle w:val="0"/>
        <w:ind w:firstLine="54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образования области в областной бюджет, в размере субсидии, предоставленной бюджету муниципального образования области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ind w:firstLine="540"/>
        <w:jc w:val="both"/>
      </w:pPr>
      <w:r>
        <w:rPr>
          <w:sz w:val="20"/>
        </w:rPr>
      </w:r>
    </w:p>
    <w:p>
      <w:pPr>
        <w:pStyle w:val="0"/>
        <w:jc w:val="center"/>
      </w:pPr>
      <w:r>
        <w:rPr>
          <w:position w:val="-10"/>
        </w:rPr>
        <w:drawing>
          <wp:inline distT="0" distB="0" distL="0" distR="0">
            <wp:extent cx="1181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52"/>
        <w:gridCol w:w="7540"/>
      </w:tblGrid>
      <w:tr>
        <w:tc>
          <w:tcPr>
            <w:tcW w:w="1134" w:type="dxa"/>
            <w:tcBorders>
              <w:top w:val="nil"/>
              <w:left w:val="nil"/>
              <w:bottom w:val="nil"/>
              <w:right w:val="nil"/>
            </w:tcBorders>
          </w:tcPr>
          <w:p>
            <w:pPr>
              <w:pStyle w:val="0"/>
            </w:pPr>
            <w:r>
              <w:rPr>
                <w:sz w:val="20"/>
              </w:rPr>
              <w:t xml:space="preserve">D</w:t>
            </w:r>
            <w:r>
              <w:rPr>
                <w:sz w:val="20"/>
                <w:vertAlign w:val="subscript"/>
              </w:rPr>
              <w:t xml:space="preserve">i</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индекс, отражающий уровень недостижения i-го целевого показателя результативности предоставления субсидии.</w:t>
            </w:r>
          </w:p>
        </w:tc>
      </w:tr>
    </w:tbl>
    <w:p>
      <w:pPr>
        <w:pStyle w:val="0"/>
        <w:ind w:firstLine="54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предоставления субсидии.</w:t>
      </w:r>
    </w:p>
    <w:p>
      <w:pPr>
        <w:pStyle w:val="0"/>
        <w:spacing w:before="200" w:line-rule="auto"/>
        <w:ind w:firstLine="540"/>
        <w:jc w:val="both"/>
      </w:pPr>
      <w:r>
        <w:rPr>
          <w:sz w:val="20"/>
        </w:rPr>
        <w:t xml:space="preserve">Индекс, отражающий уровень недостижения i-го целевого показателя результативности предоставления субсидии, определяется:</w:t>
      </w:r>
    </w:p>
    <w:p>
      <w:pPr>
        <w:pStyle w:val="0"/>
        <w:spacing w:before="200" w:line-rule="auto"/>
        <w:ind w:firstLine="540"/>
        <w:jc w:val="both"/>
      </w:pPr>
      <w:r>
        <w:rPr>
          <w:sz w:val="20"/>
        </w:rPr>
        <w:t xml:space="preserve">для целевых показателей результативности предоставления субсидии, по которым большее значение фактически достигнутого значения отражает большую эффективность предоставления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52"/>
        <w:gridCol w:w="7540"/>
      </w:tblGrid>
      <w:tr>
        <w:tc>
          <w:tcPr>
            <w:tcW w:w="1134" w:type="dxa"/>
            <w:tcBorders>
              <w:top w:val="nil"/>
              <w:left w:val="nil"/>
              <w:bottom w:val="nil"/>
              <w:right w:val="nil"/>
            </w:tcBorders>
          </w:tcPr>
          <w:p>
            <w:pPr>
              <w:pStyle w:val="0"/>
            </w:pPr>
            <w:r>
              <w:rPr>
                <w:sz w:val="20"/>
              </w:rPr>
              <w:t xml:space="preserve">T</w:t>
            </w:r>
            <w:r>
              <w:rPr>
                <w:sz w:val="20"/>
                <w:vertAlign w:val="subscript"/>
              </w:rPr>
              <w:t xml:space="preserve">i</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фактически достигнутое значение i-го целевого показателя результативности предоставления субсидии на отчетную дату;</w:t>
            </w:r>
          </w:p>
        </w:tc>
      </w:tr>
      <w:tr>
        <w:tc>
          <w:tcPr>
            <w:tcW w:w="1134" w:type="dxa"/>
            <w:tcBorders>
              <w:top w:val="nil"/>
              <w:left w:val="nil"/>
              <w:bottom w:val="nil"/>
              <w:right w:val="nil"/>
            </w:tcBorders>
          </w:tcPr>
          <w:p>
            <w:pPr>
              <w:pStyle w:val="0"/>
            </w:pPr>
            <w:r>
              <w:rPr>
                <w:sz w:val="20"/>
              </w:rPr>
              <w:t xml:space="preserve">S</w:t>
            </w:r>
            <w:r>
              <w:rPr>
                <w:sz w:val="20"/>
                <w:vertAlign w:val="subscript"/>
              </w:rPr>
              <w:t xml:space="preserve">i</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плановое значение i-го целевого показателя результативности предоставления субсидии, установленное соглашением;</w:t>
            </w:r>
          </w:p>
        </w:tc>
      </w:tr>
    </w:tbl>
    <w:p>
      <w:pPr>
        <w:pStyle w:val="0"/>
        <w:ind w:firstLine="540"/>
        <w:jc w:val="both"/>
      </w:pPr>
      <w:r>
        <w:rPr>
          <w:sz w:val="20"/>
        </w:rPr>
      </w:r>
    </w:p>
    <w:p>
      <w:pPr>
        <w:pStyle w:val="0"/>
        <w:ind w:firstLine="540"/>
        <w:jc w:val="both"/>
      </w:pPr>
      <w:r>
        <w:rPr>
          <w:sz w:val="20"/>
        </w:rPr>
        <w:t xml:space="preserve">для целевых показателей результативности предоставления субсидии, по которым большее значение фактически достигнутого значения отражает меньшую эффективность предоставления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ind w:firstLine="540"/>
        <w:jc w:val="both"/>
      </w:pPr>
      <w:r>
        <w:rPr>
          <w:sz w:val="20"/>
        </w:rPr>
      </w:r>
    </w:p>
    <w:bookmarkStart w:id="2998" w:name="P2998"/>
    <w:bookmarkEnd w:id="2998"/>
    <w:p>
      <w:pPr>
        <w:pStyle w:val="0"/>
        <w:ind w:firstLine="540"/>
        <w:jc w:val="both"/>
      </w:pPr>
      <w:r>
        <w:rPr>
          <w:sz w:val="20"/>
        </w:rPr>
        <w:t xml:space="preserve">16. В случае если органом местного самоуправления муниципального образования области по состоянию на 31 декабря года предоставления субсидии допущены нарушения обязательств, предусмотренных соглашением, по соблюдению уровня софинансирования, выраженного в процентах от объема бюджетных ассигнований на исполнение расходных обязательств муниципального образования области, предусмотренных в бюджете муниципального образования области, в целях софинансирования которых предоставляется субсидия, объем средств, подлежащий возврату из бюджета муниципального образования области в областной бюджет до 1 июля года, следующего за годом предоставления субсидии (S</w:t>
      </w:r>
      <w:r>
        <w:rPr>
          <w:sz w:val="20"/>
          <w:vertAlign w:val="subscript"/>
        </w:rPr>
        <w:t xml:space="preserve">н</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S</w:t>
      </w:r>
      <w:r>
        <w:rPr>
          <w:sz w:val="20"/>
          <w:vertAlign w:val="subscript"/>
        </w:rPr>
        <w:t xml:space="preserve">н</w:t>
      </w:r>
      <w:r>
        <w:rPr>
          <w:sz w:val="20"/>
        </w:rPr>
        <w:t xml:space="preserve"> = S</w:t>
      </w:r>
      <w:r>
        <w:rPr>
          <w:sz w:val="20"/>
          <w:vertAlign w:val="subscript"/>
        </w:rPr>
        <w:t xml:space="preserve">ф</w:t>
      </w:r>
      <w:r>
        <w:rPr>
          <w:sz w:val="20"/>
        </w:rPr>
        <w:t xml:space="preserve"> - S</w:t>
      </w:r>
      <w:r>
        <w:rPr>
          <w:sz w:val="20"/>
          <w:vertAlign w:val="subscript"/>
        </w:rPr>
        <w:t xml:space="preserve">к</w:t>
      </w:r>
      <w:r>
        <w:rPr>
          <w:sz w:val="20"/>
        </w:rPr>
        <w:t xml:space="preserve"> x K</w:t>
      </w:r>
      <w:r>
        <w:rPr>
          <w:sz w:val="20"/>
          <w:vertAlign w:val="subscript"/>
        </w:rPr>
        <w:t xml:space="preserve">ф</w:t>
      </w:r>
      <w:r>
        <w:rPr>
          <w:sz w:val="20"/>
        </w:rPr>
        <w:t xml:space="preserve">,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52"/>
        <w:gridCol w:w="7540"/>
      </w:tblGrid>
      <w:tr>
        <w:tc>
          <w:tcPr>
            <w:tcW w:w="1134" w:type="dxa"/>
            <w:tcBorders>
              <w:top w:val="nil"/>
              <w:left w:val="nil"/>
              <w:bottom w:val="nil"/>
              <w:right w:val="nil"/>
            </w:tcBorders>
          </w:tcPr>
          <w:p>
            <w:pPr>
              <w:pStyle w:val="0"/>
            </w:pPr>
            <w:r>
              <w:rPr>
                <w:sz w:val="20"/>
              </w:rPr>
              <w:t xml:space="preserve">S</w:t>
            </w:r>
            <w:r>
              <w:rPr>
                <w:sz w:val="20"/>
                <w:vertAlign w:val="subscript"/>
              </w:rPr>
              <w:t xml:space="preserve">ф</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 (ревизии));</w:t>
            </w:r>
          </w:p>
        </w:tc>
      </w:tr>
      <w:tr>
        <w:tc>
          <w:tcPr>
            <w:tcW w:w="1134" w:type="dxa"/>
            <w:tcBorders>
              <w:top w:val="nil"/>
              <w:left w:val="nil"/>
              <w:bottom w:val="nil"/>
              <w:right w:val="nil"/>
            </w:tcBorders>
          </w:tcPr>
          <w:p>
            <w:pPr>
              <w:pStyle w:val="0"/>
            </w:pPr>
            <w:r>
              <w:rPr>
                <w:sz w:val="20"/>
              </w:rPr>
              <w:t xml:space="preserve">S</w:t>
            </w:r>
            <w:r>
              <w:rPr>
                <w:sz w:val="20"/>
                <w:vertAlign w:val="subscript"/>
              </w:rPr>
              <w:t xml:space="preserve">к</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общий объем бюджетных обязательств, принятых допустившим нарушение условий софинансирования расходного обязательства муниципального образования области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 (ревизии));</w:t>
            </w:r>
          </w:p>
        </w:tc>
      </w:tr>
      <w:tr>
        <w:tc>
          <w:tcPr>
            <w:tcW w:w="1134" w:type="dxa"/>
            <w:tcBorders>
              <w:top w:val="nil"/>
              <w:left w:val="nil"/>
              <w:bottom w:val="nil"/>
              <w:right w:val="nil"/>
            </w:tcBorders>
          </w:tcPr>
          <w:p>
            <w:pPr>
              <w:pStyle w:val="0"/>
            </w:pPr>
            <w:r>
              <w:rPr>
                <w:sz w:val="20"/>
              </w:rPr>
              <w:t xml:space="preserve">K</w:t>
            </w:r>
            <w:r>
              <w:rPr>
                <w:sz w:val="20"/>
                <w:vertAlign w:val="subscript"/>
              </w:rPr>
              <w:t xml:space="preserve">ф</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tc>
      </w:tr>
    </w:tbl>
    <w:p>
      <w:pPr>
        <w:pStyle w:val="0"/>
        <w:ind w:firstLine="540"/>
        <w:jc w:val="both"/>
      </w:pPr>
      <w:r>
        <w:rPr>
          <w:sz w:val="20"/>
        </w:rPr>
      </w:r>
    </w:p>
    <w:p>
      <w:pPr>
        <w:pStyle w:val="0"/>
        <w:ind w:firstLine="540"/>
        <w:jc w:val="both"/>
      </w:pPr>
      <w:r>
        <w:rPr>
          <w:sz w:val="20"/>
        </w:rPr>
        <w:t xml:space="preserve">В случае если в соответствии с соглашением субсидия предоставляется в целях софинансирования нескольких мероприятий, формула, указанная в настоящем пункте, применяется в отношении каждого мероприятия, а сумма средств, использованных с нарушением условия софинансирования расходного обязательства муниципального образования области, определяется как арифметическая сумма полученных положительных результатов по мероприятиям.</w:t>
      </w:r>
    </w:p>
    <w:p>
      <w:pPr>
        <w:pStyle w:val="0"/>
        <w:spacing w:before="200" w:line-rule="auto"/>
        <w:ind w:firstLine="540"/>
        <w:jc w:val="both"/>
      </w:pPr>
      <w:r>
        <w:rPr>
          <w:sz w:val="20"/>
        </w:rPr>
        <w:t xml:space="preserve">17. Основание и порядок освобождения органа местного самоуправления муниципального образования области от применения мер ответственности, предусмотренных </w:t>
      </w:r>
      <w:hyperlink w:history="0" w:anchor="P2955" w:tooltip="15. В случае если органом местного самоуправления муниципального образования области по состоянию на 31 декабря года предоставления субсидии допущены нарушения обязательств, предусмотренных соглашением по достижению значений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w:r>
          <w:rPr>
            <w:sz w:val="20"/>
            <w:color w:val="0000ff"/>
          </w:rPr>
          <w:t xml:space="preserve">пунктами 15</w:t>
        </w:r>
      </w:hyperlink>
      <w:r>
        <w:rPr>
          <w:sz w:val="20"/>
        </w:rPr>
        <w:t xml:space="preserve">, </w:t>
      </w:r>
      <w:hyperlink w:history="0" w:anchor="P2998" w:tooltip="16. В случае если органом местного самоуправления муниципального образования области по состоянию на 31 декабря года предоставления субсидии допущены нарушения обязательств, предусмотренных соглашением, по соблюдению уровня софинансирования, выраженного в процентах от объема бюджетных ассигнований на исполнение расходных обязательств муниципального образования области, предусмотренных в бюджете муниципального образования области, в целях софинансирования которых предоставляется субсидия, объем средств, п...">
        <w:r>
          <w:rPr>
            <w:sz w:val="20"/>
            <w:color w:val="0000ff"/>
          </w:rPr>
          <w:t xml:space="preserve">16</w:t>
        </w:r>
      </w:hyperlink>
      <w:r>
        <w:rPr>
          <w:sz w:val="20"/>
        </w:rPr>
        <w:t xml:space="preserve"> настоящего Порядка, определены </w:t>
      </w:r>
      <w:hyperlink w:history="0" r:id="rId368"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23</w:t>
        </w:r>
      </w:hyperlink>
      <w:r>
        <w:rPr>
          <w:sz w:val="20"/>
        </w:rPr>
        <w:t xml:space="preserve"> Порядка формирования, предоставления и распределения субсидий из областного бюджета бюджетам муниципальных образований Новгородской области, утвержденного постановлением Правительства Новгородской области от 26.12.2018 N 612.</w:t>
      </w:r>
    </w:p>
    <w:p>
      <w:pPr>
        <w:pStyle w:val="0"/>
        <w:spacing w:before="200" w:line-rule="auto"/>
        <w:ind w:firstLine="540"/>
        <w:jc w:val="both"/>
      </w:pPr>
      <w:r>
        <w:rPr>
          <w:sz w:val="20"/>
        </w:rPr>
        <w:t xml:space="preserve">18. Субсидии, не использованные по состоянию на 1 января текущего финансового года, подлежат возврату в доход областного бюджета в порядке, установленном </w:t>
      </w:r>
      <w:hyperlink w:history="0" r:id="rId369" w:tooltip="&quot;Бюджетный кодекс Российской Федерации&quot; от 31.07.1998 N 145-ФЗ (ред. от 02.11.2023) {КонсультантПлюс}">
        <w:r>
          <w:rPr>
            <w:sz w:val="20"/>
            <w:color w:val="0000ff"/>
          </w:rPr>
          <w:t xml:space="preserve">пунктом 5 статьи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19. Контроль за соблюдением муниципальными образованиями области условий предоставления субсидий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20. Целевые </w:t>
      </w:r>
      <w:hyperlink w:history="0" w:anchor="P3103" w:tooltip="ЦЕЛЕВЫЕ ПОКАЗАТЕЛИ">
        <w:r>
          <w:rPr>
            <w:sz w:val="20"/>
            <w:color w:val="0000ff"/>
          </w:rPr>
          <w:t xml:space="preserve">показатели</w:t>
        </w:r>
      </w:hyperlink>
      <w:r>
        <w:rPr>
          <w:sz w:val="20"/>
        </w:rPr>
        <w:t xml:space="preserve"> результативности предоставления субсидий с указанием значений, которые должны быть достигнуты в целом по Новгородской области в результате предоставления субсидий, определены в приложении N 2 к настоящему Порядку.</w:t>
      </w:r>
    </w:p>
    <w:p>
      <w:pPr>
        <w:pStyle w:val="0"/>
        <w:spacing w:before="200" w:line-rule="auto"/>
        <w:ind w:firstLine="540"/>
        <w:jc w:val="both"/>
      </w:pPr>
      <w:r>
        <w:rPr>
          <w:sz w:val="20"/>
        </w:rPr>
        <w:t xml:space="preserve">Оценка эффективности использования субсидии из областного бюджета осуществляется Администрацией путем сравнения установленных значений целевых показателей результативности предоставления субсидии и значений данных показателей, фактически достигнутых по итогам планового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методике распределения субсидий</w:t>
      </w:r>
    </w:p>
    <w:p>
      <w:pPr>
        <w:pStyle w:val="0"/>
        <w:jc w:val="right"/>
      </w:pPr>
      <w:r>
        <w:rPr>
          <w:sz w:val="20"/>
        </w:rPr>
        <w:t xml:space="preserve">бюджетам муниципальных районов, городского</w:t>
      </w:r>
    </w:p>
    <w:p>
      <w:pPr>
        <w:pStyle w:val="0"/>
        <w:jc w:val="right"/>
      </w:pPr>
      <w:r>
        <w:rPr>
          <w:sz w:val="20"/>
        </w:rPr>
        <w:t xml:space="preserve">округа, городских и сельских поселений области</w:t>
      </w:r>
    </w:p>
    <w:p>
      <w:pPr>
        <w:pStyle w:val="0"/>
        <w:jc w:val="right"/>
      </w:pPr>
      <w:r>
        <w:rPr>
          <w:sz w:val="20"/>
        </w:rPr>
        <w:t xml:space="preserve">на организацию профессионального образования</w:t>
      </w:r>
    </w:p>
    <w:p>
      <w:pPr>
        <w:pStyle w:val="0"/>
        <w:jc w:val="right"/>
      </w:pPr>
      <w:r>
        <w:rPr>
          <w:sz w:val="20"/>
        </w:rPr>
        <w:t xml:space="preserve">и дополнительного профессионального образования</w:t>
      </w:r>
    </w:p>
    <w:p>
      <w:pPr>
        <w:pStyle w:val="0"/>
        <w:jc w:val="right"/>
      </w:pPr>
      <w:r>
        <w:rPr>
          <w:sz w:val="20"/>
        </w:rPr>
        <w:t xml:space="preserve">выборных должностных лиц местного самоуправления,</w:t>
      </w:r>
    </w:p>
    <w:p>
      <w:pPr>
        <w:pStyle w:val="0"/>
        <w:jc w:val="right"/>
      </w:pPr>
      <w:r>
        <w:rPr>
          <w:sz w:val="20"/>
        </w:rPr>
        <w:t xml:space="preserve">служащих и муниципальных служащих в органах</w:t>
      </w:r>
    </w:p>
    <w:p>
      <w:pPr>
        <w:pStyle w:val="0"/>
        <w:jc w:val="right"/>
      </w:pPr>
      <w:r>
        <w:rPr>
          <w:sz w:val="20"/>
        </w:rPr>
        <w:t xml:space="preserve">местного самоуправления Новгородской области</w:t>
      </w:r>
    </w:p>
    <w:p>
      <w:pPr>
        <w:pStyle w:val="0"/>
        <w:ind w:firstLine="540"/>
        <w:jc w:val="both"/>
      </w:pPr>
      <w:r>
        <w:rPr>
          <w:sz w:val="20"/>
        </w:rPr>
      </w:r>
    </w:p>
    <w:p>
      <w:pPr>
        <w:pStyle w:val="1"/>
        <w:jc w:val="both"/>
      </w:pPr>
      <w:r>
        <w:rPr>
          <w:sz w:val="20"/>
        </w:rPr>
        <w:t xml:space="preserve">                                                В Администрацию Губернатора</w:t>
      </w:r>
    </w:p>
    <w:p>
      <w:pPr>
        <w:pStyle w:val="1"/>
        <w:jc w:val="both"/>
      </w:pPr>
      <w:r>
        <w:rPr>
          <w:sz w:val="20"/>
        </w:rPr>
        <w:t xml:space="preserve">                                                Новгородской области</w:t>
      </w:r>
    </w:p>
    <w:p>
      <w:pPr>
        <w:pStyle w:val="1"/>
        <w:jc w:val="both"/>
      </w:pPr>
      <w:r>
        <w:rPr>
          <w:sz w:val="20"/>
        </w:rPr>
      </w:r>
    </w:p>
    <w:bookmarkStart w:id="3037" w:name="P3037"/>
    <w:bookmarkEnd w:id="3037"/>
    <w:p>
      <w:pPr>
        <w:pStyle w:val="1"/>
        <w:jc w:val="both"/>
      </w:pPr>
      <w:r>
        <w:rPr>
          <w:sz w:val="20"/>
        </w:rPr>
        <w:t xml:space="preserve">                                  ЗАЯВКА</w:t>
      </w:r>
    </w:p>
    <w:p>
      <w:pPr>
        <w:pStyle w:val="1"/>
        <w:jc w:val="both"/>
      </w:pPr>
      <w:r>
        <w:rPr>
          <w:sz w:val="20"/>
        </w:rPr>
      </w:r>
    </w:p>
    <w:p>
      <w:pPr>
        <w:pStyle w:val="1"/>
        <w:jc w:val="both"/>
      </w:pPr>
      <w:r>
        <w:rPr>
          <w:sz w:val="20"/>
        </w:rPr>
        <w:t xml:space="preserve">    Прошу предоставить субсидию бюджету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Новгородской области)</w:t>
      </w:r>
    </w:p>
    <w:p>
      <w:pPr>
        <w:pStyle w:val="1"/>
        <w:jc w:val="both"/>
      </w:pPr>
      <w:r>
        <w:rPr>
          <w:sz w:val="20"/>
        </w:rPr>
        <w:t xml:space="preserve">на    организацию    профессионального    образования   и   дополнительного</w:t>
      </w:r>
    </w:p>
    <w:p>
      <w:pPr>
        <w:pStyle w:val="1"/>
        <w:jc w:val="both"/>
      </w:pPr>
      <w:r>
        <w:rPr>
          <w:sz w:val="20"/>
        </w:rPr>
        <w:t xml:space="preserve">профессионального    образования    выборных   должностных   лиц   местного</w:t>
      </w:r>
    </w:p>
    <w:p>
      <w:pPr>
        <w:pStyle w:val="1"/>
        <w:jc w:val="both"/>
      </w:pPr>
      <w:r>
        <w:rPr>
          <w:sz w:val="20"/>
        </w:rPr>
        <w:t xml:space="preserve">самоуправления,  служащих  и  муниципальных  служащих  в  органах  местного</w:t>
      </w:r>
    </w:p>
    <w:p>
      <w:pPr>
        <w:pStyle w:val="1"/>
        <w:jc w:val="both"/>
      </w:pPr>
      <w:r>
        <w:rPr>
          <w:sz w:val="20"/>
        </w:rPr>
        <w:t xml:space="preserve">самоуправления Новгородской области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выборных должностных лиц местного самоуправления,</w:t>
      </w:r>
    </w:p>
    <w:p>
      <w:pPr>
        <w:pStyle w:val="1"/>
        <w:jc w:val="both"/>
      </w:pPr>
      <w:r>
        <w:rPr>
          <w:sz w:val="20"/>
        </w:rPr>
        <w:t xml:space="preserve">           служащих и муниципальных служащих в органах местного</w:t>
      </w:r>
    </w:p>
    <w:p>
      <w:pPr>
        <w:pStyle w:val="1"/>
        <w:jc w:val="both"/>
      </w:pPr>
      <w:r>
        <w:rPr>
          <w:sz w:val="20"/>
        </w:rPr>
        <w:t xml:space="preserve">              самоуправления Новгородской области, подлежащих</w:t>
      </w:r>
    </w:p>
    <w:p>
      <w:pPr>
        <w:pStyle w:val="1"/>
        <w:jc w:val="both"/>
      </w:pPr>
      <w:r>
        <w:rPr>
          <w:sz w:val="20"/>
        </w:rPr>
        <w:t xml:space="preserve">                обучению в данном муниципальном образовании</w:t>
      </w:r>
    </w:p>
    <w:p>
      <w:pPr>
        <w:pStyle w:val="1"/>
        <w:jc w:val="both"/>
      </w:pPr>
      <w:r>
        <w:rPr>
          <w:sz w:val="20"/>
        </w:rPr>
        <w:t xml:space="preserve">                        в текущем финансовом году)</w:t>
      </w:r>
    </w:p>
    <w:p>
      <w:pPr>
        <w:pStyle w:val="1"/>
        <w:jc w:val="both"/>
      </w:pPr>
      <w:r>
        <w:rPr>
          <w:sz w:val="20"/>
        </w:rPr>
        <w:t xml:space="preserve">    Объем финансового обеспечения расходных обязательств 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области)</w:t>
      </w:r>
    </w:p>
    <w:p>
      <w:pPr>
        <w:pStyle w:val="1"/>
        <w:jc w:val="both"/>
      </w:pPr>
      <w:r>
        <w:rPr>
          <w:sz w:val="20"/>
        </w:rPr>
        <w:t xml:space="preserve">составляет ___________________________________________________ тыс. рублей.</w:t>
      </w:r>
    </w:p>
    <w:p>
      <w:pPr>
        <w:pStyle w:val="1"/>
        <w:jc w:val="both"/>
      </w:pPr>
      <w:r>
        <w:rPr>
          <w:sz w:val="20"/>
        </w:rPr>
        <w:t xml:space="preserve">    Реквизиты для перечисления субсидии: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(финансового органа))</w:t>
      </w:r>
    </w:p>
    <w:p>
      <w:pPr>
        <w:pStyle w:val="1"/>
        <w:jc w:val="both"/>
      </w:pPr>
      <w:r>
        <w:rPr>
          <w:sz w:val="20"/>
        </w:rPr>
        <w:t xml:space="preserve">ИНН _______________________________________________________________________</w:t>
      </w:r>
    </w:p>
    <w:p>
      <w:pPr>
        <w:pStyle w:val="1"/>
        <w:jc w:val="both"/>
      </w:pPr>
      <w:r>
        <w:rPr>
          <w:sz w:val="20"/>
        </w:rPr>
        <w:t xml:space="preserve">КПП _______________________________________________________________________</w:t>
      </w:r>
    </w:p>
    <w:p>
      <w:pPr>
        <w:pStyle w:val="1"/>
        <w:jc w:val="both"/>
      </w:pPr>
      <w:r>
        <w:rPr>
          <w:sz w:val="20"/>
        </w:rPr>
        <w:t xml:space="preserve">ОГРН ______________________________________________________________________</w:t>
      </w:r>
    </w:p>
    <w:p>
      <w:pPr>
        <w:pStyle w:val="1"/>
        <w:jc w:val="both"/>
      </w:pPr>
      <w:r>
        <w:rPr>
          <w:sz w:val="20"/>
        </w:rPr>
        <w:t xml:space="preserve">ОКПО ______________________________________________________________________</w:t>
      </w:r>
    </w:p>
    <w:p>
      <w:pPr>
        <w:pStyle w:val="1"/>
        <w:jc w:val="both"/>
      </w:pPr>
      <w:r>
        <w:rPr>
          <w:sz w:val="20"/>
        </w:rPr>
        <w:t xml:space="preserve">лицевой счет ______________________________________________________________</w:t>
      </w:r>
    </w:p>
    <w:p>
      <w:pPr>
        <w:pStyle w:val="1"/>
        <w:jc w:val="both"/>
      </w:pPr>
      <w:r>
        <w:rPr>
          <w:sz w:val="20"/>
        </w:rPr>
        <w:t xml:space="preserve">расчетный счет ____________________________________________________________</w:t>
      </w:r>
    </w:p>
    <w:p>
      <w:pPr>
        <w:pStyle w:val="1"/>
        <w:jc w:val="both"/>
      </w:pPr>
      <w:r>
        <w:rPr>
          <w:sz w:val="20"/>
        </w:rPr>
        <w:t xml:space="preserve">ОКТМО _____________________________________________________________________</w:t>
      </w:r>
    </w:p>
    <w:p>
      <w:pPr>
        <w:pStyle w:val="1"/>
        <w:jc w:val="both"/>
      </w:pPr>
      <w:r>
        <w:rPr>
          <w:sz w:val="20"/>
        </w:rPr>
        <w:t xml:space="preserve">ОКАТО _____________________________________________________________________</w:t>
      </w:r>
    </w:p>
    <w:p>
      <w:pPr>
        <w:pStyle w:val="1"/>
        <w:jc w:val="both"/>
      </w:pPr>
      <w:r>
        <w:rPr>
          <w:sz w:val="20"/>
        </w:rPr>
        <w:t xml:space="preserve">Банк получателя ___________________________________________________________</w:t>
      </w:r>
    </w:p>
    <w:p>
      <w:pPr>
        <w:pStyle w:val="1"/>
        <w:jc w:val="both"/>
      </w:pPr>
      <w:r>
        <w:rPr>
          <w:sz w:val="20"/>
        </w:rPr>
        <w:t xml:space="preserve">БИК _______________________________________________________________________</w:t>
      </w:r>
    </w:p>
    <w:p>
      <w:pPr>
        <w:pStyle w:val="1"/>
        <w:jc w:val="both"/>
      </w:pPr>
      <w:r>
        <w:rPr>
          <w:sz w:val="20"/>
        </w:rPr>
        <w:t xml:space="preserve">КБК _______________________________________________________________________</w:t>
      </w:r>
    </w:p>
    <w:p>
      <w:pPr>
        <w:pStyle w:val="1"/>
        <w:jc w:val="both"/>
      </w:pPr>
      <w:r>
        <w:rPr>
          <w:sz w:val="20"/>
        </w:rPr>
      </w:r>
    </w:p>
    <w:p>
      <w:pPr>
        <w:pStyle w:val="1"/>
        <w:jc w:val="both"/>
      </w:pPr>
      <w:r>
        <w:rPr>
          <w:sz w:val="20"/>
        </w:rPr>
        <w:t xml:space="preserve">Приложение: 1. ____________________________________________________________</w:t>
      </w:r>
    </w:p>
    <w:p>
      <w:pPr>
        <w:pStyle w:val="1"/>
        <w:jc w:val="both"/>
      </w:pPr>
      <w:r>
        <w:rPr>
          <w:sz w:val="20"/>
        </w:rPr>
        <w:t xml:space="preserve">                          (наименование прилагаемого документа)</w:t>
      </w:r>
    </w:p>
    <w:p>
      <w:pPr>
        <w:pStyle w:val="1"/>
        <w:jc w:val="both"/>
      </w:pPr>
      <w:r>
        <w:rPr>
          <w:sz w:val="20"/>
        </w:rPr>
        <w:t xml:space="preserve">            2. ____________________________________________________________</w:t>
      </w:r>
    </w:p>
    <w:p>
      <w:pPr>
        <w:pStyle w:val="1"/>
        <w:jc w:val="both"/>
      </w:pPr>
      <w:r>
        <w:rPr>
          <w:sz w:val="20"/>
        </w:rPr>
        <w:t xml:space="preserve">                          (наименование прилагаемого документа)</w:t>
      </w:r>
    </w:p>
    <w:p>
      <w:pPr>
        <w:pStyle w:val="1"/>
        <w:jc w:val="both"/>
      </w:pPr>
      <w:r>
        <w:rPr>
          <w:sz w:val="20"/>
        </w:rPr>
        <w:t xml:space="preserve">            3. ____________________________________________________________</w:t>
      </w:r>
    </w:p>
    <w:p>
      <w:pPr>
        <w:pStyle w:val="1"/>
        <w:jc w:val="both"/>
      </w:pPr>
      <w:r>
        <w:rPr>
          <w:sz w:val="20"/>
        </w:rPr>
        <w:t xml:space="preserve">                          (наименование прилагаемого документа)</w:t>
      </w:r>
    </w:p>
    <w:p>
      <w:pPr>
        <w:pStyle w:val="1"/>
        <w:jc w:val="both"/>
      </w:pPr>
      <w:r>
        <w:rPr>
          <w:sz w:val="20"/>
        </w:rPr>
        <w:t xml:space="preserve">            4. ____________________________________________________________</w:t>
      </w:r>
    </w:p>
    <w:p>
      <w:pPr>
        <w:pStyle w:val="1"/>
        <w:jc w:val="both"/>
      </w:pPr>
      <w:r>
        <w:rPr>
          <w:sz w:val="20"/>
        </w:rPr>
        <w:t xml:space="preserve">                          (наименование прилагаемого документа)</w:t>
      </w:r>
    </w:p>
    <w:p>
      <w:pPr>
        <w:pStyle w:val="1"/>
        <w:jc w:val="both"/>
      </w:pPr>
      <w:r>
        <w:rPr>
          <w:sz w:val="20"/>
        </w:rPr>
      </w:r>
    </w:p>
    <w:p>
      <w:pPr>
        <w:pStyle w:val="1"/>
        <w:jc w:val="both"/>
      </w:pPr>
      <w:r>
        <w:rPr>
          <w:sz w:val="20"/>
        </w:rPr>
        <w:t xml:space="preserve">Руководитель финансового органа    ____________________________ И.О.Фамилия</w:t>
      </w:r>
    </w:p>
    <w:p>
      <w:pPr>
        <w:pStyle w:val="1"/>
        <w:jc w:val="both"/>
      </w:pPr>
      <w:r>
        <w:rPr>
          <w:sz w:val="20"/>
        </w:rPr>
        <w:t xml:space="preserve">                                             (подпись)</w:t>
      </w:r>
    </w:p>
    <w:p>
      <w:pPr>
        <w:pStyle w:val="1"/>
        <w:jc w:val="both"/>
      </w:pPr>
      <w:r>
        <w:rPr>
          <w:sz w:val="20"/>
        </w:rPr>
      </w:r>
    </w:p>
    <w:p>
      <w:pPr>
        <w:pStyle w:val="1"/>
        <w:jc w:val="both"/>
      </w:pPr>
      <w:r>
        <w:rPr>
          <w:sz w:val="20"/>
        </w:rPr>
        <w:t xml:space="preserve">Глава ___________________________________________  ____________ И.О.Фамилия</w:t>
      </w:r>
    </w:p>
    <w:p>
      <w:pPr>
        <w:pStyle w:val="1"/>
        <w:jc w:val="both"/>
      </w:pPr>
      <w:r>
        <w:rPr>
          <w:sz w:val="20"/>
        </w:rPr>
        <w:t xml:space="preserve">       (наименование муниципального образования)     (подпись)</w:t>
      </w:r>
    </w:p>
    <w:p>
      <w:pPr>
        <w:pStyle w:val="1"/>
        <w:jc w:val="both"/>
      </w:pPr>
      <w:r>
        <w:rPr>
          <w:sz w:val="20"/>
        </w:rPr>
        <w:t xml:space="preserve">                                              МП</w:t>
      </w:r>
    </w:p>
    <w:p>
      <w:pPr>
        <w:pStyle w:val="1"/>
        <w:jc w:val="both"/>
      </w:pPr>
      <w:r>
        <w:rPr>
          <w:sz w:val="20"/>
        </w:rPr>
        <w:t xml:space="preserve">"___" __________ 20___ год</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методике распределения субсидий</w:t>
      </w:r>
    </w:p>
    <w:p>
      <w:pPr>
        <w:pStyle w:val="0"/>
        <w:jc w:val="right"/>
      </w:pPr>
      <w:r>
        <w:rPr>
          <w:sz w:val="20"/>
        </w:rPr>
        <w:t xml:space="preserve">бюджетам муниципальных районов, городского</w:t>
      </w:r>
    </w:p>
    <w:p>
      <w:pPr>
        <w:pStyle w:val="0"/>
        <w:jc w:val="right"/>
      </w:pPr>
      <w:r>
        <w:rPr>
          <w:sz w:val="20"/>
        </w:rPr>
        <w:t xml:space="preserve">округа, городских и сельских поселений области</w:t>
      </w:r>
    </w:p>
    <w:p>
      <w:pPr>
        <w:pStyle w:val="0"/>
        <w:jc w:val="right"/>
      </w:pPr>
      <w:r>
        <w:rPr>
          <w:sz w:val="20"/>
        </w:rPr>
        <w:t xml:space="preserve">на организацию профессионального образования</w:t>
      </w:r>
    </w:p>
    <w:p>
      <w:pPr>
        <w:pStyle w:val="0"/>
        <w:jc w:val="right"/>
      </w:pPr>
      <w:r>
        <w:rPr>
          <w:sz w:val="20"/>
        </w:rPr>
        <w:t xml:space="preserve">и дополнительного профессионального образования</w:t>
      </w:r>
    </w:p>
    <w:p>
      <w:pPr>
        <w:pStyle w:val="0"/>
        <w:jc w:val="right"/>
      </w:pPr>
      <w:r>
        <w:rPr>
          <w:sz w:val="20"/>
        </w:rPr>
        <w:t xml:space="preserve">выборных должностных лиц местного самоуправления,</w:t>
      </w:r>
    </w:p>
    <w:p>
      <w:pPr>
        <w:pStyle w:val="0"/>
        <w:jc w:val="right"/>
      </w:pPr>
      <w:r>
        <w:rPr>
          <w:sz w:val="20"/>
        </w:rPr>
        <w:t xml:space="preserve">служащих и муниципальных служащих в органах</w:t>
      </w:r>
    </w:p>
    <w:p>
      <w:pPr>
        <w:pStyle w:val="0"/>
        <w:jc w:val="right"/>
      </w:pPr>
      <w:r>
        <w:rPr>
          <w:sz w:val="20"/>
        </w:rPr>
        <w:t xml:space="preserve">местного самоуправления Новгородской области</w:t>
      </w:r>
    </w:p>
    <w:p>
      <w:pPr>
        <w:pStyle w:val="0"/>
        <w:ind w:firstLine="540"/>
        <w:jc w:val="both"/>
      </w:pPr>
      <w:r>
        <w:rPr>
          <w:sz w:val="20"/>
        </w:rPr>
      </w:r>
    </w:p>
    <w:bookmarkStart w:id="3103" w:name="P3103"/>
    <w:bookmarkEnd w:id="3103"/>
    <w:p>
      <w:pPr>
        <w:pStyle w:val="2"/>
        <w:jc w:val="center"/>
      </w:pPr>
      <w:r>
        <w:rPr>
          <w:sz w:val="20"/>
        </w:rPr>
        <w:t xml:space="preserve">ЦЕЛЕВЫЕ ПОКАЗАТЕЛИ</w:t>
      </w:r>
    </w:p>
    <w:p>
      <w:pPr>
        <w:pStyle w:val="2"/>
        <w:jc w:val="center"/>
      </w:pPr>
      <w:r>
        <w:rPr>
          <w:sz w:val="20"/>
        </w:rPr>
        <w:t xml:space="preserve">РЕЗУЛЬТАТИВНОСТИ ПРЕДОСТАВЛЕНИЯ СУБСИДИЙ БЮДЖЕТАМ</w:t>
      </w:r>
    </w:p>
    <w:p>
      <w:pPr>
        <w:pStyle w:val="2"/>
        <w:jc w:val="center"/>
      </w:pPr>
      <w:r>
        <w:rPr>
          <w:sz w:val="20"/>
        </w:rPr>
        <w:t xml:space="preserve">МУНИЦИПАЛЬНЫХ ОБРАЗОВАНИЙ НОВГОРОДСКОЙ ОБЛАСТИ</w:t>
      </w:r>
    </w:p>
    <w:p>
      <w:pPr>
        <w:pStyle w:val="2"/>
        <w:jc w:val="center"/>
      </w:pPr>
      <w:r>
        <w:rPr>
          <w:sz w:val="20"/>
        </w:rPr>
        <w:t xml:space="preserve">ИЗ ОБЛАСТНОГО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0"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05.03.2020 N 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535"/>
        <w:gridCol w:w="680"/>
        <w:gridCol w:w="623"/>
        <w:gridCol w:w="623"/>
        <w:gridCol w:w="623"/>
        <w:gridCol w:w="623"/>
        <w:gridCol w:w="623"/>
        <w:gridCol w:w="623"/>
        <w:gridCol w:w="623"/>
        <w:gridCol w:w="623"/>
        <w:gridCol w:w="1303"/>
        <w:gridCol w:w="1587"/>
      </w:tblGrid>
      <w:tr>
        <w:tc>
          <w:tcPr>
            <w:tcW w:w="510" w:type="dxa"/>
            <w:vAlign w:val="center"/>
            <w:vMerge w:val="restart"/>
          </w:tcPr>
          <w:p>
            <w:pPr>
              <w:pStyle w:val="0"/>
              <w:jc w:val="center"/>
            </w:pPr>
            <w:r>
              <w:rPr>
                <w:sz w:val="20"/>
              </w:rPr>
              <w:t xml:space="preserve">N п/п</w:t>
            </w:r>
          </w:p>
        </w:tc>
        <w:tc>
          <w:tcPr>
            <w:tcW w:w="4535" w:type="dxa"/>
            <w:vAlign w:val="center"/>
            <w:vMerge w:val="restart"/>
          </w:tcPr>
          <w:p>
            <w:pPr>
              <w:pStyle w:val="0"/>
              <w:jc w:val="center"/>
            </w:pPr>
            <w:r>
              <w:rPr>
                <w:sz w:val="20"/>
              </w:rPr>
              <w:t xml:space="preserve">Наименование целевого показателя результативности предоставления субсидии</w:t>
            </w:r>
          </w:p>
        </w:tc>
        <w:tc>
          <w:tcPr>
            <w:tcW w:w="680" w:type="dxa"/>
            <w:vAlign w:val="center"/>
            <w:vMerge w:val="restart"/>
          </w:tcPr>
          <w:p>
            <w:pPr>
              <w:pStyle w:val="0"/>
              <w:jc w:val="center"/>
            </w:pPr>
            <w:r>
              <w:rPr>
                <w:sz w:val="20"/>
              </w:rPr>
              <w:t xml:space="preserve">Единица измерения</w:t>
            </w:r>
          </w:p>
        </w:tc>
        <w:tc>
          <w:tcPr>
            <w:gridSpan w:val="8"/>
            <w:tcW w:w="4984" w:type="dxa"/>
            <w:vAlign w:val="center"/>
          </w:tcPr>
          <w:p>
            <w:pPr>
              <w:pStyle w:val="0"/>
              <w:jc w:val="center"/>
            </w:pPr>
            <w:r>
              <w:rPr>
                <w:sz w:val="20"/>
              </w:rPr>
              <w:t xml:space="preserve">Значение целевого показателя результативности предоставления субсидии по годам</w:t>
            </w:r>
          </w:p>
        </w:tc>
        <w:tc>
          <w:tcPr>
            <w:tcW w:w="1303" w:type="dxa"/>
            <w:vAlign w:val="center"/>
            <w:vMerge w:val="restart"/>
          </w:tcPr>
          <w:p>
            <w:pPr>
              <w:pStyle w:val="0"/>
              <w:jc w:val="center"/>
            </w:pPr>
            <w:r>
              <w:rPr>
                <w:sz w:val="20"/>
              </w:rPr>
              <w:t xml:space="preserve">Итоговое значение целевого показателя результативности предоставления субсидии</w:t>
            </w:r>
          </w:p>
        </w:tc>
        <w:tc>
          <w:tcPr>
            <w:tcW w:w="1587" w:type="dxa"/>
            <w:vAlign w:val="center"/>
            <w:vMerge w:val="restart"/>
          </w:tcPr>
          <w:p>
            <w:pPr>
              <w:pStyle w:val="0"/>
              <w:jc w:val="center"/>
            </w:pPr>
            <w:r>
              <w:rPr>
                <w:sz w:val="20"/>
              </w:rPr>
              <w:t xml:space="preserve">Срок достижения итогового целевого показателя результативности предоставления субсидии</w:t>
            </w:r>
          </w:p>
        </w:tc>
      </w:tr>
      <w:tr>
        <w:tc>
          <w:tcPr>
            <w:vMerge w:val="continue"/>
          </w:tcPr>
          <w:p/>
        </w:tc>
        <w:tc>
          <w:tcPr>
            <w:vMerge w:val="continue"/>
          </w:tcPr>
          <w:p/>
        </w:tc>
        <w:tc>
          <w:tcPr>
            <w:vMerge w:val="continue"/>
          </w:tcPr>
          <w:p/>
        </w:tc>
        <w:tc>
          <w:tcPr>
            <w:tcW w:w="623" w:type="dxa"/>
            <w:vAlign w:val="center"/>
          </w:tcPr>
          <w:p>
            <w:pPr>
              <w:pStyle w:val="0"/>
              <w:jc w:val="center"/>
            </w:pPr>
            <w:r>
              <w:rPr>
                <w:sz w:val="20"/>
              </w:rPr>
              <w:t xml:space="preserve">2019</w:t>
            </w:r>
          </w:p>
        </w:tc>
        <w:tc>
          <w:tcPr>
            <w:tcW w:w="623" w:type="dxa"/>
            <w:vAlign w:val="center"/>
          </w:tcPr>
          <w:p>
            <w:pPr>
              <w:pStyle w:val="0"/>
              <w:jc w:val="center"/>
            </w:pPr>
            <w:r>
              <w:rPr>
                <w:sz w:val="20"/>
              </w:rPr>
              <w:t xml:space="preserve">2020</w:t>
            </w:r>
          </w:p>
        </w:tc>
        <w:tc>
          <w:tcPr>
            <w:tcW w:w="623" w:type="dxa"/>
            <w:vAlign w:val="center"/>
          </w:tcPr>
          <w:p>
            <w:pPr>
              <w:pStyle w:val="0"/>
              <w:jc w:val="center"/>
            </w:pPr>
            <w:r>
              <w:rPr>
                <w:sz w:val="20"/>
              </w:rPr>
              <w:t xml:space="preserve">2021</w:t>
            </w:r>
          </w:p>
        </w:tc>
        <w:tc>
          <w:tcPr>
            <w:tcW w:w="623" w:type="dxa"/>
            <w:vAlign w:val="center"/>
          </w:tcPr>
          <w:p>
            <w:pPr>
              <w:pStyle w:val="0"/>
              <w:jc w:val="center"/>
            </w:pPr>
            <w:r>
              <w:rPr>
                <w:sz w:val="20"/>
              </w:rPr>
              <w:t xml:space="preserve">2022</w:t>
            </w:r>
          </w:p>
        </w:tc>
        <w:tc>
          <w:tcPr>
            <w:tcW w:w="623" w:type="dxa"/>
            <w:vAlign w:val="center"/>
          </w:tcPr>
          <w:p>
            <w:pPr>
              <w:pStyle w:val="0"/>
              <w:jc w:val="center"/>
            </w:pPr>
            <w:r>
              <w:rPr>
                <w:sz w:val="20"/>
              </w:rPr>
              <w:t xml:space="preserve">2023</w:t>
            </w:r>
          </w:p>
        </w:tc>
        <w:tc>
          <w:tcPr>
            <w:tcW w:w="623" w:type="dxa"/>
            <w:vAlign w:val="center"/>
          </w:tcPr>
          <w:p>
            <w:pPr>
              <w:pStyle w:val="0"/>
              <w:jc w:val="center"/>
            </w:pPr>
            <w:r>
              <w:rPr>
                <w:sz w:val="20"/>
              </w:rPr>
              <w:t xml:space="preserve">2024</w:t>
            </w:r>
          </w:p>
        </w:tc>
        <w:tc>
          <w:tcPr>
            <w:tcW w:w="623" w:type="dxa"/>
            <w:vAlign w:val="center"/>
          </w:tcPr>
          <w:p>
            <w:pPr>
              <w:pStyle w:val="0"/>
              <w:jc w:val="center"/>
            </w:pPr>
            <w:r>
              <w:rPr>
                <w:sz w:val="20"/>
              </w:rPr>
              <w:t xml:space="preserve">2025</w:t>
            </w:r>
          </w:p>
        </w:tc>
        <w:tc>
          <w:tcPr>
            <w:tcW w:w="623" w:type="dxa"/>
            <w:vAlign w:val="center"/>
          </w:tcPr>
          <w:p>
            <w:pPr>
              <w:pStyle w:val="0"/>
              <w:jc w:val="center"/>
            </w:pPr>
            <w:r>
              <w:rPr>
                <w:sz w:val="20"/>
              </w:rPr>
              <w:t xml:space="preserve">2026</w:t>
            </w:r>
          </w:p>
        </w:tc>
        <w:tc>
          <w:tcPr>
            <w:vMerge w:val="continue"/>
          </w:tcPr>
          <w:p/>
        </w:tc>
        <w:tc>
          <w:tcPr>
            <w:vMerge w:val="continue"/>
          </w:tcPr>
          <w:p/>
        </w:tc>
      </w:tr>
      <w:tr>
        <w:tc>
          <w:tcPr>
            <w:tcW w:w="510" w:type="dxa"/>
          </w:tcPr>
          <w:p>
            <w:pPr>
              <w:pStyle w:val="0"/>
              <w:jc w:val="center"/>
            </w:pPr>
            <w:r>
              <w:rPr>
                <w:sz w:val="20"/>
              </w:rPr>
              <w:t xml:space="preserve">1</w:t>
            </w:r>
          </w:p>
        </w:tc>
        <w:tc>
          <w:tcPr>
            <w:tcW w:w="4535" w:type="dxa"/>
          </w:tcPr>
          <w:p>
            <w:pPr>
              <w:pStyle w:val="0"/>
              <w:jc w:val="center"/>
            </w:pPr>
            <w:r>
              <w:rPr>
                <w:sz w:val="20"/>
              </w:rPr>
              <w:t xml:space="preserve">2</w:t>
            </w:r>
          </w:p>
        </w:tc>
        <w:tc>
          <w:tcPr>
            <w:tcW w:w="680" w:type="dxa"/>
          </w:tcPr>
          <w:p>
            <w:pPr>
              <w:pStyle w:val="0"/>
              <w:jc w:val="center"/>
            </w:pPr>
            <w:r>
              <w:rPr>
                <w:sz w:val="20"/>
              </w:rPr>
              <w:t xml:space="preserve">3</w:t>
            </w:r>
          </w:p>
        </w:tc>
        <w:tc>
          <w:tcPr>
            <w:tcW w:w="623" w:type="dxa"/>
          </w:tcPr>
          <w:p>
            <w:pPr>
              <w:pStyle w:val="0"/>
              <w:jc w:val="center"/>
            </w:pPr>
            <w:r>
              <w:rPr>
                <w:sz w:val="20"/>
              </w:rPr>
              <w:t xml:space="preserve">4</w:t>
            </w:r>
          </w:p>
        </w:tc>
        <w:tc>
          <w:tcPr>
            <w:tcW w:w="623" w:type="dxa"/>
          </w:tcPr>
          <w:p>
            <w:pPr>
              <w:pStyle w:val="0"/>
              <w:jc w:val="center"/>
            </w:pPr>
            <w:r>
              <w:rPr>
                <w:sz w:val="20"/>
              </w:rPr>
              <w:t xml:space="preserve">5</w:t>
            </w:r>
          </w:p>
        </w:tc>
        <w:tc>
          <w:tcPr>
            <w:tcW w:w="623" w:type="dxa"/>
          </w:tcPr>
          <w:p>
            <w:pPr>
              <w:pStyle w:val="0"/>
              <w:jc w:val="center"/>
            </w:pPr>
            <w:r>
              <w:rPr>
                <w:sz w:val="20"/>
              </w:rPr>
              <w:t xml:space="preserve">6</w:t>
            </w:r>
          </w:p>
        </w:tc>
        <w:tc>
          <w:tcPr>
            <w:tcW w:w="623" w:type="dxa"/>
          </w:tcPr>
          <w:p>
            <w:pPr>
              <w:pStyle w:val="0"/>
              <w:jc w:val="center"/>
            </w:pPr>
            <w:r>
              <w:rPr>
                <w:sz w:val="20"/>
              </w:rPr>
              <w:t xml:space="preserve">7</w:t>
            </w:r>
          </w:p>
        </w:tc>
        <w:tc>
          <w:tcPr>
            <w:tcW w:w="623" w:type="dxa"/>
          </w:tcPr>
          <w:p>
            <w:pPr>
              <w:pStyle w:val="0"/>
              <w:jc w:val="center"/>
            </w:pPr>
            <w:r>
              <w:rPr>
                <w:sz w:val="20"/>
              </w:rPr>
              <w:t xml:space="preserve">8</w:t>
            </w:r>
          </w:p>
        </w:tc>
        <w:tc>
          <w:tcPr>
            <w:tcW w:w="623" w:type="dxa"/>
          </w:tcPr>
          <w:p>
            <w:pPr>
              <w:pStyle w:val="0"/>
              <w:jc w:val="center"/>
            </w:pPr>
            <w:r>
              <w:rPr>
                <w:sz w:val="20"/>
              </w:rPr>
              <w:t xml:space="preserve">9</w:t>
            </w:r>
          </w:p>
        </w:tc>
        <w:tc>
          <w:tcPr>
            <w:tcW w:w="623" w:type="dxa"/>
          </w:tcPr>
          <w:p>
            <w:pPr>
              <w:pStyle w:val="0"/>
              <w:jc w:val="center"/>
            </w:pPr>
            <w:r>
              <w:rPr>
                <w:sz w:val="20"/>
              </w:rPr>
              <w:t xml:space="preserve">10</w:t>
            </w:r>
          </w:p>
        </w:tc>
        <w:tc>
          <w:tcPr>
            <w:tcW w:w="623" w:type="dxa"/>
          </w:tcPr>
          <w:p>
            <w:pPr>
              <w:pStyle w:val="0"/>
              <w:jc w:val="center"/>
            </w:pPr>
            <w:r>
              <w:rPr>
                <w:sz w:val="20"/>
              </w:rPr>
              <w:t xml:space="preserve">11</w:t>
            </w:r>
          </w:p>
        </w:tc>
        <w:tc>
          <w:tcPr>
            <w:tcW w:w="1303" w:type="dxa"/>
          </w:tcPr>
          <w:p>
            <w:pPr>
              <w:pStyle w:val="0"/>
              <w:jc w:val="center"/>
            </w:pPr>
            <w:r>
              <w:rPr>
                <w:sz w:val="20"/>
              </w:rPr>
              <w:t xml:space="preserve">12</w:t>
            </w:r>
          </w:p>
        </w:tc>
        <w:tc>
          <w:tcPr>
            <w:tcW w:w="1587" w:type="dxa"/>
          </w:tcPr>
          <w:p>
            <w:pPr>
              <w:pStyle w:val="0"/>
              <w:jc w:val="center"/>
            </w:pPr>
            <w:r>
              <w:rPr>
                <w:sz w:val="20"/>
              </w:rPr>
              <w:t xml:space="preserve">13</w:t>
            </w:r>
          </w:p>
        </w:tc>
      </w:tr>
      <w:tr>
        <w:tblPrEx>
          <w:tblBorders>
            <w:insideH w:val="nil"/>
          </w:tblBorders>
        </w:tblPrEx>
        <w:tc>
          <w:tcPr>
            <w:tcW w:w="510" w:type="dxa"/>
            <w:tcBorders>
              <w:bottom w:val="nil"/>
            </w:tcBorders>
          </w:tcPr>
          <w:p>
            <w:pPr>
              <w:pStyle w:val="0"/>
              <w:jc w:val="center"/>
            </w:pPr>
            <w:r>
              <w:rPr>
                <w:sz w:val="20"/>
              </w:rPr>
              <w:t xml:space="preserve">1.</w:t>
            </w:r>
          </w:p>
        </w:tc>
        <w:tc>
          <w:tcPr>
            <w:tcW w:w="4535" w:type="dxa"/>
            <w:tcBorders>
              <w:bottom w:val="nil"/>
            </w:tcBorders>
          </w:tcPr>
          <w:p>
            <w:pPr>
              <w:pStyle w:val="0"/>
            </w:pPr>
            <w:r>
              <w:rPr>
                <w:sz w:val="20"/>
              </w:rPr>
              <w:t xml:space="preserve">Количество выборных должностных лиц местного самоуправления, служащих и муниципальных служащих в органах местного самоуправления Новгородской области, получивших профессиональное и дополнительное профессиональное образование</w:t>
            </w:r>
          </w:p>
        </w:tc>
        <w:tc>
          <w:tcPr>
            <w:tcW w:w="680" w:type="dxa"/>
            <w:tcBorders>
              <w:bottom w:val="nil"/>
            </w:tcBorders>
          </w:tcPr>
          <w:p>
            <w:pPr>
              <w:pStyle w:val="0"/>
            </w:pPr>
            <w:r>
              <w:rPr>
                <w:sz w:val="20"/>
              </w:rPr>
              <w:t xml:space="preserve">чел.</w:t>
            </w:r>
          </w:p>
        </w:tc>
        <w:tc>
          <w:tcPr>
            <w:tcW w:w="623" w:type="dxa"/>
            <w:tcBorders>
              <w:bottom w:val="nil"/>
            </w:tcBorders>
          </w:tcPr>
          <w:p>
            <w:pPr>
              <w:pStyle w:val="0"/>
            </w:pPr>
            <w:r>
              <w:rPr>
                <w:sz w:val="20"/>
              </w:rPr>
              <w:t xml:space="preserve">165</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c>
          <w:tcPr>
            <w:tcW w:w="1303" w:type="dxa"/>
            <w:tcBorders>
              <w:bottom w:val="nil"/>
            </w:tcBorders>
          </w:tcPr>
          <w:p>
            <w:pPr>
              <w:pStyle w:val="0"/>
            </w:pPr>
            <w:r>
              <w:rPr>
                <w:sz w:val="20"/>
              </w:rPr>
              <w:t xml:space="preserve">165</w:t>
            </w:r>
          </w:p>
        </w:tc>
        <w:tc>
          <w:tcPr>
            <w:tcW w:w="1587" w:type="dxa"/>
            <w:tcBorders>
              <w:bottom w:val="nil"/>
            </w:tcBorders>
          </w:tcPr>
          <w:p>
            <w:pPr>
              <w:pStyle w:val="0"/>
              <w:jc w:val="center"/>
            </w:pPr>
            <w:r>
              <w:rPr>
                <w:sz w:val="20"/>
              </w:rPr>
              <w:t xml:space="preserve">31.12.2019</w:t>
            </w:r>
          </w:p>
        </w:tc>
      </w:tr>
      <w:tr>
        <w:tblPrEx>
          <w:tblBorders>
            <w:insideH w:val="nil"/>
          </w:tblBorders>
        </w:tblPrEx>
        <w:tc>
          <w:tcPr>
            <w:gridSpan w:val="13"/>
            <w:tcW w:w="13599" w:type="dxa"/>
            <w:tcBorders>
              <w:top w:val="nil"/>
            </w:tcBorders>
          </w:tcPr>
          <w:p>
            <w:pPr>
              <w:pStyle w:val="0"/>
              <w:jc w:val="both"/>
            </w:pPr>
            <w:r>
              <w:rPr>
                <w:sz w:val="20"/>
              </w:rPr>
              <w:t xml:space="preserve">(в ред. </w:t>
            </w:r>
            <w:hyperlink w:history="0" r:id="rId371"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Новгородской области "Государственная</w:t>
      </w:r>
    </w:p>
    <w:p>
      <w:pPr>
        <w:pStyle w:val="0"/>
        <w:jc w:val="right"/>
      </w:pPr>
      <w:r>
        <w:rPr>
          <w:sz w:val="20"/>
        </w:rPr>
        <w:t xml:space="preserve">поддержка развития местного самоуправления</w:t>
      </w:r>
    </w:p>
    <w:p>
      <w:pPr>
        <w:pStyle w:val="0"/>
        <w:jc w:val="right"/>
      </w:pPr>
      <w:r>
        <w:rPr>
          <w:sz w:val="20"/>
        </w:rPr>
        <w:t xml:space="preserve">в Новгородской области и социально</w:t>
      </w:r>
    </w:p>
    <w:p>
      <w:pPr>
        <w:pStyle w:val="0"/>
        <w:jc w:val="right"/>
      </w:pPr>
      <w:r>
        <w:rPr>
          <w:sz w:val="20"/>
        </w:rPr>
        <w:t xml:space="preserve">ориентированных некоммерческих организаций</w:t>
      </w:r>
    </w:p>
    <w:p>
      <w:pPr>
        <w:pStyle w:val="0"/>
        <w:jc w:val="right"/>
      </w:pPr>
      <w:r>
        <w:rPr>
          <w:sz w:val="20"/>
        </w:rPr>
        <w:t xml:space="preserve">Новгородской области на 2019 - 2026 годы"</w:t>
      </w:r>
    </w:p>
    <w:p>
      <w:pPr>
        <w:pStyle w:val="0"/>
        <w:ind w:firstLine="540"/>
        <w:jc w:val="both"/>
      </w:pPr>
      <w:r>
        <w:rPr>
          <w:sz w:val="20"/>
        </w:rPr>
      </w:r>
    </w:p>
    <w:bookmarkStart w:id="3165" w:name="P3165"/>
    <w:bookmarkEnd w:id="3165"/>
    <w:p>
      <w:pPr>
        <w:pStyle w:val="2"/>
        <w:jc w:val="center"/>
      </w:pPr>
      <w:r>
        <w:rPr>
          <w:sz w:val="20"/>
        </w:rPr>
        <w:t xml:space="preserve">ПОРЯДОК</w:t>
      </w:r>
    </w:p>
    <w:p>
      <w:pPr>
        <w:pStyle w:val="2"/>
        <w:jc w:val="center"/>
      </w:pPr>
      <w:r>
        <w:rPr>
          <w:sz w:val="20"/>
        </w:rPr>
        <w:t xml:space="preserve">ПРЕДОСТАВЛЕНИЯ И МЕТОДИКА РАСПРЕДЕЛЕНИЯ СУБСИДИЙ БЮДЖЕТАМ</w:t>
      </w:r>
    </w:p>
    <w:p>
      <w:pPr>
        <w:pStyle w:val="2"/>
        <w:jc w:val="center"/>
      </w:pPr>
      <w:r>
        <w:rPr>
          <w:sz w:val="20"/>
        </w:rPr>
        <w:t xml:space="preserve">ГОРОДСКИХ И СЕЛЬСКИХ ПОСЕЛЕНИЙ НОВГОРОДСКОЙ ОБЛАСТИ</w:t>
      </w:r>
    </w:p>
    <w:p>
      <w:pPr>
        <w:pStyle w:val="2"/>
        <w:jc w:val="center"/>
      </w:pPr>
      <w:r>
        <w:rPr>
          <w:sz w:val="20"/>
        </w:rPr>
        <w:t xml:space="preserve">НА ПОДДЕРЖКУ РЕАЛИЗАЦИИ ПРОЕКТОВ ТЕРРИТОРИАЛЬНЫХ</w:t>
      </w:r>
    </w:p>
    <w:p>
      <w:pPr>
        <w:pStyle w:val="2"/>
        <w:jc w:val="center"/>
      </w:pPr>
      <w:r>
        <w:rPr>
          <w:sz w:val="20"/>
        </w:rPr>
        <w:t xml:space="preserve">ОБЩЕСТВЕННЫХ САМОУПРАВЛЕНИЙ, ВКЛЮЧЕННЫХ В МУНИЦИПАЛЬНЫЕ</w:t>
      </w:r>
    </w:p>
    <w:p>
      <w:pPr>
        <w:pStyle w:val="2"/>
        <w:jc w:val="center"/>
      </w:pPr>
      <w:r>
        <w:rPr>
          <w:sz w:val="20"/>
        </w:rPr>
        <w:t xml:space="preserve">ПРОГРАММЫ РАЗВИТИЯ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10.10.2019 </w:t>
            </w:r>
            <w:hyperlink w:history="0" r:id="rId372" w:tooltip="Постановление Правительства Новгородской области от 10.10.2019 N 40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406</w:t>
              </w:r>
            </w:hyperlink>
            <w:r>
              <w:rPr>
                <w:sz w:val="20"/>
                <w:color w:val="392c69"/>
              </w:rPr>
              <w:t xml:space="preserve">, от 05.03.2020 </w:t>
            </w:r>
            <w:hyperlink w:history="0" r:id="rId373"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Субсидии предоставляются бюджетам городских и сельских поселений Новгородской области (далее поселения) на поддержку реализации проектов территориальных общественных самоуправлений, включенных в муниципальные программы развития территорий (далее субсидия), в целях софинансирования расходных обязательств, возникающих при поддержке реализации проектов территориальных общественных самоуправлений, включенных в муниципальные программы развития территорий, в пределах средств, предусмотренных в областном бюджете на соответствующий финансовый год.</w:t>
      </w:r>
    </w:p>
    <w:p>
      <w:pPr>
        <w:pStyle w:val="0"/>
        <w:spacing w:before="200" w:line-rule="auto"/>
        <w:ind w:firstLine="540"/>
        <w:jc w:val="both"/>
      </w:pPr>
      <w:r>
        <w:rPr>
          <w:sz w:val="20"/>
        </w:rPr>
        <w:t xml:space="preserve">2. Органом, уполномоченным на предоставление субсидий, является Администрация Губернатора Новгородской области (далее Администрация).</w:t>
      </w:r>
    </w:p>
    <w:bookmarkStart w:id="3177" w:name="P3177"/>
    <w:bookmarkEnd w:id="3177"/>
    <w:p>
      <w:pPr>
        <w:pStyle w:val="0"/>
        <w:spacing w:before="200" w:line-rule="auto"/>
        <w:ind w:firstLine="540"/>
        <w:jc w:val="both"/>
      </w:pPr>
      <w:r>
        <w:rPr>
          <w:sz w:val="20"/>
        </w:rPr>
        <w:t xml:space="preserve">3. Критерием отбора поселений для предоставления субсидий является наличие проекта территориального общественного самоуправления, включенного в муниципальную программу развития территорий соответствующего поселения на соответствующий финансовый год.</w:t>
      </w:r>
    </w:p>
    <w:bookmarkStart w:id="3178" w:name="P3178"/>
    <w:bookmarkEnd w:id="3178"/>
    <w:p>
      <w:pPr>
        <w:pStyle w:val="0"/>
        <w:spacing w:before="200" w:line-rule="auto"/>
        <w:ind w:firstLine="540"/>
        <w:jc w:val="both"/>
      </w:pPr>
      <w:r>
        <w:rPr>
          <w:sz w:val="20"/>
        </w:rPr>
        <w:t xml:space="preserve">4. Условиями предоставления и расходования субсидии являются:</w:t>
      </w:r>
    </w:p>
    <w:p>
      <w:pPr>
        <w:pStyle w:val="0"/>
        <w:spacing w:before="200" w:line-rule="auto"/>
        <w:ind w:firstLine="540"/>
        <w:jc w:val="both"/>
      </w:pPr>
      <w:r>
        <w:rPr>
          <w:sz w:val="20"/>
        </w:rPr>
        <w:t xml:space="preserve">наличие в бюджете (сводной бюджетной росписи бюджета) поселения бюджетных ассигнований на исполнение расходных обязательств, связанных с исполнением мероприятий, направленных на реализацию проекта территориального общественного самоуправления, включенного в муниципальную программу развития территорий;</w:t>
      </w:r>
    </w:p>
    <w:p>
      <w:pPr>
        <w:pStyle w:val="0"/>
        <w:spacing w:before="200" w:line-rule="auto"/>
        <w:ind w:firstLine="540"/>
        <w:jc w:val="both"/>
      </w:pPr>
      <w:r>
        <w:rPr>
          <w:sz w:val="20"/>
        </w:rPr>
        <w:t xml:space="preserve">наличие в утвержденной муниципальной программе развития территорий мероприятий по реализации проекта территориального общественного самоуправления на соответствующий финансовый год;</w:t>
      </w:r>
    </w:p>
    <w:p>
      <w:pPr>
        <w:pStyle w:val="0"/>
        <w:spacing w:before="200" w:line-rule="auto"/>
        <w:ind w:firstLine="540"/>
        <w:jc w:val="both"/>
      </w:pPr>
      <w:r>
        <w:rPr>
          <w:sz w:val="20"/>
        </w:rPr>
        <w:t xml:space="preserve">наличие в границах одного поселения не менее 2 зарегистрированных в соответствии со </w:t>
      </w:r>
      <w:hyperlink w:history="0" r:id="rId37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27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территориальных общественных самоуправлений (далее ТОС);</w:t>
      </w:r>
    </w:p>
    <w:p>
      <w:pPr>
        <w:pStyle w:val="0"/>
        <w:spacing w:before="200" w:line-rule="auto"/>
        <w:ind w:firstLine="540"/>
        <w:jc w:val="both"/>
      </w:pPr>
      <w:r>
        <w:rPr>
          <w:sz w:val="20"/>
        </w:rPr>
        <w:t xml:space="preserve">реализация в границах одного поселения не более одного проекта территориального общественного самоуправления, включенного в муниципальную программу развития территорий;</w:t>
      </w:r>
    </w:p>
    <w:p>
      <w:pPr>
        <w:pStyle w:val="0"/>
        <w:spacing w:before="200" w:line-rule="auto"/>
        <w:ind w:firstLine="540"/>
        <w:jc w:val="both"/>
      </w:pPr>
      <w:r>
        <w:rPr>
          <w:sz w:val="20"/>
        </w:rPr>
        <w:t xml:space="preserve">заключение соглашения в соответствии с </w:t>
      </w:r>
      <w:hyperlink w:history="0" w:anchor="P3215" w:tooltip="21. Соглашение о предоставлении субсидии между Администрацией и Администрацией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 Администрация поселения не образуется, Администрацией муниципального района (далее соглашение) заключается в течение 35 рабочих дней со дня издания Администрацией приказа о предоставлении субсидии и содержит следующие положения:">
        <w:r>
          <w:rPr>
            <w:sz w:val="20"/>
            <w:color w:val="0000ff"/>
          </w:rPr>
          <w:t xml:space="preserve">пунктом 21</w:t>
        </w:r>
      </w:hyperlink>
      <w:r>
        <w:rPr>
          <w:sz w:val="20"/>
        </w:rPr>
        <w:t xml:space="preserve"> настоящего Порядка.</w:t>
      </w:r>
    </w:p>
    <w:bookmarkStart w:id="3184" w:name="P3184"/>
    <w:bookmarkEnd w:id="3184"/>
    <w:p>
      <w:pPr>
        <w:pStyle w:val="0"/>
        <w:spacing w:before="200" w:line-rule="auto"/>
        <w:ind w:firstLine="540"/>
        <w:jc w:val="both"/>
      </w:pPr>
      <w:r>
        <w:rPr>
          <w:sz w:val="20"/>
        </w:rPr>
        <w:t xml:space="preserve">5. Для предоставления субсидии Администрация поселения либо Администрация муниципального района, в случае если в соответствии с </w:t>
      </w:r>
      <w:hyperlink w:history="0" r:id="rId37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направляет в государственное областное казенное учреждение "Центр муниципальной правовой информации" (далее ГОКУ "ЦМПИ") следующие документы:</w:t>
      </w:r>
    </w:p>
    <w:p>
      <w:pPr>
        <w:pStyle w:val="0"/>
        <w:jc w:val="both"/>
      </w:pPr>
      <w:r>
        <w:rPr>
          <w:sz w:val="20"/>
        </w:rPr>
        <w:t xml:space="preserve">(п. 5 в ред. </w:t>
      </w:r>
      <w:hyperlink w:history="0" r:id="rId376"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p>
      <w:pPr>
        <w:pStyle w:val="0"/>
        <w:spacing w:before="200" w:line-rule="auto"/>
        <w:ind w:firstLine="540"/>
        <w:jc w:val="both"/>
      </w:pPr>
      <w:r>
        <w:rPr>
          <w:sz w:val="20"/>
        </w:rPr>
        <w:t xml:space="preserve">5.1. </w:t>
      </w:r>
      <w:hyperlink w:history="0" w:anchor="P3321" w:tooltip="                                  ЗАЯВКА">
        <w:r>
          <w:rPr>
            <w:sz w:val="20"/>
            <w:color w:val="0000ff"/>
          </w:rPr>
          <w:t xml:space="preserve">Заявку</w:t>
        </w:r>
      </w:hyperlink>
      <w:r>
        <w:rPr>
          <w:sz w:val="20"/>
        </w:rPr>
        <w:t xml:space="preserve"> на получение субсидии по форме согласно приложению N 1 к настоящему Порядку;</w:t>
      </w:r>
    </w:p>
    <w:bookmarkStart w:id="3187" w:name="P3187"/>
    <w:bookmarkEnd w:id="3187"/>
    <w:p>
      <w:pPr>
        <w:pStyle w:val="0"/>
        <w:spacing w:before="200" w:line-rule="auto"/>
        <w:ind w:firstLine="540"/>
        <w:jc w:val="both"/>
      </w:pPr>
      <w:r>
        <w:rPr>
          <w:sz w:val="20"/>
        </w:rPr>
        <w:t xml:space="preserve">5.2. Выписку из бюджета (сводной бюджетной росписи бюджета) поселения, подтверждающую объем финансового обеспечения расходных обязательств поселения по софинансированию мероприятий, направленных на поддержку проектов территориальных общественных самоуправлений, включенных в муниципальные программы развития территорий, заверенную руководителем финансового органа и Главой поселения или Главой муниципального района, в случае если в соответствии с </w:t>
      </w:r>
      <w:hyperlink w:history="0" r:id="rId37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w:t>
      </w:r>
    </w:p>
    <w:bookmarkStart w:id="3188" w:name="P3188"/>
    <w:bookmarkEnd w:id="3188"/>
    <w:p>
      <w:pPr>
        <w:pStyle w:val="0"/>
        <w:spacing w:before="200" w:line-rule="auto"/>
        <w:ind w:firstLine="540"/>
        <w:jc w:val="both"/>
      </w:pPr>
      <w:r>
        <w:rPr>
          <w:sz w:val="20"/>
        </w:rPr>
        <w:t xml:space="preserve">5.3. Проект территориального общественного самоуправления в виде решения общего собрания (конференции) ТОС, оформленного протоколом о предложениях по решению вопросов местного значения;</w:t>
      </w:r>
    </w:p>
    <w:p>
      <w:pPr>
        <w:pStyle w:val="0"/>
        <w:spacing w:before="200" w:line-rule="auto"/>
        <w:ind w:firstLine="540"/>
        <w:jc w:val="both"/>
      </w:pPr>
      <w:r>
        <w:rPr>
          <w:sz w:val="20"/>
        </w:rPr>
        <w:t xml:space="preserve">5.4. Муниципальный правовой акт о регистрации ТОС;</w:t>
      </w:r>
    </w:p>
    <w:bookmarkStart w:id="3190" w:name="P3190"/>
    <w:bookmarkEnd w:id="3190"/>
    <w:p>
      <w:pPr>
        <w:pStyle w:val="0"/>
        <w:spacing w:before="200" w:line-rule="auto"/>
        <w:ind w:firstLine="540"/>
        <w:jc w:val="both"/>
      </w:pPr>
      <w:r>
        <w:rPr>
          <w:sz w:val="20"/>
        </w:rPr>
        <w:t xml:space="preserve">5.5. Утвержденную Администрацией поселения или Администрацией муниципального района, в случае если в соответствии с </w:t>
      </w:r>
      <w:hyperlink w:history="0" r:id="rId37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муниципальную программу развития территорий, содержащую мероприятие по реализации проекта территориальных общественных самоуправлений на соответствующий финансовый год.</w:t>
      </w:r>
    </w:p>
    <w:bookmarkStart w:id="3191" w:name="P3191"/>
    <w:bookmarkEnd w:id="3191"/>
    <w:p>
      <w:pPr>
        <w:pStyle w:val="0"/>
        <w:spacing w:before="200" w:line-rule="auto"/>
        <w:ind w:firstLine="540"/>
        <w:jc w:val="both"/>
      </w:pPr>
      <w:r>
        <w:rPr>
          <w:sz w:val="20"/>
        </w:rPr>
        <w:t xml:space="preserve">6. Размер уровня софинансирования расходного обязательства поселений на реализацию проекта территориальных общественных самоуправлений, включенных в муниципальные программы развития территорий, за счет средств субсидии составляет не более 80 % расходного обязательства.</w:t>
      </w:r>
    </w:p>
    <w:bookmarkStart w:id="3192" w:name="P3192"/>
    <w:bookmarkEnd w:id="3192"/>
    <w:p>
      <w:pPr>
        <w:pStyle w:val="0"/>
        <w:spacing w:before="200" w:line-rule="auto"/>
        <w:ind w:firstLine="540"/>
        <w:jc w:val="both"/>
      </w:pPr>
      <w:r>
        <w:rPr>
          <w:sz w:val="20"/>
        </w:rPr>
        <w:t xml:space="preserve">7. Объем субсидии из областного бюджета на реализацию проекта территориальных общественных самоуправлений, включенного в муниципальную программу развития территорий, составляет не более 55500 рублей на один финансовый год на один проект, включенный в приказ Администрации Губернатора Новгородской области о предоставлении субсидии.</w:t>
      </w:r>
    </w:p>
    <w:p>
      <w:pPr>
        <w:pStyle w:val="0"/>
        <w:spacing w:before="200" w:line-rule="auto"/>
        <w:ind w:firstLine="540"/>
        <w:jc w:val="both"/>
      </w:pPr>
      <w:r>
        <w:rPr>
          <w:sz w:val="20"/>
        </w:rPr>
        <w:t xml:space="preserve">8. Документы, предусмотренные </w:t>
      </w:r>
      <w:hyperlink w:history="0" w:anchor="P3184" w:tooltip="5. Для предоставления субсидии Администрация поселения либо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следующие документы:">
        <w:r>
          <w:rPr>
            <w:sz w:val="20"/>
            <w:color w:val="0000ff"/>
          </w:rPr>
          <w:t xml:space="preserve">пунктом 5</w:t>
        </w:r>
      </w:hyperlink>
      <w:r>
        <w:rPr>
          <w:sz w:val="20"/>
        </w:rPr>
        <w:t xml:space="preserve"> настоящего Порядка, поступившие в ГОКУ "ЦМПИ", регистрируются в день поступления.</w:t>
      </w:r>
    </w:p>
    <w:p>
      <w:pPr>
        <w:pStyle w:val="0"/>
        <w:spacing w:before="200" w:line-rule="auto"/>
        <w:ind w:firstLine="540"/>
        <w:jc w:val="both"/>
      </w:pPr>
      <w:r>
        <w:rPr>
          <w:sz w:val="20"/>
        </w:rPr>
        <w:t xml:space="preserve">9. ГОКУ "ЦМПИ" в течение 3 рабочих дней со дня окончания срока подачи документов, предусмотренных </w:t>
      </w:r>
      <w:hyperlink w:history="0" w:anchor="P3184" w:tooltip="5. Для предоставления субсидии Администрация поселения либо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следующие документы:">
        <w:r>
          <w:rPr>
            <w:sz w:val="20"/>
            <w:color w:val="0000ff"/>
          </w:rPr>
          <w:t xml:space="preserve">пунктом 5</w:t>
        </w:r>
      </w:hyperlink>
      <w:r>
        <w:rPr>
          <w:sz w:val="20"/>
        </w:rPr>
        <w:t xml:space="preserve"> настоящего Порядка, осуществляет их передачу секретарю рабочей группы, состав которой утверждается приказом Администрации Губернатора Новгородской области.</w:t>
      </w:r>
    </w:p>
    <w:p>
      <w:pPr>
        <w:pStyle w:val="0"/>
        <w:spacing w:before="200" w:line-rule="auto"/>
        <w:ind w:firstLine="540"/>
        <w:jc w:val="both"/>
      </w:pPr>
      <w:r>
        <w:rPr>
          <w:sz w:val="20"/>
        </w:rPr>
        <w:t xml:space="preserve">10. В состав рабочей группы входят руководитель рабочей группы, его заместитель, секретарь рабочей группы и члены рабочей группы.</w:t>
      </w:r>
    </w:p>
    <w:p>
      <w:pPr>
        <w:pStyle w:val="0"/>
        <w:spacing w:before="200" w:line-rule="auto"/>
        <w:ind w:firstLine="540"/>
        <w:jc w:val="both"/>
      </w:pPr>
      <w:r>
        <w:rPr>
          <w:sz w:val="20"/>
        </w:rPr>
        <w:t xml:space="preserve">11. Заседание рабочей группы считается правомочным при условии присутствия на нем не менее 2/3 ее членов.</w:t>
      </w:r>
    </w:p>
    <w:p>
      <w:pPr>
        <w:pStyle w:val="0"/>
        <w:spacing w:before="200" w:line-rule="auto"/>
        <w:ind w:firstLine="540"/>
        <w:jc w:val="both"/>
      </w:pPr>
      <w:r>
        <w:rPr>
          <w:sz w:val="20"/>
        </w:rPr>
        <w:t xml:space="preserve">12. Руководитель рабочей группы организует работу рабочей группы и ведет ее заседания.</w:t>
      </w:r>
    </w:p>
    <w:p>
      <w:pPr>
        <w:pStyle w:val="0"/>
        <w:spacing w:before="200" w:line-rule="auto"/>
        <w:ind w:firstLine="540"/>
        <w:jc w:val="both"/>
      </w:pPr>
      <w:r>
        <w:rPr>
          <w:sz w:val="20"/>
        </w:rPr>
        <w:t xml:space="preserve">13. Заместитель руководителя рабочей группы исполняет обязанности руководителя рабочей группы в его отсутствие или по его поручению.</w:t>
      </w:r>
    </w:p>
    <w:p>
      <w:pPr>
        <w:pStyle w:val="0"/>
        <w:spacing w:before="200" w:line-rule="auto"/>
        <w:ind w:firstLine="540"/>
        <w:jc w:val="both"/>
      </w:pPr>
      <w:r>
        <w:rPr>
          <w:sz w:val="20"/>
        </w:rPr>
        <w:t xml:space="preserve">14. Секретарь рабочей группы:</w:t>
      </w:r>
    </w:p>
    <w:p>
      <w:pPr>
        <w:pStyle w:val="0"/>
        <w:spacing w:before="200" w:line-rule="auto"/>
        <w:ind w:firstLine="540"/>
        <w:jc w:val="both"/>
      </w:pPr>
      <w:r>
        <w:rPr>
          <w:sz w:val="20"/>
        </w:rPr>
        <w:t xml:space="preserve">организует подготовку заседаний рабочей группы, в том числе за 2 рабочих дня до дня заседания рабочей группы извещает членов рабочей группы о дате, времени, месте проведения и повестке дня заседания рабочей группы, рассылает документы и иные материалы, подлежащие обсуждению на заседании рабочей группы;</w:t>
      </w:r>
    </w:p>
    <w:p>
      <w:pPr>
        <w:pStyle w:val="0"/>
        <w:spacing w:before="200" w:line-rule="auto"/>
        <w:ind w:firstLine="540"/>
        <w:jc w:val="both"/>
      </w:pPr>
      <w:r>
        <w:rPr>
          <w:sz w:val="20"/>
        </w:rPr>
        <w:t xml:space="preserve">обеспечивает ведение и сохранность документации рабочей группы.</w:t>
      </w:r>
    </w:p>
    <w:p>
      <w:pPr>
        <w:pStyle w:val="0"/>
        <w:spacing w:before="200" w:line-rule="auto"/>
        <w:ind w:firstLine="540"/>
        <w:jc w:val="both"/>
      </w:pPr>
      <w:r>
        <w:rPr>
          <w:sz w:val="20"/>
        </w:rPr>
        <w:t xml:space="preserve">15. В случае отсутствия секретаря рабочей группы в период его отпуска, командировки, временной нетрудоспособности или по иным причинам его обязанности возлагаются руководителем рабочей группы либо лицом, исполняющим обязанности руководителя рабочей группы, на одного из членов рабочей группы.</w:t>
      </w:r>
    </w:p>
    <w:p>
      <w:pPr>
        <w:pStyle w:val="0"/>
        <w:spacing w:before="200" w:line-rule="auto"/>
        <w:ind w:firstLine="540"/>
        <w:jc w:val="both"/>
      </w:pPr>
      <w:r>
        <w:rPr>
          <w:sz w:val="20"/>
        </w:rPr>
        <w:t xml:space="preserve">16. В течение 15 календарных дней со дня получения секретарем рабочей группы документов, предусмотренных </w:t>
      </w:r>
      <w:hyperlink w:history="0" w:anchor="P3184" w:tooltip="5. Для предоставления субсидии Администрация поселения либо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следующие документы:">
        <w:r>
          <w:rPr>
            <w:sz w:val="20"/>
            <w:color w:val="0000ff"/>
          </w:rPr>
          <w:t xml:space="preserve">пунктом 5</w:t>
        </w:r>
      </w:hyperlink>
      <w:r>
        <w:rPr>
          <w:sz w:val="20"/>
        </w:rPr>
        <w:t xml:space="preserve"> настоящего Порядка, рабочая группа рассматривает указанные документы на предмет соответствия требованиям настоящего Порядка и предлагает Администрации предоставить субсидии из областного бюджета бюджетам поселений или отказать в их предоставлении. Решение рабочей группы оформляется протоколом.</w:t>
      </w:r>
    </w:p>
    <w:p>
      <w:pPr>
        <w:pStyle w:val="0"/>
        <w:spacing w:before="200" w:line-rule="auto"/>
        <w:ind w:firstLine="540"/>
        <w:jc w:val="both"/>
      </w:pPr>
      <w:r>
        <w:rPr>
          <w:sz w:val="20"/>
        </w:rPr>
        <w:t xml:space="preserve">Решение рабочей группы по итогам рассмотрения документов, предусмотренных </w:t>
      </w:r>
      <w:hyperlink w:history="0" w:anchor="P3184" w:tooltip="5. Для предоставления субсидии Администрация поселения либо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следующие документы:">
        <w:r>
          <w:rPr>
            <w:sz w:val="20"/>
            <w:color w:val="0000ff"/>
          </w:rPr>
          <w:t xml:space="preserve">пунктом 5</w:t>
        </w:r>
      </w:hyperlink>
      <w:r>
        <w:rPr>
          <w:sz w:val="20"/>
        </w:rPr>
        <w:t xml:space="preserve"> настоящего Порядка, принимается открытым голосованием простым большинством голосов от числа присутствующих на заседании членов рабочей группы. При равенстве голосов решающим является голос председательствующего на заседании рабочей группы.</w:t>
      </w:r>
    </w:p>
    <w:p>
      <w:pPr>
        <w:pStyle w:val="0"/>
        <w:spacing w:before="200" w:line-rule="auto"/>
        <w:ind w:firstLine="540"/>
        <w:jc w:val="both"/>
      </w:pPr>
      <w:r>
        <w:rPr>
          <w:sz w:val="20"/>
        </w:rPr>
        <w:t xml:space="preserve">17. Протокол в течение 3 рабочих дней со дня заседания рабочей группы составляется и подписывается всеми присутствовавшими на заседании членами рабочей группы и в течение одного рабочего дня со дня подписания направляется в Администрацию.</w:t>
      </w:r>
    </w:p>
    <w:bookmarkStart w:id="3206" w:name="P3206"/>
    <w:bookmarkEnd w:id="3206"/>
    <w:p>
      <w:pPr>
        <w:pStyle w:val="0"/>
        <w:spacing w:before="200" w:line-rule="auto"/>
        <w:ind w:firstLine="540"/>
        <w:jc w:val="both"/>
      </w:pPr>
      <w:r>
        <w:rPr>
          <w:sz w:val="20"/>
        </w:rPr>
        <w:t xml:space="preserve">18. Администрация в течение 7 рабочих дней со дня получения протокола издает приказ Администрации Губернатора Новгородской области о предоставлении или об отказе в предоставлении субсидии.</w:t>
      </w:r>
    </w:p>
    <w:p>
      <w:pPr>
        <w:pStyle w:val="0"/>
        <w:spacing w:before="200" w:line-rule="auto"/>
        <w:ind w:firstLine="540"/>
        <w:jc w:val="both"/>
      </w:pPr>
      <w:r>
        <w:rPr>
          <w:sz w:val="20"/>
        </w:rPr>
        <w:t xml:space="preserve">По документам, представленным в 2019 году, решение о предоставлении субсидий принято Администрацией, соглашения о предоставлении субсидии заключены в соответствии с Порядком предоставления и методикой распределения субсидий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w:t>
      </w:r>
      <w:hyperlink w:history="0" r:id="rId379" w:tooltip="Постановление Правительства Новгородской области от 26.04.2018 N 166 (ред. от 20.05.2019) &quot;О государственной программе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 2021 годы&quot; ------------ Утратил силу или отменен {КонсультантПлюс}">
        <w:r>
          <w:rPr>
            <w:sz w:val="20"/>
            <w:color w:val="0000ff"/>
          </w:rPr>
          <w:t xml:space="preserve">приложение N 2</w:t>
        </w:r>
      </w:hyperlink>
      <w:r>
        <w:rPr>
          <w:sz w:val="20"/>
        </w:rPr>
        <w:t xml:space="preserve"> к мероприятиям подпрограммы "Государственная поддержка развития местного самоуправления в Новгородской области"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2018 - 2021 годы", утвержденной постановлением Правительства Новгородской области от 26.04.2018 N 166).</w:t>
      </w:r>
    </w:p>
    <w:p>
      <w:pPr>
        <w:pStyle w:val="0"/>
        <w:spacing w:before="200" w:line-rule="auto"/>
        <w:ind w:firstLine="540"/>
        <w:jc w:val="both"/>
      </w:pPr>
      <w:r>
        <w:rPr>
          <w:sz w:val="20"/>
        </w:rPr>
        <w:t xml:space="preserve">19.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w:t>
      </w:r>
      <w:hyperlink w:history="0" w:anchor="P3321" w:tooltip="                                  ЗАЯВКА">
        <w:r>
          <w:rPr>
            <w:sz w:val="20"/>
            <w:color w:val="0000ff"/>
          </w:rPr>
          <w:t xml:space="preserve">заявки</w:t>
        </w:r>
      </w:hyperlink>
      <w:r>
        <w:rPr>
          <w:sz w:val="20"/>
        </w:rPr>
        <w:t xml:space="preserve"> форме, установленной приложением N 1 к настоящему Порядку;</w:t>
      </w:r>
    </w:p>
    <w:p>
      <w:pPr>
        <w:pStyle w:val="0"/>
        <w:spacing w:before="200" w:line-rule="auto"/>
        <w:ind w:firstLine="540"/>
        <w:jc w:val="both"/>
      </w:pPr>
      <w:r>
        <w:rPr>
          <w:sz w:val="20"/>
        </w:rPr>
        <w:t xml:space="preserve">представление документов, предусмотренных </w:t>
      </w:r>
      <w:hyperlink w:history="0" w:anchor="P3184" w:tooltip="5. Для предоставления субсидии Администрация поселения либо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следующие документы:">
        <w:r>
          <w:rPr>
            <w:sz w:val="20"/>
            <w:color w:val="0000ff"/>
          </w:rPr>
          <w:t xml:space="preserve">пунктом 5</w:t>
        </w:r>
      </w:hyperlink>
      <w:r>
        <w:rPr>
          <w:sz w:val="20"/>
        </w:rPr>
        <w:t xml:space="preserve"> настоящего Порядка, позднее срока, установленного </w:t>
      </w:r>
      <w:hyperlink w:history="0" w:anchor="P3184" w:tooltip="5. Для предоставления субсидии Администрация поселения либо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следующие документы:">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непредставление документов, предусмотренных </w:t>
      </w:r>
      <w:hyperlink w:history="0" w:anchor="P3184" w:tooltip="5. Для предоставления субсидии Администрация поселения либо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следующие документы:">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несоответствие критерию отбора, предусмотренному </w:t>
      </w:r>
      <w:hyperlink w:history="0" w:anchor="P3177" w:tooltip="3. Критерием отбора поселений для предоставления субсидий является наличие проекта территориального общественного самоуправления, включенного в муниципальную программу развития территорий соответствующего поселения на соответствующий финансовый год.">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невыполнение условий, предусмотренных </w:t>
      </w:r>
      <w:hyperlink w:history="0" w:anchor="P3178" w:tooltip="4. Условиями предоставления и расходования субсидии являются:">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20. В течение 5 рабочих дней со дня издания приказа о предоставлении или об отказе в предоставлении субсидии Администрация направляет Администрации поселения, а в случае если в соответствии с </w:t>
      </w:r>
      <w:hyperlink w:history="0" r:id="rId38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уведомление о предоставлении или об отказе в предоставлении субсидии (с указанием причин отказа).</w:t>
      </w:r>
    </w:p>
    <w:bookmarkStart w:id="3215" w:name="P3215"/>
    <w:bookmarkEnd w:id="3215"/>
    <w:p>
      <w:pPr>
        <w:pStyle w:val="0"/>
        <w:spacing w:before="200" w:line-rule="auto"/>
        <w:ind w:firstLine="540"/>
        <w:jc w:val="both"/>
      </w:pPr>
      <w:r>
        <w:rPr>
          <w:sz w:val="20"/>
        </w:rPr>
        <w:t xml:space="preserve">21. Соглашение о предоставлении субсидии между Администрацией и Администрацией поселения, а в случае если в соответствии с </w:t>
      </w:r>
      <w:hyperlink w:history="0" r:id="rId38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Администрацией муниципального района (далее соглашение) заключается в течение 35 рабочих дней со дня издания Администрацией приказа о предоставлении субсидии и содержит следующие положения:</w:t>
      </w:r>
    </w:p>
    <w:p>
      <w:pPr>
        <w:pStyle w:val="0"/>
        <w:spacing w:before="200" w:line-rule="auto"/>
        <w:ind w:firstLine="540"/>
        <w:jc w:val="both"/>
      </w:pPr>
      <w:r>
        <w:rPr>
          <w:sz w:val="20"/>
        </w:rPr>
        <w:t xml:space="preserve">размер субсидии, предоставляемой бюджету поселения;</w:t>
      </w:r>
    </w:p>
    <w:p>
      <w:pPr>
        <w:pStyle w:val="0"/>
        <w:spacing w:before="200" w:line-rule="auto"/>
        <w:ind w:firstLine="540"/>
        <w:jc w:val="both"/>
      </w:pPr>
      <w:r>
        <w:rPr>
          <w:sz w:val="20"/>
        </w:rPr>
        <w:t xml:space="preserve">целевое назначение субсидии;</w:t>
      </w:r>
    </w:p>
    <w:p>
      <w:pPr>
        <w:pStyle w:val="0"/>
        <w:spacing w:before="200" w:line-rule="auto"/>
        <w:ind w:firstLine="540"/>
        <w:jc w:val="both"/>
      </w:pPr>
      <w:r>
        <w:rPr>
          <w:sz w:val="20"/>
        </w:rPr>
        <w:t xml:space="preserve">значения целевых показателей результативности предоставления субсидии и обязательство поселения по их достижению;</w:t>
      </w:r>
    </w:p>
    <w:p>
      <w:pPr>
        <w:pStyle w:val="0"/>
        <w:spacing w:before="200" w:line-rule="auto"/>
        <w:ind w:firstLine="540"/>
        <w:jc w:val="both"/>
      </w:pPr>
      <w:r>
        <w:rPr>
          <w:sz w:val="20"/>
        </w:rPr>
        <w:t xml:space="preserve">порядок, условия и сроки перечисления субсидии;</w:t>
      </w:r>
    </w:p>
    <w:p>
      <w:pPr>
        <w:pStyle w:val="0"/>
        <w:spacing w:before="200" w:line-rule="auto"/>
        <w:ind w:firstLine="540"/>
        <w:jc w:val="both"/>
      </w:pPr>
      <w:r>
        <w:rPr>
          <w:sz w:val="20"/>
        </w:rPr>
        <w:t xml:space="preserve">объем бюджетных ассигнований в бюджете поселения на исполнение соответствующих расходных обязательств;</w:t>
      </w:r>
    </w:p>
    <w:p>
      <w:pPr>
        <w:pStyle w:val="0"/>
        <w:spacing w:before="200" w:line-rule="auto"/>
        <w:ind w:firstLine="540"/>
        <w:jc w:val="both"/>
      </w:pPr>
      <w:r>
        <w:rPr>
          <w:sz w:val="20"/>
        </w:rPr>
        <w:t xml:space="preserve">сведения об органе местного самоуправления муниципального образования области, на который возлагаются функции по исполнению соглашения и представлению отчетности;</w:t>
      </w:r>
    </w:p>
    <w:p>
      <w:pPr>
        <w:pStyle w:val="0"/>
        <w:spacing w:before="200" w:line-rule="auto"/>
        <w:ind w:firstLine="540"/>
        <w:jc w:val="both"/>
      </w:pPr>
      <w:r>
        <w:rPr>
          <w:sz w:val="20"/>
        </w:rPr>
        <w:t xml:space="preserve">порядок осуществления контроля за исполнением муниципальным образованием области обязательств, предусмотренных соглашением;</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реквизиты муниципального правового акта, утвердившего муниципальную программу развития территорий, содержащую мероприятие по реализации проекта территориального общественного самоуправления на соответствующий финансовый год;</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поселения, предусмотренных в бюджете поселения, в целях софинансирования которых предоставляется субсидия;</w:t>
      </w:r>
    </w:p>
    <w:p>
      <w:pPr>
        <w:pStyle w:val="0"/>
        <w:spacing w:before="200" w:line-rule="auto"/>
        <w:ind w:firstLine="540"/>
        <w:jc w:val="both"/>
      </w:pPr>
      <w:r>
        <w:rPr>
          <w:sz w:val="20"/>
        </w:rPr>
        <w:t xml:space="preserve">обязательства поселения по возврату средств в областной бюджет в соответствии с </w:t>
      </w:r>
      <w:hyperlink w:history="0" w:anchor="P3238" w:tooltip="29. В случае если Администрацией поселения либо Администрацией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по состоянию на 31 декабря года предоставления субсидии допущены нарушения обязательств, предусмотренных соглашением, по достижению значений целевых показателей результативности предоставления субсидии ...">
        <w:r>
          <w:rPr>
            <w:sz w:val="20"/>
            <w:color w:val="0000ff"/>
          </w:rPr>
          <w:t xml:space="preserve">пунктом 29</w:t>
        </w:r>
      </w:hyperlink>
      <w:r>
        <w:rPr>
          <w:sz w:val="20"/>
        </w:rPr>
        <w:t xml:space="preserve"> настоящего Порядка;</w:t>
      </w:r>
    </w:p>
    <w:p>
      <w:pPr>
        <w:pStyle w:val="0"/>
        <w:spacing w:before="200" w:line-rule="auto"/>
        <w:ind w:firstLine="540"/>
        <w:jc w:val="both"/>
      </w:pPr>
      <w:r>
        <w:rPr>
          <w:sz w:val="20"/>
        </w:rPr>
        <w:t xml:space="preserve">сроки, формы и порядок представления отчетности об осуществлении расходов, источником финансового обеспечения которых является субсидия, в том числе о достижении значений целевых показателей результативности предоставления субсидии;</w:t>
      </w:r>
    </w:p>
    <w:p>
      <w:pPr>
        <w:pStyle w:val="0"/>
        <w:spacing w:before="200" w:line-rule="auto"/>
        <w:ind w:firstLine="540"/>
        <w:jc w:val="both"/>
      </w:pPr>
      <w:r>
        <w:rPr>
          <w:sz w:val="20"/>
        </w:rPr>
        <w:t xml:space="preserve">условия вступления в силу соглашения;</w:t>
      </w:r>
    </w:p>
    <w:p>
      <w:pPr>
        <w:pStyle w:val="0"/>
        <w:spacing w:before="200" w:line-rule="auto"/>
        <w:ind w:firstLine="540"/>
        <w:jc w:val="both"/>
      </w:pPr>
      <w:r>
        <w:rPr>
          <w:sz w:val="20"/>
        </w:rPr>
        <w:t xml:space="preserve">иные условия, определяемые по соглашению сторон.</w:t>
      </w:r>
    </w:p>
    <w:p>
      <w:pPr>
        <w:pStyle w:val="0"/>
        <w:spacing w:before="200" w:line-rule="auto"/>
        <w:ind w:firstLine="540"/>
        <w:jc w:val="both"/>
      </w:pPr>
      <w:r>
        <w:rPr>
          <w:sz w:val="20"/>
        </w:rPr>
        <w:t xml:space="preserve">Соглашения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Новгородской области.</w:t>
      </w:r>
    </w:p>
    <w:p>
      <w:pPr>
        <w:pStyle w:val="0"/>
        <w:spacing w:before="200" w:line-rule="auto"/>
        <w:ind w:firstLine="540"/>
        <w:jc w:val="both"/>
      </w:pPr>
      <w:r>
        <w:rPr>
          <w:sz w:val="20"/>
        </w:rPr>
        <w:t xml:space="preserve">22. Распределенные между бюджетами поселений средства перечисляются в установленном для исполнения областного бюджета порядке в бюджеты поселений на счета территориальных органов Федерального казначейства, открытые для кассового обслуживания исполнения бюджетов поселений области, до 15 декабря текущего финансового года.</w:t>
      </w:r>
    </w:p>
    <w:p>
      <w:pPr>
        <w:pStyle w:val="0"/>
        <w:spacing w:before="200" w:line-rule="auto"/>
        <w:ind w:firstLine="540"/>
        <w:jc w:val="both"/>
      </w:pPr>
      <w:r>
        <w:rPr>
          <w:sz w:val="20"/>
        </w:rPr>
        <w:t xml:space="preserve">23. В случае увеличения объема финансирования мероприятия по предоставлению субсидий бюджетам поселений, Администрация распределяет между бюджетами поселений, в отношении которых в соответствии с </w:t>
      </w:r>
      <w:hyperlink w:history="0" w:anchor="P3206" w:tooltip="18. Администрация в течение 7 рабочих дней со дня получения протокола издает приказ Администрации Губернатора Новгородской области о предоставлении или об отказе в предоставлении субсидии.">
        <w:r>
          <w:rPr>
            <w:sz w:val="20"/>
            <w:color w:val="0000ff"/>
          </w:rPr>
          <w:t xml:space="preserve">пунктом 18</w:t>
        </w:r>
      </w:hyperlink>
      <w:r>
        <w:rPr>
          <w:sz w:val="20"/>
        </w:rPr>
        <w:t xml:space="preserve"> настоящего Порядка издан приказ о предоставлении субсидии, средства с учетом </w:t>
      </w:r>
      <w:hyperlink w:history="0" w:anchor="P3191" w:tooltip="6. Размер уровня софинансирования расходного обязательства поселений на реализацию проекта территориальных общественных самоуправлений, включенных в муниципальные программы развития территорий, за счет средств субсидии составляет не более 80 % расходного обязательства.">
        <w:r>
          <w:rPr>
            <w:sz w:val="20"/>
            <w:color w:val="0000ff"/>
          </w:rPr>
          <w:t xml:space="preserve">пунктов 6</w:t>
        </w:r>
      </w:hyperlink>
      <w:r>
        <w:rPr>
          <w:sz w:val="20"/>
        </w:rPr>
        <w:t xml:space="preserve">, </w:t>
      </w:r>
      <w:hyperlink w:history="0" w:anchor="P3192" w:tooltip="7. Объем субсидии из областного бюджета на реализацию проекта территориальных общественных самоуправлений, включенного в муниципальную программу развития территорий, составляет не более 55500 рублей на один финансовый год на один проект, включенный в приказ Администрации Губернатора Новгородской области о предоставлении субсидии.">
        <w:r>
          <w:rPr>
            <w:sz w:val="20"/>
            <w:color w:val="0000ff"/>
          </w:rPr>
          <w:t xml:space="preserve">7</w:t>
        </w:r>
      </w:hyperlink>
      <w:r>
        <w:rPr>
          <w:sz w:val="20"/>
        </w:rPr>
        <w:t xml:space="preserve"> настоящего Порядка путем внесения изменений в названный приказ и заключения дополнительных соглашений.</w:t>
      </w:r>
    </w:p>
    <w:bookmarkStart w:id="3233" w:name="P3233"/>
    <w:bookmarkEnd w:id="3233"/>
    <w:p>
      <w:pPr>
        <w:pStyle w:val="0"/>
        <w:spacing w:before="200" w:line-rule="auto"/>
        <w:ind w:firstLine="540"/>
        <w:jc w:val="both"/>
      </w:pPr>
      <w:r>
        <w:rPr>
          <w:sz w:val="20"/>
        </w:rPr>
        <w:t xml:space="preserve">24. В случае внесения изменений в муниципальную программу развития территорий в части изменения проекта территориального общественного самоуправления в период после истечения срока подачи заявок Администрация поселения либо Администрация муниципального района, в случае если в соответствии с </w:t>
      </w:r>
      <w:hyperlink w:history="0" r:id="rId38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направляет в Администрацию до 11 декабря текущего финансового года письмо об изменении проекта территориального общественного самоуправления, включенного в муниципальную программу развития территорий, а также документы, предусмотренные </w:t>
      </w:r>
      <w:hyperlink w:history="0" w:anchor="P3187" w:tooltip="5.2. Выписку из бюджета (сводной бюджетной росписи бюджета) поселения, подтверждающую объем финансового обеспечения расходных обязательств поселения по софинансированию мероприятий, направленных на поддержку проектов территориальных общественных самоуправлений, включенных в муниципальные программы развития территорий, заверенную руководителем финансового органа и Главой поселения или Главой муниципального района, в случае если в соответствии с частью 2 статьи 34 Федерального закона от 6 октября 2003 года...">
        <w:r>
          <w:rPr>
            <w:sz w:val="20"/>
            <w:color w:val="0000ff"/>
          </w:rPr>
          <w:t xml:space="preserve">подпунктами 5.2</w:t>
        </w:r>
      </w:hyperlink>
      <w:r>
        <w:rPr>
          <w:sz w:val="20"/>
        </w:rPr>
        <w:t xml:space="preserve">, </w:t>
      </w:r>
      <w:hyperlink w:history="0" w:anchor="P3188" w:tooltip="5.3. Проект территориального общественного самоуправления в виде решения общего собрания (конференции) ТОС, оформленного протоколом о предложениях по решению вопросов местного значения;">
        <w:r>
          <w:rPr>
            <w:sz w:val="20"/>
            <w:color w:val="0000ff"/>
          </w:rPr>
          <w:t xml:space="preserve">5.3</w:t>
        </w:r>
      </w:hyperlink>
      <w:r>
        <w:rPr>
          <w:sz w:val="20"/>
        </w:rPr>
        <w:t xml:space="preserve">, </w:t>
      </w:r>
      <w:hyperlink w:history="0" w:anchor="P3190" w:tooltip="5.5. Утвержденную Администрацией поселения или Администрацией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муниципальную программу развития территорий, содержащую мероприятие по реализации проекта территориальных общественных самоуправлений на соответствующий финансовый год.">
        <w:r>
          <w:rPr>
            <w:sz w:val="20"/>
            <w:color w:val="0000ff"/>
          </w:rPr>
          <w:t xml:space="preserve">5.5</w:t>
        </w:r>
      </w:hyperlink>
      <w:r>
        <w:rPr>
          <w:sz w:val="20"/>
        </w:rPr>
        <w:t xml:space="preserve"> настоящего Порядка.</w:t>
      </w:r>
    </w:p>
    <w:p>
      <w:pPr>
        <w:pStyle w:val="0"/>
        <w:spacing w:before="200" w:line-rule="auto"/>
        <w:ind w:firstLine="540"/>
        <w:jc w:val="both"/>
      </w:pPr>
      <w:r>
        <w:rPr>
          <w:sz w:val="20"/>
        </w:rPr>
        <w:t xml:space="preserve">25. Администрация в течение 5 календарных дней со дня получения документов, предусмотренных </w:t>
      </w:r>
      <w:hyperlink w:history="0" w:anchor="P3233" w:tooltip="24. В случае внесения изменений в муниципальную программу развития территорий в части изменения проекта территориального общественного самоуправления в период после истечения срока подачи заявок Администрация поселения либо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Администрацию ...">
        <w:r>
          <w:rPr>
            <w:sz w:val="20"/>
            <w:color w:val="0000ff"/>
          </w:rPr>
          <w:t xml:space="preserve">пунктом 24</w:t>
        </w:r>
      </w:hyperlink>
      <w:r>
        <w:rPr>
          <w:sz w:val="20"/>
        </w:rPr>
        <w:t xml:space="preserve"> настоящего Порядка, рассматривает их и принимает решение о внесении изменений в приказ о предоставлении субсидии или, в случае непредставления документов, предусмотренных </w:t>
      </w:r>
      <w:hyperlink w:history="0" w:anchor="P3233" w:tooltip="24. В случае внесения изменений в муниципальную программу развития территорий в части изменения проекта территориального общественного самоуправления в период после истечения срока подачи заявок Администрация поселения либо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Администрацию ...">
        <w:r>
          <w:rPr>
            <w:sz w:val="20"/>
            <w:color w:val="0000ff"/>
          </w:rPr>
          <w:t xml:space="preserve">пунктом 24</w:t>
        </w:r>
      </w:hyperlink>
      <w:r>
        <w:rPr>
          <w:sz w:val="20"/>
        </w:rPr>
        <w:t xml:space="preserve"> настоящего Порядка, или представления данных документов позднее срока, установленного </w:t>
      </w:r>
      <w:hyperlink w:history="0" w:anchor="P3233" w:tooltip="24. В случае внесения изменений в муниципальную программу развития территорий в части изменения проекта территориального общественного самоуправления в период после истечения срока подачи заявок Администрация поселения либо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Администрацию ...">
        <w:r>
          <w:rPr>
            <w:sz w:val="20"/>
            <w:color w:val="0000ff"/>
          </w:rPr>
          <w:t xml:space="preserve">пунктом 24</w:t>
        </w:r>
      </w:hyperlink>
      <w:r>
        <w:rPr>
          <w:sz w:val="20"/>
        </w:rPr>
        <w:t xml:space="preserve"> настоящего Порядка, об отказе во внесении изменений в данный приказ.</w:t>
      </w:r>
    </w:p>
    <w:p>
      <w:pPr>
        <w:pStyle w:val="0"/>
        <w:spacing w:before="200" w:line-rule="auto"/>
        <w:ind w:firstLine="540"/>
        <w:jc w:val="both"/>
      </w:pPr>
      <w:r>
        <w:rPr>
          <w:sz w:val="20"/>
        </w:rPr>
        <w:t xml:space="preserve">26. В случае внесения изменений в приказ о предоставлении субсидии между Администрацией и Администрацией поселения либо Администрацией муниципального района, в случае если в соответствии с </w:t>
      </w:r>
      <w:hyperlink w:history="0" r:id="rId38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заключается дополнительное соглашение.</w:t>
      </w:r>
    </w:p>
    <w:p>
      <w:pPr>
        <w:pStyle w:val="0"/>
        <w:spacing w:before="200" w:line-rule="auto"/>
        <w:ind w:firstLine="540"/>
        <w:jc w:val="both"/>
      </w:pPr>
      <w:r>
        <w:rPr>
          <w:sz w:val="20"/>
        </w:rPr>
        <w:t xml:space="preserve">27. Субсидии имеют целевое назначение и не могут быть использованы на другие цели. Нецелевое использование субсидий влечет бесспорное взыскание суммы средств, полученных из областного бюджета, в порядке, установленном </w:t>
      </w:r>
      <w:hyperlink w:history="0" r:id="rId384" w:tooltip="&quot;Бюджетный кодекс Российской Федерации&quot; от 31.07.1998 N 145-ФЗ (ред. от 02.11.2023) {КонсультантПлюс}">
        <w:r>
          <w:rPr>
            <w:sz w:val="20"/>
            <w:color w:val="0000ff"/>
          </w:rPr>
          <w:t xml:space="preserve">пунктом 3 статьи 306.4</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28. Администрация поселения либо Администрация муниципального района, в случае если в соответствии с </w:t>
      </w:r>
      <w:hyperlink w:history="0" r:id="rId38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направляет в Администрацию не позднее 20 января года, следующего за отчетным, отчетность об осуществлении расходов, источником финансового обеспечения которых является субсидия, в том числе о достижении значений целевых показателей результативности предоставления субсидии. Формы отчетности устанавливаются соглашением.</w:t>
      </w:r>
    </w:p>
    <w:bookmarkStart w:id="3238" w:name="P3238"/>
    <w:bookmarkEnd w:id="3238"/>
    <w:p>
      <w:pPr>
        <w:pStyle w:val="0"/>
        <w:spacing w:before="200" w:line-rule="auto"/>
        <w:ind w:firstLine="540"/>
        <w:jc w:val="both"/>
      </w:pPr>
      <w:r>
        <w:rPr>
          <w:sz w:val="20"/>
        </w:rPr>
        <w:t xml:space="preserve">29. В случае если Администрацией поселения либо Администрацией муниципального района, в случае если в соответствии с </w:t>
      </w:r>
      <w:hyperlink w:history="0" r:id="rId38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по состоянию на 31 декабря года предоставления субсидии допущены нарушения обязательств, предусмотренных соглашением, по достижению значений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областной бюджет в срок до 1 июля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52"/>
        <w:gridCol w:w="7540"/>
      </w:tblGrid>
      <w:tr>
        <w:tc>
          <w:tcPr>
            <w:tcW w:w="1134" w:type="dxa"/>
            <w:tcBorders>
              <w:top w:val="nil"/>
              <w:left w:val="nil"/>
              <w:bottom w:val="nil"/>
              <w:right w:val="nil"/>
            </w:tcBorders>
          </w:tcPr>
          <w:p>
            <w:pPr>
              <w:pStyle w:val="0"/>
            </w:pPr>
            <w:r>
              <w:rPr>
                <w:sz w:val="20"/>
              </w:rPr>
              <w:t xml:space="preserve">V</w:t>
            </w:r>
            <w:r>
              <w:rPr>
                <w:sz w:val="20"/>
                <w:vertAlign w:val="subscript"/>
              </w:rPr>
              <w:t xml:space="preserve">субсидии</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размер субсидии, предоставленной бюджету поселения в отчетном финансовом году;</w:t>
            </w:r>
          </w:p>
        </w:tc>
      </w:tr>
      <w:tr>
        <w:tc>
          <w:tcPr>
            <w:tcW w:w="1134" w:type="dxa"/>
            <w:tcBorders>
              <w:top w:val="nil"/>
              <w:left w:val="nil"/>
              <w:bottom w:val="nil"/>
              <w:right w:val="nil"/>
            </w:tcBorders>
          </w:tcPr>
          <w:p>
            <w:pPr>
              <w:pStyle w:val="0"/>
            </w:pPr>
            <w:r>
              <w:rPr>
                <w:sz w:val="20"/>
              </w:rPr>
              <w:t xml:space="preserve">m</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количество целевых показателей результативности предоставления субсидии, по которым индекс, отражающий уровень недостижения i-го целевого показателя результативности предоставления субсидии, имеет положительное значение;</w:t>
            </w:r>
          </w:p>
        </w:tc>
      </w:tr>
      <w:tr>
        <w:tc>
          <w:tcPr>
            <w:tcW w:w="1134" w:type="dxa"/>
            <w:tcBorders>
              <w:top w:val="nil"/>
              <w:left w:val="nil"/>
              <w:bottom w:val="nil"/>
              <w:right w:val="nil"/>
            </w:tcBorders>
          </w:tcPr>
          <w:p>
            <w:pPr>
              <w:pStyle w:val="0"/>
            </w:pPr>
            <w:r>
              <w:rPr>
                <w:sz w:val="20"/>
              </w:rPr>
              <w:t xml:space="preserve">n</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общее количество показателей результативности предоставления субсидии;</w:t>
            </w:r>
          </w:p>
        </w:tc>
      </w:tr>
      <w:tr>
        <w:tc>
          <w:tcPr>
            <w:tcW w:w="1134" w:type="dxa"/>
            <w:tcBorders>
              <w:top w:val="nil"/>
              <w:left w:val="nil"/>
              <w:bottom w:val="nil"/>
              <w:right w:val="nil"/>
            </w:tcBorders>
          </w:tcPr>
          <w:p>
            <w:pPr>
              <w:pStyle w:val="0"/>
            </w:pPr>
            <w:r>
              <w:rPr>
                <w:sz w:val="20"/>
              </w:rPr>
              <w:t xml:space="preserve">k</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коэффициент возврата субсидии.</w:t>
            </w:r>
          </w:p>
        </w:tc>
      </w:tr>
    </w:tbl>
    <w:p>
      <w:pPr>
        <w:pStyle w:val="0"/>
        <w:ind w:firstLine="540"/>
        <w:jc w:val="both"/>
      </w:pPr>
      <w:r>
        <w:rPr>
          <w:sz w:val="20"/>
        </w:rPr>
      </w:r>
    </w:p>
    <w:p>
      <w:pPr>
        <w:pStyle w:val="0"/>
        <w:ind w:firstLine="540"/>
        <w:jc w:val="both"/>
      </w:pPr>
      <w:r>
        <w:rPr>
          <w:sz w:val="20"/>
        </w:rPr>
        <w:t xml:space="preserve">При расчете объема средств, подлежащих возврату из бюджета поселения в областной бюджет, в размере субсидии, предоставленной бюджету поселения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ind w:firstLine="540"/>
        <w:jc w:val="both"/>
      </w:pPr>
      <w:r>
        <w:rPr>
          <w:sz w:val="20"/>
        </w:rPr>
      </w:r>
    </w:p>
    <w:p>
      <w:pPr>
        <w:pStyle w:val="0"/>
        <w:jc w:val="center"/>
      </w:pPr>
      <w:r>
        <w:rPr>
          <w:position w:val="-10"/>
        </w:rPr>
        <w:drawing>
          <wp:inline distT="0" distB="0" distL="0" distR="0">
            <wp:extent cx="1181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52"/>
        <w:gridCol w:w="7540"/>
      </w:tblGrid>
      <w:tr>
        <w:tc>
          <w:tcPr>
            <w:tcW w:w="1134" w:type="dxa"/>
            <w:tcBorders>
              <w:top w:val="nil"/>
              <w:left w:val="nil"/>
              <w:bottom w:val="nil"/>
              <w:right w:val="nil"/>
            </w:tcBorders>
          </w:tcPr>
          <w:p>
            <w:pPr>
              <w:pStyle w:val="0"/>
            </w:pPr>
            <w:r>
              <w:rPr>
                <w:sz w:val="20"/>
              </w:rPr>
              <w:t xml:space="preserve">D</w:t>
            </w:r>
            <w:r>
              <w:rPr>
                <w:sz w:val="20"/>
                <w:vertAlign w:val="subscript"/>
              </w:rPr>
              <w:t xml:space="preserve">i</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индекс, отражающий уровень недостижения i-го целевого показателя результативности предоставления субсидии.</w:t>
            </w:r>
          </w:p>
        </w:tc>
      </w:tr>
    </w:tbl>
    <w:p>
      <w:pPr>
        <w:pStyle w:val="0"/>
        <w:ind w:firstLine="54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предоставления субсидии.</w:t>
      </w:r>
    </w:p>
    <w:p>
      <w:pPr>
        <w:pStyle w:val="0"/>
        <w:spacing w:before="200" w:line-rule="auto"/>
        <w:ind w:firstLine="540"/>
        <w:jc w:val="both"/>
      </w:pPr>
      <w:r>
        <w:rPr>
          <w:sz w:val="20"/>
        </w:rPr>
        <w:t xml:space="preserve">Индекс, отражающий уровень недостижения i-го целевого показателя результативности предоставления субсидии, определяется:</w:t>
      </w:r>
    </w:p>
    <w:p>
      <w:pPr>
        <w:pStyle w:val="0"/>
        <w:spacing w:before="200" w:line-rule="auto"/>
        <w:ind w:firstLine="540"/>
        <w:jc w:val="both"/>
      </w:pPr>
      <w:r>
        <w:rPr>
          <w:sz w:val="20"/>
        </w:rPr>
        <w:t xml:space="preserve">для целевых показателей результативности предоставления субсидии, по которым большее значение фактически достигнутого значения отражает большую эффективность предоставления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52"/>
        <w:gridCol w:w="7540"/>
      </w:tblGrid>
      <w:tr>
        <w:tc>
          <w:tcPr>
            <w:tcW w:w="1134" w:type="dxa"/>
            <w:tcBorders>
              <w:top w:val="nil"/>
              <w:left w:val="nil"/>
              <w:bottom w:val="nil"/>
              <w:right w:val="nil"/>
            </w:tcBorders>
          </w:tcPr>
          <w:p>
            <w:pPr>
              <w:pStyle w:val="0"/>
            </w:pPr>
            <w:r>
              <w:rPr>
                <w:sz w:val="20"/>
              </w:rPr>
              <w:t xml:space="preserve">T</w:t>
            </w:r>
            <w:r>
              <w:rPr>
                <w:sz w:val="20"/>
                <w:vertAlign w:val="subscript"/>
              </w:rPr>
              <w:t xml:space="preserve">i</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фактически достигнутое значение i-го целевого показателя результативности предоставления субсидии на отчетную дату;</w:t>
            </w:r>
          </w:p>
        </w:tc>
      </w:tr>
      <w:tr>
        <w:tc>
          <w:tcPr>
            <w:tcW w:w="1134" w:type="dxa"/>
            <w:tcBorders>
              <w:top w:val="nil"/>
              <w:left w:val="nil"/>
              <w:bottom w:val="nil"/>
              <w:right w:val="nil"/>
            </w:tcBorders>
          </w:tcPr>
          <w:p>
            <w:pPr>
              <w:pStyle w:val="0"/>
            </w:pPr>
            <w:r>
              <w:rPr>
                <w:sz w:val="20"/>
              </w:rPr>
              <w:t xml:space="preserve">S</w:t>
            </w:r>
            <w:r>
              <w:rPr>
                <w:sz w:val="20"/>
                <w:vertAlign w:val="subscript"/>
              </w:rPr>
              <w:t xml:space="preserve">i</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плановое значение i-го целевого показателя результативности предоставления субсидии, установленное соглашением;</w:t>
            </w:r>
          </w:p>
        </w:tc>
      </w:tr>
    </w:tbl>
    <w:p>
      <w:pPr>
        <w:pStyle w:val="0"/>
        <w:ind w:firstLine="540"/>
        <w:jc w:val="both"/>
      </w:pPr>
      <w:r>
        <w:rPr>
          <w:sz w:val="20"/>
        </w:rPr>
      </w:r>
    </w:p>
    <w:p>
      <w:pPr>
        <w:pStyle w:val="0"/>
        <w:ind w:firstLine="540"/>
        <w:jc w:val="both"/>
      </w:pPr>
      <w:r>
        <w:rPr>
          <w:sz w:val="20"/>
        </w:rPr>
        <w:t xml:space="preserve">для целевых показателей результативности предоставления субсидии, по которым большее значение фактически достигнутого значения отражает меньшую эффективность предоставления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ind w:firstLine="540"/>
        <w:jc w:val="both"/>
      </w:pPr>
      <w:r>
        <w:rPr>
          <w:sz w:val="20"/>
        </w:rPr>
      </w:r>
    </w:p>
    <w:bookmarkStart w:id="3281" w:name="P3281"/>
    <w:bookmarkEnd w:id="3281"/>
    <w:p>
      <w:pPr>
        <w:pStyle w:val="0"/>
        <w:ind w:firstLine="540"/>
        <w:jc w:val="both"/>
      </w:pPr>
      <w:r>
        <w:rPr>
          <w:sz w:val="20"/>
        </w:rPr>
        <w:t xml:space="preserve">30. В случае если Администрацией поселения либо Администрацией муниципального района, в случае если в соответствии с </w:t>
      </w:r>
      <w:hyperlink w:history="0" r:id="rId38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по состоянию на 31 декабря года предоставления субсидии допущены нарушения обязательств, предусмотренных соглашением, по соблюдению уровня софинансирования, выраженного в процентах от объема бюджетных ассигнований на исполнение расходных обязательств поселения, предусмотренных в бюджете поселения, в целях софинансирования которых предоставляется субсидия, объем средств, подлежащий возврату из бюджета муниципального образования Новгородской области в областной бюджет до 1 июля года, следующего за годом предоставления субсидии (S</w:t>
      </w:r>
      <w:r>
        <w:rPr>
          <w:sz w:val="20"/>
          <w:vertAlign w:val="subscript"/>
        </w:rPr>
        <w:t xml:space="preserve">н</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S</w:t>
      </w:r>
      <w:r>
        <w:rPr>
          <w:sz w:val="20"/>
          <w:vertAlign w:val="subscript"/>
        </w:rPr>
        <w:t xml:space="preserve">н</w:t>
      </w:r>
      <w:r>
        <w:rPr>
          <w:sz w:val="20"/>
        </w:rPr>
        <w:t xml:space="preserve"> = S</w:t>
      </w:r>
      <w:r>
        <w:rPr>
          <w:sz w:val="20"/>
          <w:vertAlign w:val="subscript"/>
        </w:rPr>
        <w:t xml:space="preserve">ф</w:t>
      </w:r>
      <w:r>
        <w:rPr>
          <w:sz w:val="20"/>
        </w:rPr>
        <w:t xml:space="preserve"> - S</w:t>
      </w:r>
      <w:r>
        <w:rPr>
          <w:sz w:val="20"/>
          <w:vertAlign w:val="subscript"/>
        </w:rPr>
        <w:t xml:space="preserve">к</w:t>
      </w:r>
      <w:r>
        <w:rPr>
          <w:sz w:val="20"/>
        </w:rPr>
        <w:t xml:space="preserve"> x K</w:t>
      </w:r>
      <w:r>
        <w:rPr>
          <w:sz w:val="20"/>
          <w:vertAlign w:val="subscript"/>
        </w:rPr>
        <w:t xml:space="preserve">ф</w:t>
      </w:r>
      <w:r>
        <w:rPr>
          <w:sz w:val="20"/>
        </w:rPr>
        <w:t xml:space="preserve">,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52"/>
        <w:gridCol w:w="7540"/>
      </w:tblGrid>
      <w:tr>
        <w:tc>
          <w:tcPr>
            <w:tcW w:w="1134" w:type="dxa"/>
            <w:tcBorders>
              <w:top w:val="nil"/>
              <w:left w:val="nil"/>
              <w:bottom w:val="nil"/>
              <w:right w:val="nil"/>
            </w:tcBorders>
          </w:tcPr>
          <w:p>
            <w:pPr>
              <w:pStyle w:val="0"/>
            </w:pPr>
            <w:r>
              <w:rPr>
                <w:sz w:val="20"/>
              </w:rPr>
              <w:t xml:space="preserve">S</w:t>
            </w:r>
            <w:r>
              <w:rPr>
                <w:sz w:val="20"/>
                <w:vertAlign w:val="subscript"/>
              </w:rPr>
              <w:t xml:space="preserve">ф</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размер предоставленной субсидии для софинансирования расходного обязательства поселения по состоянию на дату окончания контрольного мероприятия (проверки (ревизии));</w:t>
            </w:r>
          </w:p>
        </w:tc>
      </w:tr>
      <w:tr>
        <w:tc>
          <w:tcPr>
            <w:tcW w:w="1134" w:type="dxa"/>
            <w:tcBorders>
              <w:top w:val="nil"/>
              <w:left w:val="nil"/>
              <w:bottom w:val="nil"/>
              <w:right w:val="nil"/>
            </w:tcBorders>
          </w:tcPr>
          <w:p>
            <w:pPr>
              <w:pStyle w:val="0"/>
            </w:pPr>
            <w:r>
              <w:rPr>
                <w:sz w:val="20"/>
              </w:rPr>
              <w:t xml:space="preserve">S</w:t>
            </w:r>
            <w:r>
              <w:rPr>
                <w:sz w:val="20"/>
                <w:vertAlign w:val="subscript"/>
              </w:rPr>
              <w:t xml:space="preserve">к</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общий объем бюджетных обязательств, принятых допустившим нарушение условий софинансирования расходного обязательства поселения получателем средств местного бюджета, необходимых для исполнения расходного обязательства поселения, в целях софинансирования которого предоставлена субсидия, по состоянию на дату окончания контрольного мероприятия (проверки (ревизии));</w:t>
            </w:r>
          </w:p>
        </w:tc>
      </w:tr>
      <w:tr>
        <w:tc>
          <w:tcPr>
            <w:tcW w:w="1134" w:type="dxa"/>
            <w:tcBorders>
              <w:top w:val="nil"/>
              <w:left w:val="nil"/>
              <w:bottom w:val="nil"/>
              <w:right w:val="nil"/>
            </w:tcBorders>
          </w:tcPr>
          <w:p>
            <w:pPr>
              <w:pStyle w:val="0"/>
            </w:pPr>
            <w:r>
              <w:rPr>
                <w:sz w:val="20"/>
              </w:rPr>
              <w:t xml:space="preserve">K</w:t>
            </w:r>
            <w:r>
              <w:rPr>
                <w:sz w:val="20"/>
                <w:vertAlign w:val="subscript"/>
              </w:rPr>
              <w:t xml:space="preserve">ф</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безразмерный коэффициент, выражающий уровень софинансирования расходного обязательства поселения из областного бюджета по соответствующему мероприятию, предусмотренный соглашением.</w:t>
            </w:r>
          </w:p>
        </w:tc>
      </w:tr>
    </w:tbl>
    <w:p>
      <w:pPr>
        <w:pStyle w:val="0"/>
        <w:ind w:firstLine="540"/>
        <w:jc w:val="both"/>
      </w:pPr>
      <w:r>
        <w:rPr>
          <w:sz w:val="20"/>
        </w:rPr>
      </w:r>
    </w:p>
    <w:p>
      <w:pPr>
        <w:pStyle w:val="0"/>
        <w:ind w:firstLine="540"/>
        <w:jc w:val="both"/>
      </w:pPr>
      <w:r>
        <w:rPr>
          <w:sz w:val="20"/>
        </w:rPr>
        <w:t xml:space="preserve">В случае если в соответствии с соглашением субсидия предоставляется в целях софинансирования нескольких мероприятий, формула, указанная в настоящем пункте, применяется в отношении каждого мероприятия, а сумма средств, использованных с нарушением условия софинансирования расходного обязательства поселения, определяется как арифметическая сумма полученных положительных результатов по мероприятиям.</w:t>
      </w:r>
    </w:p>
    <w:p>
      <w:pPr>
        <w:pStyle w:val="0"/>
        <w:spacing w:before="200" w:line-rule="auto"/>
        <w:ind w:firstLine="540"/>
        <w:jc w:val="both"/>
      </w:pPr>
      <w:r>
        <w:rPr>
          <w:sz w:val="20"/>
        </w:rPr>
        <w:t xml:space="preserve">31. Основание и порядок освобождения Администрации поселения либо Администрации муниципального района, в случае если в соответствии с </w:t>
      </w:r>
      <w:hyperlink w:history="0" r:id="rId38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от применения мер ответственности, предусмотренных </w:t>
      </w:r>
      <w:hyperlink w:history="0" w:anchor="P3238" w:tooltip="29. В случае если Администрацией поселения либо Администрацией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по состоянию на 31 декабря года предоставления субсидии допущены нарушения обязательств, предусмотренных соглашением, по достижению значений целевых показателей результативности предоставления субсидии ...">
        <w:r>
          <w:rPr>
            <w:sz w:val="20"/>
            <w:color w:val="0000ff"/>
          </w:rPr>
          <w:t xml:space="preserve">пунктами 29</w:t>
        </w:r>
      </w:hyperlink>
      <w:r>
        <w:rPr>
          <w:sz w:val="20"/>
        </w:rPr>
        <w:t xml:space="preserve">, </w:t>
      </w:r>
      <w:hyperlink w:history="0" w:anchor="P3281" w:tooltip="30. В случае если Администрацией поселения либо Администрацией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по состоянию на 31 декабря года предоставления субсидии допущены нарушения обязательств, предусмотренных соглашением, по соблюдению уровня софинансирования, выраженного в процентах от объема бюджетных а...">
        <w:r>
          <w:rPr>
            <w:sz w:val="20"/>
            <w:color w:val="0000ff"/>
          </w:rPr>
          <w:t xml:space="preserve">30</w:t>
        </w:r>
      </w:hyperlink>
      <w:r>
        <w:rPr>
          <w:sz w:val="20"/>
        </w:rPr>
        <w:t xml:space="preserve"> настоящего Порядка, определены </w:t>
      </w:r>
      <w:hyperlink w:history="0" r:id="rId390"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23</w:t>
        </w:r>
      </w:hyperlink>
      <w:r>
        <w:rPr>
          <w:sz w:val="20"/>
        </w:rPr>
        <w:t xml:space="preserve"> Порядка формирования, предоставления и распределения субсидий из областного бюджета бюджетам муниципальных образований Новгородской области, утвержденного постановлением Правительства Новгородской области от 26.12.2018 N 612.</w:t>
      </w:r>
    </w:p>
    <w:p>
      <w:pPr>
        <w:pStyle w:val="0"/>
        <w:spacing w:before="200" w:line-rule="auto"/>
        <w:ind w:firstLine="540"/>
        <w:jc w:val="both"/>
      </w:pPr>
      <w:r>
        <w:rPr>
          <w:sz w:val="20"/>
        </w:rPr>
        <w:t xml:space="preserve">32. Субсидии, не использованные по состоянию на 1 января текущего финансового года, подлежат возврату в доход областного бюджета в порядке, установленном </w:t>
      </w:r>
      <w:hyperlink w:history="0" r:id="rId391" w:tooltip="&quot;Бюджетный кодекс Российской Федерации&quot; от 31.07.1998 N 145-ФЗ (ред. от 02.11.2023) {КонсультантПлюс}">
        <w:r>
          <w:rPr>
            <w:sz w:val="20"/>
            <w:color w:val="0000ff"/>
          </w:rPr>
          <w:t xml:space="preserve">пунктом 5 статьи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33. Контроль за соблюдением поселениями условий предоставления субсидий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34. Целевые </w:t>
      </w:r>
      <w:hyperlink w:history="0" w:anchor="P3377" w:tooltip="ЦЕЛЕВЫЕ ПОКАЗАТЕЛИ">
        <w:r>
          <w:rPr>
            <w:sz w:val="20"/>
            <w:color w:val="0000ff"/>
          </w:rPr>
          <w:t xml:space="preserve">показатели</w:t>
        </w:r>
      </w:hyperlink>
      <w:r>
        <w:rPr>
          <w:sz w:val="20"/>
        </w:rPr>
        <w:t xml:space="preserve"> результативности предоставления субсидий с указанием значений, которые должны быть достигнуты в целом по Новгородской области в результате предоставления субсидий, определены в приложении N 2 к настоящему Порядку.</w:t>
      </w:r>
    </w:p>
    <w:p>
      <w:pPr>
        <w:pStyle w:val="0"/>
        <w:spacing w:before="200" w:line-rule="auto"/>
        <w:ind w:firstLine="540"/>
        <w:jc w:val="both"/>
      </w:pPr>
      <w:r>
        <w:rPr>
          <w:sz w:val="20"/>
        </w:rPr>
        <w:t xml:space="preserve">Оценка эффективности использования субсидии из областного бюджета осуществляется Администрацией путем сравнения установленных значений целевых показателей результативности предоставления субсидии и значений данных показателей, фактически достигнутых по итогам планового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методике распределения</w:t>
      </w:r>
    </w:p>
    <w:p>
      <w:pPr>
        <w:pStyle w:val="0"/>
        <w:jc w:val="right"/>
      </w:pPr>
      <w:r>
        <w:rPr>
          <w:sz w:val="20"/>
        </w:rPr>
        <w:t xml:space="preserve">субсидий бюджетам городских и сельских</w:t>
      </w:r>
    </w:p>
    <w:p>
      <w:pPr>
        <w:pStyle w:val="0"/>
        <w:jc w:val="right"/>
      </w:pPr>
      <w:r>
        <w:rPr>
          <w:sz w:val="20"/>
        </w:rPr>
        <w:t xml:space="preserve">поселений Новгородской области на поддержку</w:t>
      </w:r>
    </w:p>
    <w:p>
      <w:pPr>
        <w:pStyle w:val="0"/>
        <w:jc w:val="right"/>
      </w:pPr>
      <w:r>
        <w:rPr>
          <w:sz w:val="20"/>
        </w:rPr>
        <w:t xml:space="preserve">реализации проектов территориальных</w:t>
      </w:r>
    </w:p>
    <w:p>
      <w:pPr>
        <w:pStyle w:val="0"/>
        <w:jc w:val="right"/>
      </w:pPr>
      <w:r>
        <w:rPr>
          <w:sz w:val="20"/>
        </w:rPr>
        <w:t xml:space="preserve">общественных самоуправлений, включенных</w:t>
      </w:r>
    </w:p>
    <w:p>
      <w:pPr>
        <w:pStyle w:val="0"/>
        <w:jc w:val="right"/>
      </w:pPr>
      <w:r>
        <w:rPr>
          <w:sz w:val="20"/>
        </w:rPr>
        <w:t xml:space="preserve">в муниципальные программы развития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2" w:tooltip="Постановление Правительства Новгородской области от 10.10.2019 N 40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10.10.2019 N 406)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Администрация Губернатора</w:t>
      </w:r>
    </w:p>
    <w:p>
      <w:pPr>
        <w:pStyle w:val="1"/>
        <w:jc w:val="both"/>
      </w:pPr>
      <w:r>
        <w:rPr>
          <w:sz w:val="20"/>
        </w:rPr>
        <w:t xml:space="preserve">                                                  Новгородской области</w:t>
      </w:r>
    </w:p>
    <w:p>
      <w:pPr>
        <w:pStyle w:val="1"/>
        <w:jc w:val="both"/>
      </w:pPr>
      <w:r>
        <w:rPr>
          <w:sz w:val="20"/>
        </w:rPr>
      </w:r>
    </w:p>
    <w:bookmarkStart w:id="3321" w:name="P3321"/>
    <w:bookmarkEnd w:id="3321"/>
    <w:p>
      <w:pPr>
        <w:pStyle w:val="1"/>
        <w:jc w:val="both"/>
      </w:pPr>
      <w:r>
        <w:rPr>
          <w:sz w:val="20"/>
        </w:rPr>
        <w:t xml:space="preserve">                                  ЗАЯВКА</w:t>
      </w:r>
    </w:p>
    <w:p>
      <w:pPr>
        <w:pStyle w:val="1"/>
        <w:jc w:val="both"/>
      </w:pPr>
      <w:r>
        <w:rPr>
          <w:sz w:val="20"/>
        </w:rPr>
      </w:r>
    </w:p>
    <w:p>
      <w:pPr>
        <w:pStyle w:val="1"/>
        <w:jc w:val="both"/>
      </w:pPr>
      <w:r>
        <w:rPr>
          <w:sz w:val="20"/>
        </w:rPr>
        <w:t xml:space="preserve">    Прошу предоставить субсидию бюджету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области)</w:t>
      </w:r>
    </w:p>
    <w:p>
      <w:pPr>
        <w:pStyle w:val="1"/>
        <w:jc w:val="both"/>
      </w:pPr>
      <w:r>
        <w:rPr>
          <w:sz w:val="20"/>
        </w:rPr>
        <w:t xml:space="preserve">на   реализацию   проекта   территориального  общественного  самоуправления</w:t>
      </w:r>
    </w:p>
    <w:p>
      <w:pPr>
        <w:pStyle w:val="1"/>
        <w:jc w:val="both"/>
      </w:pPr>
      <w:r>
        <w:rPr>
          <w:sz w:val="20"/>
        </w:rPr>
        <w:t xml:space="preserve">граждан,   включенного   в  муниципальную  программу  развития  территорий,</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программы, реквизиты)</w:t>
      </w:r>
    </w:p>
    <w:p>
      <w:pPr>
        <w:pStyle w:val="1"/>
        <w:jc w:val="both"/>
      </w:pPr>
      <w:r>
        <w:rPr>
          <w:sz w:val="20"/>
        </w:rPr>
        <w:t xml:space="preserve">    Объем финансового обеспечения расходных обязательств 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области)</w:t>
      </w:r>
    </w:p>
    <w:p>
      <w:pPr>
        <w:pStyle w:val="1"/>
        <w:jc w:val="both"/>
      </w:pPr>
      <w:r>
        <w:rPr>
          <w:sz w:val="20"/>
        </w:rPr>
        <w:t xml:space="preserve">составляет __________ тыс. рублей.</w:t>
      </w:r>
    </w:p>
    <w:p>
      <w:pPr>
        <w:pStyle w:val="1"/>
        <w:jc w:val="both"/>
      </w:pPr>
      <w:r>
        <w:rPr>
          <w:sz w:val="20"/>
        </w:rPr>
        <w:t xml:space="preserve">    Реквизиты для перечисления субсидии: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области)</w:t>
      </w:r>
    </w:p>
    <w:p>
      <w:pPr>
        <w:pStyle w:val="1"/>
        <w:jc w:val="both"/>
      </w:pPr>
      <w:r>
        <w:rPr>
          <w:sz w:val="20"/>
        </w:rPr>
        <w:t xml:space="preserve">ИНН _______________________________________________________________________</w:t>
      </w:r>
    </w:p>
    <w:p>
      <w:pPr>
        <w:pStyle w:val="1"/>
        <w:jc w:val="both"/>
      </w:pPr>
      <w:r>
        <w:rPr>
          <w:sz w:val="20"/>
        </w:rPr>
        <w:t xml:space="preserve">КПП _______________________________________________________________________</w:t>
      </w:r>
    </w:p>
    <w:p>
      <w:pPr>
        <w:pStyle w:val="1"/>
        <w:jc w:val="both"/>
      </w:pPr>
      <w:r>
        <w:rPr>
          <w:sz w:val="20"/>
        </w:rPr>
        <w:t xml:space="preserve">ОГРН ______________________________________________________________________</w:t>
      </w:r>
    </w:p>
    <w:p>
      <w:pPr>
        <w:pStyle w:val="1"/>
        <w:jc w:val="both"/>
      </w:pPr>
      <w:r>
        <w:rPr>
          <w:sz w:val="20"/>
        </w:rPr>
        <w:t xml:space="preserve">БИК _______________________________________________________________________</w:t>
      </w:r>
    </w:p>
    <w:p>
      <w:pPr>
        <w:pStyle w:val="1"/>
        <w:jc w:val="both"/>
      </w:pPr>
      <w:r>
        <w:rPr>
          <w:sz w:val="20"/>
        </w:rPr>
        <w:t xml:space="preserve">КБК _______________________________________________________________________</w:t>
      </w:r>
    </w:p>
    <w:p>
      <w:pPr>
        <w:pStyle w:val="1"/>
        <w:jc w:val="both"/>
      </w:pPr>
      <w:r>
        <w:rPr>
          <w:sz w:val="20"/>
        </w:rPr>
        <w:t xml:space="preserve">расчетный счет ____________________________________________________________</w:t>
      </w:r>
    </w:p>
    <w:p>
      <w:pPr>
        <w:pStyle w:val="1"/>
        <w:jc w:val="both"/>
      </w:pPr>
      <w:r>
        <w:rPr>
          <w:sz w:val="20"/>
        </w:rPr>
        <w:t xml:space="preserve">лицевой счет ______________________________________________________________</w:t>
      </w:r>
    </w:p>
    <w:p>
      <w:pPr>
        <w:pStyle w:val="1"/>
        <w:jc w:val="both"/>
      </w:pPr>
      <w:r>
        <w:rPr>
          <w:sz w:val="20"/>
        </w:rPr>
      </w:r>
    </w:p>
    <w:p>
      <w:pPr>
        <w:pStyle w:val="1"/>
        <w:jc w:val="both"/>
      </w:pPr>
      <w:r>
        <w:rPr>
          <w:sz w:val="20"/>
        </w:rPr>
        <w:t xml:space="preserve">Приложение: 1. ____________________________________________________________</w:t>
      </w:r>
    </w:p>
    <w:p>
      <w:pPr>
        <w:pStyle w:val="1"/>
        <w:jc w:val="both"/>
      </w:pPr>
      <w:r>
        <w:rPr>
          <w:sz w:val="20"/>
        </w:rPr>
        <w:t xml:space="preserve">                         (наименование прилагаемого документа)</w:t>
      </w:r>
    </w:p>
    <w:p>
      <w:pPr>
        <w:pStyle w:val="1"/>
        <w:jc w:val="both"/>
      </w:pPr>
      <w:r>
        <w:rPr>
          <w:sz w:val="20"/>
        </w:rPr>
        <w:t xml:space="preserve">            2. ____________________________________________________________</w:t>
      </w:r>
    </w:p>
    <w:p>
      <w:pPr>
        <w:pStyle w:val="1"/>
        <w:jc w:val="both"/>
      </w:pPr>
      <w:r>
        <w:rPr>
          <w:sz w:val="20"/>
        </w:rPr>
        <w:t xml:space="preserve">                         (наименование прилагаемого документа)</w:t>
      </w:r>
    </w:p>
    <w:p>
      <w:pPr>
        <w:pStyle w:val="1"/>
        <w:jc w:val="both"/>
      </w:pPr>
      <w:r>
        <w:rPr>
          <w:sz w:val="20"/>
        </w:rPr>
        <w:t xml:space="preserve">            3. ____________________________________________________________</w:t>
      </w:r>
    </w:p>
    <w:p>
      <w:pPr>
        <w:pStyle w:val="1"/>
        <w:jc w:val="both"/>
      </w:pPr>
      <w:r>
        <w:rPr>
          <w:sz w:val="20"/>
        </w:rPr>
        <w:t xml:space="preserve">                         (наименование прилагаемого документа)</w:t>
      </w:r>
    </w:p>
    <w:p>
      <w:pPr>
        <w:pStyle w:val="1"/>
        <w:jc w:val="both"/>
      </w:pPr>
      <w:r>
        <w:rPr>
          <w:sz w:val="20"/>
        </w:rPr>
        <w:t xml:space="preserve">            4. ____________________________________________________________</w:t>
      </w:r>
    </w:p>
    <w:p>
      <w:pPr>
        <w:pStyle w:val="1"/>
        <w:jc w:val="both"/>
      </w:pPr>
      <w:r>
        <w:rPr>
          <w:sz w:val="20"/>
        </w:rPr>
        <w:t xml:space="preserve">                         (наименование прилагаемого документа)</w:t>
      </w:r>
    </w:p>
    <w:p>
      <w:pPr>
        <w:pStyle w:val="1"/>
        <w:jc w:val="both"/>
      </w:pPr>
      <w:r>
        <w:rPr>
          <w:sz w:val="20"/>
        </w:rPr>
      </w:r>
    </w:p>
    <w:p>
      <w:pPr>
        <w:pStyle w:val="1"/>
        <w:jc w:val="both"/>
      </w:pPr>
      <w:r>
        <w:rPr>
          <w:sz w:val="20"/>
        </w:rPr>
        <w:t xml:space="preserve">Руководитель</w:t>
      </w:r>
    </w:p>
    <w:p>
      <w:pPr>
        <w:pStyle w:val="1"/>
        <w:jc w:val="both"/>
      </w:pPr>
      <w:r>
        <w:rPr>
          <w:sz w:val="20"/>
        </w:rPr>
        <w:t xml:space="preserve">финансового органа                     ________________________ И.О.Фамилия</w:t>
      </w:r>
    </w:p>
    <w:p>
      <w:pPr>
        <w:pStyle w:val="1"/>
        <w:jc w:val="both"/>
      </w:pPr>
      <w:r>
        <w:rPr>
          <w:sz w:val="20"/>
        </w:rPr>
        <w:t xml:space="preserve">                                               (подпись)</w:t>
      </w:r>
    </w:p>
    <w:p>
      <w:pPr>
        <w:pStyle w:val="1"/>
        <w:jc w:val="both"/>
      </w:pPr>
      <w:r>
        <w:rPr>
          <w:sz w:val="20"/>
        </w:rPr>
      </w:r>
    </w:p>
    <w:p>
      <w:pPr>
        <w:pStyle w:val="1"/>
        <w:jc w:val="both"/>
      </w:pPr>
      <w:r>
        <w:rPr>
          <w:sz w:val="20"/>
        </w:rPr>
        <w:t xml:space="preserve">Глава ____________________________     ________________________ И.О.Фамилия</w:t>
      </w:r>
    </w:p>
    <w:p>
      <w:pPr>
        <w:pStyle w:val="1"/>
        <w:jc w:val="both"/>
      </w:pPr>
      <w:r>
        <w:rPr>
          <w:sz w:val="20"/>
        </w:rPr>
        <w:t xml:space="preserve">      (наименование муниципального             (подпись)</w:t>
      </w:r>
    </w:p>
    <w:p>
      <w:pPr>
        <w:pStyle w:val="1"/>
        <w:jc w:val="both"/>
      </w:pPr>
      <w:r>
        <w:rPr>
          <w:sz w:val="20"/>
        </w:rPr>
        <w:t xml:space="preserve">          образования области)</w:t>
      </w:r>
    </w:p>
    <w:p>
      <w:pPr>
        <w:pStyle w:val="1"/>
        <w:jc w:val="both"/>
      </w:pPr>
      <w:r>
        <w:rPr>
          <w:sz w:val="20"/>
        </w:rPr>
      </w:r>
    </w:p>
    <w:p>
      <w:pPr>
        <w:pStyle w:val="1"/>
        <w:jc w:val="both"/>
      </w:pPr>
      <w:r>
        <w:rPr>
          <w:sz w:val="20"/>
        </w:rPr>
        <w:t xml:space="preserve">"___" ______________ 20___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методике распределения</w:t>
      </w:r>
    </w:p>
    <w:p>
      <w:pPr>
        <w:pStyle w:val="0"/>
        <w:jc w:val="right"/>
      </w:pPr>
      <w:r>
        <w:rPr>
          <w:sz w:val="20"/>
        </w:rPr>
        <w:t xml:space="preserve">субсидий бюджетам городских и сельских</w:t>
      </w:r>
    </w:p>
    <w:p>
      <w:pPr>
        <w:pStyle w:val="0"/>
        <w:jc w:val="right"/>
      </w:pPr>
      <w:r>
        <w:rPr>
          <w:sz w:val="20"/>
        </w:rPr>
        <w:t xml:space="preserve">поселений Новгородской области на поддержку</w:t>
      </w:r>
    </w:p>
    <w:p>
      <w:pPr>
        <w:pStyle w:val="0"/>
        <w:jc w:val="right"/>
      </w:pPr>
      <w:r>
        <w:rPr>
          <w:sz w:val="20"/>
        </w:rPr>
        <w:t xml:space="preserve">реализации проектов территориальных</w:t>
      </w:r>
    </w:p>
    <w:p>
      <w:pPr>
        <w:pStyle w:val="0"/>
        <w:jc w:val="right"/>
      </w:pPr>
      <w:r>
        <w:rPr>
          <w:sz w:val="20"/>
        </w:rPr>
        <w:t xml:space="preserve">общественных самоуправлений, включенных</w:t>
      </w:r>
    </w:p>
    <w:p>
      <w:pPr>
        <w:pStyle w:val="0"/>
        <w:jc w:val="right"/>
      </w:pPr>
      <w:r>
        <w:rPr>
          <w:sz w:val="20"/>
        </w:rPr>
        <w:t xml:space="preserve">в муниципальные программы развития территорий</w:t>
      </w:r>
    </w:p>
    <w:p>
      <w:pPr>
        <w:pStyle w:val="0"/>
        <w:ind w:firstLine="540"/>
        <w:jc w:val="both"/>
      </w:pPr>
      <w:r>
        <w:rPr>
          <w:sz w:val="20"/>
        </w:rPr>
      </w:r>
    </w:p>
    <w:bookmarkStart w:id="3377" w:name="P3377"/>
    <w:bookmarkEnd w:id="3377"/>
    <w:p>
      <w:pPr>
        <w:pStyle w:val="2"/>
        <w:jc w:val="center"/>
      </w:pPr>
      <w:r>
        <w:rPr>
          <w:sz w:val="20"/>
        </w:rPr>
        <w:t xml:space="preserve">ЦЕЛЕВЫЕ ПОКАЗАТЕЛИ</w:t>
      </w:r>
    </w:p>
    <w:p>
      <w:pPr>
        <w:pStyle w:val="2"/>
        <w:jc w:val="center"/>
      </w:pPr>
      <w:r>
        <w:rPr>
          <w:sz w:val="20"/>
        </w:rPr>
        <w:t xml:space="preserve">РЕЗУЛЬТАТИВНОСТИ ПРЕДОСТАВЛЕНИЯ СУБСИДИЙ БЮДЖЕТАМ</w:t>
      </w:r>
    </w:p>
    <w:p>
      <w:pPr>
        <w:pStyle w:val="2"/>
        <w:jc w:val="center"/>
      </w:pPr>
      <w:r>
        <w:rPr>
          <w:sz w:val="20"/>
        </w:rPr>
        <w:t xml:space="preserve">МУНИЦИПАЛЬНЫХ ОБРАЗОВАНИЙ НОВГОРОДСКОЙ ОБЛАСТИ</w:t>
      </w:r>
    </w:p>
    <w:p>
      <w:pPr>
        <w:pStyle w:val="2"/>
        <w:jc w:val="center"/>
      </w:pPr>
      <w:r>
        <w:rPr>
          <w:sz w:val="20"/>
        </w:rPr>
        <w:t xml:space="preserve">ИЗ ОБЛАСТНОГО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10.10.2019 </w:t>
            </w:r>
            <w:hyperlink w:history="0" r:id="rId393" w:tooltip="Постановление Правительства Новгородской области от 10.10.2019 N 406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406</w:t>
              </w:r>
            </w:hyperlink>
            <w:r>
              <w:rPr>
                <w:sz w:val="20"/>
                <w:color w:val="392c69"/>
              </w:rPr>
              <w:t xml:space="preserve">, от 05.03.2020 </w:t>
            </w:r>
            <w:hyperlink w:history="0" r:id="rId394"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175"/>
        <w:gridCol w:w="793"/>
        <w:gridCol w:w="623"/>
        <w:gridCol w:w="623"/>
        <w:gridCol w:w="623"/>
        <w:gridCol w:w="623"/>
        <w:gridCol w:w="623"/>
        <w:gridCol w:w="623"/>
        <w:gridCol w:w="623"/>
        <w:gridCol w:w="623"/>
        <w:gridCol w:w="2097"/>
        <w:gridCol w:w="2098"/>
      </w:tblGrid>
      <w:tr>
        <w:tc>
          <w:tcPr>
            <w:tcW w:w="454" w:type="dxa"/>
            <w:vAlign w:val="center"/>
            <w:vMerge w:val="restart"/>
          </w:tcPr>
          <w:p>
            <w:pPr>
              <w:pStyle w:val="0"/>
              <w:jc w:val="center"/>
            </w:pPr>
            <w:r>
              <w:rPr>
                <w:sz w:val="20"/>
              </w:rPr>
              <w:t xml:space="preserve">N п/п</w:t>
            </w:r>
          </w:p>
        </w:tc>
        <w:tc>
          <w:tcPr>
            <w:tcW w:w="3175" w:type="dxa"/>
            <w:vAlign w:val="center"/>
            <w:vMerge w:val="restart"/>
          </w:tcPr>
          <w:p>
            <w:pPr>
              <w:pStyle w:val="0"/>
              <w:jc w:val="center"/>
            </w:pPr>
            <w:r>
              <w:rPr>
                <w:sz w:val="20"/>
              </w:rPr>
              <w:t xml:space="preserve">Наименование целевого показателя результативности предоставления субсидии</w:t>
            </w:r>
          </w:p>
        </w:tc>
        <w:tc>
          <w:tcPr>
            <w:tcW w:w="793" w:type="dxa"/>
            <w:vAlign w:val="center"/>
            <w:vMerge w:val="restart"/>
          </w:tcPr>
          <w:p>
            <w:pPr>
              <w:pStyle w:val="0"/>
              <w:jc w:val="center"/>
            </w:pPr>
            <w:r>
              <w:rPr>
                <w:sz w:val="20"/>
              </w:rPr>
              <w:t xml:space="preserve">Единица измерения</w:t>
            </w:r>
          </w:p>
        </w:tc>
        <w:tc>
          <w:tcPr>
            <w:gridSpan w:val="8"/>
            <w:tcW w:w="4984" w:type="dxa"/>
            <w:vAlign w:val="center"/>
          </w:tcPr>
          <w:p>
            <w:pPr>
              <w:pStyle w:val="0"/>
              <w:jc w:val="center"/>
            </w:pPr>
            <w:r>
              <w:rPr>
                <w:sz w:val="20"/>
              </w:rPr>
              <w:t xml:space="preserve">Значение целевого показателя результативности предоставления субсидии по годам</w:t>
            </w:r>
          </w:p>
        </w:tc>
        <w:tc>
          <w:tcPr>
            <w:tcW w:w="2097" w:type="dxa"/>
            <w:vAlign w:val="center"/>
            <w:vMerge w:val="restart"/>
          </w:tcPr>
          <w:p>
            <w:pPr>
              <w:pStyle w:val="0"/>
              <w:jc w:val="center"/>
            </w:pPr>
            <w:r>
              <w:rPr>
                <w:sz w:val="20"/>
              </w:rPr>
              <w:t xml:space="preserve">Итоговое значение целевого показателя результативности предоставления субсидии</w:t>
            </w:r>
          </w:p>
        </w:tc>
        <w:tc>
          <w:tcPr>
            <w:tcW w:w="2098" w:type="dxa"/>
            <w:vAlign w:val="center"/>
            <w:vMerge w:val="restart"/>
          </w:tcPr>
          <w:p>
            <w:pPr>
              <w:pStyle w:val="0"/>
              <w:jc w:val="center"/>
            </w:pPr>
            <w:r>
              <w:rPr>
                <w:sz w:val="20"/>
              </w:rPr>
              <w:t xml:space="preserve">Срок достижения итогового целевого показателя результативности предоставления субсидии</w:t>
            </w:r>
          </w:p>
        </w:tc>
      </w:tr>
      <w:tr>
        <w:tc>
          <w:tcPr>
            <w:vMerge w:val="continue"/>
          </w:tcPr>
          <w:p/>
        </w:tc>
        <w:tc>
          <w:tcPr>
            <w:vMerge w:val="continue"/>
          </w:tcPr>
          <w:p/>
        </w:tc>
        <w:tc>
          <w:tcPr>
            <w:vMerge w:val="continue"/>
          </w:tcPr>
          <w:p/>
        </w:tc>
        <w:tc>
          <w:tcPr>
            <w:tcW w:w="623" w:type="dxa"/>
            <w:vAlign w:val="center"/>
          </w:tcPr>
          <w:p>
            <w:pPr>
              <w:pStyle w:val="0"/>
              <w:jc w:val="center"/>
            </w:pPr>
            <w:r>
              <w:rPr>
                <w:sz w:val="20"/>
              </w:rPr>
              <w:t xml:space="preserve">2019</w:t>
            </w:r>
          </w:p>
        </w:tc>
        <w:tc>
          <w:tcPr>
            <w:tcW w:w="623" w:type="dxa"/>
            <w:vAlign w:val="center"/>
          </w:tcPr>
          <w:p>
            <w:pPr>
              <w:pStyle w:val="0"/>
              <w:jc w:val="center"/>
            </w:pPr>
            <w:r>
              <w:rPr>
                <w:sz w:val="20"/>
              </w:rPr>
              <w:t xml:space="preserve">2020</w:t>
            </w:r>
          </w:p>
        </w:tc>
        <w:tc>
          <w:tcPr>
            <w:tcW w:w="623" w:type="dxa"/>
            <w:vAlign w:val="center"/>
          </w:tcPr>
          <w:p>
            <w:pPr>
              <w:pStyle w:val="0"/>
              <w:jc w:val="center"/>
            </w:pPr>
            <w:r>
              <w:rPr>
                <w:sz w:val="20"/>
              </w:rPr>
              <w:t xml:space="preserve">2021</w:t>
            </w:r>
          </w:p>
        </w:tc>
        <w:tc>
          <w:tcPr>
            <w:tcW w:w="623" w:type="dxa"/>
            <w:vAlign w:val="center"/>
          </w:tcPr>
          <w:p>
            <w:pPr>
              <w:pStyle w:val="0"/>
              <w:jc w:val="center"/>
            </w:pPr>
            <w:r>
              <w:rPr>
                <w:sz w:val="20"/>
              </w:rPr>
              <w:t xml:space="preserve">2022</w:t>
            </w:r>
          </w:p>
        </w:tc>
        <w:tc>
          <w:tcPr>
            <w:tcW w:w="623" w:type="dxa"/>
            <w:vAlign w:val="center"/>
          </w:tcPr>
          <w:p>
            <w:pPr>
              <w:pStyle w:val="0"/>
              <w:jc w:val="center"/>
            </w:pPr>
            <w:r>
              <w:rPr>
                <w:sz w:val="20"/>
              </w:rPr>
              <w:t xml:space="preserve">2023</w:t>
            </w:r>
          </w:p>
        </w:tc>
        <w:tc>
          <w:tcPr>
            <w:tcW w:w="623" w:type="dxa"/>
            <w:vAlign w:val="center"/>
          </w:tcPr>
          <w:p>
            <w:pPr>
              <w:pStyle w:val="0"/>
              <w:jc w:val="center"/>
            </w:pPr>
            <w:r>
              <w:rPr>
                <w:sz w:val="20"/>
              </w:rPr>
              <w:t xml:space="preserve">2024</w:t>
            </w:r>
          </w:p>
        </w:tc>
        <w:tc>
          <w:tcPr>
            <w:tcW w:w="623" w:type="dxa"/>
            <w:vAlign w:val="center"/>
          </w:tcPr>
          <w:p>
            <w:pPr>
              <w:pStyle w:val="0"/>
              <w:jc w:val="center"/>
            </w:pPr>
            <w:r>
              <w:rPr>
                <w:sz w:val="20"/>
              </w:rPr>
              <w:t xml:space="preserve">2025</w:t>
            </w:r>
          </w:p>
        </w:tc>
        <w:tc>
          <w:tcPr>
            <w:tcW w:w="623" w:type="dxa"/>
            <w:vAlign w:val="center"/>
          </w:tcPr>
          <w:p>
            <w:pPr>
              <w:pStyle w:val="0"/>
              <w:jc w:val="center"/>
            </w:pPr>
            <w:r>
              <w:rPr>
                <w:sz w:val="20"/>
              </w:rPr>
              <w:t xml:space="preserve">2026</w:t>
            </w:r>
          </w:p>
        </w:tc>
        <w:tc>
          <w:tcPr>
            <w:vMerge w:val="continue"/>
          </w:tcPr>
          <w:p/>
        </w:tc>
        <w:tc>
          <w:tcPr>
            <w:vMerge w:val="continue"/>
          </w:tcPr>
          <w:p/>
        </w:tc>
      </w:tr>
      <w:tr>
        <w:tc>
          <w:tcPr>
            <w:tcW w:w="454" w:type="dxa"/>
            <w:vAlign w:val="center"/>
          </w:tcPr>
          <w:p>
            <w:pPr>
              <w:pStyle w:val="0"/>
              <w:jc w:val="center"/>
            </w:pPr>
            <w:r>
              <w:rPr>
                <w:sz w:val="20"/>
              </w:rPr>
              <w:t xml:space="preserve">1</w:t>
            </w:r>
          </w:p>
        </w:tc>
        <w:tc>
          <w:tcPr>
            <w:tcW w:w="3175" w:type="dxa"/>
            <w:vAlign w:val="center"/>
          </w:tcPr>
          <w:p>
            <w:pPr>
              <w:pStyle w:val="0"/>
              <w:jc w:val="center"/>
            </w:pPr>
            <w:r>
              <w:rPr>
                <w:sz w:val="20"/>
              </w:rPr>
              <w:t xml:space="preserve">2</w:t>
            </w:r>
          </w:p>
        </w:tc>
        <w:tc>
          <w:tcPr>
            <w:tcW w:w="793" w:type="dxa"/>
            <w:vAlign w:val="center"/>
          </w:tcPr>
          <w:p>
            <w:pPr>
              <w:pStyle w:val="0"/>
              <w:jc w:val="center"/>
            </w:pPr>
            <w:r>
              <w:rPr>
                <w:sz w:val="20"/>
              </w:rPr>
              <w:t xml:space="preserve">3</w:t>
            </w:r>
          </w:p>
        </w:tc>
        <w:tc>
          <w:tcPr>
            <w:tcW w:w="623" w:type="dxa"/>
            <w:vAlign w:val="center"/>
          </w:tcPr>
          <w:p>
            <w:pPr>
              <w:pStyle w:val="0"/>
              <w:jc w:val="center"/>
            </w:pPr>
            <w:r>
              <w:rPr>
                <w:sz w:val="20"/>
              </w:rPr>
              <w:t xml:space="preserve">4</w:t>
            </w:r>
          </w:p>
        </w:tc>
        <w:tc>
          <w:tcPr>
            <w:tcW w:w="623" w:type="dxa"/>
            <w:vAlign w:val="center"/>
          </w:tcPr>
          <w:p>
            <w:pPr>
              <w:pStyle w:val="0"/>
              <w:jc w:val="center"/>
            </w:pPr>
            <w:r>
              <w:rPr>
                <w:sz w:val="20"/>
              </w:rPr>
              <w:t xml:space="preserve">5</w:t>
            </w:r>
          </w:p>
        </w:tc>
        <w:tc>
          <w:tcPr>
            <w:tcW w:w="623" w:type="dxa"/>
            <w:vAlign w:val="center"/>
          </w:tcPr>
          <w:p>
            <w:pPr>
              <w:pStyle w:val="0"/>
              <w:jc w:val="center"/>
            </w:pPr>
            <w:r>
              <w:rPr>
                <w:sz w:val="20"/>
              </w:rPr>
              <w:t xml:space="preserve">6</w:t>
            </w:r>
          </w:p>
        </w:tc>
        <w:tc>
          <w:tcPr>
            <w:tcW w:w="623" w:type="dxa"/>
            <w:vAlign w:val="center"/>
          </w:tcPr>
          <w:p>
            <w:pPr>
              <w:pStyle w:val="0"/>
              <w:jc w:val="center"/>
            </w:pPr>
            <w:r>
              <w:rPr>
                <w:sz w:val="20"/>
              </w:rPr>
              <w:t xml:space="preserve">7</w:t>
            </w:r>
          </w:p>
        </w:tc>
        <w:tc>
          <w:tcPr>
            <w:tcW w:w="623" w:type="dxa"/>
            <w:vAlign w:val="center"/>
          </w:tcPr>
          <w:p>
            <w:pPr>
              <w:pStyle w:val="0"/>
              <w:jc w:val="center"/>
            </w:pPr>
            <w:r>
              <w:rPr>
                <w:sz w:val="20"/>
              </w:rPr>
              <w:t xml:space="preserve">8</w:t>
            </w:r>
          </w:p>
        </w:tc>
        <w:tc>
          <w:tcPr>
            <w:tcW w:w="623" w:type="dxa"/>
            <w:vAlign w:val="center"/>
          </w:tcPr>
          <w:p>
            <w:pPr>
              <w:pStyle w:val="0"/>
              <w:jc w:val="center"/>
            </w:pPr>
            <w:r>
              <w:rPr>
                <w:sz w:val="20"/>
              </w:rPr>
              <w:t xml:space="preserve">9</w:t>
            </w:r>
          </w:p>
        </w:tc>
        <w:tc>
          <w:tcPr>
            <w:tcW w:w="623" w:type="dxa"/>
            <w:vAlign w:val="center"/>
          </w:tcPr>
          <w:p>
            <w:pPr>
              <w:pStyle w:val="0"/>
              <w:jc w:val="center"/>
            </w:pPr>
            <w:r>
              <w:rPr>
                <w:sz w:val="20"/>
              </w:rPr>
              <w:t xml:space="preserve">10</w:t>
            </w:r>
          </w:p>
        </w:tc>
        <w:tc>
          <w:tcPr>
            <w:tcW w:w="623" w:type="dxa"/>
            <w:vAlign w:val="center"/>
          </w:tcPr>
          <w:p>
            <w:pPr>
              <w:pStyle w:val="0"/>
              <w:jc w:val="center"/>
            </w:pPr>
            <w:r>
              <w:rPr>
                <w:sz w:val="20"/>
              </w:rPr>
              <w:t xml:space="preserve">11</w:t>
            </w:r>
          </w:p>
        </w:tc>
        <w:tc>
          <w:tcPr>
            <w:tcW w:w="2097" w:type="dxa"/>
            <w:vAlign w:val="center"/>
          </w:tcPr>
          <w:p>
            <w:pPr>
              <w:pStyle w:val="0"/>
              <w:jc w:val="center"/>
            </w:pPr>
            <w:r>
              <w:rPr>
                <w:sz w:val="20"/>
              </w:rPr>
              <w:t xml:space="preserve">12</w:t>
            </w:r>
          </w:p>
        </w:tc>
        <w:tc>
          <w:tcPr>
            <w:tcW w:w="2098" w:type="dxa"/>
            <w:vAlign w:val="center"/>
          </w:tcPr>
          <w:p>
            <w:pPr>
              <w:pStyle w:val="0"/>
              <w:jc w:val="center"/>
            </w:pPr>
            <w:r>
              <w:rPr>
                <w:sz w:val="20"/>
              </w:rPr>
              <w:t xml:space="preserve">13</w:t>
            </w:r>
          </w:p>
        </w:tc>
      </w:tr>
      <w:tr>
        <w:tblPrEx>
          <w:tblBorders>
            <w:insideH w:val="nil"/>
          </w:tblBorders>
        </w:tblPrEx>
        <w:tc>
          <w:tcPr>
            <w:tcW w:w="454" w:type="dxa"/>
            <w:tcBorders>
              <w:bottom w:val="nil"/>
            </w:tcBorders>
          </w:tcPr>
          <w:p>
            <w:pPr>
              <w:pStyle w:val="0"/>
              <w:jc w:val="center"/>
            </w:pPr>
            <w:r>
              <w:rPr>
                <w:sz w:val="20"/>
              </w:rPr>
              <w:t xml:space="preserve">1.</w:t>
            </w:r>
          </w:p>
        </w:tc>
        <w:tc>
          <w:tcPr>
            <w:tcW w:w="3175" w:type="dxa"/>
            <w:tcBorders>
              <w:bottom w:val="nil"/>
            </w:tcBorders>
          </w:tcPr>
          <w:p>
            <w:pPr>
              <w:pStyle w:val="0"/>
            </w:pPr>
            <w:r>
              <w:rPr>
                <w:sz w:val="20"/>
              </w:rPr>
              <w:t xml:space="preserve">Количество проектов территориальных общественных самоуправлений, включенных в муниципальные программы развития территорий</w:t>
            </w:r>
          </w:p>
        </w:tc>
        <w:tc>
          <w:tcPr>
            <w:tcW w:w="793" w:type="dxa"/>
            <w:tcBorders>
              <w:bottom w:val="nil"/>
            </w:tcBorders>
          </w:tcPr>
          <w:p>
            <w:pPr>
              <w:pStyle w:val="0"/>
              <w:jc w:val="center"/>
            </w:pPr>
            <w:r>
              <w:rPr>
                <w:sz w:val="20"/>
              </w:rPr>
              <w:t xml:space="preserve">ед.</w:t>
            </w:r>
          </w:p>
        </w:tc>
        <w:tc>
          <w:tcPr>
            <w:tcW w:w="623" w:type="dxa"/>
            <w:tcBorders>
              <w:bottom w:val="nil"/>
            </w:tcBorders>
          </w:tcPr>
          <w:p>
            <w:pPr>
              <w:pStyle w:val="0"/>
            </w:pPr>
            <w:r>
              <w:rPr>
                <w:sz w:val="20"/>
              </w:rPr>
              <w:t xml:space="preserve">90</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c>
          <w:tcPr>
            <w:tcW w:w="2097" w:type="dxa"/>
            <w:tcBorders>
              <w:bottom w:val="nil"/>
            </w:tcBorders>
          </w:tcPr>
          <w:p>
            <w:pPr>
              <w:pStyle w:val="0"/>
            </w:pPr>
            <w:r>
              <w:rPr>
                <w:sz w:val="20"/>
              </w:rPr>
              <w:t xml:space="preserve">90</w:t>
            </w:r>
          </w:p>
        </w:tc>
        <w:tc>
          <w:tcPr>
            <w:tcW w:w="2098" w:type="dxa"/>
            <w:tcBorders>
              <w:bottom w:val="nil"/>
            </w:tcBorders>
          </w:tcPr>
          <w:p>
            <w:pPr>
              <w:pStyle w:val="0"/>
              <w:jc w:val="center"/>
            </w:pPr>
            <w:r>
              <w:rPr>
                <w:sz w:val="20"/>
              </w:rPr>
              <w:t xml:space="preserve">31.12.2019</w:t>
            </w:r>
          </w:p>
        </w:tc>
      </w:tr>
      <w:tr>
        <w:tblPrEx>
          <w:tblBorders>
            <w:insideH w:val="nil"/>
          </w:tblBorders>
        </w:tblPrEx>
        <w:tc>
          <w:tcPr>
            <w:gridSpan w:val="13"/>
            <w:tcW w:w="13601" w:type="dxa"/>
            <w:tcBorders>
              <w:top w:val="nil"/>
            </w:tcBorders>
          </w:tcPr>
          <w:p>
            <w:pPr>
              <w:pStyle w:val="0"/>
              <w:jc w:val="both"/>
            </w:pPr>
            <w:r>
              <w:rPr>
                <w:sz w:val="20"/>
              </w:rPr>
              <w:t xml:space="preserve">(в ред. </w:t>
            </w:r>
            <w:hyperlink w:history="0" r:id="rId395"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Новгородской области "Государственная</w:t>
      </w:r>
    </w:p>
    <w:p>
      <w:pPr>
        <w:pStyle w:val="0"/>
        <w:jc w:val="right"/>
      </w:pPr>
      <w:r>
        <w:rPr>
          <w:sz w:val="20"/>
        </w:rPr>
        <w:t xml:space="preserve">поддержка развития местного самоуправления</w:t>
      </w:r>
    </w:p>
    <w:p>
      <w:pPr>
        <w:pStyle w:val="0"/>
        <w:jc w:val="right"/>
      </w:pPr>
      <w:r>
        <w:rPr>
          <w:sz w:val="20"/>
        </w:rPr>
        <w:t xml:space="preserve">в Новгородской области и социально</w:t>
      </w:r>
    </w:p>
    <w:p>
      <w:pPr>
        <w:pStyle w:val="0"/>
        <w:jc w:val="right"/>
      </w:pPr>
      <w:r>
        <w:rPr>
          <w:sz w:val="20"/>
        </w:rPr>
        <w:t xml:space="preserve">ориентированных некоммерческих организаций</w:t>
      </w:r>
    </w:p>
    <w:p>
      <w:pPr>
        <w:pStyle w:val="0"/>
        <w:jc w:val="right"/>
      </w:pPr>
      <w:r>
        <w:rPr>
          <w:sz w:val="20"/>
        </w:rPr>
        <w:t xml:space="preserve">Новгородской области на 2019 - 2026 годы"</w:t>
      </w:r>
    </w:p>
    <w:p>
      <w:pPr>
        <w:pStyle w:val="0"/>
        <w:ind w:firstLine="540"/>
        <w:jc w:val="both"/>
      </w:pPr>
      <w:r>
        <w:rPr>
          <w:sz w:val="20"/>
        </w:rPr>
      </w:r>
    </w:p>
    <w:bookmarkStart w:id="3439" w:name="P3439"/>
    <w:bookmarkEnd w:id="3439"/>
    <w:p>
      <w:pPr>
        <w:pStyle w:val="2"/>
        <w:jc w:val="center"/>
      </w:pPr>
      <w:r>
        <w:rPr>
          <w:sz w:val="20"/>
        </w:rPr>
        <w:t xml:space="preserve">ПОРЯДОК</w:t>
      </w:r>
    </w:p>
    <w:p>
      <w:pPr>
        <w:pStyle w:val="2"/>
        <w:jc w:val="center"/>
      </w:pPr>
      <w:r>
        <w:rPr>
          <w:sz w:val="20"/>
        </w:rPr>
        <w:t xml:space="preserve">ПРЕДОСТАВЛЕНИЯ И МЕТОДИКА РАСПРЕДЕЛЕНИЯ СУБСИДИЙ БЮДЖЕТАМ</w:t>
      </w:r>
    </w:p>
    <w:p>
      <w:pPr>
        <w:pStyle w:val="2"/>
        <w:jc w:val="center"/>
      </w:pPr>
      <w:r>
        <w:rPr>
          <w:sz w:val="20"/>
        </w:rPr>
        <w:t xml:space="preserve">ГОРОДСКИХ И СЕЛЬСКИХ ПОСЕЛЕНИЙ НОВГОРОДСКОЙ ОБЛАСТИ</w:t>
      </w:r>
    </w:p>
    <w:p>
      <w:pPr>
        <w:pStyle w:val="2"/>
        <w:jc w:val="center"/>
      </w:pPr>
      <w:r>
        <w:rPr>
          <w:sz w:val="20"/>
        </w:rPr>
        <w:t xml:space="preserve">НА РЕАЛИЗАЦИЮ ПРИОРИТЕТНЫХ ПРОЕКТОВ ПОДДЕРЖКИ</w:t>
      </w:r>
    </w:p>
    <w:p>
      <w:pPr>
        <w:pStyle w:val="2"/>
        <w:jc w:val="center"/>
      </w:pPr>
      <w:r>
        <w:rPr>
          <w:sz w:val="20"/>
        </w:rPr>
        <w:t xml:space="preserve">МЕСТНЫХ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28.11.2019 </w:t>
            </w:r>
            <w:hyperlink w:history="0" r:id="rId396" w:tooltip="Постановление Правительства Новгородской области от 28.11.2019 N 468 &quot;О внесении изменения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468</w:t>
              </w:r>
            </w:hyperlink>
            <w:r>
              <w:rPr>
                <w:sz w:val="20"/>
                <w:color w:val="392c69"/>
              </w:rPr>
              <w:t xml:space="preserve">, от 05.03.2020 </w:t>
            </w:r>
            <w:hyperlink w:history="0" r:id="rId397"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75</w:t>
              </w:r>
            </w:hyperlink>
            <w:r>
              <w:rPr>
                <w:sz w:val="20"/>
                <w:color w:val="392c69"/>
              </w:rPr>
              <w:t xml:space="preserve">, от 27.04.2021 </w:t>
            </w:r>
            <w:hyperlink w:history="0" r:id="rId398"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Субсидии предоставляются бюджетам городских и сельских поселений Новгородской области (далее поселения) на реализацию приоритетных проектов поддержки местных инициатив (далее субсидия) в целях софинансирования расходных обязательств, возникающих при поддержке приоритетных проектов поддержки местных инициатив, в пределах средств, предусмотренных в областном бюджете на соответствующий финансовый год.</w:t>
      </w:r>
    </w:p>
    <w:bookmarkStart w:id="3449" w:name="P3449"/>
    <w:bookmarkEnd w:id="3449"/>
    <w:p>
      <w:pPr>
        <w:pStyle w:val="0"/>
        <w:spacing w:before="200" w:line-rule="auto"/>
        <w:ind w:firstLine="540"/>
        <w:jc w:val="both"/>
      </w:pPr>
      <w:r>
        <w:rPr>
          <w:sz w:val="20"/>
        </w:rPr>
        <w:t xml:space="preserve">2. Под приоритетными проектами поддержки местных инициатив понимаются проекты (программы), отобранные населением муниципального образования Новгородской области на собрании граждан и направленные на вовлечение граждан в решение вопросов местного значения поселения, предусмотренных </w:t>
      </w:r>
      <w:hyperlink w:history="0" r:id="rId39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и областным </w:t>
      </w:r>
      <w:hyperlink w:history="0" r:id="rId400" w:tooltip="Областной закон Новгородской области от 23.10.2014 N 637-ОЗ &quot;О закреплении за сельскими поселениями Новгородской области вопросов местного значения&quot; (принят Постановлением Новгородской областной Думы от 22.10.2014 N 1202-5 ОД) {КонсультантПлюс}">
        <w:r>
          <w:rPr>
            <w:sz w:val="20"/>
            <w:color w:val="0000ff"/>
          </w:rPr>
          <w:t xml:space="preserve">законом</w:t>
        </w:r>
      </w:hyperlink>
      <w:r>
        <w:rPr>
          <w:sz w:val="20"/>
        </w:rPr>
        <w:t xml:space="preserve"> от 23.10.2014 N 637-ОЗ "О закреплении за сельскими поселениями Новгородской области вопросов местного значения" (далее проекты), в том числе:</w:t>
      </w:r>
    </w:p>
    <w:p>
      <w:pPr>
        <w:pStyle w:val="0"/>
        <w:spacing w:before="200" w:line-rule="auto"/>
        <w:ind w:firstLine="540"/>
        <w:jc w:val="both"/>
      </w:pPr>
      <w:r>
        <w:rPr>
          <w:sz w:val="20"/>
        </w:rPr>
        <w:t xml:space="preserve">обеспечение первичных мер пожарной безопасности;</w:t>
      </w:r>
    </w:p>
    <w:p>
      <w:pPr>
        <w:pStyle w:val="0"/>
        <w:spacing w:before="200" w:line-rule="auto"/>
        <w:ind w:firstLine="540"/>
        <w:jc w:val="both"/>
      </w:pPr>
      <w:r>
        <w:rPr>
          <w:sz w:val="20"/>
        </w:rPr>
        <w:t xml:space="preserve">создание условий для обеспечения жителей услугами связи, общественного питания, торговли и бытового обслуживания;</w:t>
      </w:r>
    </w:p>
    <w:p>
      <w:pPr>
        <w:pStyle w:val="0"/>
        <w:spacing w:before="200" w:line-rule="auto"/>
        <w:ind w:firstLine="540"/>
        <w:jc w:val="both"/>
      </w:pPr>
      <w:r>
        <w:rPr>
          <w:sz w:val="20"/>
        </w:rPr>
        <w:t xml:space="preserve">создание условий для организации досуга и обеспечения жителей услугами организаций культуры;</w:t>
      </w:r>
    </w:p>
    <w:p>
      <w:pPr>
        <w:pStyle w:val="0"/>
        <w:spacing w:before="200" w:line-rule="auto"/>
        <w:ind w:firstLine="540"/>
        <w:jc w:val="both"/>
      </w:pPr>
      <w:r>
        <w:rPr>
          <w:sz w:val="20"/>
        </w:rPr>
        <w:t xml:space="preserve">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pPr>
        <w:pStyle w:val="0"/>
        <w:spacing w:before="200" w:line-rule="auto"/>
        <w:ind w:firstLine="540"/>
        <w:jc w:val="both"/>
      </w:pPr>
      <w:r>
        <w:rPr>
          <w:sz w:val="20"/>
        </w:rPr>
        <w:t xml:space="preserve">организация благоустройства территории поселения в соответствии с утвержденными правилами благоустройства;</w:t>
      </w:r>
    </w:p>
    <w:p>
      <w:pPr>
        <w:pStyle w:val="0"/>
        <w:spacing w:before="200" w:line-rule="auto"/>
        <w:ind w:firstLine="540"/>
        <w:jc w:val="both"/>
      </w:pPr>
      <w:r>
        <w:rPr>
          <w:sz w:val="20"/>
        </w:rPr>
        <w:t xml:space="preserve">организация и осуществление мероприятий по работе с детьми и молодежью;</w:t>
      </w:r>
    </w:p>
    <w:p>
      <w:pPr>
        <w:pStyle w:val="0"/>
        <w:spacing w:before="200" w:line-rule="auto"/>
        <w:ind w:firstLine="540"/>
        <w:jc w:val="both"/>
      </w:pPr>
      <w:r>
        <w:rPr>
          <w:sz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pPr>
        <w:pStyle w:val="0"/>
        <w:spacing w:before="200" w:line-rule="auto"/>
        <w:ind w:firstLine="540"/>
        <w:jc w:val="both"/>
      </w:pPr>
      <w:r>
        <w:rPr>
          <w:sz w:val="20"/>
        </w:rPr>
        <w:t xml:space="preserve">создание условий для массового отдыха жителей и организация обустройства мест массового отдыха населения;</w:t>
      </w:r>
    </w:p>
    <w:p>
      <w:pPr>
        <w:pStyle w:val="0"/>
        <w:spacing w:before="200" w:line-rule="auto"/>
        <w:ind w:firstLine="540"/>
        <w:jc w:val="both"/>
      </w:pPr>
      <w:r>
        <w:rPr>
          <w:sz w:val="20"/>
        </w:rPr>
        <w:t xml:space="preserve">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spacing w:before="200" w:line-rule="auto"/>
        <w:ind w:firstLine="540"/>
        <w:jc w:val="both"/>
      </w:pPr>
      <w:r>
        <w:rPr>
          <w:sz w:val="20"/>
        </w:rPr>
        <w:t xml:space="preserve">организация ритуальных услуг и содержание мест захоронения.</w:t>
      </w:r>
    </w:p>
    <w:p>
      <w:pPr>
        <w:pStyle w:val="0"/>
        <w:spacing w:before="200" w:line-rule="auto"/>
        <w:ind w:firstLine="540"/>
        <w:jc w:val="both"/>
      </w:pPr>
      <w:r>
        <w:rPr>
          <w:sz w:val="20"/>
        </w:rPr>
        <w:t xml:space="preserve">Субсидии бюджетам поселений не предоставляются на реализацию вопросов местного значения поселения, связанных с выполнением мероприятий по капитальному строительству и реконструкции объектов инфраструктуры.</w:t>
      </w:r>
    </w:p>
    <w:p>
      <w:pPr>
        <w:pStyle w:val="0"/>
        <w:spacing w:before="200" w:line-rule="auto"/>
        <w:ind w:firstLine="540"/>
        <w:jc w:val="both"/>
      </w:pPr>
      <w:r>
        <w:rPr>
          <w:sz w:val="20"/>
        </w:rPr>
        <w:t xml:space="preserve">3. Органом, уполномоченным на предоставление субсидий, является комитет по внутренней политике Новгородской области (далее комитет).</w:t>
      </w:r>
    </w:p>
    <w:p>
      <w:pPr>
        <w:pStyle w:val="0"/>
        <w:jc w:val="both"/>
      </w:pPr>
      <w:r>
        <w:rPr>
          <w:sz w:val="20"/>
        </w:rPr>
        <w:t xml:space="preserve">(в ред. </w:t>
      </w:r>
      <w:hyperlink w:history="0" r:id="rId401"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p>
      <w:pPr>
        <w:pStyle w:val="0"/>
        <w:spacing w:before="200" w:line-rule="auto"/>
        <w:ind w:firstLine="540"/>
        <w:jc w:val="both"/>
      </w:pPr>
      <w:r>
        <w:rPr>
          <w:sz w:val="20"/>
        </w:rPr>
        <w:t xml:space="preserve">4. Критерием отбора поселений для предоставления субсидий является наличие в муниципальной программе поселения мероприятий, направленных на реализацию проекта, прошедшего конкурсный отбор в соответствии с </w:t>
      </w:r>
      <w:hyperlink w:history="0" w:anchor="P3482" w:tooltip="7. На конкурсный отбор от одного поселения может быть представлен только один проект, указанный в заявке, подготовленной Администрацией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w:r>
          <w:rPr>
            <w:sz w:val="20"/>
            <w:color w:val="0000ff"/>
          </w:rPr>
          <w:t xml:space="preserve">пунктами 7</w:t>
        </w:r>
      </w:hyperlink>
      <w:r>
        <w:rPr>
          <w:sz w:val="20"/>
        </w:rPr>
        <w:t xml:space="preserve"> - </w:t>
      </w:r>
      <w:hyperlink w:history="0" w:anchor="P3560" w:tooltip="38. Комитет в течение 7 рабочих дней со дня получения протокола информирует участников конкурсного отбора о результатах конкурсного отбора путем размещения протокола заседания конкурсной комиссии на официальном сайте.">
        <w:r>
          <w:rPr>
            <w:sz w:val="20"/>
            <w:color w:val="0000ff"/>
          </w:rPr>
          <w:t xml:space="preserve">38</w:t>
        </w:r>
      </w:hyperlink>
      <w:r>
        <w:rPr>
          <w:sz w:val="20"/>
        </w:rPr>
        <w:t xml:space="preserve"> настоящего Порядка.</w:t>
      </w:r>
    </w:p>
    <w:bookmarkStart w:id="3464" w:name="P3464"/>
    <w:bookmarkEnd w:id="3464"/>
    <w:p>
      <w:pPr>
        <w:pStyle w:val="0"/>
        <w:spacing w:before="200" w:line-rule="auto"/>
        <w:ind w:firstLine="540"/>
        <w:jc w:val="both"/>
      </w:pPr>
      <w:r>
        <w:rPr>
          <w:sz w:val="20"/>
        </w:rPr>
        <w:t xml:space="preserve">5. Условиями предоставления и расходования субсидии являются:</w:t>
      </w:r>
    </w:p>
    <w:p>
      <w:pPr>
        <w:pStyle w:val="0"/>
        <w:spacing w:before="200" w:line-rule="auto"/>
        <w:ind w:firstLine="540"/>
        <w:jc w:val="both"/>
      </w:pPr>
      <w:r>
        <w:rPr>
          <w:sz w:val="20"/>
        </w:rPr>
        <w:t xml:space="preserve">5.1. В случае:</w:t>
      </w:r>
    </w:p>
    <w:p>
      <w:pPr>
        <w:pStyle w:val="0"/>
        <w:spacing w:before="200" w:line-rule="auto"/>
        <w:ind w:firstLine="540"/>
        <w:jc w:val="both"/>
      </w:pPr>
      <w:r>
        <w:rPr>
          <w:sz w:val="20"/>
        </w:rPr>
        <w:t xml:space="preserve">наличия в бюджете (сводной бюджетной росписи бюджета) поселения бюджетных ассигнований на исполнение расходных обязательств, связанных с исполнением мероприятий, направленных на реализацию проекта, в размере не менее 7,0 % от суммы субсидии, предоставляемой из областного бюджета;</w:t>
      </w:r>
    </w:p>
    <w:p>
      <w:pPr>
        <w:pStyle w:val="0"/>
        <w:spacing w:before="200" w:line-rule="auto"/>
        <w:ind w:firstLine="540"/>
        <w:jc w:val="both"/>
      </w:pPr>
      <w:r>
        <w:rPr>
          <w:sz w:val="20"/>
        </w:rPr>
        <w:t xml:space="preserve">наличия софинансирования со стороны населения не менее 5,0 % от суммы субсидии, предоставляемой из областного бюджета;</w:t>
      </w:r>
    </w:p>
    <w:p>
      <w:pPr>
        <w:pStyle w:val="0"/>
        <w:spacing w:before="200" w:line-rule="auto"/>
        <w:ind w:firstLine="540"/>
        <w:jc w:val="both"/>
      </w:pPr>
      <w:r>
        <w:rPr>
          <w:sz w:val="20"/>
        </w:rPr>
        <w:t xml:space="preserve">заключения соглашения в соответствии с </w:t>
      </w:r>
      <w:hyperlink w:history="0" w:anchor="P3588" w:tooltip="43. Соглашение о предоставлении субсидии между комитетом и Администрацией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далее соглашение) заключается в течение 30 рабочих дней со дня принятия комитетом приказа о предоставлении субсидии и должно содержать следующие положения:">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Размер субсидии бюджету поселения составляет не более 500,0 тыс. рублей на один проект;</w:t>
      </w:r>
    </w:p>
    <w:p>
      <w:pPr>
        <w:pStyle w:val="0"/>
        <w:spacing w:before="200" w:line-rule="auto"/>
        <w:ind w:firstLine="540"/>
        <w:jc w:val="both"/>
      </w:pPr>
      <w:r>
        <w:rPr>
          <w:sz w:val="20"/>
        </w:rPr>
        <w:t xml:space="preserve">5.2. В случае:</w:t>
      </w:r>
    </w:p>
    <w:p>
      <w:pPr>
        <w:pStyle w:val="0"/>
        <w:spacing w:before="200" w:line-rule="auto"/>
        <w:ind w:firstLine="540"/>
        <w:jc w:val="both"/>
      </w:pPr>
      <w:r>
        <w:rPr>
          <w:sz w:val="20"/>
        </w:rPr>
        <w:t xml:space="preserve">наличия в бюджете (сводной бюджетной росписи бюджета) поселения бюджетных ассигнований на исполнение расходных обязательств, связанных с исполнением мероприятий, направленных на реализацию проекта, в размере не менее 10,0 % от суммы субсидии, предоставляемой из областного бюджета;</w:t>
      </w:r>
    </w:p>
    <w:p>
      <w:pPr>
        <w:pStyle w:val="0"/>
        <w:spacing w:before="200" w:line-rule="auto"/>
        <w:ind w:firstLine="540"/>
        <w:jc w:val="both"/>
      </w:pPr>
      <w:r>
        <w:rPr>
          <w:sz w:val="20"/>
        </w:rPr>
        <w:t xml:space="preserve">наличия софинансирования со стороны населения не менее 5,0 % от суммы субсидии, предоставляемой из областного бюджета;</w:t>
      </w:r>
    </w:p>
    <w:p>
      <w:pPr>
        <w:pStyle w:val="0"/>
        <w:spacing w:before="200" w:line-rule="auto"/>
        <w:ind w:firstLine="540"/>
        <w:jc w:val="both"/>
      </w:pPr>
      <w:r>
        <w:rPr>
          <w:sz w:val="20"/>
        </w:rPr>
        <w:t xml:space="preserve">заключения соглашения в соответствии с </w:t>
      </w:r>
      <w:hyperlink w:history="0" w:anchor="P3588" w:tooltip="43. Соглашение о предоставлении субсидии между комитетом и Администрацией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далее соглашение) заключается в течение 30 рабочих дней со дня принятия комитетом приказа о предоставлении субсидии и должно содержать следующие положения:">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Размер субсидии бюджету поселения составляет не более 700,0 тыс. рублей на один проект;</w:t>
      </w:r>
    </w:p>
    <w:p>
      <w:pPr>
        <w:pStyle w:val="0"/>
        <w:spacing w:before="200" w:line-rule="auto"/>
        <w:ind w:firstLine="540"/>
        <w:jc w:val="both"/>
      </w:pPr>
      <w:r>
        <w:rPr>
          <w:sz w:val="20"/>
        </w:rPr>
        <w:t xml:space="preserve">5.3. В случае:</w:t>
      </w:r>
    </w:p>
    <w:p>
      <w:pPr>
        <w:pStyle w:val="0"/>
        <w:spacing w:before="200" w:line-rule="auto"/>
        <w:ind w:firstLine="540"/>
        <w:jc w:val="both"/>
      </w:pPr>
      <w:r>
        <w:rPr>
          <w:sz w:val="20"/>
        </w:rPr>
        <w:t xml:space="preserve">наличия в бюджете (сводной бюджетной росписи бюджета) поселения бюджетных ассигнований на исполнение расходных обязательств, связанных с исполнением мероприятий, направленных на реализацию проекта, в размере не менее 20,0 % от суммы субсидии, предоставляемой из областного бюджета;</w:t>
      </w:r>
    </w:p>
    <w:p>
      <w:pPr>
        <w:pStyle w:val="0"/>
        <w:spacing w:before="200" w:line-rule="auto"/>
        <w:ind w:firstLine="540"/>
        <w:jc w:val="both"/>
      </w:pPr>
      <w:r>
        <w:rPr>
          <w:sz w:val="20"/>
        </w:rPr>
        <w:t xml:space="preserve">наличия софинансирования со стороны населения не менее 5,0 % от суммы субсидии, предоставляемой из областного бюджета;</w:t>
      </w:r>
    </w:p>
    <w:p>
      <w:pPr>
        <w:pStyle w:val="0"/>
        <w:spacing w:before="200" w:line-rule="auto"/>
        <w:ind w:firstLine="540"/>
        <w:jc w:val="both"/>
      </w:pPr>
      <w:r>
        <w:rPr>
          <w:sz w:val="20"/>
        </w:rPr>
        <w:t xml:space="preserve">заключения соглашения в соответствии с </w:t>
      </w:r>
      <w:hyperlink w:history="0" w:anchor="P3588" w:tooltip="43. Соглашение о предоставлении субсидии между комитетом и Администрацией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далее соглашение) заключается в течение 30 рабочих дней со дня принятия комитетом приказа о предоставлении субсидии и должно содержать следующие положения:">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Размер субсидии бюджету поселения составляет не более 1500,0 тыс. рублей на один проект.</w:t>
      </w:r>
    </w:p>
    <w:p>
      <w:pPr>
        <w:pStyle w:val="0"/>
        <w:jc w:val="both"/>
      </w:pPr>
      <w:r>
        <w:rPr>
          <w:sz w:val="20"/>
        </w:rPr>
        <w:t xml:space="preserve">(п. 5 в ред. </w:t>
      </w:r>
      <w:hyperlink w:history="0" r:id="rId402"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p>
      <w:pPr>
        <w:pStyle w:val="0"/>
        <w:spacing w:before="200" w:line-rule="auto"/>
        <w:ind w:firstLine="540"/>
        <w:jc w:val="both"/>
      </w:pPr>
      <w:r>
        <w:rPr>
          <w:sz w:val="20"/>
        </w:rPr>
        <w:t xml:space="preserve">6. Исключен. - </w:t>
      </w:r>
      <w:hyperlink w:history="0" r:id="rId403"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w:t>
        </w:r>
      </w:hyperlink>
      <w:r>
        <w:rPr>
          <w:sz w:val="20"/>
        </w:rPr>
        <w:t xml:space="preserve"> Правительства Новгородской области от 05.03.2020 N 75.</w:t>
      </w:r>
    </w:p>
    <w:bookmarkStart w:id="3482" w:name="P3482"/>
    <w:bookmarkEnd w:id="3482"/>
    <w:p>
      <w:pPr>
        <w:pStyle w:val="0"/>
        <w:spacing w:before="200" w:line-rule="auto"/>
        <w:ind w:firstLine="540"/>
        <w:jc w:val="both"/>
      </w:pPr>
      <w:r>
        <w:rPr>
          <w:sz w:val="20"/>
        </w:rPr>
        <w:t xml:space="preserve">7. На конкурсный отбор от одного поселения может быть представлен только один проект, указанный в заявке, подготовленной Администрацией поселения, а в случае если в соответствии с </w:t>
      </w:r>
      <w:hyperlink w:history="0" r:id="rId40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Администрацией муниципального района.</w:t>
      </w:r>
    </w:p>
    <w:p>
      <w:pPr>
        <w:pStyle w:val="0"/>
        <w:spacing w:before="200" w:line-rule="auto"/>
        <w:ind w:firstLine="540"/>
        <w:jc w:val="both"/>
      </w:pPr>
      <w:r>
        <w:rPr>
          <w:sz w:val="20"/>
        </w:rPr>
        <w:t xml:space="preserve">8. Конкурсный отбор осуществляется конкурсной комиссией, образуемой приказом комитета (далее конкурсная комиссия), в соответствии с методикой оценки проектов местных инициатив для предоставления субсидий бюджетам поселений Новгородской области на реализацию проектов местных инициатив с учетом балльной оценки по критериям конкурсного отбора согласно </w:t>
      </w:r>
      <w:hyperlink w:history="0" w:anchor="P3485" w:tooltip="9. Критериями конкурсного отбора проекта являются:">
        <w:r>
          <w:rPr>
            <w:sz w:val="20"/>
            <w:color w:val="0000ff"/>
          </w:rPr>
          <w:t xml:space="preserve">пункту 9</w:t>
        </w:r>
      </w:hyperlink>
      <w:r>
        <w:rPr>
          <w:sz w:val="20"/>
        </w:rPr>
        <w:t xml:space="preserve"> настоящего Порядка и </w:t>
      </w:r>
      <w:hyperlink w:history="0" w:anchor="P3037" w:tooltip="                                  ЗАЯВКА">
        <w:r>
          <w:rPr>
            <w:sz w:val="20"/>
            <w:color w:val="0000ff"/>
          </w:rPr>
          <w:t xml:space="preserve">приложению N 1</w:t>
        </w:r>
      </w:hyperlink>
      <w:r>
        <w:rPr>
          <w:sz w:val="20"/>
        </w:rPr>
        <w:t xml:space="preserve"> к настоящему Порядку.</w:t>
      </w:r>
    </w:p>
    <w:p>
      <w:pPr>
        <w:pStyle w:val="0"/>
        <w:jc w:val="both"/>
      </w:pPr>
      <w:r>
        <w:rPr>
          <w:sz w:val="20"/>
        </w:rPr>
        <w:t xml:space="preserve">(в ред. </w:t>
      </w:r>
      <w:hyperlink w:history="0" r:id="rId405"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bookmarkStart w:id="3485" w:name="P3485"/>
    <w:bookmarkEnd w:id="3485"/>
    <w:p>
      <w:pPr>
        <w:pStyle w:val="0"/>
        <w:spacing w:before="200" w:line-rule="auto"/>
        <w:ind w:firstLine="540"/>
        <w:jc w:val="both"/>
      </w:pPr>
      <w:r>
        <w:rPr>
          <w:sz w:val="20"/>
        </w:rPr>
        <w:t xml:space="preserve">9. Критериями конкурсного отбора проекта являются:</w:t>
      </w:r>
    </w:p>
    <w:bookmarkStart w:id="3486" w:name="P3486"/>
    <w:bookmarkEnd w:id="3486"/>
    <w:p>
      <w:pPr>
        <w:pStyle w:val="0"/>
        <w:spacing w:before="200" w:line-rule="auto"/>
        <w:ind w:firstLine="540"/>
        <w:jc w:val="both"/>
      </w:pPr>
      <w:r>
        <w:rPr>
          <w:sz w:val="20"/>
        </w:rPr>
        <w:t xml:space="preserve">9.1. Вклад участников реализации проекта:</w:t>
      </w:r>
    </w:p>
    <w:p>
      <w:pPr>
        <w:pStyle w:val="0"/>
        <w:spacing w:before="200" w:line-rule="auto"/>
        <w:ind w:firstLine="540"/>
        <w:jc w:val="both"/>
      </w:pPr>
      <w:r>
        <w:rPr>
          <w:sz w:val="20"/>
        </w:rPr>
        <w:t xml:space="preserve">уровень софинансирования проекта со стороны бюджета поселения;</w:t>
      </w:r>
    </w:p>
    <w:p>
      <w:pPr>
        <w:pStyle w:val="0"/>
        <w:spacing w:before="200" w:line-rule="auto"/>
        <w:ind w:firstLine="540"/>
        <w:jc w:val="both"/>
      </w:pPr>
      <w:r>
        <w:rPr>
          <w:sz w:val="20"/>
        </w:rPr>
        <w:t xml:space="preserve">уровень софинансирования проекта со стороны населения;</w:t>
      </w:r>
    </w:p>
    <w:p>
      <w:pPr>
        <w:pStyle w:val="0"/>
        <w:spacing w:before="200" w:line-rule="auto"/>
        <w:ind w:firstLine="540"/>
        <w:jc w:val="both"/>
      </w:pPr>
      <w:r>
        <w:rPr>
          <w:sz w:val="20"/>
        </w:rPr>
        <w:t xml:space="preserve">уровень софинансирования проекта со стороны организаций и (или) индивидуальных предпринимателей;</w:t>
      </w:r>
    </w:p>
    <w:p>
      <w:pPr>
        <w:pStyle w:val="0"/>
        <w:spacing w:before="200" w:line-rule="auto"/>
        <w:ind w:firstLine="540"/>
        <w:jc w:val="both"/>
      </w:pPr>
      <w:r>
        <w:rPr>
          <w:sz w:val="20"/>
        </w:rPr>
        <w:t xml:space="preserve">вклад населения в реализацию проекта в неденежной форме (материалы и другие формы);</w:t>
      </w:r>
    </w:p>
    <w:p>
      <w:pPr>
        <w:pStyle w:val="0"/>
        <w:spacing w:before="200" w:line-rule="auto"/>
        <w:ind w:firstLine="540"/>
        <w:jc w:val="both"/>
      </w:pPr>
      <w:r>
        <w:rPr>
          <w:sz w:val="20"/>
        </w:rPr>
        <w:t xml:space="preserve">вклад организаций и (или) индивидуальных предпринимателей в реализацию проекта в неденежной форме (материалы и другие формы);</w:t>
      </w:r>
    </w:p>
    <w:p>
      <w:pPr>
        <w:pStyle w:val="0"/>
        <w:spacing w:before="200" w:line-rule="auto"/>
        <w:ind w:firstLine="540"/>
        <w:jc w:val="both"/>
      </w:pPr>
      <w:r>
        <w:rPr>
          <w:sz w:val="20"/>
        </w:rPr>
        <w:t xml:space="preserve">9.2. Социальная и экономическая эффективность реализации проекта:</w:t>
      </w:r>
    </w:p>
    <w:p>
      <w:pPr>
        <w:pStyle w:val="0"/>
        <w:spacing w:before="200" w:line-rule="auto"/>
        <w:ind w:firstLine="540"/>
        <w:jc w:val="both"/>
      </w:pPr>
      <w:r>
        <w:rPr>
          <w:sz w:val="20"/>
        </w:rPr>
        <w:t xml:space="preserve">доля благополучателей в общей численности населения населенного пункта;</w:t>
      </w:r>
    </w:p>
    <w:p>
      <w:pPr>
        <w:pStyle w:val="0"/>
        <w:spacing w:before="200" w:line-rule="auto"/>
        <w:ind w:firstLine="540"/>
        <w:jc w:val="both"/>
      </w:pPr>
      <w:r>
        <w:rPr>
          <w:sz w:val="20"/>
        </w:rPr>
        <w:t xml:space="preserve">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bookmarkStart w:id="3495" w:name="P3495"/>
    <w:bookmarkEnd w:id="3495"/>
    <w:p>
      <w:pPr>
        <w:pStyle w:val="0"/>
        <w:spacing w:before="200" w:line-rule="auto"/>
        <w:ind w:firstLine="540"/>
        <w:jc w:val="both"/>
      </w:pPr>
      <w:r>
        <w:rPr>
          <w:sz w:val="20"/>
        </w:rPr>
        <w:t xml:space="preserve">9.3. Степень участия населения населенного пункта в определении и решении проблемы, заявленной в проекте:</w:t>
      </w:r>
    </w:p>
    <w:p>
      <w:pPr>
        <w:pStyle w:val="0"/>
        <w:spacing w:before="200" w:line-rule="auto"/>
        <w:ind w:firstLine="540"/>
        <w:jc w:val="both"/>
      </w:pPr>
      <w:r>
        <w:rPr>
          <w:sz w:val="20"/>
        </w:rPr>
        <w:t xml:space="preserve">степень участия населения населенного пункта в идентификации проблемы в процессе ее предварительного рассмотрения;</w:t>
      </w:r>
    </w:p>
    <w:p>
      <w:pPr>
        <w:pStyle w:val="0"/>
        <w:spacing w:before="200" w:line-rule="auto"/>
        <w:ind w:firstLine="540"/>
        <w:jc w:val="both"/>
      </w:pPr>
      <w:r>
        <w:rPr>
          <w:sz w:val="20"/>
        </w:rPr>
        <w:t xml:space="preserve">степень участия населения населенного пункта в определении параметров проекта на собрании жителей населенного пункта;</w:t>
      </w:r>
    </w:p>
    <w:p>
      <w:pPr>
        <w:pStyle w:val="0"/>
        <w:spacing w:before="200" w:line-rule="auto"/>
        <w:ind w:firstLine="540"/>
        <w:jc w:val="both"/>
      </w:pPr>
      <w:r>
        <w:rPr>
          <w:sz w:val="20"/>
        </w:rPr>
        <w:t xml:space="preserve">использование средств массовой информации и других средств информирования населения в процессе отбора приоритетной проблемы и разработки заявки;</w:t>
      </w:r>
    </w:p>
    <w:p>
      <w:pPr>
        <w:pStyle w:val="0"/>
        <w:spacing w:before="200" w:line-rule="auto"/>
        <w:ind w:firstLine="540"/>
        <w:jc w:val="both"/>
      </w:pPr>
      <w:r>
        <w:rPr>
          <w:sz w:val="20"/>
        </w:rPr>
        <w:t xml:space="preserve">9.4. Участие волонтерских объединений "Волонтеры приоритетных проектов местных инициатив и территориального общественного самоуправления" (далее Волонтеры ППМИ и ТОС) в реализации проекта;</w:t>
      </w:r>
    </w:p>
    <w:p>
      <w:pPr>
        <w:pStyle w:val="0"/>
        <w:jc w:val="both"/>
      </w:pPr>
      <w:r>
        <w:rPr>
          <w:sz w:val="20"/>
        </w:rPr>
        <w:t xml:space="preserve">(пп. 9.4 в ред. </w:t>
      </w:r>
      <w:hyperlink w:history="0" r:id="rId406"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p>
      <w:pPr>
        <w:pStyle w:val="0"/>
        <w:spacing w:before="200" w:line-rule="auto"/>
        <w:ind w:firstLine="540"/>
        <w:jc w:val="both"/>
      </w:pPr>
      <w:r>
        <w:rPr>
          <w:sz w:val="20"/>
        </w:rPr>
        <w:t xml:space="preserve">9.5. Перспективы дальнейшего развития проекта, многоэтапность его реализации.</w:t>
      </w:r>
    </w:p>
    <w:p>
      <w:pPr>
        <w:pStyle w:val="0"/>
        <w:spacing w:before="200" w:line-rule="auto"/>
        <w:ind w:firstLine="540"/>
        <w:jc w:val="both"/>
      </w:pPr>
      <w:r>
        <w:rPr>
          <w:sz w:val="20"/>
        </w:rPr>
        <w:t xml:space="preserve">10. Извещение о начале приема заявок размещается комитетом на официальном сайте Правительства Новгородской области в информационно-телекоммуникационной сети "Интернет" (далее официальный сайт) и содержит следующую информацию:</w:t>
      </w:r>
    </w:p>
    <w:p>
      <w:pPr>
        <w:pStyle w:val="0"/>
        <w:jc w:val="both"/>
      </w:pPr>
      <w:r>
        <w:rPr>
          <w:sz w:val="20"/>
        </w:rPr>
        <w:t xml:space="preserve">(в ред. </w:t>
      </w:r>
      <w:hyperlink w:history="0" r:id="rId407"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p>
      <w:pPr>
        <w:pStyle w:val="0"/>
        <w:spacing w:before="200" w:line-rule="auto"/>
        <w:ind w:firstLine="540"/>
        <w:jc w:val="both"/>
      </w:pPr>
      <w:r>
        <w:rPr>
          <w:sz w:val="20"/>
        </w:rPr>
        <w:t xml:space="preserve">наименование и адрес организатора конкурсного отбора;</w:t>
      </w:r>
    </w:p>
    <w:p>
      <w:pPr>
        <w:pStyle w:val="0"/>
        <w:spacing w:before="200" w:line-rule="auto"/>
        <w:ind w:firstLine="540"/>
        <w:jc w:val="both"/>
      </w:pPr>
      <w:r>
        <w:rPr>
          <w:sz w:val="20"/>
        </w:rPr>
        <w:t xml:space="preserve">адрес, дату, время начала и окончания приема заявок;</w:t>
      </w:r>
    </w:p>
    <w:p>
      <w:pPr>
        <w:pStyle w:val="0"/>
        <w:spacing w:before="200" w:line-rule="auto"/>
        <w:ind w:firstLine="540"/>
        <w:jc w:val="both"/>
      </w:pPr>
      <w:r>
        <w:rPr>
          <w:sz w:val="20"/>
        </w:rPr>
        <w:t xml:space="preserve">дату проведения конкурсного отбора;</w:t>
      </w:r>
    </w:p>
    <w:p>
      <w:pPr>
        <w:pStyle w:val="0"/>
        <w:spacing w:before="200" w:line-rule="auto"/>
        <w:ind w:firstLine="540"/>
        <w:jc w:val="both"/>
      </w:pPr>
      <w:r>
        <w:rPr>
          <w:sz w:val="20"/>
        </w:rPr>
        <w:t xml:space="preserve">перечень документов, представляемых на конкурсный отбор, и требования к их оформлению;</w:t>
      </w:r>
    </w:p>
    <w:p>
      <w:pPr>
        <w:pStyle w:val="0"/>
        <w:spacing w:before="200" w:line-rule="auto"/>
        <w:ind w:firstLine="540"/>
        <w:jc w:val="both"/>
      </w:pPr>
      <w:r>
        <w:rPr>
          <w:sz w:val="20"/>
        </w:rPr>
        <w:t xml:space="preserve">контактные данные.</w:t>
      </w:r>
    </w:p>
    <w:p>
      <w:pPr>
        <w:pStyle w:val="0"/>
        <w:spacing w:before="200" w:line-rule="auto"/>
        <w:ind w:firstLine="540"/>
        <w:jc w:val="both"/>
      </w:pPr>
      <w:r>
        <w:rPr>
          <w:sz w:val="20"/>
        </w:rPr>
        <w:t xml:space="preserve">11. Конкурсный отбор проводится не ранее 14 календарных дней со дня окончания приема документов для конкурсного отбора.</w:t>
      </w:r>
    </w:p>
    <w:bookmarkStart w:id="3510" w:name="P3510"/>
    <w:bookmarkEnd w:id="3510"/>
    <w:p>
      <w:pPr>
        <w:pStyle w:val="0"/>
        <w:spacing w:before="200" w:line-rule="auto"/>
        <w:ind w:firstLine="540"/>
        <w:jc w:val="both"/>
      </w:pPr>
      <w:r>
        <w:rPr>
          <w:sz w:val="20"/>
        </w:rPr>
        <w:t xml:space="preserve">12. Администрация поселения, а в случае если в соответствии с </w:t>
      </w:r>
      <w:hyperlink w:history="0" r:id="rId40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в 2020 году в течение 14 календарных дней со дня начала приема заявок представляет в государственное областное казенное учреждение "Центр муниципальной правовой информации" (далее ГОКУ "ЦМПИ") на прошитом и пронумерованном бумажном носителе и в электронном виде в информационной системе управления заявками приоритетных проектов местных инициатив следующие документы:</w:t>
      </w:r>
    </w:p>
    <w:p>
      <w:pPr>
        <w:pStyle w:val="0"/>
        <w:jc w:val="both"/>
      </w:pPr>
      <w:r>
        <w:rPr>
          <w:sz w:val="20"/>
        </w:rPr>
        <w:t xml:space="preserve">(в ред. постановлений Правительства Новгородской области от 05.03.2020 </w:t>
      </w:r>
      <w:hyperlink w:history="0" r:id="rId409"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75</w:t>
        </w:r>
      </w:hyperlink>
      <w:r>
        <w:rPr>
          <w:sz w:val="20"/>
        </w:rPr>
        <w:t xml:space="preserve">, от 27.04.2021 </w:t>
      </w:r>
      <w:hyperlink w:history="0" r:id="rId410"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111</w:t>
        </w:r>
      </w:hyperlink>
      <w:r>
        <w:rPr>
          <w:sz w:val="20"/>
        </w:rPr>
        <w:t xml:space="preserve">)</w:t>
      </w:r>
    </w:p>
    <w:p>
      <w:pPr>
        <w:pStyle w:val="0"/>
        <w:spacing w:before="200" w:line-rule="auto"/>
        <w:ind w:firstLine="540"/>
        <w:jc w:val="both"/>
      </w:pPr>
      <w:hyperlink w:history="0" w:anchor="P3881" w:tooltip="                                  ЗАЯВКА">
        <w:r>
          <w:rPr>
            <w:sz w:val="20"/>
            <w:color w:val="0000ff"/>
          </w:rPr>
          <w:t xml:space="preserve">заявку</w:t>
        </w:r>
      </w:hyperlink>
      <w:r>
        <w:rPr>
          <w:sz w:val="20"/>
        </w:rPr>
        <w:t xml:space="preserve"> по форме согласно приложению N 2 к настоящему Порядку (далее заявка);</w:t>
      </w:r>
    </w:p>
    <w:p>
      <w:pPr>
        <w:pStyle w:val="0"/>
        <w:spacing w:before="200" w:line-rule="auto"/>
        <w:ind w:firstLine="540"/>
        <w:jc w:val="both"/>
      </w:pPr>
      <w:r>
        <w:rPr>
          <w:sz w:val="20"/>
        </w:rPr>
        <w:t xml:space="preserve">протокол собрания жителей населенного пункта по выбору проекта, определению вклада в его реализацию, в том числе в неденежной форме, населения, организаций и (или) индивидуальных предпринимателей и состава инициативной группы;</w:t>
      </w:r>
    </w:p>
    <w:p>
      <w:pPr>
        <w:pStyle w:val="0"/>
        <w:spacing w:before="200" w:line-rule="auto"/>
        <w:ind w:firstLine="540"/>
        <w:jc w:val="both"/>
      </w:pPr>
      <w:r>
        <w:rPr>
          <w:sz w:val="20"/>
        </w:rPr>
        <w:t xml:space="preserve">лист регистрации участников собрания жителей населенного пункта поселения и фотографии собрания жителей;</w:t>
      </w:r>
    </w:p>
    <w:p>
      <w:pPr>
        <w:pStyle w:val="0"/>
        <w:spacing w:before="200" w:line-rule="auto"/>
        <w:ind w:firstLine="540"/>
        <w:jc w:val="both"/>
      </w:pPr>
      <w:r>
        <w:rPr>
          <w:sz w:val="20"/>
        </w:rPr>
        <w:t xml:space="preserve">выписку из решения о бюджете (сводной бюджетной росписи бюджета) поселения о бюджетных ассигнованиях, предусмотренных на реализацию проекта в текущем году, заверенную Главой поселения, а в случае если в соответствии с </w:t>
      </w:r>
      <w:hyperlink w:history="0" r:id="rId41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Главой администрации муниципального района (либо гарантийное письмо);</w:t>
      </w:r>
    </w:p>
    <w:p>
      <w:pPr>
        <w:pStyle w:val="0"/>
        <w:spacing w:before="200" w:line-rule="auto"/>
        <w:ind w:firstLine="540"/>
        <w:jc w:val="both"/>
      </w:pPr>
      <w:r>
        <w:rPr>
          <w:sz w:val="20"/>
        </w:rPr>
        <w:t xml:space="preserve">гарантийные письма от организаций и (или) индивидуальных предпринимателей о готовности принять участие в софинансировании проекта;</w:t>
      </w:r>
    </w:p>
    <w:p>
      <w:pPr>
        <w:pStyle w:val="0"/>
        <w:spacing w:before="200" w:line-rule="auto"/>
        <w:ind w:firstLine="540"/>
        <w:jc w:val="both"/>
      </w:pPr>
      <w:r>
        <w:rPr>
          <w:sz w:val="20"/>
        </w:rPr>
        <w:t xml:space="preserve">документы, подтверждающие, что объект, предлагаемый для реализации в рамках проекта, находится в собственности поселения (копии свидетельства о праве собственности или других правоустанавливающих документов, заверенные Главой поселения, а в случае если в соответствии с </w:t>
      </w:r>
      <w:hyperlink w:history="0" r:id="rId41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Главой администрации муниципального района);</w:t>
      </w:r>
    </w:p>
    <w:p>
      <w:pPr>
        <w:pStyle w:val="0"/>
        <w:spacing w:before="200" w:line-rule="auto"/>
        <w:ind w:firstLine="540"/>
        <w:jc w:val="both"/>
      </w:pPr>
      <w:r>
        <w:rPr>
          <w:sz w:val="20"/>
        </w:rPr>
        <w:t xml:space="preserve">документы, подтверждающие стоимость проекта (проектно-сметная документация, рабочий проект, локальная смета, смета, сметный расчет, прейскурант, прайс-лист и другие), в том числе техническую документацию, подтверждающую стоимость неоплачиваемого труда, а также гарантийные письма граждан и (или) юридических лиц о безвозмездном предоставлении техники и материалов с указанием стоимости эксплуатации техники и стоимости предоставляемых материалов (при наличии);</w:t>
      </w:r>
    </w:p>
    <w:p>
      <w:pPr>
        <w:pStyle w:val="0"/>
        <w:spacing w:before="200" w:line-rule="auto"/>
        <w:ind w:firstLine="540"/>
        <w:jc w:val="both"/>
      </w:pPr>
      <w:r>
        <w:rPr>
          <w:sz w:val="20"/>
        </w:rPr>
        <w:t xml:space="preserve">копии информационных материалов, ссылки на "Интернет" и ТВ-ресурсы, которые касаются освещения участия населения в реализации проекта;</w:t>
      </w:r>
    </w:p>
    <w:p>
      <w:pPr>
        <w:pStyle w:val="0"/>
        <w:spacing w:before="200" w:line-rule="auto"/>
        <w:ind w:firstLine="540"/>
        <w:jc w:val="both"/>
      </w:pPr>
      <w:r>
        <w:rPr>
          <w:sz w:val="20"/>
        </w:rPr>
        <w:t xml:space="preserve">заверенную копию муниципального правового акта, утвердившего муниципальную программу, содержащую мероприятия, направленные на реализацию проекта;</w:t>
      </w:r>
    </w:p>
    <w:p>
      <w:pPr>
        <w:pStyle w:val="0"/>
        <w:spacing w:before="200" w:line-rule="auto"/>
        <w:ind w:firstLine="540"/>
        <w:jc w:val="both"/>
      </w:pPr>
      <w:r>
        <w:rPr>
          <w:sz w:val="20"/>
        </w:rPr>
        <w:t xml:space="preserve">видеозапись на электронном носителе собрания жителей населенного пункта по выбору проекта, определению вклада в его реализацию, в том числе в неденежной форме, населения, организаций и (или) индивидуальных предпринимателей и состава инициативной группы.</w:t>
      </w:r>
    </w:p>
    <w:bookmarkStart w:id="3522" w:name="P3522"/>
    <w:bookmarkEnd w:id="3522"/>
    <w:p>
      <w:pPr>
        <w:pStyle w:val="0"/>
        <w:spacing w:before="200" w:line-rule="auto"/>
        <w:ind w:firstLine="540"/>
        <w:jc w:val="both"/>
      </w:pPr>
      <w:r>
        <w:rPr>
          <w:sz w:val="20"/>
        </w:rPr>
        <w:t xml:space="preserve">13. Администрация поселения, а в случае если в соответствии с </w:t>
      </w:r>
      <w:hyperlink w:history="0" r:id="rId41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дополнительно может представить следующие документы:</w:t>
      </w:r>
    </w:p>
    <w:p>
      <w:pPr>
        <w:pStyle w:val="0"/>
        <w:spacing w:before="200" w:line-rule="auto"/>
        <w:ind w:firstLine="540"/>
        <w:jc w:val="both"/>
      </w:pPr>
      <w:r>
        <w:rPr>
          <w:sz w:val="20"/>
        </w:rPr>
        <w:t xml:space="preserve">материалы, подтверждающие актуальность и остроту проблемы, на решение которой направлена реализация проекта (предписания, постановления, определения и т.д.);</w:t>
      </w:r>
    </w:p>
    <w:p>
      <w:pPr>
        <w:pStyle w:val="0"/>
        <w:spacing w:before="200" w:line-rule="auto"/>
        <w:ind w:firstLine="540"/>
        <w:jc w:val="both"/>
      </w:pPr>
      <w:r>
        <w:rPr>
          <w:sz w:val="20"/>
        </w:rPr>
        <w:t xml:space="preserve">итоги народных творческих конкурсов по выбору проекта (презентации, детские поделки, частушки и т.д.);</w:t>
      </w:r>
    </w:p>
    <w:p>
      <w:pPr>
        <w:pStyle w:val="0"/>
        <w:spacing w:before="200" w:line-rule="auto"/>
        <w:ind w:firstLine="540"/>
        <w:jc w:val="both"/>
      </w:pPr>
      <w:r>
        <w:rPr>
          <w:sz w:val="20"/>
        </w:rPr>
        <w:t xml:space="preserve">фотографии и видеофиксацию на электронном носителе, свидетельствующие о неудовлетворительном состоянии объекта, предлагаемого для реализации в рамках проекта.</w:t>
      </w:r>
    </w:p>
    <w:p>
      <w:pPr>
        <w:pStyle w:val="0"/>
        <w:jc w:val="both"/>
      </w:pPr>
      <w:r>
        <w:rPr>
          <w:sz w:val="20"/>
        </w:rPr>
        <w:t xml:space="preserve">(в ред. </w:t>
      </w:r>
      <w:hyperlink w:history="0" r:id="rId414"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p>
      <w:pPr>
        <w:pStyle w:val="0"/>
        <w:spacing w:before="200" w:line-rule="auto"/>
        <w:ind w:firstLine="540"/>
        <w:jc w:val="both"/>
      </w:pPr>
      <w:r>
        <w:rPr>
          <w:sz w:val="20"/>
        </w:rPr>
        <w:t xml:space="preserve">14. ГОКУ "ЦМПИ" осуществляет регистрацию представленных документов в день поступления.</w:t>
      </w:r>
    </w:p>
    <w:p>
      <w:pPr>
        <w:pStyle w:val="0"/>
        <w:spacing w:before="200" w:line-rule="auto"/>
        <w:ind w:firstLine="540"/>
        <w:jc w:val="both"/>
      </w:pPr>
      <w:r>
        <w:rPr>
          <w:sz w:val="20"/>
        </w:rPr>
        <w:t xml:space="preserve">15. Администрация поселения, а в случае если в соответствии с </w:t>
      </w:r>
      <w:hyperlink w:history="0" r:id="rId41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имеет право отозвать свою заявку и отказаться от участия в конкурсном отборе путем направления письменного уведомления в ГОКУ "ЦМПИ" не позднее чем за 10 календарных дней до даты проведения конкурсного отбора.</w:t>
      </w:r>
    </w:p>
    <w:p>
      <w:pPr>
        <w:pStyle w:val="0"/>
        <w:spacing w:before="200" w:line-rule="auto"/>
        <w:ind w:firstLine="540"/>
        <w:jc w:val="both"/>
      </w:pPr>
      <w:r>
        <w:rPr>
          <w:sz w:val="20"/>
        </w:rPr>
        <w:t xml:space="preserve">16. Администрация поселения, а в случае если в соответствии с </w:t>
      </w:r>
      <w:hyperlink w:history="0" r:id="rId41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вправе вносить изменения в проект в течение 3 рабочих дней со дня поступления документов, предусмотренных в </w:t>
      </w:r>
      <w:hyperlink w:history="0" w:anchor="P3510" w:tooltip="12. Администрация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в 2020 году в течение 14 календарных дней со дня начала приема заявок представляет в государственное областное казенное учреждение &quot;Центр муниципальной правовой информации&quot; (далее ГОКУ &quot;ЦМПИ&quot;) на прошитом и пронумерованно...">
        <w:r>
          <w:rPr>
            <w:sz w:val="20"/>
            <w:color w:val="0000ff"/>
          </w:rPr>
          <w:t xml:space="preserve">12</w:t>
        </w:r>
      </w:hyperlink>
      <w:r>
        <w:rPr>
          <w:sz w:val="20"/>
        </w:rPr>
        <w:t xml:space="preserve">, </w:t>
      </w:r>
      <w:hyperlink w:history="0" w:anchor="P3522" w:tooltip="13. Администрация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дополнительно может представить следующие документы:">
        <w:r>
          <w:rPr>
            <w:sz w:val="20"/>
            <w:color w:val="0000ff"/>
          </w:rPr>
          <w:t xml:space="preserve">13</w:t>
        </w:r>
      </w:hyperlink>
      <w:r>
        <w:rPr>
          <w:sz w:val="20"/>
        </w:rPr>
        <w:t xml:space="preserve"> настоящего Порядка, в ГОКУ "ЦМПИ".</w:t>
      </w:r>
    </w:p>
    <w:p>
      <w:pPr>
        <w:pStyle w:val="0"/>
        <w:spacing w:before="200" w:line-rule="auto"/>
        <w:ind w:firstLine="540"/>
        <w:jc w:val="both"/>
      </w:pPr>
      <w:r>
        <w:rPr>
          <w:sz w:val="20"/>
        </w:rPr>
        <w:t xml:space="preserve">17. ГОКУ "ЦМПИ" не позднее 3 рабочих дней со дня окончания приема документов, предусмотренных в </w:t>
      </w:r>
      <w:hyperlink w:history="0" w:anchor="P3510" w:tooltip="12. Администрация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в 2020 году в течение 14 календарных дней со дня начала приема заявок представляет в государственное областное казенное учреждение &quot;Центр муниципальной правовой информации&quot; (далее ГОКУ &quot;ЦМПИ&quot;) на прошитом и пронумерованно...">
        <w:r>
          <w:rPr>
            <w:sz w:val="20"/>
            <w:color w:val="0000ff"/>
          </w:rPr>
          <w:t xml:space="preserve">пунктах 12</w:t>
        </w:r>
      </w:hyperlink>
      <w:r>
        <w:rPr>
          <w:sz w:val="20"/>
        </w:rPr>
        <w:t xml:space="preserve">, </w:t>
      </w:r>
      <w:hyperlink w:history="0" w:anchor="P3522" w:tooltip="13. Администрация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дополнительно может представить следующие документы:">
        <w:r>
          <w:rPr>
            <w:sz w:val="20"/>
            <w:color w:val="0000ff"/>
          </w:rPr>
          <w:t xml:space="preserve">13</w:t>
        </w:r>
      </w:hyperlink>
      <w:r>
        <w:rPr>
          <w:sz w:val="20"/>
        </w:rPr>
        <w:t xml:space="preserve"> настоящего Порядка, осуществляет проверку соответствия представленных заявок требованиям полноты представленных документов, предусмотренных </w:t>
      </w:r>
      <w:hyperlink w:history="0" w:anchor="P3510" w:tooltip="12. Администрация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в 2020 году в течение 14 календарных дней со дня начала приема заявок представляет в государственное областное казенное учреждение &quot;Центр муниципальной правовой информации&quot; (далее ГОКУ &quot;ЦМПИ&quot;) на прошитом и пронумерованно...">
        <w:r>
          <w:rPr>
            <w:sz w:val="20"/>
            <w:color w:val="0000ff"/>
          </w:rPr>
          <w:t xml:space="preserve">пунктами 12</w:t>
        </w:r>
      </w:hyperlink>
      <w:r>
        <w:rPr>
          <w:sz w:val="20"/>
        </w:rPr>
        <w:t xml:space="preserve">, </w:t>
      </w:r>
      <w:hyperlink w:history="0" w:anchor="P3522" w:tooltip="13. Администрация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дополнительно может представить следующие документы:">
        <w:r>
          <w:rPr>
            <w:sz w:val="20"/>
            <w:color w:val="0000ff"/>
          </w:rPr>
          <w:t xml:space="preserve">13</w:t>
        </w:r>
      </w:hyperlink>
      <w:r>
        <w:rPr>
          <w:sz w:val="20"/>
        </w:rPr>
        <w:t xml:space="preserve"> настоящего Порядка, и соблюдения условий, установленных </w:t>
      </w:r>
      <w:hyperlink w:history="0" w:anchor="P3464" w:tooltip="5. Условиями предоставления и расходования субсидии являются:">
        <w:r>
          <w:rPr>
            <w:sz w:val="20"/>
            <w:color w:val="0000ff"/>
          </w:rPr>
          <w:t xml:space="preserve">пунктом 5</w:t>
        </w:r>
      </w:hyperlink>
      <w:r>
        <w:rPr>
          <w:sz w:val="20"/>
        </w:rPr>
        <w:t xml:space="preserve"> настоящего Порядка.</w:t>
      </w:r>
    </w:p>
    <w:bookmarkStart w:id="3531" w:name="P3531"/>
    <w:bookmarkEnd w:id="3531"/>
    <w:p>
      <w:pPr>
        <w:pStyle w:val="0"/>
        <w:spacing w:before="200" w:line-rule="auto"/>
        <w:ind w:firstLine="540"/>
        <w:jc w:val="both"/>
      </w:pPr>
      <w:r>
        <w:rPr>
          <w:sz w:val="20"/>
        </w:rPr>
        <w:t xml:space="preserve">18. Проекты не допускаются к участию в конкурсном отборе в случае:</w:t>
      </w:r>
    </w:p>
    <w:p>
      <w:pPr>
        <w:pStyle w:val="0"/>
        <w:spacing w:before="200" w:line-rule="auto"/>
        <w:ind w:firstLine="540"/>
        <w:jc w:val="both"/>
      </w:pPr>
      <w:r>
        <w:rPr>
          <w:sz w:val="20"/>
        </w:rPr>
        <w:t xml:space="preserve">представления Администрацией поселения (района) неполного пакета документов, установленных </w:t>
      </w:r>
      <w:hyperlink w:history="0" w:anchor="P3510" w:tooltip="12. Администрация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в 2020 году в течение 14 календарных дней со дня начала приема заявок представляет в государственное областное казенное учреждение &quot;Центр муниципальной правовой информации&quot; (далее ГОКУ &quot;ЦМПИ&quot;) на прошитом и пронумерованно...">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несоблюдения условий, предусмотренных </w:t>
      </w:r>
      <w:hyperlink w:history="0" w:anchor="P3464" w:tooltip="5. Условиями предоставления и расходования субсидии являются:">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19. В Администрацию поселения, а в случае если в соответствии с </w:t>
      </w:r>
      <w:hyperlink w:history="0" r:id="rId41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в Администрацию муниципального района, чьи проекты не допущены к участию в конкурсном отборе по основаниям, установленным в </w:t>
      </w:r>
      <w:hyperlink w:history="0" w:anchor="P3531" w:tooltip="18. Проекты не допускаются к участию в конкурсном отборе в случае:">
        <w:r>
          <w:rPr>
            <w:sz w:val="20"/>
            <w:color w:val="0000ff"/>
          </w:rPr>
          <w:t xml:space="preserve">пункте 18</w:t>
        </w:r>
      </w:hyperlink>
      <w:r>
        <w:rPr>
          <w:sz w:val="20"/>
        </w:rPr>
        <w:t xml:space="preserve"> настоящего Порядка, ГОКУ "ЦМПИ" направляет мотивированное уведомление в течение 3 рабочих дней с даты окончания проверки соответствия представленных документов, предусмотренных </w:t>
      </w:r>
      <w:hyperlink w:history="0" w:anchor="P3510" w:tooltip="12. Администрация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в 2020 году в течение 14 календарных дней со дня начала приема заявок представляет в государственное областное казенное учреждение &quot;Центр муниципальной правовой информации&quot; (далее ГОКУ &quot;ЦМПИ&quot;) на прошитом и пронумерованно...">
        <w:r>
          <w:rPr>
            <w:sz w:val="20"/>
            <w:color w:val="0000ff"/>
          </w:rPr>
          <w:t xml:space="preserve">пунктами 12</w:t>
        </w:r>
      </w:hyperlink>
      <w:r>
        <w:rPr>
          <w:sz w:val="20"/>
        </w:rPr>
        <w:t xml:space="preserve">, </w:t>
      </w:r>
      <w:hyperlink w:history="0" w:anchor="P3522" w:tooltip="13. Администрация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дополнительно может представить следующие документы:">
        <w:r>
          <w:rPr>
            <w:sz w:val="20"/>
            <w:color w:val="0000ff"/>
          </w:rPr>
          <w:t xml:space="preserve">13</w:t>
        </w:r>
      </w:hyperlink>
      <w:r>
        <w:rPr>
          <w:sz w:val="20"/>
        </w:rPr>
        <w:t xml:space="preserve"> настоящего Порядка, требованиям полноты и возвращает поданные ими заявки и прилагаемые документы.</w:t>
      </w:r>
    </w:p>
    <w:p>
      <w:pPr>
        <w:pStyle w:val="0"/>
        <w:spacing w:before="200" w:line-rule="auto"/>
        <w:ind w:firstLine="540"/>
        <w:jc w:val="both"/>
      </w:pPr>
      <w:r>
        <w:rPr>
          <w:sz w:val="20"/>
        </w:rPr>
        <w:t xml:space="preserve">20. ГОКУ "ЦМПИ" направляет членам конкурсной комиссии не менее чем за 7 календарных дней до назначенного дня заседания конкурсной комиссии оценочные </w:t>
      </w:r>
      <w:hyperlink w:history="0" w:anchor="P4187" w:tooltip="                              ОЦЕНОЧНЫЙ ЛИСТ">
        <w:r>
          <w:rPr>
            <w:sz w:val="20"/>
            <w:color w:val="0000ff"/>
          </w:rPr>
          <w:t xml:space="preserve">листы</w:t>
        </w:r>
      </w:hyperlink>
      <w:r>
        <w:rPr>
          <w:sz w:val="20"/>
        </w:rPr>
        <w:t xml:space="preserve"> по форме согласно приложению N 3 к настоящему Порядку на бумажном носителе и документы, указанные в </w:t>
      </w:r>
      <w:hyperlink w:history="0" w:anchor="P3510" w:tooltip="12. Администрация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в 2020 году в течение 14 календарных дней со дня начала приема заявок представляет в государственное областное казенное учреждение &quot;Центр муниципальной правовой информации&quot; (далее ГОКУ &quot;ЦМПИ&quot;) на прошитом и пронумерованно...">
        <w:r>
          <w:rPr>
            <w:sz w:val="20"/>
            <w:color w:val="0000ff"/>
          </w:rPr>
          <w:t xml:space="preserve">пунктах 12</w:t>
        </w:r>
      </w:hyperlink>
      <w:r>
        <w:rPr>
          <w:sz w:val="20"/>
        </w:rPr>
        <w:t xml:space="preserve">, </w:t>
      </w:r>
      <w:hyperlink w:history="0" w:anchor="P3522" w:tooltip="13. Администрация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дополнительно может представить следующие документы:">
        <w:r>
          <w:rPr>
            <w:sz w:val="20"/>
            <w:color w:val="0000ff"/>
          </w:rPr>
          <w:t xml:space="preserve">13</w:t>
        </w:r>
      </w:hyperlink>
      <w:r>
        <w:rPr>
          <w:sz w:val="20"/>
        </w:rPr>
        <w:t xml:space="preserve"> настоящего Порядка, на электронном носителе.</w:t>
      </w:r>
    </w:p>
    <w:p>
      <w:pPr>
        <w:pStyle w:val="0"/>
        <w:spacing w:before="200" w:line-rule="auto"/>
        <w:ind w:firstLine="540"/>
        <w:jc w:val="both"/>
      </w:pPr>
      <w:r>
        <w:rPr>
          <w:sz w:val="20"/>
        </w:rPr>
        <w:t xml:space="preserve">21. Члены конкурсной комиссии оценивают представленные документы и в течение 5 календарных дней со дня их поступления направляют в ГОКУ "ЦМПИ" заполненные оценочные листы.</w:t>
      </w:r>
    </w:p>
    <w:p>
      <w:pPr>
        <w:pStyle w:val="0"/>
        <w:spacing w:before="200" w:line-rule="auto"/>
        <w:ind w:firstLine="540"/>
        <w:jc w:val="both"/>
      </w:pPr>
      <w:r>
        <w:rPr>
          <w:sz w:val="20"/>
        </w:rPr>
        <w:t xml:space="preserve">22. ГОКУ "ЦМПИ" на основании полученных оценочных листов членов конкурсной комиссии не позднее одного рабочего дня с даты окончания срока представления членами конкурсной комиссии оценочных листов методом сложения определяет общую предварительную оценку проектов, представленных для участия в конкурсном отборе.</w:t>
      </w:r>
    </w:p>
    <w:p>
      <w:pPr>
        <w:pStyle w:val="0"/>
        <w:spacing w:before="200" w:line-rule="auto"/>
        <w:ind w:firstLine="540"/>
        <w:jc w:val="both"/>
      </w:pPr>
      <w:r>
        <w:rPr>
          <w:sz w:val="20"/>
        </w:rPr>
        <w:t xml:space="preserve">Общая предварительная оценка членов конкурсной комиссии учитывается конкурсной комиссией при проведении конкурсного отбора проектов.</w:t>
      </w:r>
    </w:p>
    <w:p>
      <w:pPr>
        <w:pStyle w:val="0"/>
        <w:spacing w:before="200" w:line-rule="auto"/>
        <w:ind w:firstLine="540"/>
        <w:jc w:val="both"/>
      </w:pPr>
      <w:r>
        <w:rPr>
          <w:sz w:val="20"/>
        </w:rPr>
        <w:t xml:space="preserve">23. ГОКУ "ЦМПИ" осуществляет передачу в конкурсную комиссию документов, указанных </w:t>
      </w:r>
      <w:hyperlink w:history="0" w:anchor="P3510" w:tooltip="12. Администрация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в 2020 году в течение 14 календарных дней со дня начала приема заявок представляет в государственное областное казенное учреждение &quot;Центр муниципальной правовой информации&quot; (далее ГОКУ &quot;ЦМПИ&quot;) на прошитом и пронумерованно...">
        <w:r>
          <w:rPr>
            <w:sz w:val="20"/>
            <w:color w:val="0000ff"/>
          </w:rPr>
          <w:t xml:space="preserve">пунктах 12</w:t>
        </w:r>
      </w:hyperlink>
      <w:r>
        <w:rPr>
          <w:sz w:val="20"/>
        </w:rPr>
        <w:t xml:space="preserve">, </w:t>
      </w:r>
      <w:hyperlink w:history="0" w:anchor="P3522" w:tooltip="13. Администрация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дополнительно может представить следующие документы:">
        <w:r>
          <w:rPr>
            <w:sz w:val="20"/>
            <w:color w:val="0000ff"/>
          </w:rPr>
          <w:t xml:space="preserve">13</w:t>
        </w:r>
      </w:hyperlink>
      <w:r>
        <w:rPr>
          <w:sz w:val="20"/>
        </w:rPr>
        <w:t xml:space="preserve"> настоящего Порядка, оценочных листов членов конкурсной комиссии, сведений об общей предварительной оценке проектов, представленных для участия в конкурсном отборе, в день проведения конкурсного отбора.</w:t>
      </w:r>
    </w:p>
    <w:p>
      <w:pPr>
        <w:pStyle w:val="0"/>
        <w:spacing w:before="200" w:line-rule="auto"/>
        <w:ind w:firstLine="540"/>
        <w:jc w:val="both"/>
      </w:pPr>
      <w:r>
        <w:rPr>
          <w:sz w:val="20"/>
        </w:rPr>
        <w:t xml:space="preserve">24. Конкурсная комиссия осуществляет следующие функции:</w:t>
      </w:r>
    </w:p>
    <w:p>
      <w:pPr>
        <w:pStyle w:val="0"/>
        <w:spacing w:before="200" w:line-rule="auto"/>
        <w:ind w:firstLine="540"/>
        <w:jc w:val="both"/>
      </w:pPr>
      <w:r>
        <w:rPr>
          <w:sz w:val="20"/>
        </w:rPr>
        <w:t xml:space="preserve">24.1. Формирует рейтинг проектов и определяет победителей конкурсного отбора;</w:t>
      </w:r>
    </w:p>
    <w:p>
      <w:pPr>
        <w:pStyle w:val="0"/>
        <w:spacing w:before="200" w:line-rule="auto"/>
        <w:ind w:firstLine="540"/>
        <w:jc w:val="both"/>
      </w:pPr>
      <w:r>
        <w:rPr>
          <w:sz w:val="20"/>
        </w:rPr>
        <w:t xml:space="preserve">24.2. Готовит предложения в комитет о распределении субсидий из областного бюджета бюджетам поселений.</w:t>
      </w:r>
    </w:p>
    <w:p>
      <w:pPr>
        <w:pStyle w:val="0"/>
        <w:jc w:val="both"/>
      </w:pPr>
      <w:r>
        <w:rPr>
          <w:sz w:val="20"/>
        </w:rPr>
        <w:t xml:space="preserve">(в ред. </w:t>
      </w:r>
      <w:hyperlink w:history="0" r:id="rId418"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p>
      <w:pPr>
        <w:pStyle w:val="0"/>
        <w:spacing w:before="200" w:line-rule="auto"/>
        <w:ind w:firstLine="540"/>
        <w:jc w:val="both"/>
      </w:pPr>
      <w:r>
        <w:rPr>
          <w:sz w:val="20"/>
        </w:rPr>
        <w:t xml:space="preserve">25. В состав конкурсной комиссии входят председатель конкурсной комиссии, его заместитель, секретарь конкурсной комиссии и члены конкурсной комиссии.</w:t>
      </w:r>
    </w:p>
    <w:p>
      <w:pPr>
        <w:pStyle w:val="0"/>
        <w:spacing w:before="200" w:line-rule="auto"/>
        <w:ind w:firstLine="540"/>
        <w:jc w:val="both"/>
      </w:pPr>
      <w:r>
        <w:rPr>
          <w:sz w:val="20"/>
        </w:rPr>
        <w:t xml:space="preserve">26. Заседание конкурсной комиссии считается правомочным при условии присутствия на нем не менее 2/3 ее членов.</w:t>
      </w:r>
    </w:p>
    <w:p>
      <w:pPr>
        <w:pStyle w:val="0"/>
        <w:spacing w:before="200" w:line-rule="auto"/>
        <w:ind w:firstLine="540"/>
        <w:jc w:val="both"/>
      </w:pPr>
      <w:r>
        <w:rPr>
          <w:sz w:val="20"/>
        </w:rPr>
        <w:t xml:space="preserve">27. Председатель конкурсной комиссии организует работу конкурсной комиссии и ведет ее заседания.</w:t>
      </w:r>
    </w:p>
    <w:p>
      <w:pPr>
        <w:pStyle w:val="0"/>
        <w:spacing w:before="200" w:line-rule="auto"/>
        <w:ind w:firstLine="540"/>
        <w:jc w:val="both"/>
      </w:pPr>
      <w:r>
        <w:rPr>
          <w:sz w:val="20"/>
        </w:rPr>
        <w:t xml:space="preserve">28. Заместитель председателя конкурсной комиссии исполняет обязанности председателя конкурсной комиссии в его отсутствие или по его поручению.</w:t>
      </w:r>
    </w:p>
    <w:p>
      <w:pPr>
        <w:pStyle w:val="0"/>
        <w:spacing w:before="200" w:line-rule="auto"/>
        <w:ind w:firstLine="540"/>
        <w:jc w:val="both"/>
      </w:pPr>
      <w:r>
        <w:rPr>
          <w:sz w:val="20"/>
        </w:rPr>
        <w:t xml:space="preserve">29. Секретарь конкурсной комиссии:</w:t>
      </w:r>
    </w:p>
    <w:p>
      <w:pPr>
        <w:pStyle w:val="0"/>
        <w:spacing w:before="200" w:line-rule="auto"/>
        <w:ind w:firstLine="540"/>
        <w:jc w:val="both"/>
      </w:pPr>
      <w:r>
        <w:rPr>
          <w:sz w:val="20"/>
        </w:rPr>
        <w:t xml:space="preserve">29.1. Организует подготовку заседаний конкурсной комиссии, в том числе за 2 рабочих дня до дня заседания конкурсной комиссии извещает членов конкурсной комиссии и приглашенных на ее заседание лиц о дате, времени, месте проведения и повестке дня заседания конкурсной комиссии, рассылает документы и иные материалы, подлежащие обсуждению на заседании конкурсной комиссии;</w:t>
      </w:r>
    </w:p>
    <w:p>
      <w:pPr>
        <w:pStyle w:val="0"/>
        <w:spacing w:before="200" w:line-rule="auto"/>
        <w:ind w:firstLine="540"/>
        <w:jc w:val="both"/>
      </w:pPr>
      <w:r>
        <w:rPr>
          <w:sz w:val="20"/>
        </w:rPr>
        <w:t xml:space="preserve">29.2. Обеспечивает ведение и сохранность документации конкурсной комиссии.</w:t>
      </w:r>
    </w:p>
    <w:p>
      <w:pPr>
        <w:pStyle w:val="0"/>
        <w:spacing w:before="200" w:line-rule="auto"/>
        <w:ind w:firstLine="540"/>
        <w:jc w:val="both"/>
      </w:pPr>
      <w:r>
        <w:rPr>
          <w:sz w:val="20"/>
        </w:rPr>
        <w:t xml:space="preserve">30. В случае отсутствия секретаря конкурсной комиссии в период его отпуска, командировки, временной нетрудоспособности или по иным причинам его обязанности возлагаются председателем конкурсной комиссии либо лицом, исполняющим обязанности председателя конкурсной комиссии, на одного из членов конкурсной комиссии.</w:t>
      </w:r>
    </w:p>
    <w:p>
      <w:pPr>
        <w:pStyle w:val="0"/>
        <w:spacing w:before="200" w:line-rule="auto"/>
        <w:ind w:firstLine="540"/>
        <w:jc w:val="both"/>
      </w:pPr>
      <w:r>
        <w:rPr>
          <w:sz w:val="20"/>
        </w:rPr>
        <w:t xml:space="preserve">31. Конкурсная комиссия отклоняет заявку в случае, если проект не соответствует требованиям, указанным в </w:t>
      </w:r>
      <w:hyperlink w:history="0" w:anchor="P3449" w:tooltip="2. Под приоритетными проектами поддержки местных инициатив понимаются проекты (программы), отобранные населением муниципального образования Новгородской области на собрании граждан и направленные на вовлечение граждан в решение вопросов местного значения поселения, предусмотренных статьей 14 Федерального закона от 6 октября 2003 года N 131-ФЗ &quot;Об общих принципах организации местного самоуправления в Российской Федерации&quot; и областным законом от 23.10.2014 N 637-ОЗ &quot;О закреплении за сельскими поселениями Н...">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32. Конкурсная комиссия составляет ранжированный список проектов в порядке убывания по общему суммарному баллу по всем критериям конкурсного отбора.</w:t>
      </w:r>
    </w:p>
    <w:p>
      <w:pPr>
        <w:pStyle w:val="0"/>
        <w:spacing w:before="200" w:line-rule="auto"/>
        <w:ind w:firstLine="540"/>
        <w:jc w:val="both"/>
      </w:pPr>
      <w:r>
        <w:rPr>
          <w:sz w:val="20"/>
        </w:rPr>
        <w:t xml:space="preserve">33. После составления ранжированного списка конкурсная комиссия отбирает проекты, получившие наибольшую сумму баллов по всем критериям конкурсного отбора, чтобы сумма средств, запрашиваемых из областного бюджета для их реализации, не превышала сумму, предусмотренную </w:t>
      </w:r>
      <w:hyperlink w:history="0" w:anchor="P974" w:tooltip="V. Мероприятия государственной программы">
        <w:r>
          <w:rPr>
            <w:sz w:val="20"/>
            <w:color w:val="0000ff"/>
          </w:rPr>
          <w:t xml:space="preserve">строкой 1.5.1.1</w:t>
        </w:r>
      </w:hyperlink>
      <w:r>
        <w:rPr>
          <w:sz w:val="20"/>
        </w:rPr>
        <w:t xml:space="preserve"> мероприятий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 на соответствующий финансовый год.</w:t>
      </w:r>
    </w:p>
    <w:p>
      <w:pPr>
        <w:pStyle w:val="0"/>
        <w:spacing w:before="200" w:line-rule="auto"/>
        <w:ind w:firstLine="540"/>
        <w:jc w:val="both"/>
      </w:pPr>
      <w:r>
        <w:rPr>
          <w:sz w:val="20"/>
        </w:rPr>
        <w:t xml:space="preserve">34. В случае наличия нескольких проектов, получивших одинаковый суммарный балл по всем критериям конкурсного отбора, преимуществом обладает проект, набравший наибольшее количество баллов по критериям, указанным в </w:t>
      </w:r>
      <w:hyperlink w:history="0" w:anchor="P3486" w:tooltip="9.1. Вклад участников реализации проекта:">
        <w:r>
          <w:rPr>
            <w:sz w:val="20"/>
            <w:color w:val="0000ff"/>
          </w:rPr>
          <w:t xml:space="preserve">подпунктах 9.1</w:t>
        </w:r>
      </w:hyperlink>
      <w:r>
        <w:rPr>
          <w:sz w:val="20"/>
        </w:rPr>
        <w:t xml:space="preserve">, </w:t>
      </w:r>
      <w:hyperlink w:history="0" w:anchor="P3495" w:tooltip="9.3. Степень участия населения населенного пункта в определении и решении проблемы, заявленной в проекте:">
        <w:r>
          <w:rPr>
            <w:sz w:val="20"/>
            <w:color w:val="0000ff"/>
          </w:rPr>
          <w:t xml:space="preserve">9.3</w:t>
        </w:r>
      </w:hyperlink>
      <w:r>
        <w:rPr>
          <w:sz w:val="20"/>
        </w:rPr>
        <w:t xml:space="preserve"> настоящего Порядка.</w:t>
      </w:r>
    </w:p>
    <w:p>
      <w:pPr>
        <w:pStyle w:val="0"/>
        <w:spacing w:before="200" w:line-rule="auto"/>
        <w:ind w:firstLine="540"/>
        <w:jc w:val="both"/>
      </w:pPr>
      <w:r>
        <w:rPr>
          <w:sz w:val="20"/>
        </w:rPr>
        <w:t xml:space="preserve">35. В случае наличия нескольких проектов, получивших одинаковый суммарный балл по всем критериям конкурсного отбора, а также одинаковый балл по критериям, указанным в </w:t>
      </w:r>
      <w:hyperlink w:history="0" w:anchor="P3486" w:tooltip="9.1. Вклад участников реализации проекта:">
        <w:r>
          <w:rPr>
            <w:sz w:val="20"/>
            <w:color w:val="0000ff"/>
          </w:rPr>
          <w:t xml:space="preserve">подпунктах 9.1</w:t>
        </w:r>
      </w:hyperlink>
      <w:r>
        <w:rPr>
          <w:sz w:val="20"/>
        </w:rPr>
        <w:t xml:space="preserve">, </w:t>
      </w:r>
      <w:hyperlink w:history="0" w:anchor="P3495" w:tooltip="9.3. Степень участия населения населенного пункта в определении и решении проблемы, заявленной в проекте:">
        <w:r>
          <w:rPr>
            <w:sz w:val="20"/>
            <w:color w:val="0000ff"/>
          </w:rPr>
          <w:t xml:space="preserve">9.3</w:t>
        </w:r>
      </w:hyperlink>
      <w:r>
        <w:rPr>
          <w:sz w:val="20"/>
        </w:rPr>
        <w:t xml:space="preserve"> настоящего Порядка, преимуществом обладает участник конкурсного отбора, подавший заявку раньше.</w:t>
      </w:r>
    </w:p>
    <w:p>
      <w:pPr>
        <w:pStyle w:val="0"/>
        <w:spacing w:before="200" w:line-rule="auto"/>
        <w:ind w:firstLine="540"/>
        <w:jc w:val="both"/>
      </w:pPr>
      <w:r>
        <w:rPr>
          <w:sz w:val="20"/>
        </w:rPr>
        <w:t xml:space="preserve">36. По итогам проведенного конкурсного отбора конкурсная комиссия принимает решение о признании проектов прошедшими конкурсный отбор. Решение о признании проектов прошедшими конкурсный отбор оформляется протоколом, который составляется в течение 3 рабочих дней со дня проведения конкурсного отбора.</w:t>
      </w:r>
    </w:p>
    <w:p>
      <w:pPr>
        <w:pStyle w:val="0"/>
        <w:spacing w:before="200" w:line-rule="auto"/>
        <w:ind w:firstLine="540"/>
        <w:jc w:val="both"/>
      </w:pPr>
      <w:r>
        <w:rPr>
          <w:sz w:val="20"/>
        </w:rPr>
        <w:t xml:space="preserve">37. Протокол подписывается всеми присутствовавшими на заседании членами конкурсной комиссии и в течение одного рабочего дня со дня подписания направляется в комитет.</w:t>
      </w:r>
    </w:p>
    <w:p>
      <w:pPr>
        <w:pStyle w:val="0"/>
        <w:jc w:val="both"/>
      </w:pPr>
      <w:r>
        <w:rPr>
          <w:sz w:val="20"/>
        </w:rPr>
        <w:t xml:space="preserve">(в ред. </w:t>
      </w:r>
      <w:hyperlink w:history="0" r:id="rId419"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bookmarkStart w:id="3560" w:name="P3560"/>
    <w:bookmarkEnd w:id="3560"/>
    <w:p>
      <w:pPr>
        <w:pStyle w:val="0"/>
        <w:spacing w:before="200" w:line-rule="auto"/>
        <w:ind w:firstLine="540"/>
        <w:jc w:val="both"/>
      </w:pPr>
      <w:r>
        <w:rPr>
          <w:sz w:val="20"/>
        </w:rPr>
        <w:t xml:space="preserve">38. Комитет в течение 7 рабочих дней со дня получения протокола информирует участников конкурсного отбора о результатах конкурсного отбора путем размещения протокола заседания конкурсной комиссии на официальном сайте.</w:t>
      </w:r>
    </w:p>
    <w:p>
      <w:pPr>
        <w:pStyle w:val="0"/>
        <w:jc w:val="both"/>
      </w:pPr>
      <w:r>
        <w:rPr>
          <w:sz w:val="20"/>
        </w:rPr>
        <w:t xml:space="preserve">(в ред. </w:t>
      </w:r>
      <w:hyperlink w:history="0" r:id="rId420"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p>
      <w:pPr>
        <w:pStyle w:val="0"/>
        <w:spacing w:before="200" w:line-rule="auto"/>
        <w:ind w:firstLine="540"/>
        <w:jc w:val="both"/>
      </w:pPr>
      <w:r>
        <w:rPr>
          <w:sz w:val="20"/>
        </w:rPr>
        <w:t xml:space="preserve">39. В случае если по окончании срока подачи заявок не подана ни одна заявка, конкурсный отбор признается несостоявшимся.</w:t>
      </w:r>
    </w:p>
    <w:p>
      <w:pPr>
        <w:pStyle w:val="0"/>
        <w:spacing w:before="200" w:line-rule="auto"/>
        <w:ind w:firstLine="540"/>
        <w:jc w:val="both"/>
      </w:pPr>
      <w:r>
        <w:rPr>
          <w:sz w:val="20"/>
        </w:rPr>
        <w:t xml:space="preserve">40. Распределение средств, предусмотренных для предоставления субсидий, между поселениями осуществляется по следующей методике:</w:t>
      </w:r>
    </w:p>
    <w:p>
      <w:pPr>
        <w:pStyle w:val="0"/>
        <w:ind w:firstLine="540"/>
        <w:jc w:val="both"/>
      </w:pPr>
      <w:r>
        <w:rPr>
          <w:sz w:val="20"/>
        </w:rPr>
      </w:r>
    </w:p>
    <w:p>
      <w:pPr>
        <w:pStyle w:val="0"/>
        <w:jc w:val="center"/>
      </w:pPr>
      <w:r>
        <w:rPr>
          <w:sz w:val="20"/>
        </w:rPr>
        <w:t xml:space="preserve">S</w:t>
      </w:r>
      <w:r>
        <w:rPr>
          <w:sz w:val="20"/>
          <w:vertAlign w:val="subscript"/>
        </w:rPr>
        <w:t xml:space="preserve">i</w:t>
      </w:r>
      <w:r>
        <w:rPr>
          <w:sz w:val="20"/>
        </w:rPr>
        <w:t xml:space="preserve"> = C</w:t>
      </w:r>
      <w:r>
        <w:rPr>
          <w:sz w:val="20"/>
          <w:vertAlign w:val="subscript"/>
        </w:rPr>
        <w:t xml:space="preserve">i</w:t>
      </w:r>
      <w:r>
        <w:rPr>
          <w:sz w:val="20"/>
        </w:rPr>
        <w:t xml:space="preserve"> - Vмо</w:t>
      </w:r>
      <w:r>
        <w:rPr>
          <w:sz w:val="20"/>
          <w:vertAlign w:val="subscript"/>
        </w:rPr>
        <w:t xml:space="preserve">i</w:t>
      </w:r>
      <w:r>
        <w:rPr>
          <w:sz w:val="20"/>
        </w:rPr>
        <w:t xml:space="preserve"> - Vюл</w:t>
      </w:r>
      <w:r>
        <w:rPr>
          <w:sz w:val="20"/>
          <w:vertAlign w:val="subscript"/>
        </w:rPr>
        <w:t xml:space="preserve">i</w:t>
      </w:r>
      <w:r>
        <w:rPr>
          <w:sz w:val="20"/>
        </w:rPr>
        <w:t xml:space="preserve"> - Vфл</w:t>
      </w:r>
      <w:r>
        <w:rPr>
          <w:sz w:val="20"/>
          <w:vertAlign w:val="subscript"/>
        </w:rPr>
        <w:t xml:space="preserve">i</w:t>
      </w:r>
      <w:r>
        <w:rPr>
          <w:sz w:val="20"/>
        </w:rPr>
        <w:t xml:space="preserve">,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40"/>
        <w:gridCol w:w="7597"/>
      </w:tblGrid>
      <w:tr>
        <w:tc>
          <w:tcPr>
            <w:tcW w:w="1134" w:type="dxa"/>
            <w:tcBorders>
              <w:top w:val="nil"/>
              <w:left w:val="nil"/>
              <w:bottom w:val="nil"/>
              <w:right w:val="nil"/>
            </w:tcBorders>
          </w:tcPr>
          <w:p>
            <w:pPr>
              <w:pStyle w:val="0"/>
            </w:pPr>
            <w:r>
              <w:rPr>
                <w:sz w:val="20"/>
              </w:rPr>
              <w:t xml:space="preserve">S</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размер субсидии i-му муниципальному образованию;</w:t>
            </w:r>
          </w:p>
        </w:tc>
      </w:tr>
      <w:tr>
        <w:tc>
          <w:tcPr>
            <w:tcW w:w="1134" w:type="dxa"/>
            <w:tcBorders>
              <w:top w:val="nil"/>
              <w:left w:val="nil"/>
              <w:bottom w:val="nil"/>
              <w:right w:val="nil"/>
            </w:tcBorders>
          </w:tcPr>
          <w:p>
            <w:pPr>
              <w:pStyle w:val="0"/>
            </w:pPr>
            <w:r>
              <w:rPr>
                <w:sz w:val="20"/>
              </w:rPr>
              <w:t xml:space="preserve">C</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стоимость проекта i-го муниципального образования;</w:t>
            </w:r>
          </w:p>
        </w:tc>
      </w:tr>
      <w:tr>
        <w:tc>
          <w:tcPr>
            <w:tcW w:w="1134" w:type="dxa"/>
            <w:tcBorders>
              <w:top w:val="nil"/>
              <w:left w:val="nil"/>
              <w:bottom w:val="nil"/>
              <w:right w:val="nil"/>
            </w:tcBorders>
          </w:tcPr>
          <w:p>
            <w:pPr>
              <w:pStyle w:val="0"/>
            </w:pPr>
            <w:r>
              <w:rPr>
                <w:sz w:val="20"/>
              </w:rPr>
              <w:t xml:space="preserve">Vмо</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заявленный i-м муниципальным образованием размер средств местного бюджета на реализацию проекта i-го муниципального образования;</w:t>
            </w:r>
          </w:p>
        </w:tc>
      </w:tr>
      <w:tr>
        <w:tc>
          <w:tcPr>
            <w:tcW w:w="1134" w:type="dxa"/>
            <w:tcBorders>
              <w:top w:val="nil"/>
              <w:left w:val="nil"/>
              <w:bottom w:val="nil"/>
              <w:right w:val="nil"/>
            </w:tcBorders>
          </w:tcPr>
          <w:p>
            <w:pPr>
              <w:pStyle w:val="0"/>
            </w:pPr>
            <w:r>
              <w:rPr>
                <w:sz w:val="20"/>
              </w:rPr>
              <w:t xml:space="preserve">Vюл</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заявленный i-м муниципальным образованием размер средств юридических лиц, привлекаемый на реализацию проекта i-го муниципального образования;</w:t>
            </w:r>
          </w:p>
        </w:tc>
      </w:tr>
      <w:tr>
        <w:tc>
          <w:tcPr>
            <w:tcW w:w="1134" w:type="dxa"/>
            <w:tcBorders>
              <w:top w:val="nil"/>
              <w:left w:val="nil"/>
              <w:bottom w:val="nil"/>
              <w:right w:val="nil"/>
            </w:tcBorders>
          </w:tcPr>
          <w:p>
            <w:pPr>
              <w:pStyle w:val="0"/>
            </w:pPr>
            <w:r>
              <w:rPr>
                <w:sz w:val="20"/>
              </w:rPr>
              <w:t xml:space="preserve">Vфл</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заявленный i-м муниципальным образованием размер средств физических лиц, привлекаемый на реализацию проекта i-го муниципального образования.</w:t>
            </w:r>
          </w:p>
        </w:tc>
      </w:tr>
    </w:tbl>
    <w:p>
      <w:pPr>
        <w:pStyle w:val="0"/>
        <w:ind w:firstLine="540"/>
        <w:jc w:val="both"/>
      </w:pPr>
      <w:r>
        <w:rPr>
          <w:sz w:val="20"/>
        </w:rPr>
      </w:r>
    </w:p>
    <w:p>
      <w:pPr>
        <w:pStyle w:val="0"/>
        <w:ind w:firstLine="540"/>
        <w:jc w:val="both"/>
      </w:pPr>
      <w:r>
        <w:rPr>
          <w:sz w:val="20"/>
        </w:rPr>
        <w:t xml:space="preserve">41. Приказ комитета о предоставлении субсидии принимается в течение 7 рабочих дней со дня получения протокола.</w:t>
      </w:r>
    </w:p>
    <w:p>
      <w:pPr>
        <w:pStyle w:val="0"/>
        <w:jc w:val="both"/>
      </w:pPr>
      <w:r>
        <w:rPr>
          <w:sz w:val="20"/>
        </w:rPr>
        <w:t xml:space="preserve">(в ред. </w:t>
      </w:r>
      <w:hyperlink w:history="0" r:id="rId421"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p>
      <w:pPr>
        <w:pStyle w:val="0"/>
        <w:spacing w:before="200" w:line-rule="auto"/>
        <w:ind w:firstLine="540"/>
        <w:jc w:val="both"/>
      </w:pPr>
      <w:r>
        <w:rPr>
          <w:sz w:val="20"/>
        </w:rPr>
        <w:t xml:space="preserve">По документам, представленным в 2019 году, решение о предоставлении субсидий принято Администрацией, соглашения о предоставлении субсидий заключены в соответствии с </w:t>
      </w:r>
      <w:hyperlink w:history="0" r:id="rId422" w:tooltip="Постановление Правительства Новгородской области от 26.04.2018 N 166 (ред. от 20.05.2019) &quot;О государственной программе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 2021 годы&quot; ------------ Утратил силу или отменен {КонсультантПлюс}">
        <w:r>
          <w:rPr>
            <w:sz w:val="20"/>
            <w:color w:val="0000ff"/>
          </w:rPr>
          <w:t xml:space="preserve">Порядком</w:t>
        </w:r>
      </w:hyperlink>
      <w:r>
        <w:rPr>
          <w:sz w:val="20"/>
        </w:rPr>
        <w:t xml:space="preserve"> предоставления и методикой распределения субсидий бюджетам городских и сельских поселений Новгородской области на реализацию приоритетных проектов поддержки местных инициатив (</w:t>
      </w:r>
      <w:hyperlink w:history="0" w:anchor="P4187" w:tooltip="                              ОЦЕНОЧНЫЙ ЛИСТ">
        <w:r>
          <w:rPr>
            <w:sz w:val="20"/>
            <w:color w:val="0000ff"/>
          </w:rPr>
          <w:t xml:space="preserve">приложение N 3</w:t>
        </w:r>
      </w:hyperlink>
      <w:r>
        <w:rPr>
          <w:sz w:val="20"/>
        </w:rPr>
        <w:t xml:space="preserve"> к мероприятиям подпрограммы "Государственная поддержка развития местного самоуправления в Новгородской области"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2018 - 2021 годы", утвержденной постановлением Правительства Новгородской области от 26.04.2018 N 166).</w:t>
      </w:r>
    </w:p>
    <w:p>
      <w:pPr>
        <w:pStyle w:val="0"/>
        <w:spacing w:before="200" w:line-rule="auto"/>
        <w:ind w:firstLine="540"/>
        <w:jc w:val="both"/>
      </w:pPr>
      <w:r>
        <w:rPr>
          <w:sz w:val="20"/>
        </w:rPr>
        <w:t xml:space="preserve">42. В течение 3 рабочих дней с даты принятия приказа комитетом о предоставлении субсидии комитет направляет Администрации поселения, а в случае если в соответствии с </w:t>
      </w:r>
      <w:hyperlink w:history="0" r:id="rId42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уведомление о предоставлении субсидии.</w:t>
      </w:r>
    </w:p>
    <w:p>
      <w:pPr>
        <w:pStyle w:val="0"/>
        <w:jc w:val="both"/>
      </w:pPr>
      <w:r>
        <w:rPr>
          <w:sz w:val="20"/>
        </w:rPr>
        <w:t xml:space="preserve">(в ред. </w:t>
      </w:r>
      <w:hyperlink w:history="0" r:id="rId424"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bookmarkStart w:id="3588" w:name="P3588"/>
    <w:bookmarkEnd w:id="3588"/>
    <w:p>
      <w:pPr>
        <w:pStyle w:val="0"/>
        <w:spacing w:before="200" w:line-rule="auto"/>
        <w:ind w:firstLine="540"/>
        <w:jc w:val="both"/>
      </w:pPr>
      <w:r>
        <w:rPr>
          <w:sz w:val="20"/>
        </w:rPr>
        <w:t xml:space="preserve">43. Соглашение о предоставлении субсидии между комитетом и Администрацией поселения, а в случае если в соответствии с </w:t>
      </w:r>
      <w:hyperlink w:history="0" r:id="rId42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Администрацией муниципального района (далее соглашение) заключается в течение 30 рабочих дней со дня принятия комитетом приказа о предоставлении субсидии и должно содержать следующие положения:</w:t>
      </w:r>
    </w:p>
    <w:p>
      <w:pPr>
        <w:pStyle w:val="0"/>
        <w:jc w:val="both"/>
      </w:pPr>
      <w:r>
        <w:rPr>
          <w:sz w:val="20"/>
        </w:rPr>
        <w:t xml:space="preserve">(в ред. </w:t>
      </w:r>
      <w:hyperlink w:history="0" r:id="rId426"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p>
      <w:pPr>
        <w:pStyle w:val="0"/>
        <w:spacing w:before="200" w:line-rule="auto"/>
        <w:ind w:firstLine="540"/>
        <w:jc w:val="both"/>
      </w:pPr>
      <w:r>
        <w:rPr>
          <w:sz w:val="20"/>
        </w:rPr>
        <w:t xml:space="preserve">размер субсидии, предоставляемой бюджету поселения;</w:t>
      </w:r>
    </w:p>
    <w:p>
      <w:pPr>
        <w:pStyle w:val="0"/>
        <w:spacing w:before="200" w:line-rule="auto"/>
        <w:ind w:firstLine="540"/>
        <w:jc w:val="both"/>
      </w:pPr>
      <w:r>
        <w:rPr>
          <w:sz w:val="20"/>
        </w:rPr>
        <w:t xml:space="preserve">целевое назначение субсидии;</w:t>
      </w:r>
    </w:p>
    <w:p>
      <w:pPr>
        <w:pStyle w:val="0"/>
        <w:spacing w:before="200" w:line-rule="auto"/>
        <w:ind w:firstLine="540"/>
        <w:jc w:val="both"/>
      </w:pPr>
      <w:r>
        <w:rPr>
          <w:sz w:val="20"/>
        </w:rPr>
        <w:t xml:space="preserve">значения целевых показателей результативности предоставления субсидии и обязательство поселения по их достижению;</w:t>
      </w:r>
    </w:p>
    <w:p>
      <w:pPr>
        <w:pStyle w:val="0"/>
        <w:spacing w:before="200" w:line-rule="auto"/>
        <w:ind w:firstLine="540"/>
        <w:jc w:val="both"/>
      </w:pPr>
      <w:r>
        <w:rPr>
          <w:sz w:val="20"/>
        </w:rPr>
        <w:t xml:space="preserve">порядок, условия и сроки перечисления субсидии;</w:t>
      </w:r>
    </w:p>
    <w:p>
      <w:pPr>
        <w:pStyle w:val="0"/>
        <w:spacing w:before="200" w:line-rule="auto"/>
        <w:ind w:firstLine="540"/>
        <w:jc w:val="both"/>
      </w:pPr>
      <w:r>
        <w:rPr>
          <w:sz w:val="20"/>
        </w:rPr>
        <w:t xml:space="preserve">объем бюджетных ассигнований в бюджете муниципального образования области на исполнение соответствующих расходных обязательств;</w:t>
      </w:r>
    </w:p>
    <w:p>
      <w:pPr>
        <w:pStyle w:val="0"/>
        <w:spacing w:before="200" w:line-rule="auto"/>
        <w:ind w:firstLine="540"/>
        <w:jc w:val="both"/>
      </w:pPr>
      <w:r>
        <w:rPr>
          <w:sz w:val="20"/>
        </w:rPr>
        <w:t xml:space="preserve">сведения об органе местного самоуправления муниципального образования области, на который возлагаются функции по исполнению соглашения и представлению отчетности;</w:t>
      </w:r>
    </w:p>
    <w:p>
      <w:pPr>
        <w:pStyle w:val="0"/>
        <w:spacing w:before="200" w:line-rule="auto"/>
        <w:ind w:firstLine="540"/>
        <w:jc w:val="both"/>
      </w:pPr>
      <w:r>
        <w:rPr>
          <w:sz w:val="20"/>
        </w:rPr>
        <w:t xml:space="preserve">порядок осуществления контроля за исполнением муниципальным образованием области обязательств, предусмотренных соглашением;</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реквизиты муниципального правового акта, утвердившего муниципальную программу, содержащую мероприятие, направленное на реализацию проекта на соответствующий финансовый год;</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области, предусмотренных в бюджете поселения, в целях софинансирования которых предоставляется субсидия;</w:t>
      </w:r>
    </w:p>
    <w:p>
      <w:pPr>
        <w:pStyle w:val="0"/>
        <w:spacing w:before="200" w:line-rule="auto"/>
        <w:ind w:firstLine="540"/>
        <w:jc w:val="both"/>
      </w:pPr>
      <w:r>
        <w:rPr>
          <w:sz w:val="20"/>
        </w:rPr>
        <w:t xml:space="preserve">обязательства муниципального образования области по возврату средств в областной бюджет в соответствии с </w:t>
      </w:r>
      <w:hyperlink w:history="0" w:anchor="P3610" w:tooltip="47. В случае если Администрацией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по состоянию на 31 декабря года предоставления субсидии допущены нарушения обязательств, предусмотренных соглашением, по достижению значений целевых показателей результативности предоставления субсидии и в...">
        <w:r>
          <w:rPr>
            <w:sz w:val="20"/>
            <w:color w:val="0000ff"/>
          </w:rPr>
          <w:t xml:space="preserve">пунктом 47</w:t>
        </w:r>
      </w:hyperlink>
      <w:r>
        <w:rPr>
          <w:sz w:val="20"/>
        </w:rPr>
        <w:t xml:space="preserve"> настоящего Порядка;</w:t>
      </w:r>
    </w:p>
    <w:p>
      <w:pPr>
        <w:pStyle w:val="0"/>
        <w:spacing w:before="200" w:line-rule="auto"/>
        <w:ind w:firstLine="540"/>
        <w:jc w:val="both"/>
      </w:pPr>
      <w:r>
        <w:rPr>
          <w:sz w:val="20"/>
        </w:rPr>
        <w:t xml:space="preserve">сроки, формы и порядок представления отчетности об осуществлении расходов, источником финансового обеспечения которых является субсидия, в том числе о достижении значений целевых показателей результативности предоставления субсидии;</w:t>
      </w:r>
    </w:p>
    <w:p>
      <w:pPr>
        <w:pStyle w:val="0"/>
        <w:spacing w:before="200" w:line-rule="auto"/>
        <w:ind w:firstLine="540"/>
        <w:jc w:val="both"/>
      </w:pPr>
      <w:r>
        <w:rPr>
          <w:sz w:val="20"/>
        </w:rPr>
        <w:t xml:space="preserve">условия вступления в силу соглашения;</w:t>
      </w:r>
    </w:p>
    <w:p>
      <w:pPr>
        <w:pStyle w:val="0"/>
        <w:spacing w:before="200" w:line-rule="auto"/>
        <w:ind w:firstLine="540"/>
        <w:jc w:val="both"/>
      </w:pPr>
      <w:r>
        <w:rPr>
          <w:sz w:val="20"/>
        </w:rPr>
        <w:t xml:space="preserve">иные условия, определяемые по соглашению сторон.</w:t>
      </w:r>
    </w:p>
    <w:p>
      <w:pPr>
        <w:pStyle w:val="0"/>
        <w:spacing w:before="200" w:line-rule="auto"/>
        <w:ind w:firstLine="540"/>
        <w:jc w:val="both"/>
      </w:pPr>
      <w:r>
        <w:rPr>
          <w:sz w:val="20"/>
        </w:rPr>
        <w:t xml:space="preserve">Соглашения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Новгородской области.</w:t>
      </w:r>
    </w:p>
    <w:p>
      <w:pPr>
        <w:pStyle w:val="0"/>
        <w:spacing w:before="200" w:line-rule="auto"/>
        <w:ind w:firstLine="540"/>
        <w:jc w:val="both"/>
      </w:pPr>
      <w:r>
        <w:rPr>
          <w:sz w:val="20"/>
        </w:rPr>
        <w:t xml:space="preserve">44. Распределенные между бюджетами поселений средства перечисляются в установленном для исполнения областного бюджета порядке в бюджеты поселений на счета территориальных органов Федерального казначейства до 15 декабря текущего финансового года.</w:t>
      </w:r>
    </w:p>
    <w:p>
      <w:pPr>
        <w:pStyle w:val="0"/>
        <w:jc w:val="both"/>
      </w:pPr>
      <w:r>
        <w:rPr>
          <w:sz w:val="20"/>
        </w:rPr>
        <w:t xml:space="preserve">(в ред. </w:t>
      </w:r>
      <w:hyperlink w:history="0" r:id="rId427"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p>
      <w:pPr>
        <w:pStyle w:val="0"/>
        <w:spacing w:before="200" w:line-rule="auto"/>
        <w:ind w:firstLine="540"/>
        <w:jc w:val="both"/>
      </w:pPr>
      <w:r>
        <w:rPr>
          <w:sz w:val="20"/>
        </w:rPr>
        <w:t xml:space="preserve">45. Субсидии имеют целевое назначение и не могут быть использованы на другие цели. Нецелевое использование субсидий влечет бесспорное взыскание суммы средств, полученных из областного бюджета, в порядке, установленном </w:t>
      </w:r>
      <w:hyperlink w:history="0" r:id="rId428" w:tooltip="&quot;Бюджетный кодекс Российской Федерации&quot; от 31.07.1998 N 145-ФЗ (ред. от 02.11.2023) {КонсультантПлюс}">
        <w:r>
          <w:rPr>
            <w:sz w:val="20"/>
            <w:color w:val="0000ff"/>
          </w:rPr>
          <w:t xml:space="preserve">пунктом 3 статьи 306.4</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46. Администрация поселения, а в случае если в соответствии с </w:t>
      </w:r>
      <w:hyperlink w:history="0" r:id="rId42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представляет в комитет не позднее 20 января года, следующего за отчетным, отчетность об осуществлении расходов, источником финансового обеспечения которых является субсидия, в том числе о достижении значений целевых показателей результативности предоставления субсидии. Формы отчетности устанавливаются соглашением.</w:t>
      </w:r>
    </w:p>
    <w:p>
      <w:pPr>
        <w:pStyle w:val="0"/>
        <w:jc w:val="both"/>
      </w:pPr>
      <w:r>
        <w:rPr>
          <w:sz w:val="20"/>
        </w:rPr>
        <w:t xml:space="preserve">(в ред. </w:t>
      </w:r>
      <w:hyperlink w:history="0" r:id="rId430"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bookmarkStart w:id="3610" w:name="P3610"/>
    <w:bookmarkEnd w:id="3610"/>
    <w:p>
      <w:pPr>
        <w:pStyle w:val="0"/>
        <w:spacing w:before="200" w:line-rule="auto"/>
        <w:ind w:firstLine="540"/>
        <w:jc w:val="both"/>
      </w:pPr>
      <w:r>
        <w:rPr>
          <w:sz w:val="20"/>
        </w:rPr>
        <w:t xml:space="preserve">47. В случае если Администрацией поселения, а в случае если в соответствии с </w:t>
      </w:r>
      <w:hyperlink w:history="0" r:id="rId43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Администрацией муниципального района по состоянию на 31 декабря года предоставления субсидии допущены нарушения обязательств, предусмотренных соглашением, по достижению значений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областной бюджет в срок до 1 июля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52"/>
        <w:gridCol w:w="7540"/>
      </w:tblGrid>
      <w:tr>
        <w:tc>
          <w:tcPr>
            <w:tcW w:w="1134" w:type="dxa"/>
            <w:tcBorders>
              <w:top w:val="nil"/>
              <w:left w:val="nil"/>
              <w:bottom w:val="nil"/>
              <w:right w:val="nil"/>
            </w:tcBorders>
          </w:tcPr>
          <w:p>
            <w:pPr>
              <w:pStyle w:val="0"/>
            </w:pPr>
            <w:r>
              <w:rPr>
                <w:sz w:val="20"/>
              </w:rPr>
              <w:t xml:space="preserve">V</w:t>
            </w:r>
            <w:r>
              <w:rPr>
                <w:sz w:val="20"/>
                <w:vertAlign w:val="subscript"/>
              </w:rPr>
              <w:t xml:space="preserve">субсидии</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размер субсидии, предоставленной бюджету поселения в отчетном финансовом году;</w:t>
            </w:r>
          </w:p>
        </w:tc>
      </w:tr>
      <w:tr>
        <w:tc>
          <w:tcPr>
            <w:tcW w:w="1134" w:type="dxa"/>
            <w:tcBorders>
              <w:top w:val="nil"/>
              <w:left w:val="nil"/>
              <w:bottom w:val="nil"/>
              <w:right w:val="nil"/>
            </w:tcBorders>
          </w:tcPr>
          <w:p>
            <w:pPr>
              <w:pStyle w:val="0"/>
            </w:pPr>
            <w:r>
              <w:rPr>
                <w:sz w:val="20"/>
              </w:rPr>
              <w:t xml:space="preserve">m</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количество целевых показателей результативности предоставления субсидии, по которым индекс, отражающий уровень недостижения i-го целевого показателя результативности предоставления субсидии, имеет положительное значение;</w:t>
            </w:r>
          </w:p>
        </w:tc>
      </w:tr>
      <w:tr>
        <w:tc>
          <w:tcPr>
            <w:tcW w:w="1134" w:type="dxa"/>
            <w:tcBorders>
              <w:top w:val="nil"/>
              <w:left w:val="nil"/>
              <w:bottom w:val="nil"/>
              <w:right w:val="nil"/>
            </w:tcBorders>
          </w:tcPr>
          <w:p>
            <w:pPr>
              <w:pStyle w:val="0"/>
            </w:pPr>
            <w:r>
              <w:rPr>
                <w:sz w:val="20"/>
              </w:rPr>
              <w:t xml:space="preserve">n</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общее количество показателей результативности предоставления субсидии;</w:t>
            </w:r>
          </w:p>
        </w:tc>
      </w:tr>
      <w:tr>
        <w:tc>
          <w:tcPr>
            <w:tcW w:w="1134" w:type="dxa"/>
            <w:tcBorders>
              <w:top w:val="nil"/>
              <w:left w:val="nil"/>
              <w:bottom w:val="nil"/>
              <w:right w:val="nil"/>
            </w:tcBorders>
          </w:tcPr>
          <w:p>
            <w:pPr>
              <w:pStyle w:val="0"/>
            </w:pPr>
            <w:r>
              <w:rPr>
                <w:sz w:val="20"/>
              </w:rPr>
              <w:t xml:space="preserve">k</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коэффициент возврата субсидии.</w:t>
            </w:r>
          </w:p>
        </w:tc>
      </w:tr>
    </w:tbl>
    <w:p>
      <w:pPr>
        <w:pStyle w:val="0"/>
        <w:ind w:firstLine="540"/>
        <w:jc w:val="both"/>
      </w:pPr>
      <w:r>
        <w:rPr>
          <w:sz w:val="20"/>
        </w:rPr>
      </w:r>
    </w:p>
    <w:p>
      <w:pPr>
        <w:pStyle w:val="0"/>
        <w:ind w:firstLine="540"/>
        <w:jc w:val="both"/>
      </w:pPr>
      <w:r>
        <w:rPr>
          <w:sz w:val="20"/>
        </w:rPr>
        <w:t xml:space="preserve">При расчете объема средств, подлежащих возврату из бюджета поселения в областной бюджет, в размере субсидии, предоставленной бюджету поселения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ind w:firstLine="540"/>
        <w:jc w:val="both"/>
      </w:pPr>
      <w:r>
        <w:rPr>
          <w:sz w:val="20"/>
        </w:rPr>
      </w:r>
    </w:p>
    <w:p>
      <w:pPr>
        <w:pStyle w:val="0"/>
        <w:jc w:val="center"/>
      </w:pPr>
      <w:r>
        <w:rPr>
          <w:position w:val="-10"/>
        </w:rPr>
        <w:drawing>
          <wp:inline distT="0" distB="0" distL="0" distR="0">
            <wp:extent cx="1181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52"/>
        <w:gridCol w:w="7540"/>
      </w:tblGrid>
      <w:tr>
        <w:tc>
          <w:tcPr>
            <w:tcW w:w="1134" w:type="dxa"/>
            <w:tcBorders>
              <w:top w:val="nil"/>
              <w:left w:val="nil"/>
              <w:bottom w:val="nil"/>
              <w:right w:val="nil"/>
            </w:tcBorders>
          </w:tcPr>
          <w:p>
            <w:pPr>
              <w:pStyle w:val="0"/>
            </w:pPr>
            <w:r>
              <w:rPr>
                <w:sz w:val="20"/>
              </w:rPr>
              <w:t xml:space="preserve">D</w:t>
            </w:r>
            <w:r>
              <w:rPr>
                <w:sz w:val="20"/>
                <w:vertAlign w:val="subscript"/>
              </w:rPr>
              <w:t xml:space="preserve">i</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индекс, отражающий уровень недостижения i-го целевого показателя результативности предоставления субсидии.</w:t>
            </w:r>
          </w:p>
        </w:tc>
      </w:tr>
    </w:tbl>
    <w:p>
      <w:pPr>
        <w:pStyle w:val="0"/>
        <w:ind w:firstLine="54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предоставления субсидии.</w:t>
      </w:r>
    </w:p>
    <w:p>
      <w:pPr>
        <w:pStyle w:val="0"/>
        <w:spacing w:before="200" w:line-rule="auto"/>
        <w:ind w:firstLine="540"/>
        <w:jc w:val="both"/>
      </w:pPr>
      <w:r>
        <w:rPr>
          <w:sz w:val="20"/>
        </w:rPr>
        <w:t xml:space="preserve">Индекс, отражающий уровень недостижения i-го целевого показателя результативности предоставления субсидии, определяется:</w:t>
      </w:r>
    </w:p>
    <w:p>
      <w:pPr>
        <w:pStyle w:val="0"/>
        <w:spacing w:before="200" w:line-rule="auto"/>
        <w:ind w:firstLine="540"/>
        <w:jc w:val="both"/>
      </w:pPr>
      <w:r>
        <w:rPr>
          <w:sz w:val="20"/>
        </w:rPr>
        <w:t xml:space="preserve">для целевых показателей результативности предоставления субсидии, по которым большее значение фактически достигнутого значения отражает большую эффективность предоставления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52"/>
        <w:gridCol w:w="7540"/>
      </w:tblGrid>
      <w:tr>
        <w:tc>
          <w:tcPr>
            <w:tcW w:w="1134" w:type="dxa"/>
            <w:tcBorders>
              <w:top w:val="nil"/>
              <w:left w:val="nil"/>
              <w:bottom w:val="nil"/>
              <w:right w:val="nil"/>
            </w:tcBorders>
          </w:tcPr>
          <w:p>
            <w:pPr>
              <w:pStyle w:val="0"/>
            </w:pPr>
            <w:r>
              <w:rPr>
                <w:sz w:val="20"/>
              </w:rPr>
              <w:t xml:space="preserve">T</w:t>
            </w:r>
            <w:r>
              <w:rPr>
                <w:sz w:val="20"/>
                <w:vertAlign w:val="subscript"/>
              </w:rPr>
              <w:t xml:space="preserve">i</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фактически достигнутое значение i-го целевого показателя результативности предоставления субсидии на отчетную дату;</w:t>
            </w:r>
          </w:p>
        </w:tc>
      </w:tr>
      <w:tr>
        <w:tc>
          <w:tcPr>
            <w:tcW w:w="1134" w:type="dxa"/>
            <w:tcBorders>
              <w:top w:val="nil"/>
              <w:left w:val="nil"/>
              <w:bottom w:val="nil"/>
              <w:right w:val="nil"/>
            </w:tcBorders>
          </w:tcPr>
          <w:p>
            <w:pPr>
              <w:pStyle w:val="0"/>
            </w:pPr>
            <w:r>
              <w:rPr>
                <w:sz w:val="20"/>
              </w:rPr>
              <w:t xml:space="preserve">S</w:t>
            </w:r>
            <w:r>
              <w:rPr>
                <w:sz w:val="20"/>
                <w:vertAlign w:val="subscript"/>
              </w:rPr>
              <w:t xml:space="preserve">i</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плановое значение i-го целевого показателя результативности предоставления субсидии, установленное соглашением;</w:t>
            </w:r>
          </w:p>
        </w:tc>
      </w:tr>
    </w:tbl>
    <w:p>
      <w:pPr>
        <w:pStyle w:val="0"/>
        <w:ind w:firstLine="540"/>
        <w:jc w:val="both"/>
      </w:pPr>
      <w:r>
        <w:rPr>
          <w:sz w:val="20"/>
        </w:rPr>
      </w:r>
    </w:p>
    <w:p>
      <w:pPr>
        <w:pStyle w:val="0"/>
        <w:ind w:firstLine="540"/>
        <w:jc w:val="both"/>
      </w:pPr>
      <w:r>
        <w:rPr>
          <w:sz w:val="20"/>
        </w:rPr>
        <w:t xml:space="preserve">для целевых показателей результативности предоставления субсидии, по которым большее значение фактически достигнутого значения отражает меньшую эффективность предоставления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ind w:firstLine="540"/>
        <w:jc w:val="both"/>
      </w:pPr>
      <w:r>
        <w:rPr>
          <w:sz w:val="20"/>
        </w:rPr>
      </w:r>
    </w:p>
    <w:bookmarkStart w:id="3653" w:name="P3653"/>
    <w:bookmarkEnd w:id="3653"/>
    <w:p>
      <w:pPr>
        <w:pStyle w:val="0"/>
        <w:ind w:firstLine="540"/>
        <w:jc w:val="both"/>
      </w:pPr>
      <w:r>
        <w:rPr>
          <w:sz w:val="20"/>
        </w:rPr>
        <w:t xml:space="preserve">48. В случае если Администрацией поселения, а в случае если в соответствии с </w:t>
      </w:r>
      <w:hyperlink w:history="0" r:id="rId43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Администрацией муниципального района по состоянию на 31 декабря года предоставления субсидии допущены нарушения обязательств, предусмотренных соглашением, по соблюдению уровня софинансирования, выраженного в процентах от объема бюджетных ассигнований на исполнение расходных обязательств поселения, предусмотренных в бюджете поселения, в целях софинансирования которых предоставляется субсидия, объем средств, подлежащий возврату из бюджета поселения в областной бюджет до 1 июля года, следующего за годом предоставления субсидии (S</w:t>
      </w:r>
      <w:r>
        <w:rPr>
          <w:sz w:val="20"/>
          <w:vertAlign w:val="subscript"/>
        </w:rPr>
        <w:t xml:space="preserve">н</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S</w:t>
      </w:r>
      <w:r>
        <w:rPr>
          <w:sz w:val="20"/>
          <w:vertAlign w:val="subscript"/>
        </w:rPr>
        <w:t xml:space="preserve">н</w:t>
      </w:r>
      <w:r>
        <w:rPr>
          <w:sz w:val="20"/>
        </w:rPr>
        <w:t xml:space="preserve"> = S</w:t>
      </w:r>
      <w:r>
        <w:rPr>
          <w:sz w:val="20"/>
          <w:vertAlign w:val="subscript"/>
        </w:rPr>
        <w:t xml:space="preserve">ф</w:t>
      </w:r>
      <w:r>
        <w:rPr>
          <w:sz w:val="20"/>
        </w:rPr>
        <w:t xml:space="preserve"> - S</w:t>
      </w:r>
      <w:r>
        <w:rPr>
          <w:sz w:val="20"/>
          <w:vertAlign w:val="subscript"/>
        </w:rPr>
        <w:t xml:space="preserve">к</w:t>
      </w:r>
      <w:r>
        <w:rPr>
          <w:sz w:val="20"/>
        </w:rPr>
        <w:t xml:space="preserve"> x K</w:t>
      </w:r>
      <w:r>
        <w:rPr>
          <w:sz w:val="20"/>
          <w:vertAlign w:val="subscript"/>
        </w:rPr>
        <w:t xml:space="preserve">ф</w:t>
      </w:r>
      <w:r>
        <w:rPr>
          <w:sz w:val="20"/>
        </w:rPr>
        <w:t xml:space="preserve">,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52"/>
        <w:gridCol w:w="7540"/>
      </w:tblGrid>
      <w:tr>
        <w:tc>
          <w:tcPr>
            <w:tcW w:w="1134" w:type="dxa"/>
            <w:tcBorders>
              <w:top w:val="nil"/>
              <w:left w:val="nil"/>
              <w:bottom w:val="nil"/>
              <w:right w:val="nil"/>
            </w:tcBorders>
          </w:tcPr>
          <w:p>
            <w:pPr>
              <w:pStyle w:val="0"/>
            </w:pPr>
            <w:r>
              <w:rPr>
                <w:sz w:val="20"/>
              </w:rPr>
              <w:t xml:space="preserve">S</w:t>
            </w:r>
            <w:r>
              <w:rPr>
                <w:sz w:val="20"/>
                <w:vertAlign w:val="subscript"/>
              </w:rPr>
              <w:t xml:space="preserve">ф</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размер предоставленной субсидии для софинансирования расходного обязательства поселения по состоянию на дату окончания контрольного мероприятия (проверки (ревизии));</w:t>
            </w:r>
          </w:p>
        </w:tc>
      </w:tr>
      <w:tr>
        <w:tc>
          <w:tcPr>
            <w:tcW w:w="1134" w:type="dxa"/>
            <w:tcBorders>
              <w:top w:val="nil"/>
              <w:left w:val="nil"/>
              <w:bottom w:val="nil"/>
              <w:right w:val="nil"/>
            </w:tcBorders>
          </w:tcPr>
          <w:p>
            <w:pPr>
              <w:pStyle w:val="0"/>
            </w:pPr>
            <w:r>
              <w:rPr>
                <w:sz w:val="20"/>
              </w:rPr>
              <w:t xml:space="preserve">S</w:t>
            </w:r>
            <w:r>
              <w:rPr>
                <w:sz w:val="20"/>
                <w:vertAlign w:val="subscript"/>
              </w:rPr>
              <w:t xml:space="preserve">к</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общий объем бюджетных обязательств, принятых допустившим нарушение условий софинансирования расходного обязательства поселения получателем средств местного бюджета, необходимых для исполнения расходного обязательства поселения, в целях софинансирования которого предоставлена субсидия, по состоянию на дату окончания контрольного мероприятия (проверки (ревизии));</w:t>
            </w:r>
          </w:p>
        </w:tc>
      </w:tr>
      <w:tr>
        <w:tc>
          <w:tcPr>
            <w:tcW w:w="1134" w:type="dxa"/>
            <w:tcBorders>
              <w:top w:val="nil"/>
              <w:left w:val="nil"/>
              <w:bottom w:val="nil"/>
              <w:right w:val="nil"/>
            </w:tcBorders>
          </w:tcPr>
          <w:p>
            <w:pPr>
              <w:pStyle w:val="0"/>
            </w:pPr>
            <w:r>
              <w:rPr>
                <w:sz w:val="20"/>
              </w:rPr>
              <w:t xml:space="preserve">K</w:t>
            </w:r>
            <w:r>
              <w:rPr>
                <w:sz w:val="20"/>
                <w:vertAlign w:val="subscript"/>
              </w:rPr>
              <w:t xml:space="preserve">ф</w:t>
            </w:r>
          </w:p>
        </w:tc>
        <w:tc>
          <w:tcPr>
            <w:tcW w:w="352"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безразмерный коэффициент, выражающий уровень софинансирования расходного обязательства поселения из областного бюджета по соответствующему мероприятию, предусмотренный соглашением.</w:t>
            </w:r>
          </w:p>
        </w:tc>
      </w:tr>
    </w:tbl>
    <w:p>
      <w:pPr>
        <w:pStyle w:val="0"/>
        <w:ind w:firstLine="540"/>
        <w:jc w:val="both"/>
      </w:pPr>
      <w:r>
        <w:rPr>
          <w:sz w:val="20"/>
        </w:rPr>
      </w:r>
    </w:p>
    <w:p>
      <w:pPr>
        <w:pStyle w:val="0"/>
        <w:ind w:firstLine="540"/>
        <w:jc w:val="both"/>
      </w:pPr>
      <w:r>
        <w:rPr>
          <w:sz w:val="20"/>
        </w:rPr>
        <w:t xml:space="preserve">В случае если в соответствии с соглашением субсидия предоставляется в целях софинансирования нескольких мероприятий, формула, указанная в настоящем пункте, применяется в отношении каждого мероприятия, а сумма средств, использованных с нарушением условия софинансирования расходного обязательства поселения, определяется как арифметическая сумма полученных положительных результатов по мероприятиям.</w:t>
      </w:r>
    </w:p>
    <w:p>
      <w:pPr>
        <w:pStyle w:val="0"/>
        <w:spacing w:before="200" w:line-rule="auto"/>
        <w:ind w:firstLine="540"/>
        <w:jc w:val="both"/>
      </w:pPr>
      <w:r>
        <w:rPr>
          <w:sz w:val="20"/>
        </w:rPr>
        <w:t xml:space="preserve">49. Основание и порядок освобождения Администрации поселения, а в случае если в соответствии с </w:t>
      </w:r>
      <w:hyperlink w:history="0" r:id="rId43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от применения мер ответственности, предусмотренных </w:t>
      </w:r>
      <w:hyperlink w:history="0" w:anchor="P3610" w:tooltip="47. В случае если Администрацией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по состоянию на 31 декабря года предоставления субсидии допущены нарушения обязательств, предусмотренных соглашением, по достижению значений целевых показателей результативности предоставления субсидии и в...">
        <w:r>
          <w:rPr>
            <w:sz w:val="20"/>
            <w:color w:val="0000ff"/>
          </w:rPr>
          <w:t xml:space="preserve">пунктами 47</w:t>
        </w:r>
      </w:hyperlink>
      <w:r>
        <w:rPr>
          <w:sz w:val="20"/>
        </w:rPr>
        <w:t xml:space="preserve">, </w:t>
      </w:r>
      <w:hyperlink w:history="0" w:anchor="P3653" w:tooltip="48. В случае если Администрацией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по состоянию на 31 декабря года предоставления субсидии допущены нарушения обязательств, предусмотренных соглашением, по соблюдению уровня софинансирования, выраженного в процентах от объема бюджетных асси...">
        <w:r>
          <w:rPr>
            <w:sz w:val="20"/>
            <w:color w:val="0000ff"/>
          </w:rPr>
          <w:t xml:space="preserve">48</w:t>
        </w:r>
      </w:hyperlink>
      <w:r>
        <w:rPr>
          <w:sz w:val="20"/>
        </w:rPr>
        <w:t xml:space="preserve"> настоящего Порядка, определены </w:t>
      </w:r>
      <w:hyperlink w:history="0" r:id="rId435"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23</w:t>
        </w:r>
      </w:hyperlink>
      <w:r>
        <w:rPr>
          <w:sz w:val="20"/>
        </w:rPr>
        <w:t xml:space="preserve"> Порядка формирования, предоставления и распределения субсидий из областного бюджета бюджетам муниципальных образований Новгородской области, утвержденного постановлением Правительства Новгородской области от 26.12.2018 N 612.</w:t>
      </w:r>
    </w:p>
    <w:p>
      <w:pPr>
        <w:pStyle w:val="0"/>
        <w:spacing w:before="200" w:line-rule="auto"/>
        <w:ind w:firstLine="540"/>
        <w:jc w:val="both"/>
      </w:pPr>
      <w:r>
        <w:rPr>
          <w:sz w:val="20"/>
        </w:rPr>
        <w:t xml:space="preserve">50. Субсидии, не использованные по состоянию на 1 января текущего финансового года, подлежат возврату в доход областного бюджета в порядке, установленном </w:t>
      </w:r>
      <w:hyperlink w:history="0" r:id="rId436" w:tooltip="&quot;Бюджетный кодекс Российской Федерации&quot; от 31.07.1998 N 145-ФЗ (ред. от 02.11.2023) {КонсультантПлюс}">
        <w:r>
          <w:rPr>
            <w:sz w:val="20"/>
            <w:color w:val="0000ff"/>
          </w:rPr>
          <w:t xml:space="preserve">пунктом 5 статьи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51. Контроль за соблюдением поселениями условий предоставления субсидий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52. Целевые </w:t>
      </w:r>
      <w:hyperlink w:history="0" w:anchor="P4388" w:tooltip="ЦЕЛЕВЫЕ ПОКАЗАТЕЛИ">
        <w:r>
          <w:rPr>
            <w:sz w:val="20"/>
            <w:color w:val="0000ff"/>
          </w:rPr>
          <w:t xml:space="preserve">показатели</w:t>
        </w:r>
      </w:hyperlink>
      <w:r>
        <w:rPr>
          <w:sz w:val="20"/>
        </w:rPr>
        <w:t xml:space="preserve"> результативности предоставления субсидий с указанием значений, которые должны быть достигнуты в целом по Новгородской области в результате предоставления субсидий, определены в приложении N 4 к настоящему Порядку.</w:t>
      </w:r>
    </w:p>
    <w:p>
      <w:pPr>
        <w:pStyle w:val="0"/>
        <w:spacing w:before="200" w:line-rule="auto"/>
        <w:ind w:firstLine="540"/>
        <w:jc w:val="both"/>
      </w:pPr>
      <w:r>
        <w:rPr>
          <w:sz w:val="20"/>
        </w:rPr>
        <w:t xml:space="preserve">Оценка эффективности использования субсидии из областного бюджета осуществляется комитетом путем сравнения установленных значений целевых показателей результативности предоставления субсидии и значений данных показателей, фактически достигнутых по итогам планового года.</w:t>
      </w:r>
    </w:p>
    <w:p>
      <w:pPr>
        <w:pStyle w:val="0"/>
        <w:jc w:val="both"/>
      </w:pPr>
      <w:r>
        <w:rPr>
          <w:sz w:val="20"/>
        </w:rPr>
        <w:t xml:space="preserve">(в ред. </w:t>
      </w:r>
      <w:hyperlink w:history="0" r:id="rId437"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методике распределения субсидий</w:t>
      </w:r>
    </w:p>
    <w:p>
      <w:pPr>
        <w:pStyle w:val="0"/>
        <w:jc w:val="right"/>
      </w:pPr>
      <w:r>
        <w:rPr>
          <w:sz w:val="20"/>
        </w:rPr>
        <w:t xml:space="preserve">бюджетам городских и сельских поселений</w:t>
      </w:r>
    </w:p>
    <w:p>
      <w:pPr>
        <w:pStyle w:val="0"/>
        <w:jc w:val="right"/>
      </w:pPr>
      <w:r>
        <w:rPr>
          <w:sz w:val="20"/>
        </w:rPr>
        <w:t xml:space="preserve">Новгородской области на реализацию приоритетных</w:t>
      </w:r>
    </w:p>
    <w:p>
      <w:pPr>
        <w:pStyle w:val="0"/>
        <w:jc w:val="right"/>
      </w:pPr>
      <w:r>
        <w:rPr>
          <w:sz w:val="20"/>
        </w:rPr>
        <w:t xml:space="preserve">проектов поддержки местных инициатив</w:t>
      </w:r>
    </w:p>
    <w:p>
      <w:pPr>
        <w:pStyle w:val="0"/>
        <w:ind w:firstLine="540"/>
        <w:jc w:val="both"/>
      </w:pPr>
      <w:r>
        <w:rPr>
          <w:sz w:val="20"/>
        </w:rPr>
      </w:r>
    </w:p>
    <w:p>
      <w:pPr>
        <w:pStyle w:val="2"/>
        <w:jc w:val="center"/>
      </w:pPr>
      <w:r>
        <w:rPr>
          <w:sz w:val="20"/>
        </w:rPr>
        <w:t xml:space="preserve">МЕТОДЫ</w:t>
      </w:r>
    </w:p>
    <w:p>
      <w:pPr>
        <w:pStyle w:val="2"/>
        <w:jc w:val="center"/>
      </w:pPr>
      <w:r>
        <w:rPr>
          <w:sz w:val="20"/>
        </w:rPr>
        <w:t xml:space="preserve">ОЦЕНКИ ПРОЕКТОВ МЕСТНЫХ ИНИЦИАТИВ ДЛЯ ПРЕДОСТАВЛЕНИЯ</w:t>
      </w:r>
    </w:p>
    <w:p>
      <w:pPr>
        <w:pStyle w:val="2"/>
        <w:jc w:val="center"/>
      </w:pPr>
      <w:r>
        <w:rPr>
          <w:sz w:val="20"/>
        </w:rPr>
        <w:t xml:space="preserve">СУБСИДИЙ БЮДЖЕТАМ ГОРОДСКИХ И СЕЛЬСКИХ ПОСЕЛЕНИЙ</w:t>
      </w:r>
    </w:p>
    <w:p>
      <w:pPr>
        <w:pStyle w:val="2"/>
        <w:jc w:val="center"/>
      </w:pPr>
      <w:r>
        <w:rPr>
          <w:sz w:val="20"/>
        </w:rPr>
        <w:t xml:space="preserve">НОВГОРОДСКОЙ ОБЛАСТИ НА РЕАЛИЗАЦИЮ ПРИОРИТЕТНЫХ</w:t>
      </w:r>
    </w:p>
    <w:p>
      <w:pPr>
        <w:pStyle w:val="2"/>
        <w:jc w:val="center"/>
      </w:pPr>
      <w:r>
        <w:rPr>
          <w:sz w:val="20"/>
        </w:rPr>
        <w:t xml:space="preserve">ПРОЕКТОВ МЕСТНЫХ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28.11.2019 </w:t>
            </w:r>
            <w:hyperlink w:history="0" r:id="rId438" w:tooltip="Постановление Правительства Новгородской области от 28.11.2019 N 468 &quot;О внесении изменения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468</w:t>
              </w:r>
            </w:hyperlink>
            <w:r>
              <w:rPr>
                <w:sz w:val="20"/>
                <w:color w:val="392c69"/>
              </w:rPr>
              <w:t xml:space="preserve">, от 05.03.2020 </w:t>
            </w:r>
            <w:hyperlink w:history="0" r:id="rId439"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Оценка проектов для предоставления субсидий бюджетам городских и сельских поселений Новгородской области (далее поселения) для долевого финансирования определяется по следующим критериям:</w:t>
      </w:r>
    </w:p>
    <w:p>
      <w:pPr>
        <w:pStyle w:val="0"/>
        <w:spacing w:before="200" w:line-rule="auto"/>
        <w:ind w:firstLine="540"/>
        <w:jc w:val="both"/>
      </w:pPr>
      <w:r>
        <w:rPr>
          <w:sz w:val="20"/>
        </w:rPr>
        <w:t xml:space="preserve">1.1. Вклад участников реализации проекта в его финансирование:</w:t>
      </w:r>
    </w:p>
    <w:p>
      <w:pPr>
        <w:pStyle w:val="0"/>
        <w:spacing w:before="200" w:line-rule="auto"/>
        <w:ind w:firstLine="540"/>
        <w:jc w:val="both"/>
      </w:pPr>
      <w:r>
        <w:rPr>
          <w:sz w:val="20"/>
        </w:rPr>
        <w:t xml:space="preserve">1.1.1. Уровень софинансирования проекта со стороны бюджета поселения (минимальный уровень - X % от объема запрашиваемой субсидии, значение, при достижении и превышении которого присуждается 100 баллов, - 20,0 % от объема запрашиваемой субсидии), размер субсидии поселению составляет не более 500,0 тыс. рублей на один проект:</w:t>
      </w:r>
    </w:p>
    <w:p>
      <w:pPr>
        <w:pStyle w:val="0"/>
        <w:spacing w:before="200" w:line-rule="auto"/>
        <w:ind w:firstLine="540"/>
        <w:jc w:val="both"/>
      </w:pPr>
      <w:r>
        <w:rPr>
          <w:sz w:val="20"/>
        </w:rPr>
        <w:t xml:space="preserve">в случае если уровень софинансирования проекта составляет меньше 20,0 %,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X) / (20 - X) 100, где:</w:t>
      </w:r>
    </w:p>
    <w:p>
      <w:pPr>
        <w:pStyle w:val="0"/>
        <w:ind w:firstLine="540"/>
        <w:jc w:val="both"/>
      </w:pPr>
      <w:r>
        <w:rPr>
          <w:sz w:val="20"/>
        </w:rPr>
      </w:r>
    </w:p>
    <w:p>
      <w:pPr>
        <w:pStyle w:val="0"/>
        <w:ind w:firstLine="540"/>
        <w:jc w:val="both"/>
      </w:pPr>
      <w:r>
        <w:rPr>
          <w:sz w:val="20"/>
        </w:rPr>
        <w:t xml:space="preserve">S - уровень фактического софинансирования проекта со стороны бюджета поселения в процентах;</w:t>
      </w:r>
    </w:p>
    <w:p>
      <w:pPr>
        <w:pStyle w:val="0"/>
        <w:spacing w:before="200" w:line-rule="auto"/>
        <w:ind w:firstLine="540"/>
        <w:jc w:val="both"/>
      </w:pPr>
      <w:r>
        <w:rPr>
          <w:sz w:val="20"/>
        </w:rPr>
        <w:t xml:space="preserve">в случае если уровень софинансирования проекта составляет X %, то начисляется 0,5 балла;</w:t>
      </w:r>
    </w:p>
    <w:p>
      <w:pPr>
        <w:pStyle w:val="0"/>
        <w:spacing w:before="200" w:line-rule="auto"/>
        <w:ind w:firstLine="540"/>
        <w:jc w:val="both"/>
      </w:pPr>
      <w:r>
        <w:rPr>
          <w:sz w:val="20"/>
        </w:rPr>
        <w:t xml:space="preserve">в случае если уровень софинансирования проекта составляет 20,0 % и более, то начисляется 100 баллов;</w:t>
      </w:r>
    </w:p>
    <w:p>
      <w:pPr>
        <w:pStyle w:val="0"/>
        <w:jc w:val="both"/>
      </w:pPr>
      <w:r>
        <w:rPr>
          <w:sz w:val="20"/>
        </w:rPr>
        <w:t xml:space="preserve">(пп. 1.1.1 в ред. </w:t>
      </w:r>
      <w:hyperlink w:history="0" r:id="rId440"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p>
      <w:pPr>
        <w:pStyle w:val="0"/>
        <w:spacing w:before="200" w:line-rule="auto"/>
        <w:ind w:firstLine="540"/>
        <w:jc w:val="both"/>
      </w:pPr>
      <w:r>
        <w:rPr>
          <w:sz w:val="20"/>
        </w:rPr>
        <w:t xml:space="preserve">1.1.2. Уровень софинансирования проекта со стороны бюджета поселения (минимальный уровень - X % от объема запрашиваемой субсидии, значение, при достижении и превышении которого присуждается 100 баллов, - 30,0 % от объема запрашиваемой субсидии), размер субсидии поселению составляет не более 700,0 тыс. рублей на один проект:</w:t>
      </w:r>
    </w:p>
    <w:p>
      <w:pPr>
        <w:pStyle w:val="0"/>
        <w:spacing w:before="200" w:line-rule="auto"/>
        <w:ind w:firstLine="540"/>
        <w:jc w:val="both"/>
      </w:pPr>
      <w:r>
        <w:rPr>
          <w:sz w:val="20"/>
        </w:rPr>
        <w:t xml:space="preserve">в случае если уровень софинансирования проекта составляет меньше 30,0 %,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X) / (30 - X) 100, где:</w:t>
      </w:r>
    </w:p>
    <w:p>
      <w:pPr>
        <w:pStyle w:val="0"/>
        <w:ind w:firstLine="540"/>
        <w:jc w:val="both"/>
      </w:pPr>
      <w:r>
        <w:rPr>
          <w:sz w:val="20"/>
        </w:rPr>
      </w:r>
    </w:p>
    <w:p>
      <w:pPr>
        <w:pStyle w:val="0"/>
        <w:ind w:firstLine="540"/>
        <w:jc w:val="both"/>
      </w:pPr>
      <w:r>
        <w:rPr>
          <w:sz w:val="20"/>
        </w:rPr>
        <w:t xml:space="preserve">S - уровень фактического софинансирования проекта со стороны бюджета поселения в процентах;</w:t>
      </w:r>
    </w:p>
    <w:p>
      <w:pPr>
        <w:pStyle w:val="0"/>
        <w:spacing w:before="200" w:line-rule="auto"/>
        <w:ind w:firstLine="540"/>
        <w:jc w:val="both"/>
      </w:pPr>
      <w:r>
        <w:rPr>
          <w:sz w:val="20"/>
        </w:rPr>
        <w:t xml:space="preserve">в случае если уровень софинансирования проекта составляет X %, то начисляется 0,5 балла;</w:t>
      </w:r>
    </w:p>
    <w:p>
      <w:pPr>
        <w:pStyle w:val="0"/>
        <w:spacing w:before="200" w:line-rule="auto"/>
        <w:ind w:firstLine="540"/>
        <w:jc w:val="both"/>
      </w:pPr>
      <w:r>
        <w:rPr>
          <w:sz w:val="20"/>
        </w:rPr>
        <w:t xml:space="preserve">в случае если уровень софинансирования проекта составляет 30,0 % и более, то начисляется 100 баллов;</w:t>
      </w:r>
    </w:p>
    <w:p>
      <w:pPr>
        <w:pStyle w:val="0"/>
        <w:jc w:val="both"/>
      </w:pPr>
      <w:r>
        <w:rPr>
          <w:sz w:val="20"/>
        </w:rPr>
        <w:t xml:space="preserve">(пп. 1.1.2 введен </w:t>
      </w:r>
      <w:hyperlink w:history="0" r:id="rId441"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05.03.2020 N 75)</w:t>
      </w:r>
    </w:p>
    <w:p>
      <w:pPr>
        <w:pStyle w:val="0"/>
        <w:spacing w:before="200" w:line-rule="auto"/>
        <w:ind w:firstLine="540"/>
        <w:jc w:val="both"/>
      </w:pPr>
      <w:r>
        <w:rPr>
          <w:sz w:val="20"/>
        </w:rPr>
        <w:t xml:space="preserve">1.1.3. Уровень софинансирования проекта со стороны бюджета поселения (минимальный уровень - X % от объема запрашиваемой субсидии, значение, при достижении и превышении которого присуждается 100 баллов, - 50,0 % от объема запрашиваемой субсидии), размер субсидии поселению составляет не более 1500,0 тыс. рублей на один проект:</w:t>
      </w:r>
    </w:p>
    <w:p>
      <w:pPr>
        <w:pStyle w:val="0"/>
        <w:spacing w:before="200" w:line-rule="auto"/>
        <w:ind w:firstLine="540"/>
        <w:jc w:val="both"/>
      </w:pPr>
      <w:r>
        <w:rPr>
          <w:sz w:val="20"/>
        </w:rPr>
        <w:t xml:space="preserve">в случае если уровень софинансирования проекта составляет меньше 50,0 %,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X) / (50 - X) 100, где:</w:t>
      </w:r>
    </w:p>
    <w:p>
      <w:pPr>
        <w:pStyle w:val="0"/>
        <w:ind w:firstLine="540"/>
        <w:jc w:val="both"/>
      </w:pPr>
      <w:r>
        <w:rPr>
          <w:sz w:val="20"/>
        </w:rPr>
      </w:r>
    </w:p>
    <w:p>
      <w:pPr>
        <w:pStyle w:val="0"/>
        <w:ind w:firstLine="540"/>
        <w:jc w:val="both"/>
      </w:pPr>
      <w:r>
        <w:rPr>
          <w:sz w:val="20"/>
        </w:rPr>
        <w:t xml:space="preserve">S - уровень фактического софинансирования проекта со стороны бюджета поселения в процентах;</w:t>
      </w:r>
    </w:p>
    <w:p>
      <w:pPr>
        <w:pStyle w:val="0"/>
        <w:spacing w:before="200" w:line-rule="auto"/>
        <w:ind w:firstLine="540"/>
        <w:jc w:val="both"/>
      </w:pPr>
      <w:r>
        <w:rPr>
          <w:sz w:val="20"/>
        </w:rPr>
        <w:t xml:space="preserve">в случае если уровень софинансирования проекта составляет X %, то начисляется 0,5 балла;</w:t>
      </w:r>
    </w:p>
    <w:p>
      <w:pPr>
        <w:pStyle w:val="0"/>
        <w:spacing w:before="200" w:line-rule="auto"/>
        <w:ind w:firstLine="540"/>
        <w:jc w:val="both"/>
      </w:pPr>
      <w:r>
        <w:rPr>
          <w:sz w:val="20"/>
        </w:rPr>
        <w:t xml:space="preserve">в случае если уровень софинансирования проекта составляет 50,0 % и более, то начисляется 100 баллов;</w:t>
      </w:r>
    </w:p>
    <w:p>
      <w:pPr>
        <w:pStyle w:val="0"/>
        <w:jc w:val="both"/>
      </w:pPr>
      <w:r>
        <w:rPr>
          <w:sz w:val="20"/>
        </w:rPr>
        <w:t xml:space="preserve">(пп. 1.1.3 введен </w:t>
      </w:r>
      <w:hyperlink w:history="0" r:id="rId442"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05.03.2020 N 75)</w:t>
      </w:r>
    </w:p>
    <w:p>
      <w:pPr>
        <w:pStyle w:val="0"/>
        <w:spacing w:before="200" w:line-rule="auto"/>
        <w:ind w:firstLine="540"/>
        <w:jc w:val="both"/>
      </w:pPr>
      <w:hyperlink w:history="0" r:id="rId443"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1.1.4</w:t>
        </w:r>
      </w:hyperlink>
      <w:r>
        <w:rPr>
          <w:sz w:val="20"/>
        </w:rPr>
        <w:t xml:space="preserve">. Уровень софинансирования проекта со стороны населения (минимальный уровень - X % от объема запрашиваемой субсидии, значение, при достижении и превышении которого присуждается 100 баллов, - 20,0 % от объема запрашиваемой субсидии):</w:t>
      </w:r>
    </w:p>
    <w:p>
      <w:pPr>
        <w:pStyle w:val="0"/>
        <w:spacing w:before="200" w:line-rule="auto"/>
        <w:ind w:firstLine="540"/>
        <w:jc w:val="both"/>
      </w:pPr>
      <w:r>
        <w:rPr>
          <w:sz w:val="20"/>
        </w:rPr>
        <w:t xml:space="preserve">в случае если уровень софинансирования проекта составляет меньше 20,0 %, то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X) / (20 - X) x 100, где:</w:t>
      </w:r>
    </w:p>
    <w:p>
      <w:pPr>
        <w:pStyle w:val="0"/>
        <w:ind w:firstLine="540"/>
        <w:jc w:val="both"/>
      </w:pPr>
      <w:r>
        <w:rPr>
          <w:sz w:val="20"/>
        </w:rPr>
      </w:r>
    </w:p>
    <w:p>
      <w:pPr>
        <w:pStyle w:val="0"/>
        <w:ind w:firstLine="540"/>
        <w:jc w:val="both"/>
      </w:pPr>
      <w:r>
        <w:rPr>
          <w:sz w:val="20"/>
        </w:rPr>
        <w:t xml:space="preserve">S - уровень софинансирования проекта в процентах;</w:t>
      </w:r>
    </w:p>
    <w:p>
      <w:pPr>
        <w:pStyle w:val="0"/>
        <w:spacing w:before="200" w:line-rule="auto"/>
        <w:ind w:firstLine="540"/>
        <w:jc w:val="both"/>
      </w:pPr>
      <w:r>
        <w:rPr>
          <w:sz w:val="20"/>
        </w:rPr>
        <w:t xml:space="preserve">в случае если уровень софинансирования проекта составляет X %, то начисляется 0,5 балла;</w:t>
      </w:r>
    </w:p>
    <w:p>
      <w:pPr>
        <w:pStyle w:val="0"/>
        <w:spacing w:before="200" w:line-rule="auto"/>
        <w:ind w:firstLine="540"/>
        <w:jc w:val="both"/>
      </w:pPr>
      <w:r>
        <w:rPr>
          <w:sz w:val="20"/>
        </w:rPr>
        <w:t xml:space="preserve">в случае если уровень софинансирования проекта составляет 20,0 % и более, то начисляется 100 баллов;</w:t>
      </w:r>
    </w:p>
    <w:p>
      <w:pPr>
        <w:pStyle w:val="0"/>
        <w:spacing w:before="200" w:line-rule="auto"/>
        <w:ind w:firstLine="540"/>
        <w:jc w:val="both"/>
      </w:pPr>
      <w:hyperlink w:history="0" r:id="rId444"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1.1.5</w:t>
        </w:r>
      </w:hyperlink>
      <w:r>
        <w:rPr>
          <w:sz w:val="20"/>
        </w:rPr>
        <w:t xml:space="preserve">. Уровень софинансирования проекта со стороны организаций и (или) индивидуальных предпринимателей (минимальный уровень не устанавливается):</w:t>
      </w:r>
    </w:p>
    <w:p>
      <w:pPr>
        <w:pStyle w:val="0"/>
        <w:spacing w:before="200" w:line-rule="auto"/>
        <w:ind w:firstLine="540"/>
        <w:jc w:val="both"/>
      </w:pPr>
      <w:r>
        <w:rPr>
          <w:sz w:val="20"/>
        </w:rPr>
        <w:t xml:space="preserve">в случае если уровень софинансирования проекта составляет меньше 10,0 % от объема запрашиваемой субсидии,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10 x 100, где:</w:t>
      </w:r>
    </w:p>
    <w:p>
      <w:pPr>
        <w:pStyle w:val="0"/>
        <w:ind w:firstLine="540"/>
        <w:jc w:val="both"/>
      </w:pPr>
      <w:r>
        <w:rPr>
          <w:sz w:val="20"/>
        </w:rPr>
      </w:r>
    </w:p>
    <w:p>
      <w:pPr>
        <w:pStyle w:val="0"/>
        <w:ind w:firstLine="540"/>
        <w:jc w:val="both"/>
      </w:pPr>
      <w:r>
        <w:rPr>
          <w:sz w:val="20"/>
        </w:rPr>
        <w:t xml:space="preserve">S - уровень софинансирования проекта в процентах;</w:t>
      </w:r>
    </w:p>
    <w:p>
      <w:pPr>
        <w:pStyle w:val="0"/>
        <w:spacing w:before="200" w:line-rule="auto"/>
        <w:ind w:firstLine="540"/>
        <w:jc w:val="both"/>
      </w:pPr>
      <w:r>
        <w:rPr>
          <w:sz w:val="20"/>
        </w:rPr>
        <w:t xml:space="preserve">в случае если уровень софинансирования проекта составляет 10,0 % и более, то начисляется 100 баллов;</w:t>
      </w:r>
    </w:p>
    <w:p>
      <w:pPr>
        <w:pStyle w:val="0"/>
        <w:spacing w:before="200" w:line-rule="auto"/>
        <w:ind w:firstLine="540"/>
        <w:jc w:val="both"/>
      </w:pPr>
      <w:hyperlink w:history="0" r:id="rId445"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1.1.6</w:t>
        </w:r>
      </w:hyperlink>
      <w:r>
        <w:rPr>
          <w:sz w:val="20"/>
        </w:rPr>
        <w:t xml:space="preserve">. Вклад населения в реализацию проекта в неденежной форме (материалы и другие формы) (минимальный и максимальный уровень не устанавливаются):</w:t>
      </w:r>
    </w:p>
    <w:p>
      <w:pPr>
        <w:pStyle w:val="0"/>
        <w:spacing w:before="200" w:line-rule="auto"/>
        <w:ind w:firstLine="540"/>
        <w:jc w:val="both"/>
      </w:pPr>
      <w:r>
        <w:rPr>
          <w:sz w:val="20"/>
        </w:rPr>
        <w:t xml:space="preserve">в случае если объем вклада составляет меньше 10,0 % от общей стоимости проекта,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10 x 100, где:</w:t>
      </w:r>
    </w:p>
    <w:p>
      <w:pPr>
        <w:pStyle w:val="0"/>
        <w:ind w:firstLine="540"/>
        <w:jc w:val="both"/>
      </w:pPr>
      <w:r>
        <w:rPr>
          <w:sz w:val="20"/>
        </w:rPr>
      </w:r>
    </w:p>
    <w:p>
      <w:pPr>
        <w:pStyle w:val="0"/>
        <w:ind w:firstLine="540"/>
        <w:jc w:val="both"/>
      </w:pPr>
      <w:r>
        <w:rPr>
          <w:sz w:val="20"/>
        </w:rPr>
        <w:t xml:space="preserve">S - уровень вклада в процентах;</w:t>
      </w:r>
    </w:p>
    <w:p>
      <w:pPr>
        <w:pStyle w:val="0"/>
        <w:spacing w:before="200" w:line-rule="auto"/>
        <w:ind w:firstLine="540"/>
        <w:jc w:val="both"/>
      </w:pPr>
      <w:r>
        <w:rPr>
          <w:sz w:val="20"/>
        </w:rPr>
        <w:t xml:space="preserve">в случае если уровень вклада составляет 10,0 % и более, то начисляется 100 баллов;</w:t>
      </w:r>
    </w:p>
    <w:p>
      <w:pPr>
        <w:pStyle w:val="0"/>
        <w:spacing w:before="200" w:line-rule="auto"/>
        <w:ind w:firstLine="540"/>
        <w:jc w:val="both"/>
      </w:pPr>
      <w:hyperlink w:history="0" r:id="rId446"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1.1.7</w:t>
        </w:r>
      </w:hyperlink>
      <w:r>
        <w:rPr>
          <w:sz w:val="20"/>
        </w:rPr>
        <w:t xml:space="preserve">. Вклад организаций и (или) индивидуальных предпринимателей в реализацию проекта в неденежной форме (материалы и другие формы) (минимальный и максимальный уровень не устанавливаются):</w:t>
      </w:r>
    </w:p>
    <w:p>
      <w:pPr>
        <w:pStyle w:val="0"/>
        <w:spacing w:before="200" w:line-rule="auto"/>
        <w:ind w:firstLine="540"/>
        <w:jc w:val="both"/>
      </w:pPr>
      <w:r>
        <w:rPr>
          <w:sz w:val="20"/>
        </w:rPr>
        <w:t xml:space="preserve">в случае если объем вклада составляет меньше 10,0 % от общей стоимости проекта,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10 x 100, где:</w:t>
      </w:r>
    </w:p>
    <w:p>
      <w:pPr>
        <w:pStyle w:val="0"/>
        <w:ind w:firstLine="540"/>
        <w:jc w:val="both"/>
      </w:pPr>
      <w:r>
        <w:rPr>
          <w:sz w:val="20"/>
        </w:rPr>
      </w:r>
    </w:p>
    <w:p>
      <w:pPr>
        <w:pStyle w:val="0"/>
        <w:ind w:firstLine="540"/>
        <w:jc w:val="both"/>
      </w:pPr>
      <w:r>
        <w:rPr>
          <w:sz w:val="20"/>
        </w:rPr>
        <w:t xml:space="preserve">S - уровень вклада в процентах;</w:t>
      </w:r>
    </w:p>
    <w:p>
      <w:pPr>
        <w:pStyle w:val="0"/>
        <w:spacing w:before="200" w:line-rule="auto"/>
        <w:ind w:firstLine="540"/>
        <w:jc w:val="both"/>
      </w:pPr>
      <w:r>
        <w:rPr>
          <w:sz w:val="20"/>
        </w:rPr>
        <w:t xml:space="preserve">в случае если уровень вклада составляет 10,0 % и более, то начисляется 100 баллов;</w:t>
      </w:r>
    </w:p>
    <w:p>
      <w:pPr>
        <w:pStyle w:val="0"/>
        <w:spacing w:before="200" w:line-rule="auto"/>
        <w:ind w:firstLine="540"/>
        <w:jc w:val="both"/>
      </w:pPr>
      <w:r>
        <w:rPr>
          <w:sz w:val="20"/>
        </w:rPr>
        <w:t xml:space="preserve">1.2. Социальная и экономическая эффективность реализации проекта:</w:t>
      </w:r>
    </w:p>
    <w:p>
      <w:pPr>
        <w:pStyle w:val="0"/>
        <w:spacing w:before="200" w:line-rule="auto"/>
        <w:ind w:firstLine="540"/>
        <w:jc w:val="both"/>
      </w:pPr>
      <w:r>
        <w:rPr>
          <w:sz w:val="20"/>
        </w:rPr>
        <w:t xml:space="preserve">1.2.1. Доля благополучателей в общей численности населения населенного пункта:</w:t>
      </w:r>
    </w:p>
    <w:p>
      <w:pPr>
        <w:pStyle w:val="0"/>
        <w:spacing w:before="200" w:line-rule="auto"/>
        <w:ind w:firstLine="540"/>
        <w:jc w:val="both"/>
      </w:pPr>
      <w:r>
        <w:rPr>
          <w:sz w:val="20"/>
        </w:rPr>
        <w:t xml:space="preserve">количество начисляемых баллов равно доле благополучателей в процентах от общей численности населения населенного пункта;</w:t>
      </w:r>
    </w:p>
    <w:p>
      <w:pPr>
        <w:pStyle w:val="0"/>
        <w:spacing w:before="200" w:line-rule="auto"/>
        <w:ind w:firstLine="540"/>
        <w:jc w:val="both"/>
      </w:pPr>
      <w:r>
        <w:rPr>
          <w:sz w:val="20"/>
        </w:rPr>
        <w:t xml:space="preserve">в случае если численность благополучателей превосходит численность населения населенного пункта - 100 баллов;</w:t>
      </w:r>
    </w:p>
    <w:p>
      <w:pPr>
        <w:pStyle w:val="0"/>
        <w:spacing w:before="200" w:line-rule="auto"/>
        <w:ind w:firstLine="540"/>
        <w:jc w:val="both"/>
      </w:pPr>
      <w:r>
        <w:rPr>
          <w:sz w:val="20"/>
        </w:rPr>
        <w:t xml:space="preserve">1.2.2. 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p>
      <w:pPr>
        <w:pStyle w:val="0"/>
        <w:spacing w:before="200" w:line-rule="auto"/>
        <w:ind w:firstLine="540"/>
        <w:jc w:val="both"/>
      </w:pPr>
      <w:r>
        <w:rPr>
          <w:sz w:val="20"/>
        </w:rPr>
        <w:t xml:space="preserve">наличие документально подтвержденных финансовых ресурсов и механизмов для финансирования всех расходов по содержанию и эксплуатации объекта общественной инфраструктуры - результата реализации проекта - 100 баллов;</w:t>
      </w:r>
    </w:p>
    <w:p>
      <w:pPr>
        <w:pStyle w:val="0"/>
        <w:spacing w:before="200" w:line-rule="auto"/>
        <w:ind w:firstLine="540"/>
        <w:jc w:val="both"/>
      </w:pPr>
      <w:r>
        <w:rPr>
          <w:sz w:val="20"/>
        </w:rPr>
        <w:t xml:space="preserve">отсутствие финансовых ресурсов - 0 баллов;</w:t>
      </w:r>
    </w:p>
    <w:p>
      <w:pPr>
        <w:pStyle w:val="0"/>
        <w:spacing w:before="200" w:line-rule="auto"/>
        <w:ind w:firstLine="540"/>
        <w:jc w:val="both"/>
      </w:pPr>
      <w:r>
        <w:rPr>
          <w:sz w:val="20"/>
        </w:rPr>
        <w:t xml:space="preserve">1.3. Степень участия населения населенного пункта в определении и решении проблемы, заявленной в проекте:</w:t>
      </w:r>
    </w:p>
    <w:p>
      <w:pPr>
        <w:pStyle w:val="0"/>
        <w:spacing w:before="200" w:line-rule="auto"/>
        <w:ind w:firstLine="540"/>
        <w:jc w:val="both"/>
      </w:pPr>
      <w:r>
        <w:rPr>
          <w:sz w:val="20"/>
        </w:rPr>
        <w:t xml:space="preserve">1.3.1. Степень участия населения в идентификации проблемы в процессе ее предварительного рассмотрения (согласно протоколам предварительных собраний населения населенного пункта, встреч в трудовых коллективах, результатам соответствующего анкетирования и т.д.):</w:t>
      </w:r>
    </w:p>
    <w:p>
      <w:pPr>
        <w:pStyle w:val="0"/>
        <w:spacing w:before="200" w:line-rule="auto"/>
        <w:ind w:firstLine="540"/>
        <w:jc w:val="both"/>
      </w:pPr>
      <w:r>
        <w:rPr>
          <w:sz w:val="20"/>
        </w:rPr>
        <w:t xml:space="preserve">в случае если доля участвующего в мероприятиях населения в процентах от общей численности населения населенного пункта составляет меньше 50,0 %,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N / 50 x 100, где:</w:t>
      </w:r>
    </w:p>
    <w:p>
      <w:pPr>
        <w:pStyle w:val="0"/>
        <w:ind w:firstLine="540"/>
        <w:jc w:val="both"/>
      </w:pPr>
      <w:r>
        <w:rPr>
          <w:sz w:val="20"/>
        </w:rPr>
      </w:r>
    </w:p>
    <w:p>
      <w:pPr>
        <w:pStyle w:val="0"/>
        <w:ind w:firstLine="540"/>
        <w:jc w:val="both"/>
      </w:pPr>
      <w:r>
        <w:rPr>
          <w:sz w:val="20"/>
        </w:rPr>
        <w:t xml:space="preserve">N - доля участвующего населения в процентах;</w:t>
      </w:r>
    </w:p>
    <w:p>
      <w:pPr>
        <w:pStyle w:val="0"/>
        <w:spacing w:before="200" w:line-rule="auto"/>
        <w:ind w:firstLine="540"/>
        <w:jc w:val="both"/>
      </w:pPr>
      <w:r>
        <w:rPr>
          <w:sz w:val="20"/>
        </w:rPr>
        <w:t xml:space="preserve">в случае если доля участвующего населения составляет 50,0 % и более, то начисляется 100 баллов;</w:t>
      </w:r>
    </w:p>
    <w:p>
      <w:pPr>
        <w:pStyle w:val="0"/>
        <w:spacing w:before="200" w:line-rule="auto"/>
        <w:ind w:firstLine="540"/>
        <w:jc w:val="both"/>
      </w:pPr>
      <w:r>
        <w:rPr>
          <w:sz w:val="20"/>
        </w:rPr>
        <w:t xml:space="preserve">1.3.2. Степень участия населения населенного пункта в определении параметров проекта на собрании жителей населенного пункта (согласно протоколу собрания):</w:t>
      </w:r>
    </w:p>
    <w:p>
      <w:pPr>
        <w:pStyle w:val="0"/>
        <w:spacing w:before="200" w:line-rule="auto"/>
        <w:ind w:firstLine="540"/>
        <w:jc w:val="both"/>
      </w:pPr>
      <w:r>
        <w:rPr>
          <w:sz w:val="20"/>
        </w:rPr>
        <w:t xml:space="preserve">минимальный уровень - X % участвующего в собрании населения населенного пункта, обладающего активным избирательным правом, в процентах от общей численности населения населенного пункта, обладающего активным избирательным правом, - 10,0 %.</w:t>
      </w:r>
    </w:p>
    <w:p>
      <w:pPr>
        <w:pStyle w:val="0"/>
        <w:spacing w:before="200" w:line-rule="auto"/>
        <w:ind w:firstLine="540"/>
        <w:jc w:val="both"/>
      </w:pPr>
      <w:r>
        <w:rPr>
          <w:sz w:val="20"/>
        </w:rPr>
        <w:t xml:space="preserve">В случае если уровень участвующего в собрании населения населенного пункта, обладающего активным избирательным правом, в процентах от общей численности населения населенного пункта, обладающего активным избирательным правом, составляет X %, то начисляется 0,5 балла.</w:t>
      </w:r>
    </w:p>
    <w:p>
      <w:pPr>
        <w:pStyle w:val="0"/>
        <w:spacing w:before="200" w:line-rule="auto"/>
        <w:ind w:firstLine="540"/>
        <w:jc w:val="both"/>
      </w:pPr>
      <w:r>
        <w:rPr>
          <w:sz w:val="20"/>
        </w:rPr>
        <w:t xml:space="preserve">В случае если доля участвующего в собрании населения составляет 15,0 % и более, то начисляется 100 баллов.</w:t>
      </w:r>
    </w:p>
    <w:p>
      <w:pPr>
        <w:pStyle w:val="0"/>
        <w:spacing w:before="200" w:line-rule="auto"/>
        <w:ind w:firstLine="540"/>
        <w:jc w:val="both"/>
      </w:pPr>
      <w:r>
        <w:rPr>
          <w:sz w:val="20"/>
        </w:rPr>
        <w:t xml:space="preserve">В случае если доля участвующего в собрании населения населенного пункта, обладающего активным избирательным правом, в процентах от общей численности населения населенного пункта, обладающего активным избирательным правом, составляет меньше 15,0 %,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(n - X) / (15 - X) x 100, где:</w:t>
      </w:r>
    </w:p>
    <w:p>
      <w:pPr>
        <w:pStyle w:val="0"/>
        <w:ind w:firstLine="540"/>
        <w:jc w:val="both"/>
      </w:pPr>
      <w:r>
        <w:rPr>
          <w:sz w:val="20"/>
        </w:rPr>
      </w:r>
    </w:p>
    <w:p>
      <w:pPr>
        <w:pStyle w:val="0"/>
        <w:ind w:firstLine="540"/>
        <w:jc w:val="both"/>
      </w:pPr>
      <w:r>
        <w:rPr>
          <w:sz w:val="20"/>
        </w:rPr>
        <w:t xml:space="preserve">n - доля участвующего в собрании населения в процентах;</w:t>
      </w:r>
    </w:p>
    <w:p>
      <w:pPr>
        <w:pStyle w:val="0"/>
        <w:jc w:val="both"/>
      </w:pPr>
      <w:r>
        <w:rPr>
          <w:sz w:val="20"/>
        </w:rPr>
        <w:t xml:space="preserve">(пп. 1.3.2 в ред. </w:t>
      </w:r>
      <w:hyperlink w:history="0" r:id="rId447"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p>
      <w:pPr>
        <w:pStyle w:val="0"/>
        <w:spacing w:before="200" w:line-rule="auto"/>
        <w:ind w:firstLine="540"/>
        <w:jc w:val="both"/>
      </w:pPr>
      <w:r>
        <w:rPr>
          <w:sz w:val="20"/>
        </w:rPr>
        <w:t xml:space="preserve">1.3.3. Использование средств массовой информации и других средств информирования населения в процессе отбора приоритетной проблемы и разработки заявки:</w:t>
      </w:r>
    </w:p>
    <w:p>
      <w:pPr>
        <w:pStyle w:val="0"/>
        <w:spacing w:before="200" w:line-rule="auto"/>
        <w:ind w:firstLine="540"/>
        <w:jc w:val="both"/>
      </w:pPr>
      <w:r>
        <w:rPr>
          <w:sz w:val="20"/>
        </w:rPr>
        <w:t xml:space="preserve">наличие и регулярное использование специальных информационных досок (стендов) - 20 баллов;</w:t>
      </w:r>
    </w:p>
    <w:p>
      <w:pPr>
        <w:pStyle w:val="0"/>
        <w:spacing w:before="200" w:line-rule="auto"/>
        <w:ind w:firstLine="540"/>
        <w:jc w:val="both"/>
      </w:pPr>
      <w:r>
        <w:rPr>
          <w:sz w:val="20"/>
        </w:rPr>
        <w:t xml:space="preserve">размещение соответствующей информации на официальном сайте Администрации поселения, а в случае, если в соответствии с </w:t>
      </w:r>
      <w:hyperlink w:history="0" r:id="rId44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в информационно-телекоммуникационной сети "Интернет" - 10 баллов;</w:t>
      </w:r>
    </w:p>
    <w:p>
      <w:pPr>
        <w:pStyle w:val="0"/>
        <w:spacing w:before="200" w:line-rule="auto"/>
        <w:ind w:firstLine="540"/>
        <w:jc w:val="both"/>
      </w:pPr>
      <w:r>
        <w:rPr>
          <w:sz w:val="20"/>
        </w:rPr>
        <w:t xml:space="preserve">наличие публикаций в печатных средствах массовой информации - 10 баллов;</w:t>
      </w:r>
    </w:p>
    <w:p>
      <w:pPr>
        <w:pStyle w:val="0"/>
        <w:spacing w:before="200" w:line-rule="auto"/>
        <w:ind w:firstLine="540"/>
        <w:jc w:val="both"/>
      </w:pPr>
      <w:r>
        <w:rPr>
          <w:sz w:val="20"/>
        </w:rPr>
        <w:t xml:space="preserve">уровень информированности населения муниципального района о реализуемых на территории Новгородской области инициативах Губернатора Новгородской области в сфере инициативного бюджетирования, по результатам социологического опроса населения муниципального района, проведенного государственным областным казенным учреждением "Общественно-аналитический центр" не позднее 20 декабря года, предшествующего году предоставления субсидии, по критерию "знаю или слышал" (далее уровень информированности населения):</w:t>
      </w:r>
    </w:p>
    <w:p>
      <w:pPr>
        <w:pStyle w:val="0"/>
        <w:spacing w:before="200" w:line-rule="auto"/>
        <w:ind w:firstLine="540"/>
        <w:jc w:val="both"/>
      </w:pPr>
      <w:r>
        <w:rPr>
          <w:sz w:val="20"/>
        </w:rPr>
        <w:t xml:space="preserve">в случае если уровень информированности населения составляет 20,0 % (включительно) и менее - баллы не начисляются;</w:t>
      </w:r>
    </w:p>
    <w:p>
      <w:pPr>
        <w:pStyle w:val="0"/>
        <w:spacing w:before="200" w:line-rule="auto"/>
        <w:ind w:firstLine="540"/>
        <w:jc w:val="both"/>
      </w:pPr>
      <w:r>
        <w:rPr>
          <w:sz w:val="20"/>
        </w:rPr>
        <w:t xml:space="preserve">в случае если уровень информированности населения составляет от 20,0 % до 50,0 % (включительно) от числа опрошенных граждан,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- 20) / (50 - 20) x 20, где:</w:t>
      </w:r>
    </w:p>
    <w:p>
      <w:pPr>
        <w:pStyle w:val="0"/>
        <w:jc w:val="both"/>
      </w:pPr>
      <w:r>
        <w:rPr>
          <w:sz w:val="20"/>
        </w:rPr>
        <w:t xml:space="preserve">(в ред. </w:t>
      </w:r>
      <w:hyperlink w:history="0" r:id="rId449"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p>
      <w:pPr>
        <w:pStyle w:val="0"/>
        <w:ind w:firstLine="540"/>
        <w:jc w:val="both"/>
      </w:pPr>
      <w:r>
        <w:rPr>
          <w:sz w:val="20"/>
        </w:rPr>
      </w:r>
    </w:p>
    <w:p>
      <w:pPr>
        <w:pStyle w:val="0"/>
        <w:ind w:firstLine="540"/>
        <w:jc w:val="both"/>
      </w:pPr>
      <w:r>
        <w:rPr>
          <w:sz w:val="20"/>
        </w:rPr>
        <w:t xml:space="preserve">S - фактическое количество опрошенных граждан, ответивших положительно по строке "знаю или слышал", в процентах;</w:t>
      </w:r>
    </w:p>
    <w:p>
      <w:pPr>
        <w:pStyle w:val="0"/>
        <w:spacing w:before="200" w:line-rule="auto"/>
        <w:ind w:firstLine="540"/>
        <w:jc w:val="both"/>
      </w:pPr>
      <w:r>
        <w:rPr>
          <w:sz w:val="20"/>
        </w:rPr>
        <w:t xml:space="preserve">в случае если уровень информированности населения составляет более 50,0 % - 20 баллов;</w:t>
      </w:r>
    </w:p>
    <w:p>
      <w:pPr>
        <w:pStyle w:val="0"/>
        <w:spacing w:before="200" w:line-rule="auto"/>
        <w:ind w:firstLine="540"/>
        <w:jc w:val="both"/>
      </w:pPr>
      <w:r>
        <w:rPr>
          <w:sz w:val="20"/>
        </w:rPr>
        <w:t xml:space="preserve">размещение соответствующей информации на иных сайтах в информационно-телекоммуникационной сети "Интернет", в том числе в социальных сетях, от 1 до 20 (включительно) первичных размещений - по 2 балла за каждое первичное размещение, свыше 20 первичных размещений - 40 баллов;</w:t>
      </w:r>
    </w:p>
    <w:p>
      <w:pPr>
        <w:pStyle w:val="0"/>
        <w:spacing w:before="200" w:line-rule="auto"/>
        <w:ind w:firstLine="540"/>
        <w:jc w:val="both"/>
      </w:pPr>
      <w:r>
        <w:rPr>
          <w:sz w:val="20"/>
        </w:rPr>
        <w:t xml:space="preserve">отсутствие использования средств массовой информации и других средств информирования населения - 0 баллов;</w:t>
      </w:r>
    </w:p>
    <w:p>
      <w:pPr>
        <w:pStyle w:val="0"/>
        <w:jc w:val="both"/>
      </w:pPr>
      <w:r>
        <w:rPr>
          <w:sz w:val="20"/>
        </w:rPr>
        <w:t xml:space="preserve">(пп. 1.3.3 в ред. </w:t>
      </w:r>
      <w:hyperlink w:history="0" r:id="rId450" w:tooltip="Постановление Правительства Новгородской области от 28.11.2019 N 468 &quot;О внесении изменения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28.11.2019 N 468)</w:t>
      </w:r>
    </w:p>
    <w:p>
      <w:pPr>
        <w:pStyle w:val="0"/>
        <w:spacing w:before="200" w:line-rule="auto"/>
        <w:ind w:firstLine="540"/>
        <w:jc w:val="both"/>
      </w:pPr>
      <w:r>
        <w:rPr>
          <w:sz w:val="20"/>
        </w:rPr>
        <w:t xml:space="preserve">1.4. Участие волонтерских объединений "Волонтеры ППМИ и ТОС" в реализации проекта - 100 баллов;</w:t>
      </w:r>
    </w:p>
    <w:p>
      <w:pPr>
        <w:pStyle w:val="0"/>
        <w:jc w:val="both"/>
      </w:pPr>
      <w:r>
        <w:rPr>
          <w:sz w:val="20"/>
        </w:rPr>
        <w:t xml:space="preserve">(пп. 1.4 в ред. </w:t>
      </w:r>
      <w:hyperlink w:history="0" r:id="rId451"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p>
      <w:pPr>
        <w:pStyle w:val="0"/>
        <w:spacing w:before="200" w:line-rule="auto"/>
        <w:ind w:firstLine="540"/>
        <w:jc w:val="both"/>
      </w:pPr>
      <w:r>
        <w:rPr>
          <w:sz w:val="20"/>
        </w:rPr>
        <w:t xml:space="preserve">1.5. Перспектива дальнейшего развития проекта, многоэтапность его реализации:</w:t>
      </w:r>
    </w:p>
    <w:p>
      <w:pPr>
        <w:pStyle w:val="0"/>
        <w:spacing w:before="200" w:line-rule="auto"/>
        <w:ind w:firstLine="540"/>
        <w:jc w:val="both"/>
      </w:pPr>
      <w:r>
        <w:rPr>
          <w:sz w:val="20"/>
        </w:rPr>
        <w:t xml:space="preserve">возможность дальнейшего развития проекта - 100 баллов;</w:t>
      </w:r>
    </w:p>
    <w:p>
      <w:pPr>
        <w:pStyle w:val="0"/>
        <w:spacing w:before="200" w:line-rule="auto"/>
        <w:ind w:firstLine="540"/>
        <w:jc w:val="both"/>
      </w:pPr>
      <w:r>
        <w:rPr>
          <w:sz w:val="20"/>
        </w:rPr>
        <w:t xml:space="preserve">отсутствие возможности дальнейшего развития проекта - 0 баллов.</w:t>
      </w:r>
    </w:p>
    <w:p>
      <w:pPr>
        <w:pStyle w:val="0"/>
        <w:spacing w:before="200" w:line-rule="auto"/>
        <w:ind w:firstLine="540"/>
        <w:jc w:val="both"/>
      </w:pPr>
      <w:r>
        <w:rPr>
          <w:sz w:val="20"/>
        </w:rPr>
        <w:t xml:space="preserve">2. Оценка проектов осуществляется по следующей формуле:</w:t>
      </w:r>
    </w:p>
    <w:p>
      <w:pPr>
        <w:pStyle w:val="0"/>
        <w:ind w:firstLine="540"/>
        <w:jc w:val="both"/>
      </w:pPr>
      <w:r>
        <w:rPr>
          <w:sz w:val="20"/>
        </w:rPr>
      </w:r>
    </w:p>
    <w:p>
      <w:pPr>
        <w:pStyle w:val="0"/>
        <w:jc w:val="center"/>
      </w:pPr>
      <w:r>
        <w:rPr>
          <w:position w:val="-13"/>
        </w:rPr>
        <w:drawing>
          <wp:inline distT="0" distB="0" distL="0" distR="0">
            <wp:extent cx="1514475"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2">
                      <a:extLst>
                        <a:ext uri="{28A0092B-C50C-407E-A947-70E740481C1C}">
                          <a14:useLocalDpi xmlns:a14="http://schemas.microsoft.com/office/drawing/2010/main" val="0"/>
                        </a:ext>
                      </a:extLst>
                    </a:blip>
                    <a:srcRect/>
                    <a:stretch>
                      <a:fillRect/>
                    </a:stretch>
                  </pic:blipFill>
                  <pic:spPr bwMode="auto">
                    <a:xfrm>
                      <a:off x="0" y="0"/>
                      <a:ext cx="1514475" cy="2952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Оц - оценка проекта;</w:t>
      </w:r>
    </w:p>
    <w:p>
      <w:pPr>
        <w:pStyle w:val="0"/>
        <w:spacing w:before="200" w:line-rule="auto"/>
        <w:ind w:firstLine="540"/>
        <w:jc w:val="both"/>
      </w:pPr>
      <w:r>
        <w:rPr>
          <w:sz w:val="20"/>
        </w:rPr>
        <w:t xml:space="preserve">б</w:t>
      </w:r>
      <w:r>
        <w:rPr>
          <w:sz w:val="20"/>
          <w:vertAlign w:val="subscript"/>
        </w:rPr>
        <w:t xml:space="preserve">i</w:t>
      </w:r>
      <w:r>
        <w:rPr>
          <w:sz w:val="20"/>
        </w:rPr>
        <w:t xml:space="preserve"> - балл i-го критерия;</w:t>
      </w:r>
    </w:p>
    <w:p>
      <w:pPr>
        <w:pStyle w:val="0"/>
        <w:spacing w:before="200" w:line-rule="auto"/>
        <w:ind w:firstLine="540"/>
        <w:jc w:val="both"/>
      </w:pPr>
      <w:r>
        <w:rPr>
          <w:sz w:val="20"/>
        </w:rPr>
        <w:t xml:space="preserve">p</w:t>
      </w:r>
      <w:r>
        <w:rPr>
          <w:sz w:val="20"/>
          <w:vertAlign w:val="subscript"/>
        </w:rPr>
        <w:t xml:space="preserve">i</w:t>
      </w:r>
      <w:r>
        <w:rPr>
          <w:sz w:val="20"/>
        </w:rPr>
        <w:t xml:space="preserve"> - весовой коэффициент i-го критерия;</w:t>
      </w:r>
    </w:p>
    <w:p>
      <w:pPr>
        <w:pStyle w:val="0"/>
        <w:spacing w:before="200" w:line-rule="auto"/>
        <w:ind w:firstLine="540"/>
        <w:jc w:val="both"/>
      </w:pPr>
      <w:r>
        <w:rPr>
          <w:sz w:val="20"/>
        </w:rPr>
        <w:t xml:space="preserve">i - общее число критериев.</w:t>
      </w:r>
    </w:p>
    <w:p>
      <w:pPr>
        <w:pStyle w:val="0"/>
        <w:ind w:firstLine="540"/>
        <w:jc w:val="both"/>
      </w:pPr>
      <w:r>
        <w:rPr>
          <w:sz w:val="20"/>
        </w:rPr>
      </w:r>
    </w:p>
    <w:p>
      <w:pPr>
        <w:pStyle w:val="0"/>
        <w:jc w:val="center"/>
      </w:pPr>
      <w:r>
        <w:rPr>
          <w:sz w:val="20"/>
        </w:rPr>
        <w:t xml:space="preserve">ЗНАЧЕНИЯ</w:t>
      </w:r>
    </w:p>
    <w:p>
      <w:pPr>
        <w:pStyle w:val="0"/>
        <w:jc w:val="center"/>
      </w:pPr>
      <w:r>
        <w:rPr>
          <w:sz w:val="20"/>
        </w:rPr>
        <w:t xml:space="preserve">коэффициентов критериев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860"/>
        <w:gridCol w:w="1644"/>
      </w:tblGrid>
      <w:tr>
        <w:tc>
          <w:tcPr>
            <w:tcW w:w="567" w:type="dxa"/>
            <w:vAlign w:val="center"/>
          </w:tcPr>
          <w:p>
            <w:pPr>
              <w:pStyle w:val="0"/>
              <w:jc w:val="center"/>
            </w:pPr>
            <w:r>
              <w:rPr>
                <w:sz w:val="20"/>
              </w:rPr>
              <w:t xml:space="preserve">N п/п</w:t>
            </w:r>
          </w:p>
        </w:tc>
        <w:tc>
          <w:tcPr>
            <w:tcW w:w="6860" w:type="dxa"/>
            <w:vAlign w:val="center"/>
          </w:tcPr>
          <w:p>
            <w:pPr>
              <w:pStyle w:val="0"/>
              <w:jc w:val="center"/>
            </w:pPr>
            <w:r>
              <w:rPr>
                <w:sz w:val="20"/>
              </w:rPr>
              <w:t xml:space="preserve">Наименование критерия</w:t>
            </w:r>
          </w:p>
        </w:tc>
        <w:tc>
          <w:tcPr>
            <w:tcW w:w="1644" w:type="dxa"/>
            <w:vAlign w:val="center"/>
          </w:tcPr>
          <w:p>
            <w:pPr>
              <w:pStyle w:val="0"/>
              <w:jc w:val="center"/>
            </w:pPr>
            <w:r>
              <w:rPr>
                <w:sz w:val="20"/>
              </w:rPr>
              <w:t xml:space="preserve">Коэффициент критерия</w:t>
            </w:r>
          </w:p>
        </w:tc>
      </w:tr>
      <w:tr>
        <w:tc>
          <w:tcPr>
            <w:tcW w:w="567" w:type="dxa"/>
          </w:tcPr>
          <w:p>
            <w:pPr>
              <w:pStyle w:val="0"/>
              <w:jc w:val="center"/>
            </w:pPr>
            <w:r>
              <w:rPr>
                <w:sz w:val="20"/>
              </w:rPr>
              <w:t xml:space="preserve">1.</w:t>
            </w:r>
          </w:p>
        </w:tc>
        <w:tc>
          <w:tcPr>
            <w:tcW w:w="6860" w:type="dxa"/>
          </w:tcPr>
          <w:p>
            <w:pPr>
              <w:pStyle w:val="0"/>
            </w:pPr>
            <w:r>
              <w:rPr>
                <w:sz w:val="20"/>
              </w:rPr>
              <w:t xml:space="preserve">Вклад участников реализации проекта в его финансирование, в том числе</w:t>
            </w:r>
          </w:p>
        </w:tc>
        <w:tc>
          <w:tcPr>
            <w:tcW w:w="1644" w:type="dxa"/>
          </w:tcPr>
          <w:p>
            <w:pPr>
              <w:pStyle w:val="0"/>
            </w:pPr>
            <w:r>
              <w:rPr>
                <w:sz w:val="20"/>
              </w:rPr>
              <w:t xml:space="preserve">0,4</w:t>
            </w:r>
          </w:p>
        </w:tc>
      </w:tr>
      <w:tr>
        <w:tc>
          <w:tcPr>
            <w:tcW w:w="567" w:type="dxa"/>
          </w:tcPr>
          <w:p>
            <w:pPr>
              <w:pStyle w:val="0"/>
              <w:jc w:val="center"/>
            </w:pPr>
            <w:r>
              <w:rPr>
                <w:sz w:val="20"/>
              </w:rPr>
              <w:t xml:space="preserve">1.1.</w:t>
            </w:r>
          </w:p>
        </w:tc>
        <w:tc>
          <w:tcPr>
            <w:tcW w:w="6860" w:type="dxa"/>
          </w:tcPr>
          <w:p>
            <w:pPr>
              <w:pStyle w:val="0"/>
            </w:pPr>
            <w:r>
              <w:rPr>
                <w:sz w:val="20"/>
              </w:rPr>
              <w:t xml:space="preserve">Уровень софинансирования проекта со стороны бюджета поселения</w:t>
            </w:r>
          </w:p>
        </w:tc>
        <w:tc>
          <w:tcPr>
            <w:tcW w:w="1644" w:type="dxa"/>
          </w:tcPr>
          <w:p>
            <w:pPr>
              <w:pStyle w:val="0"/>
            </w:pPr>
            <w:r>
              <w:rPr>
                <w:sz w:val="20"/>
              </w:rPr>
              <w:t xml:space="preserve">0,1</w:t>
            </w:r>
          </w:p>
        </w:tc>
      </w:tr>
      <w:tr>
        <w:tc>
          <w:tcPr>
            <w:tcW w:w="567" w:type="dxa"/>
          </w:tcPr>
          <w:p>
            <w:pPr>
              <w:pStyle w:val="0"/>
              <w:jc w:val="center"/>
            </w:pPr>
            <w:r>
              <w:rPr>
                <w:sz w:val="20"/>
              </w:rPr>
              <w:t xml:space="preserve">1.2.</w:t>
            </w:r>
          </w:p>
        </w:tc>
        <w:tc>
          <w:tcPr>
            <w:tcW w:w="6860" w:type="dxa"/>
          </w:tcPr>
          <w:p>
            <w:pPr>
              <w:pStyle w:val="0"/>
            </w:pPr>
            <w:r>
              <w:rPr>
                <w:sz w:val="20"/>
              </w:rPr>
              <w:t xml:space="preserve">Уровень софинансирования проекта со стороны населения</w:t>
            </w:r>
          </w:p>
        </w:tc>
        <w:tc>
          <w:tcPr>
            <w:tcW w:w="1644" w:type="dxa"/>
          </w:tcPr>
          <w:p>
            <w:pPr>
              <w:pStyle w:val="0"/>
            </w:pPr>
            <w:r>
              <w:rPr>
                <w:sz w:val="20"/>
              </w:rPr>
              <w:t xml:space="preserve">0,1</w:t>
            </w:r>
          </w:p>
        </w:tc>
      </w:tr>
      <w:tr>
        <w:tc>
          <w:tcPr>
            <w:tcW w:w="567" w:type="dxa"/>
          </w:tcPr>
          <w:p>
            <w:pPr>
              <w:pStyle w:val="0"/>
              <w:jc w:val="center"/>
            </w:pPr>
            <w:r>
              <w:rPr>
                <w:sz w:val="20"/>
              </w:rPr>
              <w:t xml:space="preserve">1.3.</w:t>
            </w:r>
          </w:p>
        </w:tc>
        <w:tc>
          <w:tcPr>
            <w:tcW w:w="6860" w:type="dxa"/>
          </w:tcPr>
          <w:p>
            <w:pPr>
              <w:pStyle w:val="0"/>
            </w:pPr>
            <w:r>
              <w:rPr>
                <w:sz w:val="20"/>
              </w:rPr>
              <w:t xml:space="preserve">Уровень софинансирования проекта со стороны организаций и (или) индивидуальных предпринимателей</w:t>
            </w:r>
          </w:p>
        </w:tc>
        <w:tc>
          <w:tcPr>
            <w:tcW w:w="1644" w:type="dxa"/>
          </w:tcPr>
          <w:p>
            <w:pPr>
              <w:pStyle w:val="0"/>
            </w:pPr>
            <w:r>
              <w:rPr>
                <w:sz w:val="20"/>
              </w:rPr>
              <w:t xml:space="preserve">0,1</w:t>
            </w:r>
          </w:p>
        </w:tc>
      </w:tr>
      <w:tr>
        <w:tc>
          <w:tcPr>
            <w:tcW w:w="567" w:type="dxa"/>
          </w:tcPr>
          <w:p>
            <w:pPr>
              <w:pStyle w:val="0"/>
              <w:jc w:val="center"/>
            </w:pPr>
            <w:r>
              <w:rPr>
                <w:sz w:val="20"/>
              </w:rPr>
              <w:t xml:space="preserve">1.4.</w:t>
            </w:r>
          </w:p>
        </w:tc>
        <w:tc>
          <w:tcPr>
            <w:tcW w:w="6860" w:type="dxa"/>
          </w:tcPr>
          <w:p>
            <w:pPr>
              <w:pStyle w:val="0"/>
            </w:pPr>
            <w:r>
              <w:rPr>
                <w:sz w:val="20"/>
              </w:rPr>
              <w:t xml:space="preserve">Вклад населения в реализацию проекта в неденежной форме (материалы и другие формы)</w:t>
            </w:r>
          </w:p>
        </w:tc>
        <w:tc>
          <w:tcPr>
            <w:tcW w:w="1644" w:type="dxa"/>
          </w:tcPr>
          <w:p>
            <w:pPr>
              <w:pStyle w:val="0"/>
            </w:pPr>
            <w:r>
              <w:rPr>
                <w:sz w:val="20"/>
              </w:rPr>
              <w:t xml:space="preserve">0,05</w:t>
            </w:r>
          </w:p>
        </w:tc>
      </w:tr>
      <w:tr>
        <w:tc>
          <w:tcPr>
            <w:tcW w:w="567" w:type="dxa"/>
          </w:tcPr>
          <w:p>
            <w:pPr>
              <w:pStyle w:val="0"/>
              <w:jc w:val="center"/>
            </w:pPr>
            <w:r>
              <w:rPr>
                <w:sz w:val="20"/>
              </w:rPr>
              <w:t xml:space="preserve">1.5.</w:t>
            </w:r>
          </w:p>
        </w:tc>
        <w:tc>
          <w:tcPr>
            <w:tcW w:w="6860" w:type="dxa"/>
          </w:tcPr>
          <w:p>
            <w:pPr>
              <w:pStyle w:val="0"/>
            </w:pPr>
            <w:r>
              <w:rPr>
                <w:sz w:val="20"/>
              </w:rPr>
              <w:t xml:space="preserve">Вклад организаций и (или) индивидуальных предпринимателей в реализацию проекта в неденежной форме (материалы и другие формы)</w:t>
            </w:r>
          </w:p>
        </w:tc>
        <w:tc>
          <w:tcPr>
            <w:tcW w:w="1644" w:type="dxa"/>
          </w:tcPr>
          <w:p>
            <w:pPr>
              <w:pStyle w:val="0"/>
            </w:pPr>
            <w:r>
              <w:rPr>
                <w:sz w:val="20"/>
              </w:rPr>
              <w:t xml:space="preserve">0,05</w:t>
            </w:r>
          </w:p>
        </w:tc>
      </w:tr>
      <w:tr>
        <w:tc>
          <w:tcPr>
            <w:tcW w:w="567" w:type="dxa"/>
          </w:tcPr>
          <w:p>
            <w:pPr>
              <w:pStyle w:val="0"/>
              <w:jc w:val="center"/>
            </w:pPr>
            <w:r>
              <w:rPr>
                <w:sz w:val="20"/>
              </w:rPr>
              <w:t xml:space="preserve">2.</w:t>
            </w:r>
          </w:p>
        </w:tc>
        <w:tc>
          <w:tcPr>
            <w:tcW w:w="6860" w:type="dxa"/>
          </w:tcPr>
          <w:p>
            <w:pPr>
              <w:pStyle w:val="0"/>
            </w:pPr>
            <w:r>
              <w:rPr>
                <w:sz w:val="20"/>
              </w:rPr>
              <w:t xml:space="preserve">Социальная и экономическая эффективность реализации проекта, том числе</w:t>
            </w:r>
          </w:p>
        </w:tc>
        <w:tc>
          <w:tcPr>
            <w:tcW w:w="1644" w:type="dxa"/>
          </w:tcPr>
          <w:p>
            <w:pPr>
              <w:pStyle w:val="0"/>
            </w:pPr>
            <w:r>
              <w:rPr>
                <w:sz w:val="20"/>
              </w:rPr>
              <w:t xml:space="preserve">0,1</w:t>
            </w:r>
          </w:p>
        </w:tc>
      </w:tr>
      <w:tr>
        <w:tc>
          <w:tcPr>
            <w:tcW w:w="567" w:type="dxa"/>
          </w:tcPr>
          <w:p>
            <w:pPr>
              <w:pStyle w:val="0"/>
              <w:jc w:val="center"/>
            </w:pPr>
            <w:r>
              <w:rPr>
                <w:sz w:val="20"/>
              </w:rPr>
              <w:t xml:space="preserve">2.1.</w:t>
            </w:r>
          </w:p>
        </w:tc>
        <w:tc>
          <w:tcPr>
            <w:tcW w:w="6860" w:type="dxa"/>
          </w:tcPr>
          <w:p>
            <w:pPr>
              <w:pStyle w:val="0"/>
            </w:pPr>
            <w:r>
              <w:rPr>
                <w:sz w:val="20"/>
              </w:rPr>
              <w:t xml:space="preserve">Доля благополучателей в общей численности населения населенного пункта</w:t>
            </w:r>
          </w:p>
        </w:tc>
        <w:tc>
          <w:tcPr>
            <w:tcW w:w="1644" w:type="dxa"/>
          </w:tcPr>
          <w:p>
            <w:pPr>
              <w:pStyle w:val="0"/>
            </w:pPr>
            <w:r>
              <w:rPr>
                <w:sz w:val="20"/>
              </w:rPr>
              <w:t xml:space="preserve">0,05</w:t>
            </w:r>
          </w:p>
        </w:tc>
      </w:tr>
      <w:tr>
        <w:tc>
          <w:tcPr>
            <w:tcW w:w="567" w:type="dxa"/>
          </w:tcPr>
          <w:p>
            <w:pPr>
              <w:pStyle w:val="0"/>
              <w:jc w:val="center"/>
            </w:pPr>
            <w:r>
              <w:rPr>
                <w:sz w:val="20"/>
              </w:rPr>
              <w:t xml:space="preserve">2.2.</w:t>
            </w:r>
          </w:p>
        </w:tc>
        <w:tc>
          <w:tcPr>
            <w:tcW w:w="6860" w:type="dxa"/>
          </w:tcPr>
          <w:p>
            <w:pPr>
              <w:pStyle w:val="0"/>
            </w:pPr>
            <w:r>
              <w:rPr>
                <w:sz w:val="20"/>
              </w:rPr>
              <w:t xml:space="preserve">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tc>
        <w:tc>
          <w:tcPr>
            <w:tcW w:w="1644" w:type="dxa"/>
          </w:tcPr>
          <w:p>
            <w:pPr>
              <w:pStyle w:val="0"/>
            </w:pPr>
            <w:r>
              <w:rPr>
                <w:sz w:val="20"/>
              </w:rPr>
              <w:t xml:space="preserve">0,05</w:t>
            </w:r>
          </w:p>
        </w:tc>
      </w:tr>
      <w:tr>
        <w:tc>
          <w:tcPr>
            <w:tcW w:w="567" w:type="dxa"/>
          </w:tcPr>
          <w:p>
            <w:pPr>
              <w:pStyle w:val="0"/>
              <w:jc w:val="center"/>
            </w:pPr>
            <w:r>
              <w:rPr>
                <w:sz w:val="20"/>
              </w:rPr>
              <w:t xml:space="preserve">3.</w:t>
            </w:r>
          </w:p>
        </w:tc>
        <w:tc>
          <w:tcPr>
            <w:tcW w:w="6860" w:type="dxa"/>
          </w:tcPr>
          <w:p>
            <w:pPr>
              <w:pStyle w:val="0"/>
            </w:pPr>
            <w:r>
              <w:rPr>
                <w:sz w:val="20"/>
              </w:rPr>
              <w:t xml:space="preserve">Степень участия населения населенного пункта в определении и решении проблемы, заявленной в проекте, в том числе</w:t>
            </w:r>
          </w:p>
        </w:tc>
        <w:tc>
          <w:tcPr>
            <w:tcW w:w="1644" w:type="dxa"/>
          </w:tcPr>
          <w:p>
            <w:pPr>
              <w:pStyle w:val="0"/>
            </w:pPr>
            <w:r>
              <w:rPr>
                <w:sz w:val="20"/>
              </w:rPr>
              <w:t xml:space="preserve">0,4</w:t>
            </w:r>
          </w:p>
        </w:tc>
      </w:tr>
      <w:tr>
        <w:tc>
          <w:tcPr>
            <w:tcW w:w="567" w:type="dxa"/>
          </w:tcPr>
          <w:p>
            <w:pPr>
              <w:pStyle w:val="0"/>
              <w:jc w:val="center"/>
            </w:pPr>
            <w:r>
              <w:rPr>
                <w:sz w:val="20"/>
              </w:rPr>
              <w:t xml:space="preserve">3.1.</w:t>
            </w:r>
          </w:p>
        </w:tc>
        <w:tc>
          <w:tcPr>
            <w:tcW w:w="6860" w:type="dxa"/>
          </w:tcPr>
          <w:p>
            <w:pPr>
              <w:pStyle w:val="0"/>
            </w:pPr>
            <w:r>
              <w:rPr>
                <w:sz w:val="20"/>
              </w:rPr>
              <w:t xml:space="preserve">Степень участия населения в идентификации проблемы в процессе ее предварительного рассмотрения</w:t>
            </w:r>
          </w:p>
        </w:tc>
        <w:tc>
          <w:tcPr>
            <w:tcW w:w="1644" w:type="dxa"/>
          </w:tcPr>
          <w:p>
            <w:pPr>
              <w:pStyle w:val="0"/>
            </w:pPr>
            <w:r>
              <w:rPr>
                <w:sz w:val="20"/>
              </w:rPr>
              <w:t xml:space="preserve">0,1</w:t>
            </w:r>
          </w:p>
        </w:tc>
      </w:tr>
      <w:tr>
        <w:tc>
          <w:tcPr>
            <w:tcW w:w="567" w:type="dxa"/>
          </w:tcPr>
          <w:p>
            <w:pPr>
              <w:pStyle w:val="0"/>
              <w:jc w:val="center"/>
            </w:pPr>
            <w:r>
              <w:rPr>
                <w:sz w:val="20"/>
              </w:rPr>
              <w:t xml:space="preserve">3.2.</w:t>
            </w:r>
          </w:p>
        </w:tc>
        <w:tc>
          <w:tcPr>
            <w:tcW w:w="6860" w:type="dxa"/>
          </w:tcPr>
          <w:p>
            <w:pPr>
              <w:pStyle w:val="0"/>
            </w:pPr>
            <w:r>
              <w:rPr>
                <w:sz w:val="20"/>
              </w:rPr>
              <w:t xml:space="preserve">Степень участия населения в определении параметров проекта на заключительном собрании жителей поселения, городского округа</w:t>
            </w:r>
          </w:p>
        </w:tc>
        <w:tc>
          <w:tcPr>
            <w:tcW w:w="1644" w:type="dxa"/>
          </w:tcPr>
          <w:p>
            <w:pPr>
              <w:pStyle w:val="0"/>
            </w:pPr>
            <w:r>
              <w:rPr>
                <w:sz w:val="20"/>
              </w:rPr>
              <w:t xml:space="preserve">0,2</w:t>
            </w:r>
          </w:p>
        </w:tc>
      </w:tr>
      <w:tr>
        <w:tc>
          <w:tcPr>
            <w:tcW w:w="567" w:type="dxa"/>
          </w:tcPr>
          <w:p>
            <w:pPr>
              <w:pStyle w:val="0"/>
              <w:jc w:val="center"/>
            </w:pPr>
            <w:r>
              <w:rPr>
                <w:sz w:val="20"/>
              </w:rPr>
              <w:t xml:space="preserve">3.3.</w:t>
            </w:r>
          </w:p>
        </w:tc>
        <w:tc>
          <w:tcPr>
            <w:tcW w:w="6860" w:type="dxa"/>
          </w:tcPr>
          <w:p>
            <w:pPr>
              <w:pStyle w:val="0"/>
            </w:pPr>
            <w:r>
              <w:rPr>
                <w:sz w:val="20"/>
              </w:rPr>
              <w:t xml:space="preserve">Использование средств массовой информации и других средств информирования населения в процессе отбора приоритетной проблемы поселения и разработки заявки</w:t>
            </w:r>
          </w:p>
        </w:tc>
        <w:tc>
          <w:tcPr>
            <w:tcW w:w="1644" w:type="dxa"/>
          </w:tcPr>
          <w:p>
            <w:pPr>
              <w:pStyle w:val="0"/>
            </w:pPr>
            <w:r>
              <w:rPr>
                <w:sz w:val="20"/>
              </w:rPr>
              <w:t xml:space="preserve">0,1</w:t>
            </w:r>
          </w:p>
        </w:tc>
      </w:tr>
      <w:tr>
        <w:tblPrEx>
          <w:tblBorders>
            <w:insideH w:val="nil"/>
          </w:tblBorders>
        </w:tblPrEx>
        <w:tc>
          <w:tcPr>
            <w:tcW w:w="567" w:type="dxa"/>
            <w:tcBorders>
              <w:bottom w:val="nil"/>
            </w:tcBorders>
          </w:tcPr>
          <w:p>
            <w:pPr>
              <w:pStyle w:val="0"/>
              <w:jc w:val="center"/>
            </w:pPr>
            <w:r>
              <w:rPr>
                <w:sz w:val="20"/>
              </w:rPr>
              <w:t xml:space="preserve">4.</w:t>
            </w:r>
          </w:p>
        </w:tc>
        <w:tc>
          <w:tcPr>
            <w:tcW w:w="6860" w:type="dxa"/>
            <w:tcBorders>
              <w:bottom w:val="nil"/>
            </w:tcBorders>
          </w:tcPr>
          <w:p>
            <w:pPr>
              <w:pStyle w:val="0"/>
            </w:pPr>
            <w:r>
              <w:rPr>
                <w:sz w:val="20"/>
              </w:rPr>
              <w:t xml:space="preserve">Участие волонтерских объединений "Волонтеры ППМИ и ТОС" в реализации проекта</w:t>
            </w:r>
          </w:p>
        </w:tc>
        <w:tc>
          <w:tcPr>
            <w:tcW w:w="1644" w:type="dxa"/>
            <w:tcBorders>
              <w:bottom w:val="nil"/>
            </w:tcBorders>
          </w:tcPr>
          <w:p>
            <w:pPr>
              <w:pStyle w:val="0"/>
            </w:pPr>
            <w:r>
              <w:rPr>
                <w:sz w:val="20"/>
              </w:rPr>
              <w:t xml:space="preserve">0,05</w:t>
            </w:r>
          </w:p>
        </w:tc>
      </w:tr>
      <w:tr>
        <w:tblPrEx>
          <w:tblBorders>
            <w:insideH w:val="nil"/>
          </w:tblBorders>
        </w:tblPrEx>
        <w:tc>
          <w:tcPr>
            <w:gridSpan w:val="3"/>
            <w:tcW w:w="9071" w:type="dxa"/>
            <w:tcBorders>
              <w:top w:val="nil"/>
            </w:tcBorders>
          </w:tcPr>
          <w:p>
            <w:pPr>
              <w:pStyle w:val="0"/>
              <w:jc w:val="both"/>
            </w:pPr>
            <w:r>
              <w:rPr>
                <w:sz w:val="20"/>
              </w:rPr>
              <w:t xml:space="preserve">(п. 4 в ред. </w:t>
            </w:r>
            <w:hyperlink w:history="0" r:id="rId453"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05.03.2020 N 75)</w:t>
            </w:r>
          </w:p>
        </w:tc>
      </w:tr>
      <w:tr>
        <w:tc>
          <w:tcPr>
            <w:tcW w:w="567" w:type="dxa"/>
          </w:tcPr>
          <w:p>
            <w:pPr>
              <w:pStyle w:val="0"/>
              <w:jc w:val="center"/>
            </w:pPr>
            <w:r>
              <w:rPr>
                <w:sz w:val="20"/>
              </w:rPr>
              <w:t xml:space="preserve">5.</w:t>
            </w:r>
          </w:p>
        </w:tc>
        <w:tc>
          <w:tcPr>
            <w:tcW w:w="6860" w:type="dxa"/>
          </w:tcPr>
          <w:p>
            <w:pPr>
              <w:pStyle w:val="0"/>
            </w:pPr>
            <w:r>
              <w:rPr>
                <w:sz w:val="20"/>
              </w:rPr>
              <w:t xml:space="preserve">Перспектива дальнейшего развития проекта, многоэтапность его реализации</w:t>
            </w:r>
          </w:p>
        </w:tc>
        <w:tc>
          <w:tcPr>
            <w:tcW w:w="1644" w:type="dxa"/>
          </w:tcPr>
          <w:p>
            <w:pPr>
              <w:pStyle w:val="0"/>
            </w:pPr>
            <w:r>
              <w:rPr>
                <w:sz w:val="20"/>
              </w:rPr>
              <w:t xml:space="preserve">0,05</w:t>
            </w:r>
          </w:p>
        </w:tc>
      </w:tr>
      <w:tr>
        <w:tc>
          <w:tcPr>
            <w:tcW w:w="567" w:type="dxa"/>
          </w:tcPr>
          <w:p>
            <w:pPr>
              <w:pStyle w:val="0"/>
            </w:pPr>
            <w:r>
              <w:rPr>
                <w:sz w:val="20"/>
              </w:rPr>
            </w:r>
          </w:p>
        </w:tc>
        <w:tc>
          <w:tcPr>
            <w:tcW w:w="6860" w:type="dxa"/>
            <w:vAlign w:val="center"/>
          </w:tcPr>
          <w:p>
            <w:pPr>
              <w:pStyle w:val="0"/>
            </w:pPr>
            <w:r>
              <w:rPr>
                <w:sz w:val="20"/>
              </w:rPr>
              <w:t xml:space="preserve">ИТОГО</w:t>
            </w:r>
          </w:p>
        </w:tc>
        <w:tc>
          <w:tcPr>
            <w:tcW w:w="1644" w:type="dxa"/>
          </w:tcPr>
          <w:p>
            <w:pPr>
              <w:pStyle w:val="0"/>
            </w:pPr>
            <w:r>
              <w:rPr>
                <w:sz w:val="20"/>
              </w:rPr>
              <w:t xml:space="preserve">1,0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методике распределения субсидий</w:t>
      </w:r>
    </w:p>
    <w:p>
      <w:pPr>
        <w:pStyle w:val="0"/>
        <w:jc w:val="right"/>
      </w:pPr>
      <w:r>
        <w:rPr>
          <w:sz w:val="20"/>
        </w:rPr>
        <w:t xml:space="preserve">бюджетам городских и сельских поселений</w:t>
      </w:r>
    </w:p>
    <w:p>
      <w:pPr>
        <w:pStyle w:val="0"/>
        <w:jc w:val="right"/>
      </w:pPr>
      <w:r>
        <w:rPr>
          <w:sz w:val="20"/>
        </w:rPr>
        <w:t xml:space="preserve">Новгородской области на реализацию приоритетных</w:t>
      </w:r>
    </w:p>
    <w:p>
      <w:pPr>
        <w:pStyle w:val="0"/>
        <w:jc w:val="right"/>
      </w:pPr>
      <w:r>
        <w:rPr>
          <w:sz w:val="20"/>
        </w:rPr>
        <w:t xml:space="preserve">проектов поддержки местных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54"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05.03.2020 N 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В конкурсную комиссию</w:t>
      </w:r>
    </w:p>
    <w:p>
      <w:pPr>
        <w:pStyle w:val="1"/>
        <w:jc w:val="both"/>
      </w:pPr>
      <w:r>
        <w:rPr>
          <w:sz w:val="20"/>
        </w:rPr>
        <w:t xml:space="preserve">                                                  _________________________</w:t>
      </w:r>
    </w:p>
    <w:p>
      <w:pPr>
        <w:pStyle w:val="1"/>
        <w:jc w:val="both"/>
      </w:pPr>
      <w:r>
        <w:rPr>
          <w:sz w:val="20"/>
        </w:rPr>
      </w:r>
    </w:p>
    <w:bookmarkStart w:id="3881" w:name="P3881"/>
    <w:bookmarkEnd w:id="3881"/>
    <w:p>
      <w:pPr>
        <w:pStyle w:val="1"/>
        <w:jc w:val="both"/>
      </w:pPr>
      <w:r>
        <w:rPr>
          <w:sz w:val="20"/>
        </w:rPr>
        <w:t xml:space="preserve">                                  ЗАЯВКА</w:t>
      </w:r>
    </w:p>
    <w:p>
      <w:pPr>
        <w:pStyle w:val="1"/>
        <w:jc w:val="both"/>
      </w:pPr>
      <w:r>
        <w:rPr>
          <w:sz w:val="20"/>
        </w:rPr>
        <w:t xml:space="preserve">                      для участия в конкурсном отборе</w:t>
      </w:r>
    </w:p>
    <w:p>
      <w:pPr>
        <w:pStyle w:val="1"/>
        <w:jc w:val="both"/>
      </w:pPr>
      <w:r>
        <w:rPr>
          <w:sz w:val="20"/>
        </w:rPr>
      </w:r>
    </w:p>
    <w:p>
      <w:pPr>
        <w:pStyle w:val="1"/>
        <w:jc w:val="both"/>
      </w:pPr>
      <w:r>
        <w:rPr>
          <w:sz w:val="20"/>
        </w:rPr>
        <w:t xml:space="preserve">    1. Название проекта ___________________________________________________</w:t>
      </w:r>
    </w:p>
    <w:p>
      <w:pPr>
        <w:pStyle w:val="1"/>
        <w:jc w:val="both"/>
      </w:pPr>
      <w:r>
        <w:rPr>
          <w:sz w:val="20"/>
        </w:rPr>
        <w:t xml:space="preserve">                            (название проекта в соответствии со сметной</w:t>
      </w:r>
    </w:p>
    <w:p>
      <w:pPr>
        <w:pStyle w:val="1"/>
        <w:jc w:val="both"/>
      </w:pPr>
      <w:r>
        <w:rPr>
          <w:sz w:val="20"/>
        </w:rPr>
        <w:t xml:space="preserve">                                    и технической документацией)</w:t>
      </w:r>
    </w:p>
    <w:p>
      <w:pPr>
        <w:pStyle w:val="1"/>
        <w:jc w:val="both"/>
      </w:pPr>
      <w:r>
        <w:rPr>
          <w:sz w:val="20"/>
        </w:rPr>
      </w:r>
    </w:p>
    <w:p>
      <w:pPr>
        <w:pStyle w:val="1"/>
        <w:jc w:val="both"/>
      </w:pPr>
      <w:r>
        <w:rPr>
          <w:sz w:val="20"/>
        </w:rPr>
        <w:t xml:space="preserve">    2. Место реализации проекта ___________________________________________</w:t>
      </w:r>
    </w:p>
    <w:p>
      <w:pPr>
        <w:pStyle w:val="1"/>
        <w:jc w:val="both"/>
      </w:pPr>
      <w:r>
        <w:rPr>
          <w:sz w:val="20"/>
        </w:rPr>
        <w:t xml:space="preserve">    2.1. Наименование муниципального района Новгородской области __________</w:t>
      </w:r>
    </w:p>
    <w:p>
      <w:pPr>
        <w:pStyle w:val="1"/>
        <w:jc w:val="both"/>
      </w:pPr>
      <w:r>
        <w:rPr>
          <w:sz w:val="20"/>
        </w:rPr>
        <w:t xml:space="preserve">___________________________________________________________________________</w:t>
      </w:r>
    </w:p>
    <w:p>
      <w:pPr>
        <w:pStyle w:val="1"/>
        <w:jc w:val="both"/>
      </w:pPr>
      <w:r>
        <w:rPr>
          <w:sz w:val="20"/>
        </w:rPr>
        <w:t xml:space="preserve">    2.2. Поселение ________________________________________________________</w:t>
      </w:r>
    </w:p>
    <w:p>
      <w:pPr>
        <w:pStyle w:val="1"/>
        <w:jc w:val="both"/>
      </w:pPr>
      <w:r>
        <w:rPr>
          <w:sz w:val="20"/>
        </w:rPr>
        <w:t xml:space="preserve">    2.3. Населенный пункт _________________________________________________</w:t>
      </w:r>
    </w:p>
    <w:p>
      <w:pPr>
        <w:pStyle w:val="1"/>
        <w:jc w:val="both"/>
      </w:pPr>
      <w:r>
        <w:rPr>
          <w:sz w:val="20"/>
        </w:rPr>
        <w:t xml:space="preserve">    2.4.  Численность населения поселения, в том числе обладающего активным</w:t>
      </w:r>
    </w:p>
    <w:p>
      <w:pPr>
        <w:pStyle w:val="1"/>
        <w:jc w:val="both"/>
      </w:pPr>
      <w:r>
        <w:rPr>
          <w:sz w:val="20"/>
        </w:rPr>
        <w:t xml:space="preserve">избирательным правом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(человек, по данным Территориального органа федеральной службы</w:t>
      </w:r>
    </w:p>
    <w:p>
      <w:pPr>
        <w:pStyle w:val="1"/>
        <w:jc w:val="both"/>
      </w:pPr>
      <w:r>
        <w:rPr>
          <w:sz w:val="20"/>
        </w:rPr>
        <w:t xml:space="preserve">             государственной статистики Новгородской области)</w:t>
      </w:r>
    </w:p>
    <w:p>
      <w:pPr>
        <w:pStyle w:val="1"/>
        <w:jc w:val="both"/>
      </w:pPr>
      <w:r>
        <w:rPr>
          <w:sz w:val="20"/>
        </w:rPr>
        <w:t xml:space="preserve">    2.5. Численность населения в населенном пункте, в том числе обладающего</w:t>
      </w:r>
    </w:p>
    <w:p>
      <w:pPr>
        <w:pStyle w:val="1"/>
        <w:jc w:val="both"/>
      </w:pPr>
      <w:r>
        <w:rPr>
          <w:sz w:val="20"/>
        </w:rPr>
        <w:t xml:space="preserve">активным избирательным правом,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(человек, по данным Территориального органа федеральной службы</w:t>
      </w:r>
    </w:p>
    <w:p>
      <w:pPr>
        <w:pStyle w:val="1"/>
        <w:jc w:val="both"/>
      </w:pPr>
      <w:r>
        <w:rPr>
          <w:sz w:val="20"/>
        </w:rPr>
        <w:t xml:space="preserve">             государственной статистики Новгородской области)</w:t>
      </w:r>
    </w:p>
    <w:p>
      <w:pPr>
        <w:pStyle w:val="1"/>
        <w:jc w:val="both"/>
      </w:pPr>
      <w:r>
        <w:rPr>
          <w:sz w:val="20"/>
        </w:rPr>
      </w:r>
    </w:p>
    <w:p>
      <w:pPr>
        <w:pStyle w:val="1"/>
        <w:jc w:val="both"/>
      </w:pPr>
      <w:r>
        <w:rPr>
          <w:sz w:val="20"/>
        </w:rPr>
        <w:t xml:space="preserve">    3. Описание проекта:</w:t>
      </w:r>
    </w:p>
    <w:p>
      <w:pPr>
        <w:pStyle w:val="1"/>
        <w:jc w:val="both"/>
      </w:pPr>
      <w:r>
        <w:rPr>
          <w:sz w:val="20"/>
        </w:rPr>
        <w:t xml:space="preserve">    3.1. Типология проекта:</w:t>
      </w:r>
    </w:p>
    <w:p>
      <w:pPr>
        <w:pStyle w:val="1"/>
        <w:jc w:val="both"/>
      </w:pPr>
      <w:r>
        <w:rPr>
          <w:sz w:val="20"/>
        </w:rPr>
        <w:t xml:space="preserve">    обеспечение первичных мер пожарной безопасности;</w:t>
      </w:r>
    </w:p>
    <w:p>
      <w:pPr>
        <w:pStyle w:val="1"/>
        <w:jc w:val="both"/>
      </w:pPr>
      <w:r>
        <w:rPr>
          <w:sz w:val="20"/>
        </w:rPr>
        <w:t xml:space="preserve">    создание  условий для обеспечения жителей услугами связи, общественного</w:t>
      </w:r>
    </w:p>
    <w:p>
      <w:pPr>
        <w:pStyle w:val="1"/>
        <w:jc w:val="both"/>
      </w:pPr>
      <w:r>
        <w:rPr>
          <w:sz w:val="20"/>
        </w:rPr>
        <w:t xml:space="preserve">питания, торговли и бытового обслуживания;</w:t>
      </w:r>
    </w:p>
    <w:p>
      <w:pPr>
        <w:pStyle w:val="1"/>
        <w:jc w:val="both"/>
      </w:pPr>
      <w:r>
        <w:rPr>
          <w:sz w:val="20"/>
        </w:rPr>
        <w:t xml:space="preserve">    создание  условий для организации досуга и обеспечения жителей услугами</w:t>
      </w:r>
    </w:p>
    <w:p>
      <w:pPr>
        <w:pStyle w:val="1"/>
        <w:jc w:val="both"/>
      </w:pPr>
      <w:r>
        <w:rPr>
          <w:sz w:val="20"/>
        </w:rPr>
        <w:t xml:space="preserve">организаций культуры;</w:t>
      </w:r>
    </w:p>
    <w:p>
      <w:pPr>
        <w:pStyle w:val="1"/>
        <w:jc w:val="both"/>
      </w:pPr>
      <w:r>
        <w:rPr>
          <w:sz w:val="20"/>
        </w:rPr>
        <w:t xml:space="preserve">    обеспечение  условий для развития физической культуры, школьного спорта</w:t>
      </w:r>
    </w:p>
    <w:p>
      <w:pPr>
        <w:pStyle w:val="1"/>
        <w:jc w:val="both"/>
      </w:pPr>
      <w:r>
        <w:rPr>
          <w:sz w:val="20"/>
        </w:rPr>
        <w:t xml:space="preserve">и      массового     спорта,     организация     проведения     официальных</w:t>
      </w:r>
    </w:p>
    <w:p>
      <w:pPr>
        <w:pStyle w:val="1"/>
        <w:jc w:val="both"/>
      </w:pPr>
      <w:r>
        <w:rPr>
          <w:sz w:val="20"/>
        </w:rPr>
        <w:t xml:space="preserve">физкультурно-оздоровительных и спортивных мероприятий;</w:t>
      </w:r>
    </w:p>
    <w:p>
      <w:pPr>
        <w:pStyle w:val="1"/>
        <w:jc w:val="both"/>
      </w:pPr>
      <w:r>
        <w:rPr>
          <w:sz w:val="20"/>
        </w:rPr>
        <w:t xml:space="preserve">    организация  благоустройства  территории  поселения  в  соответствии  с</w:t>
      </w:r>
    </w:p>
    <w:p>
      <w:pPr>
        <w:pStyle w:val="1"/>
        <w:jc w:val="both"/>
      </w:pPr>
      <w:r>
        <w:rPr>
          <w:sz w:val="20"/>
        </w:rPr>
        <w:t xml:space="preserve">утвержденными правилами благоустройства;</w:t>
      </w:r>
    </w:p>
    <w:p>
      <w:pPr>
        <w:pStyle w:val="1"/>
        <w:jc w:val="both"/>
      </w:pPr>
      <w:r>
        <w:rPr>
          <w:sz w:val="20"/>
        </w:rPr>
        <w:t xml:space="preserve">    организация и осуществление мероприятий по работе с детьми и молодежью;</w:t>
      </w:r>
    </w:p>
    <w:p>
      <w:pPr>
        <w:pStyle w:val="1"/>
        <w:jc w:val="both"/>
      </w:pPr>
      <w:r>
        <w:rPr>
          <w:sz w:val="20"/>
        </w:rPr>
        <w:t xml:space="preserve">    дорожная деятельность в отношении автомобильных дорог местного значения</w:t>
      </w:r>
    </w:p>
    <w:p>
      <w:pPr>
        <w:pStyle w:val="1"/>
        <w:jc w:val="both"/>
      </w:pPr>
      <w:r>
        <w:rPr>
          <w:sz w:val="20"/>
        </w:rPr>
        <w:t xml:space="preserve">в   границах   населенных  пунктов  поселения  и  обеспечение  безопасности</w:t>
      </w:r>
    </w:p>
    <w:p>
      <w:pPr>
        <w:pStyle w:val="1"/>
        <w:jc w:val="both"/>
      </w:pPr>
      <w:r>
        <w:rPr>
          <w:sz w:val="20"/>
        </w:rPr>
        <w:t xml:space="preserve">дорожного  движения на них, включая создание и обеспечение функционирования</w:t>
      </w:r>
    </w:p>
    <w:p>
      <w:pPr>
        <w:pStyle w:val="1"/>
        <w:jc w:val="both"/>
      </w:pPr>
      <w:r>
        <w:rPr>
          <w:sz w:val="20"/>
        </w:rPr>
        <w:t xml:space="preserve">парковок (парковочных мест);</w:t>
      </w:r>
    </w:p>
    <w:p>
      <w:pPr>
        <w:pStyle w:val="1"/>
        <w:jc w:val="both"/>
      </w:pPr>
      <w:r>
        <w:rPr>
          <w:sz w:val="20"/>
        </w:rPr>
        <w:t xml:space="preserve">    создание   условий   для   массового   отдыха   жителей  и  организация</w:t>
      </w:r>
    </w:p>
    <w:p>
      <w:pPr>
        <w:pStyle w:val="1"/>
        <w:jc w:val="both"/>
      </w:pPr>
      <w:r>
        <w:rPr>
          <w:sz w:val="20"/>
        </w:rPr>
        <w:t xml:space="preserve">обустройства мест массового отдыха населения;</w:t>
      </w:r>
    </w:p>
    <w:p>
      <w:pPr>
        <w:pStyle w:val="1"/>
        <w:jc w:val="both"/>
      </w:pPr>
      <w:r>
        <w:rPr>
          <w:sz w:val="20"/>
        </w:rPr>
        <w:t xml:space="preserve">    участие   в   организации  деятельности  по  накоплению  (в  том  числе</w:t>
      </w:r>
    </w:p>
    <w:p>
      <w:pPr>
        <w:pStyle w:val="1"/>
        <w:jc w:val="both"/>
      </w:pPr>
      <w:r>
        <w:rPr>
          <w:sz w:val="20"/>
        </w:rPr>
        <w:t xml:space="preserve">раздельному накоплению) и транспортированию твердых коммунальных отходов;</w:t>
      </w:r>
    </w:p>
    <w:p>
      <w:pPr>
        <w:pStyle w:val="1"/>
        <w:jc w:val="both"/>
      </w:pPr>
      <w:r>
        <w:rPr>
          <w:sz w:val="20"/>
        </w:rPr>
        <w:t xml:space="preserve">    организация ритуальных услуг и содержание мест захоронения;</w:t>
      </w:r>
    </w:p>
    <w:p>
      <w:pPr>
        <w:pStyle w:val="1"/>
        <w:jc w:val="both"/>
      </w:pPr>
      <w:r>
        <w:rPr>
          <w:sz w:val="20"/>
        </w:rPr>
        <w:t xml:space="preserve">    иные  вопросы, отнесенных к полномочиям по реализации вопросов местного</w:t>
      </w:r>
    </w:p>
    <w:p>
      <w:pPr>
        <w:pStyle w:val="1"/>
        <w:jc w:val="both"/>
      </w:pPr>
      <w:r>
        <w:rPr>
          <w:sz w:val="20"/>
        </w:rPr>
        <w:t xml:space="preserve">значения в соответствии с законодательством Российской Федерации.</w:t>
      </w:r>
    </w:p>
    <w:p>
      <w:pPr>
        <w:pStyle w:val="1"/>
        <w:jc w:val="both"/>
      </w:pPr>
      <w:r>
        <w:rPr>
          <w:sz w:val="20"/>
        </w:rPr>
        <w:t xml:space="preserve">    Исключение  составляет реализация вопросов местного значения поселения,</w:t>
      </w:r>
    </w:p>
    <w:p>
      <w:pPr>
        <w:pStyle w:val="1"/>
        <w:jc w:val="both"/>
      </w:pPr>
      <w:r>
        <w:rPr>
          <w:sz w:val="20"/>
        </w:rPr>
        <w:t xml:space="preserve">связанных   с  выполнением  мероприятий  по  капитальному  строительству  и</w:t>
      </w:r>
    </w:p>
    <w:p>
      <w:pPr>
        <w:pStyle w:val="1"/>
        <w:jc w:val="both"/>
      </w:pPr>
      <w:r>
        <w:rPr>
          <w:sz w:val="20"/>
        </w:rPr>
        <w:t xml:space="preserve">реконструкции объектов инфраструктуры.</w:t>
      </w:r>
    </w:p>
    <w:p>
      <w:pPr>
        <w:pStyle w:val="1"/>
        <w:jc w:val="both"/>
      </w:pPr>
      <w:r>
        <w:rPr>
          <w:sz w:val="20"/>
        </w:rPr>
        <w:t xml:space="preserve">    3.2. Описание проблемы, на решение которой направлен проект 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(описать суть проблемы, ее негативные социально-экономические</w:t>
      </w:r>
    </w:p>
    <w:p>
      <w:pPr>
        <w:pStyle w:val="1"/>
        <w:jc w:val="both"/>
      </w:pPr>
      <w:r>
        <w:rPr>
          <w:sz w:val="20"/>
        </w:rPr>
        <w:t xml:space="preserve">        последствия, степень неотложности решения проблемы, текущее</w:t>
      </w:r>
    </w:p>
    <w:p>
      <w:pPr>
        <w:pStyle w:val="1"/>
        <w:jc w:val="both"/>
      </w:pPr>
      <w:r>
        <w:rPr>
          <w:sz w:val="20"/>
        </w:rPr>
        <w:t xml:space="preserve">            состояние объекта инфраструктуры, предусмотренного</w:t>
      </w:r>
    </w:p>
    <w:p>
      <w:pPr>
        <w:pStyle w:val="1"/>
        <w:jc w:val="both"/>
      </w:pPr>
      <w:r>
        <w:rPr>
          <w:sz w:val="20"/>
        </w:rPr>
        <w:t xml:space="preserve">                             проектом, и т.д.)</w:t>
      </w:r>
    </w:p>
    <w:p>
      <w:pPr>
        <w:pStyle w:val="1"/>
        <w:jc w:val="both"/>
      </w:pPr>
      <w:r>
        <w:rPr>
          <w:sz w:val="20"/>
        </w:rPr>
        <w:t xml:space="preserve">    3.3.  Мероприятия по реализации проекта (что конкретно и каким способом</w:t>
      </w:r>
    </w:p>
    <w:p>
      <w:pPr>
        <w:pStyle w:val="1"/>
        <w:jc w:val="both"/>
      </w:pPr>
      <w:r>
        <w:rPr>
          <w:sz w:val="20"/>
        </w:rPr>
        <w:t xml:space="preserve">планируется выполнить в рамках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953"/>
        <w:gridCol w:w="1304"/>
        <w:gridCol w:w="1304"/>
      </w:tblGrid>
      <w:tr>
        <w:tc>
          <w:tcPr>
            <w:tcW w:w="510" w:type="dxa"/>
            <w:vAlign w:val="center"/>
          </w:tcPr>
          <w:p>
            <w:pPr>
              <w:pStyle w:val="0"/>
              <w:jc w:val="center"/>
            </w:pPr>
            <w:r>
              <w:rPr>
                <w:sz w:val="20"/>
              </w:rPr>
              <w:t xml:space="preserve">N п/п</w:t>
            </w:r>
          </w:p>
        </w:tc>
        <w:tc>
          <w:tcPr>
            <w:tcW w:w="5953" w:type="dxa"/>
            <w:vAlign w:val="center"/>
          </w:tcPr>
          <w:p>
            <w:pPr>
              <w:pStyle w:val="0"/>
              <w:jc w:val="center"/>
            </w:pPr>
            <w:r>
              <w:rPr>
                <w:sz w:val="20"/>
              </w:rPr>
              <w:t xml:space="preserve">Вид работы (услуги)</w:t>
            </w:r>
          </w:p>
        </w:tc>
        <w:tc>
          <w:tcPr>
            <w:tcW w:w="1304" w:type="dxa"/>
            <w:vAlign w:val="center"/>
          </w:tcPr>
          <w:p>
            <w:pPr>
              <w:pStyle w:val="0"/>
              <w:jc w:val="center"/>
            </w:pPr>
            <w:r>
              <w:rPr>
                <w:sz w:val="20"/>
              </w:rPr>
              <w:t xml:space="preserve">Полная стоимость (руб.)</w:t>
            </w:r>
          </w:p>
        </w:tc>
        <w:tc>
          <w:tcPr>
            <w:tcW w:w="1304" w:type="dxa"/>
            <w:vAlign w:val="center"/>
          </w:tcPr>
          <w:p>
            <w:pPr>
              <w:pStyle w:val="0"/>
              <w:jc w:val="center"/>
            </w:pPr>
            <w:r>
              <w:rPr>
                <w:sz w:val="20"/>
              </w:rPr>
              <w:t xml:space="preserve">Описание</w:t>
            </w:r>
          </w:p>
        </w:tc>
      </w:tr>
      <w:tr>
        <w:tc>
          <w:tcPr>
            <w:tcW w:w="510" w:type="dxa"/>
            <w:vAlign w:val="center"/>
          </w:tcPr>
          <w:p>
            <w:pPr>
              <w:pStyle w:val="0"/>
              <w:jc w:val="center"/>
            </w:pPr>
            <w:r>
              <w:rPr>
                <w:sz w:val="20"/>
              </w:rPr>
              <w:t xml:space="preserve">1</w:t>
            </w:r>
          </w:p>
        </w:tc>
        <w:tc>
          <w:tcPr>
            <w:tcW w:w="5953" w:type="dxa"/>
            <w:vAlign w:val="center"/>
          </w:tcPr>
          <w:p>
            <w:pPr>
              <w:pStyle w:val="0"/>
              <w:jc w:val="center"/>
            </w:pPr>
            <w:r>
              <w:rPr>
                <w:sz w:val="20"/>
              </w:rPr>
              <w:t xml:space="preserve">2</w:t>
            </w:r>
          </w:p>
        </w:tc>
        <w:tc>
          <w:tcPr>
            <w:tcW w:w="1304"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r>
      <w:tr>
        <w:tc>
          <w:tcPr>
            <w:tcW w:w="510" w:type="dxa"/>
          </w:tcPr>
          <w:p>
            <w:pPr>
              <w:pStyle w:val="0"/>
              <w:jc w:val="center"/>
            </w:pPr>
            <w:r>
              <w:rPr>
                <w:sz w:val="20"/>
              </w:rPr>
              <w:t xml:space="preserve">1.</w:t>
            </w:r>
          </w:p>
        </w:tc>
        <w:tc>
          <w:tcPr>
            <w:tcW w:w="5953" w:type="dxa"/>
          </w:tcPr>
          <w:p>
            <w:pPr>
              <w:pStyle w:val="0"/>
            </w:pPr>
            <w:r>
              <w:rPr>
                <w:sz w:val="20"/>
              </w:rPr>
              <w:t xml:space="preserve">Разработка и проверка технической документации</w:t>
            </w:r>
          </w:p>
        </w:tc>
        <w:tc>
          <w:tcPr>
            <w:tcW w:w="1304" w:type="dxa"/>
          </w:tcPr>
          <w:p>
            <w:pPr>
              <w:pStyle w:val="0"/>
            </w:pPr>
            <w:r>
              <w:rPr>
                <w:sz w:val="20"/>
              </w:rPr>
            </w:r>
          </w:p>
        </w:tc>
        <w:tc>
          <w:tcPr>
            <w:tcW w:w="1304" w:type="dxa"/>
          </w:tcPr>
          <w:p>
            <w:pPr>
              <w:pStyle w:val="0"/>
            </w:pPr>
            <w:r>
              <w:rPr>
                <w:sz w:val="20"/>
              </w:rPr>
            </w:r>
          </w:p>
        </w:tc>
      </w:tr>
      <w:tr>
        <w:tc>
          <w:tcPr>
            <w:tcW w:w="510" w:type="dxa"/>
          </w:tcPr>
          <w:p>
            <w:pPr>
              <w:pStyle w:val="0"/>
              <w:jc w:val="center"/>
            </w:pPr>
            <w:r>
              <w:rPr>
                <w:sz w:val="20"/>
              </w:rPr>
              <w:t xml:space="preserve">2.</w:t>
            </w:r>
          </w:p>
        </w:tc>
        <w:tc>
          <w:tcPr>
            <w:tcW w:w="5953" w:type="dxa"/>
          </w:tcPr>
          <w:p>
            <w:pPr>
              <w:pStyle w:val="0"/>
            </w:pPr>
            <w:r>
              <w:rPr>
                <w:sz w:val="20"/>
              </w:rPr>
              <w:t xml:space="preserve">Приобретение материалов</w:t>
            </w:r>
          </w:p>
        </w:tc>
        <w:tc>
          <w:tcPr>
            <w:tcW w:w="1304" w:type="dxa"/>
          </w:tcPr>
          <w:p>
            <w:pPr>
              <w:pStyle w:val="0"/>
            </w:pPr>
            <w:r>
              <w:rPr>
                <w:sz w:val="20"/>
              </w:rPr>
            </w:r>
          </w:p>
        </w:tc>
        <w:tc>
          <w:tcPr>
            <w:tcW w:w="1304" w:type="dxa"/>
          </w:tcPr>
          <w:p>
            <w:pPr>
              <w:pStyle w:val="0"/>
            </w:pPr>
            <w:r>
              <w:rPr>
                <w:sz w:val="20"/>
              </w:rPr>
            </w:r>
          </w:p>
        </w:tc>
      </w:tr>
      <w:tr>
        <w:tc>
          <w:tcPr>
            <w:tcW w:w="510" w:type="dxa"/>
          </w:tcPr>
          <w:p>
            <w:pPr>
              <w:pStyle w:val="0"/>
              <w:jc w:val="center"/>
            </w:pPr>
            <w:r>
              <w:rPr>
                <w:sz w:val="20"/>
              </w:rPr>
              <w:t xml:space="preserve">3.</w:t>
            </w:r>
          </w:p>
        </w:tc>
        <w:tc>
          <w:tcPr>
            <w:tcW w:w="5953" w:type="dxa"/>
          </w:tcPr>
          <w:p>
            <w:pPr>
              <w:pStyle w:val="0"/>
            </w:pPr>
            <w:r>
              <w:rPr>
                <w:sz w:val="20"/>
              </w:rPr>
              <w:t xml:space="preserve">Приобретение оборудования</w:t>
            </w:r>
          </w:p>
        </w:tc>
        <w:tc>
          <w:tcPr>
            <w:tcW w:w="1304" w:type="dxa"/>
          </w:tcPr>
          <w:p>
            <w:pPr>
              <w:pStyle w:val="0"/>
            </w:pPr>
            <w:r>
              <w:rPr>
                <w:sz w:val="20"/>
              </w:rPr>
            </w:r>
          </w:p>
        </w:tc>
        <w:tc>
          <w:tcPr>
            <w:tcW w:w="1304" w:type="dxa"/>
          </w:tcPr>
          <w:p>
            <w:pPr>
              <w:pStyle w:val="0"/>
            </w:pPr>
            <w:r>
              <w:rPr>
                <w:sz w:val="20"/>
              </w:rPr>
            </w:r>
          </w:p>
        </w:tc>
      </w:tr>
      <w:tr>
        <w:tc>
          <w:tcPr>
            <w:tcW w:w="510" w:type="dxa"/>
          </w:tcPr>
          <w:p>
            <w:pPr>
              <w:pStyle w:val="0"/>
              <w:jc w:val="center"/>
            </w:pPr>
            <w:r>
              <w:rPr>
                <w:sz w:val="20"/>
              </w:rPr>
              <w:t xml:space="preserve">4.</w:t>
            </w:r>
          </w:p>
        </w:tc>
        <w:tc>
          <w:tcPr>
            <w:tcW w:w="5953" w:type="dxa"/>
          </w:tcPr>
          <w:p>
            <w:pPr>
              <w:pStyle w:val="0"/>
            </w:pPr>
            <w:r>
              <w:rPr>
                <w:sz w:val="20"/>
              </w:rPr>
              <w:t xml:space="preserve">Обучение, консультирование</w:t>
            </w:r>
          </w:p>
        </w:tc>
        <w:tc>
          <w:tcPr>
            <w:tcW w:w="1304" w:type="dxa"/>
          </w:tcPr>
          <w:p>
            <w:pPr>
              <w:pStyle w:val="0"/>
            </w:pPr>
            <w:r>
              <w:rPr>
                <w:sz w:val="20"/>
              </w:rPr>
            </w:r>
          </w:p>
        </w:tc>
        <w:tc>
          <w:tcPr>
            <w:tcW w:w="1304" w:type="dxa"/>
          </w:tcPr>
          <w:p>
            <w:pPr>
              <w:pStyle w:val="0"/>
            </w:pPr>
            <w:r>
              <w:rPr>
                <w:sz w:val="20"/>
              </w:rPr>
            </w:r>
          </w:p>
        </w:tc>
      </w:tr>
      <w:tr>
        <w:tc>
          <w:tcPr>
            <w:tcW w:w="510" w:type="dxa"/>
          </w:tcPr>
          <w:p>
            <w:pPr>
              <w:pStyle w:val="0"/>
              <w:jc w:val="center"/>
            </w:pPr>
            <w:r>
              <w:rPr>
                <w:sz w:val="20"/>
              </w:rPr>
              <w:t xml:space="preserve">5.</w:t>
            </w:r>
          </w:p>
        </w:tc>
        <w:tc>
          <w:tcPr>
            <w:tcW w:w="5953" w:type="dxa"/>
          </w:tcPr>
          <w:p>
            <w:pPr>
              <w:pStyle w:val="0"/>
            </w:pPr>
            <w:r>
              <w:rPr>
                <w:sz w:val="20"/>
              </w:rPr>
              <w:t xml:space="preserve">Прочие расходы (описание)</w:t>
            </w:r>
          </w:p>
        </w:tc>
        <w:tc>
          <w:tcPr>
            <w:tcW w:w="1304" w:type="dxa"/>
          </w:tcPr>
          <w:p>
            <w:pPr>
              <w:pStyle w:val="0"/>
            </w:pPr>
            <w:r>
              <w:rPr>
                <w:sz w:val="20"/>
              </w:rPr>
            </w:r>
          </w:p>
        </w:tc>
        <w:tc>
          <w:tcPr>
            <w:tcW w:w="1304" w:type="dxa"/>
          </w:tcPr>
          <w:p>
            <w:pPr>
              <w:pStyle w:val="0"/>
            </w:pPr>
            <w:r>
              <w:rPr>
                <w:sz w:val="20"/>
              </w:rPr>
            </w:r>
          </w:p>
        </w:tc>
      </w:tr>
      <w:tr>
        <w:tc>
          <w:tcPr>
            <w:tcW w:w="510" w:type="dxa"/>
            <w:vAlign w:val="center"/>
          </w:tcPr>
          <w:p>
            <w:pPr>
              <w:pStyle w:val="0"/>
            </w:pPr>
            <w:r>
              <w:rPr>
                <w:sz w:val="20"/>
              </w:rPr>
            </w:r>
          </w:p>
        </w:tc>
        <w:tc>
          <w:tcPr>
            <w:tcW w:w="5953" w:type="dxa"/>
          </w:tcPr>
          <w:p>
            <w:pPr>
              <w:pStyle w:val="0"/>
            </w:pPr>
            <w:r>
              <w:rPr>
                <w:sz w:val="20"/>
              </w:rPr>
              <w:t xml:space="preserve">ИТОГО</w:t>
            </w:r>
          </w:p>
        </w:tc>
        <w:tc>
          <w:tcPr>
            <w:tcW w:w="1304" w:type="dxa"/>
          </w:tcPr>
          <w:p>
            <w:pPr>
              <w:pStyle w:val="0"/>
            </w:pPr>
            <w:r>
              <w:rPr>
                <w:sz w:val="20"/>
              </w:rPr>
            </w:r>
          </w:p>
        </w:tc>
        <w:tc>
          <w:tcPr>
            <w:tcW w:w="1304" w:type="dxa"/>
          </w:tcPr>
          <w:p>
            <w:pPr>
              <w:pStyle w:val="0"/>
            </w:pPr>
            <w:r>
              <w:rPr>
                <w:sz w:val="20"/>
              </w:rPr>
            </w:r>
          </w:p>
        </w:tc>
      </w:tr>
    </w:tbl>
    <w:p>
      <w:pPr>
        <w:pStyle w:val="0"/>
        <w:ind w:firstLine="540"/>
        <w:jc w:val="both"/>
      </w:pPr>
      <w:r>
        <w:rPr>
          <w:sz w:val="20"/>
        </w:rPr>
      </w:r>
    </w:p>
    <w:p>
      <w:pPr>
        <w:pStyle w:val="1"/>
        <w:jc w:val="both"/>
      </w:pPr>
      <w:r>
        <w:rPr>
          <w:sz w:val="20"/>
        </w:rPr>
        <w:t xml:space="preserve">    3.4. Ожидаемые результаты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(как изменится ситуация в поселении после реализации проекта)</w:t>
      </w:r>
    </w:p>
    <w:p>
      <w:pPr>
        <w:pStyle w:val="1"/>
        <w:jc w:val="both"/>
      </w:pPr>
      <w:r>
        <w:rPr>
          <w:sz w:val="20"/>
        </w:rPr>
        <w:t xml:space="preserve">    3.5. Наличие технической документации:</w:t>
      </w:r>
    </w:p>
    <w:p>
      <w:pPr>
        <w:pStyle w:val="1"/>
        <w:jc w:val="both"/>
      </w:pPr>
      <w:r>
        <w:rPr>
          <w:sz w:val="20"/>
        </w:rPr>
        <w:t xml:space="preserve">    существует  ли  необходимая техническая документация (да/нет), если да,</w:t>
      </w:r>
    </w:p>
    <w:p>
      <w:pPr>
        <w:pStyle w:val="1"/>
        <w:jc w:val="both"/>
      </w:pPr>
      <w:r>
        <w:rPr>
          <w:sz w:val="20"/>
        </w:rPr>
        <w:t xml:space="preserve">опишите 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(описание существующей технической документации, к заявке необходимо</w:t>
      </w:r>
    </w:p>
    <w:p>
      <w:pPr>
        <w:pStyle w:val="1"/>
        <w:jc w:val="both"/>
      </w:pPr>
      <w:r>
        <w:rPr>
          <w:sz w:val="20"/>
        </w:rPr>
        <w:t xml:space="preserve">    приложить проектно-сметную документацию на мероприятия, реализуемые</w:t>
      </w:r>
    </w:p>
    <w:p>
      <w:pPr>
        <w:pStyle w:val="1"/>
        <w:jc w:val="both"/>
      </w:pPr>
      <w:r>
        <w:rPr>
          <w:sz w:val="20"/>
        </w:rPr>
        <w:t xml:space="preserve">             в рамках проекта, либо локальный сметный расчет)</w:t>
      </w:r>
    </w:p>
    <w:p>
      <w:pPr>
        <w:pStyle w:val="1"/>
        <w:jc w:val="both"/>
      </w:pPr>
      <w:r>
        <w:rPr>
          <w:sz w:val="20"/>
        </w:rPr>
      </w:r>
    </w:p>
    <w:p>
      <w:pPr>
        <w:pStyle w:val="1"/>
        <w:jc w:val="both"/>
      </w:pPr>
      <w:r>
        <w:rPr>
          <w:sz w:val="20"/>
        </w:rPr>
        <w:t xml:space="preserve">    4. Информация для оценки заявки</w:t>
      </w:r>
    </w:p>
    <w:p>
      <w:pPr>
        <w:pStyle w:val="1"/>
        <w:jc w:val="both"/>
      </w:pPr>
      <w:r>
        <w:rPr>
          <w:sz w:val="20"/>
        </w:rPr>
        <w:t xml:space="preserve">    4.1. Планируемые источники финансирования мероприятий проекта</w:t>
      </w:r>
    </w:p>
    <w:p>
      <w:pPr>
        <w:pStyle w:val="1"/>
        <w:jc w:val="both"/>
      </w:pPr>
      <w:r>
        <w:rPr>
          <w:sz w:val="20"/>
        </w:rPr>
      </w:r>
    </w:p>
    <w:p>
      <w:pPr>
        <w:pStyle w:val="1"/>
        <w:jc w:val="both"/>
      </w:pPr>
      <w:r>
        <w:rPr>
          <w:sz w:val="20"/>
        </w:rPr>
        <w:t xml:space="preserve">    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427"/>
        <w:gridCol w:w="1107"/>
      </w:tblGrid>
      <w:tr>
        <w:tc>
          <w:tcPr>
            <w:tcW w:w="510" w:type="dxa"/>
            <w:vAlign w:val="center"/>
          </w:tcPr>
          <w:p>
            <w:pPr>
              <w:pStyle w:val="0"/>
              <w:jc w:val="center"/>
            </w:pPr>
            <w:r>
              <w:rPr>
                <w:sz w:val="20"/>
              </w:rPr>
              <w:t xml:space="preserve">N п/п</w:t>
            </w:r>
          </w:p>
        </w:tc>
        <w:tc>
          <w:tcPr>
            <w:tcW w:w="7427" w:type="dxa"/>
            <w:vAlign w:val="center"/>
          </w:tcPr>
          <w:p>
            <w:pPr>
              <w:pStyle w:val="0"/>
              <w:jc w:val="center"/>
            </w:pPr>
            <w:r>
              <w:rPr>
                <w:sz w:val="20"/>
              </w:rPr>
              <w:t xml:space="preserve">Вид источников финансирования</w:t>
            </w:r>
          </w:p>
        </w:tc>
        <w:tc>
          <w:tcPr>
            <w:tcW w:w="1107" w:type="dxa"/>
            <w:vAlign w:val="center"/>
          </w:tcPr>
          <w:p>
            <w:pPr>
              <w:pStyle w:val="0"/>
              <w:jc w:val="center"/>
            </w:pPr>
            <w:r>
              <w:rPr>
                <w:sz w:val="20"/>
              </w:rPr>
              <w:t xml:space="preserve">Сумма (руб.)</w:t>
            </w:r>
          </w:p>
        </w:tc>
      </w:tr>
      <w:tr>
        <w:tc>
          <w:tcPr>
            <w:tcW w:w="510" w:type="dxa"/>
          </w:tcPr>
          <w:p>
            <w:pPr>
              <w:pStyle w:val="0"/>
              <w:jc w:val="center"/>
            </w:pPr>
            <w:r>
              <w:rPr>
                <w:sz w:val="20"/>
              </w:rPr>
              <w:t xml:space="preserve">1.</w:t>
            </w:r>
          </w:p>
        </w:tc>
        <w:tc>
          <w:tcPr>
            <w:tcW w:w="7427" w:type="dxa"/>
          </w:tcPr>
          <w:p>
            <w:pPr>
              <w:pStyle w:val="0"/>
            </w:pPr>
            <w:r>
              <w:rPr>
                <w:sz w:val="20"/>
              </w:rPr>
              <w:t xml:space="preserve">Бюджет поселения (не менее минимального уровня софинансирования от суммы субсидии)</w:t>
            </w:r>
          </w:p>
        </w:tc>
        <w:tc>
          <w:tcPr>
            <w:tcW w:w="1107" w:type="dxa"/>
          </w:tcPr>
          <w:p>
            <w:pPr>
              <w:pStyle w:val="0"/>
            </w:pPr>
            <w:r>
              <w:rPr>
                <w:sz w:val="20"/>
              </w:rPr>
            </w:r>
          </w:p>
        </w:tc>
      </w:tr>
      <w:tr>
        <w:tc>
          <w:tcPr>
            <w:tcW w:w="510" w:type="dxa"/>
          </w:tcPr>
          <w:p>
            <w:pPr>
              <w:pStyle w:val="0"/>
              <w:jc w:val="center"/>
            </w:pPr>
            <w:r>
              <w:rPr>
                <w:sz w:val="20"/>
              </w:rPr>
              <w:t xml:space="preserve">2.</w:t>
            </w:r>
          </w:p>
        </w:tc>
        <w:tc>
          <w:tcPr>
            <w:tcW w:w="7427" w:type="dxa"/>
          </w:tcPr>
          <w:p>
            <w:pPr>
              <w:pStyle w:val="0"/>
            </w:pPr>
            <w:r>
              <w:rPr>
                <w:sz w:val="20"/>
              </w:rPr>
              <w:t xml:space="preserve">Население (денежные поступления от жителей, не менее 5,0 % от суммы субсидии)</w:t>
            </w:r>
          </w:p>
        </w:tc>
        <w:tc>
          <w:tcPr>
            <w:tcW w:w="1107" w:type="dxa"/>
          </w:tcPr>
          <w:p>
            <w:pPr>
              <w:pStyle w:val="0"/>
            </w:pPr>
            <w:r>
              <w:rPr>
                <w:sz w:val="20"/>
              </w:rPr>
            </w:r>
          </w:p>
        </w:tc>
      </w:tr>
      <w:tr>
        <w:tc>
          <w:tcPr>
            <w:tcW w:w="510" w:type="dxa"/>
          </w:tcPr>
          <w:p>
            <w:pPr>
              <w:pStyle w:val="0"/>
              <w:jc w:val="center"/>
            </w:pPr>
            <w:r>
              <w:rPr>
                <w:sz w:val="20"/>
              </w:rPr>
              <w:t xml:space="preserve">3.</w:t>
            </w:r>
          </w:p>
        </w:tc>
        <w:tc>
          <w:tcPr>
            <w:tcW w:w="7427" w:type="dxa"/>
          </w:tcPr>
          <w:p>
            <w:pPr>
              <w:pStyle w:val="0"/>
            </w:pPr>
            <w:r>
              <w:rPr>
                <w:sz w:val="20"/>
              </w:rPr>
              <w:t xml:space="preserve">Спонсоры (денежные поступления от юридических лиц, индивидуальных предпринимателей и т.д.)</w:t>
            </w:r>
          </w:p>
        </w:tc>
        <w:tc>
          <w:tcPr>
            <w:tcW w:w="1107" w:type="dxa"/>
          </w:tcPr>
          <w:p>
            <w:pPr>
              <w:pStyle w:val="0"/>
            </w:pPr>
            <w:r>
              <w:rPr>
                <w:sz w:val="20"/>
              </w:rPr>
            </w:r>
          </w:p>
        </w:tc>
      </w:tr>
      <w:tr>
        <w:tc>
          <w:tcPr>
            <w:tcW w:w="510" w:type="dxa"/>
          </w:tcPr>
          <w:p>
            <w:pPr>
              <w:pStyle w:val="0"/>
              <w:jc w:val="center"/>
            </w:pPr>
            <w:r>
              <w:rPr>
                <w:sz w:val="20"/>
              </w:rPr>
              <w:t xml:space="preserve">4.</w:t>
            </w:r>
          </w:p>
        </w:tc>
        <w:tc>
          <w:tcPr>
            <w:tcW w:w="7427" w:type="dxa"/>
          </w:tcPr>
          <w:p>
            <w:pPr>
              <w:pStyle w:val="0"/>
            </w:pPr>
            <w:r>
              <w:rPr>
                <w:sz w:val="20"/>
              </w:rPr>
              <w:t xml:space="preserve">Субсидия из областного бюджета на реализацию приоритетного проекта поддержки местных инициатив</w:t>
            </w:r>
          </w:p>
        </w:tc>
        <w:tc>
          <w:tcPr>
            <w:tcW w:w="1107" w:type="dxa"/>
          </w:tcPr>
          <w:p>
            <w:pPr>
              <w:pStyle w:val="0"/>
            </w:pPr>
            <w:r>
              <w:rPr>
                <w:sz w:val="20"/>
              </w:rPr>
            </w:r>
          </w:p>
        </w:tc>
      </w:tr>
      <w:tr>
        <w:tc>
          <w:tcPr>
            <w:tcW w:w="510" w:type="dxa"/>
          </w:tcPr>
          <w:p>
            <w:pPr>
              <w:pStyle w:val="0"/>
            </w:pPr>
            <w:r>
              <w:rPr>
                <w:sz w:val="20"/>
              </w:rPr>
            </w:r>
          </w:p>
        </w:tc>
        <w:tc>
          <w:tcPr>
            <w:tcW w:w="7427" w:type="dxa"/>
          </w:tcPr>
          <w:p>
            <w:pPr>
              <w:pStyle w:val="0"/>
            </w:pPr>
            <w:r>
              <w:rPr>
                <w:sz w:val="20"/>
              </w:rPr>
              <w:t xml:space="preserve">ИТОГО</w:t>
            </w:r>
          </w:p>
        </w:tc>
        <w:tc>
          <w:tcPr>
            <w:tcW w:w="1107" w:type="dxa"/>
          </w:tcPr>
          <w:p>
            <w:pPr>
              <w:pStyle w:val="0"/>
            </w:pPr>
            <w:r>
              <w:rPr>
                <w:sz w:val="20"/>
              </w:rPr>
            </w:r>
          </w:p>
        </w:tc>
      </w:tr>
    </w:tbl>
    <w:p>
      <w:pPr>
        <w:pStyle w:val="0"/>
        <w:ind w:firstLine="540"/>
        <w:jc w:val="both"/>
      </w:pPr>
      <w:r>
        <w:rPr>
          <w:sz w:val="20"/>
        </w:rPr>
      </w:r>
    </w:p>
    <w:p>
      <w:pPr>
        <w:pStyle w:val="1"/>
        <w:jc w:val="both"/>
      </w:pPr>
      <w:r>
        <w:rPr>
          <w:sz w:val="20"/>
        </w:rPr>
        <w:t xml:space="preserve">    Расшифровка денежного вклада спонсоров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(расшифровывается сумма строки 3 таблицы 1 пункта 4.1 настоящей</w:t>
      </w:r>
    </w:p>
    <w:p>
      <w:pPr>
        <w:pStyle w:val="1"/>
        <w:jc w:val="both"/>
      </w:pPr>
      <w:r>
        <w:rPr>
          <w:sz w:val="20"/>
        </w:rPr>
        <w:t xml:space="preserve">                  заявки, прилагаются гарантийные письма)</w:t>
      </w:r>
    </w:p>
    <w:p>
      <w:pPr>
        <w:pStyle w:val="1"/>
        <w:jc w:val="both"/>
      </w:pPr>
      <w:r>
        <w:rPr>
          <w:sz w:val="20"/>
        </w:rPr>
      </w:r>
    </w:p>
    <w:p>
      <w:pPr>
        <w:pStyle w:val="1"/>
        <w:jc w:val="both"/>
      </w:pPr>
      <w:r>
        <w:rPr>
          <w:sz w:val="20"/>
        </w:rPr>
        <w:t xml:space="preserve">    Таблица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7030"/>
        <w:gridCol w:w="1561"/>
      </w:tblGrid>
      <w:tr>
        <w:tc>
          <w:tcPr>
            <w:tcW w:w="454" w:type="dxa"/>
            <w:vAlign w:val="center"/>
          </w:tcPr>
          <w:p>
            <w:pPr>
              <w:pStyle w:val="0"/>
              <w:jc w:val="center"/>
            </w:pPr>
            <w:r>
              <w:rPr>
                <w:sz w:val="20"/>
              </w:rPr>
              <w:t xml:space="preserve">N п/п</w:t>
            </w:r>
          </w:p>
        </w:tc>
        <w:tc>
          <w:tcPr>
            <w:tcW w:w="7030" w:type="dxa"/>
            <w:vAlign w:val="center"/>
          </w:tcPr>
          <w:p>
            <w:pPr>
              <w:pStyle w:val="0"/>
              <w:jc w:val="center"/>
            </w:pPr>
            <w:r>
              <w:rPr>
                <w:sz w:val="20"/>
              </w:rPr>
              <w:t xml:space="preserve">Наименование организации</w:t>
            </w:r>
          </w:p>
        </w:tc>
        <w:tc>
          <w:tcPr>
            <w:tcW w:w="1561" w:type="dxa"/>
            <w:vAlign w:val="center"/>
          </w:tcPr>
          <w:p>
            <w:pPr>
              <w:pStyle w:val="0"/>
              <w:jc w:val="center"/>
            </w:pPr>
            <w:r>
              <w:rPr>
                <w:sz w:val="20"/>
              </w:rPr>
              <w:t xml:space="preserve">Денежный вклад (руб.)</w:t>
            </w:r>
          </w:p>
        </w:tc>
      </w:tr>
      <w:tr>
        <w:tc>
          <w:tcPr>
            <w:tcW w:w="454" w:type="dxa"/>
          </w:tcPr>
          <w:p>
            <w:pPr>
              <w:pStyle w:val="0"/>
              <w:jc w:val="center"/>
            </w:pPr>
            <w:r>
              <w:rPr>
                <w:sz w:val="20"/>
              </w:rPr>
              <w:t xml:space="preserve">1.</w:t>
            </w:r>
          </w:p>
        </w:tc>
        <w:tc>
          <w:tcPr>
            <w:tcW w:w="7030" w:type="dxa"/>
          </w:tcPr>
          <w:p>
            <w:pPr>
              <w:pStyle w:val="0"/>
            </w:pPr>
            <w:r>
              <w:rPr>
                <w:sz w:val="20"/>
              </w:rPr>
            </w:r>
          </w:p>
        </w:tc>
        <w:tc>
          <w:tcPr>
            <w:tcW w:w="1561" w:type="dxa"/>
          </w:tcPr>
          <w:p>
            <w:pPr>
              <w:pStyle w:val="0"/>
            </w:pPr>
            <w:r>
              <w:rPr>
                <w:sz w:val="20"/>
              </w:rPr>
            </w:r>
          </w:p>
        </w:tc>
      </w:tr>
      <w:tr>
        <w:tc>
          <w:tcPr>
            <w:tcW w:w="454" w:type="dxa"/>
          </w:tcPr>
          <w:p>
            <w:pPr>
              <w:pStyle w:val="0"/>
              <w:jc w:val="center"/>
            </w:pPr>
            <w:r>
              <w:rPr>
                <w:sz w:val="20"/>
              </w:rPr>
              <w:t xml:space="preserve">2.</w:t>
            </w:r>
          </w:p>
        </w:tc>
        <w:tc>
          <w:tcPr>
            <w:tcW w:w="7030" w:type="dxa"/>
          </w:tcPr>
          <w:p>
            <w:pPr>
              <w:pStyle w:val="0"/>
            </w:pPr>
            <w:r>
              <w:rPr>
                <w:sz w:val="20"/>
              </w:rPr>
            </w:r>
          </w:p>
        </w:tc>
        <w:tc>
          <w:tcPr>
            <w:tcW w:w="1561" w:type="dxa"/>
          </w:tcPr>
          <w:p>
            <w:pPr>
              <w:pStyle w:val="0"/>
            </w:pPr>
            <w:r>
              <w:rPr>
                <w:sz w:val="20"/>
              </w:rPr>
            </w:r>
          </w:p>
        </w:tc>
      </w:tr>
      <w:tr>
        <w:tc>
          <w:tcPr>
            <w:tcW w:w="454" w:type="dxa"/>
          </w:tcPr>
          <w:p>
            <w:pPr>
              <w:pStyle w:val="0"/>
            </w:pPr>
            <w:r>
              <w:rPr>
                <w:sz w:val="20"/>
              </w:rPr>
            </w:r>
          </w:p>
        </w:tc>
        <w:tc>
          <w:tcPr>
            <w:tcW w:w="7030" w:type="dxa"/>
          </w:tcPr>
          <w:p>
            <w:pPr>
              <w:pStyle w:val="0"/>
            </w:pPr>
            <w:r>
              <w:rPr>
                <w:sz w:val="20"/>
              </w:rPr>
              <w:t xml:space="preserve">ИТОГО</w:t>
            </w:r>
          </w:p>
        </w:tc>
        <w:tc>
          <w:tcPr>
            <w:tcW w:w="1561" w:type="dxa"/>
          </w:tcPr>
          <w:p>
            <w:pPr>
              <w:pStyle w:val="0"/>
            </w:pPr>
            <w:r>
              <w:rPr>
                <w:sz w:val="20"/>
              </w:rPr>
            </w:r>
          </w:p>
        </w:tc>
      </w:tr>
    </w:tbl>
    <w:p>
      <w:pPr>
        <w:pStyle w:val="0"/>
        <w:ind w:firstLine="540"/>
        <w:jc w:val="both"/>
      </w:pPr>
      <w:r>
        <w:rPr>
          <w:sz w:val="20"/>
        </w:rPr>
      </w:r>
    </w:p>
    <w:p>
      <w:pPr>
        <w:pStyle w:val="1"/>
        <w:jc w:val="both"/>
      </w:pPr>
      <w:r>
        <w:rPr>
          <w:sz w:val="20"/>
        </w:rPr>
        <w:t xml:space="preserve">    4.2. Социальная эффективность от реализации проекта</w:t>
      </w:r>
    </w:p>
    <w:p>
      <w:pPr>
        <w:pStyle w:val="1"/>
        <w:jc w:val="both"/>
      </w:pPr>
      <w:r>
        <w:rPr>
          <w:sz w:val="20"/>
        </w:rPr>
        <w:t xml:space="preserve">    4.2.1. Прямые благополучатели проекта 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(описываются группы населения, которые регулярно будут пользоваться</w:t>
      </w:r>
    </w:p>
    <w:p>
      <w:pPr>
        <w:pStyle w:val="1"/>
        <w:jc w:val="both"/>
      </w:pPr>
      <w:r>
        <w:rPr>
          <w:sz w:val="20"/>
        </w:rPr>
        <w:t xml:space="preserve">       результатами выполненного проекта (например, в случае ремонта</w:t>
      </w:r>
    </w:p>
    <w:p>
      <w:pPr>
        <w:pStyle w:val="1"/>
        <w:jc w:val="both"/>
      </w:pPr>
      <w:r>
        <w:rPr>
          <w:sz w:val="20"/>
        </w:rPr>
        <w:t xml:space="preserve">         улицы прямые благополучатели - жители этой и прилегающих</w:t>
      </w:r>
    </w:p>
    <w:p>
      <w:pPr>
        <w:pStyle w:val="1"/>
        <w:jc w:val="both"/>
      </w:pPr>
      <w:r>
        <w:rPr>
          <w:sz w:val="20"/>
        </w:rPr>
        <w:t xml:space="preserve">                  улиц, которые регулярно ходят или ездят</w:t>
      </w:r>
    </w:p>
    <w:p>
      <w:pPr>
        <w:pStyle w:val="1"/>
        <w:jc w:val="both"/>
      </w:pPr>
      <w:r>
        <w:rPr>
          <w:sz w:val="20"/>
        </w:rPr>
        <w:t xml:space="preserve">                       по отремонтированной улице))</w:t>
      </w:r>
    </w:p>
    <w:p>
      <w:pPr>
        <w:pStyle w:val="1"/>
        <w:jc w:val="both"/>
      </w:pPr>
      <w:r>
        <w:rPr>
          <w:sz w:val="20"/>
        </w:rPr>
        <w:t xml:space="preserve">    Число прямых благополучателей (человек)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4.3. Участие населения и спонсоров в определении проекта и содействие в</w:t>
      </w:r>
    </w:p>
    <w:p>
      <w:pPr>
        <w:pStyle w:val="1"/>
        <w:jc w:val="both"/>
      </w:pPr>
      <w:r>
        <w:rPr>
          <w:sz w:val="20"/>
        </w:rPr>
        <w:t xml:space="preserve">его реализации:</w:t>
      </w:r>
    </w:p>
    <w:p>
      <w:pPr>
        <w:pStyle w:val="1"/>
        <w:jc w:val="both"/>
      </w:pPr>
      <w:r>
        <w:rPr>
          <w:sz w:val="20"/>
        </w:rPr>
        <w:t xml:space="preserve">    4.3.1. Число лиц, принявших участие в идентификации проблемы в процессе</w:t>
      </w:r>
    </w:p>
    <w:p>
      <w:pPr>
        <w:pStyle w:val="1"/>
        <w:jc w:val="both"/>
      </w:pPr>
      <w:r>
        <w:rPr>
          <w:sz w:val="20"/>
        </w:rPr>
        <w:t xml:space="preserve">предварительного рассмотрения,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(согласно протоколам предварительных собраний,</w:t>
      </w:r>
    </w:p>
    <w:p>
      <w:pPr>
        <w:pStyle w:val="1"/>
        <w:jc w:val="both"/>
      </w:pPr>
      <w:r>
        <w:rPr>
          <w:sz w:val="20"/>
        </w:rPr>
        <w:t xml:space="preserve">                     результатам анкетирования и т.д.)</w:t>
      </w:r>
    </w:p>
    <w:p>
      <w:pPr>
        <w:pStyle w:val="1"/>
        <w:jc w:val="both"/>
      </w:pPr>
      <w:r>
        <w:rPr>
          <w:sz w:val="20"/>
        </w:rPr>
        <w:t xml:space="preserve">    4.3.2. Число лиц, принявших участие в собрании граждан, _______________</w:t>
      </w:r>
    </w:p>
    <w:p>
      <w:pPr>
        <w:pStyle w:val="1"/>
        <w:jc w:val="both"/>
      </w:pPr>
      <w:r>
        <w:rPr>
          <w:sz w:val="20"/>
        </w:rPr>
        <w:t xml:space="preserve">___________________________________________________________________________</w:t>
      </w:r>
    </w:p>
    <w:p>
      <w:pPr>
        <w:pStyle w:val="1"/>
        <w:jc w:val="both"/>
      </w:pPr>
      <w:r>
        <w:rPr>
          <w:sz w:val="20"/>
        </w:rPr>
        <w:t xml:space="preserve">                   (согласно протоколу общего собрания)</w:t>
      </w:r>
    </w:p>
    <w:p>
      <w:pPr>
        <w:pStyle w:val="1"/>
        <w:jc w:val="both"/>
      </w:pPr>
      <w:r>
        <w:rPr>
          <w:sz w:val="20"/>
        </w:rPr>
        <w:t xml:space="preserve">    4.3.3.  Участие населения и спонсоров в реализации проекта в неденежной</w:t>
      </w:r>
    </w:p>
    <w:p>
      <w:pPr>
        <w:pStyle w:val="1"/>
        <w:jc w:val="both"/>
      </w:pPr>
      <w:r>
        <w:rPr>
          <w:sz w:val="20"/>
        </w:rPr>
        <w:t xml:space="preserve">форме:</w:t>
      </w:r>
    </w:p>
    <w:p>
      <w:pPr>
        <w:pStyle w:val="1"/>
        <w:jc w:val="both"/>
      </w:pPr>
      <w:r>
        <w:rPr>
          <w:sz w:val="20"/>
        </w:rPr>
        <w:t xml:space="preserve">    неденежный  вклад  населения  и его описание (неденежный вклад включает</w:t>
      </w:r>
    </w:p>
    <w:p>
      <w:pPr>
        <w:pStyle w:val="1"/>
        <w:jc w:val="both"/>
      </w:pPr>
      <w:r>
        <w:rPr>
          <w:sz w:val="20"/>
        </w:rPr>
        <w:t xml:space="preserve">безвозмездный труд, строительные материалы или оборудование).</w:t>
      </w:r>
    </w:p>
    <w:p>
      <w:pPr>
        <w:pStyle w:val="1"/>
        <w:jc w:val="both"/>
      </w:pPr>
      <w:r>
        <w:rPr>
          <w:sz w:val="20"/>
        </w:rPr>
        <w:t xml:space="preserve">    Предполагается  ли  неденежный вклад населения (да/нет), если да, сумма</w:t>
      </w:r>
    </w:p>
    <w:p>
      <w:pPr>
        <w:pStyle w:val="1"/>
        <w:jc w:val="both"/>
      </w:pPr>
      <w:r>
        <w:rPr>
          <w:sz w:val="20"/>
        </w:rPr>
        <w:t xml:space="preserve">неденежного вклада населения в рублях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Предполагается  ли  неденежный вклад спонсоров (да/нет), если да, сумма</w:t>
      </w:r>
    </w:p>
    <w:p>
      <w:pPr>
        <w:pStyle w:val="1"/>
        <w:jc w:val="both"/>
      </w:pPr>
      <w:r>
        <w:rPr>
          <w:sz w:val="20"/>
        </w:rPr>
        <w:t xml:space="preserve">неденежного вклада спонсоров в рублях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4.4. Эксплуатация и содержание объекта инфраструктуры, предусмотренного</w:t>
      </w:r>
    </w:p>
    <w:p>
      <w:pPr>
        <w:pStyle w:val="1"/>
        <w:jc w:val="both"/>
      </w:pPr>
      <w:r>
        <w:rPr>
          <w:sz w:val="20"/>
        </w:rPr>
        <w:t xml:space="preserve">проектом:</w:t>
      </w:r>
    </w:p>
    <w:p>
      <w:pPr>
        <w:pStyle w:val="1"/>
        <w:jc w:val="both"/>
      </w:pPr>
      <w:r>
        <w:rPr>
          <w:sz w:val="20"/>
        </w:rPr>
        <w:t xml:space="preserve">    4.4.1. Мероприятия по эксплуатации и содержанию  объекта инфраструктуры</w:t>
      </w:r>
    </w:p>
    <w:p>
      <w:pPr>
        <w:pStyle w:val="1"/>
        <w:jc w:val="both"/>
      </w:pPr>
      <w:r>
        <w:rPr>
          <w:sz w:val="20"/>
        </w:rPr>
        <w:t xml:space="preserve">___________________________________________________________________________</w:t>
      </w:r>
    </w:p>
    <w:p>
      <w:pPr>
        <w:pStyle w:val="1"/>
        <w:jc w:val="both"/>
      </w:pPr>
      <w:r>
        <w:rPr>
          <w:sz w:val="20"/>
        </w:rPr>
        <w:t xml:space="preserve">   (описание мероприятий, содержащее способы, которыми поселение и (или)</w:t>
      </w:r>
    </w:p>
    <w:p>
      <w:pPr>
        <w:pStyle w:val="1"/>
        <w:jc w:val="both"/>
      </w:pPr>
      <w:r>
        <w:rPr>
          <w:sz w:val="20"/>
        </w:rPr>
        <w:t xml:space="preserve">     специализированная организация будут содержать и эксплуатировать</w:t>
      </w:r>
    </w:p>
    <w:p>
      <w:pPr>
        <w:pStyle w:val="1"/>
        <w:jc w:val="both"/>
      </w:pPr>
      <w:r>
        <w:rPr>
          <w:sz w:val="20"/>
        </w:rPr>
        <w:t xml:space="preserve">        объект инфраструктуры после завершения проекта, с указанием</w:t>
      </w:r>
    </w:p>
    <w:p>
      <w:pPr>
        <w:pStyle w:val="1"/>
        <w:jc w:val="both"/>
      </w:pPr>
      <w:r>
        <w:rPr>
          <w:sz w:val="20"/>
        </w:rPr>
        <w:t xml:space="preserve">            наличия (отсутствия) ресурсов для функционирования</w:t>
      </w:r>
    </w:p>
    <w:p>
      <w:pPr>
        <w:pStyle w:val="1"/>
        <w:jc w:val="both"/>
      </w:pPr>
      <w:r>
        <w:rPr>
          <w:sz w:val="20"/>
        </w:rPr>
        <w:t xml:space="preserve">                          объекта инфраструктуры)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4.4.2.  Расходы  на  эксплуатацию  и содержание объекта инфраструктуры,</w:t>
      </w:r>
    </w:p>
    <w:p>
      <w:pPr>
        <w:pStyle w:val="1"/>
        <w:jc w:val="both"/>
      </w:pPr>
      <w:r>
        <w:rPr>
          <w:sz w:val="20"/>
        </w:rPr>
        <w:t xml:space="preserve">предусмотренного  проектом, на первый год (описание необходимых расходов на</w:t>
      </w:r>
    </w:p>
    <w:p>
      <w:pPr>
        <w:pStyle w:val="1"/>
        <w:jc w:val="both"/>
      </w:pPr>
      <w:r>
        <w:rPr>
          <w:sz w:val="20"/>
        </w:rPr>
        <w:t xml:space="preserve">эксплуатацию   и   содержание   объекта   инфраструктуры,  предусмотренного</w:t>
      </w:r>
    </w:p>
    <w:p>
      <w:pPr>
        <w:pStyle w:val="1"/>
        <w:jc w:val="both"/>
      </w:pPr>
      <w:r>
        <w:rPr>
          <w:sz w:val="20"/>
        </w:rPr>
        <w:t xml:space="preserve">проектом,  на  первый  год  после завершения проекта с указанием, кто будет</w:t>
      </w:r>
    </w:p>
    <w:p>
      <w:pPr>
        <w:pStyle w:val="1"/>
        <w:jc w:val="both"/>
      </w:pPr>
      <w:r>
        <w:rPr>
          <w:sz w:val="20"/>
        </w:rPr>
        <w:t xml:space="preserve">предоставлять  необходимые  ресурсы.  Например,  зарплата,  текущий ремонт,</w:t>
      </w:r>
    </w:p>
    <w:p>
      <w:pPr>
        <w:pStyle w:val="1"/>
        <w:jc w:val="both"/>
      </w:pPr>
      <w:r>
        <w:rPr>
          <w:sz w:val="20"/>
        </w:rPr>
        <w:t xml:space="preserve">расходные материалы и т.д.):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422"/>
        <w:gridCol w:w="1378"/>
        <w:gridCol w:w="1378"/>
        <w:gridCol w:w="1380"/>
      </w:tblGrid>
      <w:tr>
        <w:tc>
          <w:tcPr>
            <w:tcW w:w="510" w:type="dxa"/>
            <w:vAlign w:val="center"/>
          </w:tcPr>
          <w:p>
            <w:pPr>
              <w:pStyle w:val="0"/>
              <w:jc w:val="center"/>
            </w:pPr>
            <w:r>
              <w:rPr>
                <w:sz w:val="20"/>
              </w:rPr>
              <w:t xml:space="preserve">N п/п</w:t>
            </w:r>
          </w:p>
        </w:tc>
        <w:tc>
          <w:tcPr>
            <w:tcW w:w="4422" w:type="dxa"/>
            <w:vAlign w:val="center"/>
          </w:tcPr>
          <w:p>
            <w:pPr>
              <w:pStyle w:val="0"/>
              <w:jc w:val="center"/>
            </w:pPr>
            <w:r>
              <w:rPr>
                <w:sz w:val="20"/>
              </w:rPr>
              <w:t xml:space="preserve">Статья расходов по эксплуатации и содержанию объекта общественной инфраструктуры, предусмотренного проектом</w:t>
            </w:r>
          </w:p>
        </w:tc>
        <w:tc>
          <w:tcPr>
            <w:tcW w:w="1378" w:type="dxa"/>
            <w:vAlign w:val="center"/>
          </w:tcPr>
          <w:p>
            <w:pPr>
              <w:pStyle w:val="0"/>
              <w:jc w:val="center"/>
            </w:pPr>
            <w:r>
              <w:rPr>
                <w:sz w:val="20"/>
              </w:rPr>
              <w:t xml:space="preserve">Бюджет поселения (руб.)</w:t>
            </w:r>
          </w:p>
        </w:tc>
        <w:tc>
          <w:tcPr>
            <w:tcW w:w="1378" w:type="dxa"/>
            <w:vAlign w:val="center"/>
          </w:tcPr>
          <w:p>
            <w:pPr>
              <w:pStyle w:val="0"/>
              <w:jc w:val="center"/>
            </w:pPr>
            <w:r>
              <w:rPr>
                <w:sz w:val="20"/>
              </w:rPr>
              <w:t xml:space="preserve">Бюджет спонсоров (руб.)</w:t>
            </w:r>
          </w:p>
        </w:tc>
        <w:tc>
          <w:tcPr>
            <w:tcW w:w="1380" w:type="dxa"/>
            <w:vAlign w:val="center"/>
          </w:tcPr>
          <w:p>
            <w:pPr>
              <w:pStyle w:val="0"/>
              <w:jc w:val="center"/>
            </w:pPr>
            <w:r>
              <w:rPr>
                <w:sz w:val="20"/>
              </w:rPr>
              <w:t xml:space="preserve">Итого (руб.)</w:t>
            </w:r>
          </w:p>
        </w:tc>
      </w:tr>
      <w:tr>
        <w:tc>
          <w:tcPr>
            <w:tcW w:w="510" w:type="dxa"/>
          </w:tcPr>
          <w:p>
            <w:pPr>
              <w:pStyle w:val="0"/>
              <w:jc w:val="center"/>
            </w:pPr>
            <w:r>
              <w:rPr>
                <w:sz w:val="20"/>
              </w:rPr>
              <w:t xml:space="preserve">1.</w:t>
            </w:r>
          </w:p>
        </w:tc>
        <w:tc>
          <w:tcPr>
            <w:tcW w:w="4422" w:type="dxa"/>
          </w:tcPr>
          <w:p>
            <w:pPr>
              <w:pStyle w:val="0"/>
            </w:pPr>
            <w:r>
              <w:rPr>
                <w:sz w:val="20"/>
              </w:rPr>
            </w:r>
          </w:p>
        </w:tc>
        <w:tc>
          <w:tcPr>
            <w:tcW w:w="1378" w:type="dxa"/>
          </w:tcPr>
          <w:p>
            <w:pPr>
              <w:pStyle w:val="0"/>
            </w:pPr>
            <w:r>
              <w:rPr>
                <w:sz w:val="20"/>
              </w:rPr>
            </w:r>
          </w:p>
        </w:tc>
        <w:tc>
          <w:tcPr>
            <w:tcW w:w="1378" w:type="dxa"/>
          </w:tcPr>
          <w:p>
            <w:pPr>
              <w:pStyle w:val="0"/>
            </w:pPr>
            <w:r>
              <w:rPr>
                <w:sz w:val="20"/>
              </w:rPr>
            </w:r>
          </w:p>
        </w:tc>
        <w:tc>
          <w:tcPr>
            <w:tcW w:w="1380" w:type="dxa"/>
          </w:tcPr>
          <w:p>
            <w:pPr>
              <w:pStyle w:val="0"/>
            </w:pPr>
            <w:r>
              <w:rPr>
                <w:sz w:val="20"/>
              </w:rPr>
            </w:r>
          </w:p>
        </w:tc>
      </w:tr>
      <w:tr>
        <w:tc>
          <w:tcPr>
            <w:tcW w:w="510" w:type="dxa"/>
          </w:tcPr>
          <w:p>
            <w:pPr>
              <w:pStyle w:val="0"/>
              <w:jc w:val="center"/>
            </w:pPr>
            <w:r>
              <w:rPr>
                <w:sz w:val="20"/>
              </w:rPr>
              <w:t xml:space="preserve">2.</w:t>
            </w:r>
          </w:p>
        </w:tc>
        <w:tc>
          <w:tcPr>
            <w:tcW w:w="4422" w:type="dxa"/>
          </w:tcPr>
          <w:p>
            <w:pPr>
              <w:pStyle w:val="0"/>
            </w:pPr>
            <w:r>
              <w:rPr>
                <w:sz w:val="20"/>
              </w:rPr>
            </w:r>
          </w:p>
        </w:tc>
        <w:tc>
          <w:tcPr>
            <w:tcW w:w="1378" w:type="dxa"/>
          </w:tcPr>
          <w:p>
            <w:pPr>
              <w:pStyle w:val="0"/>
            </w:pPr>
            <w:r>
              <w:rPr>
                <w:sz w:val="20"/>
              </w:rPr>
            </w:r>
          </w:p>
        </w:tc>
        <w:tc>
          <w:tcPr>
            <w:tcW w:w="1378" w:type="dxa"/>
          </w:tcPr>
          <w:p>
            <w:pPr>
              <w:pStyle w:val="0"/>
            </w:pPr>
            <w:r>
              <w:rPr>
                <w:sz w:val="20"/>
              </w:rPr>
            </w:r>
          </w:p>
        </w:tc>
        <w:tc>
          <w:tcPr>
            <w:tcW w:w="1380" w:type="dxa"/>
          </w:tcPr>
          <w:p>
            <w:pPr>
              <w:pStyle w:val="0"/>
            </w:pPr>
            <w:r>
              <w:rPr>
                <w:sz w:val="20"/>
              </w:rPr>
            </w:r>
          </w:p>
        </w:tc>
      </w:tr>
      <w:tr>
        <w:tc>
          <w:tcPr>
            <w:tcW w:w="510" w:type="dxa"/>
          </w:tcPr>
          <w:p>
            <w:pPr>
              <w:pStyle w:val="0"/>
            </w:pPr>
            <w:r>
              <w:rPr>
                <w:sz w:val="20"/>
              </w:rPr>
            </w:r>
          </w:p>
        </w:tc>
        <w:tc>
          <w:tcPr>
            <w:tcW w:w="4422" w:type="dxa"/>
          </w:tcPr>
          <w:p>
            <w:pPr>
              <w:pStyle w:val="0"/>
            </w:pPr>
            <w:r>
              <w:rPr>
                <w:sz w:val="20"/>
              </w:rPr>
              <w:t xml:space="preserve">ВСЕГО</w:t>
            </w:r>
          </w:p>
        </w:tc>
        <w:tc>
          <w:tcPr>
            <w:tcW w:w="1378" w:type="dxa"/>
          </w:tcPr>
          <w:p>
            <w:pPr>
              <w:pStyle w:val="0"/>
            </w:pPr>
            <w:r>
              <w:rPr>
                <w:sz w:val="20"/>
              </w:rPr>
            </w:r>
          </w:p>
        </w:tc>
        <w:tc>
          <w:tcPr>
            <w:tcW w:w="1378" w:type="dxa"/>
          </w:tcPr>
          <w:p>
            <w:pPr>
              <w:pStyle w:val="0"/>
            </w:pPr>
            <w:r>
              <w:rPr>
                <w:sz w:val="20"/>
              </w:rPr>
            </w:r>
          </w:p>
        </w:tc>
        <w:tc>
          <w:tcPr>
            <w:tcW w:w="1380" w:type="dxa"/>
          </w:tcPr>
          <w:p>
            <w:pPr>
              <w:pStyle w:val="0"/>
            </w:pPr>
            <w:r>
              <w:rPr>
                <w:sz w:val="20"/>
              </w:rPr>
            </w:r>
          </w:p>
        </w:tc>
      </w:tr>
    </w:tbl>
    <w:p>
      <w:pPr>
        <w:pStyle w:val="0"/>
        <w:ind w:firstLine="540"/>
        <w:jc w:val="both"/>
      </w:pPr>
      <w:r>
        <w:rPr>
          <w:sz w:val="20"/>
        </w:rPr>
      </w:r>
    </w:p>
    <w:p>
      <w:pPr>
        <w:pStyle w:val="1"/>
        <w:jc w:val="both"/>
      </w:pPr>
      <w:r>
        <w:rPr>
          <w:sz w:val="20"/>
        </w:rPr>
        <w:t xml:space="preserve">    4.4.3.  Участие  населения  в  обеспечении  эксплуатации  и  содержании</w:t>
      </w:r>
    </w:p>
    <w:p>
      <w:pPr>
        <w:pStyle w:val="1"/>
        <w:jc w:val="both"/>
      </w:pPr>
      <w:r>
        <w:rPr>
          <w:sz w:val="20"/>
        </w:rPr>
        <w:t xml:space="preserve">объекта инфраструктуры после завершения проекта:</w:t>
      </w:r>
    </w:p>
    <w:p>
      <w:pPr>
        <w:pStyle w:val="1"/>
        <w:jc w:val="both"/>
      </w:pPr>
      <w:r>
        <w:rPr>
          <w:sz w:val="20"/>
        </w:rPr>
        <w:t xml:space="preserve">    предполагается ли участие населения в эксплуатации и содержании объекта</w:t>
      </w:r>
    </w:p>
    <w:p>
      <w:pPr>
        <w:pStyle w:val="1"/>
        <w:jc w:val="both"/>
      </w:pPr>
      <w:r>
        <w:rPr>
          <w:sz w:val="20"/>
        </w:rPr>
        <w:t xml:space="preserve">инфраструктуры (да/нет), если да, опишите</w:t>
      </w:r>
    </w:p>
    <w:p>
      <w:pPr>
        <w:pStyle w:val="1"/>
        <w:jc w:val="both"/>
      </w:pPr>
      <w:r>
        <w:rPr>
          <w:sz w:val="20"/>
        </w:rPr>
        <w:t xml:space="preserve">___________________________________________________________________________</w:t>
      </w:r>
    </w:p>
    <w:p>
      <w:pPr>
        <w:pStyle w:val="1"/>
        <w:jc w:val="both"/>
      </w:pPr>
      <w:r>
        <w:rPr>
          <w:sz w:val="20"/>
        </w:rPr>
        <w:t xml:space="preserve">  (описание мероприятий, содержащее способы, которыми население поселения</w:t>
      </w:r>
    </w:p>
    <w:p>
      <w:pPr>
        <w:pStyle w:val="1"/>
        <w:jc w:val="both"/>
      </w:pPr>
      <w:r>
        <w:rPr>
          <w:sz w:val="20"/>
        </w:rPr>
        <w:t xml:space="preserve">     будет участвовать в содержании и обеспечении эксплуатации объекта</w:t>
      </w:r>
    </w:p>
    <w:p>
      <w:pPr>
        <w:pStyle w:val="1"/>
        <w:jc w:val="both"/>
      </w:pPr>
      <w:r>
        <w:rPr>
          <w:sz w:val="20"/>
        </w:rPr>
        <w:t xml:space="preserve">           общественной инфраструктуры после завершения проекта)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4.5.   Использование   средств  массовой  информации  и  иных  способов</w:t>
      </w:r>
    </w:p>
    <w:p>
      <w:pPr>
        <w:pStyle w:val="1"/>
        <w:jc w:val="both"/>
      </w:pPr>
      <w:r>
        <w:rPr>
          <w:sz w:val="20"/>
        </w:rPr>
        <w:t xml:space="preserve">информирования населения при реализации проекта:</w:t>
      </w:r>
    </w:p>
    <w:p>
      <w:pPr>
        <w:pStyle w:val="1"/>
        <w:jc w:val="both"/>
      </w:pPr>
      <w:r>
        <w:rPr>
          <w:sz w:val="20"/>
        </w:rPr>
        <w:t xml:space="preserve">    использовались  ли  средства  массовой  информации  для  информирования</w:t>
      </w:r>
    </w:p>
    <w:p>
      <w:pPr>
        <w:pStyle w:val="1"/>
        <w:jc w:val="both"/>
      </w:pPr>
      <w:r>
        <w:rPr>
          <w:sz w:val="20"/>
        </w:rPr>
        <w:t xml:space="preserve">населения  в  процессе  отбора  и  подготовки  проекта  (да/нет),  если да,</w:t>
      </w:r>
    </w:p>
    <w:p>
      <w:pPr>
        <w:pStyle w:val="1"/>
        <w:jc w:val="both"/>
      </w:pPr>
      <w:r>
        <w:rPr>
          <w:sz w:val="20"/>
        </w:rPr>
        <w:t xml:space="preserve">перечислите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654"/>
        <w:gridCol w:w="695"/>
        <w:gridCol w:w="695"/>
      </w:tblGrid>
      <w:tr>
        <w:tc>
          <w:tcPr>
            <w:tcW w:w="7654" w:type="dxa"/>
          </w:tcPr>
          <w:p>
            <w:pPr>
              <w:pStyle w:val="0"/>
            </w:pPr>
            <w:r>
              <w:rPr>
                <w:sz w:val="20"/>
              </w:rPr>
              <w:t xml:space="preserve">Использование специальных информационных досок (стендов)</w:t>
            </w:r>
          </w:p>
        </w:tc>
        <w:tc>
          <w:tcPr>
            <w:tcW w:w="695" w:type="dxa"/>
          </w:tcPr>
          <w:p>
            <w:pPr>
              <w:pStyle w:val="0"/>
            </w:pPr>
            <w:r>
              <w:rPr>
                <w:sz w:val="20"/>
              </w:rPr>
              <w:t xml:space="preserve">да</w:t>
            </w:r>
          </w:p>
        </w:tc>
        <w:tc>
          <w:tcPr>
            <w:tcW w:w="695" w:type="dxa"/>
          </w:tcPr>
          <w:p>
            <w:pPr>
              <w:pStyle w:val="0"/>
            </w:pPr>
            <w:r>
              <w:rPr>
                <w:sz w:val="20"/>
              </w:rPr>
              <w:t xml:space="preserve">нет</w:t>
            </w:r>
          </w:p>
        </w:tc>
      </w:tr>
      <w:tr>
        <w:tc>
          <w:tcPr>
            <w:tcW w:w="7654" w:type="dxa"/>
          </w:tcPr>
          <w:p>
            <w:pPr>
              <w:pStyle w:val="0"/>
            </w:pPr>
            <w:r>
              <w:rPr>
                <w:sz w:val="20"/>
              </w:rPr>
              <w:t xml:space="preserve">Наличие публикаций в печатных средствах массовой информации</w:t>
            </w:r>
          </w:p>
        </w:tc>
        <w:tc>
          <w:tcPr>
            <w:tcW w:w="695" w:type="dxa"/>
          </w:tcPr>
          <w:p>
            <w:pPr>
              <w:pStyle w:val="0"/>
            </w:pPr>
            <w:r>
              <w:rPr>
                <w:sz w:val="20"/>
              </w:rPr>
              <w:t xml:space="preserve">да</w:t>
            </w:r>
          </w:p>
        </w:tc>
        <w:tc>
          <w:tcPr>
            <w:tcW w:w="695" w:type="dxa"/>
          </w:tcPr>
          <w:p>
            <w:pPr>
              <w:pStyle w:val="0"/>
            </w:pPr>
            <w:r>
              <w:rPr>
                <w:sz w:val="20"/>
              </w:rPr>
              <w:t xml:space="preserve">нет</w:t>
            </w:r>
          </w:p>
        </w:tc>
      </w:tr>
      <w:tr>
        <w:tc>
          <w:tcPr>
            <w:tcW w:w="7654" w:type="dxa"/>
          </w:tcPr>
          <w:p>
            <w:pPr>
              <w:pStyle w:val="0"/>
            </w:pPr>
            <w:r>
              <w:rPr>
                <w:sz w:val="20"/>
              </w:rPr>
              <w:t xml:space="preserve">Информация в информационно-телекоммуникационной сети "Интернет", в том числе в социальных сетях, количество первичных размещений</w:t>
            </w:r>
          </w:p>
        </w:tc>
        <w:tc>
          <w:tcPr>
            <w:tcW w:w="695" w:type="dxa"/>
          </w:tcPr>
          <w:p>
            <w:pPr>
              <w:pStyle w:val="0"/>
            </w:pPr>
            <w:r>
              <w:rPr>
                <w:sz w:val="20"/>
              </w:rPr>
            </w:r>
          </w:p>
        </w:tc>
        <w:tc>
          <w:tcPr>
            <w:tcW w:w="695" w:type="dxa"/>
          </w:tcPr>
          <w:p>
            <w:pPr>
              <w:pStyle w:val="0"/>
            </w:pPr>
            <w:r>
              <w:rPr>
                <w:sz w:val="20"/>
              </w:rPr>
            </w:r>
          </w:p>
        </w:tc>
      </w:tr>
      <w:tr>
        <w:tc>
          <w:tcPr>
            <w:tcW w:w="7654" w:type="dxa"/>
          </w:tcPr>
          <w:p>
            <w:pPr>
              <w:pStyle w:val="0"/>
            </w:pPr>
            <w:r>
              <w:rPr>
                <w:sz w:val="20"/>
              </w:rPr>
              <w:t xml:space="preserve">Размещение соответствующей информации на официальном сайте Администрации поселения в информационно-телекоммуникационной сети "Интернет", а в случае если в соответствии с </w:t>
            </w:r>
            <w:hyperlink w:history="0" r:id="rId45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в информационно-телекоммуникационной сети "Интернет"</w:t>
            </w:r>
          </w:p>
        </w:tc>
        <w:tc>
          <w:tcPr>
            <w:tcW w:w="695" w:type="dxa"/>
          </w:tcPr>
          <w:p>
            <w:pPr>
              <w:pStyle w:val="0"/>
            </w:pPr>
            <w:r>
              <w:rPr>
                <w:sz w:val="20"/>
              </w:rPr>
              <w:t xml:space="preserve">да</w:t>
            </w:r>
          </w:p>
        </w:tc>
        <w:tc>
          <w:tcPr>
            <w:tcW w:w="695" w:type="dxa"/>
          </w:tcPr>
          <w:p>
            <w:pPr>
              <w:pStyle w:val="0"/>
            </w:pPr>
            <w:r>
              <w:rPr>
                <w:sz w:val="20"/>
              </w:rPr>
              <w:t xml:space="preserve">нет</w:t>
            </w:r>
          </w:p>
        </w:tc>
      </w:tr>
    </w:tbl>
    <w:p>
      <w:pPr>
        <w:pStyle w:val="0"/>
        <w:ind w:firstLine="540"/>
        <w:jc w:val="both"/>
      </w:pPr>
      <w:r>
        <w:rPr>
          <w:sz w:val="20"/>
        </w:rPr>
      </w:r>
    </w:p>
    <w:p>
      <w:pPr>
        <w:pStyle w:val="1"/>
        <w:jc w:val="both"/>
      </w:pPr>
      <w:r>
        <w:rPr>
          <w:sz w:val="20"/>
        </w:rPr>
        <w:t xml:space="preserve">(к  заявке  необходимо  приложить  документы  (публикации,  фото  и  т.д.),</w:t>
      </w:r>
    </w:p>
    <w:p>
      <w:pPr>
        <w:pStyle w:val="1"/>
        <w:jc w:val="both"/>
      </w:pPr>
      <w:r>
        <w:rPr>
          <w:sz w:val="20"/>
        </w:rPr>
        <w:t xml:space="preserve">подтверждающие  фактическое  использование  средств массовой информации или</w:t>
      </w:r>
    </w:p>
    <w:p>
      <w:pPr>
        <w:pStyle w:val="1"/>
        <w:jc w:val="both"/>
      </w:pPr>
      <w:r>
        <w:rPr>
          <w:sz w:val="20"/>
        </w:rPr>
        <w:t xml:space="preserve">иных способов информирования населения при подготовке проекта);</w:t>
      </w:r>
    </w:p>
    <w:p>
      <w:pPr>
        <w:pStyle w:val="1"/>
        <w:jc w:val="both"/>
      </w:pPr>
      <w:r>
        <w:rPr>
          <w:sz w:val="20"/>
        </w:rPr>
        <w:t xml:space="preserve">    4.6.   Участие  волонтерских  объединений  "Волонтеры  ППМИ  и  ТОС"  в</w:t>
      </w:r>
    </w:p>
    <w:p>
      <w:pPr>
        <w:pStyle w:val="1"/>
        <w:jc w:val="both"/>
      </w:pPr>
      <w:r>
        <w:rPr>
          <w:sz w:val="20"/>
        </w:rPr>
        <w:t xml:space="preserve">реализации проекта (да/нет):</w:t>
      </w:r>
    </w:p>
    <w:p>
      <w:pPr>
        <w:pStyle w:val="1"/>
        <w:jc w:val="both"/>
      </w:pPr>
      <w:r>
        <w:rPr>
          <w:sz w:val="20"/>
        </w:rPr>
        <w:t xml:space="preserve">    если да, перечислите __________________________________________________</w:t>
      </w:r>
    </w:p>
    <w:p>
      <w:pPr>
        <w:pStyle w:val="1"/>
        <w:jc w:val="both"/>
      </w:pPr>
      <w:r>
        <w:rPr>
          <w:sz w:val="20"/>
        </w:rPr>
      </w:r>
    </w:p>
    <w:p>
      <w:pPr>
        <w:pStyle w:val="1"/>
        <w:jc w:val="both"/>
      </w:pPr>
      <w:r>
        <w:rPr>
          <w:sz w:val="20"/>
        </w:rPr>
        <w:t xml:space="preserve">    5.  Ожидаемая  продолжительность  реализации  проекта (количество дней)</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6. Перспективы дальнейшего развития проекта 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7. Сведения об инициативной группе:</w:t>
      </w:r>
    </w:p>
    <w:p>
      <w:pPr>
        <w:pStyle w:val="1"/>
        <w:jc w:val="both"/>
      </w:pPr>
      <w:r>
        <w:rPr>
          <w:sz w:val="20"/>
        </w:rPr>
        <w:t xml:space="preserve">    состав  инициативной  группы  (указываются  ФИО  полностью,  контактный</w:t>
      </w:r>
    </w:p>
    <w:p>
      <w:pPr>
        <w:pStyle w:val="1"/>
        <w:jc w:val="both"/>
      </w:pPr>
      <w:r>
        <w:rPr>
          <w:sz w:val="20"/>
        </w:rPr>
        <w:t xml:space="preserve">телефон, e-mail)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8. Дополнительная информация и комментарии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Проект поддержан населением на собрании граждан:</w:t>
      </w:r>
    </w:p>
    <w:p>
      <w:pPr>
        <w:pStyle w:val="1"/>
        <w:jc w:val="both"/>
      </w:pPr>
      <w:r>
        <w:rPr>
          <w:sz w:val="20"/>
        </w:rPr>
      </w:r>
    </w:p>
    <w:p>
      <w:pPr>
        <w:pStyle w:val="1"/>
        <w:jc w:val="both"/>
      </w:pPr>
      <w:r>
        <w:rPr>
          <w:sz w:val="20"/>
        </w:rPr>
        <w:t xml:space="preserve">дата проведения ________________________________</w:t>
      </w:r>
    </w:p>
    <w:p>
      <w:pPr>
        <w:pStyle w:val="1"/>
        <w:jc w:val="both"/>
      </w:pPr>
      <w:r>
        <w:rPr>
          <w:sz w:val="20"/>
        </w:rPr>
      </w:r>
    </w:p>
    <w:p>
      <w:pPr>
        <w:pStyle w:val="1"/>
        <w:jc w:val="both"/>
      </w:pPr>
      <w:r>
        <w:rPr>
          <w:sz w:val="20"/>
        </w:rPr>
        <w:t xml:space="preserve">Глава поселения ____________________ И.О.Фамилия</w:t>
      </w:r>
    </w:p>
    <w:p>
      <w:pPr>
        <w:pStyle w:val="1"/>
        <w:jc w:val="both"/>
      </w:pPr>
      <w:r>
        <w:rPr>
          <w:sz w:val="20"/>
        </w:rPr>
        <w:t xml:space="preserve">                     (подпись)</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39"/>
        <w:gridCol w:w="4932"/>
      </w:tblGrid>
      <w:tr>
        <w:tc>
          <w:tcPr>
            <w:tcW w:w="4139" w:type="dxa"/>
          </w:tcPr>
          <w:p>
            <w:pPr>
              <w:pStyle w:val="0"/>
            </w:pPr>
            <w:r>
              <w:rPr>
                <w:sz w:val="20"/>
              </w:rPr>
              <w:t xml:space="preserve">контактный телефон</w:t>
            </w:r>
          </w:p>
        </w:tc>
        <w:tc>
          <w:tcPr>
            <w:tcW w:w="4932" w:type="dxa"/>
          </w:tcPr>
          <w:p>
            <w:pPr>
              <w:pStyle w:val="0"/>
            </w:pPr>
            <w:r>
              <w:rPr>
                <w:sz w:val="20"/>
              </w:rPr>
            </w:r>
          </w:p>
        </w:tc>
      </w:tr>
      <w:tr>
        <w:tc>
          <w:tcPr>
            <w:tcW w:w="4139" w:type="dxa"/>
          </w:tcPr>
          <w:p>
            <w:pPr>
              <w:pStyle w:val="0"/>
            </w:pPr>
            <w:r>
              <w:rPr>
                <w:sz w:val="20"/>
              </w:rPr>
              <w:t xml:space="preserve">факс</w:t>
            </w:r>
          </w:p>
        </w:tc>
        <w:tc>
          <w:tcPr>
            <w:tcW w:w="4932" w:type="dxa"/>
          </w:tcPr>
          <w:p>
            <w:pPr>
              <w:pStyle w:val="0"/>
            </w:pPr>
            <w:r>
              <w:rPr>
                <w:sz w:val="20"/>
              </w:rPr>
            </w:r>
          </w:p>
        </w:tc>
      </w:tr>
      <w:tr>
        <w:tc>
          <w:tcPr>
            <w:tcW w:w="4139" w:type="dxa"/>
          </w:tcPr>
          <w:p>
            <w:pPr>
              <w:pStyle w:val="0"/>
            </w:pPr>
            <w:r>
              <w:rPr>
                <w:sz w:val="20"/>
              </w:rPr>
              <w:t xml:space="preserve">e-mail</w:t>
            </w:r>
          </w:p>
        </w:tc>
        <w:tc>
          <w:tcPr>
            <w:tcW w:w="4932" w:type="dxa"/>
          </w:tcPr>
          <w:p>
            <w:pPr>
              <w:pStyle w:val="0"/>
            </w:pPr>
            <w:r>
              <w:rPr>
                <w:sz w:val="20"/>
              </w:rPr>
            </w:r>
          </w:p>
        </w:tc>
      </w:tr>
    </w:tbl>
    <w:p>
      <w:pPr>
        <w:pStyle w:val="0"/>
        <w:ind w:firstLine="540"/>
        <w:jc w:val="both"/>
      </w:pPr>
      <w:r>
        <w:rPr>
          <w:sz w:val="20"/>
        </w:rPr>
      </w:r>
    </w:p>
    <w:p>
      <w:pPr>
        <w:pStyle w:val="1"/>
        <w:jc w:val="both"/>
      </w:pPr>
      <w:r>
        <w:rPr>
          <w:sz w:val="20"/>
        </w:rPr>
        <w:t xml:space="preserve">    Почтовый  адрес  Администрации  поселения (района) Новгородской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"___" __________ 20___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и методике распределения субсидий</w:t>
      </w:r>
    </w:p>
    <w:p>
      <w:pPr>
        <w:pStyle w:val="0"/>
        <w:jc w:val="right"/>
      </w:pPr>
      <w:r>
        <w:rPr>
          <w:sz w:val="20"/>
        </w:rPr>
        <w:t xml:space="preserve">бюджетам городских и сельских поселений</w:t>
      </w:r>
    </w:p>
    <w:p>
      <w:pPr>
        <w:pStyle w:val="0"/>
        <w:jc w:val="right"/>
      </w:pPr>
      <w:r>
        <w:rPr>
          <w:sz w:val="20"/>
        </w:rPr>
        <w:t xml:space="preserve">Новгородской области на реализацию приоритетных</w:t>
      </w:r>
    </w:p>
    <w:p>
      <w:pPr>
        <w:pStyle w:val="0"/>
        <w:jc w:val="right"/>
      </w:pPr>
      <w:r>
        <w:rPr>
          <w:sz w:val="20"/>
        </w:rPr>
        <w:t xml:space="preserve">проектов поддержки местных инициатив</w:t>
      </w:r>
    </w:p>
    <w:p>
      <w:pPr>
        <w:pStyle w:val="0"/>
        <w:ind w:firstLine="540"/>
        <w:jc w:val="both"/>
      </w:pPr>
      <w:r>
        <w:rPr>
          <w:sz w:val="20"/>
        </w:rPr>
      </w:r>
    </w:p>
    <w:bookmarkStart w:id="4187" w:name="P4187"/>
    <w:bookmarkEnd w:id="4187"/>
    <w:p>
      <w:pPr>
        <w:pStyle w:val="1"/>
        <w:jc w:val="both"/>
      </w:pPr>
      <w:r>
        <w:rPr>
          <w:sz w:val="20"/>
        </w:rPr>
        <w:t xml:space="preserve">                              ОЦЕНОЧНЫЙ ЛИСТ</w:t>
      </w:r>
    </w:p>
    <w:p>
      <w:pPr>
        <w:pStyle w:val="1"/>
        <w:jc w:val="both"/>
      </w:pPr>
      <w:r>
        <w:rPr>
          <w:sz w:val="20"/>
        </w:rPr>
        <w:t xml:space="preserve">             приоритетных проектов поддержки местных инициатив</w:t>
      </w:r>
    </w:p>
    <w:p>
      <w:pPr>
        <w:pStyle w:val="1"/>
        <w:jc w:val="both"/>
      </w:pPr>
      <w:r>
        <w:rPr>
          <w:sz w:val="20"/>
        </w:rPr>
        <w:t xml:space="preserve">        __________________________________________________________</w:t>
      </w:r>
    </w:p>
    <w:p>
      <w:pPr>
        <w:pStyle w:val="1"/>
        <w:jc w:val="both"/>
      </w:pPr>
      <w:r>
        <w:rPr>
          <w:sz w:val="20"/>
        </w:rPr>
        <w:t xml:space="preserve">                      (ФИО члена конкурсной комиссии)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24"/>
        <w:gridCol w:w="737"/>
        <w:gridCol w:w="737"/>
        <w:gridCol w:w="964"/>
        <w:gridCol w:w="850"/>
        <w:gridCol w:w="1191"/>
        <w:gridCol w:w="850"/>
        <w:gridCol w:w="1304"/>
        <w:gridCol w:w="1077"/>
        <w:gridCol w:w="1247"/>
        <w:gridCol w:w="1361"/>
        <w:gridCol w:w="850"/>
        <w:gridCol w:w="680"/>
        <w:gridCol w:w="624"/>
      </w:tblGrid>
      <w:tr>
        <w:tc>
          <w:tcPr>
            <w:tcW w:w="510" w:type="dxa"/>
            <w:vAlign w:val="center"/>
            <w:vMerge w:val="restart"/>
          </w:tcPr>
          <w:p>
            <w:pPr>
              <w:pStyle w:val="0"/>
              <w:jc w:val="center"/>
            </w:pPr>
            <w:r>
              <w:rPr>
                <w:sz w:val="20"/>
              </w:rPr>
              <w:t xml:space="preserve">N п/п</w:t>
            </w:r>
          </w:p>
        </w:tc>
        <w:tc>
          <w:tcPr>
            <w:tcW w:w="624" w:type="dxa"/>
            <w:vAlign w:val="center"/>
            <w:vMerge w:val="restart"/>
          </w:tcPr>
          <w:p>
            <w:pPr>
              <w:pStyle w:val="0"/>
              <w:jc w:val="center"/>
            </w:pPr>
            <w:r>
              <w:rPr>
                <w:sz w:val="20"/>
              </w:rPr>
              <w:t xml:space="preserve">Наименование проекта</w:t>
            </w:r>
          </w:p>
        </w:tc>
        <w:tc>
          <w:tcPr>
            <w:gridSpan w:val="13"/>
            <w:tcW w:w="12472" w:type="dxa"/>
            <w:vAlign w:val="center"/>
          </w:tcPr>
          <w:p>
            <w:pPr>
              <w:pStyle w:val="0"/>
              <w:jc w:val="center"/>
            </w:pPr>
            <w:r>
              <w:rPr>
                <w:sz w:val="20"/>
              </w:rPr>
              <w:t xml:space="preserve">Оценка критериев</w:t>
            </w:r>
          </w:p>
        </w:tc>
      </w:tr>
      <w:tr>
        <w:tc>
          <w:tcPr>
            <w:vMerge w:val="continue"/>
          </w:tcPr>
          <w:p/>
        </w:tc>
        <w:tc>
          <w:tcPr>
            <w:vMerge w:val="continue"/>
          </w:tcPr>
          <w:p/>
        </w:tc>
        <w:tc>
          <w:tcPr>
            <w:tcW w:w="737" w:type="dxa"/>
            <w:vAlign w:val="center"/>
          </w:tcPr>
          <w:p>
            <w:pPr>
              <w:pStyle w:val="0"/>
              <w:jc w:val="center"/>
            </w:pPr>
            <w:r>
              <w:rPr>
                <w:sz w:val="20"/>
              </w:rPr>
              <w:t xml:space="preserve">1.1. Уровень софинансирования проекта со стороны бюджета поселения</w:t>
            </w:r>
          </w:p>
        </w:tc>
        <w:tc>
          <w:tcPr>
            <w:tcW w:w="737" w:type="dxa"/>
            <w:vAlign w:val="center"/>
          </w:tcPr>
          <w:p>
            <w:pPr>
              <w:pStyle w:val="0"/>
              <w:jc w:val="center"/>
            </w:pPr>
            <w:r>
              <w:rPr>
                <w:sz w:val="20"/>
              </w:rPr>
              <w:t xml:space="preserve">1.2. Уровень софинансирования проекта со стороны населения поселения</w:t>
            </w:r>
          </w:p>
        </w:tc>
        <w:tc>
          <w:tcPr>
            <w:tcW w:w="964" w:type="dxa"/>
            <w:vAlign w:val="center"/>
          </w:tcPr>
          <w:p>
            <w:pPr>
              <w:pStyle w:val="0"/>
              <w:jc w:val="center"/>
            </w:pPr>
            <w:r>
              <w:rPr>
                <w:sz w:val="20"/>
              </w:rPr>
              <w:t xml:space="preserve">1.3. Уровень софинансирования проекта со стороны организаций и (или) индивидуальных предпринимателей</w:t>
            </w:r>
          </w:p>
        </w:tc>
        <w:tc>
          <w:tcPr>
            <w:tcW w:w="850" w:type="dxa"/>
            <w:vAlign w:val="center"/>
          </w:tcPr>
          <w:p>
            <w:pPr>
              <w:pStyle w:val="0"/>
              <w:jc w:val="center"/>
            </w:pPr>
            <w:r>
              <w:rPr>
                <w:sz w:val="20"/>
              </w:rPr>
              <w:t xml:space="preserve">1.4. Вклад населения в реализацию проекта в неденежной форме (материалы и другие формы)</w:t>
            </w:r>
          </w:p>
        </w:tc>
        <w:tc>
          <w:tcPr>
            <w:tcW w:w="1191" w:type="dxa"/>
            <w:vAlign w:val="center"/>
          </w:tcPr>
          <w:p>
            <w:pPr>
              <w:pStyle w:val="0"/>
              <w:jc w:val="center"/>
            </w:pPr>
            <w:r>
              <w:rPr>
                <w:sz w:val="20"/>
              </w:rPr>
              <w:t xml:space="preserve">1.5. Вклад организаций и (или) индивидуальных предпринимателей в реализацию проекта в неденежной форме (материалы и другие формы)</w:t>
            </w:r>
          </w:p>
        </w:tc>
        <w:tc>
          <w:tcPr>
            <w:tcW w:w="850" w:type="dxa"/>
            <w:vAlign w:val="center"/>
          </w:tcPr>
          <w:p>
            <w:pPr>
              <w:pStyle w:val="0"/>
              <w:jc w:val="center"/>
            </w:pPr>
            <w:r>
              <w:rPr>
                <w:sz w:val="20"/>
              </w:rPr>
              <w:t xml:space="preserve">2.1. Доля благополучателей в общей численности населения населенного пункта</w:t>
            </w:r>
          </w:p>
        </w:tc>
        <w:tc>
          <w:tcPr>
            <w:tcW w:w="1304" w:type="dxa"/>
            <w:vAlign w:val="center"/>
          </w:tcPr>
          <w:p>
            <w:pPr>
              <w:pStyle w:val="0"/>
              <w:jc w:val="center"/>
            </w:pPr>
            <w:r>
              <w:rPr>
                <w:sz w:val="20"/>
              </w:rPr>
              <w:t xml:space="preserve">2.2. 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tc>
        <w:tc>
          <w:tcPr>
            <w:tcW w:w="1077" w:type="dxa"/>
            <w:vAlign w:val="center"/>
          </w:tcPr>
          <w:p>
            <w:pPr>
              <w:pStyle w:val="0"/>
              <w:jc w:val="center"/>
            </w:pPr>
            <w:r>
              <w:rPr>
                <w:sz w:val="20"/>
              </w:rPr>
              <w:t xml:space="preserve">3.1. Степень участия населения населенного пункта в идентификации проблемы в процессе ее предварительного рассмотрения</w:t>
            </w:r>
          </w:p>
        </w:tc>
        <w:tc>
          <w:tcPr>
            <w:tcW w:w="1247" w:type="dxa"/>
            <w:vAlign w:val="center"/>
          </w:tcPr>
          <w:p>
            <w:pPr>
              <w:pStyle w:val="0"/>
              <w:jc w:val="center"/>
            </w:pPr>
            <w:r>
              <w:rPr>
                <w:sz w:val="20"/>
              </w:rPr>
              <w:t xml:space="preserve">3.2. Степень участия населения в определении параметров проекта на собрании жителей населенного пункта (согласно протоколу собрания)</w:t>
            </w:r>
          </w:p>
        </w:tc>
        <w:tc>
          <w:tcPr>
            <w:tcW w:w="1361" w:type="dxa"/>
            <w:vAlign w:val="center"/>
          </w:tcPr>
          <w:p>
            <w:pPr>
              <w:pStyle w:val="0"/>
              <w:jc w:val="center"/>
            </w:pPr>
            <w:r>
              <w:rPr>
                <w:sz w:val="20"/>
              </w:rPr>
              <w:t xml:space="preserve">3.3. Использование средств массовой информации и других средств информирования населения в процессе отбора приоритетной проблемы и разработки заявки</w:t>
            </w:r>
          </w:p>
        </w:tc>
        <w:tc>
          <w:tcPr>
            <w:tcW w:w="850" w:type="dxa"/>
            <w:vAlign w:val="center"/>
          </w:tcPr>
          <w:p>
            <w:pPr>
              <w:pStyle w:val="0"/>
              <w:jc w:val="center"/>
            </w:pPr>
            <w:r>
              <w:rPr>
                <w:sz w:val="20"/>
              </w:rPr>
              <w:t xml:space="preserve">4.1. Количество созданных и (или) сохраненных рабочих мест в рамках реализации проекта</w:t>
            </w:r>
          </w:p>
        </w:tc>
        <w:tc>
          <w:tcPr>
            <w:tcW w:w="680" w:type="dxa"/>
            <w:vAlign w:val="center"/>
          </w:tcPr>
          <w:p>
            <w:pPr>
              <w:pStyle w:val="0"/>
              <w:jc w:val="center"/>
            </w:pPr>
            <w:r>
              <w:rPr>
                <w:sz w:val="20"/>
              </w:rPr>
              <w:t xml:space="preserve">5.1. Перспектива дальнейшего развития проекта, многоэтапность его реализации</w:t>
            </w:r>
          </w:p>
        </w:tc>
        <w:tc>
          <w:tcPr>
            <w:tcW w:w="624" w:type="dxa"/>
            <w:vAlign w:val="center"/>
          </w:tcPr>
          <w:p>
            <w:pPr>
              <w:pStyle w:val="0"/>
              <w:jc w:val="center"/>
            </w:pPr>
            <w:r>
              <w:rPr>
                <w:sz w:val="20"/>
              </w:rPr>
              <w:t xml:space="preserve">Оценка проекта (заявки)</w:t>
            </w:r>
          </w:p>
        </w:tc>
      </w:tr>
      <w:tr>
        <w:tc>
          <w:tcPr>
            <w:tcW w:w="510" w:type="dxa"/>
          </w:tcPr>
          <w:p>
            <w:pPr>
              <w:pStyle w:val="0"/>
              <w:jc w:val="center"/>
            </w:pPr>
            <w:r>
              <w:rPr>
                <w:sz w:val="20"/>
              </w:rPr>
              <w:t xml:space="preserve">1</w:t>
            </w:r>
          </w:p>
        </w:tc>
        <w:tc>
          <w:tcPr>
            <w:tcW w:w="624" w:type="dxa"/>
          </w:tcPr>
          <w:p>
            <w:pPr>
              <w:pStyle w:val="0"/>
              <w:jc w:val="center"/>
            </w:pPr>
            <w:r>
              <w:rPr>
                <w:sz w:val="20"/>
              </w:rPr>
              <w:t xml:space="preserve">2</w:t>
            </w:r>
          </w:p>
        </w:tc>
        <w:tc>
          <w:tcPr>
            <w:tcW w:w="737" w:type="dxa"/>
          </w:tcPr>
          <w:p>
            <w:pPr>
              <w:pStyle w:val="0"/>
              <w:jc w:val="center"/>
            </w:pPr>
            <w:r>
              <w:rPr>
                <w:sz w:val="20"/>
              </w:rPr>
              <w:t xml:space="preserve">3</w:t>
            </w:r>
          </w:p>
        </w:tc>
        <w:tc>
          <w:tcPr>
            <w:tcW w:w="737" w:type="dxa"/>
          </w:tcPr>
          <w:p>
            <w:pPr>
              <w:pStyle w:val="0"/>
              <w:jc w:val="center"/>
            </w:pPr>
            <w:r>
              <w:rPr>
                <w:sz w:val="20"/>
              </w:rPr>
              <w:t xml:space="preserve">4</w:t>
            </w:r>
          </w:p>
        </w:tc>
        <w:tc>
          <w:tcPr>
            <w:tcW w:w="964" w:type="dxa"/>
          </w:tcPr>
          <w:p>
            <w:pPr>
              <w:pStyle w:val="0"/>
              <w:jc w:val="center"/>
            </w:pPr>
            <w:r>
              <w:rPr>
                <w:sz w:val="20"/>
              </w:rPr>
              <w:t xml:space="preserve">5</w:t>
            </w:r>
          </w:p>
        </w:tc>
        <w:tc>
          <w:tcPr>
            <w:tcW w:w="850" w:type="dxa"/>
          </w:tcPr>
          <w:p>
            <w:pPr>
              <w:pStyle w:val="0"/>
              <w:jc w:val="center"/>
            </w:pPr>
            <w:r>
              <w:rPr>
                <w:sz w:val="20"/>
              </w:rPr>
              <w:t xml:space="preserve">6</w:t>
            </w:r>
          </w:p>
        </w:tc>
        <w:tc>
          <w:tcPr>
            <w:tcW w:w="1191" w:type="dxa"/>
          </w:tcPr>
          <w:p>
            <w:pPr>
              <w:pStyle w:val="0"/>
              <w:jc w:val="center"/>
            </w:pPr>
            <w:r>
              <w:rPr>
                <w:sz w:val="20"/>
              </w:rPr>
              <w:t xml:space="preserve">7</w:t>
            </w:r>
          </w:p>
        </w:tc>
        <w:tc>
          <w:tcPr>
            <w:tcW w:w="850" w:type="dxa"/>
          </w:tcPr>
          <w:p>
            <w:pPr>
              <w:pStyle w:val="0"/>
              <w:jc w:val="center"/>
            </w:pPr>
            <w:r>
              <w:rPr>
                <w:sz w:val="20"/>
              </w:rPr>
              <w:t xml:space="preserve">8</w:t>
            </w:r>
          </w:p>
        </w:tc>
        <w:tc>
          <w:tcPr>
            <w:tcW w:w="1304" w:type="dxa"/>
          </w:tcPr>
          <w:p>
            <w:pPr>
              <w:pStyle w:val="0"/>
              <w:jc w:val="center"/>
            </w:pPr>
            <w:r>
              <w:rPr>
                <w:sz w:val="20"/>
              </w:rPr>
              <w:t xml:space="preserve">9</w:t>
            </w:r>
          </w:p>
        </w:tc>
        <w:tc>
          <w:tcPr>
            <w:tcW w:w="1077" w:type="dxa"/>
          </w:tcPr>
          <w:p>
            <w:pPr>
              <w:pStyle w:val="0"/>
              <w:jc w:val="center"/>
            </w:pPr>
            <w:r>
              <w:rPr>
                <w:sz w:val="20"/>
              </w:rPr>
              <w:t xml:space="preserve">10</w:t>
            </w:r>
          </w:p>
        </w:tc>
        <w:tc>
          <w:tcPr>
            <w:tcW w:w="1247" w:type="dxa"/>
          </w:tcPr>
          <w:p>
            <w:pPr>
              <w:pStyle w:val="0"/>
              <w:jc w:val="center"/>
            </w:pPr>
            <w:r>
              <w:rPr>
                <w:sz w:val="20"/>
              </w:rPr>
              <w:t xml:space="preserve">11</w:t>
            </w:r>
          </w:p>
        </w:tc>
        <w:tc>
          <w:tcPr>
            <w:tcW w:w="1361" w:type="dxa"/>
          </w:tcPr>
          <w:p>
            <w:pPr>
              <w:pStyle w:val="0"/>
              <w:jc w:val="center"/>
            </w:pPr>
            <w:r>
              <w:rPr>
                <w:sz w:val="20"/>
              </w:rPr>
              <w:t xml:space="preserve">12</w:t>
            </w:r>
          </w:p>
        </w:tc>
        <w:tc>
          <w:tcPr>
            <w:tcW w:w="850" w:type="dxa"/>
          </w:tcPr>
          <w:p>
            <w:pPr>
              <w:pStyle w:val="0"/>
              <w:jc w:val="center"/>
            </w:pPr>
            <w:r>
              <w:rPr>
                <w:sz w:val="20"/>
              </w:rPr>
              <w:t xml:space="preserve">13</w:t>
            </w:r>
          </w:p>
        </w:tc>
        <w:tc>
          <w:tcPr>
            <w:tcW w:w="680" w:type="dxa"/>
          </w:tcPr>
          <w:p>
            <w:pPr>
              <w:pStyle w:val="0"/>
              <w:jc w:val="center"/>
            </w:pPr>
            <w:r>
              <w:rPr>
                <w:sz w:val="20"/>
              </w:rPr>
              <w:t xml:space="preserve">14</w:t>
            </w:r>
          </w:p>
        </w:tc>
        <w:tc>
          <w:tcPr>
            <w:tcW w:w="624" w:type="dxa"/>
          </w:tcPr>
          <w:p>
            <w:pPr>
              <w:pStyle w:val="0"/>
              <w:jc w:val="center"/>
            </w:pPr>
            <w:r>
              <w:rPr>
                <w:sz w:val="20"/>
              </w:rPr>
              <w:t xml:space="preserve">15</w:t>
            </w:r>
          </w:p>
        </w:tc>
      </w:tr>
      <w:tr>
        <w:tc>
          <w:tcPr>
            <w:tcW w:w="510" w:type="dxa"/>
          </w:tcPr>
          <w:p>
            <w:pPr>
              <w:pStyle w:val="0"/>
              <w:jc w:val="center"/>
            </w:pPr>
            <w:r>
              <w:rPr>
                <w:sz w:val="20"/>
              </w:rPr>
              <w:t xml:space="preserve">1.</w:t>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1191"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36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24" w:type="dxa"/>
          </w:tcPr>
          <w:p>
            <w:pPr>
              <w:pStyle w:val="0"/>
            </w:pPr>
            <w:r>
              <w:rPr>
                <w:sz w:val="20"/>
              </w:rPr>
            </w:r>
          </w:p>
        </w:tc>
      </w:tr>
      <w:tr>
        <w:tc>
          <w:tcPr>
            <w:tcW w:w="510" w:type="dxa"/>
          </w:tcPr>
          <w:p>
            <w:pPr>
              <w:pStyle w:val="0"/>
              <w:jc w:val="center"/>
            </w:pPr>
            <w:r>
              <w:rPr>
                <w:sz w:val="20"/>
              </w:rPr>
              <w:t xml:space="preserve">2.</w:t>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1191"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36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24" w:type="dxa"/>
          </w:tcPr>
          <w:p>
            <w:pPr>
              <w:pStyle w:val="0"/>
            </w:pPr>
            <w:r>
              <w:rPr>
                <w:sz w:val="20"/>
              </w:rPr>
            </w:r>
          </w:p>
        </w:tc>
      </w:tr>
      <w:tr>
        <w:tc>
          <w:tcPr>
            <w:tcW w:w="510" w:type="dxa"/>
          </w:tcPr>
          <w:p>
            <w:pPr>
              <w:pStyle w:val="0"/>
              <w:jc w:val="center"/>
            </w:pPr>
            <w:r>
              <w:rPr>
                <w:sz w:val="20"/>
              </w:rPr>
              <w:t xml:space="preserve">3.</w:t>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1191"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36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24" w:type="dxa"/>
          </w:tcPr>
          <w:p>
            <w:pPr>
              <w:pStyle w:val="0"/>
            </w:pPr>
            <w:r>
              <w:rPr>
                <w:sz w:val="20"/>
              </w:rPr>
            </w:r>
          </w:p>
        </w:tc>
      </w:tr>
      <w:tr>
        <w:tc>
          <w:tcPr>
            <w:tcW w:w="510" w:type="dxa"/>
          </w:tcPr>
          <w:p>
            <w:pPr>
              <w:pStyle w:val="0"/>
              <w:jc w:val="center"/>
            </w:pPr>
            <w:r>
              <w:rPr>
                <w:sz w:val="20"/>
              </w:rPr>
              <w:t xml:space="preserve">4.</w:t>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1191"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36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24" w:type="dxa"/>
          </w:tcPr>
          <w:p>
            <w:pPr>
              <w:pStyle w:val="0"/>
            </w:pPr>
            <w:r>
              <w:rPr>
                <w:sz w:val="20"/>
              </w:rPr>
            </w:r>
          </w:p>
        </w:tc>
      </w:tr>
      <w:tr>
        <w:tc>
          <w:tcPr>
            <w:tcW w:w="510" w:type="dxa"/>
          </w:tcPr>
          <w:p>
            <w:pPr>
              <w:pStyle w:val="0"/>
              <w:jc w:val="center"/>
            </w:pPr>
            <w:r>
              <w:rPr>
                <w:sz w:val="20"/>
              </w:rPr>
              <w:t xml:space="preserve">5.</w:t>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1191"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36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24" w:type="dxa"/>
          </w:tcPr>
          <w:p>
            <w:pPr>
              <w:pStyle w:val="0"/>
            </w:pPr>
            <w:r>
              <w:rPr>
                <w:sz w:val="20"/>
              </w:rPr>
            </w:r>
          </w:p>
        </w:tc>
      </w:tr>
      <w:tr>
        <w:tc>
          <w:tcPr>
            <w:tcW w:w="510" w:type="dxa"/>
          </w:tcPr>
          <w:p>
            <w:pPr>
              <w:pStyle w:val="0"/>
              <w:jc w:val="center"/>
            </w:pPr>
            <w:r>
              <w:rPr>
                <w:sz w:val="20"/>
              </w:rPr>
              <w:t xml:space="preserve">6.</w:t>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1191"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36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24" w:type="dxa"/>
          </w:tcPr>
          <w:p>
            <w:pPr>
              <w:pStyle w:val="0"/>
            </w:pPr>
            <w:r>
              <w:rPr>
                <w:sz w:val="20"/>
              </w:rPr>
            </w:r>
          </w:p>
        </w:tc>
      </w:tr>
      <w:tr>
        <w:tc>
          <w:tcPr>
            <w:tcW w:w="510" w:type="dxa"/>
          </w:tcPr>
          <w:p>
            <w:pPr>
              <w:pStyle w:val="0"/>
              <w:jc w:val="center"/>
            </w:pPr>
            <w:r>
              <w:rPr>
                <w:sz w:val="20"/>
              </w:rPr>
              <w:t xml:space="preserve">7.</w:t>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1191"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36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24" w:type="dxa"/>
          </w:tcPr>
          <w:p>
            <w:pPr>
              <w:pStyle w:val="0"/>
            </w:pPr>
            <w:r>
              <w:rPr>
                <w:sz w:val="20"/>
              </w:rPr>
            </w:r>
          </w:p>
        </w:tc>
      </w:tr>
      <w:tr>
        <w:tc>
          <w:tcPr>
            <w:tcW w:w="510" w:type="dxa"/>
          </w:tcPr>
          <w:p>
            <w:pPr>
              <w:pStyle w:val="0"/>
              <w:jc w:val="center"/>
            </w:pPr>
            <w:r>
              <w:rPr>
                <w:sz w:val="20"/>
              </w:rPr>
              <w:t xml:space="preserve">8.</w:t>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1191"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36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24" w:type="dxa"/>
          </w:tcPr>
          <w:p>
            <w:pPr>
              <w:pStyle w:val="0"/>
            </w:pPr>
            <w:r>
              <w:rPr>
                <w:sz w:val="20"/>
              </w:rPr>
            </w:r>
          </w:p>
        </w:tc>
      </w:tr>
      <w:tr>
        <w:tc>
          <w:tcPr>
            <w:tcW w:w="510" w:type="dxa"/>
          </w:tcPr>
          <w:p>
            <w:pPr>
              <w:pStyle w:val="0"/>
              <w:jc w:val="center"/>
            </w:pPr>
            <w:r>
              <w:rPr>
                <w:sz w:val="20"/>
              </w:rPr>
              <w:t xml:space="preserve">9.</w:t>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1191"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36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24" w:type="dxa"/>
          </w:tcPr>
          <w:p>
            <w:pPr>
              <w:pStyle w:val="0"/>
            </w:pPr>
            <w:r>
              <w:rPr>
                <w:sz w:val="20"/>
              </w:rPr>
            </w:r>
          </w:p>
        </w:tc>
      </w:tr>
      <w:tr>
        <w:tc>
          <w:tcPr>
            <w:tcW w:w="510" w:type="dxa"/>
          </w:tcPr>
          <w:p>
            <w:pPr>
              <w:pStyle w:val="0"/>
              <w:jc w:val="center"/>
            </w:pPr>
            <w:r>
              <w:rPr>
                <w:sz w:val="20"/>
              </w:rPr>
              <w:t xml:space="preserve">10.</w:t>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1191"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36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24" w:type="dxa"/>
          </w:tcPr>
          <w:p>
            <w:pPr>
              <w:pStyle w:val="0"/>
            </w:pPr>
            <w:r>
              <w:rPr>
                <w:sz w:val="20"/>
              </w:rPr>
            </w:r>
          </w:p>
        </w:tc>
      </w:tr>
    </w:tbl>
    <w:p>
      <w:pPr>
        <w:pStyle w:val="0"/>
        <w:ind w:firstLine="540"/>
        <w:jc w:val="both"/>
      </w:pPr>
      <w:r>
        <w:rPr>
          <w:sz w:val="20"/>
        </w:rPr>
      </w:r>
    </w:p>
    <w:p>
      <w:pPr>
        <w:pStyle w:val="1"/>
        <w:jc w:val="both"/>
      </w:pPr>
      <w:r>
        <w:rPr>
          <w:sz w:val="20"/>
        </w:rPr>
        <w:t xml:space="preserve">"___" __________ 20___ года  ___________  _________________________________</w:t>
      </w:r>
    </w:p>
    <w:p>
      <w:pPr>
        <w:pStyle w:val="1"/>
        <w:jc w:val="both"/>
      </w:pPr>
      <w:r>
        <w:rPr>
          <w:sz w:val="20"/>
        </w:rPr>
        <w:t xml:space="preserve">                              (подпись)    (ФИО члена конкурсной комиссии)</w:t>
      </w:r>
    </w:p>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и методике распределения субсидий</w:t>
      </w:r>
    </w:p>
    <w:p>
      <w:pPr>
        <w:pStyle w:val="0"/>
        <w:jc w:val="right"/>
      </w:pPr>
      <w:r>
        <w:rPr>
          <w:sz w:val="20"/>
        </w:rPr>
        <w:t xml:space="preserve">бюджетам городских и сельских поселений</w:t>
      </w:r>
    </w:p>
    <w:p>
      <w:pPr>
        <w:pStyle w:val="0"/>
        <w:jc w:val="right"/>
      </w:pPr>
      <w:r>
        <w:rPr>
          <w:sz w:val="20"/>
        </w:rPr>
        <w:t xml:space="preserve">Новгородской области на реализацию приоритетных</w:t>
      </w:r>
    </w:p>
    <w:p>
      <w:pPr>
        <w:pStyle w:val="0"/>
        <w:jc w:val="right"/>
      </w:pPr>
      <w:r>
        <w:rPr>
          <w:sz w:val="20"/>
        </w:rPr>
        <w:t xml:space="preserve">проектов поддержки местных инициатив</w:t>
      </w:r>
    </w:p>
    <w:p>
      <w:pPr>
        <w:pStyle w:val="0"/>
        <w:ind w:firstLine="540"/>
        <w:jc w:val="both"/>
      </w:pPr>
      <w:r>
        <w:rPr>
          <w:sz w:val="20"/>
        </w:rPr>
      </w:r>
    </w:p>
    <w:bookmarkStart w:id="4388" w:name="P4388"/>
    <w:bookmarkEnd w:id="4388"/>
    <w:p>
      <w:pPr>
        <w:pStyle w:val="2"/>
        <w:jc w:val="center"/>
      </w:pPr>
      <w:r>
        <w:rPr>
          <w:sz w:val="20"/>
        </w:rPr>
        <w:t xml:space="preserve">ЦЕЛЕВЫЕ ПОКАЗАТЕЛИ</w:t>
      </w:r>
    </w:p>
    <w:p>
      <w:pPr>
        <w:pStyle w:val="2"/>
        <w:jc w:val="center"/>
      </w:pPr>
      <w:r>
        <w:rPr>
          <w:sz w:val="20"/>
        </w:rPr>
        <w:t xml:space="preserve">РЕЗУЛЬТАТИВНОСТИ ПРЕДОСТАВЛЕНИЯ СУБСИДИЙ БЮДЖЕТАМ</w:t>
      </w:r>
    </w:p>
    <w:p>
      <w:pPr>
        <w:pStyle w:val="2"/>
        <w:jc w:val="center"/>
      </w:pPr>
      <w:r>
        <w:rPr>
          <w:sz w:val="20"/>
        </w:rPr>
        <w:t xml:space="preserve">МУНИЦИПАЛЬНЫХ ОБРАЗОВАНИЙ НОВГОРОДСКОЙ ОБЛАСТИ</w:t>
      </w:r>
    </w:p>
    <w:p>
      <w:pPr>
        <w:pStyle w:val="2"/>
        <w:jc w:val="center"/>
      </w:pPr>
      <w:r>
        <w:rPr>
          <w:sz w:val="20"/>
        </w:rPr>
        <w:t xml:space="preserve">ИЗ ОБЛАСТНОГО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56"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27.04.2021 N 111)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91"/>
        <w:gridCol w:w="794"/>
        <w:gridCol w:w="1034"/>
        <w:gridCol w:w="1034"/>
        <w:gridCol w:w="1247"/>
        <w:gridCol w:w="1559"/>
      </w:tblGrid>
      <w:tr>
        <w:tc>
          <w:tcPr>
            <w:tcW w:w="510" w:type="dxa"/>
            <w:vAlign w:val="center"/>
            <w:vMerge w:val="restart"/>
          </w:tcPr>
          <w:p>
            <w:pPr>
              <w:pStyle w:val="0"/>
              <w:jc w:val="center"/>
            </w:pPr>
            <w:r>
              <w:rPr>
                <w:sz w:val="20"/>
              </w:rPr>
              <w:t xml:space="preserve">N п/п</w:t>
            </w:r>
          </w:p>
        </w:tc>
        <w:tc>
          <w:tcPr>
            <w:tcW w:w="2891" w:type="dxa"/>
            <w:vAlign w:val="center"/>
            <w:vMerge w:val="restart"/>
          </w:tcPr>
          <w:p>
            <w:pPr>
              <w:pStyle w:val="0"/>
              <w:jc w:val="center"/>
            </w:pPr>
            <w:r>
              <w:rPr>
                <w:sz w:val="20"/>
              </w:rPr>
              <w:t xml:space="preserve">Наименование целевого показателя результативности предоставления субсидии</w:t>
            </w:r>
          </w:p>
        </w:tc>
        <w:tc>
          <w:tcPr>
            <w:tcW w:w="794" w:type="dxa"/>
            <w:vAlign w:val="center"/>
            <w:vMerge w:val="restart"/>
          </w:tcPr>
          <w:p>
            <w:pPr>
              <w:pStyle w:val="0"/>
              <w:jc w:val="center"/>
            </w:pPr>
            <w:r>
              <w:rPr>
                <w:sz w:val="20"/>
              </w:rPr>
              <w:t xml:space="preserve">Единица измерения</w:t>
            </w:r>
          </w:p>
        </w:tc>
        <w:tc>
          <w:tcPr>
            <w:gridSpan w:val="2"/>
            <w:tcW w:w="2068" w:type="dxa"/>
          </w:tcPr>
          <w:p>
            <w:pPr>
              <w:pStyle w:val="0"/>
              <w:jc w:val="center"/>
            </w:pPr>
            <w:r>
              <w:rPr>
                <w:sz w:val="20"/>
              </w:rPr>
              <w:t xml:space="preserve">Значение целевого показателя результативности предоставления субсидии по годам</w:t>
            </w:r>
          </w:p>
        </w:tc>
        <w:tc>
          <w:tcPr>
            <w:tcW w:w="1247" w:type="dxa"/>
            <w:vAlign w:val="center"/>
            <w:vMerge w:val="restart"/>
          </w:tcPr>
          <w:p>
            <w:pPr>
              <w:pStyle w:val="0"/>
              <w:jc w:val="center"/>
            </w:pPr>
            <w:r>
              <w:rPr>
                <w:sz w:val="20"/>
              </w:rPr>
              <w:t xml:space="preserve">Итоговое значение целевого показателя результативности предоставления субсидии</w:t>
            </w:r>
          </w:p>
        </w:tc>
        <w:tc>
          <w:tcPr>
            <w:tcW w:w="1559" w:type="dxa"/>
            <w:vAlign w:val="center"/>
            <w:vMerge w:val="restart"/>
          </w:tcPr>
          <w:p>
            <w:pPr>
              <w:pStyle w:val="0"/>
              <w:jc w:val="center"/>
            </w:pPr>
            <w:r>
              <w:rPr>
                <w:sz w:val="20"/>
              </w:rPr>
              <w:t xml:space="preserve">Срок достижения итогового целевого показателя результативности предоставления субсидии</w:t>
            </w:r>
          </w:p>
        </w:tc>
      </w:tr>
      <w:tr>
        <w:tc>
          <w:tcPr>
            <w:vMerge w:val="continue"/>
          </w:tcPr>
          <w:p/>
        </w:tc>
        <w:tc>
          <w:tcPr>
            <w:vMerge w:val="continue"/>
          </w:tcPr>
          <w:p/>
        </w:tc>
        <w:tc>
          <w:tcPr>
            <w:vMerge w:val="continue"/>
          </w:tcPr>
          <w:p/>
        </w:tc>
        <w:tc>
          <w:tcPr>
            <w:tcW w:w="1034" w:type="dxa"/>
            <w:vAlign w:val="center"/>
          </w:tcPr>
          <w:p>
            <w:pPr>
              <w:pStyle w:val="0"/>
              <w:jc w:val="center"/>
            </w:pPr>
            <w:r>
              <w:rPr>
                <w:sz w:val="20"/>
              </w:rPr>
              <w:t xml:space="preserve">2019</w:t>
            </w:r>
          </w:p>
        </w:tc>
        <w:tc>
          <w:tcPr>
            <w:tcW w:w="1034" w:type="dxa"/>
            <w:vAlign w:val="center"/>
          </w:tcPr>
          <w:p>
            <w:pPr>
              <w:pStyle w:val="0"/>
              <w:jc w:val="center"/>
            </w:pPr>
            <w:r>
              <w:rPr>
                <w:sz w:val="20"/>
              </w:rPr>
              <w:t xml:space="preserve">2020</w:t>
            </w:r>
          </w:p>
        </w:tc>
        <w:tc>
          <w:tcPr>
            <w:vMerge w:val="continue"/>
          </w:tcPr>
          <w:p/>
        </w:tc>
        <w:tc>
          <w:tcPr>
            <w:vMerge w:val="continue"/>
          </w:tcPr>
          <w:p/>
        </w:tc>
      </w:tr>
      <w:tr>
        <w:tc>
          <w:tcPr>
            <w:tcW w:w="510" w:type="dxa"/>
          </w:tcPr>
          <w:p>
            <w:pPr>
              <w:pStyle w:val="0"/>
              <w:jc w:val="center"/>
            </w:pPr>
            <w:r>
              <w:rPr>
                <w:sz w:val="20"/>
              </w:rPr>
              <w:t xml:space="preserve">1.</w:t>
            </w:r>
          </w:p>
        </w:tc>
        <w:tc>
          <w:tcPr>
            <w:tcW w:w="2891" w:type="dxa"/>
          </w:tcPr>
          <w:p>
            <w:pPr>
              <w:pStyle w:val="0"/>
            </w:pPr>
            <w:r>
              <w:rPr>
                <w:sz w:val="20"/>
              </w:rPr>
              <w:t xml:space="preserve">Количество приоритетных проектов поддержки местных инициатив</w:t>
            </w:r>
          </w:p>
        </w:tc>
        <w:tc>
          <w:tcPr>
            <w:tcW w:w="794" w:type="dxa"/>
          </w:tcPr>
          <w:p>
            <w:pPr>
              <w:pStyle w:val="0"/>
              <w:jc w:val="center"/>
            </w:pPr>
            <w:r>
              <w:rPr>
                <w:sz w:val="20"/>
              </w:rPr>
              <w:t xml:space="preserve">ед.</w:t>
            </w:r>
          </w:p>
        </w:tc>
        <w:tc>
          <w:tcPr>
            <w:tcW w:w="1034" w:type="dxa"/>
          </w:tcPr>
          <w:p>
            <w:pPr>
              <w:pStyle w:val="0"/>
            </w:pPr>
            <w:r>
              <w:rPr>
                <w:sz w:val="20"/>
              </w:rPr>
              <w:t xml:space="preserve">32</w:t>
            </w:r>
          </w:p>
        </w:tc>
        <w:tc>
          <w:tcPr>
            <w:tcW w:w="1034" w:type="dxa"/>
          </w:tcPr>
          <w:p>
            <w:pPr>
              <w:pStyle w:val="0"/>
            </w:pPr>
            <w:r>
              <w:rPr>
                <w:sz w:val="20"/>
              </w:rPr>
              <w:t xml:space="preserve">48</w:t>
            </w:r>
          </w:p>
        </w:tc>
        <w:tc>
          <w:tcPr>
            <w:tcW w:w="1247" w:type="dxa"/>
          </w:tcPr>
          <w:p>
            <w:pPr>
              <w:pStyle w:val="0"/>
            </w:pPr>
            <w:r>
              <w:rPr>
                <w:sz w:val="20"/>
              </w:rPr>
              <w:t xml:space="preserve">80</w:t>
            </w:r>
          </w:p>
        </w:tc>
        <w:tc>
          <w:tcPr>
            <w:tcW w:w="1559" w:type="dxa"/>
          </w:tcPr>
          <w:p>
            <w:pPr>
              <w:pStyle w:val="0"/>
              <w:jc w:val="center"/>
            </w:pPr>
            <w:r>
              <w:rPr>
                <w:sz w:val="20"/>
              </w:rPr>
              <w:t xml:space="preserve">31.12.2020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Новгородской области "Государственная</w:t>
      </w:r>
    </w:p>
    <w:p>
      <w:pPr>
        <w:pStyle w:val="0"/>
        <w:jc w:val="right"/>
      </w:pPr>
      <w:r>
        <w:rPr>
          <w:sz w:val="20"/>
        </w:rPr>
        <w:t xml:space="preserve">поддержка развития местного самоуправления</w:t>
      </w:r>
    </w:p>
    <w:p>
      <w:pPr>
        <w:pStyle w:val="0"/>
        <w:jc w:val="right"/>
      </w:pPr>
      <w:r>
        <w:rPr>
          <w:sz w:val="20"/>
        </w:rPr>
        <w:t xml:space="preserve">в Новгородской области и социально</w:t>
      </w:r>
    </w:p>
    <w:p>
      <w:pPr>
        <w:pStyle w:val="0"/>
        <w:jc w:val="right"/>
      </w:pPr>
      <w:r>
        <w:rPr>
          <w:sz w:val="20"/>
        </w:rPr>
        <w:t xml:space="preserve">ориентированных некоммерческих организаций</w:t>
      </w:r>
    </w:p>
    <w:p>
      <w:pPr>
        <w:pStyle w:val="0"/>
        <w:jc w:val="right"/>
      </w:pPr>
      <w:r>
        <w:rPr>
          <w:sz w:val="20"/>
        </w:rPr>
        <w:t xml:space="preserve">Новгородской области на 2019 - 2026 годы"</w:t>
      </w:r>
    </w:p>
    <w:p>
      <w:pPr>
        <w:pStyle w:val="0"/>
        <w:ind w:firstLine="540"/>
        <w:jc w:val="both"/>
      </w:pPr>
      <w:r>
        <w:rPr>
          <w:sz w:val="20"/>
        </w:rPr>
      </w:r>
    </w:p>
    <w:bookmarkStart w:id="4424" w:name="P4424"/>
    <w:bookmarkEnd w:id="4424"/>
    <w:p>
      <w:pPr>
        <w:pStyle w:val="2"/>
        <w:jc w:val="center"/>
      </w:pPr>
      <w:r>
        <w:rPr>
          <w:sz w:val="20"/>
        </w:rPr>
        <w:t xml:space="preserve">ПОРЯДОК</w:t>
      </w:r>
    </w:p>
    <w:p>
      <w:pPr>
        <w:pStyle w:val="2"/>
        <w:jc w:val="center"/>
      </w:pPr>
      <w:r>
        <w:rPr>
          <w:sz w:val="20"/>
        </w:rPr>
        <w:t xml:space="preserve">ПРЕДОСТАВЛЕНИЯ И МЕТОДИКА РАСПРЕДЕЛЕНИЯ СУБСИДИЙ БЮДЖЕТАМ</w:t>
      </w:r>
    </w:p>
    <w:p>
      <w:pPr>
        <w:pStyle w:val="2"/>
        <w:jc w:val="center"/>
      </w:pPr>
      <w:r>
        <w:rPr>
          <w:sz w:val="20"/>
        </w:rPr>
        <w:t xml:space="preserve">ГОРОДСКОГО ОКРУГА, ГОРОДСКИХ И СЕЛЬСКИХ ПОСЕЛЕНИЙ</w:t>
      </w:r>
    </w:p>
    <w:p>
      <w:pPr>
        <w:pStyle w:val="2"/>
        <w:jc w:val="center"/>
      </w:pPr>
      <w:r>
        <w:rPr>
          <w:sz w:val="20"/>
        </w:rPr>
        <w:t xml:space="preserve">НОВГОРОДСКОЙ ОБЛАСТИ НА ПОДДЕРЖКУ РЕАЛИЗАЦИИ ПРОЕКТОВ</w:t>
      </w:r>
    </w:p>
    <w:p>
      <w:pPr>
        <w:pStyle w:val="2"/>
        <w:jc w:val="center"/>
      </w:pPr>
      <w:r>
        <w:rPr>
          <w:sz w:val="20"/>
        </w:rPr>
        <w:t xml:space="preserve">ТЕРРИТОРИАЛЬНЫХ ОБЩЕСТВЕННЫХ САМОУПРАВЛЕНИЙ, ВКЛЮЧЕННЫХ</w:t>
      </w:r>
    </w:p>
    <w:p>
      <w:pPr>
        <w:pStyle w:val="2"/>
        <w:jc w:val="center"/>
      </w:pPr>
      <w:r>
        <w:rPr>
          <w:sz w:val="20"/>
        </w:rPr>
        <w:t xml:space="preserve">В МУНИЦИПАЛЬНЫЕ ПРОГРАММЫ РАЗВИТИЯ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57" w:tooltip="Постановление Правительства Новгородской области от 05.03.2020 N 75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color w:val="392c69"/>
              </w:rPr>
              <w:t xml:space="preserve"> Правительства Новгородской области</w:t>
            </w:r>
          </w:p>
          <w:p>
            <w:pPr>
              <w:pStyle w:val="0"/>
              <w:jc w:val="center"/>
            </w:pPr>
            <w:r>
              <w:rPr>
                <w:sz w:val="20"/>
                <w:color w:val="392c69"/>
              </w:rPr>
              <w:t xml:space="preserve">от 05.03.2020 N 75;</w:t>
            </w:r>
          </w:p>
          <w:p>
            <w:pPr>
              <w:pStyle w:val="0"/>
              <w:jc w:val="center"/>
            </w:pPr>
            <w:r>
              <w:rPr>
                <w:sz w:val="20"/>
                <w:color w:val="392c69"/>
              </w:rPr>
              <w:t xml:space="preserve">в ред. </w:t>
            </w:r>
            <w:hyperlink w:history="0" r:id="rId458"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27.04.2021 N 111)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Субсидии предоставляются бюджетам городского округа, городских и сельских поселений Новгородской области (далее городской округ, поселение) на поддержку реализации проектов территориальных общественных самоуправлений, включенных в муниципальные программы развития территорий (далее субсидия), в целях софинансирования расходных обязательств, возникающих при поддержке реализации проектов территориальных общественных самоуправлений, включенных в муниципальные программы развития территорий, в пределах средств, предусмотренных в областном бюджете на соответствующий финансовый год.</w:t>
      </w:r>
    </w:p>
    <w:p>
      <w:pPr>
        <w:pStyle w:val="0"/>
        <w:spacing w:before="200" w:line-rule="auto"/>
        <w:ind w:firstLine="540"/>
        <w:jc w:val="both"/>
      </w:pPr>
      <w:r>
        <w:rPr>
          <w:sz w:val="20"/>
        </w:rPr>
        <w:t xml:space="preserve">2. Органом, уполномоченным на предоставление субсидий, является комитет по внутренней политике Новгородской области (далее комитет).</w:t>
      </w:r>
    </w:p>
    <w:bookmarkStart w:id="4438" w:name="P4438"/>
    <w:bookmarkEnd w:id="4438"/>
    <w:p>
      <w:pPr>
        <w:pStyle w:val="0"/>
        <w:spacing w:before="200" w:line-rule="auto"/>
        <w:ind w:firstLine="540"/>
        <w:jc w:val="both"/>
      </w:pPr>
      <w:r>
        <w:rPr>
          <w:sz w:val="20"/>
        </w:rPr>
        <w:t xml:space="preserve">3. Критерием отбора городского округа, поселений для предоставления субсидий является наличие проекта территориального общественного самоуправления, включенного в муниципальную программу развития территорий соответствующего городского округа, поселения, на соответствующий финансовый год.</w:t>
      </w:r>
    </w:p>
    <w:p>
      <w:pPr>
        <w:pStyle w:val="0"/>
        <w:spacing w:before="200" w:line-rule="auto"/>
        <w:ind w:firstLine="540"/>
        <w:jc w:val="both"/>
      </w:pPr>
      <w:r>
        <w:rPr>
          <w:sz w:val="20"/>
        </w:rPr>
        <w:t xml:space="preserve">4. Условиями предоставления и расходования субсидии являются:</w:t>
      </w:r>
    </w:p>
    <w:bookmarkStart w:id="4440" w:name="P4440"/>
    <w:bookmarkEnd w:id="4440"/>
    <w:p>
      <w:pPr>
        <w:pStyle w:val="0"/>
        <w:spacing w:before="200" w:line-rule="auto"/>
        <w:ind w:firstLine="540"/>
        <w:jc w:val="both"/>
      </w:pPr>
      <w:r>
        <w:rPr>
          <w:sz w:val="20"/>
        </w:rPr>
        <w:t xml:space="preserve">наличие в бюджете (сводной бюджетной росписи бюджета) городского округа, поселения бюджетных ассигнований на исполнение расходных обязательств, связанных с исполнением мероприятий, направленных на реализацию проекта территориального общественного самоуправления, включенного в муниципальную программу развития территорий;</w:t>
      </w:r>
    </w:p>
    <w:p>
      <w:pPr>
        <w:pStyle w:val="0"/>
        <w:spacing w:before="200" w:line-rule="auto"/>
        <w:ind w:firstLine="540"/>
        <w:jc w:val="both"/>
      </w:pPr>
      <w:r>
        <w:rPr>
          <w:sz w:val="20"/>
        </w:rPr>
        <w:t xml:space="preserve">наличие в утвержденной муниципальной программе развития территорий мероприятий по реализации проекта территориального общественного самоуправления на соответствующий финансовый год;</w:t>
      </w:r>
    </w:p>
    <w:p>
      <w:pPr>
        <w:pStyle w:val="0"/>
        <w:spacing w:before="200" w:line-rule="auto"/>
        <w:ind w:firstLine="540"/>
        <w:jc w:val="both"/>
      </w:pPr>
      <w:r>
        <w:rPr>
          <w:sz w:val="20"/>
        </w:rPr>
        <w:t xml:space="preserve">наличие в границах одного поселения не менее 2 зарегистрированных в соответствии со </w:t>
      </w:r>
      <w:hyperlink w:history="0" r:id="rId45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27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территориальных общественных самоуправлений (далее ТОС);</w:t>
      </w:r>
    </w:p>
    <w:p>
      <w:pPr>
        <w:pStyle w:val="0"/>
        <w:spacing w:before="200" w:line-rule="auto"/>
        <w:ind w:firstLine="540"/>
        <w:jc w:val="both"/>
      </w:pPr>
      <w:r>
        <w:rPr>
          <w:sz w:val="20"/>
        </w:rPr>
        <w:t xml:space="preserve">реализация в границах одного поселения не более одного проекта территориального общественного самоуправления, включенного в муниципальную программу развития территорий;</w:t>
      </w:r>
    </w:p>
    <w:bookmarkStart w:id="4444" w:name="P4444"/>
    <w:bookmarkEnd w:id="4444"/>
    <w:p>
      <w:pPr>
        <w:pStyle w:val="0"/>
        <w:spacing w:before="200" w:line-rule="auto"/>
        <w:ind w:firstLine="540"/>
        <w:jc w:val="both"/>
      </w:pPr>
      <w:r>
        <w:rPr>
          <w:sz w:val="20"/>
        </w:rPr>
        <w:t xml:space="preserve">реализация в границах городского округа не более 20 проектов территориального общественного самоуправления, включенных в муниципальную программу развития территорий;</w:t>
      </w:r>
    </w:p>
    <w:p>
      <w:pPr>
        <w:pStyle w:val="0"/>
        <w:spacing w:before="200" w:line-rule="auto"/>
        <w:ind w:firstLine="540"/>
        <w:jc w:val="both"/>
      </w:pPr>
      <w:r>
        <w:rPr>
          <w:sz w:val="20"/>
        </w:rPr>
        <w:t xml:space="preserve">заключение соглашения в соответствии с </w:t>
      </w:r>
      <w:hyperlink w:history="0" w:anchor="P4477" w:tooltip="22. Соглашение о предоставлении субсидии между комитетом и Администрацией городского округа, Администрацией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далее соглашение) заключается в течение 35 рабочих дней со дня издания комитетом приказа о предоставлении субсидии и содержит сле...">
        <w:r>
          <w:rPr>
            <w:sz w:val="20"/>
            <w:color w:val="0000ff"/>
          </w:rPr>
          <w:t xml:space="preserve">пунктом 22</w:t>
        </w:r>
      </w:hyperlink>
      <w:r>
        <w:rPr>
          <w:sz w:val="20"/>
        </w:rPr>
        <w:t xml:space="preserve"> настоящего Порядка.</w:t>
      </w:r>
    </w:p>
    <w:bookmarkStart w:id="4446" w:name="P4446"/>
    <w:bookmarkEnd w:id="4446"/>
    <w:p>
      <w:pPr>
        <w:pStyle w:val="0"/>
        <w:spacing w:before="200" w:line-rule="auto"/>
        <w:ind w:firstLine="540"/>
        <w:jc w:val="both"/>
      </w:pPr>
      <w:r>
        <w:rPr>
          <w:sz w:val="20"/>
        </w:rPr>
        <w:t xml:space="preserve">5. Для предоставления субсидии в 2020 году Администрация городского округа, Администрация поселения либо Администрация муниципального района, в случае если в соответствии с </w:t>
      </w:r>
      <w:hyperlink w:history="0" r:id="rId46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направляет в государственное областное казенное учреждение "Центр муниципальной правовой информации" (далее ГОКУ "ЦМПИ") до 1 апреля года, в котором предоставляется субсидия:</w:t>
      </w:r>
    </w:p>
    <w:p>
      <w:pPr>
        <w:pStyle w:val="0"/>
        <w:jc w:val="both"/>
      </w:pPr>
      <w:r>
        <w:rPr>
          <w:sz w:val="20"/>
        </w:rPr>
        <w:t xml:space="preserve">(в ред. </w:t>
      </w:r>
      <w:hyperlink w:history="0" r:id="rId461"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27.04.2021 N 111)</w:t>
      </w:r>
    </w:p>
    <w:p>
      <w:pPr>
        <w:pStyle w:val="0"/>
        <w:spacing w:before="200" w:line-rule="auto"/>
        <w:ind w:firstLine="540"/>
        <w:jc w:val="both"/>
      </w:pPr>
      <w:r>
        <w:rPr>
          <w:sz w:val="20"/>
        </w:rPr>
        <w:t xml:space="preserve">5.1. </w:t>
      </w:r>
      <w:hyperlink w:history="0" w:anchor="P4580" w:tooltip="                                  ЗАЯВКА">
        <w:r>
          <w:rPr>
            <w:sz w:val="20"/>
            <w:color w:val="0000ff"/>
          </w:rPr>
          <w:t xml:space="preserve">Заявку</w:t>
        </w:r>
      </w:hyperlink>
      <w:r>
        <w:rPr>
          <w:sz w:val="20"/>
        </w:rPr>
        <w:t xml:space="preserve"> на получение субсидии по форме согласно приложению N 1 к настоящему Порядку;</w:t>
      </w:r>
    </w:p>
    <w:bookmarkStart w:id="4449" w:name="P4449"/>
    <w:bookmarkEnd w:id="4449"/>
    <w:p>
      <w:pPr>
        <w:pStyle w:val="0"/>
        <w:spacing w:before="200" w:line-rule="auto"/>
        <w:ind w:firstLine="540"/>
        <w:jc w:val="both"/>
      </w:pPr>
      <w:r>
        <w:rPr>
          <w:sz w:val="20"/>
        </w:rPr>
        <w:t xml:space="preserve">5.2. Выписку из бюджета (сводной бюджетной росписи бюджета) городского округа, поселения, подтверждающую объем финансового обеспечения расходных обязательств поселения по софинансированию мероприятий, направленных на поддержку проектов территориальных общественных самоуправлений, включенных в муниципальные программы развития территорий, заверенную руководителем финансового органа и Главой городского округа, Главой поселения или Главой муниципального района, в случае если в соответствии с </w:t>
      </w:r>
      <w:hyperlink w:history="0" r:id="rId46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w:t>
      </w:r>
    </w:p>
    <w:bookmarkStart w:id="4450" w:name="P4450"/>
    <w:bookmarkEnd w:id="4450"/>
    <w:p>
      <w:pPr>
        <w:pStyle w:val="0"/>
        <w:spacing w:before="200" w:line-rule="auto"/>
        <w:ind w:firstLine="540"/>
        <w:jc w:val="both"/>
      </w:pPr>
      <w:r>
        <w:rPr>
          <w:sz w:val="20"/>
        </w:rPr>
        <w:t xml:space="preserve">5.3. Проект территориального общественного самоуправления в виде решения общего собрания (конференции) ТОС, оформленного протоколом о предложениях по решению вопросов местного значения;</w:t>
      </w:r>
    </w:p>
    <w:p>
      <w:pPr>
        <w:pStyle w:val="0"/>
        <w:spacing w:before="200" w:line-rule="auto"/>
        <w:ind w:firstLine="540"/>
        <w:jc w:val="both"/>
      </w:pPr>
      <w:r>
        <w:rPr>
          <w:sz w:val="20"/>
        </w:rPr>
        <w:t xml:space="preserve">5.4. Муниципальный правовой акт о регистрации ТОС;</w:t>
      </w:r>
    </w:p>
    <w:bookmarkStart w:id="4452" w:name="P4452"/>
    <w:bookmarkEnd w:id="4452"/>
    <w:p>
      <w:pPr>
        <w:pStyle w:val="0"/>
        <w:spacing w:before="200" w:line-rule="auto"/>
        <w:ind w:firstLine="540"/>
        <w:jc w:val="both"/>
      </w:pPr>
      <w:r>
        <w:rPr>
          <w:sz w:val="20"/>
        </w:rPr>
        <w:t xml:space="preserve">5.5. Утвержденную Администрацией городского округа, Администрацией поселения или Администрацией муниципального района, в случае если в соответствии с </w:t>
      </w:r>
      <w:hyperlink w:history="0" r:id="rId46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муниципальную программу развития территорий, содержащую мероприятие по реализации проекта территориальных общественных самоуправлений на соответствующий финансовый год.</w:t>
      </w:r>
    </w:p>
    <w:p>
      <w:pPr>
        <w:pStyle w:val="0"/>
        <w:spacing w:before="200" w:line-rule="auto"/>
        <w:ind w:firstLine="540"/>
        <w:jc w:val="both"/>
      </w:pPr>
      <w:r>
        <w:rPr>
          <w:sz w:val="20"/>
        </w:rPr>
        <w:t xml:space="preserve">6. Размер уровня софинансирования расходного обязательства городского округа, поселения на реализацию проекта территориальных общественных самоуправлений, включенного в муниципальную программу развития территорий, за счет средств субсидии составляет не более 80,0 % расходного обязательства.</w:t>
      </w:r>
    </w:p>
    <w:bookmarkStart w:id="4454" w:name="P4454"/>
    <w:bookmarkEnd w:id="4454"/>
    <w:p>
      <w:pPr>
        <w:pStyle w:val="0"/>
        <w:spacing w:before="200" w:line-rule="auto"/>
        <w:ind w:firstLine="540"/>
        <w:jc w:val="both"/>
      </w:pPr>
      <w:r>
        <w:rPr>
          <w:sz w:val="20"/>
        </w:rPr>
        <w:t xml:space="preserve">7. Объем субсидии из областного бюджета на реализацию проекта территориальных общественных самоуправлений, включенного в муниципальную программу развития территорий поселений, составляет не более 75000 рублей на один финансовый год на один проект, включенный в приказ комитета о предоставлении субсидии.</w:t>
      </w:r>
    </w:p>
    <w:bookmarkStart w:id="4455" w:name="P4455"/>
    <w:bookmarkEnd w:id="4455"/>
    <w:p>
      <w:pPr>
        <w:pStyle w:val="0"/>
        <w:spacing w:before="200" w:line-rule="auto"/>
        <w:ind w:firstLine="540"/>
        <w:jc w:val="both"/>
      </w:pPr>
      <w:r>
        <w:rPr>
          <w:sz w:val="20"/>
        </w:rPr>
        <w:t xml:space="preserve">8. Объем субсидии из областного бюджета на реализацию проекта территориальных общественных самоуправлений, включенного в муниципальную программу развития территорий городского округа, составляет не более 100000 рублей на один финансовый год на один проект, включенный в приказ комитета о предоставлении субсидии.</w:t>
      </w:r>
    </w:p>
    <w:p>
      <w:pPr>
        <w:pStyle w:val="0"/>
        <w:spacing w:before="200" w:line-rule="auto"/>
        <w:ind w:firstLine="540"/>
        <w:jc w:val="both"/>
      </w:pPr>
      <w:r>
        <w:rPr>
          <w:sz w:val="20"/>
        </w:rPr>
        <w:t xml:space="preserve">9. Документы, предусмотренные </w:t>
      </w:r>
      <w:hyperlink w:history="0" w:anchor="P4446" w:tooltip="5. Для предоставления субсидии в 2020 году Администрация городского округа, Администрация поселения либо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до 1 апреля года, в котор...">
        <w:r>
          <w:rPr>
            <w:sz w:val="20"/>
            <w:color w:val="0000ff"/>
          </w:rPr>
          <w:t xml:space="preserve">пунктом 5</w:t>
        </w:r>
      </w:hyperlink>
      <w:r>
        <w:rPr>
          <w:sz w:val="20"/>
        </w:rPr>
        <w:t xml:space="preserve"> настоящего Порядка, поступившие в ГОКУ "ЦМПИ", регистрируются в день поступления.</w:t>
      </w:r>
    </w:p>
    <w:p>
      <w:pPr>
        <w:pStyle w:val="0"/>
        <w:spacing w:before="200" w:line-rule="auto"/>
        <w:ind w:firstLine="540"/>
        <w:jc w:val="both"/>
      </w:pPr>
      <w:r>
        <w:rPr>
          <w:sz w:val="20"/>
        </w:rPr>
        <w:t xml:space="preserve">10. ГОКУ "ЦМПИ" в течение 3 рабочих дней со дня окончания срока подачи документов, предусмотренных </w:t>
      </w:r>
      <w:hyperlink w:history="0" w:anchor="P4446" w:tooltip="5. Для предоставления субсидии в 2020 году Администрация городского округа, Администрация поселения либо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до 1 апреля года, в котор...">
        <w:r>
          <w:rPr>
            <w:sz w:val="20"/>
            <w:color w:val="0000ff"/>
          </w:rPr>
          <w:t xml:space="preserve">пунктом 5</w:t>
        </w:r>
      </w:hyperlink>
      <w:r>
        <w:rPr>
          <w:sz w:val="20"/>
        </w:rPr>
        <w:t xml:space="preserve"> настоящего Порядка, осуществляет их передачу секретарю рабочей группы, состав которой утверждается приказом комитета.</w:t>
      </w:r>
    </w:p>
    <w:p>
      <w:pPr>
        <w:pStyle w:val="0"/>
        <w:spacing w:before="200" w:line-rule="auto"/>
        <w:ind w:firstLine="540"/>
        <w:jc w:val="both"/>
      </w:pPr>
      <w:r>
        <w:rPr>
          <w:sz w:val="20"/>
        </w:rPr>
        <w:t xml:space="preserve">11. В состав рабочей группы входят руководитель рабочей группы, его заместитель, секретарь рабочей группы и члены рабочей группы.</w:t>
      </w:r>
    </w:p>
    <w:p>
      <w:pPr>
        <w:pStyle w:val="0"/>
        <w:spacing w:before="200" w:line-rule="auto"/>
        <w:ind w:firstLine="540"/>
        <w:jc w:val="both"/>
      </w:pPr>
      <w:r>
        <w:rPr>
          <w:sz w:val="20"/>
        </w:rPr>
        <w:t xml:space="preserve">12. Заседание рабочей группы считается правомочным при условии присутствия на нем не менее 2/3 ее членов.</w:t>
      </w:r>
    </w:p>
    <w:p>
      <w:pPr>
        <w:pStyle w:val="0"/>
        <w:spacing w:before="200" w:line-rule="auto"/>
        <w:ind w:firstLine="540"/>
        <w:jc w:val="both"/>
      </w:pPr>
      <w:r>
        <w:rPr>
          <w:sz w:val="20"/>
        </w:rPr>
        <w:t xml:space="preserve">13. Руководитель рабочей группы организует работу рабочей группы и ведет ее заседания.</w:t>
      </w:r>
    </w:p>
    <w:p>
      <w:pPr>
        <w:pStyle w:val="0"/>
        <w:spacing w:before="200" w:line-rule="auto"/>
        <w:ind w:firstLine="540"/>
        <w:jc w:val="both"/>
      </w:pPr>
      <w:r>
        <w:rPr>
          <w:sz w:val="20"/>
        </w:rPr>
        <w:t xml:space="preserve">14. Заместитель руководителя рабочей группы исполняет обязанности руководителя рабочей группы в его отсутствие или по его поручению.</w:t>
      </w:r>
    </w:p>
    <w:p>
      <w:pPr>
        <w:pStyle w:val="0"/>
        <w:spacing w:before="200" w:line-rule="auto"/>
        <w:ind w:firstLine="540"/>
        <w:jc w:val="both"/>
      </w:pPr>
      <w:r>
        <w:rPr>
          <w:sz w:val="20"/>
        </w:rPr>
        <w:t xml:space="preserve">15. Секретарь рабочей группы:</w:t>
      </w:r>
    </w:p>
    <w:p>
      <w:pPr>
        <w:pStyle w:val="0"/>
        <w:spacing w:before="200" w:line-rule="auto"/>
        <w:ind w:firstLine="540"/>
        <w:jc w:val="both"/>
      </w:pPr>
      <w:r>
        <w:rPr>
          <w:sz w:val="20"/>
        </w:rPr>
        <w:t xml:space="preserve">организует подготовку заседаний рабочей группы, в том числе за 2 рабочих дня до дня заседания рабочей группы извещает членов рабочей группы о дате, времени, месте проведения и повестке дня заседания рабочей группы, рассылает документы и иные материалы, подлежащие обсуждению на заседании рабочей группы;</w:t>
      </w:r>
    </w:p>
    <w:p>
      <w:pPr>
        <w:pStyle w:val="0"/>
        <w:spacing w:before="200" w:line-rule="auto"/>
        <w:ind w:firstLine="540"/>
        <w:jc w:val="both"/>
      </w:pPr>
      <w:r>
        <w:rPr>
          <w:sz w:val="20"/>
        </w:rPr>
        <w:t xml:space="preserve">обеспечивает ведение и сохранность документации рабочей группы.</w:t>
      </w:r>
    </w:p>
    <w:p>
      <w:pPr>
        <w:pStyle w:val="0"/>
        <w:spacing w:before="200" w:line-rule="auto"/>
        <w:ind w:firstLine="540"/>
        <w:jc w:val="both"/>
      </w:pPr>
      <w:r>
        <w:rPr>
          <w:sz w:val="20"/>
        </w:rPr>
        <w:t xml:space="preserve">16. В случае отсутствия секретаря рабочей группы в период его отпуска, командировки, временной нетрудоспособности или по иным причинам его обязанности возлагаются руководителем рабочей группы либо лицом, исполняющим обязанности руководителя рабочей группы, на одного из членов рабочей группы.</w:t>
      </w:r>
    </w:p>
    <w:p>
      <w:pPr>
        <w:pStyle w:val="0"/>
        <w:spacing w:before="200" w:line-rule="auto"/>
        <w:ind w:firstLine="540"/>
        <w:jc w:val="both"/>
      </w:pPr>
      <w:r>
        <w:rPr>
          <w:sz w:val="20"/>
        </w:rPr>
        <w:t xml:space="preserve">17. В течение 15 календарных дней со дня получения секретарем рабочей группы документов, предусмотренных </w:t>
      </w:r>
      <w:hyperlink w:history="0" w:anchor="P4446" w:tooltip="5. Для предоставления субсидии в 2020 году Администрация городского округа, Администрация поселения либо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до 1 апреля года, в котор...">
        <w:r>
          <w:rPr>
            <w:sz w:val="20"/>
            <w:color w:val="0000ff"/>
          </w:rPr>
          <w:t xml:space="preserve">пунктом 5</w:t>
        </w:r>
      </w:hyperlink>
      <w:r>
        <w:rPr>
          <w:sz w:val="20"/>
        </w:rPr>
        <w:t xml:space="preserve"> настоящего Порядка, рабочая группа рассматривает указанные документы на предмет соответствия требованиям настоящего Порядка и предлагает комитету предоставить субсидии из областного бюджета бюджетам поселений или отказать в их предоставлении. Решение рабочей группы оформляется протоколом.</w:t>
      </w:r>
    </w:p>
    <w:p>
      <w:pPr>
        <w:pStyle w:val="0"/>
        <w:spacing w:before="200" w:line-rule="auto"/>
        <w:ind w:firstLine="540"/>
        <w:jc w:val="both"/>
      </w:pPr>
      <w:r>
        <w:rPr>
          <w:sz w:val="20"/>
        </w:rPr>
        <w:t xml:space="preserve">Решение рабочей группы по итогам рассмотрения документов, предусмотренных </w:t>
      </w:r>
      <w:hyperlink w:history="0" w:anchor="P4446" w:tooltip="5. Для предоставления субсидии в 2020 году Администрация городского округа, Администрация поселения либо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до 1 апреля года, в котор...">
        <w:r>
          <w:rPr>
            <w:sz w:val="20"/>
            <w:color w:val="0000ff"/>
          </w:rPr>
          <w:t xml:space="preserve">пунктом 5</w:t>
        </w:r>
      </w:hyperlink>
      <w:r>
        <w:rPr>
          <w:sz w:val="20"/>
        </w:rPr>
        <w:t xml:space="preserve"> настоящего Порядка, принимается открытым голосованием простым большинством голосов от числа присутствующих на заседании членов рабочей группы. При равенстве голосов решающим является голос председательствующего на заседании рабочей группы.</w:t>
      </w:r>
    </w:p>
    <w:bookmarkStart w:id="4468" w:name="P4468"/>
    <w:bookmarkEnd w:id="4468"/>
    <w:p>
      <w:pPr>
        <w:pStyle w:val="0"/>
        <w:spacing w:before="200" w:line-rule="auto"/>
        <w:ind w:firstLine="540"/>
        <w:jc w:val="both"/>
      </w:pPr>
      <w:r>
        <w:rPr>
          <w:sz w:val="20"/>
        </w:rPr>
        <w:t xml:space="preserve">18. Протокол в течение 3 рабочих дней со дня заседания рабочей группы составляется и подписывается всеми присутствовавшими на заседании членами рабочей группы и в течение одного рабочего дня со дня подписания направляется в комитет.</w:t>
      </w:r>
    </w:p>
    <w:p>
      <w:pPr>
        <w:pStyle w:val="0"/>
        <w:spacing w:before="200" w:line-rule="auto"/>
        <w:ind w:firstLine="540"/>
        <w:jc w:val="both"/>
      </w:pPr>
      <w:r>
        <w:rPr>
          <w:sz w:val="20"/>
        </w:rPr>
        <w:t xml:space="preserve">19. Комитет в течение 7 рабочих дней со дня получения протокола издает приказ комитета о предоставлении или об отказе в предоставлении субсидии.</w:t>
      </w:r>
    </w:p>
    <w:p>
      <w:pPr>
        <w:pStyle w:val="0"/>
        <w:spacing w:before="200" w:line-rule="auto"/>
        <w:ind w:firstLine="540"/>
        <w:jc w:val="both"/>
      </w:pPr>
      <w:r>
        <w:rPr>
          <w:sz w:val="20"/>
        </w:rPr>
        <w:t xml:space="preserve">20.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w:t>
      </w:r>
      <w:hyperlink w:history="0" w:anchor="P4580" w:tooltip="                                  ЗАЯВКА">
        <w:r>
          <w:rPr>
            <w:sz w:val="20"/>
            <w:color w:val="0000ff"/>
          </w:rPr>
          <w:t xml:space="preserve">заявки</w:t>
        </w:r>
      </w:hyperlink>
      <w:r>
        <w:rPr>
          <w:sz w:val="20"/>
        </w:rPr>
        <w:t xml:space="preserve"> форме, установленной приложением N 1 к настоящему Порядку;</w:t>
      </w:r>
    </w:p>
    <w:p>
      <w:pPr>
        <w:pStyle w:val="0"/>
        <w:spacing w:before="200" w:line-rule="auto"/>
        <w:ind w:firstLine="540"/>
        <w:jc w:val="both"/>
      </w:pPr>
      <w:r>
        <w:rPr>
          <w:sz w:val="20"/>
        </w:rPr>
        <w:t xml:space="preserve">представление документов, предусмотренных </w:t>
      </w:r>
      <w:hyperlink w:history="0" w:anchor="P4446" w:tooltip="5. Для предоставления субсидии в 2020 году Администрация городского округа, Администрация поселения либо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до 1 апреля года, в котор...">
        <w:r>
          <w:rPr>
            <w:sz w:val="20"/>
            <w:color w:val="0000ff"/>
          </w:rPr>
          <w:t xml:space="preserve">пунктом 5</w:t>
        </w:r>
      </w:hyperlink>
      <w:r>
        <w:rPr>
          <w:sz w:val="20"/>
        </w:rPr>
        <w:t xml:space="preserve"> настоящего Порядка, позднее срока, установленного </w:t>
      </w:r>
      <w:hyperlink w:history="0" w:anchor="P4446" w:tooltip="5. Для предоставления субсидии в 2020 году Администрация городского округа, Администрация поселения либо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до 1 апреля года, в котор...">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непредставление документов, предусмотренных </w:t>
      </w:r>
      <w:hyperlink w:history="0" w:anchor="P4446" w:tooltip="5. Для предоставления субсидии в 2020 году Администрация городского округа, Администрация поселения либо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до 1 апреля года, в котор...">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несоответствие критерию отбора, предусмотренному </w:t>
      </w:r>
      <w:hyperlink w:history="0" w:anchor="P4438" w:tooltip="3. Критерием отбора городского округа, поселений для предоставления субсидий является наличие проекта территориального общественного самоуправления, включенного в муниципальную программу развития территорий соответствующего городского округа, поселения, на соответствующий финансовый год.">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невыполнение условий, предусмотренных </w:t>
      </w:r>
      <w:hyperlink w:history="0" w:anchor="P4440" w:tooltip="наличие в бюджете (сводной бюджетной росписи бюджета) городского округа, поселения бюджетных ассигнований на исполнение расходных обязательств, связанных с исполнением мероприятий, направленных на реализацию проекта территориального общественного самоуправления, включенного в муниципальную программу развития территорий;">
        <w:r>
          <w:rPr>
            <w:sz w:val="20"/>
            <w:color w:val="0000ff"/>
          </w:rPr>
          <w:t xml:space="preserve">вторым</w:t>
        </w:r>
      </w:hyperlink>
      <w:r>
        <w:rPr>
          <w:sz w:val="20"/>
        </w:rPr>
        <w:t xml:space="preserve"> - </w:t>
      </w:r>
      <w:hyperlink w:history="0" w:anchor="P4444" w:tooltip="реализация в границах городского округа не более 20 проектов территориального общественного самоуправления, включенных в муниципальную программу развития территорий;">
        <w:r>
          <w:rPr>
            <w:sz w:val="20"/>
            <w:color w:val="0000ff"/>
          </w:rPr>
          <w:t xml:space="preserve">шестым абзацами пункта 4</w:t>
        </w:r>
      </w:hyperlink>
      <w:r>
        <w:rPr>
          <w:sz w:val="20"/>
        </w:rPr>
        <w:t xml:space="preserve"> настоящего Порядка.</w:t>
      </w:r>
    </w:p>
    <w:p>
      <w:pPr>
        <w:pStyle w:val="0"/>
        <w:spacing w:before="200" w:line-rule="auto"/>
        <w:ind w:firstLine="540"/>
        <w:jc w:val="both"/>
      </w:pPr>
      <w:r>
        <w:rPr>
          <w:sz w:val="20"/>
        </w:rPr>
        <w:t xml:space="preserve">21. В течение 5 рабочих дней со дня издания приказа о предоставлении или об отказе в предоставлении субсидии комитет направляет Администрации городского округа, Администрации поселения, а в случае если в соответствии с </w:t>
      </w:r>
      <w:hyperlink w:history="0" r:id="rId46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уведомление о предоставлении или об отказе в предоставлении субсидии (с указанием причин отказа).</w:t>
      </w:r>
    </w:p>
    <w:bookmarkStart w:id="4477" w:name="P4477"/>
    <w:bookmarkEnd w:id="4477"/>
    <w:p>
      <w:pPr>
        <w:pStyle w:val="0"/>
        <w:spacing w:before="200" w:line-rule="auto"/>
        <w:ind w:firstLine="540"/>
        <w:jc w:val="both"/>
      </w:pPr>
      <w:r>
        <w:rPr>
          <w:sz w:val="20"/>
        </w:rPr>
        <w:t xml:space="preserve">22. Соглашение о предоставлении субсидии между комитетом и Администрацией городского округа, Администрацией поселения, а в случае если в соответствии с </w:t>
      </w:r>
      <w:hyperlink w:history="0" r:id="rId46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Администрацией муниципального района (далее соглашение) заключается в течение 35 рабочих дней со дня издания комитетом приказа о предоставлении субсидии и содержит следующие положения:</w:t>
      </w:r>
    </w:p>
    <w:p>
      <w:pPr>
        <w:pStyle w:val="0"/>
        <w:spacing w:before="200" w:line-rule="auto"/>
        <w:ind w:firstLine="540"/>
        <w:jc w:val="both"/>
      </w:pPr>
      <w:r>
        <w:rPr>
          <w:sz w:val="20"/>
        </w:rPr>
        <w:t xml:space="preserve">размер субсидии, предоставляемой бюджету городского округа, поселения;</w:t>
      </w:r>
    </w:p>
    <w:p>
      <w:pPr>
        <w:pStyle w:val="0"/>
        <w:spacing w:before="200" w:line-rule="auto"/>
        <w:ind w:firstLine="540"/>
        <w:jc w:val="both"/>
      </w:pPr>
      <w:r>
        <w:rPr>
          <w:sz w:val="20"/>
        </w:rPr>
        <w:t xml:space="preserve">целевое назначение субсидии;</w:t>
      </w:r>
    </w:p>
    <w:p>
      <w:pPr>
        <w:pStyle w:val="0"/>
        <w:spacing w:before="200" w:line-rule="auto"/>
        <w:ind w:firstLine="540"/>
        <w:jc w:val="both"/>
      </w:pPr>
      <w:r>
        <w:rPr>
          <w:sz w:val="20"/>
        </w:rPr>
        <w:t xml:space="preserve">значения целевых показателей результативности предоставления субсидии и обязательство городского округа, поселения по их достижению;</w:t>
      </w:r>
    </w:p>
    <w:p>
      <w:pPr>
        <w:pStyle w:val="0"/>
        <w:spacing w:before="200" w:line-rule="auto"/>
        <w:ind w:firstLine="540"/>
        <w:jc w:val="both"/>
      </w:pPr>
      <w:r>
        <w:rPr>
          <w:sz w:val="20"/>
        </w:rPr>
        <w:t xml:space="preserve">порядок, условия и сроки перечисления субсидии;</w:t>
      </w:r>
    </w:p>
    <w:p>
      <w:pPr>
        <w:pStyle w:val="0"/>
        <w:spacing w:before="200" w:line-rule="auto"/>
        <w:ind w:firstLine="540"/>
        <w:jc w:val="both"/>
      </w:pPr>
      <w:r>
        <w:rPr>
          <w:sz w:val="20"/>
        </w:rPr>
        <w:t xml:space="preserve">объем бюджетных ассигнований в бюджете городского округа, поселения на исполнение соответствующих расходных обязательств;</w:t>
      </w:r>
    </w:p>
    <w:p>
      <w:pPr>
        <w:pStyle w:val="0"/>
        <w:spacing w:before="200" w:line-rule="auto"/>
        <w:ind w:firstLine="540"/>
        <w:jc w:val="both"/>
      </w:pPr>
      <w:r>
        <w:rPr>
          <w:sz w:val="20"/>
        </w:rPr>
        <w:t xml:space="preserve">сведения об органе местного самоуправления муниципального образования области, на который возлагаются функции по исполнению соглашения и представлению отчетности;</w:t>
      </w:r>
    </w:p>
    <w:p>
      <w:pPr>
        <w:pStyle w:val="0"/>
        <w:spacing w:before="200" w:line-rule="auto"/>
        <w:ind w:firstLine="540"/>
        <w:jc w:val="both"/>
      </w:pPr>
      <w:r>
        <w:rPr>
          <w:sz w:val="20"/>
        </w:rPr>
        <w:t xml:space="preserve">порядок осуществления контроля за исполнением муниципальным образованием области обязательств, предусмотренных соглашением;</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реквизиты муниципального правового акта, утвердившего муниципальную программу развития территорий, содержащую мероприятие по реализации проекта территориального общественного самоуправления на соответствующий финансовый год;</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городского округа, поселения, предусмотренных в бюджете городского округа, поселения, в целях софинансирования которых предоставляется субсидия;</w:t>
      </w:r>
    </w:p>
    <w:p>
      <w:pPr>
        <w:pStyle w:val="0"/>
        <w:spacing w:before="200" w:line-rule="auto"/>
        <w:ind w:firstLine="540"/>
        <w:jc w:val="both"/>
      </w:pPr>
      <w:r>
        <w:rPr>
          <w:sz w:val="20"/>
        </w:rPr>
        <w:t xml:space="preserve">обязательства городского округа, поселения по возврату средств в областной бюджет в соответствии с </w:t>
      </w:r>
      <w:hyperlink w:history="0" w:anchor="P4500" w:tooltip="30. В случае если Администрацией городского округа, Администрацией поселения либо Администрацией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по состоянию на 31 декабря года предоставления субсидии допущены нарушения обязательств, предусмотренных соглашением, по достижению значений целевых показателей результ...">
        <w:r>
          <w:rPr>
            <w:sz w:val="20"/>
            <w:color w:val="0000ff"/>
          </w:rPr>
          <w:t xml:space="preserve">пунктом 30</w:t>
        </w:r>
      </w:hyperlink>
      <w:r>
        <w:rPr>
          <w:sz w:val="20"/>
        </w:rPr>
        <w:t xml:space="preserve"> настоящего Порядка;</w:t>
      </w:r>
    </w:p>
    <w:p>
      <w:pPr>
        <w:pStyle w:val="0"/>
        <w:spacing w:before="200" w:line-rule="auto"/>
        <w:ind w:firstLine="540"/>
        <w:jc w:val="both"/>
      </w:pPr>
      <w:r>
        <w:rPr>
          <w:sz w:val="20"/>
        </w:rPr>
        <w:t xml:space="preserve">сроки, формы и порядок представления отчетности об осуществлении расходов, источником финансового обеспечения которых является субсидия, в том числе о достижении значений целевых показателей результативности предоставления субсидии;</w:t>
      </w:r>
    </w:p>
    <w:p>
      <w:pPr>
        <w:pStyle w:val="0"/>
        <w:spacing w:before="200" w:line-rule="auto"/>
        <w:ind w:firstLine="540"/>
        <w:jc w:val="both"/>
      </w:pPr>
      <w:r>
        <w:rPr>
          <w:sz w:val="20"/>
        </w:rPr>
        <w:t xml:space="preserve">условия вступления в силу соглашения;</w:t>
      </w:r>
    </w:p>
    <w:p>
      <w:pPr>
        <w:pStyle w:val="0"/>
        <w:spacing w:before="200" w:line-rule="auto"/>
        <w:ind w:firstLine="540"/>
        <w:jc w:val="both"/>
      </w:pPr>
      <w:r>
        <w:rPr>
          <w:sz w:val="20"/>
        </w:rPr>
        <w:t xml:space="preserve">иные условия, определяемые по соглашению сторон.</w:t>
      </w:r>
    </w:p>
    <w:p>
      <w:pPr>
        <w:pStyle w:val="0"/>
        <w:spacing w:before="200" w:line-rule="auto"/>
        <w:ind w:firstLine="540"/>
        <w:jc w:val="both"/>
      </w:pPr>
      <w:r>
        <w:rPr>
          <w:sz w:val="20"/>
        </w:rPr>
        <w:t xml:space="preserve">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Новгородской области.</w:t>
      </w:r>
    </w:p>
    <w:p>
      <w:pPr>
        <w:pStyle w:val="0"/>
        <w:spacing w:before="200" w:line-rule="auto"/>
        <w:ind w:firstLine="540"/>
        <w:jc w:val="both"/>
      </w:pPr>
      <w:r>
        <w:rPr>
          <w:sz w:val="20"/>
        </w:rPr>
        <w:t xml:space="preserve">23. Распределенные между бюджетами городского округа, поселений средства перечисляются в установленном для исполнения областного бюджета порядке в бюджеты городского округа, поселений на счета территориальных органов Федерального казначейства до 15 декабря текущего финансового года.</w:t>
      </w:r>
    </w:p>
    <w:p>
      <w:pPr>
        <w:pStyle w:val="0"/>
        <w:spacing w:before="200" w:line-rule="auto"/>
        <w:ind w:firstLine="540"/>
        <w:jc w:val="both"/>
      </w:pPr>
      <w:r>
        <w:rPr>
          <w:sz w:val="20"/>
        </w:rPr>
        <w:t xml:space="preserve">24. В случае увеличения объема финансирования мероприятия по предоставлению субсидий бюджетам городского округа, поселений комитет распределяет между бюджетами городского округа, поселений, в отношении которых в соответствии с </w:t>
      </w:r>
      <w:hyperlink w:history="0" w:anchor="P4468" w:tooltip="18. Протокол в течение 3 рабочих дней со дня заседания рабочей группы составляется и подписывается всеми присутствовавшими на заседании членами рабочей группы и в течение одного рабочего дня со дня подписания направляется в комитет.">
        <w:r>
          <w:rPr>
            <w:sz w:val="20"/>
            <w:color w:val="0000ff"/>
          </w:rPr>
          <w:t xml:space="preserve">пунктом 18</w:t>
        </w:r>
      </w:hyperlink>
      <w:r>
        <w:rPr>
          <w:sz w:val="20"/>
        </w:rPr>
        <w:t xml:space="preserve"> настоящего Порядка издан приказ о предоставлении субсидии, средства с учетом </w:t>
      </w:r>
      <w:hyperlink w:history="0" w:anchor="P4454" w:tooltip="7. Объем субсидии из областного бюджета на реализацию проекта территориальных общественных самоуправлений, включенного в муниципальную программу развития территорий поселений, составляет не более 75000 рублей на один финансовый год на один проект, включенный в приказ комитета о предоставлении субсидии.">
        <w:r>
          <w:rPr>
            <w:sz w:val="20"/>
            <w:color w:val="0000ff"/>
          </w:rPr>
          <w:t xml:space="preserve">пунктов 7</w:t>
        </w:r>
      </w:hyperlink>
      <w:r>
        <w:rPr>
          <w:sz w:val="20"/>
        </w:rPr>
        <w:t xml:space="preserve">, </w:t>
      </w:r>
      <w:hyperlink w:history="0" w:anchor="P4455" w:tooltip="8. Объем субсидии из областного бюджета на реализацию проекта территориальных общественных самоуправлений, включенного в муниципальную программу развития территорий городского округа, составляет не более 100000 рублей на один финансовый год на один проект, включенный в приказ комитета о предоставлении субсидии.">
        <w:r>
          <w:rPr>
            <w:sz w:val="20"/>
            <w:color w:val="0000ff"/>
          </w:rPr>
          <w:t xml:space="preserve">8</w:t>
        </w:r>
      </w:hyperlink>
      <w:r>
        <w:rPr>
          <w:sz w:val="20"/>
        </w:rPr>
        <w:t xml:space="preserve"> настоящего Порядка путем внесения изменений в названный приказ и заключения дополнительных соглашений.</w:t>
      </w:r>
    </w:p>
    <w:bookmarkStart w:id="4495" w:name="P4495"/>
    <w:bookmarkEnd w:id="4495"/>
    <w:p>
      <w:pPr>
        <w:pStyle w:val="0"/>
        <w:spacing w:before="200" w:line-rule="auto"/>
        <w:ind w:firstLine="540"/>
        <w:jc w:val="both"/>
      </w:pPr>
      <w:r>
        <w:rPr>
          <w:sz w:val="20"/>
        </w:rPr>
        <w:t xml:space="preserve">25. В случае внесения изменений в муниципальную программу развития территорий в части изменения проекта территориального общественного самоуправления в период после истечения срока подачи заявок Администрация городского округа, Администрация поселения либо Администрация муниципального района, в случае если в соответствии с </w:t>
      </w:r>
      <w:hyperlink w:history="0" r:id="rId46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направляет в комитет до 11 декабря текущего финансового года письмо об изменении проекта территориального общественного самоуправления, включенного в муниципальную программу развития территорий, а также документы, предусмотренные </w:t>
      </w:r>
      <w:hyperlink w:history="0" w:anchor="P4449" w:tooltip="5.2. Выписку из бюджета (сводной бюджетной росписи бюджета) городского округа, поселения, подтверждающую объем финансового обеспечения расходных обязательств поселения по софинансированию мероприятий, направленных на поддержку проектов территориальных общественных самоуправлений, включенных в муниципальные программы развития территорий, заверенную руководителем финансового органа и Главой городского округа, Главой поселения или Главой муниципального района, в случае если в соответствии с частью 2 статьи ...">
        <w:r>
          <w:rPr>
            <w:sz w:val="20"/>
            <w:color w:val="0000ff"/>
          </w:rPr>
          <w:t xml:space="preserve">подпунктами 5.2</w:t>
        </w:r>
      </w:hyperlink>
      <w:r>
        <w:rPr>
          <w:sz w:val="20"/>
        </w:rPr>
        <w:t xml:space="preserve">, </w:t>
      </w:r>
      <w:hyperlink w:history="0" w:anchor="P4450" w:tooltip="5.3. Проект территориального общественного самоуправления в виде решения общего собрания (конференции) ТОС, оформленного протоколом о предложениях по решению вопросов местного значения;">
        <w:r>
          <w:rPr>
            <w:sz w:val="20"/>
            <w:color w:val="0000ff"/>
          </w:rPr>
          <w:t xml:space="preserve">5.3</w:t>
        </w:r>
      </w:hyperlink>
      <w:r>
        <w:rPr>
          <w:sz w:val="20"/>
        </w:rPr>
        <w:t xml:space="preserve">, </w:t>
      </w:r>
      <w:hyperlink w:history="0" w:anchor="P4452" w:tooltip="5.5. Утвержденную Администрацией городского округа, Администрацией поселения или Администрацией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муниципальную программу развития территорий, содержащую мероприятие по реализации проекта территориальных общественных самоуправлений на соответствующий финансовый год.">
        <w:r>
          <w:rPr>
            <w:sz w:val="20"/>
            <w:color w:val="0000ff"/>
          </w:rPr>
          <w:t xml:space="preserve">5.5</w:t>
        </w:r>
      </w:hyperlink>
      <w:r>
        <w:rPr>
          <w:sz w:val="20"/>
        </w:rPr>
        <w:t xml:space="preserve"> настоящего Порядка.</w:t>
      </w:r>
    </w:p>
    <w:p>
      <w:pPr>
        <w:pStyle w:val="0"/>
        <w:spacing w:before="200" w:line-rule="auto"/>
        <w:ind w:firstLine="540"/>
        <w:jc w:val="both"/>
      </w:pPr>
      <w:r>
        <w:rPr>
          <w:sz w:val="20"/>
        </w:rPr>
        <w:t xml:space="preserve">26. Комитет в течение 5 календарных дней со дня получения документов, предусмотренных </w:t>
      </w:r>
      <w:hyperlink w:history="0" w:anchor="P4495" w:tooltip="25. В случае внесения изменений в муниципальную программу развития территорий в части изменения проекта территориального общественного самоуправления в период после истечения срока подачи заявок Администрация городского округа, Администрация поселения либо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
        <w:r>
          <w:rPr>
            <w:sz w:val="20"/>
            <w:color w:val="0000ff"/>
          </w:rPr>
          <w:t xml:space="preserve">пунктом 25</w:t>
        </w:r>
      </w:hyperlink>
      <w:r>
        <w:rPr>
          <w:sz w:val="20"/>
        </w:rPr>
        <w:t xml:space="preserve"> настоящего Порядка, рассматривает их и принимает решение о внесении изменений в приказ о предоставлении субсидии или, в случае непредставления документов, предусмотренных </w:t>
      </w:r>
      <w:hyperlink w:history="0" w:anchor="P4495" w:tooltip="25. В случае внесения изменений в муниципальную программу развития территорий в части изменения проекта территориального общественного самоуправления в период после истечения срока подачи заявок Администрация городского округа, Администрация поселения либо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
        <w:r>
          <w:rPr>
            <w:sz w:val="20"/>
            <w:color w:val="0000ff"/>
          </w:rPr>
          <w:t xml:space="preserve">пунктом 25</w:t>
        </w:r>
      </w:hyperlink>
      <w:r>
        <w:rPr>
          <w:sz w:val="20"/>
        </w:rPr>
        <w:t xml:space="preserve"> настоящего Порядка, или представления данных документов позднее срока, установленного </w:t>
      </w:r>
      <w:hyperlink w:history="0" w:anchor="P4495" w:tooltip="25. В случае внесения изменений в муниципальную программу развития территорий в части изменения проекта территориального общественного самоуправления в период после истечения срока подачи заявок Администрация городского округа, Администрация поселения либо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
        <w:r>
          <w:rPr>
            <w:sz w:val="20"/>
            <w:color w:val="0000ff"/>
          </w:rPr>
          <w:t xml:space="preserve">пунктом 25</w:t>
        </w:r>
      </w:hyperlink>
      <w:r>
        <w:rPr>
          <w:sz w:val="20"/>
        </w:rPr>
        <w:t xml:space="preserve"> настоящего Порядка, об отказе во внесении изменений в данный приказ.</w:t>
      </w:r>
    </w:p>
    <w:p>
      <w:pPr>
        <w:pStyle w:val="0"/>
        <w:spacing w:before="200" w:line-rule="auto"/>
        <w:ind w:firstLine="540"/>
        <w:jc w:val="both"/>
      </w:pPr>
      <w:r>
        <w:rPr>
          <w:sz w:val="20"/>
        </w:rPr>
        <w:t xml:space="preserve">27. В случае внесения изменений в приказ о предоставлении субсидии между комитетом и Администрацией городского округа, Администрацией поселения либо Администрацией муниципального района, в случае если в соответствии с </w:t>
      </w:r>
      <w:hyperlink w:history="0" r:id="rId46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заключается дополнительное соглашение.</w:t>
      </w:r>
    </w:p>
    <w:p>
      <w:pPr>
        <w:pStyle w:val="0"/>
        <w:spacing w:before="200" w:line-rule="auto"/>
        <w:ind w:firstLine="540"/>
        <w:jc w:val="both"/>
      </w:pPr>
      <w:r>
        <w:rPr>
          <w:sz w:val="20"/>
        </w:rPr>
        <w:t xml:space="preserve">28. Субсидии имеют целевое назначение и не могут быть использованы на другие цели. Нецелевое использование субсидий влечет бесспорное взыскание суммы средств, полученных из областного бюджета, в порядке, установленном </w:t>
      </w:r>
      <w:hyperlink w:history="0" r:id="rId468" w:tooltip="&quot;Бюджетный кодекс Российской Федерации&quot; от 31.07.1998 N 145-ФЗ (ред. от 02.11.2023) {КонсультантПлюс}">
        <w:r>
          <w:rPr>
            <w:sz w:val="20"/>
            <w:color w:val="0000ff"/>
          </w:rPr>
          <w:t xml:space="preserve">пунктом 3 статьи 306.4</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29. Администрация городского округа, Администрация поселения либо Администрация муниципального района, в случае если в соответствии с </w:t>
      </w:r>
      <w:hyperlink w:history="0" r:id="rId46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направляет в комитет не позднее 20 января года, следующего за отчетным, отчетность об осуществлении расходов, источником финансового обеспечения которых является субсидия, в том числе о достижении значений целевых показателей результативности предоставления субсидии. Формы отчетности устанавливаются соглашением.</w:t>
      </w:r>
    </w:p>
    <w:bookmarkStart w:id="4500" w:name="P4500"/>
    <w:bookmarkEnd w:id="4500"/>
    <w:p>
      <w:pPr>
        <w:pStyle w:val="0"/>
        <w:spacing w:before="200" w:line-rule="auto"/>
        <w:ind w:firstLine="540"/>
        <w:jc w:val="both"/>
      </w:pPr>
      <w:r>
        <w:rPr>
          <w:sz w:val="20"/>
        </w:rPr>
        <w:t xml:space="preserve">30. В случае если Администрацией городского округа, Администрацией поселения либо Администрацией муниципального района, в случае если в соответствии с </w:t>
      </w:r>
      <w:hyperlink w:history="0" r:id="rId47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по состоянию на 31 декабря года предоставления субсидии допущены нарушения обязательств, предусмотренных соглашением, по достижению значений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областной бюджет в срок до 1 июля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40"/>
        <w:gridCol w:w="7597"/>
      </w:tblGrid>
      <w:tr>
        <w:tc>
          <w:tcPr>
            <w:tcW w:w="1134" w:type="dxa"/>
            <w:tcBorders>
              <w:top w:val="nil"/>
              <w:left w:val="nil"/>
              <w:bottom w:val="nil"/>
              <w:right w:val="nil"/>
            </w:tcBorders>
          </w:tcPr>
          <w:p>
            <w:pPr>
              <w:pStyle w:val="0"/>
            </w:pPr>
            <w:r>
              <w:rPr>
                <w:sz w:val="20"/>
              </w:rPr>
              <w:t xml:space="preserve">V</w:t>
            </w:r>
            <w:r>
              <w:rPr>
                <w:sz w:val="20"/>
                <w:vertAlign w:val="subscript"/>
              </w:rPr>
              <w:t xml:space="preserve">субсидии</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размер субсидии, предоставленной бюджету городского округа, поселения в отчетном финансовом году;</w:t>
            </w:r>
          </w:p>
        </w:tc>
      </w:tr>
      <w:tr>
        <w:tc>
          <w:tcPr>
            <w:tcW w:w="1134" w:type="dxa"/>
            <w:tcBorders>
              <w:top w:val="nil"/>
              <w:left w:val="nil"/>
              <w:bottom w:val="nil"/>
              <w:right w:val="nil"/>
            </w:tcBorders>
          </w:tcPr>
          <w:p>
            <w:pPr>
              <w:pStyle w:val="0"/>
            </w:pPr>
            <w:r>
              <w:rPr>
                <w:sz w:val="20"/>
              </w:rPr>
              <w:t xml:space="preserve">m</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количество целевых показателей результативности предоставления субсидии, по которым индекс, отражающий уровень недостижения i-го целевого показателя результативности предоставления субсидии, имеет положительное значение;</w:t>
            </w:r>
          </w:p>
        </w:tc>
      </w:tr>
      <w:tr>
        <w:tc>
          <w:tcPr>
            <w:tcW w:w="1134" w:type="dxa"/>
            <w:tcBorders>
              <w:top w:val="nil"/>
              <w:left w:val="nil"/>
              <w:bottom w:val="nil"/>
              <w:right w:val="nil"/>
            </w:tcBorders>
          </w:tcPr>
          <w:p>
            <w:pPr>
              <w:pStyle w:val="0"/>
            </w:pPr>
            <w:r>
              <w:rPr>
                <w:sz w:val="20"/>
              </w:rPr>
              <w:t xml:space="preserve">n</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общее количество показателей результативности предоставления субсидии;</w:t>
            </w:r>
          </w:p>
        </w:tc>
      </w:tr>
      <w:tr>
        <w:tc>
          <w:tcPr>
            <w:tcW w:w="1134" w:type="dxa"/>
            <w:tcBorders>
              <w:top w:val="nil"/>
              <w:left w:val="nil"/>
              <w:bottom w:val="nil"/>
              <w:right w:val="nil"/>
            </w:tcBorders>
          </w:tcPr>
          <w:p>
            <w:pPr>
              <w:pStyle w:val="0"/>
            </w:pPr>
            <w:r>
              <w:rPr>
                <w:sz w:val="20"/>
              </w:rPr>
              <w:t xml:space="preserve">k</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коэффициент возврата субсидии.</w:t>
            </w:r>
          </w:p>
        </w:tc>
      </w:tr>
    </w:tbl>
    <w:p>
      <w:pPr>
        <w:pStyle w:val="0"/>
        <w:ind w:firstLine="540"/>
        <w:jc w:val="both"/>
      </w:pPr>
      <w:r>
        <w:rPr>
          <w:sz w:val="20"/>
        </w:rPr>
      </w:r>
    </w:p>
    <w:p>
      <w:pPr>
        <w:pStyle w:val="0"/>
        <w:ind w:firstLine="540"/>
        <w:jc w:val="both"/>
      </w:pPr>
      <w:r>
        <w:rPr>
          <w:sz w:val="20"/>
        </w:rPr>
        <w:t xml:space="preserve">При расчете объема средств, подлежащих возврату из бюджета городского округа, поселения в областной бюджет, в размере субсидии, предоставленной бюджету городского округа, поселения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ind w:firstLine="540"/>
        <w:jc w:val="both"/>
      </w:pPr>
      <w:r>
        <w:rPr>
          <w:sz w:val="20"/>
        </w:rPr>
      </w:r>
    </w:p>
    <w:p>
      <w:pPr>
        <w:pStyle w:val="0"/>
        <w:jc w:val="center"/>
      </w:pPr>
      <w:r>
        <w:rPr>
          <w:sz w:val="20"/>
        </w:rPr>
        <w:t xml:space="preserve">k = D</w:t>
      </w:r>
      <w:r>
        <w:rPr>
          <w:sz w:val="20"/>
          <w:vertAlign w:val="subscript"/>
        </w:rPr>
        <w:t xml:space="preserve">i</w:t>
      </w:r>
      <w:r>
        <w:rPr>
          <w:sz w:val="20"/>
        </w:rPr>
        <w:t xml:space="preserve"> / m,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40"/>
        <w:gridCol w:w="7597"/>
      </w:tblGrid>
      <w:tr>
        <w:tc>
          <w:tcPr>
            <w:tcW w:w="1134" w:type="dxa"/>
            <w:tcBorders>
              <w:top w:val="nil"/>
              <w:left w:val="nil"/>
              <w:bottom w:val="nil"/>
              <w:right w:val="nil"/>
            </w:tcBorders>
          </w:tcPr>
          <w:p>
            <w:pPr>
              <w:pStyle w:val="0"/>
            </w:pPr>
            <w:r>
              <w:rPr>
                <w:sz w:val="20"/>
              </w:rPr>
              <w:t xml:space="preserve">D</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индекс, отражающий уровень недостижения i-го целевого показателя результативности предоставления субсидии.</w:t>
            </w:r>
          </w:p>
        </w:tc>
      </w:tr>
    </w:tbl>
    <w:p>
      <w:pPr>
        <w:pStyle w:val="0"/>
        <w:ind w:firstLine="54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предоставления субсидии.</w:t>
      </w:r>
    </w:p>
    <w:p>
      <w:pPr>
        <w:pStyle w:val="0"/>
        <w:spacing w:before="200" w:line-rule="auto"/>
        <w:ind w:firstLine="540"/>
        <w:jc w:val="both"/>
      </w:pPr>
      <w:r>
        <w:rPr>
          <w:sz w:val="20"/>
        </w:rPr>
        <w:t xml:space="preserve">Индекс, отражающий уровень недостижения i-го целевого показателя результативности предоставления субсидии, определяется:</w:t>
      </w:r>
    </w:p>
    <w:p>
      <w:pPr>
        <w:pStyle w:val="0"/>
        <w:spacing w:before="200" w:line-rule="auto"/>
        <w:ind w:firstLine="540"/>
        <w:jc w:val="both"/>
      </w:pPr>
      <w:r>
        <w:rPr>
          <w:sz w:val="20"/>
        </w:rPr>
        <w:t xml:space="preserve">для целевых показателей результативности предоставления субсидии, по которым большее значение фактически достигнутого значения отражает большую эффективность предоставления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40"/>
        <w:gridCol w:w="7597"/>
      </w:tblGrid>
      <w:tr>
        <w:tc>
          <w:tcPr>
            <w:tcW w:w="1134" w:type="dxa"/>
            <w:tcBorders>
              <w:top w:val="nil"/>
              <w:left w:val="nil"/>
              <w:bottom w:val="nil"/>
              <w:right w:val="nil"/>
            </w:tcBorders>
          </w:tcPr>
          <w:p>
            <w:pPr>
              <w:pStyle w:val="0"/>
            </w:pPr>
            <w:r>
              <w:rPr>
                <w:sz w:val="20"/>
              </w:rPr>
              <w:t xml:space="preserve">T</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фактически достигнутое значение i-го целевого показателя результативности предоставления субсидии на отчетную дату;</w:t>
            </w:r>
          </w:p>
        </w:tc>
      </w:tr>
      <w:tr>
        <w:tc>
          <w:tcPr>
            <w:tcW w:w="1134" w:type="dxa"/>
            <w:tcBorders>
              <w:top w:val="nil"/>
              <w:left w:val="nil"/>
              <w:bottom w:val="nil"/>
              <w:right w:val="nil"/>
            </w:tcBorders>
          </w:tcPr>
          <w:p>
            <w:pPr>
              <w:pStyle w:val="0"/>
            </w:pPr>
            <w:r>
              <w:rPr>
                <w:sz w:val="20"/>
              </w:rPr>
              <w:t xml:space="preserve">S</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плановое значение i-го целевого показателя результативности предоставления субсидии, установленное соглашением;</w:t>
            </w:r>
          </w:p>
        </w:tc>
      </w:tr>
    </w:tbl>
    <w:p>
      <w:pPr>
        <w:pStyle w:val="0"/>
        <w:ind w:firstLine="540"/>
        <w:jc w:val="both"/>
      </w:pPr>
      <w:r>
        <w:rPr>
          <w:sz w:val="20"/>
        </w:rPr>
      </w:r>
    </w:p>
    <w:p>
      <w:pPr>
        <w:pStyle w:val="0"/>
        <w:ind w:firstLine="540"/>
        <w:jc w:val="both"/>
      </w:pPr>
      <w:r>
        <w:rPr>
          <w:sz w:val="20"/>
        </w:rPr>
        <w:t xml:space="preserve">для целевых показателей результативности предоставления субсидии, по которым большее значение фактически достигнутого значения отражает меньшую эффективность предоставления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ind w:firstLine="540"/>
        <w:jc w:val="both"/>
      </w:pPr>
      <w:r>
        <w:rPr>
          <w:sz w:val="20"/>
        </w:rPr>
      </w:r>
    </w:p>
    <w:bookmarkStart w:id="4543" w:name="P4543"/>
    <w:bookmarkEnd w:id="4543"/>
    <w:p>
      <w:pPr>
        <w:pStyle w:val="0"/>
        <w:ind w:firstLine="540"/>
        <w:jc w:val="both"/>
      </w:pPr>
      <w:r>
        <w:rPr>
          <w:sz w:val="20"/>
        </w:rPr>
        <w:t xml:space="preserve">31. В случае если Администрацией городского округа, Администрацией поселения либо Администрацией муниципального района, в случае если в соответствии с </w:t>
      </w:r>
      <w:hyperlink w:history="0" r:id="rId47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по состоянию на 31 декабря года предоставления субсидии допущены нарушения обязательств, предусмотренных соглашением, по соблюдению уровня софинансирования, выраженного в процентах от объема бюджетных ассигнований на исполнение расходных обязательств городского округа, поселения, предусмотренных в бюджете городского округа, поселения, в целях софинансирования которых предоставляется субсидия, объем средств, подлежащий возврату из бюджета муниципального образования Новгородской области в областной бюджет до 1 июля года, следующего за годом предоставления субсидии (S</w:t>
      </w:r>
      <w:r>
        <w:rPr>
          <w:sz w:val="20"/>
          <w:vertAlign w:val="subscript"/>
        </w:rPr>
        <w:t xml:space="preserve">н</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S</w:t>
      </w:r>
      <w:r>
        <w:rPr>
          <w:sz w:val="20"/>
          <w:vertAlign w:val="subscript"/>
        </w:rPr>
        <w:t xml:space="preserve">н</w:t>
      </w:r>
      <w:r>
        <w:rPr>
          <w:sz w:val="20"/>
        </w:rPr>
        <w:t xml:space="preserve"> = S</w:t>
      </w:r>
      <w:r>
        <w:rPr>
          <w:sz w:val="20"/>
          <w:vertAlign w:val="subscript"/>
        </w:rPr>
        <w:t xml:space="preserve">ф</w:t>
      </w:r>
      <w:r>
        <w:rPr>
          <w:sz w:val="20"/>
        </w:rPr>
        <w:t xml:space="preserve"> - S</w:t>
      </w:r>
      <w:r>
        <w:rPr>
          <w:sz w:val="20"/>
          <w:vertAlign w:val="subscript"/>
        </w:rPr>
        <w:t xml:space="preserve">к</w:t>
      </w:r>
      <w:r>
        <w:rPr>
          <w:sz w:val="20"/>
        </w:rPr>
        <w:t xml:space="preserve"> x K</w:t>
      </w:r>
      <w:r>
        <w:rPr>
          <w:sz w:val="20"/>
          <w:vertAlign w:val="subscript"/>
        </w:rPr>
        <w:t xml:space="preserve">ф</w:t>
      </w:r>
      <w:r>
        <w:rPr>
          <w:sz w:val="20"/>
        </w:rPr>
        <w:t xml:space="preserve">,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40"/>
        <w:gridCol w:w="7597"/>
      </w:tblGrid>
      <w:tr>
        <w:tc>
          <w:tcPr>
            <w:tcW w:w="1134" w:type="dxa"/>
            <w:tcBorders>
              <w:top w:val="nil"/>
              <w:left w:val="nil"/>
              <w:bottom w:val="nil"/>
              <w:right w:val="nil"/>
            </w:tcBorders>
          </w:tcPr>
          <w:p>
            <w:pPr>
              <w:pStyle w:val="0"/>
            </w:pPr>
            <w:r>
              <w:rPr>
                <w:sz w:val="20"/>
              </w:rPr>
              <w:t xml:space="preserve">S</w:t>
            </w:r>
            <w:r>
              <w:rPr>
                <w:sz w:val="20"/>
                <w:vertAlign w:val="subscript"/>
              </w:rPr>
              <w:t xml:space="preserve">ф</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размер предоставленной субсидии для софинансирования расходного обязательства городского округа, поселения по состоянию на дату окончания контрольного мероприятия (проверки (ревизии));</w:t>
            </w:r>
          </w:p>
        </w:tc>
      </w:tr>
      <w:tr>
        <w:tc>
          <w:tcPr>
            <w:tcW w:w="1134" w:type="dxa"/>
            <w:tcBorders>
              <w:top w:val="nil"/>
              <w:left w:val="nil"/>
              <w:bottom w:val="nil"/>
              <w:right w:val="nil"/>
            </w:tcBorders>
          </w:tcPr>
          <w:p>
            <w:pPr>
              <w:pStyle w:val="0"/>
            </w:pPr>
            <w:r>
              <w:rPr>
                <w:sz w:val="20"/>
              </w:rPr>
              <w:t xml:space="preserve">S</w:t>
            </w:r>
            <w:r>
              <w:rPr>
                <w:sz w:val="20"/>
                <w:vertAlign w:val="subscript"/>
              </w:rPr>
              <w:t xml:space="preserve">к</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общий объем бюджетных обязательств, принятых допустившим нарушение условий софинансирования расходного обязательства городского округа, поселения получателем средств местного бюджета, необходимых для исполнения расходного обязательства городского округа, поселения, в целях софинансирования которого предоставлена субсидия, по состоянию на дату окончания контрольного мероприятия (проверки (ревизии));</w:t>
            </w:r>
          </w:p>
        </w:tc>
      </w:tr>
      <w:tr>
        <w:tc>
          <w:tcPr>
            <w:tcW w:w="1134" w:type="dxa"/>
            <w:tcBorders>
              <w:top w:val="nil"/>
              <w:left w:val="nil"/>
              <w:bottom w:val="nil"/>
              <w:right w:val="nil"/>
            </w:tcBorders>
          </w:tcPr>
          <w:p>
            <w:pPr>
              <w:pStyle w:val="0"/>
            </w:pPr>
            <w:r>
              <w:rPr>
                <w:sz w:val="20"/>
              </w:rPr>
              <w:t xml:space="preserve">K</w:t>
            </w:r>
            <w:r>
              <w:rPr>
                <w:sz w:val="20"/>
                <w:vertAlign w:val="subscript"/>
              </w:rPr>
              <w:t xml:space="preserve">ф</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безразмерный коэффициент, выражающий уровень софинансирования расходного обязательства городского округа, поселения из областного бюджета по соответствующему мероприятию, предусмотренный соглашением.</w:t>
            </w:r>
          </w:p>
        </w:tc>
      </w:tr>
    </w:tbl>
    <w:p>
      <w:pPr>
        <w:pStyle w:val="0"/>
        <w:ind w:firstLine="540"/>
        <w:jc w:val="both"/>
      </w:pPr>
      <w:r>
        <w:rPr>
          <w:sz w:val="20"/>
        </w:rPr>
      </w:r>
    </w:p>
    <w:p>
      <w:pPr>
        <w:pStyle w:val="0"/>
        <w:ind w:firstLine="540"/>
        <w:jc w:val="both"/>
      </w:pPr>
      <w:r>
        <w:rPr>
          <w:sz w:val="20"/>
        </w:rPr>
        <w:t xml:space="preserve">В случае если в соответствии с соглашением субсидия предоставляется в целях софинансирования нескольких мероприятий, формула, указанная в настоящем пункте, применяется в отношении каждого мероприятия, а сумма средств, использованных с нарушением условия софинансирования расходного обязательства городского округа, поселения, определяется как арифметическая сумма полученных положительных результатов по мероприятиям.</w:t>
      </w:r>
    </w:p>
    <w:p>
      <w:pPr>
        <w:pStyle w:val="0"/>
        <w:spacing w:before="200" w:line-rule="auto"/>
        <w:ind w:firstLine="540"/>
        <w:jc w:val="both"/>
      </w:pPr>
      <w:r>
        <w:rPr>
          <w:sz w:val="20"/>
        </w:rPr>
        <w:t xml:space="preserve">32. Основание и порядок освобождения Администрации городского округа, Администрации поселения либо Администрации муниципального района, в случае если в соответствии с </w:t>
      </w:r>
      <w:hyperlink w:history="0" r:id="rId47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от применения мер ответственности, предусмотренных </w:t>
      </w:r>
      <w:hyperlink w:history="0" w:anchor="P4500" w:tooltip="30. В случае если Администрацией городского округа, Администрацией поселения либо Администрацией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по состоянию на 31 декабря года предоставления субсидии допущены нарушения обязательств, предусмотренных соглашением, по достижению значений целевых показателей результ...">
        <w:r>
          <w:rPr>
            <w:sz w:val="20"/>
            <w:color w:val="0000ff"/>
          </w:rPr>
          <w:t xml:space="preserve">пунктами 30</w:t>
        </w:r>
      </w:hyperlink>
      <w:r>
        <w:rPr>
          <w:sz w:val="20"/>
        </w:rPr>
        <w:t xml:space="preserve">, </w:t>
      </w:r>
      <w:hyperlink w:history="0" w:anchor="P4543" w:tooltip="31. В случае если Администрацией городского округа, Администрацией поселения либо Администрацией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по состоянию на 31 декабря года предоставления субсидии допущены нарушения обязательств, предусмотренных соглашением, по соблюдению уровня софинансирования, выраженного...">
        <w:r>
          <w:rPr>
            <w:sz w:val="20"/>
            <w:color w:val="0000ff"/>
          </w:rPr>
          <w:t xml:space="preserve">31</w:t>
        </w:r>
      </w:hyperlink>
      <w:r>
        <w:rPr>
          <w:sz w:val="20"/>
        </w:rPr>
        <w:t xml:space="preserve"> настоящего Порядка, определены </w:t>
      </w:r>
      <w:hyperlink w:history="0" r:id="rId473"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23</w:t>
        </w:r>
      </w:hyperlink>
      <w:r>
        <w:rPr>
          <w:sz w:val="20"/>
        </w:rPr>
        <w:t xml:space="preserve"> Порядка формирования, предоставления и распределения субсидий из областного бюджета бюджетам муниципальных образований Новгородской области, утвержденного постановлением Правительства Новгородской области от 26.12.2018 N 612.</w:t>
      </w:r>
    </w:p>
    <w:p>
      <w:pPr>
        <w:pStyle w:val="0"/>
        <w:spacing w:before="200" w:line-rule="auto"/>
        <w:ind w:firstLine="540"/>
        <w:jc w:val="both"/>
      </w:pPr>
      <w:r>
        <w:rPr>
          <w:sz w:val="20"/>
        </w:rPr>
        <w:t xml:space="preserve">33. Субсидии, не использованные по состоянию на 1 января текущего финансового года, подлежат возврату в доход областного бюджета в порядке, установленном </w:t>
      </w:r>
      <w:hyperlink w:history="0" r:id="rId474" w:tooltip="&quot;Бюджетный кодекс Российской Федерации&quot; от 31.07.1998 N 145-ФЗ (ред. от 02.11.2023) {КонсультантПлюс}">
        <w:r>
          <w:rPr>
            <w:sz w:val="20"/>
            <w:color w:val="0000ff"/>
          </w:rPr>
          <w:t xml:space="preserve">пунктом 5 статьи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34. Контроль за соблюдением городским округом, поселениями условий предоставления субсидий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35. Целевые </w:t>
      </w:r>
      <w:hyperlink w:history="0" w:anchor="P4652" w:tooltip="ЦЕЛЕВЫЕ ПОКАЗАТЕЛИ">
        <w:r>
          <w:rPr>
            <w:sz w:val="20"/>
            <w:color w:val="0000ff"/>
          </w:rPr>
          <w:t xml:space="preserve">показатели</w:t>
        </w:r>
      </w:hyperlink>
      <w:r>
        <w:rPr>
          <w:sz w:val="20"/>
        </w:rPr>
        <w:t xml:space="preserve"> результативности предоставления субсидий с указанием значений, которые должны быть достигнуты в целом по Новгородской области в результате предоставления субсидий, определены в приложении N 2 к настоящему Порядку.</w:t>
      </w:r>
    </w:p>
    <w:p>
      <w:pPr>
        <w:pStyle w:val="0"/>
        <w:spacing w:before="200" w:line-rule="auto"/>
        <w:ind w:firstLine="540"/>
        <w:jc w:val="both"/>
      </w:pPr>
      <w:r>
        <w:rPr>
          <w:sz w:val="20"/>
        </w:rPr>
        <w:t xml:space="preserve">Оценка эффективности использования субсидии из областного бюджета осуществляется комитетом путем сравнения установленных значений целевых показателей результативности предоставления субсидии и значений данных показателей, фактически достигнутых по итогам планового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 предоставления и методике</w:t>
      </w:r>
    </w:p>
    <w:p>
      <w:pPr>
        <w:pStyle w:val="0"/>
        <w:jc w:val="right"/>
      </w:pPr>
      <w:r>
        <w:rPr>
          <w:sz w:val="20"/>
        </w:rPr>
        <w:t xml:space="preserve">распределения субсидий бюджетам городского</w:t>
      </w:r>
    </w:p>
    <w:p>
      <w:pPr>
        <w:pStyle w:val="0"/>
        <w:jc w:val="right"/>
      </w:pPr>
      <w:r>
        <w:rPr>
          <w:sz w:val="20"/>
        </w:rPr>
        <w:t xml:space="preserve">округа, городских и сельских поселений</w:t>
      </w:r>
    </w:p>
    <w:p>
      <w:pPr>
        <w:pStyle w:val="0"/>
        <w:jc w:val="right"/>
      </w:pPr>
      <w:r>
        <w:rPr>
          <w:sz w:val="20"/>
        </w:rPr>
        <w:t xml:space="preserve">Новгородской области на поддержку реализации</w:t>
      </w:r>
    </w:p>
    <w:p>
      <w:pPr>
        <w:pStyle w:val="0"/>
        <w:jc w:val="right"/>
      </w:pPr>
      <w:r>
        <w:rPr>
          <w:sz w:val="20"/>
        </w:rPr>
        <w:t xml:space="preserve">проектов территориальных общественных</w:t>
      </w:r>
    </w:p>
    <w:p>
      <w:pPr>
        <w:pStyle w:val="0"/>
        <w:jc w:val="right"/>
      </w:pPr>
      <w:r>
        <w:rPr>
          <w:sz w:val="20"/>
        </w:rPr>
        <w:t xml:space="preserve">самоуправлений, включенных в муниципальные</w:t>
      </w:r>
    </w:p>
    <w:p>
      <w:pPr>
        <w:pStyle w:val="0"/>
        <w:jc w:val="right"/>
      </w:pPr>
      <w:r>
        <w:rPr>
          <w:sz w:val="20"/>
        </w:rPr>
        <w:t xml:space="preserve">программы развития территорий</w:t>
      </w:r>
    </w:p>
    <w:p>
      <w:pPr>
        <w:pStyle w:val="0"/>
        <w:ind w:firstLine="540"/>
        <w:jc w:val="both"/>
      </w:pPr>
      <w:r>
        <w:rPr>
          <w:sz w:val="20"/>
        </w:rPr>
      </w:r>
    </w:p>
    <w:p>
      <w:pPr>
        <w:pStyle w:val="1"/>
        <w:jc w:val="both"/>
      </w:pPr>
      <w:r>
        <w:rPr>
          <w:sz w:val="20"/>
        </w:rPr>
        <w:t xml:space="preserve">                                           В комитет по внутренней политике</w:t>
      </w:r>
    </w:p>
    <w:p>
      <w:pPr>
        <w:pStyle w:val="1"/>
        <w:jc w:val="both"/>
      </w:pPr>
      <w:r>
        <w:rPr>
          <w:sz w:val="20"/>
        </w:rPr>
        <w:t xml:space="preserve">                                           Новгородской области</w:t>
      </w:r>
    </w:p>
    <w:p>
      <w:pPr>
        <w:pStyle w:val="1"/>
        <w:jc w:val="both"/>
      </w:pPr>
      <w:r>
        <w:rPr>
          <w:sz w:val="20"/>
        </w:rPr>
      </w:r>
    </w:p>
    <w:bookmarkStart w:id="4580" w:name="P4580"/>
    <w:bookmarkEnd w:id="4580"/>
    <w:p>
      <w:pPr>
        <w:pStyle w:val="1"/>
        <w:jc w:val="both"/>
      </w:pPr>
      <w:r>
        <w:rPr>
          <w:sz w:val="20"/>
        </w:rPr>
        <w:t xml:space="preserve">                                  ЗАЯВКА</w:t>
      </w:r>
    </w:p>
    <w:p>
      <w:pPr>
        <w:pStyle w:val="1"/>
        <w:jc w:val="both"/>
      </w:pPr>
      <w:r>
        <w:rPr>
          <w:sz w:val="20"/>
        </w:rPr>
      </w:r>
    </w:p>
    <w:p>
      <w:pPr>
        <w:pStyle w:val="1"/>
        <w:jc w:val="both"/>
      </w:pPr>
      <w:r>
        <w:rPr>
          <w:sz w:val="20"/>
        </w:rPr>
        <w:t xml:space="preserve">    Прошу предоставить субсидию бюджету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области)</w:t>
      </w:r>
    </w:p>
    <w:p>
      <w:pPr>
        <w:pStyle w:val="1"/>
        <w:jc w:val="both"/>
      </w:pPr>
      <w:r>
        <w:rPr>
          <w:sz w:val="20"/>
        </w:rPr>
        <w:t xml:space="preserve">на  реализацию проекта территориальных общественных самоуправлений граждан,</w:t>
      </w:r>
    </w:p>
    <w:p>
      <w:pPr>
        <w:pStyle w:val="1"/>
        <w:jc w:val="both"/>
      </w:pPr>
      <w:r>
        <w:rPr>
          <w:sz w:val="20"/>
        </w:rPr>
        <w:t xml:space="preserve">включенного     в     муниципальную     программу    развития    территорий</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программы, реквизиты)</w:t>
      </w:r>
    </w:p>
    <w:p>
      <w:pPr>
        <w:pStyle w:val="1"/>
        <w:jc w:val="both"/>
      </w:pPr>
      <w:r>
        <w:rPr>
          <w:sz w:val="20"/>
        </w:rPr>
        <w:t xml:space="preserve">    Объем финансового обеспечения расходных обязательств 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области)</w:t>
      </w:r>
    </w:p>
    <w:p>
      <w:pPr>
        <w:pStyle w:val="1"/>
        <w:jc w:val="both"/>
      </w:pPr>
      <w:r>
        <w:rPr>
          <w:sz w:val="20"/>
        </w:rPr>
        <w:t xml:space="preserve">составляет _____________ тыс. рублей.</w:t>
      </w:r>
    </w:p>
    <w:p>
      <w:pPr>
        <w:pStyle w:val="1"/>
        <w:jc w:val="both"/>
      </w:pPr>
      <w:r>
        <w:rPr>
          <w:sz w:val="20"/>
        </w:rPr>
        <w:t xml:space="preserve">    Реквизиты для перечисления субсидии: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области)</w:t>
      </w:r>
    </w:p>
    <w:p>
      <w:pPr>
        <w:pStyle w:val="1"/>
        <w:jc w:val="both"/>
      </w:pPr>
      <w:r>
        <w:rPr>
          <w:sz w:val="20"/>
        </w:rPr>
        <w:t xml:space="preserve">___________________________________________________________________________</w:t>
      </w:r>
    </w:p>
    <w:p>
      <w:pPr>
        <w:pStyle w:val="1"/>
        <w:jc w:val="both"/>
      </w:pPr>
      <w:r>
        <w:rPr>
          <w:sz w:val="20"/>
        </w:rPr>
        <w:t xml:space="preserve">ИНН _______________________________________________________________________</w:t>
      </w:r>
    </w:p>
    <w:p>
      <w:pPr>
        <w:pStyle w:val="1"/>
        <w:jc w:val="both"/>
      </w:pPr>
      <w:r>
        <w:rPr>
          <w:sz w:val="20"/>
        </w:rPr>
        <w:t xml:space="preserve">КПП _______________________________________________________________________</w:t>
      </w:r>
    </w:p>
    <w:p>
      <w:pPr>
        <w:pStyle w:val="1"/>
        <w:jc w:val="both"/>
      </w:pPr>
      <w:r>
        <w:rPr>
          <w:sz w:val="20"/>
        </w:rPr>
        <w:t xml:space="preserve">ОГРН ______________________________________________________________________</w:t>
      </w:r>
    </w:p>
    <w:p>
      <w:pPr>
        <w:pStyle w:val="1"/>
        <w:jc w:val="both"/>
      </w:pPr>
      <w:r>
        <w:rPr>
          <w:sz w:val="20"/>
        </w:rPr>
        <w:t xml:space="preserve">БИК _______________________________________________________________________</w:t>
      </w:r>
    </w:p>
    <w:p>
      <w:pPr>
        <w:pStyle w:val="1"/>
        <w:jc w:val="both"/>
      </w:pPr>
      <w:r>
        <w:rPr>
          <w:sz w:val="20"/>
        </w:rPr>
        <w:t xml:space="preserve">КБК _______________________________________________________________________</w:t>
      </w:r>
    </w:p>
    <w:p>
      <w:pPr>
        <w:pStyle w:val="1"/>
        <w:jc w:val="both"/>
      </w:pPr>
      <w:r>
        <w:rPr>
          <w:sz w:val="20"/>
        </w:rPr>
        <w:t xml:space="preserve">расчетный счет ____________________________________________________________</w:t>
      </w:r>
    </w:p>
    <w:p>
      <w:pPr>
        <w:pStyle w:val="1"/>
        <w:jc w:val="both"/>
      </w:pPr>
      <w:r>
        <w:rPr>
          <w:sz w:val="20"/>
        </w:rPr>
        <w:t xml:space="preserve">лицевой счет ______________________________________________________________</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701"/>
        <w:gridCol w:w="397"/>
        <w:gridCol w:w="6973"/>
      </w:tblGrid>
      <w:tr>
        <w:tc>
          <w:tcPr>
            <w:tcW w:w="1701" w:type="dxa"/>
            <w:tcBorders>
              <w:top w:val="nil"/>
              <w:left w:val="nil"/>
              <w:bottom w:val="nil"/>
              <w:right w:val="nil"/>
            </w:tcBorders>
          </w:tcPr>
          <w:p>
            <w:pPr>
              <w:pStyle w:val="0"/>
            </w:pPr>
            <w:r>
              <w:rPr>
                <w:sz w:val="20"/>
              </w:rPr>
              <w:t xml:space="preserve">Приложение:</w:t>
            </w:r>
          </w:p>
        </w:tc>
        <w:tc>
          <w:tcPr>
            <w:tcW w:w="397" w:type="dxa"/>
            <w:tcBorders>
              <w:top w:val="nil"/>
              <w:left w:val="nil"/>
              <w:bottom w:val="nil"/>
              <w:right w:val="nil"/>
            </w:tcBorders>
          </w:tcPr>
          <w:p>
            <w:pPr>
              <w:pStyle w:val="0"/>
              <w:jc w:val="center"/>
            </w:pPr>
            <w:r>
              <w:rPr>
                <w:sz w:val="20"/>
              </w:rPr>
              <w:t xml:space="preserve">1.</w:t>
            </w:r>
          </w:p>
        </w:tc>
        <w:tc>
          <w:tcPr>
            <w:tcW w:w="6973" w:type="dxa"/>
            <w:tcBorders>
              <w:top w:val="nil"/>
              <w:left w:val="nil"/>
              <w:bottom w:val="single" w:sz="4"/>
              <w:right w:val="nil"/>
            </w:tcBorders>
          </w:tcPr>
          <w:p>
            <w:pPr>
              <w:pStyle w:val="0"/>
            </w:pPr>
            <w:r>
              <w:rPr>
                <w:sz w:val="20"/>
              </w:rPr>
            </w:r>
          </w:p>
        </w:tc>
      </w:tr>
      <w:tr>
        <w:tc>
          <w:tcPr>
            <w:tcW w:w="1701"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6973" w:type="dxa"/>
            <w:tcBorders>
              <w:top w:val="single" w:sz="4"/>
              <w:left w:val="nil"/>
              <w:bottom w:val="nil"/>
              <w:right w:val="nil"/>
            </w:tcBorders>
          </w:tcPr>
          <w:p>
            <w:pPr>
              <w:pStyle w:val="0"/>
              <w:jc w:val="center"/>
            </w:pPr>
            <w:r>
              <w:rPr>
                <w:sz w:val="20"/>
              </w:rPr>
              <w:t xml:space="preserve">(наименование прилагаемого документа)</w:t>
            </w:r>
          </w:p>
        </w:tc>
      </w:tr>
      <w:tr>
        <w:tc>
          <w:tcPr>
            <w:tcW w:w="1701"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jc w:val="center"/>
            </w:pPr>
            <w:r>
              <w:rPr>
                <w:sz w:val="20"/>
              </w:rPr>
              <w:t xml:space="preserve">2.</w:t>
            </w:r>
          </w:p>
        </w:tc>
        <w:tc>
          <w:tcPr>
            <w:tcW w:w="6973" w:type="dxa"/>
            <w:tcBorders>
              <w:top w:val="nil"/>
              <w:left w:val="nil"/>
              <w:bottom w:val="single" w:sz="4"/>
              <w:right w:val="nil"/>
            </w:tcBorders>
          </w:tcPr>
          <w:p>
            <w:pPr>
              <w:pStyle w:val="0"/>
            </w:pPr>
            <w:r>
              <w:rPr>
                <w:sz w:val="20"/>
              </w:rPr>
            </w:r>
          </w:p>
        </w:tc>
      </w:tr>
      <w:tr>
        <w:tc>
          <w:tcPr>
            <w:tcW w:w="1701"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6973" w:type="dxa"/>
            <w:tcBorders>
              <w:top w:val="single" w:sz="4"/>
              <w:left w:val="nil"/>
              <w:bottom w:val="nil"/>
              <w:right w:val="nil"/>
            </w:tcBorders>
          </w:tcPr>
          <w:p>
            <w:pPr>
              <w:pStyle w:val="0"/>
              <w:jc w:val="center"/>
            </w:pPr>
            <w:r>
              <w:rPr>
                <w:sz w:val="20"/>
              </w:rPr>
              <w:t xml:space="preserve">(наименование прилагаемого документа)</w:t>
            </w:r>
          </w:p>
        </w:tc>
      </w:tr>
      <w:tr>
        <w:tc>
          <w:tcPr>
            <w:tcW w:w="1701"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jc w:val="center"/>
            </w:pPr>
            <w:r>
              <w:rPr>
                <w:sz w:val="20"/>
              </w:rPr>
              <w:t xml:space="preserve">3.</w:t>
            </w:r>
          </w:p>
        </w:tc>
        <w:tc>
          <w:tcPr>
            <w:tcW w:w="6973" w:type="dxa"/>
            <w:tcBorders>
              <w:top w:val="nil"/>
              <w:left w:val="nil"/>
              <w:bottom w:val="single" w:sz="4"/>
              <w:right w:val="nil"/>
            </w:tcBorders>
          </w:tcPr>
          <w:p>
            <w:pPr>
              <w:pStyle w:val="0"/>
            </w:pPr>
            <w:r>
              <w:rPr>
                <w:sz w:val="20"/>
              </w:rPr>
            </w:r>
          </w:p>
        </w:tc>
      </w:tr>
      <w:tr>
        <w:tc>
          <w:tcPr>
            <w:tcW w:w="1701"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6973" w:type="dxa"/>
            <w:tcBorders>
              <w:top w:val="single" w:sz="4"/>
              <w:left w:val="nil"/>
              <w:bottom w:val="nil"/>
              <w:right w:val="nil"/>
            </w:tcBorders>
          </w:tcPr>
          <w:p>
            <w:pPr>
              <w:pStyle w:val="0"/>
              <w:jc w:val="center"/>
            </w:pPr>
            <w:r>
              <w:rPr>
                <w:sz w:val="20"/>
              </w:rPr>
              <w:t xml:space="preserve">(наименование прилагаемого документа)</w:t>
            </w:r>
          </w:p>
        </w:tc>
      </w:tr>
      <w:tr>
        <w:tc>
          <w:tcPr>
            <w:tcW w:w="1701"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jc w:val="center"/>
            </w:pPr>
            <w:r>
              <w:rPr>
                <w:sz w:val="20"/>
              </w:rPr>
              <w:t xml:space="preserve">4.</w:t>
            </w:r>
          </w:p>
        </w:tc>
        <w:tc>
          <w:tcPr>
            <w:tcW w:w="6973" w:type="dxa"/>
            <w:tcBorders>
              <w:top w:val="nil"/>
              <w:left w:val="nil"/>
              <w:bottom w:val="single" w:sz="4"/>
              <w:right w:val="nil"/>
            </w:tcBorders>
          </w:tcPr>
          <w:p>
            <w:pPr>
              <w:pStyle w:val="0"/>
            </w:pPr>
            <w:r>
              <w:rPr>
                <w:sz w:val="20"/>
              </w:rPr>
            </w:r>
          </w:p>
        </w:tc>
      </w:tr>
      <w:tr>
        <w:tc>
          <w:tcPr>
            <w:tcW w:w="1701"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6973" w:type="dxa"/>
            <w:tcBorders>
              <w:top w:val="single" w:sz="4"/>
              <w:left w:val="nil"/>
              <w:bottom w:val="nil"/>
              <w:right w:val="nil"/>
            </w:tcBorders>
          </w:tcPr>
          <w:p>
            <w:pPr>
              <w:pStyle w:val="0"/>
              <w:jc w:val="center"/>
            </w:pPr>
            <w:r>
              <w:rPr>
                <w:sz w:val="20"/>
              </w:rPr>
              <w:t xml:space="preserve">(наименование прилагаемого документа)</w:t>
            </w:r>
          </w:p>
        </w:tc>
      </w:tr>
    </w:tbl>
    <w:p>
      <w:pPr>
        <w:pStyle w:val="0"/>
        <w:ind w:firstLine="540"/>
        <w:jc w:val="both"/>
      </w:pPr>
      <w:r>
        <w:rPr>
          <w:sz w:val="20"/>
        </w:rPr>
      </w:r>
    </w:p>
    <w:p>
      <w:pPr>
        <w:pStyle w:val="1"/>
        <w:jc w:val="both"/>
      </w:pPr>
      <w:r>
        <w:rPr>
          <w:sz w:val="20"/>
        </w:rPr>
        <w:t xml:space="preserve">Руководитель финансового органа          ______________________ И.О.Фамилия</w:t>
      </w:r>
    </w:p>
    <w:p>
      <w:pPr>
        <w:pStyle w:val="1"/>
        <w:jc w:val="both"/>
      </w:pPr>
      <w:r>
        <w:rPr>
          <w:sz w:val="20"/>
        </w:rPr>
        <w:t xml:space="preserve">                                                (подпись)</w:t>
      </w:r>
    </w:p>
    <w:p>
      <w:pPr>
        <w:pStyle w:val="1"/>
        <w:jc w:val="both"/>
      </w:pPr>
      <w:r>
        <w:rPr>
          <w:sz w:val="20"/>
        </w:rPr>
      </w:r>
    </w:p>
    <w:p>
      <w:pPr>
        <w:pStyle w:val="1"/>
        <w:jc w:val="both"/>
      </w:pPr>
      <w:r>
        <w:rPr>
          <w:sz w:val="20"/>
        </w:rPr>
        <w:t xml:space="preserve">Глава __________________________________________   ____________ И.О.Фамилия</w:t>
      </w:r>
    </w:p>
    <w:p>
      <w:pPr>
        <w:pStyle w:val="1"/>
        <w:jc w:val="both"/>
      </w:pPr>
      <w:r>
        <w:rPr>
          <w:sz w:val="20"/>
        </w:rPr>
        <w:t xml:space="preserve">       (наименование муниципального образования     (подпись)</w:t>
      </w:r>
    </w:p>
    <w:p>
      <w:pPr>
        <w:pStyle w:val="1"/>
        <w:jc w:val="both"/>
      </w:pPr>
      <w:r>
        <w:rPr>
          <w:sz w:val="20"/>
        </w:rPr>
        <w:t xml:space="preserve">                         области)</w:t>
      </w:r>
    </w:p>
    <w:p>
      <w:pPr>
        <w:pStyle w:val="1"/>
        <w:jc w:val="both"/>
      </w:pPr>
      <w:r>
        <w:rPr>
          <w:sz w:val="20"/>
        </w:rPr>
      </w:r>
    </w:p>
    <w:p>
      <w:pPr>
        <w:pStyle w:val="1"/>
        <w:jc w:val="both"/>
      </w:pPr>
      <w:r>
        <w:rPr>
          <w:sz w:val="20"/>
        </w:rPr>
        <w:t xml:space="preserve">"___" ______________ 20__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 предоставления и методике</w:t>
      </w:r>
    </w:p>
    <w:p>
      <w:pPr>
        <w:pStyle w:val="0"/>
        <w:jc w:val="right"/>
      </w:pPr>
      <w:r>
        <w:rPr>
          <w:sz w:val="20"/>
        </w:rPr>
        <w:t xml:space="preserve">распределения субсидий бюджетам городского</w:t>
      </w:r>
    </w:p>
    <w:p>
      <w:pPr>
        <w:pStyle w:val="0"/>
        <w:jc w:val="right"/>
      </w:pPr>
      <w:r>
        <w:rPr>
          <w:sz w:val="20"/>
        </w:rPr>
        <w:t xml:space="preserve">округа, городских и сельских поселений</w:t>
      </w:r>
    </w:p>
    <w:p>
      <w:pPr>
        <w:pStyle w:val="0"/>
        <w:jc w:val="right"/>
      </w:pPr>
      <w:r>
        <w:rPr>
          <w:sz w:val="20"/>
        </w:rPr>
        <w:t xml:space="preserve">Новгородской области на поддержку реализации</w:t>
      </w:r>
    </w:p>
    <w:p>
      <w:pPr>
        <w:pStyle w:val="0"/>
        <w:jc w:val="right"/>
      </w:pPr>
      <w:r>
        <w:rPr>
          <w:sz w:val="20"/>
        </w:rPr>
        <w:t xml:space="preserve">проектов территориальных общественных</w:t>
      </w:r>
    </w:p>
    <w:p>
      <w:pPr>
        <w:pStyle w:val="0"/>
        <w:jc w:val="right"/>
      </w:pPr>
      <w:r>
        <w:rPr>
          <w:sz w:val="20"/>
        </w:rPr>
        <w:t xml:space="preserve">самоуправлений, включенных в муниципальные</w:t>
      </w:r>
    </w:p>
    <w:p>
      <w:pPr>
        <w:pStyle w:val="0"/>
        <w:jc w:val="right"/>
      </w:pPr>
      <w:r>
        <w:rPr>
          <w:sz w:val="20"/>
        </w:rPr>
        <w:t xml:space="preserve">программы развития территорий</w:t>
      </w:r>
    </w:p>
    <w:p>
      <w:pPr>
        <w:pStyle w:val="0"/>
        <w:ind w:firstLine="540"/>
        <w:jc w:val="both"/>
      </w:pPr>
      <w:r>
        <w:rPr>
          <w:sz w:val="20"/>
        </w:rPr>
      </w:r>
    </w:p>
    <w:bookmarkStart w:id="4652" w:name="P4652"/>
    <w:bookmarkEnd w:id="4652"/>
    <w:p>
      <w:pPr>
        <w:pStyle w:val="2"/>
        <w:jc w:val="center"/>
      </w:pPr>
      <w:r>
        <w:rPr>
          <w:sz w:val="20"/>
        </w:rPr>
        <w:t xml:space="preserve">ЦЕЛЕВЫЕ ПОКАЗАТЕЛИ</w:t>
      </w:r>
    </w:p>
    <w:p>
      <w:pPr>
        <w:pStyle w:val="2"/>
        <w:jc w:val="center"/>
      </w:pPr>
      <w:r>
        <w:rPr>
          <w:sz w:val="20"/>
        </w:rPr>
        <w:t xml:space="preserve">РЕЗУЛЬТАТИВНОСТИ ПРЕДОСТАВЛЕНИЯ СУБСИДИЙ БЮДЖЕТАМ</w:t>
      </w:r>
    </w:p>
    <w:p>
      <w:pPr>
        <w:pStyle w:val="2"/>
        <w:jc w:val="center"/>
      </w:pPr>
      <w:r>
        <w:rPr>
          <w:sz w:val="20"/>
        </w:rPr>
        <w:t xml:space="preserve">МУНИЦИПАЛЬНЫХ ОБРАЗОВАНИЙ НОВГОРОДСКОЙ ОБЛАСТИ</w:t>
      </w:r>
    </w:p>
    <w:p>
      <w:pPr>
        <w:pStyle w:val="2"/>
        <w:jc w:val="center"/>
      </w:pPr>
      <w:r>
        <w:rPr>
          <w:sz w:val="20"/>
        </w:rPr>
        <w:t xml:space="preserve">ИЗ ОБЛАСТНОГО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5"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27.04.2021 N 111)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458"/>
        <w:gridCol w:w="624"/>
        <w:gridCol w:w="1928"/>
        <w:gridCol w:w="1247"/>
        <w:gridCol w:w="1304"/>
      </w:tblGrid>
      <w:tr>
        <w:tc>
          <w:tcPr>
            <w:tcW w:w="510" w:type="dxa"/>
            <w:vAlign w:val="center"/>
            <w:vMerge w:val="restart"/>
          </w:tcPr>
          <w:p>
            <w:pPr>
              <w:pStyle w:val="0"/>
              <w:jc w:val="center"/>
            </w:pPr>
            <w:r>
              <w:rPr>
                <w:sz w:val="20"/>
              </w:rPr>
              <w:t xml:space="preserve">N п/п</w:t>
            </w:r>
          </w:p>
        </w:tc>
        <w:tc>
          <w:tcPr>
            <w:tcW w:w="3458" w:type="dxa"/>
            <w:vAlign w:val="center"/>
            <w:vMerge w:val="restart"/>
          </w:tcPr>
          <w:p>
            <w:pPr>
              <w:pStyle w:val="0"/>
              <w:jc w:val="center"/>
            </w:pPr>
            <w:r>
              <w:rPr>
                <w:sz w:val="20"/>
              </w:rPr>
              <w:t xml:space="preserve">Наименование целевого показателя результативности предоставления субсидии</w:t>
            </w:r>
          </w:p>
        </w:tc>
        <w:tc>
          <w:tcPr>
            <w:tcW w:w="624" w:type="dxa"/>
            <w:vAlign w:val="center"/>
            <w:vMerge w:val="restart"/>
          </w:tcPr>
          <w:p>
            <w:pPr>
              <w:pStyle w:val="0"/>
              <w:jc w:val="center"/>
            </w:pPr>
            <w:r>
              <w:rPr>
                <w:sz w:val="20"/>
              </w:rPr>
              <w:t xml:space="preserve">Единица измерения</w:t>
            </w:r>
          </w:p>
        </w:tc>
        <w:tc>
          <w:tcPr>
            <w:tcW w:w="1928" w:type="dxa"/>
            <w:vAlign w:val="center"/>
          </w:tcPr>
          <w:p>
            <w:pPr>
              <w:pStyle w:val="0"/>
              <w:jc w:val="center"/>
            </w:pPr>
            <w:r>
              <w:rPr>
                <w:sz w:val="20"/>
              </w:rPr>
              <w:t xml:space="preserve">Значение целевого показателя результативности предоставления субсидии по годам</w:t>
            </w:r>
          </w:p>
        </w:tc>
        <w:tc>
          <w:tcPr>
            <w:tcW w:w="1247" w:type="dxa"/>
            <w:vAlign w:val="center"/>
            <w:vMerge w:val="restart"/>
          </w:tcPr>
          <w:p>
            <w:pPr>
              <w:pStyle w:val="0"/>
              <w:jc w:val="center"/>
            </w:pPr>
            <w:r>
              <w:rPr>
                <w:sz w:val="20"/>
              </w:rPr>
              <w:t xml:space="preserve">Итоговое значение целевого показателя результативности предоставления субсидии</w:t>
            </w:r>
          </w:p>
        </w:tc>
        <w:tc>
          <w:tcPr>
            <w:tcW w:w="1304" w:type="dxa"/>
            <w:vAlign w:val="center"/>
            <w:vMerge w:val="restart"/>
          </w:tcPr>
          <w:p>
            <w:pPr>
              <w:pStyle w:val="0"/>
              <w:jc w:val="center"/>
            </w:pPr>
            <w:r>
              <w:rPr>
                <w:sz w:val="20"/>
              </w:rPr>
              <w:t xml:space="preserve">Срок достижения итогового целевого показателя результативности предоставления субсидии</w:t>
            </w:r>
          </w:p>
        </w:tc>
      </w:tr>
      <w:tr>
        <w:tc>
          <w:tcPr>
            <w:vMerge w:val="continue"/>
          </w:tcPr>
          <w:p/>
        </w:tc>
        <w:tc>
          <w:tcPr>
            <w:vMerge w:val="continue"/>
          </w:tcPr>
          <w:p/>
        </w:tc>
        <w:tc>
          <w:tcPr>
            <w:vMerge w:val="continue"/>
          </w:tcPr>
          <w:p/>
        </w:tc>
        <w:tc>
          <w:tcPr>
            <w:tcW w:w="1928" w:type="dxa"/>
            <w:vAlign w:val="center"/>
          </w:tcPr>
          <w:p>
            <w:pPr>
              <w:pStyle w:val="0"/>
              <w:jc w:val="center"/>
            </w:pPr>
            <w:r>
              <w:rPr>
                <w:sz w:val="20"/>
              </w:rPr>
              <w:t xml:space="preserve">2020</w:t>
            </w:r>
          </w:p>
        </w:tc>
        <w:tc>
          <w:tcPr>
            <w:vMerge w:val="continue"/>
          </w:tcPr>
          <w:p/>
        </w:tc>
        <w:tc>
          <w:tcPr>
            <w:vMerge w:val="continue"/>
          </w:tcPr>
          <w:p/>
        </w:tc>
      </w:tr>
      <w:tr>
        <w:tc>
          <w:tcPr>
            <w:tcW w:w="510" w:type="dxa"/>
          </w:tcPr>
          <w:p>
            <w:pPr>
              <w:pStyle w:val="0"/>
              <w:jc w:val="center"/>
            </w:pPr>
            <w:r>
              <w:rPr>
                <w:sz w:val="20"/>
              </w:rPr>
              <w:t xml:space="preserve">1.</w:t>
            </w:r>
          </w:p>
        </w:tc>
        <w:tc>
          <w:tcPr>
            <w:tcW w:w="3458" w:type="dxa"/>
          </w:tcPr>
          <w:p>
            <w:pPr>
              <w:pStyle w:val="0"/>
            </w:pPr>
            <w:r>
              <w:rPr>
                <w:sz w:val="20"/>
              </w:rPr>
              <w:t xml:space="preserve">Количество проектов территориальных общественных самоуправлений, включенных в муниципальные программы развития территорий</w:t>
            </w:r>
          </w:p>
        </w:tc>
        <w:tc>
          <w:tcPr>
            <w:tcW w:w="624" w:type="dxa"/>
          </w:tcPr>
          <w:p>
            <w:pPr>
              <w:pStyle w:val="0"/>
              <w:jc w:val="center"/>
            </w:pPr>
            <w:r>
              <w:rPr>
                <w:sz w:val="20"/>
              </w:rPr>
              <w:t xml:space="preserve">ед.</w:t>
            </w:r>
          </w:p>
        </w:tc>
        <w:tc>
          <w:tcPr>
            <w:tcW w:w="1928" w:type="dxa"/>
          </w:tcPr>
          <w:p>
            <w:pPr>
              <w:pStyle w:val="0"/>
            </w:pPr>
            <w:r>
              <w:rPr>
                <w:sz w:val="20"/>
              </w:rPr>
              <w:t xml:space="preserve">100</w:t>
            </w:r>
          </w:p>
        </w:tc>
        <w:tc>
          <w:tcPr>
            <w:tcW w:w="1247" w:type="dxa"/>
          </w:tcPr>
          <w:p>
            <w:pPr>
              <w:pStyle w:val="0"/>
            </w:pPr>
            <w:r>
              <w:rPr>
                <w:sz w:val="20"/>
              </w:rPr>
              <w:t xml:space="preserve">100</w:t>
            </w:r>
          </w:p>
        </w:tc>
        <w:tc>
          <w:tcPr>
            <w:tcW w:w="1304" w:type="dxa"/>
          </w:tcPr>
          <w:p>
            <w:pPr>
              <w:pStyle w:val="0"/>
              <w:jc w:val="center"/>
            </w:pPr>
            <w:r>
              <w:rPr>
                <w:sz w:val="20"/>
              </w:rPr>
              <w:t xml:space="preserve">31.12.2020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Новгородской области "Государственная</w:t>
      </w:r>
    </w:p>
    <w:p>
      <w:pPr>
        <w:pStyle w:val="0"/>
        <w:jc w:val="right"/>
      </w:pPr>
      <w:r>
        <w:rPr>
          <w:sz w:val="20"/>
        </w:rPr>
        <w:t xml:space="preserve">поддержка развития местного самоуправления</w:t>
      </w:r>
    </w:p>
    <w:p>
      <w:pPr>
        <w:pStyle w:val="0"/>
        <w:jc w:val="right"/>
      </w:pPr>
      <w:r>
        <w:rPr>
          <w:sz w:val="20"/>
        </w:rPr>
        <w:t xml:space="preserve">в Новгородской области и социально</w:t>
      </w:r>
    </w:p>
    <w:p>
      <w:pPr>
        <w:pStyle w:val="0"/>
        <w:jc w:val="right"/>
      </w:pPr>
      <w:r>
        <w:rPr>
          <w:sz w:val="20"/>
        </w:rPr>
        <w:t xml:space="preserve">ориентированных некоммерческих организаций</w:t>
      </w:r>
    </w:p>
    <w:p>
      <w:pPr>
        <w:pStyle w:val="0"/>
        <w:jc w:val="right"/>
      </w:pPr>
      <w:r>
        <w:rPr>
          <w:sz w:val="20"/>
        </w:rPr>
        <w:t xml:space="preserve">Новгородской области на 2019 - 2026 годы"</w:t>
      </w:r>
    </w:p>
    <w:p>
      <w:pPr>
        <w:pStyle w:val="0"/>
        <w:ind w:firstLine="540"/>
        <w:jc w:val="both"/>
      </w:pPr>
      <w:r>
        <w:rPr>
          <w:sz w:val="20"/>
        </w:rPr>
      </w:r>
    </w:p>
    <w:bookmarkStart w:id="4686" w:name="P4686"/>
    <w:bookmarkEnd w:id="4686"/>
    <w:p>
      <w:pPr>
        <w:pStyle w:val="2"/>
        <w:jc w:val="center"/>
      </w:pPr>
      <w:r>
        <w:rPr>
          <w:sz w:val="20"/>
        </w:rPr>
        <w:t xml:space="preserve">ПОРЯДОК</w:t>
      </w:r>
    </w:p>
    <w:p>
      <w:pPr>
        <w:pStyle w:val="2"/>
        <w:jc w:val="center"/>
      </w:pPr>
      <w:r>
        <w:rPr>
          <w:sz w:val="20"/>
        </w:rPr>
        <w:t xml:space="preserve">ПРЕДОСТАВЛЕНИЯ И МЕТОДИКА РАСПРЕДЕЛЕНИЯ СУБСИДИЙ БЮДЖЕТАМ</w:t>
      </w:r>
    </w:p>
    <w:p>
      <w:pPr>
        <w:pStyle w:val="2"/>
        <w:jc w:val="center"/>
      </w:pPr>
      <w:r>
        <w:rPr>
          <w:sz w:val="20"/>
        </w:rPr>
        <w:t xml:space="preserve">ГОРОДСКОГО ОКРУГА, МУНИЦИПАЛЬНЫХ ОКРУГОВ, ГОРОДСКИХ</w:t>
      </w:r>
    </w:p>
    <w:p>
      <w:pPr>
        <w:pStyle w:val="2"/>
        <w:jc w:val="center"/>
      </w:pPr>
      <w:r>
        <w:rPr>
          <w:sz w:val="20"/>
        </w:rPr>
        <w:t xml:space="preserve">И СЕЛЬСКИХ ПОСЕЛЕНИЙ НОВГОРОДСКОЙ ОБЛАСТИ НА ПОДДЕРЖКУ</w:t>
      </w:r>
    </w:p>
    <w:p>
      <w:pPr>
        <w:pStyle w:val="2"/>
        <w:jc w:val="center"/>
      </w:pPr>
      <w:r>
        <w:rPr>
          <w:sz w:val="20"/>
        </w:rPr>
        <w:t xml:space="preserve">РЕАЛИЗАЦИИ ПРОЕКТОВ ТЕРРИТОРИАЛЬНЫХ ОБЩЕСТВЕННЫХ</w:t>
      </w:r>
    </w:p>
    <w:p>
      <w:pPr>
        <w:pStyle w:val="2"/>
        <w:jc w:val="center"/>
      </w:pPr>
      <w:r>
        <w:rPr>
          <w:sz w:val="20"/>
        </w:rPr>
        <w:t xml:space="preserve">САМОУПРАВЛЕНИЙ, ВКЛЮЧЕННЫХ В МУНИЦИПАЛЬНЫЕ ПРОГРАММЫ</w:t>
      </w:r>
    </w:p>
    <w:p>
      <w:pPr>
        <w:pStyle w:val="2"/>
        <w:jc w:val="center"/>
      </w:pPr>
      <w:r>
        <w:rPr>
          <w:sz w:val="20"/>
        </w:rPr>
        <w:t xml:space="preserve">РАЗВИТИЯ ТЕРРИТОРИЙ, В РАМКАХ ПРИОРИТЕТНОГО РЕГИОНАЛЬНОГО</w:t>
      </w:r>
    </w:p>
    <w:p>
      <w:pPr>
        <w:pStyle w:val="2"/>
        <w:jc w:val="center"/>
      </w:pPr>
      <w:r>
        <w:rPr>
          <w:sz w:val="20"/>
        </w:rPr>
        <w:t xml:space="preserve">ПРОЕКТА "ТЕРРИТОРИАЛЬНОЕ ОБЩЕСТВЕННОЕ САМОУПРАВЛЕНИЕ (ТОС)</w:t>
      </w:r>
    </w:p>
    <w:p>
      <w:pPr>
        <w:pStyle w:val="2"/>
        <w:jc w:val="center"/>
      </w:pPr>
      <w:r>
        <w:rPr>
          <w:sz w:val="20"/>
        </w:rPr>
        <w:t xml:space="preserve">НА ТЕРРИТОРИИ НОВГОРОДСКОЙ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05.04.2022 </w:t>
            </w:r>
            <w:hyperlink w:history="0" r:id="rId476" w:tooltip="Постановление Правительства Новгородской области от 05.04.2022 N 172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172</w:t>
              </w:r>
            </w:hyperlink>
            <w:r>
              <w:rPr>
                <w:sz w:val="20"/>
                <w:color w:val="392c69"/>
              </w:rPr>
              <w:t xml:space="preserve">, от 01.03.2023 </w:t>
            </w:r>
            <w:hyperlink w:history="0" r:id="rId477"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color w:val="392c69"/>
              </w:rPr>
              <w:t xml:space="preserve">, от 12.07.2023 </w:t>
            </w:r>
            <w:hyperlink w:history="0" r:id="rId478"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устанавливает цели, условия предоставления и расходования, методику распределения субсидий бюджетам городского округа, муниципальных округов, городских и сельских поселений Новгородской области (далее городской округ, муниципальный округ, поселение) на поддержку реализации проектов территориальных общественных самоуправлений, включенных в муниципальные программы развития территорий, в рамках приоритетного регионального проекта "Территориальное общественное самоуправление (ТОС) на территории Новгородской области" (далее субсидия, ПРП "ТОС").</w:t>
      </w:r>
    </w:p>
    <w:p>
      <w:pPr>
        <w:pStyle w:val="0"/>
        <w:spacing w:before="200" w:line-rule="auto"/>
        <w:ind w:firstLine="540"/>
        <w:jc w:val="both"/>
      </w:pPr>
      <w:r>
        <w:rPr>
          <w:sz w:val="20"/>
        </w:rPr>
        <w:t xml:space="preserve">Субсидии предоставляются бюджетам городского округа, муниципального округа, поселения в целях софинансирования расходных обязательств, возникающих при поддержке реализации проектов территориальных общественных самоуправлений, включенных в муниципальные программы развития территорий, в рамках ПРП "ТОС", в пределах средств, предусмотренных в областном бюджете на соответствующий финансовый год.</w:t>
      </w:r>
    </w:p>
    <w:bookmarkStart w:id="4701" w:name="P4701"/>
    <w:bookmarkEnd w:id="4701"/>
    <w:p>
      <w:pPr>
        <w:pStyle w:val="0"/>
        <w:spacing w:before="200" w:line-rule="auto"/>
        <w:ind w:firstLine="540"/>
        <w:jc w:val="both"/>
      </w:pPr>
      <w:r>
        <w:rPr>
          <w:sz w:val="20"/>
        </w:rPr>
        <w:t xml:space="preserve">2. Под проектами территориальных общественных самоуправлений, включенных в муниципальные программы развития территорий, реализуемыми в городском округе, муниципальном округе, поселении в рамках ПРП "ТОС", понимаются проекты, отобранные населением городского округа, муниципального округа, поселения на собрании членов территориальных общественных самоуправлений и направленные на вовлечение граждан в решение вопросов местного значения городского округа, муниципального округа, поселения, предусмотренных </w:t>
      </w:r>
      <w:hyperlink w:history="0" r:id="rId47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статьями 14</w:t>
        </w:r>
      </w:hyperlink>
      <w:r>
        <w:rPr>
          <w:sz w:val="20"/>
        </w:rPr>
        <w:t xml:space="preserve">, </w:t>
      </w:r>
      <w:hyperlink w:history="0" r:id="rId48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(далее проект территориального общественного самоуправления):</w:t>
      </w:r>
    </w:p>
    <w:p>
      <w:pPr>
        <w:pStyle w:val="0"/>
        <w:jc w:val="both"/>
      </w:pPr>
      <w:r>
        <w:rPr>
          <w:sz w:val="20"/>
        </w:rPr>
        <w:t xml:space="preserve">(в ред. постановлений Правительства Новгородской области от 01.03.2023 </w:t>
      </w:r>
      <w:hyperlink w:history="0" r:id="rId481"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 от 12.07.2023 </w:t>
      </w:r>
      <w:hyperlink w:history="0" r:id="rId482"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w:t>
      </w:r>
    </w:p>
    <w:p>
      <w:pPr>
        <w:pStyle w:val="0"/>
        <w:spacing w:before="200" w:line-rule="auto"/>
        <w:ind w:firstLine="540"/>
        <w:jc w:val="both"/>
      </w:pPr>
      <w:r>
        <w:rPr>
          <w:sz w:val="20"/>
        </w:rPr>
        <w:t xml:space="preserve">обеспечение первичных мер пожарной безопасности;</w:t>
      </w:r>
    </w:p>
    <w:p>
      <w:pPr>
        <w:pStyle w:val="0"/>
        <w:spacing w:before="200" w:line-rule="auto"/>
        <w:ind w:firstLine="540"/>
        <w:jc w:val="both"/>
      </w:pPr>
      <w:r>
        <w:rPr>
          <w:sz w:val="20"/>
        </w:rPr>
        <w:t xml:space="preserve">создание условий для организации досуга и обеспечения жителей услугами организаций культуры;</w:t>
      </w:r>
    </w:p>
    <w:p>
      <w:pPr>
        <w:pStyle w:val="0"/>
        <w:spacing w:before="200" w:line-rule="auto"/>
        <w:ind w:firstLine="540"/>
        <w:jc w:val="both"/>
      </w:pPr>
      <w:r>
        <w:rPr>
          <w:sz w:val="20"/>
        </w:rPr>
        <w:t xml:space="preserve">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(за исключением обустройства новых спортивных площадок);</w:t>
      </w:r>
    </w:p>
    <w:p>
      <w:pPr>
        <w:pStyle w:val="0"/>
        <w:spacing w:before="200" w:line-rule="auto"/>
        <w:ind w:firstLine="540"/>
        <w:jc w:val="both"/>
      </w:pPr>
      <w:r>
        <w:rPr>
          <w:sz w:val="20"/>
        </w:rPr>
        <w:t xml:space="preserve">организация благоустройства территории городского округа, муниципального округа, поселения в соответствии с утвержденными правилами благоустройства, в том числе благоустройство территорий парковок (за исключением обустройства новых детских игровых площадок);</w:t>
      </w:r>
    </w:p>
    <w:p>
      <w:pPr>
        <w:pStyle w:val="0"/>
        <w:jc w:val="both"/>
      </w:pPr>
      <w:r>
        <w:rPr>
          <w:sz w:val="20"/>
        </w:rPr>
        <w:t xml:space="preserve">(в ред. </w:t>
      </w:r>
      <w:hyperlink w:history="0" r:id="rId483"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 N 87)</w:t>
      </w:r>
    </w:p>
    <w:p>
      <w:pPr>
        <w:pStyle w:val="0"/>
        <w:spacing w:before="200" w:line-rule="auto"/>
        <w:ind w:firstLine="540"/>
        <w:jc w:val="both"/>
      </w:pPr>
      <w:r>
        <w:rPr>
          <w:sz w:val="20"/>
        </w:rPr>
        <w:t xml:space="preserve">организация и осуществление мероприятий по работе с детьми и молодежью;</w:t>
      </w:r>
    </w:p>
    <w:p>
      <w:pPr>
        <w:pStyle w:val="0"/>
        <w:spacing w:before="200" w:line-rule="auto"/>
        <w:ind w:firstLine="540"/>
        <w:jc w:val="both"/>
      </w:pPr>
      <w:r>
        <w:rPr>
          <w:sz w:val="20"/>
        </w:rPr>
        <w:t xml:space="preserve">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 для поселений;</w:t>
      </w:r>
    </w:p>
    <w:p>
      <w:pPr>
        <w:pStyle w:val="0"/>
        <w:spacing w:before="200" w:line-rule="auto"/>
        <w:ind w:firstLine="540"/>
        <w:jc w:val="both"/>
      </w:pPr>
      <w:r>
        <w:rPr>
          <w:sz w:val="20"/>
        </w:rPr>
        <w:t xml:space="preserve">создание условий для массового отдыха жителей и организация обустройства мест массового отдыха населения - для городского округа, муниципальных округов;</w:t>
      </w:r>
    </w:p>
    <w:p>
      <w:pPr>
        <w:pStyle w:val="0"/>
        <w:spacing w:before="200" w:line-rule="auto"/>
        <w:ind w:firstLine="540"/>
        <w:jc w:val="both"/>
      </w:pPr>
      <w:r>
        <w:rPr>
          <w:sz w:val="20"/>
        </w:rPr>
        <w:t xml:space="preserve">организация ритуальных услуг и содержание мест захоронения;</w:t>
      </w:r>
    </w:p>
    <w:p>
      <w:pPr>
        <w:pStyle w:val="0"/>
        <w:spacing w:before="200" w:line-rule="auto"/>
        <w:ind w:firstLine="540"/>
        <w:jc w:val="both"/>
      </w:pPr>
      <w:r>
        <w:rPr>
          <w:sz w:val="20"/>
        </w:rPr>
        <w:t xml:space="preserve">участие в организации деятельности по накоплению (в том числе раздельному накоплению) и транспортированию твердых коммунальных отходов - для поселений;</w:t>
      </w:r>
    </w:p>
    <w:p>
      <w:pPr>
        <w:pStyle w:val="0"/>
        <w:spacing w:before="200" w:line-rule="auto"/>
        <w:ind w:firstLine="540"/>
        <w:jc w:val="both"/>
      </w:pPr>
      <w:r>
        <w:rPr>
          <w:sz w:val="20"/>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 для городского округа, муниципальных округов;</w:t>
      </w:r>
    </w:p>
    <w:p>
      <w:pPr>
        <w:pStyle w:val="0"/>
        <w:spacing w:before="200" w:line-rule="auto"/>
        <w:ind w:firstLine="540"/>
        <w:jc w:val="both"/>
      </w:pPr>
      <w:r>
        <w:rPr>
          <w:sz w:val="20"/>
        </w:rPr>
        <w:t xml:space="preserve">иные вопросы, отнесенные к полномочиям по реализации вопросов местного значения городского округа, муниципального округа, поселения в соответствии с законодательством Российской Федерации.</w:t>
      </w:r>
    </w:p>
    <w:p>
      <w:pPr>
        <w:pStyle w:val="0"/>
        <w:jc w:val="both"/>
      </w:pPr>
      <w:r>
        <w:rPr>
          <w:sz w:val="20"/>
        </w:rPr>
        <w:t xml:space="preserve">(абзац введен </w:t>
      </w:r>
      <w:hyperlink w:history="0" r:id="rId484"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01.03.2023 N 87)</w:t>
      </w:r>
    </w:p>
    <w:p>
      <w:pPr>
        <w:pStyle w:val="0"/>
        <w:spacing w:before="200" w:line-rule="auto"/>
        <w:ind w:firstLine="540"/>
        <w:jc w:val="both"/>
      </w:pPr>
      <w:r>
        <w:rPr>
          <w:sz w:val="20"/>
        </w:rPr>
        <w:t xml:space="preserve">Исключение составляет реализация вопросов местного значения городского округа, муниципального округа, поселения, связанных с дорожной деятельностью, выполнением мероприятий по капитальному строительству и реконструкции объектов инфраструктуры.</w:t>
      </w:r>
    </w:p>
    <w:p>
      <w:pPr>
        <w:pStyle w:val="0"/>
        <w:jc w:val="both"/>
      </w:pPr>
      <w:r>
        <w:rPr>
          <w:sz w:val="20"/>
        </w:rPr>
        <w:t xml:space="preserve">(в ред. </w:t>
      </w:r>
      <w:hyperlink w:history="0" r:id="rId485"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 N 87)</w:t>
      </w:r>
    </w:p>
    <w:p>
      <w:pPr>
        <w:pStyle w:val="0"/>
        <w:spacing w:before="200" w:line-rule="auto"/>
        <w:ind w:firstLine="540"/>
        <w:jc w:val="both"/>
      </w:pPr>
      <w:r>
        <w:rPr>
          <w:sz w:val="20"/>
        </w:rPr>
        <w:t xml:space="preserve">3. Органом, уполномоченным на предоставление субсидий, является комитет по внутренней политике Новгородской области (далее комитет).</w:t>
      </w:r>
    </w:p>
    <w:p>
      <w:pPr>
        <w:pStyle w:val="0"/>
        <w:spacing w:before="200" w:line-rule="auto"/>
        <w:ind w:firstLine="540"/>
        <w:jc w:val="both"/>
      </w:pPr>
      <w:r>
        <w:rPr>
          <w:sz w:val="20"/>
        </w:rPr>
        <w:t xml:space="preserve">4. Условиями предоставления субсидии являются:</w:t>
      </w:r>
    </w:p>
    <w:p>
      <w:pPr>
        <w:pStyle w:val="0"/>
        <w:jc w:val="both"/>
      </w:pPr>
      <w:r>
        <w:rPr>
          <w:sz w:val="20"/>
        </w:rPr>
        <w:t xml:space="preserve">(в ред. </w:t>
      </w:r>
      <w:hyperlink w:history="0" r:id="rId486"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 N 87)</w:t>
      </w:r>
    </w:p>
    <w:p>
      <w:pPr>
        <w:pStyle w:val="0"/>
        <w:spacing w:before="200" w:line-rule="auto"/>
        <w:ind w:firstLine="540"/>
        <w:jc w:val="both"/>
      </w:pPr>
      <w:r>
        <w:rPr>
          <w:sz w:val="20"/>
        </w:rPr>
        <w:t xml:space="preserve">наличие в муниципальной программе развития территорий мероприятий, направленных на реализацию проекта территориальных общественных самоуправлений, прошедшего конкурсный отбор в соответствии с </w:t>
      </w:r>
      <w:hyperlink w:history="0" w:anchor="P4727" w:tooltip="5. На конкурсный отбор Администрация городского округа, муниципального округа, поселения или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может представить заявки в количестве, не превышающем количество территориальных общественных самоуправлений на начало текущего года, зарегистрированных на те...">
        <w:r>
          <w:rPr>
            <w:sz w:val="20"/>
            <w:color w:val="0000ff"/>
          </w:rPr>
          <w:t xml:space="preserve">пунктами 5</w:t>
        </w:r>
      </w:hyperlink>
      <w:r>
        <w:rPr>
          <w:sz w:val="20"/>
        </w:rPr>
        <w:t xml:space="preserve"> - </w:t>
      </w:r>
      <w:hyperlink w:history="0" w:anchor="P4828" w:tooltip="37. Комитет в течение 3 рабочих дней со дня получения протокола информирует участников конкурсного отбора о результатах конкурсного отбора путем размещения протокола на официальном сайте.">
        <w:r>
          <w:rPr>
            <w:sz w:val="20"/>
            <w:color w:val="0000ff"/>
          </w:rPr>
          <w:t xml:space="preserve">37</w:t>
        </w:r>
      </w:hyperlink>
      <w:r>
        <w:rPr>
          <w:sz w:val="20"/>
        </w:rPr>
        <w:t xml:space="preserve"> настоящего Порядка;</w:t>
      </w:r>
    </w:p>
    <w:p>
      <w:pPr>
        <w:pStyle w:val="0"/>
        <w:spacing w:before="200" w:line-rule="auto"/>
        <w:ind w:firstLine="540"/>
        <w:jc w:val="both"/>
      </w:pPr>
      <w:r>
        <w:rPr>
          <w:sz w:val="20"/>
        </w:rPr>
        <w:t xml:space="preserve">наличие в бюджете (сводной бюджетной росписи бюджета) городского округа, муниципального округа, поселения бюджетных ассигнований на исполнение расходных обязательств, связанных с исполнением мероприятий, направленных на реализацию проекта территориального общественного самоуправления, в размере не менее 15,0 % от суммы субсидии, предоставляемой из областного бюджета;</w:t>
      </w:r>
    </w:p>
    <w:p>
      <w:pPr>
        <w:pStyle w:val="0"/>
        <w:jc w:val="both"/>
      </w:pPr>
      <w:r>
        <w:rPr>
          <w:sz w:val="20"/>
        </w:rPr>
        <w:t xml:space="preserve">(в ред. </w:t>
      </w:r>
      <w:hyperlink w:history="0" r:id="rId487"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абзац исключен. - </w:t>
      </w:r>
      <w:hyperlink w:history="0" r:id="rId488"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заключение соглашения о предоставлении субсидии (далее соглашение) в соответствии с </w:t>
      </w:r>
      <w:hyperlink w:history="0" w:anchor="P4833" w:tooltip="41. Соглашение между комитетом и Администрацией городского округа, муниципального округа, поселения или Администрацией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заключается в течение 20 рабочих дней со дня вступления в силу распоряжения и содержит следующие положения:">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наличие письма-подтверждения об отсутствии борщевика Сосновского на территории реализации проектов территориальных общественных самоуправлений и прилегающей к ней территории в радиусе 20 метров (за исключением случаев реализации проектов, направленных на ликвидацию борщевика Сосновского).</w:t>
      </w:r>
    </w:p>
    <w:bookmarkStart w:id="4727" w:name="P4727"/>
    <w:bookmarkEnd w:id="4727"/>
    <w:p>
      <w:pPr>
        <w:pStyle w:val="0"/>
        <w:spacing w:before="200" w:line-rule="auto"/>
        <w:ind w:firstLine="540"/>
        <w:jc w:val="both"/>
      </w:pPr>
      <w:r>
        <w:rPr>
          <w:sz w:val="20"/>
        </w:rPr>
        <w:t xml:space="preserve">5. На конкурсный отбор Администрация городского округа, муниципального округа, поселения или Администрация муниципального района в случае, если в соответствии с </w:t>
      </w:r>
      <w:hyperlink w:history="0" r:id="rId48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может представить заявки в количестве, не превышающем количество территориальных общественных самоуправлений на начало текущего года, зарегистрированных на территории городского округа, муниципального округа, поселения.</w:t>
      </w:r>
    </w:p>
    <w:p>
      <w:pPr>
        <w:pStyle w:val="0"/>
        <w:spacing w:before="200" w:line-rule="auto"/>
        <w:ind w:firstLine="540"/>
        <w:jc w:val="both"/>
      </w:pPr>
      <w:r>
        <w:rPr>
          <w:sz w:val="20"/>
        </w:rPr>
        <w:t xml:space="preserve">Каждое территориальное общественное самоуправление имеет право на реализацию в текущем году одного проекта территориального общественного самоуправления в соответствии с </w:t>
      </w:r>
      <w:hyperlink w:history="0" w:anchor="P4701" w:tooltip="2. Под проектами территориальных общественных самоуправлений, включенных в муниципальные программы развития территорий, реализуемыми в городском округе, муниципальном округе, поселении в рамках ПРП &quot;ТОС&quot;, понимаются проекты, отобранные населением городского округа, муниципального округа, поселения на собрании членов территориальных общественных самоуправлений и направленные на вовлечение граждан в решение вопросов местного значения городского округа, муниципального округа, поселения, предусмотренных стат...">
        <w:r>
          <w:rPr>
            <w:sz w:val="20"/>
            <w:color w:val="0000ff"/>
          </w:rPr>
          <w:t xml:space="preserve">пунктом 2</w:t>
        </w:r>
      </w:hyperlink>
      <w:r>
        <w:rPr>
          <w:sz w:val="20"/>
        </w:rPr>
        <w:t xml:space="preserve"> настоящего Порядка.</w:t>
      </w:r>
    </w:p>
    <w:p>
      <w:pPr>
        <w:pStyle w:val="0"/>
        <w:jc w:val="both"/>
      </w:pPr>
      <w:r>
        <w:rPr>
          <w:sz w:val="20"/>
        </w:rPr>
        <w:t xml:space="preserve">(п. 5 в ред. </w:t>
      </w:r>
      <w:hyperlink w:history="0" r:id="rId490"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6. Предельный уровень софинансирования объема расходного обязательства городского округа, муниципального округа, поселения на поддержку реализации проекта территориального общественного самоуправления за счет средств субсидии из областного бюджета составляет 85,0 % расходного обязательства.</w:t>
      </w:r>
    </w:p>
    <w:bookmarkStart w:id="4731" w:name="P4731"/>
    <w:bookmarkEnd w:id="4731"/>
    <w:p>
      <w:pPr>
        <w:pStyle w:val="0"/>
        <w:spacing w:before="200" w:line-rule="auto"/>
        <w:ind w:firstLine="540"/>
        <w:jc w:val="both"/>
      </w:pPr>
      <w:r>
        <w:rPr>
          <w:sz w:val="20"/>
        </w:rPr>
        <w:t xml:space="preserve">7. Объем субсидии из областного бюджета на поддержку реализации одного проекта территориального общественного самоуправления рассчитывается по формуле:</w:t>
      </w:r>
    </w:p>
    <w:p>
      <w:pPr>
        <w:pStyle w:val="0"/>
        <w:ind w:firstLine="540"/>
        <w:jc w:val="both"/>
      </w:pPr>
      <w:r>
        <w:rPr>
          <w:sz w:val="20"/>
        </w:rPr>
      </w:r>
    </w:p>
    <w:p>
      <w:pPr>
        <w:pStyle w:val="0"/>
        <w:jc w:val="center"/>
      </w:pPr>
      <w:r>
        <w:rPr>
          <w:sz w:val="20"/>
        </w:rPr>
        <w:t xml:space="preserve">S = V</w:t>
      </w:r>
      <w:r>
        <w:rPr>
          <w:sz w:val="20"/>
          <w:vertAlign w:val="subscript"/>
        </w:rPr>
        <w:t xml:space="preserve">мо</w:t>
      </w:r>
      <w:r>
        <w:rPr>
          <w:sz w:val="20"/>
        </w:rPr>
        <w:t xml:space="preserve"> / Z x 100 %,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67"/>
        <w:gridCol w:w="340"/>
        <w:gridCol w:w="8164"/>
      </w:tblGrid>
      <w:tr>
        <w:tc>
          <w:tcPr>
            <w:tcW w:w="567"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8164" w:type="dxa"/>
            <w:tcBorders>
              <w:top w:val="nil"/>
              <w:left w:val="nil"/>
              <w:bottom w:val="nil"/>
              <w:right w:val="nil"/>
            </w:tcBorders>
          </w:tcPr>
          <w:p>
            <w:pPr>
              <w:pStyle w:val="0"/>
            </w:pPr>
            <w:r>
              <w:rPr>
                <w:sz w:val="20"/>
              </w:rPr>
              <w:t xml:space="preserve">объем субсидии бюджету городского округа, муниципального округа, поселения на поддержку реализации проекта территориального общественного самоуправления;</w:t>
            </w:r>
          </w:p>
        </w:tc>
      </w:tr>
      <w:tr>
        <w:tc>
          <w:tcPr>
            <w:tcW w:w="567" w:type="dxa"/>
            <w:tcBorders>
              <w:top w:val="nil"/>
              <w:left w:val="nil"/>
              <w:bottom w:val="nil"/>
              <w:right w:val="nil"/>
            </w:tcBorders>
          </w:tcPr>
          <w:p>
            <w:pPr>
              <w:pStyle w:val="0"/>
            </w:pPr>
            <w:r>
              <w:rPr>
                <w:sz w:val="20"/>
              </w:rPr>
              <w:t xml:space="preserve">V</w:t>
            </w:r>
            <w:r>
              <w:rPr>
                <w:sz w:val="20"/>
                <w:vertAlign w:val="subscript"/>
              </w:rPr>
              <w:t xml:space="preserve">мо</w:t>
            </w:r>
          </w:p>
        </w:tc>
        <w:tc>
          <w:tcPr>
            <w:tcW w:w="340" w:type="dxa"/>
            <w:tcBorders>
              <w:top w:val="nil"/>
              <w:left w:val="nil"/>
              <w:bottom w:val="nil"/>
              <w:right w:val="nil"/>
            </w:tcBorders>
          </w:tcPr>
          <w:p>
            <w:pPr>
              <w:pStyle w:val="0"/>
              <w:jc w:val="center"/>
            </w:pPr>
            <w:r>
              <w:rPr>
                <w:sz w:val="20"/>
              </w:rPr>
              <w:t xml:space="preserve">-</w:t>
            </w:r>
          </w:p>
        </w:tc>
        <w:tc>
          <w:tcPr>
            <w:tcW w:w="8164" w:type="dxa"/>
            <w:tcBorders>
              <w:top w:val="nil"/>
              <w:left w:val="nil"/>
              <w:bottom w:val="nil"/>
              <w:right w:val="nil"/>
            </w:tcBorders>
          </w:tcPr>
          <w:p>
            <w:pPr>
              <w:pStyle w:val="0"/>
            </w:pPr>
            <w:r>
              <w:rPr>
                <w:sz w:val="20"/>
              </w:rPr>
              <w:t xml:space="preserve">объем финансового обеспечения расходных обязательств городского округа, муниципального округа, поселения на реализацию проекта территориального общественного самоуправления (средства местного бюджета);</w:t>
            </w:r>
          </w:p>
        </w:tc>
      </w:tr>
      <w:tr>
        <w:tc>
          <w:tcPr>
            <w:tcW w:w="567" w:type="dxa"/>
            <w:tcBorders>
              <w:top w:val="nil"/>
              <w:left w:val="nil"/>
              <w:bottom w:val="nil"/>
              <w:right w:val="nil"/>
            </w:tcBorders>
          </w:tcPr>
          <w:p>
            <w:pPr>
              <w:pStyle w:val="0"/>
            </w:pPr>
            <w:r>
              <w:rPr>
                <w:sz w:val="20"/>
              </w:rPr>
              <w:t xml:space="preserve">Z</w:t>
            </w:r>
          </w:p>
        </w:tc>
        <w:tc>
          <w:tcPr>
            <w:tcW w:w="340" w:type="dxa"/>
            <w:tcBorders>
              <w:top w:val="nil"/>
              <w:left w:val="nil"/>
              <w:bottom w:val="nil"/>
              <w:right w:val="nil"/>
            </w:tcBorders>
          </w:tcPr>
          <w:p>
            <w:pPr>
              <w:pStyle w:val="0"/>
              <w:jc w:val="center"/>
            </w:pPr>
            <w:r>
              <w:rPr>
                <w:sz w:val="20"/>
              </w:rPr>
              <w:t xml:space="preserve">-</w:t>
            </w:r>
          </w:p>
        </w:tc>
        <w:tc>
          <w:tcPr>
            <w:tcW w:w="8164" w:type="dxa"/>
            <w:tcBorders>
              <w:top w:val="nil"/>
              <w:left w:val="nil"/>
              <w:bottom w:val="nil"/>
              <w:right w:val="nil"/>
            </w:tcBorders>
          </w:tcPr>
          <w:p>
            <w:pPr>
              <w:pStyle w:val="0"/>
            </w:pPr>
            <w:r>
              <w:rPr>
                <w:sz w:val="20"/>
              </w:rPr>
              <w:t xml:space="preserve">минимальный уровень софинансирования со стороны бюджета городского округа, муниципального округа, поселения на реализацию проекта территориального общественного самоуправления, который составляет 15,0 %.</w:t>
            </w:r>
          </w:p>
        </w:tc>
      </w:tr>
    </w:tbl>
    <w:p>
      <w:pPr>
        <w:pStyle w:val="0"/>
        <w:ind w:firstLine="540"/>
        <w:jc w:val="both"/>
      </w:pPr>
      <w:r>
        <w:rPr>
          <w:sz w:val="20"/>
        </w:rPr>
      </w:r>
    </w:p>
    <w:p>
      <w:pPr>
        <w:pStyle w:val="0"/>
        <w:ind w:firstLine="540"/>
        <w:jc w:val="both"/>
      </w:pPr>
      <w:r>
        <w:rPr>
          <w:sz w:val="20"/>
        </w:rPr>
        <w:t xml:space="preserve">Размер субсидии бюджету городского округа, муниципального округа, поселения на поддержку реализации одного проекта территориального общественного самоуправления составляет не более 200,0 тыс. рублей.</w:t>
      </w:r>
    </w:p>
    <w:p>
      <w:pPr>
        <w:pStyle w:val="0"/>
        <w:jc w:val="both"/>
      </w:pPr>
      <w:r>
        <w:rPr>
          <w:sz w:val="20"/>
        </w:rPr>
        <w:t xml:space="preserve">(п. 7 в ред. </w:t>
      </w:r>
      <w:hyperlink w:history="0" r:id="rId491"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8. Предоставление субсидий бюджетам городского округа, муниципального округа, поселения осуществляется по результатам конкурсного отбора.</w:t>
      </w:r>
    </w:p>
    <w:p>
      <w:pPr>
        <w:pStyle w:val="0"/>
        <w:spacing w:before="200" w:line-rule="auto"/>
        <w:ind w:firstLine="540"/>
        <w:jc w:val="both"/>
      </w:pPr>
      <w:r>
        <w:rPr>
          <w:sz w:val="20"/>
        </w:rPr>
        <w:t xml:space="preserve">Конкурсный отбор проектов территориальных общественных самоуправлений осуществляется конкурсной комиссией, образуемой приказом комитета, в соответствии с критериями конкурсного отбора, установленными </w:t>
      </w:r>
      <w:hyperlink w:history="0" w:anchor="P4750" w:tooltip="9. Критериями конкурсного отбора проектов территориальных общественных самоуправлений для предоставления субсидий на поддержку реализацию ПРП &quot;ТОС&quot; являются:">
        <w:r>
          <w:rPr>
            <w:sz w:val="20"/>
            <w:color w:val="0000ff"/>
          </w:rPr>
          <w:t xml:space="preserve">пунктом 9</w:t>
        </w:r>
      </w:hyperlink>
      <w:r>
        <w:rPr>
          <w:sz w:val="20"/>
        </w:rPr>
        <w:t xml:space="preserve"> настоящего Порядка, и с учетом балльной оценки согласно </w:t>
      </w:r>
      <w:hyperlink w:history="0" w:anchor="P5093" w:tooltip="КРИТЕРИИ">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В состав конкурсной комиссии могут включаться представители органов исполнительной власти Новгородской области, Ассоциации "Совет муниципальных образований Новгородской области", общественного совета при комитете.</w:t>
      </w:r>
    </w:p>
    <w:bookmarkStart w:id="4750" w:name="P4750"/>
    <w:bookmarkEnd w:id="4750"/>
    <w:p>
      <w:pPr>
        <w:pStyle w:val="0"/>
        <w:spacing w:before="200" w:line-rule="auto"/>
        <w:ind w:firstLine="540"/>
        <w:jc w:val="both"/>
      </w:pPr>
      <w:r>
        <w:rPr>
          <w:sz w:val="20"/>
        </w:rPr>
        <w:t xml:space="preserve">9. Критериями конкурсного отбора проектов территориальных общественных самоуправлений для предоставления субсидий на поддержку реализацию ПРП "ТОС" являются:</w:t>
      </w:r>
    </w:p>
    <w:p>
      <w:pPr>
        <w:pStyle w:val="0"/>
        <w:spacing w:before="200" w:line-rule="auto"/>
        <w:ind w:firstLine="540"/>
        <w:jc w:val="both"/>
      </w:pPr>
      <w:r>
        <w:rPr>
          <w:sz w:val="20"/>
        </w:rPr>
        <w:t xml:space="preserve">9.1. Вклад участников реализации ПРП "ТОС" в его финансирование;</w:t>
      </w:r>
    </w:p>
    <w:bookmarkStart w:id="4752" w:name="P4752"/>
    <w:bookmarkEnd w:id="4752"/>
    <w:p>
      <w:pPr>
        <w:pStyle w:val="0"/>
        <w:spacing w:before="200" w:line-rule="auto"/>
        <w:ind w:firstLine="540"/>
        <w:jc w:val="both"/>
      </w:pPr>
      <w:r>
        <w:rPr>
          <w:sz w:val="20"/>
        </w:rPr>
        <w:t xml:space="preserve">9.2. Информирование населения о ПРП "ТОС":</w:t>
      </w:r>
    </w:p>
    <w:p>
      <w:pPr>
        <w:pStyle w:val="0"/>
        <w:spacing w:before="200" w:line-rule="auto"/>
        <w:ind w:firstLine="540"/>
        <w:jc w:val="both"/>
      </w:pPr>
      <w:r>
        <w:rPr>
          <w:sz w:val="20"/>
        </w:rPr>
        <w:t xml:space="preserve">9.2.1. Использование печатных средств массовой информации для информирования населения о ПРП "ТОС" за 12 месяцев, предшествующих дате подачи заявки для участия в конкурсном отборе (далее заявка);</w:t>
      </w:r>
    </w:p>
    <w:p>
      <w:pPr>
        <w:pStyle w:val="0"/>
        <w:spacing w:before="200" w:line-rule="auto"/>
        <w:ind w:firstLine="540"/>
        <w:jc w:val="both"/>
      </w:pPr>
      <w:r>
        <w:rPr>
          <w:sz w:val="20"/>
        </w:rPr>
        <w:t xml:space="preserve">9.2.2. Информирование населения о деятельности территориального общественного самоуправления, реализация проекта которого планируется в текущем году, в информационно-телекоммуникационной сети "Интернет", в том числе на официальных сайтах и в официальных группах администраций городского округа, муниципального округа, поселения, за 12 месяцев, предшествующих дате подачи заявки;</w:t>
      </w:r>
    </w:p>
    <w:p>
      <w:pPr>
        <w:pStyle w:val="0"/>
        <w:spacing w:before="200" w:line-rule="auto"/>
        <w:ind w:firstLine="540"/>
        <w:jc w:val="both"/>
      </w:pPr>
      <w:r>
        <w:rPr>
          <w:sz w:val="20"/>
        </w:rPr>
        <w:t xml:space="preserve">9.2.3. Использование иных способов информирования населения о ПРП "ТОС" за 12 месяцев, предшествующих дате подачи заявки.</w:t>
      </w:r>
    </w:p>
    <w:bookmarkStart w:id="4756" w:name="P4756"/>
    <w:bookmarkEnd w:id="4756"/>
    <w:p>
      <w:pPr>
        <w:pStyle w:val="0"/>
        <w:spacing w:before="200" w:line-rule="auto"/>
        <w:ind w:firstLine="540"/>
        <w:jc w:val="both"/>
      </w:pPr>
      <w:r>
        <w:rPr>
          <w:sz w:val="20"/>
        </w:rPr>
        <w:t xml:space="preserve">9.3. Актуальность и социальная значимость проекта территориального общественного самоуправления.</w:t>
      </w:r>
    </w:p>
    <w:p>
      <w:pPr>
        <w:pStyle w:val="0"/>
        <w:jc w:val="both"/>
      </w:pPr>
      <w:r>
        <w:rPr>
          <w:sz w:val="20"/>
        </w:rPr>
        <w:t xml:space="preserve">(пп. 9.3 введен </w:t>
      </w:r>
      <w:hyperlink w:history="0" r:id="rId492"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10. Извещение о начале приема заявок размещается комитетом не позднее одного рабочего дня до дня начала приема заявок на официальном сайте Правительства Новгородской области в информационно-телекоммуникационной сети "Интернет" (далее официальный сайт) и содержит следующую информацию:</w:t>
      </w:r>
    </w:p>
    <w:p>
      <w:pPr>
        <w:pStyle w:val="0"/>
        <w:spacing w:before="200" w:line-rule="auto"/>
        <w:ind w:firstLine="540"/>
        <w:jc w:val="both"/>
      </w:pPr>
      <w:r>
        <w:rPr>
          <w:sz w:val="20"/>
        </w:rPr>
        <w:t xml:space="preserve">наименование, адрес, контактные данные комитета;</w:t>
      </w:r>
    </w:p>
    <w:p>
      <w:pPr>
        <w:pStyle w:val="0"/>
        <w:spacing w:before="200" w:line-rule="auto"/>
        <w:ind w:firstLine="540"/>
        <w:jc w:val="both"/>
      </w:pPr>
      <w:r>
        <w:rPr>
          <w:sz w:val="20"/>
        </w:rPr>
        <w:t xml:space="preserve">адрес, даты и время начала и окончания приема заявок;</w:t>
      </w:r>
    </w:p>
    <w:p>
      <w:pPr>
        <w:pStyle w:val="0"/>
        <w:spacing w:before="200" w:line-rule="auto"/>
        <w:ind w:firstLine="540"/>
        <w:jc w:val="both"/>
      </w:pPr>
      <w:r>
        <w:rPr>
          <w:sz w:val="20"/>
        </w:rPr>
        <w:t xml:space="preserve">дату проведения конкурсного отбора;</w:t>
      </w:r>
    </w:p>
    <w:p>
      <w:pPr>
        <w:pStyle w:val="0"/>
        <w:spacing w:before="200" w:line-rule="auto"/>
        <w:ind w:firstLine="540"/>
        <w:jc w:val="both"/>
      </w:pPr>
      <w:r>
        <w:rPr>
          <w:sz w:val="20"/>
        </w:rPr>
        <w:t xml:space="preserve">перечень документов, представляемых на конкурсный отбор, и требования к их оформлению.</w:t>
      </w:r>
    </w:p>
    <w:p>
      <w:pPr>
        <w:pStyle w:val="0"/>
        <w:spacing w:before="200" w:line-rule="auto"/>
        <w:ind w:firstLine="540"/>
        <w:jc w:val="both"/>
      </w:pPr>
      <w:r>
        <w:rPr>
          <w:sz w:val="20"/>
        </w:rPr>
        <w:t xml:space="preserve">11. Конкурсный отбор предлагаемых для реализации проектов территориальных общественных самоуправлений проводится не ранее 7 календарных дней со дня окончания приема заявок и документов для конкурсного отбора.</w:t>
      </w:r>
    </w:p>
    <w:bookmarkStart w:id="4764" w:name="P4764"/>
    <w:bookmarkEnd w:id="4764"/>
    <w:p>
      <w:pPr>
        <w:pStyle w:val="0"/>
        <w:spacing w:before="200" w:line-rule="auto"/>
        <w:ind w:firstLine="540"/>
        <w:jc w:val="both"/>
      </w:pPr>
      <w:r>
        <w:rPr>
          <w:sz w:val="20"/>
        </w:rPr>
        <w:t xml:space="preserve">12. Администрация городского округа, муниципального округа, поселения или Администрация муниципального района в случае, если в соответствии с </w:t>
      </w:r>
      <w:hyperlink w:history="0" r:id="rId49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направляет в государственное областное казенное учреждение "Центр муниципальной правовой информации" (далее ГОКУ "ЦМПИ") в электронном виде посредством сервиса электронной подачи заявки на участие в конкурсном отборе, размещенного на официальном сайте ГОКУ "ЦМПИ" в информационно-телекоммуникационной сети "Интернет", в течение 3 рабочих дней со дня начала приема заявок, и на прошитом и пронумерованном бумажном носителе - в течение 20 рабочих дней со дня окончания срока приема заявок следующие документы:</w:t>
      </w:r>
    </w:p>
    <w:p>
      <w:pPr>
        <w:pStyle w:val="0"/>
        <w:jc w:val="both"/>
      </w:pPr>
      <w:r>
        <w:rPr>
          <w:sz w:val="20"/>
        </w:rPr>
        <w:t xml:space="preserve">(в ред. </w:t>
      </w:r>
      <w:hyperlink w:history="0" r:id="rId494"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12.1. </w:t>
      </w:r>
      <w:hyperlink w:history="0" w:anchor="P4930" w:tooltip="ЗАЯВКА">
        <w:r>
          <w:rPr>
            <w:sz w:val="20"/>
            <w:color w:val="0000ff"/>
          </w:rPr>
          <w:t xml:space="preserve">Заявку</w:t>
        </w:r>
      </w:hyperlink>
      <w:r>
        <w:rPr>
          <w:sz w:val="20"/>
        </w:rPr>
        <w:t xml:space="preserve"> по форме согласно приложению N 1 к настоящему Порядку;</w:t>
      </w:r>
    </w:p>
    <w:p>
      <w:pPr>
        <w:pStyle w:val="0"/>
        <w:spacing w:before="200" w:line-rule="auto"/>
        <w:ind w:firstLine="540"/>
        <w:jc w:val="both"/>
      </w:pPr>
      <w:r>
        <w:rPr>
          <w:sz w:val="20"/>
        </w:rPr>
        <w:t xml:space="preserve">12.2. Проект территориального общественного самоуправления в виде решения общего собрания территориального общественного самоуправления, оформленного протоколом о предложениях по решению вопросов местного значения, с приложением листа регистрации участников собрания территориального общественного самоуправления;</w:t>
      </w:r>
    </w:p>
    <w:p>
      <w:pPr>
        <w:pStyle w:val="0"/>
        <w:jc w:val="both"/>
      </w:pPr>
      <w:r>
        <w:rPr>
          <w:sz w:val="20"/>
        </w:rPr>
        <w:t xml:space="preserve">(в ред. постановлений Правительства Новгородской области от 01.03.2023 </w:t>
      </w:r>
      <w:hyperlink w:history="0" r:id="rId495"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rPr>
        <w:t xml:space="preserve">, от 12.07.2023 </w:t>
      </w:r>
      <w:hyperlink w:history="0" r:id="rId496"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w:t>
      </w:r>
    </w:p>
    <w:p>
      <w:pPr>
        <w:pStyle w:val="0"/>
        <w:spacing w:before="200" w:line-rule="auto"/>
        <w:ind w:firstLine="540"/>
        <w:jc w:val="both"/>
      </w:pPr>
      <w:r>
        <w:rPr>
          <w:sz w:val="20"/>
        </w:rPr>
        <w:t xml:space="preserve">12.3. Выписку из бюджета (сводной бюджетной росписи бюджета) городского округа, муниципального округа, поселения, подтверждающую объем финансового обеспечения расходных обязательств городского округа, муниципального округа, поселения по софинансированию в текущем году реализации проектов территориальных общественных самоуправлений, заверенную Главой городского округа, Главой муниципального округа, Главой поселения или Главой муниципального района в случае, если в соответствии с </w:t>
      </w:r>
      <w:hyperlink w:history="0" r:id="rId49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w:t>
      </w:r>
    </w:p>
    <w:p>
      <w:pPr>
        <w:pStyle w:val="0"/>
        <w:jc w:val="both"/>
      </w:pPr>
      <w:r>
        <w:rPr>
          <w:sz w:val="20"/>
        </w:rPr>
        <w:t xml:space="preserve">(в ред. </w:t>
      </w:r>
      <w:hyperlink w:history="0" r:id="rId498"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12.4. Заверенные копии муниципальных правовых актов о регистрации устава территориального общественного самоуправления (с приложением устава) и об установлении границ территории, на которой осуществляется территориальное общественное самоуправление;</w:t>
      </w:r>
    </w:p>
    <w:p>
      <w:pPr>
        <w:pStyle w:val="0"/>
        <w:jc w:val="both"/>
      </w:pPr>
      <w:r>
        <w:rPr>
          <w:sz w:val="20"/>
        </w:rPr>
        <w:t xml:space="preserve">(в ред. </w:t>
      </w:r>
      <w:hyperlink w:history="0" r:id="rId499"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 N 87)</w:t>
      </w:r>
    </w:p>
    <w:p>
      <w:pPr>
        <w:pStyle w:val="0"/>
        <w:spacing w:before="200" w:line-rule="auto"/>
        <w:ind w:firstLine="540"/>
        <w:jc w:val="both"/>
      </w:pPr>
      <w:r>
        <w:rPr>
          <w:sz w:val="20"/>
        </w:rPr>
        <w:t xml:space="preserve">12.5. Заверенную копию муниципального правового акта об утверждении муниципальной программы развития территорий, содержащей мероприятие, направленное на реализацию проекта территориального общественного самоуправления на соответствующий финансовый год;</w:t>
      </w:r>
    </w:p>
    <w:p>
      <w:pPr>
        <w:pStyle w:val="0"/>
        <w:spacing w:before="200" w:line-rule="auto"/>
        <w:ind w:firstLine="540"/>
        <w:jc w:val="both"/>
      </w:pPr>
      <w:r>
        <w:rPr>
          <w:sz w:val="20"/>
        </w:rPr>
        <w:t xml:space="preserve">12.6. Документы, подтверждающие стоимость проекта территориального общественного самоуправления (смета, сметный расчет, прейскурант, прайс-лист и др.);</w:t>
      </w:r>
    </w:p>
    <w:p>
      <w:pPr>
        <w:pStyle w:val="0"/>
        <w:spacing w:before="200" w:line-rule="auto"/>
        <w:ind w:firstLine="540"/>
        <w:jc w:val="both"/>
      </w:pPr>
      <w:r>
        <w:rPr>
          <w:sz w:val="20"/>
        </w:rPr>
        <w:t xml:space="preserve">12.7. Копии информационных материалов, ссылки на сайты в информационно-телекоммуникационной сети "Интернет" и ТВ-ресурсы, которые касаются освещения ПРП "ТОС", деятельности территориального общественного самоуправления, за 12 месяцев, предшествующих дате подачи заявки;</w:t>
      </w:r>
    </w:p>
    <w:p>
      <w:pPr>
        <w:pStyle w:val="0"/>
        <w:spacing w:before="200" w:line-rule="auto"/>
        <w:ind w:firstLine="540"/>
        <w:jc w:val="both"/>
      </w:pPr>
      <w:r>
        <w:rPr>
          <w:sz w:val="20"/>
        </w:rPr>
        <w:t xml:space="preserve">12.8. Письмо-подтверждение Администрации городского округа, муниципального округа, поселения или Администрации муниципального района в случае, если в соответствии с </w:t>
      </w:r>
      <w:hyperlink w:history="0" r:id="rId50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об отсутствии борщевика Сосновского на территории реализации проектов территориальных общественных самоуправлений и прилегающей к ней территории в радиусе 20 метров (за исключением случаев реализации проектов, направленных на ликвидацию борщевика Сосновского).</w:t>
      </w:r>
    </w:p>
    <w:p>
      <w:pPr>
        <w:pStyle w:val="0"/>
        <w:spacing w:before="200" w:line-rule="auto"/>
        <w:ind w:firstLine="540"/>
        <w:jc w:val="both"/>
      </w:pPr>
      <w:r>
        <w:rPr>
          <w:sz w:val="20"/>
        </w:rPr>
        <w:t xml:space="preserve">Администрация городского округа, муниципального округа, поселения или Администрация муниципального района в случае, если в соответствии с </w:t>
      </w:r>
      <w:hyperlink w:history="0" r:id="rId50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направляет заявки в количестве, соответствующем количеству предлагаемых для реализации проектов территориальных общественных самоуправлений, в соответствии с </w:t>
      </w:r>
      <w:hyperlink w:history="0" w:anchor="P4727" w:tooltip="5. На конкурсный отбор Администрация городского округа, муниципального округа, поселения или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может представить заявки в количестве, не превышающем количество территориальных общественных самоуправлений на начало текущего года, зарегистрированных на те...">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12.9. Справку Администрации городского округа, муниципального округа, поселения или Администрации муниципального района в случае, если в соответствии с </w:t>
      </w:r>
      <w:hyperlink w:history="0" r:id="rId50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о численности проживающих на территории территориального общественного самоуправления, в том числе старше 16 лет, по состоянию на 1 января текущего финансового года;</w:t>
      </w:r>
    </w:p>
    <w:p>
      <w:pPr>
        <w:pStyle w:val="0"/>
        <w:jc w:val="both"/>
      </w:pPr>
      <w:r>
        <w:rPr>
          <w:sz w:val="20"/>
        </w:rPr>
        <w:t xml:space="preserve">(пп. 12.9 введен </w:t>
      </w:r>
      <w:hyperlink w:history="0" r:id="rId503"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01.03.2023 N 87)</w:t>
      </w:r>
    </w:p>
    <w:p>
      <w:pPr>
        <w:pStyle w:val="0"/>
        <w:spacing w:before="200" w:line-rule="auto"/>
        <w:ind w:firstLine="540"/>
        <w:jc w:val="both"/>
      </w:pPr>
      <w:r>
        <w:rPr>
          <w:sz w:val="20"/>
        </w:rPr>
        <w:t xml:space="preserve">12.10. Документы, подтверждающие, что объект инфраструктуры, предлагаемый для реализации в рамках проекта территориального общественного самоуправления, находится в собственности, оперативном управлении или безвозмездном пользовании городского округа, муниципального округа, поселения (выписка из Единого государственного реестра недвижимости (ЕГРН) или копии других правоустанавливающих документов, заверенные Главой городского округа, муниципального округа, поселения, а в случае, если в соответствии с </w:t>
      </w:r>
      <w:hyperlink w:history="0" r:id="rId50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Главой муниципального района);</w:t>
      </w:r>
    </w:p>
    <w:p>
      <w:pPr>
        <w:pStyle w:val="0"/>
        <w:jc w:val="both"/>
      </w:pPr>
      <w:r>
        <w:rPr>
          <w:sz w:val="20"/>
        </w:rPr>
        <w:t xml:space="preserve">(п. 12.10 введен </w:t>
      </w:r>
      <w:hyperlink w:history="0" r:id="rId505"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12.11. Фотографии объекта инфраструктуры до реализации проекта территориального общественного самоуправления.</w:t>
      </w:r>
    </w:p>
    <w:p>
      <w:pPr>
        <w:pStyle w:val="0"/>
        <w:jc w:val="both"/>
      </w:pPr>
      <w:r>
        <w:rPr>
          <w:sz w:val="20"/>
        </w:rPr>
        <w:t xml:space="preserve">(п. 12.11 введен </w:t>
      </w:r>
      <w:hyperlink w:history="0" r:id="rId506"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13. ГОКУ "ЦМПИ" осуществляет регистрацию заявки с представленным пакетом документов в день поступления.</w:t>
      </w:r>
    </w:p>
    <w:p>
      <w:pPr>
        <w:pStyle w:val="0"/>
        <w:spacing w:before="200" w:line-rule="auto"/>
        <w:ind w:firstLine="540"/>
        <w:jc w:val="both"/>
      </w:pPr>
      <w:r>
        <w:rPr>
          <w:sz w:val="20"/>
        </w:rPr>
        <w:t xml:space="preserve">14. Администрация городского округа, муниципального округа, поселения или Администрация муниципального района в случае, если в соответствии с </w:t>
      </w:r>
      <w:hyperlink w:history="0" r:id="rId50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имеют право отозвать свою заявку и отказаться от участия в конкурсном отборе путем направления письменного уведомления в ГОКУ "ЦМПИ" не позднее чем за один рабочий день до даты проведения конкурсного отбора.</w:t>
      </w:r>
    </w:p>
    <w:p>
      <w:pPr>
        <w:pStyle w:val="0"/>
        <w:spacing w:before="200" w:line-rule="auto"/>
        <w:ind w:firstLine="540"/>
        <w:jc w:val="both"/>
      </w:pPr>
      <w:r>
        <w:rPr>
          <w:sz w:val="20"/>
        </w:rPr>
        <w:t xml:space="preserve">15. Администрация городского округа, муниципального округа, поселения или Администрация муниципального района в случае, если в соответствии с </w:t>
      </w:r>
      <w:hyperlink w:history="0" r:id="rId50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вправе вносить изменения в представленные в ГОКУ "ЦМПИ" документы, предусмотренные </w:t>
      </w:r>
      <w:hyperlink w:history="0" w:anchor="P4764" w:tooltip="12. Администрация городского округа, муниципального округа, поселения или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в электронном виде посредством сервиса электронной подач...">
        <w:r>
          <w:rPr>
            <w:sz w:val="20"/>
            <w:color w:val="0000ff"/>
          </w:rPr>
          <w:t xml:space="preserve">пунктом 12</w:t>
        </w:r>
      </w:hyperlink>
      <w:r>
        <w:rPr>
          <w:sz w:val="20"/>
        </w:rPr>
        <w:t xml:space="preserve"> настоящего Порядка, в течение одного рабочего дня со дня поступления документов в ГОКУ "ЦМПИ".</w:t>
      </w:r>
    </w:p>
    <w:p>
      <w:pPr>
        <w:pStyle w:val="0"/>
        <w:spacing w:before="200" w:line-rule="auto"/>
        <w:ind w:firstLine="540"/>
        <w:jc w:val="both"/>
      </w:pPr>
      <w:r>
        <w:rPr>
          <w:sz w:val="20"/>
        </w:rPr>
        <w:t xml:space="preserve">16. ГОКУ "ЦМПИ" в течение 20 рабочих дней со дня окончания срока приема заявок и прилагаемых документов проверяет полноту и соответствие представленных заявок и документов требованиям, установленным </w:t>
      </w:r>
      <w:hyperlink w:history="0" w:anchor="P4764" w:tooltip="12. Администрация городского округа, муниципального округа, поселения или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в электронном виде посредством сервиса электронной подач...">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Оценка актуальности и социальной значимости заявок проводится экспертом в соответствии с </w:t>
      </w:r>
      <w:hyperlink w:history="0" w:anchor="P5179" w:tooltip="3.">
        <w:r>
          <w:rPr>
            <w:sz w:val="20"/>
            <w:color w:val="0000ff"/>
          </w:rPr>
          <w:t xml:space="preserve">пунктом 3</w:t>
        </w:r>
      </w:hyperlink>
      <w:r>
        <w:rPr>
          <w:sz w:val="20"/>
        </w:rPr>
        <w:t xml:space="preserve"> приложения N 2 к настоящему Порядку путем проставления баллов в заявках в сервисе электронной подачи заявок на участие в конкурсном отборе, размещенном на официальном сайте ГОКУ "ЦМПИ" в информационно-телекоммуникационной сети "Интернет".</w:t>
      </w:r>
    </w:p>
    <w:p>
      <w:pPr>
        <w:pStyle w:val="0"/>
        <w:spacing w:before="200" w:line-rule="auto"/>
        <w:ind w:firstLine="540"/>
        <w:jc w:val="both"/>
      </w:pPr>
      <w:r>
        <w:rPr>
          <w:sz w:val="20"/>
        </w:rPr>
        <w:t xml:space="preserve">Эксперт определяется приказом комитета из числа депутатов Новгородской областной Думы (по согласованию).</w:t>
      </w:r>
    </w:p>
    <w:p>
      <w:pPr>
        <w:pStyle w:val="0"/>
        <w:spacing w:before="200" w:line-rule="auto"/>
        <w:ind w:firstLine="540"/>
        <w:jc w:val="both"/>
      </w:pPr>
      <w:r>
        <w:rPr>
          <w:sz w:val="20"/>
        </w:rPr>
        <w:t xml:space="preserve">ГОКУ "ЦМПИ" в течение одного рабочего дня со дня начала приема заявок направляет эксперту логин и пароль сервиса электронной подачи заявки на участие в конкурсном отборе для осуществления оценки заявок.</w:t>
      </w:r>
    </w:p>
    <w:p>
      <w:pPr>
        <w:pStyle w:val="0"/>
        <w:spacing w:before="200" w:line-rule="auto"/>
        <w:ind w:firstLine="540"/>
        <w:jc w:val="both"/>
      </w:pPr>
      <w:r>
        <w:rPr>
          <w:sz w:val="20"/>
        </w:rPr>
        <w:t xml:space="preserve">Эксперт в течение 20 рабочих дней со дня окончания срока приема заявок оценивает представленные заявки в соответствии с </w:t>
      </w:r>
      <w:hyperlink w:history="0" w:anchor="P5093" w:tooltip="КРИТЕРИИ">
        <w:r>
          <w:rPr>
            <w:sz w:val="20"/>
            <w:color w:val="0000ff"/>
          </w:rPr>
          <w:t xml:space="preserve">приложением N 2</w:t>
        </w:r>
      </w:hyperlink>
      <w:r>
        <w:rPr>
          <w:sz w:val="20"/>
        </w:rPr>
        <w:t xml:space="preserve"> к настоящему Порядку по критериям конкурсного отбора проектов территориальных общественных самоуправлений согласно </w:t>
      </w:r>
      <w:hyperlink w:history="0" w:anchor="P4756" w:tooltip="9.3. Актуальность и социальная значимость проекта территориального общественного самоуправления.">
        <w:r>
          <w:rPr>
            <w:sz w:val="20"/>
            <w:color w:val="0000ff"/>
          </w:rPr>
          <w:t xml:space="preserve">подпункту 9.3</w:t>
        </w:r>
      </w:hyperlink>
      <w:r>
        <w:rPr>
          <w:sz w:val="20"/>
        </w:rPr>
        <w:t xml:space="preserve"> настоящего Порядка путем выставления соответствующих баллов на сервисе электронной подачи заявок на участие в конкурсном отборе.</w:t>
      </w:r>
    </w:p>
    <w:p>
      <w:pPr>
        <w:pStyle w:val="0"/>
        <w:jc w:val="both"/>
      </w:pPr>
      <w:r>
        <w:rPr>
          <w:sz w:val="20"/>
        </w:rPr>
        <w:t xml:space="preserve">(п. 16 в ред. </w:t>
      </w:r>
      <w:hyperlink w:history="0" r:id="rId509"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bookmarkStart w:id="4793" w:name="P4793"/>
    <w:bookmarkEnd w:id="4793"/>
    <w:p>
      <w:pPr>
        <w:pStyle w:val="0"/>
        <w:spacing w:before="200" w:line-rule="auto"/>
        <w:ind w:firstLine="540"/>
        <w:jc w:val="both"/>
      </w:pPr>
      <w:r>
        <w:rPr>
          <w:sz w:val="20"/>
        </w:rPr>
        <w:t xml:space="preserve">17. Проекты не допускаются к участию в конкурсном отборе в случаях:</w:t>
      </w:r>
    </w:p>
    <w:p>
      <w:pPr>
        <w:pStyle w:val="0"/>
        <w:spacing w:before="200" w:line-rule="auto"/>
        <w:ind w:firstLine="540"/>
        <w:jc w:val="both"/>
      </w:pPr>
      <w:r>
        <w:rPr>
          <w:sz w:val="20"/>
        </w:rPr>
        <w:t xml:space="preserve">несоответствия заявки </w:t>
      </w:r>
      <w:hyperlink w:history="0" w:anchor="P4930" w:tooltip="ЗАЯВКА">
        <w:r>
          <w:rPr>
            <w:sz w:val="20"/>
            <w:color w:val="0000ff"/>
          </w:rPr>
          <w:t xml:space="preserve">форме</w:t>
        </w:r>
      </w:hyperlink>
      <w:r>
        <w:rPr>
          <w:sz w:val="20"/>
        </w:rPr>
        <w:t xml:space="preserve">, установленной приложением N 1 к настоящему Порядку;</w:t>
      </w:r>
    </w:p>
    <w:p>
      <w:pPr>
        <w:pStyle w:val="0"/>
        <w:spacing w:before="200" w:line-rule="auto"/>
        <w:ind w:firstLine="540"/>
        <w:jc w:val="both"/>
      </w:pPr>
      <w:r>
        <w:rPr>
          <w:sz w:val="20"/>
        </w:rPr>
        <w:t xml:space="preserve">представления заявки и документов, предусмотренных </w:t>
      </w:r>
      <w:hyperlink w:history="0" w:anchor="P4764" w:tooltip="12. Администрация городского округа, муниципального округа, поселения или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в электронном виде посредством сервиса электронной подач...">
        <w:r>
          <w:rPr>
            <w:sz w:val="20"/>
            <w:color w:val="0000ff"/>
          </w:rPr>
          <w:t xml:space="preserve">пунктом 12</w:t>
        </w:r>
      </w:hyperlink>
      <w:r>
        <w:rPr>
          <w:sz w:val="20"/>
        </w:rPr>
        <w:t xml:space="preserve"> настоящего Порядка, позднее срока, установленного пунктом 12 настоящего Порядка;</w:t>
      </w:r>
    </w:p>
    <w:p>
      <w:pPr>
        <w:pStyle w:val="0"/>
        <w:spacing w:before="200" w:line-rule="auto"/>
        <w:ind w:firstLine="540"/>
        <w:jc w:val="both"/>
      </w:pPr>
      <w:r>
        <w:rPr>
          <w:sz w:val="20"/>
        </w:rPr>
        <w:t xml:space="preserve">представления неполного пакета документов, предусмотренных </w:t>
      </w:r>
      <w:hyperlink w:history="0" w:anchor="P4764" w:tooltip="12. Администрация городского округа, муниципального округа, поселения или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в электронном виде посредством сервиса электронной подач...">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реализации проекта вне границ территориального общественного самоуправления, утвержденных представительным органом соответствующего муниципального образования Новгородской области.</w:t>
      </w:r>
    </w:p>
    <w:p>
      <w:pPr>
        <w:pStyle w:val="0"/>
        <w:jc w:val="both"/>
      </w:pPr>
      <w:r>
        <w:rPr>
          <w:sz w:val="20"/>
        </w:rPr>
        <w:t xml:space="preserve">(абзац введен </w:t>
      </w:r>
      <w:hyperlink w:history="0" r:id="rId510"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Решение о допуске и (или) об отказе в допуске проектов территориальных общественных самоуправлений к участию в конкурсном отборе принимается ГОКУ "ЦМПИ" в течение 5 рабочих дней со дня окончания сверки электронной и бумажной версий представленных заявок и документов и оформляется приказом ГОКУ "ЦМПИ" (далее приказ ГОКУ "ЦМПИ").</w:t>
      </w:r>
    </w:p>
    <w:p>
      <w:pPr>
        <w:pStyle w:val="0"/>
        <w:jc w:val="both"/>
      </w:pPr>
      <w:r>
        <w:rPr>
          <w:sz w:val="20"/>
        </w:rPr>
        <w:t xml:space="preserve">(в ред. </w:t>
      </w:r>
      <w:hyperlink w:history="0" r:id="rId511"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18. В Администрацию городского округа, муниципального округа, поселения или Администрацию муниципального района в случае, если в соответствии с </w:t>
      </w:r>
      <w:hyperlink w:history="0" r:id="rId51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чьи проекты территориальных общественных самоуправлений не допущены к участию в конкурсном отборе по основаниям, установленным в </w:t>
      </w:r>
      <w:hyperlink w:history="0" w:anchor="P4793" w:tooltip="17. Проекты не допускаются к участию в конкурсном отборе в случаях:">
        <w:r>
          <w:rPr>
            <w:sz w:val="20"/>
            <w:color w:val="0000ff"/>
          </w:rPr>
          <w:t xml:space="preserve">пункте 17</w:t>
        </w:r>
      </w:hyperlink>
      <w:r>
        <w:rPr>
          <w:sz w:val="20"/>
        </w:rPr>
        <w:t xml:space="preserve"> настоящего Порядка, ГОКУ "ЦМПИ" направляет мотивированное уведомление в течение 3 рабочих дней со дня принятия приказа ГОКУ "ЦМПИ".</w:t>
      </w:r>
    </w:p>
    <w:p>
      <w:pPr>
        <w:pStyle w:val="0"/>
        <w:jc w:val="both"/>
      </w:pPr>
      <w:r>
        <w:rPr>
          <w:sz w:val="20"/>
        </w:rPr>
        <w:t xml:space="preserve">(в ред. </w:t>
      </w:r>
      <w:hyperlink w:history="0" r:id="rId513"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19. ГОКУ "ЦМПИ" направляет членам конкурсной комиссии не позднее чем за 7 календарных дней до назначенного председателем конкурсной комиссии дня заседания конкурсной комиссии логины и пароли сервиса электронной подачи заявки на участие в конкурсном отборе для осуществления просмотра заявок и документов и формирования оценочных </w:t>
      </w:r>
      <w:hyperlink w:history="0" w:anchor="P5228" w:tooltip="ОЦЕНОЧНЫЙ ЛИСТ">
        <w:r>
          <w:rPr>
            <w:sz w:val="20"/>
            <w:color w:val="0000ff"/>
          </w:rPr>
          <w:t xml:space="preserve">листов</w:t>
        </w:r>
      </w:hyperlink>
      <w:r>
        <w:rPr>
          <w:sz w:val="20"/>
        </w:rPr>
        <w:t xml:space="preserve"> по форме согласно приложению N 3 к настоящему Порядку.</w:t>
      </w:r>
    </w:p>
    <w:p>
      <w:pPr>
        <w:pStyle w:val="0"/>
        <w:spacing w:before="200" w:line-rule="auto"/>
        <w:ind w:firstLine="540"/>
        <w:jc w:val="both"/>
      </w:pPr>
      <w:r>
        <w:rPr>
          <w:sz w:val="20"/>
        </w:rPr>
        <w:t xml:space="preserve">20. Члены конкурсной комиссии в течение 3 рабочих дней со дня поступления логина, пароля оценивают представленные документы в соответствии с </w:t>
      </w:r>
      <w:hyperlink w:history="0" w:anchor="P5093" w:tooltip="КРИТЕРИИ">
        <w:r>
          <w:rPr>
            <w:sz w:val="20"/>
            <w:color w:val="0000ff"/>
          </w:rPr>
          <w:t xml:space="preserve">приложением N 2</w:t>
        </w:r>
      </w:hyperlink>
      <w:r>
        <w:rPr>
          <w:sz w:val="20"/>
        </w:rPr>
        <w:t xml:space="preserve"> к настоящему Порядку по критериям конкурсного отбора проектов территориальных общественных самоуправлений согласно </w:t>
      </w:r>
      <w:hyperlink w:history="0" w:anchor="P4750" w:tooltip="9. Критериями конкурсного отбора проектов территориальных общественных самоуправлений для предоставления субсидий на поддержку реализацию ПРП &quot;ТОС&quot; являются:">
        <w:r>
          <w:rPr>
            <w:sz w:val="20"/>
            <w:color w:val="0000ff"/>
          </w:rPr>
          <w:t xml:space="preserve">пункту 9</w:t>
        </w:r>
      </w:hyperlink>
      <w:r>
        <w:rPr>
          <w:sz w:val="20"/>
        </w:rPr>
        <w:t xml:space="preserve"> настоящего Порядка и направляют в ГОКУ "ЦМПИ" заполненные оценочные листы.</w:t>
      </w:r>
    </w:p>
    <w:p>
      <w:pPr>
        <w:pStyle w:val="0"/>
        <w:spacing w:before="200" w:line-rule="auto"/>
        <w:ind w:firstLine="540"/>
        <w:jc w:val="both"/>
      </w:pPr>
      <w:r>
        <w:rPr>
          <w:sz w:val="20"/>
        </w:rPr>
        <w:t xml:space="preserve">21. ГОКУ "ЦМПИ" на основании полученных оценочных листов членов конкурсной комиссии в течение одного рабочего дня с даты окончания срока представления членами конкурсной комиссии оценочных листов методом сложения баллов, присужденных проектам территориальных общественных самоуправлений, определяет общую предварительную оценку по каждому проекту территориальных общественных самоуправлений, представленных для участия в конкурсном отборе.</w:t>
      </w:r>
    </w:p>
    <w:p>
      <w:pPr>
        <w:pStyle w:val="0"/>
        <w:spacing w:before="200" w:line-rule="auto"/>
        <w:ind w:firstLine="540"/>
        <w:jc w:val="both"/>
      </w:pPr>
      <w:r>
        <w:rPr>
          <w:sz w:val="20"/>
        </w:rPr>
        <w:t xml:space="preserve">Общая предварительная оценка членов конкурсной комиссии учитывается конкурсной комиссией при проведении конкурсного отбора проектов территориальных общественных самоуправлений.</w:t>
      </w:r>
    </w:p>
    <w:p>
      <w:pPr>
        <w:pStyle w:val="0"/>
        <w:spacing w:before="200" w:line-rule="auto"/>
        <w:ind w:firstLine="540"/>
        <w:jc w:val="both"/>
      </w:pPr>
      <w:r>
        <w:rPr>
          <w:sz w:val="20"/>
        </w:rPr>
        <w:t xml:space="preserve">22. ГОКУ "ЦМПИ" осуществляет передачу в конкурсную комиссию документов, указанных в </w:t>
      </w:r>
      <w:hyperlink w:history="0" w:anchor="P4764" w:tooltip="12. Администрация городского округа, муниципального округа, поселения или Администрация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направляет в государственное областное казенное учреждение &quot;Центр муниципальной правовой информации&quot; (далее ГОКУ &quot;ЦМПИ&quot;) в электронном виде посредством сервиса электронной подач...">
        <w:r>
          <w:rPr>
            <w:sz w:val="20"/>
            <w:color w:val="0000ff"/>
          </w:rPr>
          <w:t xml:space="preserve">пункте 12</w:t>
        </w:r>
      </w:hyperlink>
      <w:r>
        <w:rPr>
          <w:sz w:val="20"/>
        </w:rPr>
        <w:t xml:space="preserve"> настоящего Порядка, оценочных листов членов конкурсной комиссии, сведений об общей предварительной оценке проектов территориальных общественных самоуправлений, допущенных к участию в конкурсном отборе, в день проведения конкурсного отбора.</w:t>
      </w:r>
    </w:p>
    <w:p>
      <w:pPr>
        <w:pStyle w:val="0"/>
        <w:spacing w:before="200" w:line-rule="auto"/>
        <w:ind w:firstLine="540"/>
        <w:jc w:val="both"/>
      </w:pPr>
      <w:r>
        <w:rPr>
          <w:sz w:val="20"/>
        </w:rPr>
        <w:t xml:space="preserve">23. Конкурсная комиссия осуществляет следующие функции:</w:t>
      </w:r>
    </w:p>
    <w:p>
      <w:pPr>
        <w:pStyle w:val="0"/>
        <w:spacing w:before="200" w:line-rule="auto"/>
        <w:ind w:firstLine="540"/>
        <w:jc w:val="both"/>
      </w:pPr>
      <w:r>
        <w:rPr>
          <w:sz w:val="20"/>
        </w:rPr>
        <w:t xml:space="preserve">23.1. Формирует рейтинг проектов территориальных общественных самоуправлений и определяет победителей конкурсного отбора;</w:t>
      </w:r>
    </w:p>
    <w:p>
      <w:pPr>
        <w:pStyle w:val="0"/>
        <w:spacing w:before="200" w:line-rule="auto"/>
        <w:ind w:firstLine="540"/>
        <w:jc w:val="both"/>
      </w:pPr>
      <w:r>
        <w:rPr>
          <w:sz w:val="20"/>
        </w:rPr>
        <w:t xml:space="preserve">23.2. Готовит предложения в комитет о распределении субсидий из областного бюджета бюджетам городского округа, муниципального округа, поселения в соответствии с </w:t>
      </w:r>
      <w:hyperlink w:history="0" w:anchor="P4731" w:tooltip="7. Объем субсидии из областного бюджета на поддержку реализации одного проекта территориального общественного самоуправления рассчитывается по формуле:">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23.3. Принимает решение об отклонении проектов территориальных общественных самоуправлений в соответствии с </w:t>
      </w:r>
      <w:hyperlink w:history="0" w:anchor="P4820" w:tooltip="30. Конкурсная комиссия принимает решение об отклонении заявок в случае несоответствия проекта территориального общественного самоуправления требованиям, указанным в пункте 2 настоящего Порядка.">
        <w:r>
          <w:rPr>
            <w:sz w:val="20"/>
            <w:color w:val="0000ff"/>
          </w:rPr>
          <w:t xml:space="preserve">пунктом 30</w:t>
        </w:r>
      </w:hyperlink>
      <w:r>
        <w:rPr>
          <w:sz w:val="20"/>
        </w:rPr>
        <w:t xml:space="preserve"> настоящего Порядка.</w:t>
      </w:r>
    </w:p>
    <w:p>
      <w:pPr>
        <w:pStyle w:val="0"/>
        <w:spacing w:before="200" w:line-rule="auto"/>
        <w:ind w:firstLine="540"/>
        <w:jc w:val="both"/>
      </w:pPr>
      <w:r>
        <w:rPr>
          <w:sz w:val="20"/>
        </w:rPr>
        <w:t xml:space="preserve">24.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pPr>
        <w:pStyle w:val="0"/>
        <w:spacing w:before="200" w:line-rule="auto"/>
        <w:ind w:firstLine="540"/>
        <w:jc w:val="both"/>
      </w:pPr>
      <w:r>
        <w:rPr>
          <w:sz w:val="20"/>
        </w:rPr>
        <w:t xml:space="preserve">25. Заседание конкурсной комиссии считается правомочным при условии присутствия на нем не менее 2/3 ее членов.</w:t>
      </w:r>
    </w:p>
    <w:p>
      <w:pPr>
        <w:pStyle w:val="0"/>
        <w:spacing w:before="200" w:line-rule="auto"/>
        <w:ind w:firstLine="540"/>
        <w:jc w:val="both"/>
      </w:pPr>
      <w:r>
        <w:rPr>
          <w:sz w:val="20"/>
        </w:rPr>
        <w:t xml:space="preserve">26. Председатель конкурсной комиссии организует работу конкурсной комиссии и ведет ее заседания.</w:t>
      </w:r>
    </w:p>
    <w:p>
      <w:pPr>
        <w:pStyle w:val="0"/>
        <w:spacing w:before="200" w:line-rule="auto"/>
        <w:ind w:firstLine="540"/>
        <w:jc w:val="both"/>
      </w:pPr>
      <w:r>
        <w:rPr>
          <w:sz w:val="20"/>
        </w:rPr>
        <w:t xml:space="preserve">27. Заместитель председателя конкурсной комиссии исполняет обязанности председателя конкурсной комиссии в его отсутствие или по его поручению.</w:t>
      </w:r>
    </w:p>
    <w:p>
      <w:pPr>
        <w:pStyle w:val="0"/>
        <w:spacing w:before="200" w:line-rule="auto"/>
        <w:ind w:firstLine="540"/>
        <w:jc w:val="both"/>
      </w:pPr>
      <w:r>
        <w:rPr>
          <w:sz w:val="20"/>
        </w:rPr>
        <w:t xml:space="preserve">28. Секретарь конкурсной комиссии:</w:t>
      </w:r>
    </w:p>
    <w:p>
      <w:pPr>
        <w:pStyle w:val="0"/>
        <w:spacing w:before="200" w:line-rule="auto"/>
        <w:ind w:firstLine="540"/>
        <w:jc w:val="both"/>
      </w:pPr>
      <w:r>
        <w:rPr>
          <w:sz w:val="20"/>
        </w:rPr>
        <w:t xml:space="preserve">28.1. Организует подготовку заседаний конкурсной комиссии, в том числе за один рабочий день до дня заседания конкурсной комиссии извещает членов конкурсной комиссии и приглашенных на ее заседание лиц о дате, времени, месте проведения и повестке дня заседания конкурсной комиссии, рассылает документы и иные материалы, подлежащие обсуждению на заседании конкурсной комиссии;</w:t>
      </w:r>
    </w:p>
    <w:p>
      <w:pPr>
        <w:pStyle w:val="0"/>
        <w:spacing w:before="200" w:line-rule="auto"/>
        <w:ind w:firstLine="540"/>
        <w:jc w:val="both"/>
      </w:pPr>
      <w:r>
        <w:rPr>
          <w:sz w:val="20"/>
        </w:rPr>
        <w:t xml:space="preserve">28.2. Обеспечивает ведение и сохранность документации конкурсной комиссии.</w:t>
      </w:r>
    </w:p>
    <w:p>
      <w:pPr>
        <w:pStyle w:val="0"/>
        <w:spacing w:before="200" w:line-rule="auto"/>
        <w:ind w:firstLine="540"/>
        <w:jc w:val="both"/>
      </w:pPr>
      <w:r>
        <w:rPr>
          <w:sz w:val="20"/>
        </w:rPr>
        <w:t xml:space="preserve">29. В случае отсутствия секретаря конкурсной комиссии в период его отпуска, командировки, временной нетрудоспособности или по иным причинам его обязанности возлагаются председателем конкурсной комиссии либо лицом, исполняющим обязанности председателя конкурсной комиссии, на одного из членов конкурсной комиссии.</w:t>
      </w:r>
    </w:p>
    <w:bookmarkStart w:id="4820" w:name="P4820"/>
    <w:bookmarkEnd w:id="4820"/>
    <w:p>
      <w:pPr>
        <w:pStyle w:val="0"/>
        <w:spacing w:before="200" w:line-rule="auto"/>
        <w:ind w:firstLine="540"/>
        <w:jc w:val="both"/>
      </w:pPr>
      <w:r>
        <w:rPr>
          <w:sz w:val="20"/>
        </w:rPr>
        <w:t xml:space="preserve">30. Конкурсная комиссия принимает решение об отклонении заявок в случае несоответствия проекта территориального общественного самоуправления требованиям, указанным в </w:t>
      </w:r>
      <w:hyperlink w:history="0" w:anchor="P4701" w:tooltip="2. Под проектами территориальных общественных самоуправлений, включенных в муниципальные программы развития территорий, реализуемыми в городском округе, муниципальном округе, поселении в рамках ПРП &quot;ТОС&quot;, понимаются проекты, отобранные населением городского округа, муниципального округа, поселения на собрании членов территориальных общественных самоуправлений и направленные на вовлечение граждан в решение вопросов местного значения городского округа, муниципального округа, поселения, предусмотренных стат...">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31. Секретарь конкурсной комиссии составляет рейтинговый список проектов территориальных общественных самоуправлений в порядке убывания по общему суммарному баллу, присвоенному по всем критериям конкурсного отбора.</w:t>
      </w:r>
    </w:p>
    <w:p>
      <w:pPr>
        <w:pStyle w:val="0"/>
        <w:spacing w:before="200" w:line-rule="auto"/>
        <w:ind w:firstLine="540"/>
        <w:jc w:val="both"/>
      </w:pPr>
      <w:r>
        <w:rPr>
          <w:sz w:val="20"/>
        </w:rPr>
        <w:t xml:space="preserve">32. После составления рейтингового списка конкурсная комиссия отбирает проекты территориальных общественных самоуправлений, получившие наибольшую сумму баллов по всем критериям конкурсного отбора в пределах объема средств, предусмотренного </w:t>
      </w:r>
      <w:hyperlink w:history="0" w:anchor="P1317" w:tooltip="1.4.1.3.">
        <w:r>
          <w:rPr>
            <w:sz w:val="20"/>
            <w:color w:val="0000ff"/>
          </w:rPr>
          <w:t xml:space="preserve">строкой 1.4.1.3</w:t>
        </w:r>
      </w:hyperlink>
      <w:r>
        <w:rPr>
          <w:sz w:val="20"/>
        </w:rPr>
        <w:t xml:space="preserve"> мероприятий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 на соответствующий финансовый год.</w:t>
      </w:r>
    </w:p>
    <w:p>
      <w:pPr>
        <w:pStyle w:val="0"/>
        <w:spacing w:before="200" w:line-rule="auto"/>
        <w:ind w:firstLine="540"/>
        <w:jc w:val="both"/>
      </w:pPr>
      <w:r>
        <w:rPr>
          <w:sz w:val="20"/>
        </w:rPr>
        <w:t xml:space="preserve">33. В случае наличия нескольких проектов территориальных общественных самоуправлений, получивших одинаковый суммарный балл по всем критериям конкурсного отбора, преимуществом обладает проект территориального общественного самоуправления, набравший наибольшее количество баллов по критерию, указанному в </w:t>
      </w:r>
      <w:hyperlink w:history="0" w:anchor="P4752" w:tooltip="9.2. Информирование населения о ПРП &quot;ТОС&quot;:">
        <w:r>
          <w:rPr>
            <w:sz w:val="20"/>
            <w:color w:val="0000ff"/>
          </w:rPr>
          <w:t xml:space="preserve">подпункте 9.2</w:t>
        </w:r>
      </w:hyperlink>
      <w:r>
        <w:rPr>
          <w:sz w:val="20"/>
        </w:rPr>
        <w:t xml:space="preserve"> настоящего Порядка.</w:t>
      </w:r>
    </w:p>
    <w:p>
      <w:pPr>
        <w:pStyle w:val="0"/>
        <w:spacing w:before="200" w:line-rule="auto"/>
        <w:ind w:firstLine="540"/>
        <w:jc w:val="both"/>
      </w:pPr>
      <w:r>
        <w:rPr>
          <w:sz w:val="20"/>
        </w:rPr>
        <w:t xml:space="preserve">34. В случае наличия нескольких проектов, получивших одинаковый суммарный балл по всем критериям конкурсного отбора, а также одинаковый балл по критерию, указанному в </w:t>
      </w:r>
      <w:hyperlink w:history="0" w:anchor="P4752" w:tooltip="9.2. Информирование населения о ПРП &quot;ТОС&quot;:">
        <w:r>
          <w:rPr>
            <w:sz w:val="20"/>
            <w:color w:val="0000ff"/>
          </w:rPr>
          <w:t xml:space="preserve">подпункте 9.2</w:t>
        </w:r>
      </w:hyperlink>
      <w:r>
        <w:rPr>
          <w:sz w:val="20"/>
        </w:rPr>
        <w:t xml:space="preserve"> настоящего Порядка, преимуществом обладает участник конкурсного отбора, подавший заявку раньше.</w:t>
      </w:r>
    </w:p>
    <w:p>
      <w:pPr>
        <w:pStyle w:val="0"/>
        <w:spacing w:before="200" w:line-rule="auto"/>
        <w:ind w:firstLine="540"/>
        <w:jc w:val="both"/>
      </w:pPr>
      <w:r>
        <w:rPr>
          <w:sz w:val="20"/>
        </w:rPr>
        <w:t xml:space="preserve">35. По итогам проведенного конкурсного отбора проектов территориальных общественных самоуправлений конкурсная комиссия принимает решение о признании проектов территориальных общественных самоуправлений прошедшими конкурсный отбор и готовит предложения в комитет о распределении субсидий из областного бюджета бюджетам городского округа, муниципальных округов, поселений в соответствии с </w:t>
      </w:r>
      <w:hyperlink w:history="0" w:anchor="P4731" w:tooltip="7. Объем субсидии из областного бюджета на поддержку реализации одного проекта территориального общественного самоуправления рассчитывается по формуле:">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Решение о признании проектов территориальных общественных самоуправлений прошедшими конкурсный отбор или отклоненными конкурсной комиссией, а также предложения в комитет о распределении субсидий из областного бюджета бюджетам городского округа, муниципальных округов, поселений оформляются протоколом, который составляется в течение 2 рабочих дней со дня проведения конкурсного отбора (далее протокол).</w:t>
      </w:r>
    </w:p>
    <w:p>
      <w:pPr>
        <w:pStyle w:val="0"/>
        <w:spacing w:before="200" w:line-rule="auto"/>
        <w:ind w:firstLine="540"/>
        <w:jc w:val="both"/>
      </w:pPr>
      <w:r>
        <w:rPr>
          <w:sz w:val="20"/>
        </w:rPr>
        <w:t xml:space="preserve">36. Протокол подписывается всеми присутствовавшими на заседании членами конкурсной комиссии и в течение одного рабочего дня со дня подписания направляется секретарем конкурсной комиссии в комитет.</w:t>
      </w:r>
    </w:p>
    <w:bookmarkStart w:id="4828" w:name="P4828"/>
    <w:bookmarkEnd w:id="4828"/>
    <w:p>
      <w:pPr>
        <w:pStyle w:val="0"/>
        <w:spacing w:before="200" w:line-rule="auto"/>
        <w:ind w:firstLine="540"/>
        <w:jc w:val="both"/>
      </w:pPr>
      <w:r>
        <w:rPr>
          <w:sz w:val="20"/>
        </w:rPr>
        <w:t xml:space="preserve">37. Комитет в течение 3 рабочих дней со дня получения протокола информирует участников конкурсного отбора о результатах конкурсного отбора путем размещения протокола на официальном сайте.</w:t>
      </w:r>
    </w:p>
    <w:p>
      <w:pPr>
        <w:pStyle w:val="0"/>
        <w:spacing w:before="200" w:line-rule="auto"/>
        <w:ind w:firstLine="540"/>
        <w:jc w:val="both"/>
      </w:pPr>
      <w:r>
        <w:rPr>
          <w:sz w:val="20"/>
        </w:rPr>
        <w:t xml:space="preserve">38. В случае если по окончании срока подачи заявок не подана ни одна заявка, приказом комитета конкурсный отбор признается несостоявшимся. Приказ комитета принимается в течение одного рабочего дня со дня окончания срока приема заявок.</w:t>
      </w:r>
    </w:p>
    <w:p>
      <w:pPr>
        <w:pStyle w:val="0"/>
        <w:spacing w:before="200" w:line-rule="auto"/>
        <w:ind w:firstLine="540"/>
        <w:jc w:val="both"/>
      </w:pPr>
      <w:r>
        <w:rPr>
          <w:sz w:val="20"/>
        </w:rPr>
        <w:t xml:space="preserve">39. Приказ комитета о предоставлении субсидии и (или) об отказе в предоставлении субсидии издается в течение 7 рабочих дней со дня получения протокола.</w:t>
      </w:r>
    </w:p>
    <w:p>
      <w:pPr>
        <w:pStyle w:val="0"/>
        <w:spacing w:before="200" w:line-rule="auto"/>
        <w:ind w:firstLine="540"/>
        <w:jc w:val="both"/>
      </w:pPr>
      <w:r>
        <w:rPr>
          <w:sz w:val="20"/>
        </w:rPr>
        <w:t xml:space="preserve">40. В течение 3 рабочих дней со дня издания приказа о предоставлении субсидии и (или) об отказе в предоставлении субсидии комитет направляет Администрации городского округа, муниципального округа, поселения или Администрации муниципального района в случае, если в соответствии с </w:t>
      </w:r>
      <w:hyperlink w:history="0" r:id="rId51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уведомление о предоставлении субсидии и (или) об отказе в предоставлении субсидии и готовит проект распоряжения Правительства Новгородской области о распределении субсидий бюджетам городского округа, муниципальных округов, поселений (далее распоряжение).</w:t>
      </w:r>
    </w:p>
    <w:p>
      <w:pPr>
        <w:pStyle w:val="0"/>
        <w:jc w:val="both"/>
      </w:pPr>
      <w:r>
        <w:rPr>
          <w:sz w:val="20"/>
        </w:rPr>
        <w:t xml:space="preserve">(в ред. </w:t>
      </w:r>
      <w:hyperlink w:history="0" r:id="rId515"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bookmarkStart w:id="4833" w:name="P4833"/>
    <w:bookmarkEnd w:id="4833"/>
    <w:p>
      <w:pPr>
        <w:pStyle w:val="0"/>
        <w:spacing w:before="200" w:line-rule="auto"/>
        <w:ind w:firstLine="540"/>
        <w:jc w:val="both"/>
      </w:pPr>
      <w:r>
        <w:rPr>
          <w:sz w:val="20"/>
        </w:rPr>
        <w:t xml:space="preserve">41. Соглашение между комитетом и Администрацией городского округа, муниципального округа, поселения или Администрацией муниципального района в случае, если в соответствии с </w:t>
      </w:r>
      <w:hyperlink w:history="0" r:id="rId51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заключается в течение 20 рабочих дней со дня вступления в силу распоряжения и содержит следующие положения:</w:t>
      </w:r>
    </w:p>
    <w:p>
      <w:pPr>
        <w:pStyle w:val="0"/>
        <w:jc w:val="both"/>
      </w:pPr>
      <w:r>
        <w:rPr>
          <w:sz w:val="20"/>
        </w:rPr>
        <w:t xml:space="preserve">(в ред. </w:t>
      </w:r>
      <w:hyperlink w:history="0" r:id="rId517"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размер субсидии, предоставляемой бюджету городского округа, муниципального округа, поселения;</w:t>
      </w:r>
    </w:p>
    <w:p>
      <w:pPr>
        <w:pStyle w:val="0"/>
        <w:spacing w:before="200" w:line-rule="auto"/>
        <w:ind w:firstLine="540"/>
        <w:jc w:val="both"/>
      </w:pPr>
      <w:r>
        <w:rPr>
          <w:sz w:val="20"/>
        </w:rPr>
        <w:t xml:space="preserve">целевое назначение субсидии;</w:t>
      </w:r>
    </w:p>
    <w:p>
      <w:pPr>
        <w:pStyle w:val="0"/>
        <w:spacing w:before="200" w:line-rule="auto"/>
        <w:ind w:firstLine="540"/>
        <w:jc w:val="both"/>
      </w:pPr>
      <w:r>
        <w:rPr>
          <w:sz w:val="20"/>
        </w:rPr>
        <w:t xml:space="preserve">значения результатов использования субсидии и обязательство городского округа, муниципального округа, поселения по их достижению;</w:t>
      </w:r>
    </w:p>
    <w:p>
      <w:pPr>
        <w:pStyle w:val="0"/>
        <w:spacing w:before="200" w:line-rule="auto"/>
        <w:ind w:firstLine="540"/>
        <w:jc w:val="both"/>
      </w:pPr>
      <w:r>
        <w:rPr>
          <w:sz w:val="20"/>
        </w:rPr>
        <w:t xml:space="preserve">порядок, условия и сроки перечисления субсидии;</w:t>
      </w:r>
    </w:p>
    <w:p>
      <w:pPr>
        <w:pStyle w:val="0"/>
        <w:spacing w:before="200" w:line-rule="auto"/>
        <w:ind w:firstLine="540"/>
        <w:jc w:val="both"/>
      </w:pPr>
      <w:r>
        <w:rPr>
          <w:sz w:val="20"/>
        </w:rPr>
        <w:t xml:space="preserve">объем бюджетных ассигнований в бюджете городского округа, муниципального округа, поселения на исполнение соответствующих расходных обязательств;</w:t>
      </w:r>
    </w:p>
    <w:p>
      <w:pPr>
        <w:pStyle w:val="0"/>
        <w:spacing w:before="200" w:line-rule="auto"/>
        <w:ind w:firstLine="540"/>
        <w:jc w:val="both"/>
      </w:pPr>
      <w:r>
        <w:rPr>
          <w:sz w:val="20"/>
        </w:rPr>
        <w:t xml:space="preserve">сведения об органе местного самоуправления городского округа, муниципального округа, поселения, на который возлагаются функции по исполнению соглашения и представлению отчетности;</w:t>
      </w:r>
    </w:p>
    <w:p>
      <w:pPr>
        <w:pStyle w:val="0"/>
        <w:spacing w:before="200" w:line-rule="auto"/>
        <w:ind w:firstLine="540"/>
        <w:jc w:val="both"/>
      </w:pPr>
      <w:r>
        <w:rPr>
          <w:sz w:val="20"/>
        </w:rPr>
        <w:t xml:space="preserve">порядок осуществления контроля за исполнением городским округом, муниципальным округом, поселением обязательств, предусмотренных соглашением;</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реквизиты муниципального правового акта об утверждении муниципальной программы развития территорий, содержащей мероприятие по реализации проекта территориального общественного самоуправления на соответствующий финансовый год;</w:t>
      </w:r>
    </w:p>
    <w:p>
      <w:pPr>
        <w:pStyle w:val="0"/>
        <w:spacing w:before="200" w:line-rule="auto"/>
        <w:ind w:firstLine="540"/>
        <w:jc w:val="both"/>
      </w:pPr>
      <w:r>
        <w:rPr>
          <w:sz w:val="20"/>
        </w:rPr>
        <w:t xml:space="preserve">уровень софинансирования, выраженный в процентах от суммы субсидии на исполнение расходных обязательств городского округа, муниципального округа, поселения, предусмотренных в бюджете городского округа, муниципального округа, поселения, в целях софинансирования которых предоставляется субсидия;</w:t>
      </w:r>
    </w:p>
    <w:p>
      <w:pPr>
        <w:pStyle w:val="0"/>
        <w:jc w:val="both"/>
      </w:pPr>
      <w:r>
        <w:rPr>
          <w:sz w:val="20"/>
        </w:rPr>
        <w:t xml:space="preserve">(в ред. </w:t>
      </w:r>
      <w:hyperlink w:history="0" r:id="rId518"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обязательства городского округа, муниципального округа, поселения по возврату средств в областной бюджет в соответствии с </w:t>
      </w:r>
      <w:hyperlink w:history="0" w:anchor="P4856" w:tooltip="45. В случае если Администрацией городского округа, муниципального округа, поселения или Администрацией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ов использо...">
        <w:r>
          <w:rPr>
            <w:sz w:val="20"/>
            <w:color w:val="0000ff"/>
          </w:rPr>
          <w:t xml:space="preserve">пунктом 45</w:t>
        </w:r>
      </w:hyperlink>
      <w:r>
        <w:rPr>
          <w:sz w:val="20"/>
        </w:rPr>
        <w:t xml:space="preserve"> настоящего Порядка;</w:t>
      </w:r>
    </w:p>
    <w:p>
      <w:pPr>
        <w:pStyle w:val="0"/>
        <w:spacing w:before="200" w:line-rule="auto"/>
        <w:ind w:firstLine="540"/>
        <w:jc w:val="both"/>
      </w:pPr>
      <w:r>
        <w:rPr>
          <w:sz w:val="20"/>
        </w:rPr>
        <w:t xml:space="preserve">сроки, формы и порядок представления отчетности об осуществлении расходов, источником финансового обеспечения которых является субсидия, в том числе о достижении значений результатов использования субсидии;</w:t>
      </w:r>
    </w:p>
    <w:p>
      <w:pPr>
        <w:pStyle w:val="0"/>
        <w:spacing w:before="200" w:line-rule="auto"/>
        <w:ind w:firstLine="540"/>
        <w:jc w:val="both"/>
      </w:pPr>
      <w:r>
        <w:rPr>
          <w:sz w:val="20"/>
        </w:rPr>
        <w:t xml:space="preserve">обязательство по инициированию процедуры привлечения к дисциплинарной ответственности в соответствии с законодательством Российской Федерации должностных лиц органов местного самоуправления, чьи действия (бездействие) привели к нарушению обязательств по достижению результатов использования субсидии;</w:t>
      </w:r>
    </w:p>
    <w:p>
      <w:pPr>
        <w:pStyle w:val="0"/>
        <w:spacing w:before="200" w:line-rule="auto"/>
        <w:ind w:firstLine="540"/>
        <w:jc w:val="both"/>
      </w:pPr>
      <w:r>
        <w:rPr>
          <w:sz w:val="20"/>
        </w:rPr>
        <w:t xml:space="preserve">условия вступления в силу соглашения;</w:t>
      </w:r>
    </w:p>
    <w:p>
      <w:pPr>
        <w:pStyle w:val="0"/>
        <w:spacing w:before="200" w:line-rule="auto"/>
        <w:ind w:firstLine="540"/>
        <w:jc w:val="both"/>
      </w:pPr>
      <w:r>
        <w:rPr>
          <w:sz w:val="20"/>
        </w:rPr>
        <w:t xml:space="preserve">иные условия, определяемые по соглашению сторон.</w:t>
      </w:r>
    </w:p>
    <w:p>
      <w:pPr>
        <w:pStyle w:val="0"/>
        <w:spacing w:before="200" w:line-rule="auto"/>
        <w:ind w:firstLine="540"/>
        <w:jc w:val="both"/>
      </w:pPr>
      <w:r>
        <w:rPr>
          <w:sz w:val="20"/>
        </w:rPr>
        <w:t xml:space="preserve">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Новгородской области.</w:t>
      </w:r>
    </w:p>
    <w:p>
      <w:pPr>
        <w:pStyle w:val="0"/>
        <w:spacing w:before="200" w:line-rule="auto"/>
        <w:ind w:firstLine="540"/>
        <w:jc w:val="both"/>
      </w:pPr>
      <w:r>
        <w:rPr>
          <w:sz w:val="20"/>
        </w:rPr>
        <w:t xml:space="preserve">42. Распределенные между бюджетами городского округа, муниципальных округов, поселений средства перечисляются в установленном для исполнения областного бюджета порядке в бюджеты городского округа, муниципальных округов, поселений на единые счета, открытые в Федеральном казначействе для учета поступлений и их распределения между бюджетами бюджетной системы Российской Федерации, до 10 декабря текущего финансового года.</w:t>
      </w:r>
    </w:p>
    <w:p>
      <w:pPr>
        <w:pStyle w:val="0"/>
        <w:spacing w:before="200" w:line-rule="auto"/>
        <w:ind w:firstLine="540"/>
        <w:jc w:val="both"/>
      </w:pPr>
      <w:r>
        <w:rPr>
          <w:sz w:val="20"/>
        </w:rPr>
        <w:t xml:space="preserve">43. Субсидии имеют целевое назначение и не могут быть использованы на другие цели. Нецелевое использование субсидий влечет бесспорное взыскание суммы средств, полученных из областного бюджета, в порядке, установленном </w:t>
      </w:r>
      <w:hyperlink w:history="0" r:id="rId519" w:tooltip="&quot;Бюджетный кодекс Российской Федерации&quot; от 31.07.1998 N 145-ФЗ (ред. от 02.11.2023) {КонсультантПлюс}">
        <w:r>
          <w:rPr>
            <w:sz w:val="20"/>
            <w:color w:val="0000ff"/>
          </w:rPr>
          <w:t xml:space="preserve">пунктом 3 статьи 306.4</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44. Администрация городского округа, муниципального округа, поселения или Администрация муниципального района в случае, если в соответствии с </w:t>
      </w:r>
      <w:hyperlink w:history="0" r:id="rId52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направляет в комитет не позднее 15 января года, следующего за отчетным, отчетность об осуществлении расходов, источником финансового обеспечения которых является субсидия, в том числе о достижении значений результатов использования субсидии. Формы отчетности устанавливаются соглашением.</w:t>
      </w:r>
    </w:p>
    <w:p>
      <w:pPr>
        <w:pStyle w:val="0"/>
        <w:jc w:val="both"/>
      </w:pPr>
      <w:r>
        <w:rPr>
          <w:sz w:val="20"/>
        </w:rPr>
        <w:t xml:space="preserve">(в ред. </w:t>
      </w:r>
      <w:hyperlink w:history="0" r:id="rId521"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bookmarkStart w:id="4856" w:name="P4856"/>
    <w:bookmarkEnd w:id="4856"/>
    <w:p>
      <w:pPr>
        <w:pStyle w:val="0"/>
        <w:spacing w:before="200" w:line-rule="auto"/>
        <w:ind w:firstLine="540"/>
        <w:jc w:val="both"/>
      </w:pPr>
      <w:r>
        <w:rPr>
          <w:sz w:val="20"/>
        </w:rPr>
        <w:t xml:space="preserve">45. В случае если Администрацией городского округа, муниципального округа, поселения или Администрацией муниципального района в случае, если в соответствии с </w:t>
      </w:r>
      <w:hyperlink w:history="0" r:id="rId52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областной бюджет до 1 июля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247"/>
        <w:gridCol w:w="426"/>
        <w:gridCol w:w="7370"/>
      </w:tblGrid>
      <w:tr>
        <w:tc>
          <w:tcPr>
            <w:tcW w:w="1247" w:type="dxa"/>
            <w:tcBorders>
              <w:top w:val="nil"/>
              <w:left w:val="nil"/>
              <w:bottom w:val="nil"/>
              <w:right w:val="nil"/>
            </w:tcBorders>
          </w:tcPr>
          <w:p>
            <w:pPr>
              <w:pStyle w:val="0"/>
            </w:pPr>
            <w:r>
              <w:rPr>
                <w:sz w:val="20"/>
              </w:rPr>
              <w:t xml:space="preserve">V</w:t>
            </w:r>
            <w:r>
              <w:rPr>
                <w:sz w:val="20"/>
                <w:vertAlign w:val="subscript"/>
              </w:rPr>
              <w:t xml:space="preserve">субсидии</w:t>
            </w:r>
          </w:p>
        </w:tc>
        <w:tc>
          <w:tcPr>
            <w:tcW w:w="426" w:type="dxa"/>
            <w:tcBorders>
              <w:top w:val="nil"/>
              <w:left w:val="nil"/>
              <w:bottom w:val="nil"/>
              <w:right w:val="nil"/>
            </w:tcBorders>
          </w:tcPr>
          <w:p>
            <w:pPr>
              <w:pStyle w:val="0"/>
            </w:pPr>
            <w:r>
              <w:rPr>
                <w:sz w:val="20"/>
              </w:rPr>
              <w:t xml:space="preserve">-</w:t>
            </w:r>
          </w:p>
        </w:tc>
        <w:tc>
          <w:tcPr>
            <w:tcW w:w="7370" w:type="dxa"/>
            <w:tcBorders>
              <w:top w:val="nil"/>
              <w:left w:val="nil"/>
              <w:bottom w:val="nil"/>
              <w:right w:val="nil"/>
            </w:tcBorders>
          </w:tcPr>
          <w:p>
            <w:pPr>
              <w:pStyle w:val="0"/>
            </w:pPr>
            <w:r>
              <w:rPr>
                <w:sz w:val="20"/>
              </w:rPr>
              <w:t xml:space="preserve">размер субсидии, предоставленной бюджету городского округа, муниципального округа, поселения в отчетном финансовом году;</w:t>
            </w:r>
          </w:p>
        </w:tc>
      </w:tr>
      <w:tr>
        <w:tc>
          <w:tcPr>
            <w:tcW w:w="1247" w:type="dxa"/>
            <w:tcBorders>
              <w:top w:val="nil"/>
              <w:left w:val="nil"/>
              <w:bottom w:val="nil"/>
              <w:right w:val="nil"/>
            </w:tcBorders>
          </w:tcPr>
          <w:p>
            <w:pPr>
              <w:pStyle w:val="0"/>
            </w:pPr>
            <w:r>
              <w:rPr>
                <w:sz w:val="20"/>
              </w:rPr>
              <w:t xml:space="preserve">m</w:t>
            </w:r>
          </w:p>
        </w:tc>
        <w:tc>
          <w:tcPr>
            <w:tcW w:w="426" w:type="dxa"/>
            <w:tcBorders>
              <w:top w:val="nil"/>
              <w:left w:val="nil"/>
              <w:bottom w:val="nil"/>
              <w:right w:val="nil"/>
            </w:tcBorders>
          </w:tcPr>
          <w:p>
            <w:pPr>
              <w:pStyle w:val="0"/>
            </w:pPr>
            <w:r>
              <w:rPr>
                <w:sz w:val="20"/>
              </w:rPr>
              <w:t xml:space="preserve">-</w:t>
            </w:r>
          </w:p>
        </w:tc>
        <w:tc>
          <w:tcPr>
            <w:tcW w:w="7370" w:type="dxa"/>
            <w:tcBorders>
              <w:top w:val="nil"/>
              <w:left w:val="nil"/>
              <w:bottom w:val="nil"/>
              <w:right w:val="nil"/>
            </w:tcBorders>
          </w:tcPr>
          <w:p>
            <w:pPr>
              <w:pStyle w:val="0"/>
            </w:pPr>
            <w:r>
              <w:rPr>
                <w:sz w:val="20"/>
              </w:rPr>
              <w:t xml:space="preserve">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tc>
      </w:tr>
      <w:tr>
        <w:tc>
          <w:tcPr>
            <w:tcW w:w="1247" w:type="dxa"/>
            <w:tcBorders>
              <w:top w:val="nil"/>
              <w:left w:val="nil"/>
              <w:bottom w:val="nil"/>
              <w:right w:val="nil"/>
            </w:tcBorders>
          </w:tcPr>
          <w:p>
            <w:pPr>
              <w:pStyle w:val="0"/>
            </w:pPr>
            <w:r>
              <w:rPr>
                <w:sz w:val="20"/>
              </w:rPr>
              <w:t xml:space="preserve">n</w:t>
            </w:r>
          </w:p>
        </w:tc>
        <w:tc>
          <w:tcPr>
            <w:tcW w:w="426" w:type="dxa"/>
            <w:tcBorders>
              <w:top w:val="nil"/>
              <w:left w:val="nil"/>
              <w:bottom w:val="nil"/>
              <w:right w:val="nil"/>
            </w:tcBorders>
          </w:tcPr>
          <w:p>
            <w:pPr>
              <w:pStyle w:val="0"/>
            </w:pPr>
            <w:r>
              <w:rPr>
                <w:sz w:val="20"/>
              </w:rPr>
              <w:t xml:space="preserve">-</w:t>
            </w:r>
          </w:p>
        </w:tc>
        <w:tc>
          <w:tcPr>
            <w:tcW w:w="7370" w:type="dxa"/>
            <w:tcBorders>
              <w:top w:val="nil"/>
              <w:left w:val="nil"/>
              <w:bottom w:val="nil"/>
              <w:right w:val="nil"/>
            </w:tcBorders>
          </w:tcPr>
          <w:p>
            <w:pPr>
              <w:pStyle w:val="0"/>
            </w:pPr>
            <w:r>
              <w:rPr>
                <w:sz w:val="20"/>
              </w:rPr>
              <w:t xml:space="preserve">общее количество результатов использования субсидии;</w:t>
            </w:r>
          </w:p>
        </w:tc>
      </w:tr>
      <w:tr>
        <w:tc>
          <w:tcPr>
            <w:tcW w:w="1247" w:type="dxa"/>
            <w:tcBorders>
              <w:top w:val="nil"/>
              <w:left w:val="nil"/>
              <w:bottom w:val="nil"/>
              <w:right w:val="nil"/>
            </w:tcBorders>
          </w:tcPr>
          <w:p>
            <w:pPr>
              <w:pStyle w:val="0"/>
            </w:pPr>
            <w:r>
              <w:rPr>
                <w:sz w:val="20"/>
              </w:rPr>
              <w:t xml:space="preserve">k</w:t>
            </w:r>
          </w:p>
        </w:tc>
        <w:tc>
          <w:tcPr>
            <w:tcW w:w="426" w:type="dxa"/>
            <w:tcBorders>
              <w:top w:val="nil"/>
              <w:left w:val="nil"/>
              <w:bottom w:val="nil"/>
              <w:right w:val="nil"/>
            </w:tcBorders>
          </w:tcPr>
          <w:p>
            <w:pPr>
              <w:pStyle w:val="0"/>
            </w:pPr>
            <w:r>
              <w:rPr>
                <w:sz w:val="20"/>
              </w:rPr>
              <w:t xml:space="preserve">-</w:t>
            </w:r>
          </w:p>
        </w:tc>
        <w:tc>
          <w:tcPr>
            <w:tcW w:w="7370" w:type="dxa"/>
            <w:tcBorders>
              <w:top w:val="nil"/>
              <w:left w:val="nil"/>
              <w:bottom w:val="nil"/>
              <w:right w:val="nil"/>
            </w:tcBorders>
          </w:tcPr>
          <w:p>
            <w:pPr>
              <w:pStyle w:val="0"/>
            </w:pPr>
            <w:r>
              <w:rPr>
                <w:sz w:val="20"/>
              </w:rPr>
              <w:t xml:space="preserve">коэффициент возврата субсидии.</w:t>
            </w:r>
          </w:p>
        </w:tc>
      </w:tr>
    </w:tbl>
    <w:p>
      <w:pPr>
        <w:pStyle w:val="0"/>
        <w:ind w:firstLine="540"/>
        <w:jc w:val="both"/>
      </w:pPr>
      <w:r>
        <w:rPr>
          <w:sz w:val="20"/>
        </w:rPr>
      </w:r>
    </w:p>
    <w:p>
      <w:pPr>
        <w:pStyle w:val="0"/>
        <w:ind w:firstLine="540"/>
        <w:jc w:val="both"/>
      </w:pPr>
      <w:r>
        <w:rPr>
          <w:sz w:val="20"/>
        </w:rPr>
        <w:t xml:space="preserve">При расчете объема средств, подлежащих возврату из бюджета городского округа, муниципального округа, поселения в областной бюджет, в размере субсидии, предоставленной бюджету городского округа, муниципального округа, поселения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ind w:firstLine="540"/>
        <w:jc w:val="both"/>
      </w:pPr>
      <w:r>
        <w:rPr>
          <w:sz w:val="20"/>
        </w:rPr>
      </w:r>
    </w:p>
    <w:p>
      <w:pPr>
        <w:pStyle w:val="0"/>
        <w:jc w:val="center"/>
      </w:pPr>
      <w:r>
        <w:rPr>
          <w:position w:val="-10"/>
        </w:rPr>
        <w:drawing>
          <wp:inline distT="0" distB="0" distL="0" distR="0">
            <wp:extent cx="1181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3">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247"/>
        <w:gridCol w:w="426"/>
        <w:gridCol w:w="7370"/>
      </w:tblGrid>
      <w:tr>
        <w:tc>
          <w:tcPr>
            <w:tcW w:w="1247" w:type="dxa"/>
            <w:tcBorders>
              <w:top w:val="nil"/>
              <w:left w:val="nil"/>
              <w:bottom w:val="nil"/>
              <w:right w:val="nil"/>
            </w:tcBorders>
          </w:tcPr>
          <w:p>
            <w:pPr>
              <w:pStyle w:val="0"/>
            </w:pPr>
            <w:r>
              <w:rPr>
                <w:sz w:val="20"/>
              </w:rPr>
              <w:t xml:space="preserve">D</w:t>
            </w:r>
            <w:r>
              <w:rPr>
                <w:sz w:val="20"/>
                <w:vertAlign w:val="subscript"/>
              </w:rPr>
              <w:t xml:space="preserve">i</w:t>
            </w:r>
          </w:p>
        </w:tc>
        <w:tc>
          <w:tcPr>
            <w:tcW w:w="426" w:type="dxa"/>
            <w:tcBorders>
              <w:top w:val="nil"/>
              <w:left w:val="nil"/>
              <w:bottom w:val="nil"/>
              <w:right w:val="nil"/>
            </w:tcBorders>
          </w:tcPr>
          <w:p>
            <w:pPr>
              <w:pStyle w:val="0"/>
            </w:pPr>
            <w:r>
              <w:rPr>
                <w:sz w:val="20"/>
              </w:rPr>
              <w:t xml:space="preserve">-</w:t>
            </w:r>
          </w:p>
        </w:tc>
        <w:tc>
          <w:tcPr>
            <w:tcW w:w="7370" w:type="dxa"/>
            <w:tcBorders>
              <w:top w:val="nil"/>
              <w:left w:val="nil"/>
              <w:bottom w:val="nil"/>
              <w:right w:val="nil"/>
            </w:tcBorders>
          </w:tcPr>
          <w:p>
            <w:pPr>
              <w:pStyle w:val="0"/>
            </w:pPr>
            <w:r>
              <w:rPr>
                <w:sz w:val="20"/>
              </w:rPr>
              <w:t xml:space="preserve">индекс, отражающий уровень недостижения i-го результата использования субсидии.</w:t>
            </w:r>
          </w:p>
        </w:tc>
      </w:tr>
    </w:tbl>
    <w:p>
      <w:pPr>
        <w:pStyle w:val="0"/>
        <w:ind w:firstLine="54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предоставления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для результатов использования субсидии, по которым большее значение фактически достигнутого значения отражает большую эффективность предоставления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247"/>
        <w:gridCol w:w="426"/>
        <w:gridCol w:w="7370"/>
      </w:tblGrid>
      <w:tr>
        <w:tc>
          <w:tcPr>
            <w:tcW w:w="1247" w:type="dxa"/>
            <w:tcBorders>
              <w:top w:val="nil"/>
              <w:left w:val="nil"/>
              <w:bottom w:val="nil"/>
              <w:right w:val="nil"/>
            </w:tcBorders>
          </w:tcPr>
          <w:p>
            <w:pPr>
              <w:pStyle w:val="0"/>
            </w:pPr>
            <w:r>
              <w:rPr>
                <w:sz w:val="20"/>
              </w:rPr>
              <w:t xml:space="preserve">T</w:t>
            </w:r>
            <w:r>
              <w:rPr>
                <w:sz w:val="20"/>
                <w:vertAlign w:val="subscript"/>
              </w:rPr>
              <w:t xml:space="preserve">i</w:t>
            </w:r>
          </w:p>
        </w:tc>
        <w:tc>
          <w:tcPr>
            <w:tcW w:w="426" w:type="dxa"/>
            <w:tcBorders>
              <w:top w:val="nil"/>
              <w:left w:val="nil"/>
              <w:bottom w:val="nil"/>
              <w:right w:val="nil"/>
            </w:tcBorders>
          </w:tcPr>
          <w:p>
            <w:pPr>
              <w:pStyle w:val="0"/>
            </w:pPr>
            <w:r>
              <w:rPr>
                <w:sz w:val="20"/>
              </w:rPr>
              <w:t xml:space="preserve">-</w:t>
            </w:r>
          </w:p>
        </w:tc>
        <w:tc>
          <w:tcPr>
            <w:tcW w:w="7370" w:type="dxa"/>
            <w:tcBorders>
              <w:top w:val="nil"/>
              <w:left w:val="nil"/>
              <w:bottom w:val="nil"/>
              <w:right w:val="nil"/>
            </w:tcBorders>
          </w:tcPr>
          <w:p>
            <w:pPr>
              <w:pStyle w:val="0"/>
            </w:pPr>
            <w:r>
              <w:rPr>
                <w:sz w:val="20"/>
              </w:rPr>
              <w:t xml:space="preserve">фактически достигнутое значение i-го результата использования субсидии на отчетную дату;</w:t>
            </w:r>
          </w:p>
        </w:tc>
      </w:tr>
      <w:tr>
        <w:tc>
          <w:tcPr>
            <w:tcW w:w="1247" w:type="dxa"/>
            <w:tcBorders>
              <w:top w:val="nil"/>
              <w:left w:val="nil"/>
              <w:bottom w:val="nil"/>
              <w:right w:val="nil"/>
            </w:tcBorders>
          </w:tcPr>
          <w:p>
            <w:pPr>
              <w:pStyle w:val="0"/>
            </w:pPr>
            <w:r>
              <w:rPr>
                <w:sz w:val="20"/>
              </w:rPr>
              <w:t xml:space="preserve">S</w:t>
            </w:r>
            <w:r>
              <w:rPr>
                <w:sz w:val="20"/>
                <w:vertAlign w:val="subscript"/>
              </w:rPr>
              <w:t xml:space="preserve">i</w:t>
            </w:r>
          </w:p>
        </w:tc>
        <w:tc>
          <w:tcPr>
            <w:tcW w:w="426" w:type="dxa"/>
            <w:tcBorders>
              <w:top w:val="nil"/>
              <w:left w:val="nil"/>
              <w:bottom w:val="nil"/>
              <w:right w:val="nil"/>
            </w:tcBorders>
          </w:tcPr>
          <w:p>
            <w:pPr>
              <w:pStyle w:val="0"/>
            </w:pPr>
            <w:r>
              <w:rPr>
                <w:sz w:val="20"/>
              </w:rPr>
              <w:t xml:space="preserve">-</w:t>
            </w:r>
          </w:p>
        </w:tc>
        <w:tc>
          <w:tcPr>
            <w:tcW w:w="7370" w:type="dxa"/>
            <w:tcBorders>
              <w:top w:val="nil"/>
              <w:left w:val="nil"/>
              <w:bottom w:val="nil"/>
              <w:right w:val="nil"/>
            </w:tcBorders>
          </w:tcPr>
          <w:p>
            <w:pPr>
              <w:pStyle w:val="0"/>
            </w:pPr>
            <w:r>
              <w:rPr>
                <w:sz w:val="20"/>
              </w:rPr>
              <w:t xml:space="preserve">плановое значение i-го результата использования субсидии, установленное соглашением;</w:t>
            </w:r>
          </w:p>
        </w:tc>
      </w:tr>
    </w:tbl>
    <w:p>
      <w:pPr>
        <w:pStyle w:val="0"/>
        <w:ind w:firstLine="540"/>
        <w:jc w:val="both"/>
      </w:pPr>
      <w:r>
        <w:rPr>
          <w:sz w:val="20"/>
        </w:rPr>
      </w:r>
    </w:p>
    <w:p>
      <w:pPr>
        <w:pStyle w:val="0"/>
        <w:ind w:firstLine="540"/>
        <w:jc w:val="both"/>
      </w:pPr>
      <w:r>
        <w:rPr>
          <w:sz w:val="20"/>
        </w:rPr>
        <w:t xml:space="preserve">для результатов использования субсидии, по которым большее значение фактически достигнутого значения отражает меньшую эффективность предоставления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ind w:firstLine="540"/>
        <w:jc w:val="both"/>
      </w:pPr>
      <w:r>
        <w:rPr>
          <w:sz w:val="20"/>
        </w:rPr>
      </w:r>
    </w:p>
    <w:p>
      <w:pPr>
        <w:pStyle w:val="0"/>
        <w:ind w:firstLine="540"/>
        <w:jc w:val="both"/>
      </w:pPr>
      <w:r>
        <w:rPr>
          <w:sz w:val="20"/>
        </w:rPr>
        <w:t xml:space="preserve">46. Основание и порядок освобождения Администрации городского округа, муниципального округа, поселения или Администрации муниципального района в случае, если в соответствии с </w:t>
      </w:r>
      <w:hyperlink w:history="0" r:id="rId52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от применения мер ответственности, предусмотренных </w:t>
      </w:r>
      <w:hyperlink w:history="0" w:anchor="P4856" w:tooltip="45. В случае если Администрацией городского округа, муниципального округа, поселения или Администрацией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ов использо...">
        <w:r>
          <w:rPr>
            <w:sz w:val="20"/>
            <w:color w:val="0000ff"/>
          </w:rPr>
          <w:t xml:space="preserve">пунктом 45</w:t>
        </w:r>
      </w:hyperlink>
      <w:r>
        <w:rPr>
          <w:sz w:val="20"/>
        </w:rPr>
        <w:t xml:space="preserve"> настоящего Порядка, определены </w:t>
      </w:r>
      <w:hyperlink w:history="0" r:id="rId525"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23</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Новгородской области, утвержденных постановлением Правительства Новгородской области от 26.12.2018 N 612.</w:t>
      </w:r>
    </w:p>
    <w:p>
      <w:pPr>
        <w:pStyle w:val="0"/>
        <w:spacing w:before="200" w:line-rule="auto"/>
        <w:ind w:firstLine="540"/>
        <w:jc w:val="both"/>
      </w:pPr>
      <w:r>
        <w:rPr>
          <w:sz w:val="20"/>
        </w:rPr>
        <w:t xml:space="preserve">47. Субсидии, не использованные по состоянию на 1 января текущего финансового года, подлежат возврату в доход областного бюджета в порядке, установленном </w:t>
      </w:r>
      <w:hyperlink w:history="0" r:id="rId526" w:tooltip="&quot;Бюджетный кодекс Российской Федерации&quot; от 31.07.1998 N 145-ФЗ (ред. от 02.11.2023) {КонсультантПлюс}">
        <w:r>
          <w:rPr>
            <w:sz w:val="20"/>
            <w:color w:val="0000ff"/>
          </w:rPr>
          <w:t xml:space="preserve">пунктом 5 статьи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48. Контроль за соблюдением городским округом, муниципальным округом, поселением условий предоставления субсидий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49. </w:t>
      </w:r>
      <w:hyperlink w:history="0" w:anchor="P5325" w:tooltip="РЕЗУЛЬТАТЫ">
        <w:r>
          <w:rPr>
            <w:sz w:val="20"/>
            <w:color w:val="0000ff"/>
          </w:rPr>
          <w:t xml:space="preserve">Результаты</w:t>
        </w:r>
      </w:hyperlink>
      <w:r>
        <w:rPr>
          <w:sz w:val="20"/>
        </w:rPr>
        <w:t xml:space="preserve"> использования субсидий с указанием значений, которые должны быть достигнуты в целом по Новгородской области в результате предоставления субсидий, определены в приложении N 4 к настоящему Порядку.</w:t>
      </w:r>
    </w:p>
    <w:p>
      <w:pPr>
        <w:pStyle w:val="0"/>
        <w:spacing w:before="200" w:line-rule="auto"/>
        <w:ind w:firstLine="540"/>
        <w:jc w:val="both"/>
      </w:pPr>
      <w:r>
        <w:rPr>
          <w:sz w:val="20"/>
        </w:rPr>
        <w:t xml:space="preserve">Оценка эффективности использования субсидии из областного бюджета осуществляется комитетом путем сравнения установленных значений результатов использования субсидии и значений данных результатов, фактически достигнутых по итогам года реализации проектов территориальных общественных самоуправлений, включенных в муниципальные программы развития территорий.</w:t>
      </w:r>
    </w:p>
    <w:p>
      <w:pPr>
        <w:pStyle w:val="0"/>
        <w:spacing w:before="200" w:line-rule="auto"/>
        <w:ind w:firstLine="540"/>
        <w:jc w:val="both"/>
      </w:pPr>
      <w:r>
        <w:rPr>
          <w:sz w:val="20"/>
        </w:rPr>
        <w:t xml:space="preserve">50. Субсидии не предоставляются бюджету городского округа, муниципального округа, поселения в случае отказа городского округа, муниципального округа или поселения в течение текущего финансового года от получения субсидий.</w:t>
      </w:r>
    </w:p>
    <w:p>
      <w:pPr>
        <w:pStyle w:val="0"/>
        <w:spacing w:before="200" w:line-rule="auto"/>
        <w:ind w:firstLine="540"/>
        <w:jc w:val="both"/>
      </w:pPr>
      <w:r>
        <w:rPr>
          <w:sz w:val="20"/>
        </w:rPr>
        <w:t xml:space="preserve">Администрация городского округа, муниципального округа, поселения или Администрация муниципального района в случае, если в соответствии с </w:t>
      </w:r>
      <w:hyperlink w:history="0" r:id="rId52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могут отказаться от получения субсидии, направив в комитет письменный мотивированный отказ от получения субсидии.</w:t>
      </w:r>
    </w:p>
    <w:bookmarkStart w:id="4906" w:name="P4906"/>
    <w:bookmarkEnd w:id="4906"/>
    <w:p>
      <w:pPr>
        <w:pStyle w:val="0"/>
        <w:spacing w:before="200" w:line-rule="auto"/>
        <w:ind w:firstLine="540"/>
        <w:jc w:val="both"/>
      </w:pPr>
      <w:r>
        <w:rPr>
          <w:sz w:val="20"/>
        </w:rPr>
        <w:t xml:space="preserve">В случае неподписания соглашения Администрацией городского округа, муниципального округа, поселения или Администрацией муниципального района в случае, если в соответствии с </w:t>
      </w:r>
      <w:hyperlink w:history="0" r:id="rId52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в срок, предусмотренный </w:t>
      </w:r>
      <w:hyperlink w:history="0" w:anchor="P4833" w:tooltip="41. Соглашение между комитетом и Администрацией городского округа, муниципального округа, поселения или Администрацией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заключается в течение 20 рабочих дней со дня вступления в силу распоряжения и содержит следующие положения:">
        <w:r>
          <w:rPr>
            <w:sz w:val="20"/>
            <w:color w:val="0000ff"/>
          </w:rPr>
          <w:t xml:space="preserve">пунктом 41</w:t>
        </w:r>
      </w:hyperlink>
      <w:r>
        <w:rPr>
          <w:sz w:val="20"/>
        </w:rPr>
        <w:t xml:space="preserve"> настоящего Порядка, или получения комитетом письменного мотивированного отказа от получения субсидии до подписания соглашения комитет своим приказом отменяет ранее принятое решение о предоставлении субсидии не позднее 5 рабочих дней со дня истечения срока, установленного пунктом 41 настоящего Порядка, либо со дня поступления отказа от получения субсидии и направляет Администрации городского округа, муниципального округа, поселения или Администрации муниципального района в случае, если в соответствии с </w:t>
      </w:r>
      <w:hyperlink w:history="0" r:id="rId52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копию соответствующего приказа не позднее чем по истечении 5 рабочих дней со дня его принятия.</w:t>
      </w:r>
    </w:p>
    <w:p>
      <w:pPr>
        <w:pStyle w:val="0"/>
        <w:spacing w:before="200" w:line-rule="auto"/>
        <w:ind w:firstLine="540"/>
        <w:jc w:val="both"/>
      </w:pPr>
      <w:r>
        <w:rPr>
          <w:sz w:val="20"/>
        </w:rPr>
        <w:t xml:space="preserve">При получении комитетом письменного отказа от получения субсидии после подписания соглашения комитет осуществляет действия, предусмотренные </w:t>
      </w:r>
      <w:hyperlink w:history="0" w:anchor="P4906" w:tooltip="В случае неподписания соглашения Администрацией городского округа, муниципального округа, поселения или Администрацией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в срок, предусмотренный пунктом 41 настоящего Порядка, или получения комитетом письменного мотивированного отказа от получения субсидии до подписа...">
        <w:r>
          <w:rPr>
            <w:sz w:val="20"/>
            <w:color w:val="0000ff"/>
          </w:rPr>
          <w:t xml:space="preserve">третьим абзацем</w:t>
        </w:r>
      </w:hyperlink>
      <w:r>
        <w:rPr>
          <w:sz w:val="20"/>
        </w:rPr>
        <w:t xml:space="preserve"> настоящего пункта, и заключает с Администрацией городского округа, муниципального округа, поселения или Администрацией муниципального района в случае, если в соответствии с </w:t>
      </w:r>
      <w:hyperlink w:history="0" r:id="rId53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дополнительное соглашение о расторжении соглашения в течение 30 календарных дней со дня получения письменного отказа.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методике распределения</w:t>
      </w:r>
    </w:p>
    <w:p>
      <w:pPr>
        <w:pStyle w:val="0"/>
        <w:jc w:val="right"/>
      </w:pPr>
      <w:r>
        <w:rPr>
          <w:sz w:val="20"/>
        </w:rPr>
        <w:t xml:space="preserve">субсидий бюджетам городского округа,</w:t>
      </w:r>
    </w:p>
    <w:p>
      <w:pPr>
        <w:pStyle w:val="0"/>
        <w:jc w:val="right"/>
      </w:pPr>
      <w:r>
        <w:rPr>
          <w:sz w:val="20"/>
        </w:rPr>
        <w:t xml:space="preserve">муниципальных округов, городских и сельских</w:t>
      </w:r>
    </w:p>
    <w:p>
      <w:pPr>
        <w:pStyle w:val="0"/>
        <w:jc w:val="right"/>
      </w:pPr>
      <w:r>
        <w:rPr>
          <w:sz w:val="20"/>
        </w:rPr>
        <w:t xml:space="preserve">поселений Новгородской области на поддержку</w:t>
      </w:r>
    </w:p>
    <w:p>
      <w:pPr>
        <w:pStyle w:val="0"/>
        <w:jc w:val="right"/>
      </w:pPr>
      <w:r>
        <w:rPr>
          <w:sz w:val="20"/>
        </w:rPr>
        <w:t xml:space="preserve">реализации проектов территориальных</w:t>
      </w:r>
    </w:p>
    <w:p>
      <w:pPr>
        <w:pStyle w:val="0"/>
        <w:jc w:val="right"/>
      </w:pPr>
      <w:r>
        <w:rPr>
          <w:sz w:val="20"/>
        </w:rPr>
        <w:t xml:space="preserve">общественных самоуправлений, включенных в</w:t>
      </w:r>
    </w:p>
    <w:p>
      <w:pPr>
        <w:pStyle w:val="0"/>
        <w:jc w:val="right"/>
      </w:pPr>
      <w:r>
        <w:rPr>
          <w:sz w:val="20"/>
        </w:rPr>
        <w:t xml:space="preserve">муниципальные программы развития территорий,</w:t>
      </w:r>
    </w:p>
    <w:p>
      <w:pPr>
        <w:pStyle w:val="0"/>
        <w:jc w:val="right"/>
      </w:pPr>
      <w:r>
        <w:rPr>
          <w:sz w:val="20"/>
        </w:rPr>
        <w:t xml:space="preserve">в рамках приоритетного регионального проекта</w:t>
      </w:r>
    </w:p>
    <w:p>
      <w:pPr>
        <w:pStyle w:val="0"/>
        <w:jc w:val="right"/>
      </w:pPr>
      <w:r>
        <w:rPr>
          <w:sz w:val="20"/>
        </w:rPr>
        <w:t xml:space="preserve">"Территориальное общественное самоуправление</w:t>
      </w:r>
    </w:p>
    <w:p>
      <w:pPr>
        <w:pStyle w:val="0"/>
        <w:jc w:val="right"/>
      </w:pPr>
      <w:r>
        <w:rPr>
          <w:sz w:val="20"/>
        </w:rPr>
        <w:t xml:space="preserve">(ТОС) на территории Новгородской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31"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12.07.2023 N 304)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680"/>
        <w:gridCol w:w="680"/>
        <w:gridCol w:w="1021"/>
        <w:gridCol w:w="340"/>
        <w:gridCol w:w="354"/>
        <w:gridCol w:w="340"/>
        <w:gridCol w:w="340"/>
        <w:gridCol w:w="340"/>
        <w:gridCol w:w="685"/>
        <w:gridCol w:w="335"/>
        <w:gridCol w:w="1008"/>
        <w:gridCol w:w="340"/>
        <w:gridCol w:w="353"/>
        <w:gridCol w:w="345"/>
        <w:gridCol w:w="340"/>
        <w:gridCol w:w="1526"/>
      </w:tblGrid>
      <w:tr>
        <w:tblPrEx>
          <w:tblBorders>
            <w:insideH w:val="nil"/>
          </w:tblBorders>
        </w:tblPrEx>
        <w:tc>
          <w:tcPr>
            <w:gridSpan w:val="16"/>
            <w:tcW w:w="9027" w:type="dxa"/>
            <w:tcBorders>
              <w:top w:val="nil"/>
              <w:left w:val="nil"/>
              <w:bottom w:val="nil"/>
              <w:right w:val="nil"/>
            </w:tcBorders>
          </w:tcPr>
          <w:p>
            <w:pPr>
              <w:pStyle w:val="0"/>
              <w:jc w:val="right"/>
            </w:pPr>
            <w:r>
              <w:rPr>
                <w:sz w:val="20"/>
              </w:rPr>
              <w:t xml:space="preserve">Конкурсная комиссия</w:t>
            </w:r>
          </w:p>
        </w:tc>
      </w:tr>
      <w:tr>
        <w:tblPrEx>
          <w:tblBorders>
            <w:insideH w:val="nil"/>
          </w:tblBorders>
        </w:tblPrEx>
        <w:tc>
          <w:tcPr>
            <w:gridSpan w:val="16"/>
            <w:tcW w:w="9027" w:type="dxa"/>
            <w:tcBorders>
              <w:top w:val="nil"/>
              <w:left w:val="nil"/>
              <w:bottom w:val="nil"/>
              <w:right w:val="nil"/>
            </w:tcBorders>
          </w:tcPr>
          <w:bookmarkStart w:id="4930" w:name="P4930"/>
          <w:bookmarkEnd w:id="4930"/>
          <w:p>
            <w:pPr>
              <w:pStyle w:val="0"/>
              <w:jc w:val="center"/>
            </w:pPr>
            <w:r>
              <w:rPr>
                <w:sz w:val="20"/>
              </w:rPr>
              <w:t xml:space="preserve">ЗАЯВКА</w:t>
            </w:r>
          </w:p>
          <w:p>
            <w:pPr>
              <w:pStyle w:val="0"/>
              <w:jc w:val="center"/>
            </w:pPr>
            <w:r>
              <w:rPr>
                <w:sz w:val="20"/>
              </w:rPr>
              <w:t xml:space="preserve">для участия в конкурсном отборе</w:t>
            </w:r>
          </w:p>
        </w:tc>
      </w:tr>
      <w:tr>
        <w:tblPrEx>
          <w:tblBorders>
            <w:insideH w:val="nil"/>
          </w:tblBorders>
        </w:tblPrEx>
        <w:tc>
          <w:tcPr>
            <w:gridSpan w:val="16"/>
            <w:tcW w:w="9027" w:type="dxa"/>
            <w:tcBorders>
              <w:top w:val="nil"/>
              <w:left w:val="nil"/>
              <w:bottom w:val="nil"/>
              <w:right w:val="nil"/>
            </w:tcBorders>
          </w:tcPr>
          <w:p>
            <w:pPr>
              <w:pStyle w:val="0"/>
            </w:pPr>
            <w:r>
              <w:rPr>
                <w:sz w:val="20"/>
              </w:rPr>
            </w:r>
          </w:p>
        </w:tc>
      </w:tr>
      <w:tr>
        <w:tblPrEx>
          <w:tblBorders>
            <w:insideH w:val="nil"/>
          </w:tblBorders>
        </w:tblPrEx>
        <w:tc>
          <w:tcPr>
            <w:gridSpan w:val="16"/>
            <w:tcW w:w="9027" w:type="dxa"/>
            <w:tcBorders>
              <w:top w:val="nil"/>
              <w:left w:val="nil"/>
              <w:bottom w:val="nil"/>
              <w:right w:val="nil"/>
            </w:tcBorders>
          </w:tcPr>
          <w:p>
            <w:pPr>
              <w:pStyle w:val="0"/>
              <w:ind w:firstLine="283"/>
              <w:jc w:val="both"/>
            </w:pPr>
            <w:r>
              <w:rPr>
                <w:sz w:val="20"/>
              </w:rPr>
              <w:t xml:space="preserve">1. Название проекта территориального общественного самоуправления для предоставления субсидии бюджету городского округа, муниципального округа,</w:t>
            </w:r>
          </w:p>
        </w:tc>
      </w:tr>
      <w:tr>
        <w:tblPrEx>
          <w:tblBorders>
            <w:insideV w:val="nil"/>
            <w:insideH w:val="nil"/>
          </w:tblBorders>
        </w:tblPrEx>
        <w:tc>
          <w:tcPr>
            <w:gridSpan w:val="10"/>
            <w:tcW w:w="5115" w:type="dxa"/>
            <w:tcBorders>
              <w:top w:val="nil"/>
              <w:bottom w:val="nil"/>
            </w:tcBorders>
          </w:tcPr>
          <w:p>
            <w:pPr>
              <w:pStyle w:val="0"/>
              <w:jc w:val="both"/>
            </w:pPr>
            <w:r>
              <w:rPr>
                <w:sz w:val="20"/>
              </w:rPr>
              <w:t xml:space="preserve">поселения Новгородской области (далее проект)</w:t>
            </w:r>
          </w:p>
        </w:tc>
        <w:tc>
          <w:tcPr>
            <w:gridSpan w:val="6"/>
            <w:tcW w:w="3912" w:type="dxa"/>
            <w:tcBorders>
              <w:top w:val="nil"/>
            </w:tcBorders>
          </w:tcPr>
          <w:p>
            <w:pPr>
              <w:pStyle w:val="0"/>
            </w:pPr>
            <w:r>
              <w:rPr>
                <w:sz w:val="20"/>
              </w:rPr>
            </w:r>
          </w:p>
        </w:tc>
      </w:tr>
      <w:tr>
        <w:tblPrEx>
          <w:tblBorders>
            <w:insideH w:val="nil"/>
          </w:tblBorders>
        </w:tblPrEx>
        <w:tc>
          <w:tcPr>
            <w:gridSpan w:val="16"/>
            <w:tcW w:w="9027" w:type="dxa"/>
            <w:tcBorders>
              <w:top w:val="nil"/>
              <w:left w:val="nil"/>
              <w:right w:val="nil"/>
            </w:tcBorders>
          </w:tcPr>
          <w:p>
            <w:pPr>
              <w:pStyle w:val="0"/>
            </w:pPr>
            <w:r>
              <w:rPr>
                <w:sz w:val="20"/>
              </w:rPr>
            </w:r>
          </w:p>
        </w:tc>
      </w:tr>
      <w:tr>
        <w:tblPrEx>
          <w:tblBorders>
            <w:insideH w:val="nil"/>
          </w:tblBorders>
        </w:tblPrEx>
        <w:tc>
          <w:tcPr>
            <w:gridSpan w:val="16"/>
            <w:tcW w:w="9027" w:type="dxa"/>
            <w:tcBorders>
              <w:left w:val="nil"/>
              <w:bottom w:val="nil"/>
              <w:right w:val="nil"/>
            </w:tcBorders>
          </w:tcPr>
          <w:p>
            <w:pPr>
              <w:pStyle w:val="0"/>
              <w:jc w:val="center"/>
            </w:pPr>
            <w:r>
              <w:rPr>
                <w:sz w:val="20"/>
              </w:rPr>
              <w:t xml:space="preserve">(название проекта в соответствии с муниципальной программой</w:t>
            </w:r>
          </w:p>
          <w:p>
            <w:pPr>
              <w:pStyle w:val="0"/>
              <w:jc w:val="center"/>
            </w:pPr>
            <w:r>
              <w:rPr>
                <w:sz w:val="20"/>
              </w:rPr>
              <w:t xml:space="preserve">развития территорий)</w:t>
            </w:r>
          </w:p>
        </w:tc>
      </w:tr>
      <w:tr>
        <w:tblPrEx>
          <w:tblBorders>
            <w:insideH w:val="nil"/>
          </w:tblBorders>
        </w:tblPrEx>
        <w:tc>
          <w:tcPr>
            <w:gridSpan w:val="16"/>
            <w:tcW w:w="9027" w:type="dxa"/>
            <w:tcBorders>
              <w:top w:val="nil"/>
              <w:left w:val="nil"/>
              <w:bottom w:val="nil"/>
              <w:right w:val="nil"/>
            </w:tcBorders>
          </w:tcPr>
          <w:p>
            <w:pPr>
              <w:pStyle w:val="0"/>
              <w:ind w:firstLine="283"/>
              <w:jc w:val="both"/>
            </w:pPr>
            <w:r>
              <w:rPr>
                <w:sz w:val="20"/>
              </w:rPr>
              <w:t xml:space="preserve">2. Наименование территориального общественного самоуправления (в соответствии с муниципальным правовым актом о регистрации устава</w:t>
            </w:r>
          </w:p>
        </w:tc>
      </w:tr>
      <w:tr>
        <w:tblPrEx>
          <w:tblBorders>
            <w:insideV w:val="nil"/>
            <w:insideH w:val="nil"/>
          </w:tblBorders>
        </w:tblPrEx>
        <w:tc>
          <w:tcPr>
            <w:gridSpan w:val="13"/>
            <w:tcW w:w="6816" w:type="dxa"/>
            <w:tcBorders>
              <w:top w:val="nil"/>
              <w:bottom w:val="nil"/>
            </w:tcBorders>
          </w:tcPr>
          <w:p>
            <w:pPr>
              <w:pStyle w:val="0"/>
              <w:jc w:val="both"/>
            </w:pPr>
            <w:r>
              <w:rPr>
                <w:sz w:val="20"/>
              </w:rPr>
              <w:t xml:space="preserve">территориального общественного самоуправления) (далее ТОС)</w:t>
            </w:r>
          </w:p>
        </w:tc>
        <w:tc>
          <w:tcPr>
            <w:gridSpan w:val="3"/>
            <w:tcW w:w="2211" w:type="dxa"/>
            <w:tcBorders>
              <w:top w:val="nil"/>
            </w:tcBorders>
          </w:tcPr>
          <w:p>
            <w:pPr>
              <w:pStyle w:val="0"/>
            </w:pPr>
            <w:r>
              <w:rPr>
                <w:sz w:val="20"/>
              </w:rPr>
            </w:r>
          </w:p>
        </w:tc>
      </w:tr>
      <w:tr>
        <w:tblPrEx>
          <w:tblBorders>
            <w:insideH w:val="nil"/>
          </w:tblBorders>
        </w:tblPrEx>
        <w:tc>
          <w:tcPr>
            <w:gridSpan w:val="16"/>
            <w:tcW w:w="9027" w:type="dxa"/>
            <w:tcBorders>
              <w:top w:val="nil"/>
              <w:left w:val="nil"/>
              <w:right w:val="nil"/>
            </w:tcBorders>
          </w:tcPr>
          <w:p>
            <w:pPr>
              <w:pStyle w:val="0"/>
            </w:pPr>
            <w:r>
              <w:rPr>
                <w:sz w:val="20"/>
              </w:rPr>
            </w:r>
          </w:p>
        </w:tc>
      </w:tr>
      <w:tr>
        <w:tblPrEx>
          <w:tblBorders>
            <w:insideH w:val="nil"/>
          </w:tblBorders>
        </w:tblPrEx>
        <w:tc>
          <w:tcPr>
            <w:gridSpan w:val="16"/>
            <w:tcW w:w="9027" w:type="dxa"/>
            <w:tcBorders>
              <w:left w:val="nil"/>
              <w:bottom w:val="nil"/>
              <w:right w:val="nil"/>
            </w:tcBorders>
          </w:tcPr>
          <w:p>
            <w:pPr>
              <w:pStyle w:val="0"/>
              <w:ind w:firstLine="283"/>
              <w:jc w:val="both"/>
            </w:pPr>
            <w:r>
              <w:rPr>
                <w:sz w:val="20"/>
              </w:rPr>
              <w:t xml:space="preserve">3. Место реализации проекта:</w:t>
            </w:r>
          </w:p>
        </w:tc>
      </w:tr>
      <w:tr>
        <w:tblPrEx>
          <w:tblBorders>
            <w:insideH w:val="nil"/>
          </w:tblBorders>
        </w:tblPrEx>
        <w:tc>
          <w:tcPr>
            <w:gridSpan w:val="16"/>
            <w:tcW w:w="9027" w:type="dxa"/>
            <w:tcBorders>
              <w:top w:val="nil"/>
              <w:left w:val="nil"/>
              <w:bottom w:val="nil"/>
              <w:right w:val="nil"/>
            </w:tcBorders>
          </w:tcPr>
          <w:p>
            <w:pPr>
              <w:pStyle w:val="0"/>
              <w:ind w:firstLine="283"/>
              <w:jc w:val="both"/>
            </w:pPr>
            <w:r>
              <w:rPr>
                <w:sz w:val="20"/>
              </w:rPr>
              <w:t xml:space="preserve">3.1. Наименование муниципального округа, городского округа, поселения</w:t>
            </w:r>
          </w:p>
        </w:tc>
      </w:tr>
      <w:tr>
        <w:tblPrEx>
          <w:tblBorders>
            <w:insideV w:val="nil"/>
            <w:insideH w:val="nil"/>
          </w:tblBorders>
        </w:tblPrEx>
        <w:tc>
          <w:tcPr>
            <w:gridSpan w:val="4"/>
            <w:tcW w:w="2721" w:type="dxa"/>
            <w:tcBorders>
              <w:top w:val="nil"/>
              <w:bottom w:val="nil"/>
            </w:tcBorders>
          </w:tcPr>
          <w:p>
            <w:pPr>
              <w:pStyle w:val="0"/>
              <w:jc w:val="both"/>
            </w:pPr>
            <w:r>
              <w:rPr>
                <w:sz w:val="20"/>
              </w:rPr>
              <w:t xml:space="preserve">Новгородской области</w:t>
            </w:r>
          </w:p>
        </w:tc>
        <w:tc>
          <w:tcPr>
            <w:gridSpan w:val="12"/>
            <w:tcW w:w="6306" w:type="dxa"/>
            <w:tcBorders>
              <w:top w:val="nil"/>
            </w:tcBorders>
          </w:tcPr>
          <w:p>
            <w:pPr>
              <w:pStyle w:val="0"/>
            </w:pPr>
            <w:r>
              <w:rPr>
                <w:sz w:val="20"/>
              </w:rPr>
            </w:r>
          </w:p>
        </w:tc>
      </w:tr>
      <w:tr>
        <w:tblPrEx>
          <w:tblBorders>
            <w:insideH w:val="nil"/>
          </w:tblBorders>
        </w:tblPrEx>
        <w:tc>
          <w:tcPr>
            <w:gridSpan w:val="16"/>
            <w:tcW w:w="9027" w:type="dxa"/>
            <w:tcBorders>
              <w:top w:val="nil"/>
              <w:left w:val="nil"/>
              <w:bottom w:val="nil"/>
              <w:right w:val="nil"/>
            </w:tcBorders>
          </w:tcPr>
          <w:p>
            <w:pPr>
              <w:pStyle w:val="0"/>
              <w:ind w:firstLine="283"/>
              <w:jc w:val="both"/>
            </w:pPr>
            <w:r>
              <w:rPr>
                <w:sz w:val="20"/>
              </w:rPr>
              <w:t xml:space="preserve">3.2. Наименование населенного пункта муниципального округа, отдела-центра по работе с населением по месту жительства Администрации Великого Новгорода (далее отдел-центр), поселения Новгородской области</w:t>
            </w:r>
          </w:p>
        </w:tc>
      </w:tr>
      <w:tr>
        <w:tblPrEx>
          <w:tblBorders>
            <w:insideH w:val="nil"/>
          </w:tblBorders>
        </w:tblPrEx>
        <w:tc>
          <w:tcPr>
            <w:gridSpan w:val="16"/>
            <w:tcW w:w="9027" w:type="dxa"/>
            <w:tcBorders>
              <w:top w:val="nil"/>
              <w:left w:val="nil"/>
              <w:right w:val="nil"/>
            </w:tcBorders>
          </w:tcPr>
          <w:p>
            <w:pPr>
              <w:pStyle w:val="0"/>
            </w:pPr>
            <w:r>
              <w:rPr>
                <w:sz w:val="20"/>
              </w:rPr>
            </w:r>
          </w:p>
        </w:tc>
      </w:tr>
      <w:tr>
        <w:tblPrEx>
          <w:tblBorders>
            <w:insideH w:val="nil"/>
          </w:tblBorders>
        </w:tblPrEx>
        <w:tc>
          <w:tcPr>
            <w:gridSpan w:val="16"/>
            <w:tcW w:w="9027" w:type="dxa"/>
            <w:tcBorders>
              <w:left w:val="nil"/>
              <w:bottom w:val="nil"/>
              <w:right w:val="nil"/>
            </w:tcBorders>
          </w:tcPr>
          <w:p>
            <w:pPr>
              <w:pStyle w:val="0"/>
              <w:ind w:firstLine="283"/>
              <w:jc w:val="both"/>
            </w:pPr>
            <w:r>
              <w:rPr>
                <w:sz w:val="20"/>
              </w:rPr>
              <w:t xml:space="preserve">3.3. Наименование муниципальной программы развития территорий</w:t>
            </w:r>
          </w:p>
        </w:tc>
      </w:tr>
      <w:tr>
        <w:tblPrEx>
          <w:tblBorders>
            <w:insideH w:val="nil"/>
          </w:tblBorders>
        </w:tblPrEx>
        <w:tc>
          <w:tcPr>
            <w:gridSpan w:val="16"/>
            <w:tcW w:w="9027" w:type="dxa"/>
            <w:tcBorders>
              <w:top w:val="nil"/>
              <w:left w:val="nil"/>
              <w:right w:val="nil"/>
            </w:tcBorders>
          </w:tcPr>
          <w:p>
            <w:pPr>
              <w:pStyle w:val="0"/>
            </w:pPr>
            <w:r>
              <w:rPr>
                <w:sz w:val="20"/>
              </w:rPr>
            </w:r>
          </w:p>
        </w:tc>
      </w:tr>
      <w:tr>
        <w:tblPrEx>
          <w:tblBorders>
            <w:insideH w:val="nil"/>
          </w:tblBorders>
        </w:tblPrEx>
        <w:tc>
          <w:tcPr>
            <w:gridSpan w:val="16"/>
            <w:tcW w:w="9027" w:type="dxa"/>
            <w:tcBorders>
              <w:left w:val="nil"/>
              <w:bottom w:val="nil"/>
              <w:right w:val="nil"/>
            </w:tcBorders>
          </w:tcPr>
          <w:p>
            <w:pPr>
              <w:pStyle w:val="0"/>
              <w:ind w:firstLine="283"/>
              <w:jc w:val="both"/>
            </w:pPr>
            <w:r>
              <w:rPr>
                <w:sz w:val="20"/>
              </w:rPr>
              <w:t xml:space="preserve">3.4. Численность членов ТОС (количество человек, проживающих в границах ТОС) _________ человек, в том числе обладающих активным избирательным правом _________ человек.</w:t>
            </w:r>
          </w:p>
        </w:tc>
      </w:tr>
      <w:tr>
        <w:tblPrEx>
          <w:tblBorders>
            <w:insideH w:val="nil"/>
          </w:tblBorders>
        </w:tblPrEx>
        <w:tc>
          <w:tcPr>
            <w:gridSpan w:val="16"/>
            <w:tcW w:w="9027" w:type="dxa"/>
            <w:tcBorders>
              <w:top w:val="nil"/>
              <w:left w:val="nil"/>
              <w:bottom w:val="nil"/>
              <w:right w:val="nil"/>
            </w:tcBorders>
          </w:tcPr>
          <w:p>
            <w:pPr>
              <w:pStyle w:val="0"/>
              <w:ind w:firstLine="283"/>
              <w:jc w:val="both"/>
            </w:pPr>
            <w:r>
              <w:rPr>
                <w:sz w:val="20"/>
              </w:rPr>
              <w:t xml:space="preserve">4. Описание проекта:</w:t>
            </w:r>
          </w:p>
          <w:p>
            <w:pPr>
              <w:pStyle w:val="0"/>
              <w:ind w:firstLine="283"/>
              <w:jc w:val="both"/>
            </w:pPr>
            <w:r>
              <w:rPr>
                <w:sz w:val="20"/>
              </w:rPr>
              <w:t xml:space="preserve">4.1. Типология проекта:</w:t>
            </w:r>
          </w:p>
          <w:p>
            <w:pPr>
              <w:pStyle w:val="0"/>
              <w:ind w:firstLine="283"/>
              <w:jc w:val="both"/>
            </w:pPr>
            <w:r>
              <w:rPr>
                <w:sz w:val="20"/>
              </w:rPr>
              <w:t xml:space="preserve">обеспечение первичных мер пожарной безопасности;</w:t>
            </w:r>
          </w:p>
          <w:p>
            <w:pPr>
              <w:pStyle w:val="0"/>
              <w:ind w:firstLine="283"/>
              <w:jc w:val="both"/>
            </w:pPr>
            <w:r>
              <w:rPr>
                <w:sz w:val="20"/>
              </w:rPr>
              <w:t xml:space="preserve">создание условий для организации досуга и обеспечения жителей услугами организаций культуры;</w:t>
            </w:r>
          </w:p>
          <w:p>
            <w:pPr>
              <w:pStyle w:val="0"/>
              <w:ind w:firstLine="283"/>
              <w:jc w:val="both"/>
            </w:pPr>
            <w:r>
              <w:rPr>
                <w:sz w:val="20"/>
              </w:rPr>
              <w:t xml:space="preserve">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(за исключением обустройства новых спортивных площадок);</w:t>
            </w:r>
          </w:p>
          <w:p>
            <w:pPr>
              <w:pStyle w:val="0"/>
              <w:ind w:firstLine="283"/>
              <w:jc w:val="both"/>
            </w:pPr>
            <w:r>
              <w:rPr>
                <w:sz w:val="20"/>
              </w:rPr>
              <w:t xml:space="preserve">организация благоустройства территории муниципального образования в соответствии с утвержденными правилами благоустройства, в том числе благоустройство территорий парковок (за исключением обустройства новых детских игровых площадок);</w:t>
            </w:r>
          </w:p>
          <w:p>
            <w:pPr>
              <w:pStyle w:val="0"/>
              <w:ind w:firstLine="283"/>
              <w:jc w:val="both"/>
            </w:pPr>
            <w:r>
              <w:rPr>
                <w:sz w:val="20"/>
              </w:rPr>
              <w:t xml:space="preserve">организация и осуществление мероприятий по работе с детьми и молодежью;</w:t>
            </w:r>
          </w:p>
          <w:p>
            <w:pPr>
              <w:pStyle w:val="0"/>
              <w:ind w:firstLine="283"/>
              <w:jc w:val="both"/>
            </w:pPr>
            <w:r>
              <w:rPr>
                <w:sz w:val="20"/>
              </w:rPr>
              <w:t xml:space="preserve">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 для поселений;</w:t>
            </w:r>
          </w:p>
          <w:p>
            <w:pPr>
              <w:pStyle w:val="0"/>
              <w:ind w:firstLine="283"/>
              <w:jc w:val="both"/>
            </w:pPr>
            <w:r>
              <w:rPr>
                <w:sz w:val="20"/>
              </w:rPr>
              <w:t xml:space="preserve">создание условий для массового отдыха жителей и организация обустройства мест массового отдыха населения - для городского округа, муниципальных округов;</w:t>
            </w:r>
          </w:p>
          <w:p>
            <w:pPr>
              <w:pStyle w:val="0"/>
              <w:ind w:firstLine="283"/>
              <w:jc w:val="both"/>
            </w:pPr>
            <w:r>
              <w:rPr>
                <w:sz w:val="20"/>
              </w:rPr>
              <w:t xml:space="preserve">организация ритуальных услуг и содержание мест захоронения;</w:t>
            </w:r>
          </w:p>
          <w:p>
            <w:pPr>
              <w:pStyle w:val="0"/>
              <w:ind w:firstLine="283"/>
              <w:jc w:val="both"/>
            </w:pPr>
            <w:r>
              <w:rPr>
                <w:sz w:val="20"/>
              </w:rPr>
              <w:t xml:space="preserve">участие в организации деятельности по накоплению (в том числе раздельному накоплению) и транспортированию твердых коммунальных отходов - для поселений;</w:t>
            </w:r>
          </w:p>
          <w:p>
            <w:pPr>
              <w:pStyle w:val="0"/>
              <w:ind w:firstLine="283"/>
              <w:jc w:val="both"/>
            </w:pPr>
            <w:r>
              <w:rPr>
                <w:sz w:val="20"/>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 для городского округа, муниципальных округов.</w:t>
            </w:r>
          </w:p>
          <w:p>
            <w:pPr>
              <w:pStyle w:val="0"/>
              <w:ind w:firstLine="283"/>
              <w:jc w:val="both"/>
            </w:pPr>
            <w:r>
              <w:rPr>
                <w:sz w:val="20"/>
              </w:rPr>
              <w:t xml:space="preserve">Исключение составляет реализация вопросов местного значения городского округа, муниципального округа, поселения, связанных с дорожной деятельностью, выполнением мероприятий по капитальному строительству и реконструкции объектов инфраструктуры;</w:t>
            </w:r>
          </w:p>
        </w:tc>
      </w:tr>
      <w:tr>
        <w:tblPrEx>
          <w:tblBorders>
            <w:insideV w:val="nil"/>
            <w:insideH w:val="nil"/>
          </w:tblBorders>
        </w:tblPrEx>
        <w:tc>
          <w:tcPr>
            <w:gridSpan w:val="11"/>
            <w:tcW w:w="6123" w:type="dxa"/>
            <w:tcBorders>
              <w:top w:val="nil"/>
              <w:bottom w:val="nil"/>
            </w:tcBorders>
          </w:tcPr>
          <w:p>
            <w:pPr>
              <w:pStyle w:val="0"/>
              <w:ind w:firstLine="283"/>
              <w:jc w:val="both"/>
            </w:pPr>
            <w:r>
              <w:rPr>
                <w:sz w:val="20"/>
              </w:rPr>
              <w:t xml:space="preserve">4.2. Актуальность и социальная значимость проекта</w:t>
            </w:r>
          </w:p>
        </w:tc>
        <w:tc>
          <w:tcPr>
            <w:gridSpan w:val="5"/>
            <w:tcW w:w="2904" w:type="dxa"/>
            <w:tcBorders>
              <w:top w:val="nil"/>
            </w:tcBorders>
          </w:tcPr>
          <w:p>
            <w:pPr>
              <w:pStyle w:val="0"/>
            </w:pPr>
            <w:r>
              <w:rPr>
                <w:sz w:val="20"/>
              </w:rPr>
            </w:r>
          </w:p>
        </w:tc>
      </w:tr>
      <w:tr>
        <w:tblPrEx>
          <w:tblBorders>
            <w:insideH w:val="nil"/>
          </w:tblBorders>
        </w:tblPrEx>
        <w:tc>
          <w:tcPr>
            <w:gridSpan w:val="16"/>
            <w:tcW w:w="9027" w:type="dxa"/>
            <w:tcBorders>
              <w:top w:val="nil"/>
              <w:left w:val="nil"/>
              <w:right w:val="nil"/>
            </w:tcBorders>
          </w:tcPr>
          <w:p>
            <w:pPr>
              <w:pStyle w:val="0"/>
            </w:pPr>
            <w:r>
              <w:rPr>
                <w:sz w:val="20"/>
              </w:rPr>
            </w:r>
          </w:p>
        </w:tc>
      </w:tr>
      <w:tr>
        <w:tc>
          <w:tcPr>
            <w:gridSpan w:val="16"/>
            <w:tcW w:w="9027" w:type="dxa"/>
            <w:tcBorders>
              <w:left w:val="nil"/>
              <w:right w:val="nil"/>
            </w:tcBorders>
          </w:tcPr>
          <w:p>
            <w:pPr>
              <w:pStyle w:val="0"/>
              <w:jc w:val="center"/>
            </w:pPr>
            <w:r>
              <w:rPr>
                <w:sz w:val="20"/>
              </w:rPr>
              <w:t xml:space="preserve">(описать актуальность и обосновать социальную значимость проекта)</w:t>
            </w:r>
          </w:p>
        </w:tc>
      </w:tr>
      <w:tr>
        <w:tc>
          <w:tcPr>
            <w:gridSpan w:val="16"/>
            <w:tcW w:w="9027" w:type="dxa"/>
            <w:tcBorders>
              <w:left w:val="nil"/>
              <w:right w:val="nil"/>
            </w:tcBorders>
          </w:tcPr>
          <w:p>
            <w:pPr>
              <w:pStyle w:val="0"/>
            </w:pPr>
            <w:r>
              <w:rPr>
                <w:sz w:val="20"/>
              </w:rPr>
            </w:r>
          </w:p>
        </w:tc>
      </w:tr>
      <w:tr>
        <w:tc>
          <w:tcPr>
            <w:gridSpan w:val="16"/>
            <w:tcW w:w="9027" w:type="dxa"/>
            <w:tcBorders>
              <w:left w:val="nil"/>
              <w:right w:val="nil"/>
            </w:tcBorders>
          </w:tcPr>
          <w:p>
            <w:pPr>
              <w:pStyle w:val="0"/>
            </w:pPr>
            <w:r>
              <w:rPr>
                <w:sz w:val="20"/>
              </w:rPr>
            </w:r>
          </w:p>
        </w:tc>
      </w:tr>
      <w:tr>
        <w:tblPrEx>
          <w:tblBorders>
            <w:insideH w:val="nil"/>
          </w:tblBorders>
        </w:tblPrEx>
        <w:tc>
          <w:tcPr>
            <w:gridSpan w:val="16"/>
            <w:tcW w:w="9027" w:type="dxa"/>
            <w:tcBorders>
              <w:left w:val="nil"/>
              <w:bottom w:val="nil"/>
              <w:right w:val="nil"/>
            </w:tcBorders>
          </w:tcPr>
          <w:p>
            <w:pPr>
              <w:pStyle w:val="0"/>
              <w:ind w:firstLine="283"/>
              <w:jc w:val="both"/>
            </w:pPr>
            <w:r>
              <w:rPr>
                <w:sz w:val="20"/>
              </w:rPr>
              <w:t xml:space="preserve">4.3. Мероприятия по реализации проекта (что конкретно и каким способом планируется выполнить в рамках проекта)</w:t>
            </w:r>
          </w:p>
        </w:tc>
      </w:tr>
      <w:tr>
        <w:tblPrEx>
          <w:tblBorders>
            <w:insideH w:val="nil"/>
          </w:tblBorders>
        </w:tblPrEx>
        <w:tc>
          <w:tcPr>
            <w:gridSpan w:val="16"/>
            <w:tcW w:w="9027" w:type="dxa"/>
            <w:tcBorders>
              <w:top w:val="nil"/>
              <w:left w:val="nil"/>
              <w:right w:val="nil"/>
            </w:tcBorders>
          </w:tcPr>
          <w:p>
            <w:pPr>
              <w:pStyle w:val="0"/>
            </w:pPr>
            <w:r>
              <w:rPr>
                <w:sz w:val="20"/>
              </w:rPr>
            </w:r>
          </w:p>
        </w:tc>
      </w:tr>
      <w:tr>
        <w:tblPrEx>
          <w:tblBorders>
            <w:left w:val="single" w:sz="4"/>
            <w:right w:val="single" w:sz="4"/>
          </w:tblBorders>
        </w:tblPrEx>
        <w:tc>
          <w:tcPr>
            <w:tcW w:w="680" w:type="dxa"/>
            <w:vAlign w:val="center"/>
          </w:tcPr>
          <w:p>
            <w:pPr>
              <w:pStyle w:val="0"/>
              <w:jc w:val="center"/>
            </w:pPr>
            <w:r>
              <w:rPr>
                <w:sz w:val="20"/>
              </w:rPr>
              <w:t xml:space="preserve">N п/п</w:t>
            </w:r>
          </w:p>
        </w:tc>
        <w:tc>
          <w:tcPr>
            <w:gridSpan w:val="8"/>
            <w:tcW w:w="4100" w:type="dxa"/>
            <w:vAlign w:val="center"/>
          </w:tcPr>
          <w:p>
            <w:pPr>
              <w:pStyle w:val="0"/>
              <w:jc w:val="center"/>
            </w:pPr>
            <w:r>
              <w:rPr>
                <w:sz w:val="20"/>
              </w:rPr>
              <w:t xml:space="preserve">Вид работы (услуги)</w:t>
            </w:r>
          </w:p>
        </w:tc>
        <w:tc>
          <w:tcPr>
            <w:gridSpan w:val="6"/>
            <w:tcW w:w="2721" w:type="dxa"/>
            <w:vAlign w:val="center"/>
          </w:tcPr>
          <w:p>
            <w:pPr>
              <w:pStyle w:val="0"/>
              <w:jc w:val="center"/>
            </w:pPr>
            <w:r>
              <w:rPr>
                <w:sz w:val="20"/>
              </w:rPr>
              <w:t xml:space="preserve">Полная стоимость (руб.)</w:t>
            </w:r>
          </w:p>
        </w:tc>
        <w:tc>
          <w:tcPr>
            <w:tcW w:w="1526" w:type="dxa"/>
            <w:vAlign w:val="center"/>
          </w:tcPr>
          <w:p>
            <w:pPr>
              <w:pStyle w:val="0"/>
              <w:jc w:val="center"/>
            </w:pPr>
            <w:r>
              <w:rPr>
                <w:sz w:val="20"/>
              </w:rPr>
              <w:t xml:space="preserve">Описание</w:t>
            </w:r>
          </w:p>
        </w:tc>
      </w:tr>
      <w:tr>
        <w:tblPrEx>
          <w:tblBorders>
            <w:left w:val="single" w:sz="4"/>
            <w:right w:val="single" w:sz="4"/>
          </w:tblBorders>
        </w:tblPrEx>
        <w:tc>
          <w:tcPr>
            <w:tcW w:w="680" w:type="dxa"/>
          </w:tcPr>
          <w:p>
            <w:pPr>
              <w:pStyle w:val="0"/>
              <w:jc w:val="center"/>
            </w:pPr>
            <w:r>
              <w:rPr>
                <w:sz w:val="20"/>
              </w:rPr>
              <w:t xml:space="preserve">1.</w:t>
            </w:r>
          </w:p>
        </w:tc>
        <w:tc>
          <w:tcPr>
            <w:gridSpan w:val="8"/>
            <w:tcW w:w="4100" w:type="dxa"/>
          </w:tcPr>
          <w:p>
            <w:pPr>
              <w:pStyle w:val="0"/>
            </w:pPr>
            <w:r>
              <w:rPr>
                <w:sz w:val="20"/>
              </w:rPr>
              <w:t xml:space="preserve">Приобретение материалов</w:t>
            </w:r>
          </w:p>
        </w:tc>
        <w:tc>
          <w:tcPr>
            <w:gridSpan w:val="6"/>
            <w:tcW w:w="2721" w:type="dxa"/>
          </w:tcPr>
          <w:p>
            <w:pPr>
              <w:pStyle w:val="0"/>
            </w:pPr>
            <w:r>
              <w:rPr>
                <w:sz w:val="20"/>
              </w:rPr>
            </w:r>
          </w:p>
        </w:tc>
        <w:tc>
          <w:tcPr>
            <w:tcW w:w="1526"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2.</w:t>
            </w:r>
          </w:p>
        </w:tc>
        <w:tc>
          <w:tcPr>
            <w:gridSpan w:val="8"/>
            <w:tcW w:w="4100" w:type="dxa"/>
          </w:tcPr>
          <w:p>
            <w:pPr>
              <w:pStyle w:val="0"/>
            </w:pPr>
            <w:r>
              <w:rPr>
                <w:sz w:val="20"/>
              </w:rPr>
              <w:t xml:space="preserve">Приобретение оборудования</w:t>
            </w:r>
          </w:p>
        </w:tc>
        <w:tc>
          <w:tcPr>
            <w:gridSpan w:val="6"/>
            <w:tcW w:w="2721" w:type="dxa"/>
          </w:tcPr>
          <w:p>
            <w:pPr>
              <w:pStyle w:val="0"/>
            </w:pPr>
            <w:r>
              <w:rPr>
                <w:sz w:val="20"/>
              </w:rPr>
            </w:r>
          </w:p>
        </w:tc>
        <w:tc>
          <w:tcPr>
            <w:tcW w:w="1526"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3.</w:t>
            </w:r>
          </w:p>
        </w:tc>
        <w:tc>
          <w:tcPr>
            <w:gridSpan w:val="8"/>
            <w:tcW w:w="4100" w:type="dxa"/>
          </w:tcPr>
          <w:p>
            <w:pPr>
              <w:pStyle w:val="0"/>
            </w:pPr>
            <w:r>
              <w:rPr>
                <w:sz w:val="20"/>
              </w:rPr>
              <w:t xml:space="preserve">Прочие расходы (описание)</w:t>
            </w:r>
          </w:p>
        </w:tc>
        <w:tc>
          <w:tcPr>
            <w:gridSpan w:val="6"/>
            <w:tcW w:w="2721" w:type="dxa"/>
          </w:tcPr>
          <w:p>
            <w:pPr>
              <w:pStyle w:val="0"/>
            </w:pPr>
            <w:r>
              <w:rPr>
                <w:sz w:val="20"/>
              </w:rPr>
            </w:r>
          </w:p>
        </w:tc>
        <w:tc>
          <w:tcPr>
            <w:tcW w:w="1526" w:type="dxa"/>
          </w:tcPr>
          <w:p>
            <w:pPr>
              <w:pStyle w:val="0"/>
            </w:pPr>
            <w:r>
              <w:rPr>
                <w:sz w:val="20"/>
              </w:rPr>
            </w:r>
          </w:p>
        </w:tc>
      </w:tr>
      <w:tr>
        <w:tblPrEx>
          <w:tblBorders>
            <w:left w:val="single" w:sz="4"/>
            <w:right w:val="single" w:sz="4"/>
          </w:tblBorders>
        </w:tblPrEx>
        <w:tc>
          <w:tcPr>
            <w:tcW w:w="680" w:type="dxa"/>
            <w:vAlign w:val="center"/>
          </w:tcPr>
          <w:p>
            <w:pPr>
              <w:pStyle w:val="0"/>
            </w:pPr>
            <w:r>
              <w:rPr>
                <w:sz w:val="20"/>
              </w:rPr>
            </w:r>
          </w:p>
        </w:tc>
        <w:tc>
          <w:tcPr>
            <w:gridSpan w:val="8"/>
            <w:tcW w:w="4100" w:type="dxa"/>
          </w:tcPr>
          <w:p>
            <w:pPr>
              <w:pStyle w:val="0"/>
            </w:pPr>
            <w:r>
              <w:rPr>
                <w:sz w:val="20"/>
              </w:rPr>
              <w:t xml:space="preserve">ИТОГО</w:t>
            </w:r>
          </w:p>
        </w:tc>
        <w:tc>
          <w:tcPr>
            <w:gridSpan w:val="6"/>
            <w:tcW w:w="2721" w:type="dxa"/>
          </w:tcPr>
          <w:p>
            <w:pPr>
              <w:pStyle w:val="0"/>
            </w:pPr>
            <w:r>
              <w:rPr>
                <w:sz w:val="20"/>
              </w:rPr>
            </w:r>
          </w:p>
        </w:tc>
        <w:tc>
          <w:tcPr>
            <w:tcW w:w="1526" w:type="dxa"/>
          </w:tcPr>
          <w:p>
            <w:pPr>
              <w:pStyle w:val="0"/>
            </w:pPr>
            <w:r>
              <w:rPr>
                <w:sz w:val="20"/>
              </w:rPr>
            </w:r>
          </w:p>
        </w:tc>
      </w:tr>
      <w:tr>
        <w:tblPrEx>
          <w:tblBorders>
            <w:insideH w:val="nil"/>
          </w:tblBorders>
        </w:tblPrEx>
        <w:tc>
          <w:tcPr>
            <w:gridSpan w:val="16"/>
            <w:tcW w:w="9027" w:type="dxa"/>
            <w:tcBorders>
              <w:left w:val="nil"/>
              <w:bottom w:val="nil"/>
              <w:right w:val="nil"/>
            </w:tcBorders>
          </w:tcPr>
          <w:p>
            <w:pPr>
              <w:pStyle w:val="0"/>
            </w:pPr>
            <w:r>
              <w:rPr>
                <w:sz w:val="20"/>
              </w:rPr>
            </w:r>
          </w:p>
        </w:tc>
      </w:tr>
      <w:tr>
        <w:tblPrEx>
          <w:tblBorders>
            <w:insideV w:val="nil"/>
            <w:insideH w:val="nil"/>
          </w:tblBorders>
        </w:tblPrEx>
        <w:tc>
          <w:tcPr>
            <w:gridSpan w:val="6"/>
            <w:tcW w:w="3415" w:type="dxa"/>
            <w:tcBorders>
              <w:top w:val="nil"/>
              <w:bottom w:val="nil"/>
            </w:tcBorders>
          </w:tcPr>
          <w:p>
            <w:pPr>
              <w:pStyle w:val="0"/>
              <w:ind w:firstLine="283"/>
              <w:jc w:val="both"/>
            </w:pPr>
            <w:r>
              <w:rPr>
                <w:sz w:val="20"/>
              </w:rPr>
              <w:t xml:space="preserve">4.4. Ожидаемые результаты</w:t>
            </w:r>
          </w:p>
        </w:tc>
        <w:tc>
          <w:tcPr>
            <w:gridSpan w:val="10"/>
            <w:tcW w:w="5612" w:type="dxa"/>
            <w:tcBorders>
              <w:top w:val="nil"/>
            </w:tcBorders>
          </w:tcPr>
          <w:p>
            <w:pPr>
              <w:pStyle w:val="0"/>
            </w:pPr>
            <w:r>
              <w:rPr>
                <w:sz w:val="20"/>
              </w:rPr>
            </w:r>
          </w:p>
        </w:tc>
      </w:tr>
      <w:tr>
        <w:tblPrEx>
          <w:tblBorders>
            <w:insideH w:val="nil"/>
          </w:tblBorders>
        </w:tblPrEx>
        <w:tc>
          <w:tcPr>
            <w:gridSpan w:val="16"/>
            <w:tcW w:w="9027" w:type="dxa"/>
            <w:tcBorders>
              <w:top w:val="nil"/>
              <w:left w:val="nil"/>
              <w:right w:val="nil"/>
            </w:tcBorders>
          </w:tcPr>
          <w:p>
            <w:pPr>
              <w:pStyle w:val="0"/>
            </w:pPr>
            <w:r>
              <w:rPr>
                <w:sz w:val="20"/>
              </w:rPr>
            </w:r>
          </w:p>
        </w:tc>
      </w:tr>
      <w:tr>
        <w:tblPrEx>
          <w:tblBorders>
            <w:insideH w:val="nil"/>
          </w:tblBorders>
        </w:tblPrEx>
        <w:tc>
          <w:tcPr>
            <w:gridSpan w:val="16"/>
            <w:tcW w:w="9027" w:type="dxa"/>
            <w:tcBorders>
              <w:left w:val="nil"/>
              <w:bottom w:val="nil"/>
              <w:right w:val="nil"/>
            </w:tcBorders>
          </w:tcPr>
          <w:p>
            <w:pPr>
              <w:pStyle w:val="0"/>
              <w:jc w:val="center"/>
            </w:pPr>
            <w:r>
              <w:rPr>
                <w:sz w:val="20"/>
              </w:rPr>
              <w:t xml:space="preserve">(как изменится ситуация в населенном пункте, на территории</w:t>
            </w:r>
          </w:p>
          <w:p>
            <w:pPr>
              <w:pStyle w:val="0"/>
              <w:jc w:val="center"/>
            </w:pPr>
            <w:r>
              <w:rPr>
                <w:sz w:val="20"/>
              </w:rPr>
              <w:t xml:space="preserve">в границах ТОС после реализации проекта)</w:t>
            </w:r>
          </w:p>
        </w:tc>
      </w:tr>
      <w:tr>
        <w:tblPrEx>
          <w:tblBorders>
            <w:insideH w:val="nil"/>
          </w:tblBorders>
        </w:tblPrEx>
        <w:tc>
          <w:tcPr>
            <w:gridSpan w:val="16"/>
            <w:tcW w:w="9027" w:type="dxa"/>
            <w:tcBorders>
              <w:top w:val="nil"/>
              <w:left w:val="nil"/>
              <w:bottom w:val="nil"/>
              <w:right w:val="nil"/>
            </w:tcBorders>
          </w:tcPr>
          <w:p>
            <w:pPr>
              <w:pStyle w:val="0"/>
              <w:ind w:firstLine="283"/>
              <w:jc w:val="both"/>
            </w:pPr>
            <w:r>
              <w:rPr>
                <w:sz w:val="20"/>
              </w:rPr>
              <w:t xml:space="preserve">4.5. Число человек (членов ТОС), принявших участие в общем собрании по решению вопросов местного значения (выбору проекта)</w:t>
            </w:r>
          </w:p>
        </w:tc>
      </w:tr>
      <w:tr>
        <w:tblPrEx>
          <w:tblBorders>
            <w:insideH w:val="nil"/>
          </w:tblBorders>
        </w:tblPrEx>
        <w:tc>
          <w:tcPr>
            <w:gridSpan w:val="16"/>
            <w:tcW w:w="9027" w:type="dxa"/>
            <w:tcBorders>
              <w:top w:val="nil"/>
              <w:left w:val="nil"/>
              <w:right w:val="nil"/>
            </w:tcBorders>
          </w:tcPr>
          <w:p>
            <w:pPr>
              <w:pStyle w:val="0"/>
            </w:pPr>
            <w:r>
              <w:rPr>
                <w:sz w:val="20"/>
              </w:rPr>
            </w:r>
          </w:p>
        </w:tc>
      </w:tr>
      <w:tr>
        <w:tblPrEx>
          <w:tblBorders>
            <w:insideV w:val="nil"/>
          </w:tblBorders>
        </w:tblPrEx>
        <w:tc>
          <w:tcPr>
            <w:gridSpan w:val="7"/>
            <w:tcW w:w="3755" w:type="dxa"/>
            <w:tcBorders>
              <w:bottom w:val="nil"/>
            </w:tcBorders>
          </w:tcPr>
          <w:p>
            <w:pPr>
              <w:pStyle w:val="0"/>
              <w:ind w:firstLine="283"/>
              <w:jc w:val="both"/>
            </w:pPr>
            <w:r>
              <w:rPr>
                <w:sz w:val="20"/>
              </w:rPr>
              <w:t xml:space="preserve">4.6. Благополучатели проекта</w:t>
            </w:r>
          </w:p>
        </w:tc>
        <w:tc>
          <w:tcPr>
            <w:gridSpan w:val="9"/>
            <w:tcW w:w="5272" w:type="dxa"/>
          </w:tcPr>
          <w:p>
            <w:pPr>
              <w:pStyle w:val="0"/>
            </w:pPr>
            <w:r>
              <w:rPr>
                <w:sz w:val="20"/>
              </w:rPr>
            </w:r>
          </w:p>
        </w:tc>
      </w:tr>
      <w:tr>
        <w:tblPrEx>
          <w:tblBorders>
            <w:insideH w:val="nil"/>
          </w:tblBorders>
        </w:tblPrEx>
        <w:tc>
          <w:tcPr>
            <w:gridSpan w:val="16"/>
            <w:tcW w:w="9027" w:type="dxa"/>
            <w:tcBorders>
              <w:top w:val="nil"/>
              <w:left w:val="nil"/>
              <w:right w:val="nil"/>
            </w:tcBorders>
          </w:tcPr>
          <w:p>
            <w:pPr>
              <w:pStyle w:val="0"/>
            </w:pPr>
            <w:r>
              <w:rPr>
                <w:sz w:val="20"/>
              </w:rPr>
            </w:r>
          </w:p>
        </w:tc>
      </w:tr>
      <w:tr>
        <w:tblPrEx>
          <w:tblBorders>
            <w:insideH w:val="nil"/>
          </w:tblBorders>
        </w:tblPrEx>
        <w:tc>
          <w:tcPr>
            <w:gridSpan w:val="16"/>
            <w:tcW w:w="9027" w:type="dxa"/>
            <w:tcBorders>
              <w:left w:val="nil"/>
              <w:bottom w:val="nil"/>
              <w:right w:val="nil"/>
            </w:tcBorders>
          </w:tcPr>
          <w:p>
            <w:pPr>
              <w:pStyle w:val="0"/>
              <w:jc w:val="center"/>
            </w:pPr>
            <w:r>
              <w:rPr>
                <w:sz w:val="20"/>
              </w:rPr>
              <w:t xml:space="preserve">(описываются группы населения, которые регулярно будут</w:t>
            </w:r>
          </w:p>
          <w:p>
            <w:pPr>
              <w:pStyle w:val="0"/>
              <w:jc w:val="center"/>
            </w:pPr>
            <w:r>
              <w:rPr>
                <w:sz w:val="20"/>
              </w:rPr>
              <w:t xml:space="preserve">пользоваться результатами выполненного проекта)</w:t>
            </w:r>
          </w:p>
        </w:tc>
      </w:tr>
      <w:tr>
        <w:tblPrEx>
          <w:tblBorders>
            <w:insideV w:val="nil"/>
            <w:insideH w:val="nil"/>
          </w:tblBorders>
        </w:tblPrEx>
        <w:tc>
          <w:tcPr>
            <w:gridSpan w:val="14"/>
            <w:tcW w:w="7161" w:type="dxa"/>
            <w:tcBorders>
              <w:top w:val="nil"/>
              <w:bottom w:val="nil"/>
            </w:tcBorders>
          </w:tcPr>
          <w:p>
            <w:pPr>
              <w:pStyle w:val="0"/>
              <w:ind w:firstLine="283"/>
              <w:jc w:val="both"/>
            </w:pPr>
            <w:r>
              <w:rPr>
                <w:sz w:val="20"/>
              </w:rPr>
              <w:t xml:space="preserve">4.7. Число благополучателей по завершении проекта (человек)</w:t>
            </w:r>
          </w:p>
        </w:tc>
        <w:tc>
          <w:tcPr>
            <w:gridSpan w:val="2"/>
            <w:tcW w:w="1866" w:type="dxa"/>
            <w:tcBorders>
              <w:top w:val="nil"/>
            </w:tcBorders>
          </w:tcPr>
          <w:p>
            <w:pPr>
              <w:pStyle w:val="0"/>
            </w:pPr>
            <w:r>
              <w:rPr>
                <w:sz w:val="20"/>
              </w:rPr>
            </w:r>
          </w:p>
        </w:tc>
      </w:tr>
      <w:tr>
        <w:tblPrEx>
          <w:tblBorders>
            <w:insideH w:val="nil"/>
          </w:tblBorders>
        </w:tblPrEx>
        <w:tc>
          <w:tcPr>
            <w:gridSpan w:val="16"/>
            <w:tcW w:w="9027" w:type="dxa"/>
            <w:tcBorders>
              <w:top w:val="nil"/>
              <w:left w:val="nil"/>
              <w:bottom w:val="nil"/>
              <w:right w:val="nil"/>
            </w:tcBorders>
          </w:tcPr>
          <w:p>
            <w:pPr>
              <w:pStyle w:val="0"/>
              <w:ind w:firstLine="283"/>
              <w:jc w:val="both"/>
            </w:pPr>
            <w:r>
              <w:rPr>
                <w:sz w:val="20"/>
              </w:rPr>
              <w:t xml:space="preserve">4.8. Наличие технической документации:</w:t>
            </w:r>
          </w:p>
        </w:tc>
      </w:tr>
      <w:tr>
        <w:tblPrEx>
          <w:tblBorders>
            <w:insideH w:val="nil"/>
          </w:tblBorders>
        </w:tblPrEx>
        <w:tc>
          <w:tcPr>
            <w:gridSpan w:val="16"/>
            <w:tcW w:w="9027" w:type="dxa"/>
            <w:tcBorders>
              <w:top w:val="nil"/>
              <w:left w:val="nil"/>
              <w:bottom w:val="nil"/>
              <w:right w:val="nil"/>
            </w:tcBorders>
          </w:tcPr>
          <w:p>
            <w:pPr>
              <w:pStyle w:val="0"/>
              <w:ind w:firstLine="283"/>
              <w:jc w:val="both"/>
            </w:pPr>
            <w:r>
              <w:rPr>
                <w:sz w:val="20"/>
              </w:rPr>
              <w:t xml:space="preserve">существует ли необходимая техническая документация (да/нет), если да,</w:t>
            </w:r>
          </w:p>
        </w:tc>
      </w:tr>
      <w:tr>
        <w:tblPrEx>
          <w:tblBorders>
            <w:insideV w:val="nil"/>
            <w:insideH w:val="nil"/>
          </w:tblBorders>
        </w:tblPrEx>
        <w:tc>
          <w:tcPr>
            <w:gridSpan w:val="2"/>
            <w:tcW w:w="1360" w:type="dxa"/>
            <w:tcBorders>
              <w:top w:val="nil"/>
              <w:bottom w:val="nil"/>
            </w:tcBorders>
          </w:tcPr>
          <w:p>
            <w:pPr>
              <w:pStyle w:val="0"/>
              <w:jc w:val="both"/>
            </w:pPr>
            <w:r>
              <w:rPr>
                <w:sz w:val="20"/>
              </w:rPr>
              <w:t xml:space="preserve">опишите</w:t>
            </w:r>
          </w:p>
        </w:tc>
        <w:tc>
          <w:tcPr>
            <w:gridSpan w:val="14"/>
            <w:tcW w:w="7667" w:type="dxa"/>
            <w:tcBorders>
              <w:top w:val="nil"/>
            </w:tcBorders>
          </w:tcPr>
          <w:p>
            <w:pPr>
              <w:pStyle w:val="0"/>
            </w:pPr>
            <w:r>
              <w:rPr>
                <w:sz w:val="20"/>
              </w:rPr>
            </w:r>
          </w:p>
        </w:tc>
      </w:tr>
      <w:tr>
        <w:tblPrEx>
          <w:tblBorders>
            <w:insideV w:val="nil"/>
            <w:insideH w:val="nil"/>
          </w:tblBorders>
        </w:tblPrEx>
        <w:tc>
          <w:tcPr>
            <w:gridSpan w:val="2"/>
            <w:tcW w:w="1360" w:type="dxa"/>
            <w:tcBorders>
              <w:top w:val="nil"/>
              <w:bottom w:val="nil"/>
            </w:tcBorders>
          </w:tcPr>
          <w:p>
            <w:pPr>
              <w:pStyle w:val="0"/>
            </w:pPr>
            <w:r>
              <w:rPr>
                <w:sz w:val="20"/>
              </w:rPr>
            </w:r>
          </w:p>
        </w:tc>
        <w:tc>
          <w:tcPr>
            <w:gridSpan w:val="14"/>
            <w:tcW w:w="7667" w:type="dxa"/>
            <w:tcBorders>
              <w:bottom w:val="nil"/>
            </w:tcBorders>
          </w:tcPr>
          <w:p>
            <w:pPr>
              <w:pStyle w:val="0"/>
              <w:jc w:val="center"/>
            </w:pPr>
            <w:r>
              <w:rPr>
                <w:sz w:val="20"/>
              </w:rPr>
              <w:t xml:space="preserve">(описание существующей технической документации, к заявке</w:t>
            </w:r>
          </w:p>
          <w:p>
            <w:pPr>
              <w:pStyle w:val="0"/>
              <w:jc w:val="center"/>
            </w:pPr>
            <w:r>
              <w:rPr>
                <w:sz w:val="20"/>
              </w:rPr>
              <w:t xml:space="preserve">необходимо приложить смету, сметный расчет, прейскурант,</w:t>
            </w:r>
          </w:p>
          <w:p>
            <w:pPr>
              <w:pStyle w:val="0"/>
              <w:jc w:val="center"/>
            </w:pPr>
            <w:r>
              <w:rPr>
                <w:sz w:val="20"/>
              </w:rPr>
              <w:t xml:space="preserve">прайс-лист и др.)</w:t>
            </w:r>
          </w:p>
        </w:tc>
      </w:tr>
      <w:tr>
        <w:tblPrEx>
          <w:tblBorders>
            <w:insideH w:val="nil"/>
          </w:tblBorders>
        </w:tblPrEx>
        <w:tc>
          <w:tcPr>
            <w:gridSpan w:val="16"/>
            <w:tcW w:w="9027" w:type="dxa"/>
            <w:tcBorders>
              <w:top w:val="nil"/>
              <w:left w:val="nil"/>
              <w:bottom w:val="nil"/>
              <w:right w:val="nil"/>
            </w:tcBorders>
          </w:tcPr>
          <w:p>
            <w:pPr>
              <w:pStyle w:val="0"/>
              <w:ind w:firstLine="283"/>
              <w:jc w:val="both"/>
            </w:pPr>
            <w:r>
              <w:rPr>
                <w:sz w:val="20"/>
              </w:rPr>
              <w:t xml:space="preserve">5. Информация для оценки заявки:</w:t>
            </w:r>
          </w:p>
          <w:p>
            <w:pPr>
              <w:pStyle w:val="0"/>
              <w:ind w:firstLine="283"/>
              <w:jc w:val="both"/>
            </w:pPr>
            <w:r>
              <w:rPr>
                <w:sz w:val="20"/>
              </w:rPr>
              <w:t xml:space="preserve">5.1. Объем финансового обеспечения расходных обязательств</w:t>
            </w:r>
          </w:p>
        </w:tc>
      </w:tr>
      <w:tr>
        <w:tblPrEx>
          <w:tblBorders>
            <w:insideH w:val="nil"/>
          </w:tblBorders>
        </w:tblPrEx>
        <w:tc>
          <w:tcPr>
            <w:gridSpan w:val="16"/>
            <w:tcW w:w="9027" w:type="dxa"/>
            <w:tcBorders>
              <w:top w:val="nil"/>
              <w:left w:val="nil"/>
              <w:right w:val="nil"/>
            </w:tcBorders>
          </w:tcPr>
          <w:p>
            <w:pPr>
              <w:pStyle w:val="0"/>
            </w:pPr>
            <w:r>
              <w:rPr>
                <w:sz w:val="20"/>
              </w:rPr>
            </w:r>
          </w:p>
        </w:tc>
      </w:tr>
      <w:tr>
        <w:tblPrEx>
          <w:tblBorders>
            <w:left w:val="single" w:sz="4"/>
            <w:right w:val="single" w:sz="4"/>
          </w:tblBorders>
        </w:tblPrEx>
        <w:tc>
          <w:tcPr>
            <w:tcW w:w="680" w:type="dxa"/>
            <w:vAlign w:val="center"/>
          </w:tcPr>
          <w:p>
            <w:pPr>
              <w:pStyle w:val="0"/>
              <w:jc w:val="center"/>
            </w:pPr>
            <w:r>
              <w:rPr>
                <w:sz w:val="20"/>
              </w:rPr>
              <w:t xml:space="preserve">N п/п</w:t>
            </w:r>
          </w:p>
        </w:tc>
        <w:tc>
          <w:tcPr>
            <w:gridSpan w:val="13"/>
            <w:tcW w:w="6481" w:type="dxa"/>
            <w:vAlign w:val="center"/>
          </w:tcPr>
          <w:p>
            <w:pPr>
              <w:pStyle w:val="0"/>
              <w:jc w:val="center"/>
            </w:pPr>
            <w:r>
              <w:rPr>
                <w:sz w:val="20"/>
              </w:rPr>
              <w:t xml:space="preserve">Вид источников финансирования</w:t>
            </w:r>
          </w:p>
        </w:tc>
        <w:tc>
          <w:tcPr>
            <w:gridSpan w:val="2"/>
            <w:tcW w:w="1866" w:type="dxa"/>
            <w:vAlign w:val="center"/>
          </w:tcPr>
          <w:p>
            <w:pPr>
              <w:pStyle w:val="0"/>
              <w:jc w:val="center"/>
            </w:pPr>
            <w:r>
              <w:rPr>
                <w:sz w:val="20"/>
              </w:rPr>
              <w:t xml:space="preserve">Сумма (руб.)</w:t>
            </w:r>
          </w:p>
        </w:tc>
      </w:tr>
      <w:tr>
        <w:tblPrEx>
          <w:tblBorders>
            <w:left w:val="single" w:sz="4"/>
            <w:right w:val="single" w:sz="4"/>
          </w:tblBorders>
        </w:tblPrEx>
        <w:tc>
          <w:tcPr>
            <w:tcW w:w="680" w:type="dxa"/>
          </w:tcPr>
          <w:p>
            <w:pPr>
              <w:pStyle w:val="0"/>
              <w:jc w:val="center"/>
            </w:pPr>
            <w:r>
              <w:rPr>
                <w:sz w:val="20"/>
              </w:rPr>
              <w:t xml:space="preserve">1.</w:t>
            </w:r>
          </w:p>
        </w:tc>
        <w:tc>
          <w:tcPr>
            <w:gridSpan w:val="13"/>
            <w:tcW w:w="6481" w:type="dxa"/>
          </w:tcPr>
          <w:p>
            <w:pPr>
              <w:pStyle w:val="0"/>
            </w:pPr>
            <w:r>
              <w:rPr>
                <w:sz w:val="20"/>
              </w:rPr>
              <w:t xml:space="preserve">Бюджет городского округа, муниципального округа, поселения (не менее минимального уровня софинансирования проекта ТОС от суммы субсидии - 15,0 %)</w:t>
            </w:r>
          </w:p>
        </w:tc>
        <w:tc>
          <w:tcPr>
            <w:gridSpan w:val="2"/>
            <w:tcW w:w="1866"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2.</w:t>
            </w:r>
          </w:p>
        </w:tc>
        <w:tc>
          <w:tcPr>
            <w:gridSpan w:val="13"/>
            <w:tcW w:w="6481" w:type="dxa"/>
          </w:tcPr>
          <w:p>
            <w:pPr>
              <w:pStyle w:val="0"/>
            </w:pPr>
            <w:r>
              <w:rPr>
                <w:sz w:val="20"/>
              </w:rPr>
              <w:t xml:space="preserve">Субсидия из областного бюджета на реализацию проекта ТОС (не более 200,0 тыс. рублей)</w:t>
            </w:r>
          </w:p>
        </w:tc>
        <w:tc>
          <w:tcPr>
            <w:gridSpan w:val="2"/>
            <w:tcW w:w="1866" w:type="dxa"/>
          </w:tcPr>
          <w:p>
            <w:pPr>
              <w:pStyle w:val="0"/>
            </w:pPr>
            <w:r>
              <w:rPr>
                <w:sz w:val="20"/>
              </w:rPr>
            </w:r>
          </w:p>
        </w:tc>
      </w:tr>
      <w:tr>
        <w:tblPrEx>
          <w:tblBorders>
            <w:left w:val="single" w:sz="4"/>
            <w:right w:val="single" w:sz="4"/>
          </w:tblBorders>
        </w:tblPrEx>
        <w:tc>
          <w:tcPr>
            <w:tcW w:w="680" w:type="dxa"/>
          </w:tcPr>
          <w:p>
            <w:pPr>
              <w:pStyle w:val="0"/>
            </w:pPr>
            <w:r>
              <w:rPr>
                <w:sz w:val="20"/>
              </w:rPr>
            </w:r>
          </w:p>
        </w:tc>
        <w:tc>
          <w:tcPr>
            <w:gridSpan w:val="13"/>
            <w:tcW w:w="6481" w:type="dxa"/>
          </w:tcPr>
          <w:p>
            <w:pPr>
              <w:pStyle w:val="0"/>
            </w:pPr>
            <w:r>
              <w:rPr>
                <w:sz w:val="20"/>
              </w:rPr>
              <w:t xml:space="preserve">ИТОГО</w:t>
            </w:r>
          </w:p>
        </w:tc>
        <w:tc>
          <w:tcPr>
            <w:gridSpan w:val="2"/>
            <w:tcW w:w="1866" w:type="dxa"/>
          </w:tcPr>
          <w:p>
            <w:pPr>
              <w:pStyle w:val="0"/>
            </w:pPr>
            <w:r>
              <w:rPr>
                <w:sz w:val="20"/>
              </w:rPr>
            </w:r>
          </w:p>
        </w:tc>
      </w:tr>
      <w:tr>
        <w:tc>
          <w:tcPr>
            <w:gridSpan w:val="16"/>
            <w:tcW w:w="9027" w:type="dxa"/>
            <w:tcBorders>
              <w:left w:val="nil"/>
              <w:right w:val="nil"/>
            </w:tcBorders>
          </w:tcPr>
          <w:p>
            <w:pPr>
              <w:pStyle w:val="0"/>
              <w:ind w:firstLine="283"/>
              <w:jc w:val="both"/>
            </w:pPr>
            <w:r>
              <w:rPr>
                <w:sz w:val="20"/>
              </w:rPr>
              <w:t xml:space="preserve">5.2. Информирование населения о приоритетном региональном проекте "Территориальное общественное самоуправление (ТОС) на территории Новгородской области":</w:t>
            </w:r>
          </w:p>
        </w:tc>
      </w:tr>
      <w:tr>
        <w:tblPrEx>
          <w:tblBorders>
            <w:left w:val="single" w:sz="4"/>
            <w:right w:val="single" w:sz="4"/>
          </w:tblBorders>
        </w:tblPrEx>
        <w:tc>
          <w:tcPr>
            <w:gridSpan w:val="14"/>
            <w:tcW w:w="7161" w:type="dxa"/>
            <w:vAlign w:val="center"/>
          </w:tcPr>
          <w:p>
            <w:pPr>
              <w:pStyle w:val="0"/>
              <w:jc w:val="center"/>
            </w:pPr>
            <w:r>
              <w:rPr>
                <w:sz w:val="20"/>
              </w:rPr>
              <w:t xml:space="preserve">Вид информирования населения</w:t>
            </w:r>
          </w:p>
        </w:tc>
        <w:tc>
          <w:tcPr>
            <w:gridSpan w:val="2"/>
            <w:tcW w:w="1866" w:type="dxa"/>
            <w:vAlign w:val="center"/>
          </w:tcPr>
          <w:p>
            <w:pPr>
              <w:pStyle w:val="0"/>
              <w:jc w:val="center"/>
            </w:pPr>
            <w:r>
              <w:rPr>
                <w:sz w:val="20"/>
              </w:rPr>
              <w:t xml:space="preserve">Количество публикаций (ед.)</w:t>
            </w:r>
          </w:p>
        </w:tc>
      </w:tr>
      <w:tr>
        <w:tblPrEx>
          <w:tblBorders>
            <w:left w:val="single" w:sz="4"/>
            <w:right w:val="single" w:sz="4"/>
          </w:tblBorders>
        </w:tblPrEx>
        <w:tc>
          <w:tcPr>
            <w:gridSpan w:val="14"/>
            <w:tcW w:w="7161" w:type="dxa"/>
          </w:tcPr>
          <w:p>
            <w:pPr>
              <w:pStyle w:val="0"/>
            </w:pPr>
            <w:r>
              <w:rPr>
                <w:sz w:val="20"/>
              </w:rPr>
              <w:t xml:space="preserve">5.2.1. Использование печатных средств массовой информации для информирования населения о приоритетном региональном проекте "Территориальное общественное самоуправление (ТОС) на территории Новгородской области" за 12 месяцев, предшествующих дате подачи заявки</w:t>
            </w:r>
          </w:p>
        </w:tc>
        <w:tc>
          <w:tcPr>
            <w:gridSpan w:val="2"/>
            <w:tcW w:w="1866" w:type="dxa"/>
          </w:tcPr>
          <w:p>
            <w:pPr>
              <w:pStyle w:val="0"/>
            </w:pPr>
            <w:r>
              <w:rPr>
                <w:sz w:val="20"/>
              </w:rPr>
            </w:r>
          </w:p>
        </w:tc>
      </w:tr>
      <w:tr>
        <w:tc>
          <w:tcPr>
            <w:gridSpan w:val="16"/>
            <w:tcW w:w="9027" w:type="dxa"/>
            <w:tcBorders>
              <w:left w:val="nil"/>
              <w:right w:val="nil"/>
            </w:tcBorders>
          </w:tcPr>
          <w:p>
            <w:pPr>
              <w:pStyle w:val="0"/>
            </w:pPr>
            <w:r>
              <w:rPr>
                <w:sz w:val="20"/>
              </w:rPr>
            </w:r>
          </w:p>
        </w:tc>
      </w:tr>
      <w:tr>
        <w:tblPrEx>
          <w:tblBorders>
            <w:left w:val="single" w:sz="4"/>
            <w:right w:val="single" w:sz="4"/>
          </w:tblBorders>
        </w:tblPrEx>
        <w:tc>
          <w:tcPr>
            <w:gridSpan w:val="14"/>
            <w:tcW w:w="7161" w:type="dxa"/>
            <w:vAlign w:val="center"/>
          </w:tcPr>
          <w:p>
            <w:pPr>
              <w:pStyle w:val="0"/>
              <w:jc w:val="center"/>
            </w:pPr>
            <w:r>
              <w:rPr>
                <w:sz w:val="20"/>
              </w:rPr>
              <w:t xml:space="preserve">Вид информирования населения</w:t>
            </w:r>
          </w:p>
        </w:tc>
        <w:tc>
          <w:tcPr>
            <w:gridSpan w:val="2"/>
            <w:tcW w:w="1866" w:type="dxa"/>
            <w:vAlign w:val="center"/>
          </w:tcPr>
          <w:p>
            <w:pPr>
              <w:pStyle w:val="0"/>
              <w:jc w:val="center"/>
            </w:pPr>
            <w:r>
              <w:rPr>
                <w:sz w:val="20"/>
              </w:rPr>
              <w:t xml:space="preserve">Количество публикаций (ед.)</w:t>
            </w:r>
          </w:p>
        </w:tc>
      </w:tr>
      <w:tr>
        <w:tblPrEx>
          <w:tblBorders>
            <w:left w:val="single" w:sz="4"/>
            <w:right w:val="single" w:sz="4"/>
          </w:tblBorders>
        </w:tblPrEx>
        <w:tc>
          <w:tcPr>
            <w:gridSpan w:val="14"/>
            <w:tcW w:w="7161" w:type="dxa"/>
          </w:tcPr>
          <w:p>
            <w:pPr>
              <w:pStyle w:val="0"/>
            </w:pPr>
            <w:r>
              <w:rPr>
                <w:sz w:val="20"/>
              </w:rPr>
              <w:t xml:space="preserve">5.2.2. Информирование населения о деятельности ТОС, реализация проекта которого планируется в текущем году, в информационно-телекоммуникационной сети "Интернет", в том числе на официальных сайтах и в официальных группах администраций муниципальных образований, за 12 месяцев, предшествующих дате подачи заявки</w:t>
            </w:r>
          </w:p>
        </w:tc>
        <w:tc>
          <w:tcPr>
            <w:gridSpan w:val="2"/>
            <w:tcW w:w="1866" w:type="dxa"/>
          </w:tcPr>
          <w:p>
            <w:pPr>
              <w:pStyle w:val="0"/>
            </w:pPr>
            <w:r>
              <w:rPr>
                <w:sz w:val="20"/>
              </w:rPr>
            </w:r>
          </w:p>
        </w:tc>
      </w:tr>
      <w:tr>
        <w:tc>
          <w:tcPr>
            <w:gridSpan w:val="16"/>
            <w:tcW w:w="9027" w:type="dxa"/>
            <w:tcBorders>
              <w:left w:val="nil"/>
              <w:right w:val="nil"/>
            </w:tcBorders>
          </w:tcPr>
          <w:p>
            <w:pPr>
              <w:pStyle w:val="0"/>
            </w:pPr>
            <w:r>
              <w:rPr>
                <w:sz w:val="20"/>
              </w:rPr>
            </w:r>
          </w:p>
        </w:tc>
      </w:tr>
      <w:tr>
        <w:tblPrEx>
          <w:tblBorders>
            <w:left w:val="single" w:sz="4"/>
            <w:right w:val="single" w:sz="4"/>
          </w:tblBorders>
        </w:tblPrEx>
        <w:tc>
          <w:tcPr>
            <w:gridSpan w:val="14"/>
            <w:tcW w:w="7161" w:type="dxa"/>
            <w:vAlign w:val="center"/>
          </w:tcPr>
          <w:p>
            <w:pPr>
              <w:pStyle w:val="0"/>
              <w:jc w:val="center"/>
            </w:pPr>
            <w:r>
              <w:rPr>
                <w:sz w:val="20"/>
              </w:rPr>
              <w:t xml:space="preserve">Вид информирования населения</w:t>
            </w:r>
          </w:p>
        </w:tc>
        <w:tc>
          <w:tcPr>
            <w:gridSpan w:val="2"/>
            <w:tcW w:w="1866" w:type="dxa"/>
            <w:vAlign w:val="center"/>
          </w:tcPr>
          <w:p>
            <w:pPr>
              <w:pStyle w:val="0"/>
              <w:jc w:val="center"/>
            </w:pPr>
            <w:r>
              <w:rPr>
                <w:sz w:val="20"/>
              </w:rPr>
              <w:t xml:space="preserve">ДА/НЕТ</w:t>
            </w:r>
          </w:p>
        </w:tc>
      </w:tr>
      <w:tr>
        <w:tblPrEx>
          <w:tblBorders>
            <w:left w:val="single" w:sz="4"/>
            <w:right w:val="single" w:sz="4"/>
          </w:tblBorders>
        </w:tblPrEx>
        <w:tc>
          <w:tcPr>
            <w:gridSpan w:val="14"/>
            <w:tcW w:w="7161" w:type="dxa"/>
          </w:tcPr>
          <w:p>
            <w:pPr>
              <w:pStyle w:val="0"/>
            </w:pPr>
            <w:r>
              <w:rPr>
                <w:sz w:val="20"/>
              </w:rPr>
              <w:t xml:space="preserve">5.2.3. Использование иных способов информирования населения о приоритетном региональном проекте "Территориальное общественное самоуправление (ТОС) на территории Новгородской области" за 12 месяцев, предшествующих дате подачи заявки</w:t>
            </w:r>
          </w:p>
        </w:tc>
        <w:tc>
          <w:tcPr>
            <w:gridSpan w:val="2"/>
            <w:tcW w:w="1866" w:type="dxa"/>
          </w:tcPr>
          <w:p>
            <w:pPr>
              <w:pStyle w:val="0"/>
            </w:pPr>
            <w:r>
              <w:rPr>
                <w:sz w:val="20"/>
              </w:rPr>
            </w:r>
          </w:p>
        </w:tc>
      </w:tr>
      <w:tr>
        <w:tblPrEx>
          <w:tblBorders>
            <w:insideH w:val="nil"/>
          </w:tblBorders>
        </w:tblPrEx>
        <w:tc>
          <w:tcPr>
            <w:gridSpan w:val="16"/>
            <w:tcW w:w="9027" w:type="dxa"/>
            <w:tcBorders>
              <w:left w:val="nil"/>
              <w:bottom w:val="nil"/>
              <w:right w:val="nil"/>
            </w:tcBorders>
          </w:tcPr>
          <w:p>
            <w:pPr>
              <w:pStyle w:val="0"/>
              <w:ind w:firstLine="283"/>
              <w:jc w:val="both"/>
            </w:pPr>
            <w:r>
              <w:rPr>
                <w:sz w:val="20"/>
              </w:rPr>
              <w:t xml:space="preserve">К заявке необходимо приложить:</w:t>
            </w:r>
          </w:p>
          <w:p>
            <w:pPr>
              <w:pStyle w:val="0"/>
              <w:ind w:firstLine="283"/>
              <w:jc w:val="both"/>
            </w:pPr>
            <w:r>
              <w:rPr>
                <w:sz w:val="20"/>
              </w:rPr>
              <w:t xml:space="preserve">документы (публикации, фото и т.д.), подтверждающие фактическое использование средств массовой информации или иных способов информирования населения при подготовке проекта;</w:t>
            </w:r>
          </w:p>
          <w:p>
            <w:pPr>
              <w:pStyle w:val="0"/>
              <w:ind w:firstLine="283"/>
              <w:jc w:val="both"/>
            </w:pPr>
            <w:r>
              <w:rPr>
                <w:sz w:val="20"/>
              </w:rPr>
              <w:t xml:space="preserve">письмо-подтверждение об отсутствии борщевика Сосновского на территории реализации проектов ТОС и прилегающей к ней территории в радиусе 20 метров (за исключением случаев реализации проектов, направленных на ликвидацию борщевика Сосновского);</w:t>
            </w:r>
          </w:p>
          <w:p>
            <w:pPr>
              <w:pStyle w:val="0"/>
              <w:ind w:firstLine="283"/>
              <w:jc w:val="both"/>
            </w:pPr>
            <w:r>
              <w:rPr>
                <w:sz w:val="20"/>
              </w:rPr>
              <w:t xml:space="preserve">справку о численности проживающих на территории территориального общественного самоуправления, в том числе старше 16 лет, по состоянию на 01 января текущего финансового года.</w:t>
            </w:r>
          </w:p>
        </w:tc>
      </w:tr>
      <w:tr>
        <w:tblPrEx>
          <w:tblBorders>
            <w:insideH w:val="nil"/>
          </w:tblBorders>
        </w:tblPrEx>
        <w:tc>
          <w:tcPr>
            <w:gridSpan w:val="16"/>
            <w:tcW w:w="9027" w:type="dxa"/>
            <w:tcBorders>
              <w:top w:val="nil"/>
              <w:left w:val="nil"/>
              <w:bottom w:val="nil"/>
              <w:right w:val="nil"/>
            </w:tcBorders>
          </w:tcPr>
          <w:p>
            <w:pPr>
              <w:pStyle w:val="0"/>
              <w:ind w:firstLine="283"/>
              <w:jc w:val="both"/>
            </w:pPr>
            <w:r>
              <w:rPr>
                <w:sz w:val="20"/>
              </w:rPr>
              <w:t xml:space="preserve">6. Ожидаемая продолжительность реализации проекта и дата завершения</w:t>
            </w:r>
          </w:p>
        </w:tc>
      </w:tr>
      <w:tr>
        <w:tblPrEx>
          <w:tblBorders>
            <w:insideV w:val="nil"/>
            <w:insideH w:val="nil"/>
          </w:tblBorders>
        </w:tblPrEx>
        <w:tc>
          <w:tcPr>
            <w:gridSpan w:val="3"/>
            <w:tcW w:w="2381" w:type="dxa"/>
            <w:tcBorders>
              <w:top w:val="nil"/>
              <w:bottom w:val="nil"/>
            </w:tcBorders>
          </w:tcPr>
          <w:p>
            <w:pPr>
              <w:pStyle w:val="0"/>
              <w:jc w:val="both"/>
            </w:pPr>
            <w:r>
              <w:rPr>
                <w:sz w:val="20"/>
              </w:rPr>
              <w:t xml:space="preserve">реализации проекта</w:t>
            </w:r>
          </w:p>
        </w:tc>
        <w:tc>
          <w:tcPr>
            <w:gridSpan w:val="13"/>
            <w:tcW w:w="6646" w:type="dxa"/>
            <w:tcBorders>
              <w:top w:val="nil"/>
            </w:tcBorders>
          </w:tcPr>
          <w:p>
            <w:pPr>
              <w:pStyle w:val="0"/>
            </w:pPr>
            <w:r>
              <w:rPr>
                <w:sz w:val="20"/>
              </w:rPr>
            </w:r>
          </w:p>
        </w:tc>
      </w:tr>
      <w:tr>
        <w:tblPrEx>
          <w:tblBorders>
            <w:insideH w:val="nil"/>
          </w:tblBorders>
        </w:tblPrEx>
        <w:tc>
          <w:tcPr>
            <w:gridSpan w:val="16"/>
            <w:tcW w:w="9027" w:type="dxa"/>
            <w:tcBorders>
              <w:top w:val="nil"/>
              <w:left w:val="nil"/>
              <w:bottom w:val="nil"/>
              <w:right w:val="nil"/>
            </w:tcBorders>
          </w:tcPr>
          <w:p>
            <w:pPr>
              <w:pStyle w:val="0"/>
            </w:pPr>
            <w:r>
              <w:rPr>
                <w:sz w:val="20"/>
              </w:rPr>
            </w:r>
          </w:p>
        </w:tc>
      </w:tr>
      <w:tr>
        <w:tblPrEx>
          <w:tblBorders>
            <w:insideV w:val="nil"/>
            <w:insideH w:val="nil"/>
          </w:tblBorders>
        </w:tblPrEx>
        <w:tc>
          <w:tcPr>
            <w:gridSpan w:val="8"/>
            <w:tcW w:w="4095" w:type="dxa"/>
            <w:tcBorders>
              <w:top w:val="nil"/>
              <w:bottom w:val="nil"/>
            </w:tcBorders>
          </w:tcPr>
          <w:p>
            <w:pPr>
              <w:pStyle w:val="0"/>
            </w:pPr>
            <w:r>
              <w:rPr>
                <w:sz w:val="20"/>
              </w:rPr>
              <w:t xml:space="preserve">Глава городского округа, муниципального округа, поселения, Администрации муниципального района в случае, если Администрация поселения не образуется</w:t>
            </w:r>
          </w:p>
        </w:tc>
        <w:tc>
          <w:tcPr>
            <w:gridSpan w:val="5"/>
            <w:tcW w:w="2721" w:type="dxa"/>
            <w:tcBorders>
              <w:top w:val="nil"/>
            </w:tcBorders>
          </w:tcPr>
          <w:p>
            <w:pPr>
              <w:pStyle w:val="0"/>
            </w:pPr>
            <w:r>
              <w:rPr>
                <w:sz w:val="20"/>
              </w:rPr>
            </w:r>
          </w:p>
        </w:tc>
        <w:tc>
          <w:tcPr>
            <w:tcW w:w="345" w:type="dxa"/>
            <w:tcBorders>
              <w:top w:val="nil"/>
              <w:bottom w:val="nil"/>
            </w:tcBorders>
          </w:tcPr>
          <w:p>
            <w:pPr>
              <w:pStyle w:val="0"/>
            </w:pPr>
            <w:r>
              <w:rPr>
                <w:sz w:val="20"/>
              </w:rPr>
            </w:r>
          </w:p>
        </w:tc>
        <w:tc>
          <w:tcPr>
            <w:gridSpan w:val="2"/>
            <w:tcW w:w="1866" w:type="dxa"/>
            <w:vAlign w:val="bottom"/>
            <w:tcBorders>
              <w:top w:val="nil"/>
              <w:bottom w:val="nil"/>
            </w:tcBorders>
          </w:tcPr>
          <w:p>
            <w:pPr>
              <w:pStyle w:val="0"/>
            </w:pPr>
            <w:r>
              <w:rPr>
                <w:sz w:val="20"/>
              </w:rPr>
              <w:t xml:space="preserve">И.О.Фамилия</w:t>
            </w:r>
          </w:p>
        </w:tc>
      </w:tr>
      <w:tr>
        <w:tblPrEx>
          <w:tblBorders>
            <w:insideV w:val="nil"/>
            <w:insideH w:val="nil"/>
          </w:tblBorders>
        </w:tblPrEx>
        <w:tc>
          <w:tcPr>
            <w:gridSpan w:val="8"/>
            <w:tcW w:w="4095" w:type="dxa"/>
            <w:tcBorders>
              <w:top w:val="nil"/>
              <w:bottom w:val="nil"/>
            </w:tcBorders>
          </w:tcPr>
          <w:p>
            <w:pPr>
              <w:pStyle w:val="0"/>
            </w:pPr>
            <w:r>
              <w:rPr>
                <w:sz w:val="20"/>
              </w:rPr>
            </w:r>
          </w:p>
        </w:tc>
        <w:tc>
          <w:tcPr>
            <w:gridSpan w:val="5"/>
            <w:tcW w:w="2721" w:type="dxa"/>
            <w:tcBorders>
              <w:bottom w:val="nil"/>
            </w:tcBorders>
          </w:tcPr>
          <w:p>
            <w:pPr>
              <w:pStyle w:val="0"/>
              <w:jc w:val="center"/>
            </w:pPr>
            <w:r>
              <w:rPr>
                <w:sz w:val="20"/>
              </w:rPr>
              <w:t xml:space="preserve">(подпись)</w:t>
            </w:r>
          </w:p>
        </w:tc>
        <w:tc>
          <w:tcPr>
            <w:tcW w:w="345" w:type="dxa"/>
            <w:tcBorders>
              <w:top w:val="nil"/>
              <w:bottom w:val="nil"/>
            </w:tcBorders>
          </w:tcPr>
          <w:p>
            <w:pPr>
              <w:pStyle w:val="0"/>
            </w:pPr>
            <w:r>
              <w:rPr>
                <w:sz w:val="20"/>
              </w:rPr>
            </w:r>
          </w:p>
        </w:tc>
        <w:tc>
          <w:tcPr>
            <w:gridSpan w:val="2"/>
            <w:tcW w:w="1866" w:type="dxa"/>
            <w:tcBorders>
              <w:top w:val="nil"/>
              <w:bottom w:val="nil"/>
            </w:tcBorders>
          </w:tcPr>
          <w:p>
            <w:pPr>
              <w:pStyle w:val="0"/>
            </w:pPr>
            <w:r>
              <w:rPr>
                <w:sz w:val="20"/>
              </w:rPr>
            </w:r>
          </w:p>
        </w:tc>
      </w:tr>
      <w:tr>
        <w:tblPrEx>
          <w:tblBorders>
            <w:insideV w:val="nil"/>
            <w:insideH w:val="nil"/>
          </w:tblBorders>
        </w:tblPrEx>
        <w:tc>
          <w:tcPr>
            <w:gridSpan w:val="5"/>
            <w:tcW w:w="3075" w:type="dxa"/>
            <w:tcBorders>
              <w:top w:val="nil"/>
              <w:bottom w:val="nil"/>
            </w:tcBorders>
          </w:tcPr>
          <w:p>
            <w:pPr>
              <w:pStyle w:val="0"/>
            </w:pPr>
            <w:r>
              <w:rPr>
                <w:sz w:val="20"/>
              </w:rPr>
            </w:r>
          </w:p>
        </w:tc>
        <w:tc>
          <w:tcPr>
            <w:gridSpan w:val="5"/>
            <w:tcW w:w="2040" w:type="dxa"/>
            <w:tcBorders>
              <w:top w:val="nil"/>
              <w:bottom w:val="nil"/>
            </w:tcBorders>
          </w:tcPr>
          <w:p>
            <w:pPr>
              <w:pStyle w:val="0"/>
              <w:jc w:val="center"/>
            </w:pPr>
            <w:r>
              <w:rPr>
                <w:sz w:val="20"/>
              </w:rPr>
              <w:t xml:space="preserve">М.П.</w:t>
            </w:r>
          </w:p>
        </w:tc>
        <w:tc>
          <w:tcPr>
            <w:gridSpan w:val="6"/>
            <w:tcW w:w="3912" w:type="dxa"/>
            <w:tcBorders>
              <w:top w:val="nil"/>
              <w:bottom w:val="nil"/>
            </w:tcBorders>
          </w:tcPr>
          <w:p>
            <w:pPr>
              <w:pStyle w:val="0"/>
            </w:pPr>
            <w:r>
              <w:rPr>
                <w:sz w:val="20"/>
              </w:rPr>
            </w:r>
          </w:p>
        </w:tc>
      </w:tr>
      <w:tr>
        <w:tblPrEx>
          <w:tblBorders>
            <w:insideH w:val="nil"/>
          </w:tblBorders>
        </w:tblPrEx>
        <w:tc>
          <w:tcPr>
            <w:gridSpan w:val="16"/>
            <w:tcW w:w="9027" w:type="dxa"/>
            <w:tcBorders>
              <w:top w:val="nil"/>
              <w:left w:val="nil"/>
              <w:right w:val="nil"/>
            </w:tcBorders>
          </w:tcPr>
          <w:p>
            <w:pPr>
              <w:pStyle w:val="0"/>
            </w:pPr>
            <w:r>
              <w:rPr>
                <w:sz w:val="20"/>
              </w:rPr>
            </w:r>
          </w:p>
        </w:tc>
      </w:tr>
      <w:tr>
        <w:tblPrEx>
          <w:tblBorders>
            <w:left w:val="single" w:sz="4"/>
            <w:right w:val="single" w:sz="4"/>
          </w:tblBorders>
        </w:tblPrEx>
        <w:tc>
          <w:tcPr>
            <w:gridSpan w:val="12"/>
            <w:tcW w:w="6463" w:type="dxa"/>
          </w:tcPr>
          <w:p>
            <w:pPr>
              <w:pStyle w:val="0"/>
            </w:pPr>
            <w:r>
              <w:rPr>
                <w:sz w:val="20"/>
              </w:rPr>
              <w:t xml:space="preserve">Контактный телефон Главы городского округа, муниципального округа, поселения, муниципального района в случае, если Администрация поселения не образуется</w:t>
            </w:r>
          </w:p>
        </w:tc>
        <w:tc>
          <w:tcPr>
            <w:gridSpan w:val="4"/>
            <w:tcW w:w="2564" w:type="dxa"/>
          </w:tcPr>
          <w:p>
            <w:pPr>
              <w:pStyle w:val="0"/>
            </w:pPr>
            <w:r>
              <w:rPr>
                <w:sz w:val="20"/>
              </w:rPr>
            </w:r>
          </w:p>
        </w:tc>
      </w:tr>
      <w:tr>
        <w:tblPrEx>
          <w:tblBorders>
            <w:left w:val="single" w:sz="4"/>
            <w:right w:val="single" w:sz="4"/>
          </w:tblBorders>
        </w:tblPrEx>
        <w:tc>
          <w:tcPr>
            <w:gridSpan w:val="12"/>
            <w:tcW w:w="6463" w:type="dxa"/>
          </w:tcPr>
          <w:p>
            <w:pPr>
              <w:pStyle w:val="0"/>
            </w:pPr>
            <w:r>
              <w:rPr>
                <w:sz w:val="20"/>
              </w:rPr>
              <w:t xml:space="preserve">Факс</w:t>
            </w:r>
          </w:p>
        </w:tc>
        <w:tc>
          <w:tcPr>
            <w:gridSpan w:val="4"/>
            <w:tcW w:w="2564" w:type="dxa"/>
          </w:tcPr>
          <w:p>
            <w:pPr>
              <w:pStyle w:val="0"/>
            </w:pPr>
            <w:r>
              <w:rPr>
                <w:sz w:val="20"/>
              </w:rPr>
            </w:r>
          </w:p>
        </w:tc>
      </w:tr>
      <w:tr>
        <w:tblPrEx>
          <w:tblBorders>
            <w:left w:val="single" w:sz="4"/>
            <w:right w:val="single" w:sz="4"/>
          </w:tblBorders>
        </w:tblPrEx>
        <w:tc>
          <w:tcPr>
            <w:gridSpan w:val="12"/>
            <w:tcW w:w="6463" w:type="dxa"/>
          </w:tcPr>
          <w:p>
            <w:pPr>
              <w:pStyle w:val="0"/>
            </w:pPr>
            <w:r>
              <w:rPr>
                <w:sz w:val="20"/>
              </w:rPr>
              <w:t xml:space="preserve">e-mail</w:t>
            </w:r>
          </w:p>
        </w:tc>
        <w:tc>
          <w:tcPr>
            <w:gridSpan w:val="4"/>
            <w:tcW w:w="2564" w:type="dxa"/>
          </w:tcPr>
          <w:p>
            <w:pPr>
              <w:pStyle w:val="0"/>
            </w:pPr>
            <w:r>
              <w:rPr>
                <w:sz w:val="20"/>
              </w:rPr>
            </w:r>
          </w:p>
        </w:tc>
      </w:tr>
      <w:tr>
        <w:tblPrEx>
          <w:tblBorders>
            <w:left w:val="single" w:sz="4"/>
            <w:right w:val="single" w:sz="4"/>
          </w:tblBorders>
        </w:tblPrEx>
        <w:tc>
          <w:tcPr>
            <w:gridSpan w:val="12"/>
            <w:tcW w:w="6463" w:type="dxa"/>
          </w:tcPr>
          <w:p>
            <w:pPr>
              <w:pStyle w:val="0"/>
            </w:pPr>
            <w:r>
              <w:rPr>
                <w:sz w:val="20"/>
              </w:rPr>
              <w:t xml:space="preserve">Почтовый адрес Администрации городского округа, муниципального округа, поселения, Администрации муниципального района в случае, если Администрация поселения не образуется</w:t>
            </w:r>
          </w:p>
        </w:tc>
        <w:tc>
          <w:tcPr>
            <w:gridSpan w:val="4"/>
            <w:tcW w:w="2564" w:type="dxa"/>
          </w:tcPr>
          <w:p>
            <w:pPr>
              <w:pStyle w:val="0"/>
            </w:pPr>
            <w:r>
              <w:rPr>
                <w:sz w:val="20"/>
              </w:rPr>
            </w:r>
          </w:p>
        </w:tc>
      </w:tr>
      <w:tr>
        <w:tc>
          <w:tcPr>
            <w:gridSpan w:val="16"/>
            <w:tcW w:w="9027" w:type="dxa"/>
            <w:tcBorders>
              <w:left w:val="nil"/>
              <w:bottom w:val="nil"/>
              <w:right w:val="nil"/>
            </w:tcBorders>
          </w:tcPr>
          <w:p>
            <w:pPr>
              <w:pStyle w:val="0"/>
            </w:pPr>
            <w:r>
              <w:rPr>
                <w:sz w:val="20"/>
              </w:rPr>
              <w:t xml:space="preserve">"___" __________ 20___ года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методике распределения</w:t>
      </w:r>
    </w:p>
    <w:p>
      <w:pPr>
        <w:pStyle w:val="0"/>
        <w:jc w:val="right"/>
      </w:pPr>
      <w:r>
        <w:rPr>
          <w:sz w:val="20"/>
        </w:rPr>
        <w:t xml:space="preserve">субсидий бюджетам городского округа,</w:t>
      </w:r>
    </w:p>
    <w:p>
      <w:pPr>
        <w:pStyle w:val="0"/>
        <w:jc w:val="right"/>
      </w:pPr>
      <w:r>
        <w:rPr>
          <w:sz w:val="20"/>
        </w:rPr>
        <w:t xml:space="preserve">муниципальных округов, городских и сельских</w:t>
      </w:r>
    </w:p>
    <w:p>
      <w:pPr>
        <w:pStyle w:val="0"/>
        <w:jc w:val="right"/>
      </w:pPr>
      <w:r>
        <w:rPr>
          <w:sz w:val="20"/>
        </w:rPr>
        <w:t xml:space="preserve">поселений Новгородской области на поддержку</w:t>
      </w:r>
    </w:p>
    <w:p>
      <w:pPr>
        <w:pStyle w:val="0"/>
        <w:jc w:val="right"/>
      </w:pPr>
      <w:r>
        <w:rPr>
          <w:sz w:val="20"/>
        </w:rPr>
        <w:t xml:space="preserve">реализации проектов территориальных</w:t>
      </w:r>
    </w:p>
    <w:p>
      <w:pPr>
        <w:pStyle w:val="0"/>
        <w:jc w:val="right"/>
      </w:pPr>
      <w:r>
        <w:rPr>
          <w:sz w:val="20"/>
        </w:rPr>
        <w:t xml:space="preserve">общественных самоуправлений, включенных в</w:t>
      </w:r>
    </w:p>
    <w:p>
      <w:pPr>
        <w:pStyle w:val="0"/>
        <w:jc w:val="right"/>
      </w:pPr>
      <w:r>
        <w:rPr>
          <w:sz w:val="20"/>
        </w:rPr>
        <w:t xml:space="preserve">муниципальные программы развития территорий,</w:t>
      </w:r>
    </w:p>
    <w:p>
      <w:pPr>
        <w:pStyle w:val="0"/>
        <w:jc w:val="right"/>
      </w:pPr>
      <w:r>
        <w:rPr>
          <w:sz w:val="20"/>
        </w:rPr>
        <w:t xml:space="preserve">в рамках приоритетного регионального проекта</w:t>
      </w:r>
    </w:p>
    <w:p>
      <w:pPr>
        <w:pStyle w:val="0"/>
        <w:jc w:val="right"/>
      </w:pPr>
      <w:r>
        <w:rPr>
          <w:sz w:val="20"/>
        </w:rPr>
        <w:t xml:space="preserve">"Территориальное общественное самоуправление</w:t>
      </w:r>
    </w:p>
    <w:p>
      <w:pPr>
        <w:pStyle w:val="0"/>
        <w:jc w:val="right"/>
      </w:pPr>
      <w:r>
        <w:rPr>
          <w:sz w:val="20"/>
        </w:rPr>
        <w:t xml:space="preserve">(ТОС) на территории Новгородской области"</w:t>
      </w:r>
    </w:p>
    <w:p>
      <w:pPr>
        <w:pStyle w:val="0"/>
        <w:ind w:firstLine="540"/>
        <w:jc w:val="both"/>
      </w:pPr>
      <w:r>
        <w:rPr>
          <w:sz w:val="20"/>
        </w:rPr>
      </w:r>
    </w:p>
    <w:bookmarkStart w:id="5093" w:name="P5093"/>
    <w:bookmarkEnd w:id="5093"/>
    <w:p>
      <w:pPr>
        <w:pStyle w:val="2"/>
        <w:jc w:val="center"/>
      </w:pPr>
      <w:r>
        <w:rPr>
          <w:sz w:val="20"/>
        </w:rPr>
        <w:t xml:space="preserve">КРИТЕРИИ</w:t>
      </w:r>
    </w:p>
    <w:p>
      <w:pPr>
        <w:pStyle w:val="2"/>
        <w:jc w:val="center"/>
      </w:pPr>
      <w:r>
        <w:rPr>
          <w:sz w:val="20"/>
        </w:rPr>
        <w:t xml:space="preserve">КОНКУРСНОГО ОТБОРА ПРОЕКТОВ ТЕРРИТОРИАЛЬНЫХ ОБЩЕСТВЕННЫХ</w:t>
      </w:r>
    </w:p>
    <w:p>
      <w:pPr>
        <w:pStyle w:val="2"/>
        <w:jc w:val="center"/>
      </w:pPr>
      <w:r>
        <w:rPr>
          <w:sz w:val="20"/>
        </w:rPr>
        <w:t xml:space="preserve">САМОУПРАВЛЕНИЙ ДЛЯ ПРЕДОСТАВЛЕНИЯ СУБСИДИЙ БЮДЖЕТАМ</w:t>
      </w:r>
    </w:p>
    <w:p>
      <w:pPr>
        <w:pStyle w:val="2"/>
        <w:jc w:val="center"/>
      </w:pPr>
      <w:r>
        <w:rPr>
          <w:sz w:val="20"/>
        </w:rPr>
        <w:t xml:space="preserve">ГОРОДСКОГО ОКРУГА, МУНИЦИПАЛЬНЫХ ОКРУГОВ И ПОСЕЛЕНИЙ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32"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12.07.2023 N 304)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846"/>
        <w:gridCol w:w="6973"/>
        <w:gridCol w:w="1247"/>
      </w:tblGrid>
      <w:tr>
        <w:tc>
          <w:tcPr>
            <w:tcW w:w="846" w:type="dxa"/>
            <w:vAlign w:val="center"/>
          </w:tcPr>
          <w:p>
            <w:pPr>
              <w:pStyle w:val="0"/>
              <w:jc w:val="center"/>
            </w:pPr>
            <w:r>
              <w:rPr>
                <w:sz w:val="20"/>
              </w:rPr>
              <w:t xml:space="preserve">N п/п</w:t>
            </w:r>
          </w:p>
        </w:tc>
        <w:tc>
          <w:tcPr>
            <w:tcW w:w="6973" w:type="dxa"/>
            <w:vAlign w:val="center"/>
          </w:tcPr>
          <w:p>
            <w:pPr>
              <w:pStyle w:val="0"/>
              <w:jc w:val="center"/>
            </w:pPr>
            <w:r>
              <w:rPr>
                <w:sz w:val="20"/>
              </w:rPr>
              <w:t xml:space="preserve">Наименование критерия</w:t>
            </w:r>
          </w:p>
        </w:tc>
        <w:tc>
          <w:tcPr>
            <w:tcW w:w="1247" w:type="dxa"/>
            <w:vAlign w:val="center"/>
          </w:tcPr>
          <w:p>
            <w:pPr>
              <w:pStyle w:val="0"/>
              <w:jc w:val="center"/>
            </w:pPr>
            <w:r>
              <w:rPr>
                <w:sz w:val="20"/>
              </w:rPr>
              <w:t xml:space="preserve">Значение критерия (балл)</w:t>
            </w:r>
          </w:p>
        </w:tc>
      </w:tr>
      <w:tr>
        <w:tc>
          <w:tcPr>
            <w:tcW w:w="846" w:type="dxa"/>
          </w:tcPr>
          <w:p>
            <w:pPr>
              <w:pStyle w:val="0"/>
              <w:jc w:val="center"/>
            </w:pPr>
            <w:r>
              <w:rPr>
                <w:sz w:val="20"/>
              </w:rPr>
              <w:t xml:space="preserve">1</w:t>
            </w:r>
          </w:p>
        </w:tc>
        <w:tc>
          <w:tcPr>
            <w:tcW w:w="6973" w:type="dxa"/>
          </w:tcPr>
          <w:p>
            <w:pPr>
              <w:pStyle w:val="0"/>
              <w:jc w:val="center"/>
            </w:pPr>
            <w:r>
              <w:rPr>
                <w:sz w:val="20"/>
              </w:rPr>
              <w:t xml:space="preserve">2</w:t>
            </w:r>
          </w:p>
        </w:tc>
        <w:tc>
          <w:tcPr>
            <w:tcW w:w="1247" w:type="dxa"/>
          </w:tcPr>
          <w:p>
            <w:pPr>
              <w:pStyle w:val="0"/>
              <w:jc w:val="center"/>
            </w:pPr>
            <w:r>
              <w:rPr>
                <w:sz w:val="20"/>
              </w:rPr>
              <w:t xml:space="preserve">3</w:t>
            </w:r>
          </w:p>
        </w:tc>
      </w:tr>
      <w:tr>
        <w:tc>
          <w:tcPr>
            <w:tcW w:w="846" w:type="dxa"/>
          </w:tcPr>
          <w:p>
            <w:pPr>
              <w:pStyle w:val="0"/>
              <w:outlineLvl w:val="3"/>
              <w:jc w:val="center"/>
            </w:pPr>
            <w:r>
              <w:rPr>
                <w:sz w:val="20"/>
              </w:rPr>
              <w:t xml:space="preserve">1.</w:t>
            </w:r>
          </w:p>
        </w:tc>
        <w:tc>
          <w:tcPr>
            <w:tcW w:w="6973" w:type="dxa"/>
          </w:tcPr>
          <w:p>
            <w:pPr>
              <w:pStyle w:val="0"/>
            </w:pPr>
            <w:r>
              <w:rPr>
                <w:sz w:val="20"/>
              </w:rPr>
              <w:t xml:space="preserve">Вклад участников реализации приоритетного регионального проекта "Территориальное общественное самоуправление (ТОС) на территории Новгородской области" в его финансирование</w:t>
            </w:r>
          </w:p>
        </w:tc>
        <w:tc>
          <w:tcPr>
            <w:tcW w:w="1247" w:type="dxa"/>
          </w:tcPr>
          <w:p>
            <w:pPr>
              <w:pStyle w:val="0"/>
            </w:pPr>
            <w:r>
              <w:rPr>
                <w:sz w:val="20"/>
              </w:rPr>
            </w:r>
          </w:p>
        </w:tc>
      </w:tr>
      <w:tr>
        <w:tc>
          <w:tcPr>
            <w:tcW w:w="846" w:type="dxa"/>
          </w:tcPr>
          <w:p>
            <w:pPr>
              <w:pStyle w:val="0"/>
              <w:jc w:val="center"/>
            </w:pPr>
            <w:r>
              <w:rPr>
                <w:sz w:val="20"/>
              </w:rPr>
              <w:t xml:space="preserve">1.1.</w:t>
            </w:r>
          </w:p>
        </w:tc>
        <w:tc>
          <w:tcPr>
            <w:tcW w:w="6973" w:type="dxa"/>
          </w:tcPr>
          <w:p>
            <w:pPr>
              <w:pStyle w:val="0"/>
            </w:pPr>
            <w:r>
              <w:rPr>
                <w:sz w:val="20"/>
              </w:rPr>
              <w:t xml:space="preserve">Софинансирование со стороны бюджета городского округа, муниципального округа, поселения &lt;*&gt;</w:t>
            </w:r>
          </w:p>
        </w:tc>
        <w:tc>
          <w:tcPr>
            <w:tcW w:w="1247" w:type="dxa"/>
          </w:tcPr>
          <w:p>
            <w:pPr>
              <w:pStyle w:val="0"/>
            </w:pPr>
            <w:r>
              <w:rPr>
                <w:sz w:val="20"/>
              </w:rPr>
            </w:r>
          </w:p>
        </w:tc>
      </w:tr>
      <w:tr>
        <w:tc>
          <w:tcPr>
            <w:tcW w:w="846" w:type="dxa"/>
          </w:tcPr>
          <w:p>
            <w:pPr>
              <w:pStyle w:val="0"/>
              <w:jc w:val="center"/>
            </w:pPr>
            <w:r>
              <w:rPr>
                <w:sz w:val="20"/>
              </w:rPr>
              <w:t xml:space="preserve">1.1.1.</w:t>
            </w:r>
          </w:p>
        </w:tc>
        <w:tc>
          <w:tcPr>
            <w:tcW w:w="6973" w:type="dxa"/>
          </w:tcPr>
          <w:p>
            <w:pPr>
              <w:pStyle w:val="0"/>
            </w:pPr>
            <w:r>
              <w:rPr>
                <w:sz w:val="20"/>
              </w:rPr>
              <w:t xml:space="preserve">Минимальный размер софинансирования от суммы субсидии 15,0 % включительно</w:t>
            </w:r>
          </w:p>
        </w:tc>
        <w:tc>
          <w:tcPr>
            <w:tcW w:w="1247" w:type="dxa"/>
          </w:tcPr>
          <w:p>
            <w:pPr>
              <w:pStyle w:val="0"/>
            </w:pPr>
            <w:r>
              <w:rPr>
                <w:sz w:val="20"/>
              </w:rPr>
              <w:t xml:space="preserve">0</w:t>
            </w:r>
          </w:p>
        </w:tc>
      </w:tr>
      <w:tr>
        <w:tc>
          <w:tcPr>
            <w:tcW w:w="846" w:type="dxa"/>
          </w:tcPr>
          <w:p>
            <w:pPr>
              <w:pStyle w:val="0"/>
              <w:jc w:val="center"/>
            </w:pPr>
            <w:r>
              <w:rPr>
                <w:sz w:val="20"/>
              </w:rPr>
              <w:t xml:space="preserve">1.1.2.</w:t>
            </w:r>
          </w:p>
        </w:tc>
        <w:tc>
          <w:tcPr>
            <w:tcW w:w="6973" w:type="dxa"/>
          </w:tcPr>
          <w:p>
            <w:pPr>
              <w:pStyle w:val="0"/>
            </w:pPr>
            <w:r>
              <w:rPr>
                <w:sz w:val="20"/>
              </w:rPr>
              <w:t xml:space="preserve">Размер софинансирования от суммы субсидии от 16,0 % до 20,0 % (включительно)</w:t>
            </w:r>
          </w:p>
        </w:tc>
        <w:tc>
          <w:tcPr>
            <w:tcW w:w="1247" w:type="dxa"/>
          </w:tcPr>
          <w:p>
            <w:pPr>
              <w:pStyle w:val="0"/>
            </w:pPr>
            <w:r>
              <w:rPr>
                <w:sz w:val="20"/>
              </w:rPr>
              <w:t xml:space="preserve">0,5</w:t>
            </w:r>
          </w:p>
        </w:tc>
      </w:tr>
      <w:tr>
        <w:tc>
          <w:tcPr>
            <w:tcW w:w="846" w:type="dxa"/>
          </w:tcPr>
          <w:p>
            <w:pPr>
              <w:pStyle w:val="0"/>
              <w:jc w:val="center"/>
            </w:pPr>
            <w:r>
              <w:rPr>
                <w:sz w:val="20"/>
              </w:rPr>
              <w:t xml:space="preserve">1.1.3.</w:t>
            </w:r>
          </w:p>
        </w:tc>
        <w:tc>
          <w:tcPr>
            <w:tcW w:w="6973" w:type="dxa"/>
          </w:tcPr>
          <w:p>
            <w:pPr>
              <w:pStyle w:val="0"/>
            </w:pPr>
            <w:r>
              <w:rPr>
                <w:sz w:val="20"/>
              </w:rPr>
              <w:t xml:space="preserve">Размер софинансирования от суммы субсидии от 21,0 % до 25,0 % (включительно)</w:t>
            </w:r>
          </w:p>
        </w:tc>
        <w:tc>
          <w:tcPr>
            <w:tcW w:w="1247" w:type="dxa"/>
          </w:tcPr>
          <w:p>
            <w:pPr>
              <w:pStyle w:val="0"/>
            </w:pPr>
            <w:r>
              <w:rPr>
                <w:sz w:val="20"/>
              </w:rPr>
              <w:t xml:space="preserve">1</w:t>
            </w:r>
          </w:p>
        </w:tc>
      </w:tr>
      <w:tr>
        <w:tc>
          <w:tcPr>
            <w:tcW w:w="846" w:type="dxa"/>
          </w:tcPr>
          <w:p>
            <w:pPr>
              <w:pStyle w:val="0"/>
              <w:jc w:val="center"/>
            </w:pPr>
            <w:r>
              <w:rPr>
                <w:sz w:val="20"/>
              </w:rPr>
              <w:t xml:space="preserve">1.1.4.</w:t>
            </w:r>
          </w:p>
        </w:tc>
        <w:tc>
          <w:tcPr>
            <w:tcW w:w="6973" w:type="dxa"/>
          </w:tcPr>
          <w:p>
            <w:pPr>
              <w:pStyle w:val="0"/>
            </w:pPr>
            <w:r>
              <w:rPr>
                <w:sz w:val="20"/>
              </w:rPr>
              <w:t xml:space="preserve">Размер софинансирования от суммы субсидии от 26,0 % до 30,0 % (включительно)</w:t>
            </w:r>
          </w:p>
        </w:tc>
        <w:tc>
          <w:tcPr>
            <w:tcW w:w="1247" w:type="dxa"/>
          </w:tcPr>
          <w:p>
            <w:pPr>
              <w:pStyle w:val="0"/>
            </w:pPr>
            <w:r>
              <w:rPr>
                <w:sz w:val="20"/>
              </w:rPr>
              <w:t xml:space="preserve">1,5</w:t>
            </w:r>
          </w:p>
        </w:tc>
      </w:tr>
      <w:tr>
        <w:tc>
          <w:tcPr>
            <w:tcW w:w="846" w:type="dxa"/>
          </w:tcPr>
          <w:p>
            <w:pPr>
              <w:pStyle w:val="0"/>
              <w:jc w:val="center"/>
            </w:pPr>
            <w:r>
              <w:rPr>
                <w:sz w:val="20"/>
              </w:rPr>
              <w:t xml:space="preserve">1.1.5.</w:t>
            </w:r>
          </w:p>
        </w:tc>
        <w:tc>
          <w:tcPr>
            <w:tcW w:w="6973" w:type="dxa"/>
          </w:tcPr>
          <w:p>
            <w:pPr>
              <w:pStyle w:val="0"/>
            </w:pPr>
            <w:r>
              <w:rPr>
                <w:sz w:val="20"/>
              </w:rPr>
              <w:t xml:space="preserve">Размер софинансирования от суммы субсидии от 31,0 % до 35,0 % (включительно)</w:t>
            </w:r>
          </w:p>
        </w:tc>
        <w:tc>
          <w:tcPr>
            <w:tcW w:w="1247" w:type="dxa"/>
          </w:tcPr>
          <w:p>
            <w:pPr>
              <w:pStyle w:val="0"/>
            </w:pPr>
            <w:r>
              <w:rPr>
                <w:sz w:val="20"/>
              </w:rPr>
              <w:t xml:space="preserve">2</w:t>
            </w:r>
          </w:p>
        </w:tc>
      </w:tr>
      <w:tr>
        <w:tc>
          <w:tcPr>
            <w:tcW w:w="846" w:type="dxa"/>
          </w:tcPr>
          <w:p>
            <w:pPr>
              <w:pStyle w:val="0"/>
              <w:jc w:val="center"/>
            </w:pPr>
            <w:r>
              <w:rPr>
                <w:sz w:val="20"/>
              </w:rPr>
              <w:t xml:space="preserve">1.1.6.</w:t>
            </w:r>
          </w:p>
        </w:tc>
        <w:tc>
          <w:tcPr>
            <w:tcW w:w="6973" w:type="dxa"/>
          </w:tcPr>
          <w:p>
            <w:pPr>
              <w:pStyle w:val="0"/>
            </w:pPr>
            <w:r>
              <w:rPr>
                <w:sz w:val="20"/>
              </w:rPr>
              <w:t xml:space="preserve">Размер софинансирования от суммы субсидии от 36,0 % до 40,0 % (включительно)</w:t>
            </w:r>
          </w:p>
        </w:tc>
        <w:tc>
          <w:tcPr>
            <w:tcW w:w="1247" w:type="dxa"/>
          </w:tcPr>
          <w:p>
            <w:pPr>
              <w:pStyle w:val="0"/>
            </w:pPr>
            <w:r>
              <w:rPr>
                <w:sz w:val="20"/>
              </w:rPr>
              <w:t xml:space="preserve">2,5</w:t>
            </w:r>
          </w:p>
        </w:tc>
      </w:tr>
      <w:tr>
        <w:tc>
          <w:tcPr>
            <w:tcW w:w="846" w:type="dxa"/>
          </w:tcPr>
          <w:p>
            <w:pPr>
              <w:pStyle w:val="0"/>
              <w:jc w:val="center"/>
            </w:pPr>
            <w:r>
              <w:rPr>
                <w:sz w:val="20"/>
              </w:rPr>
              <w:t xml:space="preserve">1.1.7.</w:t>
            </w:r>
          </w:p>
        </w:tc>
        <w:tc>
          <w:tcPr>
            <w:tcW w:w="6973" w:type="dxa"/>
          </w:tcPr>
          <w:p>
            <w:pPr>
              <w:pStyle w:val="0"/>
            </w:pPr>
            <w:r>
              <w:rPr>
                <w:sz w:val="20"/>
              </w:rPr>
              <w:t xml:space="preserve">Размер софинансирования от суммы субсидии от 41,0 % и более</w:t>
            </w:r>
          </w:p>
        </w:tc>
        <w:tc>
          <w:tcPr>
            <w:tcW w:w="1247" w:type="dxa"/>
          </w:tcPr>
          <w:p>
            <w:pPr>
              <w:pStyle w:val="0"/>
            </w:pPr>
            <w:r>
              <w:rPr>
                <w:sz w:val="20"/>
              </w:rPr>
              <w:t xml:space="preserve">3</w:t>
            </w:r>
          </w:p>
        </w:tc>
      </w:tr>
      <w:tr>
        <w:tc>
          <w:tcPr>
            <w:tcW w:w="846" w:type="dxa"/>
          </w:tcPr>
          <w:p>
            <w:pPr>
              <w:pStyle w:val="0"/>
              <w:outlineLvl w:val="3"/>
              <w:jc w:val="center"/>
            </w:pPr>
            <w:r>
              <w:rPr>
                <w:sz w:val="20"/>
              </w:rPr>
              <w:t xml:space="preserve">2.</w:t>
            </w:r>
          </w:p>
        </w:tc>
        <w:tc>
          <w:tcPr>
            <w:tcW w:w="6973" w:type="dxa"/>
          </w:tcPr>
          <w:p>
            <w:pPr>
              <w:pStyle w:val="0"/>
            </w:pPr>
            <w:r>
              <w:rPr>
                <w:sz w:val="20"/>
              </w:rPr>
              <w:t xml:space="preserve">Информирование населения о приоритетном региональном проекте "Территориальное общественное самоуправление (ТОС) на территории Новгородской области"</w:t>
            </w:r>
          </w:p>
        </w:tc>
        <w:tc>
          <w:tcPr>
            <w:tcW w:w="1247" w:type="dxa"/>
          </w:tcPr>
          <w:p>
            <w:pPr>
              <w:pStyle w:val="0"/>
            </w:pPr>
            <w:r>
              <w:rPr>
                <w:sz w:val="20"/>
              </w:rPr>
            </w:r>
          </w:p>
        </w:tc>
      </w:tr>
      <w:tr>
        <w:tc>
          <w:tcPr>
            <w:tcW w:w="846" w:type="dxa"/>
          </w:tcPr>
          <w:p>
            <w:pPr>
              <w:pStyle w:val="0"/>
              <w:jc w:val="center"/>
            </w:pPr>
            <w:r>
              <w:rPr>
                <w:sz w:val="20"/>
              </w:rPr>
              <w:t xml:space="preserve">2.1.</w:t>
            </w:r>
          </w:p>
        </w:tc>
        <w:tc>
          <w:tcPr>
            <w:tcW w:w="6973" w:type="dxa"/>
          </w:tcPr>
          <w:p>
            <w:pPr>
              <w:pStyle w:val="0"/>
            </w:pPr>
            <w:r>
              <w:rPr>
                <w:sz w:val="20"/>
              </w:rPr>
              <w:t xml:space="preserve">Использование печатных средств массовой информации для информирования населения о приоритетном региональном проекте "Территориальное общественное самоуправление (ТОС) на территории Новгородской области" за 12 месяцев, предшествующих дате подачи заявки</w:t>
            </w:r>
          </w:p>
        </w:tc>
        <w:tc>
          <w:tcPr>
            <w:tcW w:w="1247" w:type="dxa"/>
          </w:tcPr>
          <w:p>
            <w:pPr>
              <w:pStyle w:val="0"/>
            </w:pPr>
            <w:r>
              <w:rPr>
                <w:sz w:val="20"/>
              </w:rPr>
            </w:r>
          </w:p>
        </w:tc>
      </w:tr>
      <w:tr>
        <w:tc>
          <w:tcPr>
            <w:tcW w:w="846" w:type="dxa"/>
          </w:tcPr>
          <w:p>
            <w:pPr>
              <w:pStyle w:val="0"/>
              <w:jc w:val="center"/>
            </w:pPr>
            <w:r>
              <w:rPr>
                <w:sz w:val="20"/>
              </w:rPr>
              <w:t xml:space="preserve">2.1.1.</w:t>
            </w:r>
          </w:p>
        </w:tc>
        <w:tc>
          <w:tcPr>
            <w:tcW w:w="6973" w:type="dxa"/>
          </w:tcPr>
          <w:p>
            <w:pPr>
              <w:pStyle w:val="0"/>
            </w:pPr>
            <w:r>
              <w:rPr>
                <w:sz w:val="20"/>
              </w:rPr>
              <w:t xml:space="preserve">Нет</w:t>
            </w:r>
          </w:p>
        </w:tc>
        <w:tc>
          <w:tcPr>
            <w:tcW w:w="1247" w:type="dxa"/>
          </w:tcPr>
          <w:p>
            <w:pPr>
              <w:pStyle w:val="0"/>
            </w:pPr>
            <w:r>
              <w:rPr>
                <w:sz w:val="20"/>
              </w:rPr>
              <w:t xml:space="preserve">0</w:t>
            </w:r>
          </w:p>
        </w:tc>
      </w:tr>
      <w:tr>
        <w:tc>
          <w:tcPr>
            <w:tcW w:w="846" w:type="dxa"/>
          </w:tcPr>
          <w:p>
            <w:pPr>
              <w:pStyle w:val="0"/>
              <w:jc w:val="center"/>
            </w:pPr>
            <w:r>
              <w:rPr>
                <w:sz w:val="20"/>
              </w:rPr>
              <w:t xml:space="preserve">2.1.2.</w:t>
            </w:r>
          </w:p>
        </w:tc>
        <w:tc>
          <w:tcPr>
            <w:tcW w:w="6973" w:type="dxa"/>
          </w:tcPr>
          <w:p>
            <w:pPr>
              <w:pStyle w:val="0"/>
            </w:pPr>
            <w:r>
              <w:rPr>
                <w:sz w:val="20"/>
              </w:rPr>
              <w:t xml:space="preserve">До 3 публикаций (включительно)</w:t>
            </w:r>
          </w:p>
        </w:tc>
        <w:tc>
          <w:tcPr>
            <w:tcW w:w="1247" w:type="dxa"/>
          </w:tcPr>
          <w:p>
            <w:pPr>
              <w:pStyle w:val="0"/>
            </w:pPr>
            <w:r>
              <w:rPr>
                <w:sz w:val="20"/>
              </w:rPr>
              <w:t xml:space="preserve">1</w:t>
            </w:r>
          </w:p>
        </w:tc>
      </w:tr>
      <w:tr>
        <w:tc>
          <w:tcPr>
            <w:tcW w:w="846" w:type="dxa"/>
          </w:tcPr>
          <w:p>
            <w:pPr>
              <w:pStyle w:val="0"/>
              <w:jc w:val="center"/>
            </w:pPr>
            <w:r>
              <w:rPr>
                <w:sz w:val="20"/>
              </w:rPr>
              <w:t xml:space="preserve">2.1.3.</w:t>
            </w:r>
          </w:p>
        </w:tc>
        <w:tc>
          <w:tcPr>
            <w:tcW w:w="6973" w:type="dxa"/>
          </w:tcPr>
          <w:p>
            <w:pPr>
              <w:pStyle w:val="0"/>
            </w:pPr>
            <w:r>
              <w:rPr>
                <w:sz w:val="20"/>
              </w:rPr>
              <w:t xml:space="preserve">От 4 до 6 публикаций (включительно)</w:t>
            </w:r>
          </w:p>
        </w:tc>
        <w:tc>
          <w:tcPr>
            <w:tcW w:w="1247" w:type="dxa"/>
          </w:tcPr>
          <w:p>
            <w:pPr>
              <w:pStyle w:val="0"/>
            </w:pPr>
            <w:r>
              <w:rPr>
                <w:sz w:val="20"/>
              </w:rPr>
              <w:t xml:space="preserve">4</w:t>
            </w:r>
          </w:p>
        </w:tc>
      </w:tr>
      <w:tr>
        <w:tc>
          <w:tcPr>
            <w:tcW w:w="846" w:type="dxa"/>
          </w:tcPr>
          <w:p>
            <w:pPr>
              <w:pStyle w:val="0"/>
              <w:jc w:val="center"/>
            </w:pPr>
            <w:r>
              <w:rPr>
                <w:sz w:val="20"/>
              </w:rPr>
              <w:t xml:space="preserve">2.1.4.</w:t>
            </w:r>
          </w:p>
        </w:tc>
        <w:tc>
          <w:tcPr>
            <w:tcW w:w="6973" w:type="dxa"/>
          </w:tcPr>
          <w:p>
            <w:pPr>
              <w:pStyle w:val="0"/>
            </w:pPr>
            <w:r>
              <w:rPr>
                <w:sz w:val="20"/>
              </w:rPr>
              <w:t xml:space="preserve">От 7 и более публикаций</w:t>
            </w:r>
          </w:p>
        </w:tc>
        <w:tc>
          <w:tcPr>
            <w:tcW w:w="1247" w:type="dxa"/>
          </w:tcPr>
          <w:p>
            <w:pPr>
              <w:pStyle w:val="0"/>
            </w:pPr>
            <w:r>
              <w:rPr>
                <w:sz w:val="20"/>
              </w:rPr>
              <w:t xml:space="preserve">7</w:t>
            </w:r>
          </w:p>
        </w:tc>
      </w:tr>
      <w:tr>
        <w:tc>
          <w:tcPr>
            <w:tcW w:w="846" w:type="dxa"/>
          </w:tcPr>
          <w:p>
            <w:pPr>
              <w:pStyle w:val="0"/>
              <w:jc w:val="center"/>
            </w:pPr>
            <w:r>
              <w:rPr>
                <w:sz w:val="20"/>
              </w:rPr>
              <w:t xml:space="preserve">2.2.</w:t>
            </w:r>
          </w:p>
        </w:tc>
        <w:tc>
          <w:tcPr>
            <w:tcW w:w="6973" w:type="dxa"/>
          </w:tcPr>
          <w:p>
            <w:pPr>
              <w:pStyle w:val="0"/>
            </w:pPr>
            <w:r>
              <w:rPr>
                <w:sz w:val="20"/>
              </w:rPr>
              <w:t xml:space="preserve">Информирование населения о деятельности территориального общественного самоуправления, реализация проекта которого планируется в текущем году, в информационно-телекоммуникационной сети "Интернет", в том числе на официальных сайтах и в официальных группах администраций городского округа, муниципального округа, поселения, за 12 месяцев, предшествующих дате подачи заявки</w:t>
            </w:r>
          </w:p>
        </w:tc>
        <w:tc>
          <w:tcPr>
            <w:tcW w:w="1247" w:type="dxa"/>
          </w:tcPr>
          <w:p>
            <w:pPr>
              <w:pStyle w:val="0"/>
            </w:pPr>
            <w:r>
              <w:rPr>
                <w:sz w:val="20"/>
              </w:rPr>
            </w:r>
          </w:p>
        </w:tc>
      </w:tr>
      <w:tr>
        <w:tc>
          <w:tcPr>
            <w:tcW w:w="846" w:type="dxa"/>
          </w:tcPr>
          <w:p>
            <w:pPr>
              <w:pStyle w:val="0"/>
              <w:jc w:val="center"/>
            </w:pPr>
            <w:r>
              <w:rPr>
                <w:sz w:val="20"/>
              </w:rPr>
              <w:t xml:space="preserve">2.2.1.</w:t>
            </w:r>
          </w:p>
        </w:tc>
        <w:tc>
          <w:tcPr>
            <w:tcW w:w="6973" w:type="dxa"/>
          </w:tcPr>
          <w:p>
            <w:pPr>
              <w:pStyle w:val="0"/>
            </w:pPr>
            <w:r>
              <w:rPr>
                <w:sz w:val="20"/>
              </w:rPr>
              <w:t xml:space="preserve">До 12 публикаций (включительно)</w:t>
            </w:r>
          </w:p>
        </w:tc>
        <w:tc>
          <w:tcPr>
            <w:tcW w:w="1247" w:type="dxa"/>
          </w:tcPr>
          <w:p>
            <w:pPr>
              <w:pStyle w:val="0"/>
            </w:pPr>
            <w:r>
              <w:rPr>
                <w:sz w:val="20"/>
              </w:rPr>
              <w:t xml:space="preserve">0</w:t>
            </w:r>
          </w:p>
        </w:tc>
      </w:tr>
      <w:tr>
        <w:tc>
          <w:tcPr>
            <w:tcW w:w="846" w:type="dxa"/>
          </w:tcPr>
          <w:p>
            <w:pPr>
              <w:pStyle w:val="0"/>
              <w:jc w:val="center"/>
            </w:pPr>
            <w:r>
              <w:rPr>
                <w:sz w:val="20"/>
              </w:rPr>
              <w:t xml:space="preserve">2.2.2.</w:t>
            </w:r>
          </w:p>
        </w:tc>
        <w:tc>
          <w:tcPr>
            <w:tcW w:w="6973" w:type="dxa"/>
          </w:tcPr>
          <w:p>
            <w:pPr>
              <w:pStyle w:val="0"/>
            </w:pPr>
            <w:r>
              <w:rPr>
                <w:sz w:val="20"/>
              </w:rPr>
              <w:t xml:space="preserve">От 13 до 24 публикаций (включительно)</w:t>
            </w:r>
          </w:p>
        </w:tc>
        <w:tc>
          <w:tcPr>
            <w:tcW w:w="1247" w:type="dxa"/>
          </w:tcPr>
          <w:p>
            <w:pPr>
              <w:pStyle w:val="0"/>
            </w:pPr>
            <w:r>
              <w:rPr>
                <w:sz w:val="20"/>
              </w:rPr>
              <w:t xml:space="preserve">3</w:t>
            </w:r>
          </w:p>
        </w:tc>
      </w:tr>
      <w:tr>
        <w:tc>
          <w:tcPr>
            <w:tcW w:w="846" w:type="dxa"/>
          </w:tcPr>
          <w:p>
            <w:pPr>
              <w:pStyle w:val="0"/>
              <w:jc w:val="center"/>
            </w:pPr>
            <w:r>
              <w:rPr>
                <w:sz w:val="20"/>
              </w:rPr>
              <w:t xml:space="preserve">2.2.3.</w:t>
            </w:r>
          </w:p>
        </w:tc>
        <w:tc>
          <w:tcPr>
            <w:tcW w:w="6973" w:type="dxa"/>
          </w:tcPr>
          <w:p>
            <w:pPr>
              <w:pStyle w:val="0"/>
            </w:pPr>
            <w:r>
              <w:rPr>
                <w:sz w:val="20"/>
              </w:rPr>
              <w:t xml:space="preserve">От 25 до 36 публикаций (включительно)</w:t>
            </w:r>
          </w:p>
        </w:tc>
        <w:tc>
          <w:tcPr>
            <w:tcW w:w="1247" w:type="dxa"/>
          </w:tcPr>
          <w:p>
            <w:pPr>
              <w:pStyle w:val="0"/>
            </w:pPr>
            <w:r>
              <w:rPr>
                <w:sz w:val="20"/>
              </w:rPr>
              <w:t xml:space="preserve">5</w:t>
            </w:r>
          </w:p>
        </w:tc>
      </w:tr>
      <w:tr>
        <w:tc>
          <w:tcPr>
            <w:tcW w:w="846" w:type="dxa"/>
          </w:tcPr>
          <w:p>
            <w:pPr>
              <w:pStyle w:val="0"/>
              <w:jc w:val="center"/>
            </w:pPr>
            <w:r>
              <w:rPr>
                <w:sz w:val="20"/>
              </w:rPr>
              <w:t xml:space="preserve">2.2.4.</w:t>
            </w:r>
          </w:p>
        </w:tc>
        <w:tc>
          <w:tcPr>
            <w:tcW w:w="6973" w:type="dxa"/>
          </w:tcPr>
          <w:p>
            <w:pPr>
              <w:pStyle w:val="0"/>
            </w:pPr>
            <w:r>
              <w:rPr>
                <w:sz w:val="20"/>
              </w:rPr>
              <w:t xml:space="preserve">От 37 и более публикаций</w:t>
            </w:r>
          </w:p>
        </w:tc>
        <w:tc>
          <w:tcPr>
            <w:tcW w:w="1247" w:type="dxa"/>
          </w:tcPr>
          <w:p>
            <w:pPr>
              <w:pStyle w:val="0"/>
            </w:pPr>
            <w:r>
              <w:rPr>
                <w:sz w:val="20"/>
              </w:rPr>
              <w:t xml:space="preserve">7</w:t>
            </w:r>
          </w:p>
        </w:tc>
      </w:tr>
      <w:tr>
        <w:tc>
          <w:tcPr>
            <w:tcW w:w="846" w:type="dxa"/>
          </w:tcPr>
          <w:p>
            <w:pPr>
              <w:pStyle w:val="0"/>
              <w:jc w:val="center"/>
            </w:pPr>
            <w:r>
              <w:rPr>
                <w:sz w:val="20"/>
              </w:rPr>
              <w:t xml:space="preserve">2.3.</w:t>
            </w:r>
          </w:p>
        </w:tc>
        <w:tc>
          <w:tcPr>
            <w:tcW w:w="6973" w:type="dxa"/>
          </w:tcPr>
          <w:p>
            <w:pPr>
              <w:pStyle w:val="0"/>
            </w:pPr>
            <w:r>
              <w:rPr>
                <w:sz w:val="20"/>
              </w:rPr>
              <w:t xml:space="preserve">Использование иных способов информирования населения о приоритетном региональном проекте "Территориальное общественное самоуправление (ТОС) на территории Новгородской области" за 12 месяцев, предшествующих дате подачи заявки (информационные стенды, волонтеры, анкетирование)</w:t>
            </w:r>
          </w:p>
        </w:tc>
        <w:tc>
          <w:tcPr>
            <w:tcW w:w="1247" w:type="dxa"/>
          </w:tcPr>
          <w:p>
            <w:pPr>
              <w:pStyle w:val="0"/>
            </w:pPr>
            <w:r>
              <w:rPr>
                <w:sz w:val="20"/>
              </w:rPr>
            </w:r>
          </w:p>
        </w:tc>
      </w:tr>
      <w:tr>
        <w:tc>
          <w:tcPr>
            <w:tcW w:w="846" w:type="dxa"/>
          </w:tcPr>
          <w:p>
            <w:pPr>
              <w:pStyle w:val="0"/>
              <w:jc w:val="center"/>
            </w:pPr>
            <w:r>
              <w:rPr>
                <w:sz w:val="20"/>
              </w:rPr>
              <w:t xml:space="preserve">2.3.1.</w:t>
            </w:r>
          </w:p>
        </w:tc>
        <w:tc>
          <w:tcPr>
            <w:tcW w:w="6973" w:type="dxa"/>
          </w:tcPr>
          <w:p>
            <w:pPr>
              <w:pStyle w:val="0"/>
            </w:pPr>
            <w:r>
              <w:rPr>
                <w:sz w:val="20"/>
              </w:rPr>
              <w:t xml:space="preserve">Да (волонтеры, анкетирование)</w:t>
            </w:r>
          </w:p>
        </w:tc>
        <w:tc>
          <w:tcPr>
            <w:tcW w:w="1247" w:type="dxa"/>
          </w:tcPr>
          <w:p>
            <w:pPr>
              <w:pStyle w:val="0"/>
            </w:pPr>
            <w:r>
              <w:rPr>
                <w:sz w:val="20"/>
              </w:rPr>
              <w:t xml:space="preserve">2</w:t>
            </w:r>
          </w:p>
        </w:tc>
      </w:tr>
      <w:tr>
        <w:tc>
          <w:tcPr>
            <w:tcW w:w="846" w:type="dxa"/>
          </w:tcPr>
          <w:p>
            <w:pPr>
              <w:pStyle w:val="0"/>
              <w:jc w:val="center"/>
            </w:pPr>
            <w:r>
              <w:rPr>
                <w:sz w:val="20"/>
              </w:rPr>
              <w:t xml:space="preserve">2.3.2.</w:t>
            </w:r>
          </w:p>
        </w:tc>
        <w:tc>
          <w:tcPr>
            <w:tcW w:w="6973" w:type="dxa"/>
          </w:tcPr>
          <w:p>
            <w:pPr>
              <w:pStyle w:val="0"/>
            </w:pPr>
            <w:r>
              <w:rPr>
                <w:sz w:val="20"/>
              </w:rPr>
              <w:t xml:space="preserve">Да (информационные стенды)</w:t>
            </w:r>
          </w:p>
        </w:tc>
        <w:tc>
          <w:tcPr>
            <w:tcW w:w="1247" w:type="dxa"/>
          </w:tcPr>
          <w:p>
            <w:pPr>
              <w:pStyle w:val="0"/>
            </w:pPr>
            <w:r>
              <w:rPr>
                <w:sz w:val="20"/>
              </w:rPr>
              <w:t xml:space="preserve">1</w:t>
            </w:r>
          </w:p>
        </w:tc>
      </w:tr>
      <w:tr>
        <w:tc>
          <w:tcPr>
            <w:tcW w:w="846" w:type="dxa"/>
          </w:tcPr>
          <w:p>
            <w:pPr>
              <w:pStyle w:val="0"/>
              <w:jc w:val="center"/>
            </w:pPr>
            <w:r>
              <w:rPr>
                <w:sz w:val="20"/>
              </w:rPr>
              <w:t xml:space="preserve">2.3.3.</w:t>
            </w:r>
          </w:p>
        </w:tc>
        <w:tc>
          <w:tcPr>
            <w:tcW w:w="6973" w:type="dxa"/>
          </w:tcPr>
          <w:p>
            <w:pPr>
              <w:pStyle w:val="0"/>
            </w:pPr>
            <w:r>
              <w:rPr>
                <w:sz w:val="20"/>
              </w:rPr>
              <w:t xml:space="preserve">Нет</w:t>
            </w:r>
          </w:p>
        </w:tc>
        <w:tc>
          <w:tcPr>
            <w:tcW w:w="1247" w:type="dxa"/>
          </w:tcPr>
          <w:p>
            <w:pPr>
              <w:pStyle w:val="0"/>
            </w:pPr>
            <w:r>
              <w:rPr>
                <w:sz w:val="20"/>
              </w:rPr>
              <w:t xml:space="preserve">0</w:t>
            </w:r>
          </w:p>
        </w:tc>
      </w:tr>
      <w:tr>
        <w:tc>
          <w:tcPr>
            <w:tcW w:w="846" w:type="dxa"/>
          </w:tcPr>
          <w:bookmarkStart w:id="5179" w:name="P5179"/>
          <w:bookmarkEnd w:id="5179"/>
          <w:p>
            <w:pPr>
              <w:pStyle w:val="0"/>
              <w:outlineLvl w:val="3"/>
              <w:jc w:val="center"/>
            </w:pPr>
            <w:r>
              <w:rPr>
                <w:sz w:val="20"/>
              </w:rPr>
              <w:t xml:space="preserve">3.</w:t>
            </w:r>
          </w:p>
        </w:tc>
        <w:tc>
          <w:tcPr>
            <w:tcW w:w="6973" w:type="dxa"/>
          </w:tcPr>
          <w:p>
            <w:pPr>
              <w:pStyle w:val="0"/>
            </w:pPr>
            <w:r>
              <w:rPr>
                <w:sz w:val="20"/>
              </w:rPr>
              <w:t xml:space="preserve">Актуальность и социальная значимость проекта</w:t>
            </w:r>
          </w:p>
        </w:tc>
        <w:tc>
          <w:tcPr>
            <w:tcW w:w="1247" w:type="dxa"/>
          </w:tcPr>
          <w:p>
            <w:pPr>
              <w:pStyle w:val="0"/>
            </w:pPr>
            <w:r>
              <w:rPr>
                <w:sz w:val="20"/>
              </w:rPr>
            </w:r>
          </w:p>
        </w:tc>
      </w:tr>
      <w:tr>
        <w:tc>
          <w:tcPr>
            <w:tcW w:w="846" w:type="dxa"/>
          </w:tcPr>
          <w:p>
            <w:pPr>
              <w:pStyle w:val="0"/>
              <w:jc w:val="center"/>
            </w:pPr>
            <w:r>
              <w:rPr>
                <w:sz w:val="20"/>
              </w:rPr>
              <w:t xml:space="preserve">3.1.</w:t>
            </w:r>
          </w:p>
        </w:tc>
        <w:tc>
          <w:tcPr>
            <w:tcW w:w="6973" w:type="dxa"/>
          </w:tcPr>
          <w:p>
            <w:pPr>
              <w:pStyle w:val="0"/>
            </w:pPr>
            <w:r>
              <w:rPr>
                <w:sz w:val="20"/>
              </w:rPr>
              <w:t xml:space="preserve">Критерий выражен четко, замечания отсутствуют</w:t>
            </w:r>
          </w:p>
        </w:tc>
        <w:tc>
          <w:tcPr>
            <w:tcW w:w="1247" w:type="dxa"/>
          </w:tcPr>
          <w:p>
            <w:pPr>
              <w:pStyle w:val="0"/>
            </w:pPr>
            <w:r>
              <w:rPr>
                <w:sz w:val="20"/>
              </w:rPr>
              <w:t xml:space="preserve">2</w:t>
            </w:r>
          </w:p>
        </w:tc>
      </w:tr>
      <w:tr>
        <w:tc>
          <w:tcPr>
            <w:tcW w:w="846" w:type="dxa"/>
          </w:tcPr>
          <w:p>
            <w:pPr>
              <w:pStyle w:val="0"/>
              <w:jc w:val="center"/>
            </w:pPr>
            <w:r>
              <w:rPr>
                <w:sz w:val="20"/>
              </w:rPr>
              <w:t xml:space="preserve">3.2.</w:t>
            </w:r>
          </w:p>
        </w:tc>
        <w:tc>
          <w:tcPr>
            <w:tcW w:w="6973" w:type="dxa"/>
          </w:tcPr>
          <w:p>
            <w:pPr>
              <w:pStyle w:val="0"/>
            </w:pPr>
            <w:r>
              <w:rPr>
                <w:sz w:val="20"/>
              </w:rPr>
              <w:t xml:space="preserve">Критерий выражен хорошо, но есть некоторые недостатки, не оказывающие серьезного влияния на качество проекта</w:t>
            </w:r>
          </w:p>
        </w:tc>
        <w:tc>
          <w:tcPr>
            <w:tcW w:w="1247" w:type="dxa"/>
          </w:tcPr>
          <w:p>
            <w:pPr>
              <w:pStyle w:val="0"/>
            </w:pPr>
            <w:r>
              <w:rPr>
                <w:sz w:val="20"/>
              </w:rPr>
              <w:t xml:space="preserve">1</w:t>
            </w:r>
          </w:p>
        </w:tc>
      </w:tr>
      <w:tr>
        <w:tc>
          <w:tcPr>
            <w:tcW w:w="846" w:type="dxa"/>
          </w:tcPr>
          <w:p>
            <w:pPr>
              <w:pStyle w:val="0"/>
              <w:jc w:val="center"/>
            </w:pPr>
            <w:r>
              <w:rPr>
                <w:sz w:val="20"/>
              </w:rPr>
              <w:t xml:space="preserve">3.3.</w:t>
            </w:r>
          </w:p>
        </w:tc>
        <w:tc>
          <w:tcPr>
            <w:tcW w:w="6973" w:type="dxa"/>
          </w:tcPr>
          <w:p>
            <w:pPr>
              <w:pStyle w:val="0"/>
            </w:pPr>
            <w:r>
              <w:rPr>
                <w:sz w:val="20"/>
              </w:rPr>
              <w:t xml:space="preserve">Критерий выражен удовлетворительно - качество изложения информации удовлетворительное, имеются значительные пробелы, недостатки</w:t>
            </w:r>
          </w:p>
        </w:tc>
        <w:tc>
          <w:tcPr>
            <w:tcW w:w="1247" w:type="dxa"/>
          </w:tcPr>
          <w:p>
            <w:pPr>
              <w:pStyle w:val="0"/>
            </w:pPr>
            <w:r>
              <w:rPr>
                <w:sz w:val="20"/>
              </w:rPr>
              <w:t xml:space="preserve">0</w:t>
            </w:r>
          </w:p>
        </w:tc>
      </w:tr>
      <w:tr>
        <w:tblPrEx>
          <w:tblBorders>
            <w:left w:val="nil"/>
            <w:right w:val="nil"/>
          </w:tblBorders>
        </w:tblPrEx>
        <w:tc>
          <w:tcPr>
            <w:gridSpan w:val="3"/>
            <w:tcW w:w="9066" w:type="dxa"/>
            <w:tcBorders>
              <w:left w:val="nil"/>
              <w:bottom w:val="nil"/>
              <w:right w:val="nil"/>
            </w:tcBorders>
          </w:tcPr>
          <w:p>
            <w:pPr>
              <w:pStyle w:val="0"/>
              <w:jc w:val="center"/>
            </w:pPr>
            <w:r>
              <w:rPr>
                <w:sz w:val="20"/>
              </w:rPr>
              <w:t xml:space="preserve">Максимально допустимое количество набранных баллов - 22.</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Софинансирование со стороны бюджета городского округа, муниципального округа, поселения рассчитывается по формуле:</w:t>
      </w:r>
    </w:p>
    <w:p>
      <w:pPr>
        <w:pStyle w:val="0"/>
        <w:ind w:firstLine="540"/>
        <w:jc w:val="both"/>
      </w:pPr>
      <w:r>
        <w:rPr>
          <w:sz w:val="20"/>
        </w:rPr>
      </w:r>
    </w:p>
    <w:p>
      <w:pPr>
        <w:pStyle w:val="0"/>
        <w:jc w:val="center"/>
      </w:pPr>
      <w:r>
        <w:rPr>
          <w:sz w:val="20"/>
        </w:rPr>
        <w:t xml:space="preserve">R = V</w:t>
      </w:r>
      <w:r>
        <w:rPr>
          <w:sz w:val="20"/>
          <w:vertAlign w:val="subscript"/>
        </w:rPr>
        <w:t xml:space="preserve">мо</w:t>
      </w:r>
      <w:r>
        <w:rPr>
          <w:sz w:val="20"/>
        </w:rPr>
        <w:t xml:space="preserve"> x X / S,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29"/>
        <w:gridCol w:w="340"/>
        <w:gridCol w:w="8050"/>
      </w:tblGrid>
      <w:tr>
        <w:tc>
          <w:tcPr>
            <w:tcW w:w="629" w:type="dxa"/>
            <w:tcBorders>
              <w:top w:val="nil"/>
              <w:left w:val="nil"/>
              <w:bottom w:val="nil"/>
              <w:right w:val="nil"/>
            </w:tcBorders>
          </w:tcPr>
          <w:p>
            <w:pPr>
              <w:pStyle w:val="0"/>
            </w:pPr>
            <w:r>
              <w:rPr>
                <w:sz w:val="20"/>
              </w:rPr>
              <w:t xml:space="preserve">R</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размер софинансирования со стороны бюджета городского округа, муниципального округа, поселения на поддержку реализации проекта территориального общественного самоуправления;</w:t>
            </w:r>
          </w:p>
        </w:tc>
      </w:tr>
      <w:tr>
        <w:tc>
          <w:tcPr>
            <w:tcW w:w="629" w:type="dxa"/>
            <w:tcBorders>
              <w:top w:val="nil"/>
              <w:left w:val="nil"/>
              <w:bottom w:val="nil"/>
              <w:right w:val="nil"/>
            </w:tcBorders>
          </w:tcPr>
          <w:p>
            <w:pPr>
              <w:pStyle w:val="0"/>
            </w:pPr>
            <w:r>
              <w:rPr>
                <w:sz w:val="20"/>
              </w:rPr>
              <w:t xml:space="preserve">V</w:t>
            </w:r>
            <w:r>
              <w:rPr>
                <w:sz w:val="20"/>
                <w:vertAlign w:val="subscript"/>
              </w:rPr>
              <w:t xml:space="preserve">мо</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объем финансового обеспечения расходных обязательств городского округа, муниципального округа, поселения на реализацию проекта территориального общественного самоуправления (средства местного бюджета);</w:t>
            </w:r>
          </w:p>
        </w:tc>
      </w:tr>
      <w:tr>
        <w:tc>
          <w:tcPr>
            <w:tcW w:w="629" w:type="dxa"/>
            <w:tcBorders>
              <w:top w:val="nil"/>
              <w:left w:val="nil"/>
              <w:bottom w:val="nil"/>
              <w:right w:val="nil"/>
            </w:tcBorders>
          </w:tcPr>
          <w:p>
            <w:pPr>
              <w:pStyle w:val="0"/>
            </w:pPr>
            <w:r>
              <w:rPr>
                <w:sz w:val="20"/>
              </w:rPr>
              <w:t xml:space="preserve">X</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максимальный уровень софинансирования со стороны областного бюджета на поддержку реализации проекта территориального общественного самоуправления, который составляет 85,0 %;</w:t>
            </w:r>
          </w:p>
        </w:tc>
      </w:tr>
      <w:tr>
        <w:tc>
          <w:tcPr>
            <w:tcW w:w="629"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объем субсидии бюджету городского округа, муниципального округа, поселения на поддержку реализации проекта территориального общественного самоуправления в соответствии с заявкой Администрации городского округа, муниципального округа, поселения.</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и методике распределения</w:t>
      </w:r>
    </w:p>
    <w:p>
      <w:pPr>
        <w:pStyle w:val="0"/>
        <w:jc w:val="right"/>
      </w:pPr>
      <w:r>
        <w:rPr>
          <w:sz w:val="20"/>
        </w:rPr>
        <w:t xml:space="preserve">субсидий бюджетам городского округа,</w:t>
      </w:r>
    </w:p>
    <w:p>
      <w:pPr>
        <w:pStyle w:val="0"/>
        <w:jc w:val="right"/>
      </w:pPr>
      <w:r>
        <w:rPr>
          <w:sz w:val="20"/>
        </w:rPr>
        <w:t xml:space="preserve">муниципальных округов, городских и сельских</w:t>
      </w:r>
    </w:p>
    <w:p>
      <w:pPr>
        <w:pStyle w:val="0"/>
        <w:jc w:val="right"/>
      </w:pPr>
      <w:r>
        <w:rPr>
          <w:sz w:val="20"/>
        </w:rPr>
        <w:t xml:space="preserve">поселений Новгородской области на поддержку</w:t>
      </w:r>
    </w:p>
    <w:p>
      <w:pPr>
        <w:pStyle w:val="0"/>
        <w:jc w:val="right"/>
      </w:pPr>
      <w:r>
        <w:rPr>
          <w:sz w:val="20"/>
        </w:rPr>
        <w:t xml:space="preserve">реализации проектов территориальных</w:t>
      </w:r>
    </w:p>
    <w:p>
      <w:pPr>
        <w:pStyle w:val="0"/>
        <w:jc w:val="right"/>
      </w:pPr>
      <w:r>
        <w:rPr>
          <w:sz w:val="20"/>
        </w:rPr>
        <w:t xml:space="preserve">общественных самоуправлений, включенных в</w:t>
      </w:r>
    </w:p>
    <w:p>
      <w:pPr>
        <w:pStyle w:val="0"/>
        <w:jc w:val="right"/>
      </w:pPr>
      <w:r>
        <w:rPr>
          <w:sz w:val="20"/>
        </w:rPr>
        <w:t xml:space="preserve">муниципальные программы развития территорий,</w:t>
      </w:r>
    </w:p>
    <w:p>
      <w:pPr>
        <w:pStyle w:val="0"/>
        <w:jc w:val="right"/>
      </w:pPr>
      <w:r>
        <w:rPr>
          <w:sz w:val="20"/>
        </w:rPr>
        <w:t xml:space="preserve">в рамках приоритетного регионального проекта</w:t>
      </w:r>
    </w:p>
    <w:p>
      <w:pPr>
        <w:pStyle w:val="0"/>
        <w:jc w:val="right"/>
      </w:pPr>
      <w:r>
        <w:rPr>
          <w:sz w:val="20"/>
        </w:rPr>
        <w:t xml:space="preserve">"Территориальное общественное самоуправление</w:t>
      </w:r>
    </w:p>
    <w:p>
      <w:pPr>
        <w:pStyle w:val="0"/>
        <w:jc w:val="right"/>
      </w:pPr>
      <w:r>
        <w:rPr>
          <w:sz w:val="20"/>
        </w:rPr>
        <w:t xml:space="preserve">(ТОС) на территории Новгородской области"</w:t>
      </w:r>
    </w:p>
    <w:p>
      <w:pPr>
        <w:pStyle w:val="0"/>
        <w:ind w:firstLine="540"/>
        <w:jc w:val="both"/>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680"/>
        <w:gridCol w:w="1020"/>
        <w:gridCol w:w="1020"/>
        <w:gridCol w:w="1022"/>
        <w:gridCol w:w="340"/>
        <w:gridCol w:w="339"/>
        <w:gridCol w:w="1362"/>
        <w:gridCol w:w="340"/>
        <w:gridCol w:w="339"/>
        <w:gridCol w:w="1701"/>
        <w:gridCol w:w="907"/>
      </w:tblGrid>
      <w:tr>
        <w:tblPrEx>
          <w:tblBorders>
            <w:left w:val="nil"/>
            <w:right w:val="nil"/>
            <w:insideH w:val="nil"/>
          </w:tblBorders>
        </w:tblPrEx>
        <w:tc>
          <w:tcPr>
            <w:gridSpan w:val="11"/>
            <w:tcW w:w="9070" w:type="dxa"/>
            <w:tcBorders>
              <w:top w:val="nil"/>
              <w:left w:val="nil"/>
              <w:bottom w:val="nil"/>
              <w:right w:val="nil"/>
            </w:tcBorders>
          </w:tcPr>
          <w:bookmarkStart w:id="5228" w:name="P5228"/>
          <w:bookmarkEnd w:id="5228"/>
          <w:p>
            <w:pPr>
              <w:pStyle w:val="0"/>
              <w:jc w:val="center"/>
            </w:pPr>
            <w:r>
              <w:rPr>
                <w:sz w:val="20"/>
              </w:rPr>
              <w:t xml:space="preserve">ОЦЕНОЧНЫЙ ЛИСТ</w:t>
            </w:r>
          </w:p>
          <w:p>
            <w:pPr>
              <w:pStyle w:val="0"/>
              <w:jc w:val="center"/>
            </w:pPr>
            <w:r>
              <w:rPr>
                <w:sz w:val="20"/>
              </w:rPr>
              <w:t xml:space="preserve">проектов территориальных общественных самоуправлений</w:t>
            </w:r>
          </w:p>
        </w:tc>
      </w:tr>
      <w:tr>
        <w:tblPrEx>
          <w:tblBorders>
            <w:left w:val="nil"/>
            <w:right w:val="nil"/>
            <w:insideH w:val="nil"/>
          </w:tblBorders>
        </w:tblPrEx>
        <w:tc>
          <w:tcPr>
            <w:gridSpan w:val="11"/>
            <w:tcW w:w="9070" w:type="dxa"/>
            <w:tcBorders>
              <w:top w:val="nil"/>
              <w:left w:val="nil"/>
              <w:right w:val="nil"/>
            </w:tcBorders>
          </w:tcPr>
          <w:p>
            <w:pPr>
              <w:pStyle w:val="0"/>
            </w:pPr>
            <w:r>
              <w:rPr>
                <w:sz w:val="20"/>
              </w:rPr>
            </w:r>
          </w:p>
        </w:tc>
      </w:tr>
      <w:tr>
        <w:tblPrEx>
          <w:tblBorders>
            <w:left w:val="nil"/>
            <w:right w:val="nil"/>
            <w:insideH w:val="nil"/>
          </w:tblBorders>
        </w:tblPrEx>
        <w:tc>
          <w:tcPr>
            <w:gridSpan w:val="11"/>
            <w:tcW w:w="9070" w:type="dxa"/>
            <w:tcBorders>
              <w:left w:val="nil"/>
              <w:bottom w:val="nil"/>
              <w:right w:val="nil"/>
            </w:tcBorders>
          </w:tcPr>
          <w:p>
            <w:pPr>
              <w:pStyle w:val="0"/>
              <w:jc w:val="center"/>
            </w:pPr>
            <w:r>
              <w:rPr>
                <w:sz w:val="20"/>
              </w:rPr>
              <w:t xml:space="preserve">(Ф.И.О. члена конкурсной комиссии)</w:t>
            </w:r>
          </w:p>
        </w:tc>
      </w:tr>
      <w:tr>
        <w:tblPrEx>
          <w:tblBorders>
            <w:left w:val="nil"/>
            <w:right w:val="nil"/>
            <w:insideH w:val="nil"/>
          </w:tblBorders>
        </w:tblPrEx>
        <w:tc>
          <w:tcPr>
            <w:gridSpan w:val="11"/>
            <w:tcW w:w="9070" w:type="dxa"/>
            <w:tcBorders>
              <w:top w:val="nil"/>
              <w:left w:val="nil"/>
              <w:right w:val="nil"/>
            </w:tcBorders>
          </w:tcPr>
          <w:p>
            <w:pPr>
              <w:pStyle w:val="0"/>
            </w:pPr>
            <w:r>
              <w:rPr>
                <w:sz w:val="20"/>
              </w:rPr>
            </w:r>
          </w:p>
        </w:tc>
      </w:tr>
      <w:tr>
        <w:tc>
          <w:tcPr>
            <w:tcW w:w="680" w:type="dxa"/>
            <w:vAlign w:val="center"/>
          </w:tcPr>
          <w:p>
            <w:pPr>
              <w:pStyle w:val="0"/>
              <w:jc w:val="center"/>
            </w:pPr>
            <w:r>
              <w:rPr>
                <w:sz w:val="20"/>
              </w:rPr>
              <w:t xml:space="preserve">N п/п</w:t>
            </w:r>
          </w:p>
        </w:tc>
        <w:tc>
          <w:tcPr>
            <w:tcW w:w="1020" w:type="dxa"/>
            <w:vAlign w:val="center"/>
          </w:tcPr>
          <w:p>
            <w:pPr>
              <w:pStyle w:val="0"/>
              <w:jc w:val="center"/>
            </w:pPr>
            <w:r>
              <w:rPr>
                <w:sz w:val="20"/>
              </w:rPr>
              <w:t xml:space="preserve">Наименование ТОС/проекта</w:t>
            </w:r>
          </w:p>
        </w:tc>
        <w:tc>
          <w:tcPr>
            <w:tcW w:w="1020" w:type="dxa"/>
            <w:vAlign w:val="center"/>
          </w:tcPr>
          <w:p>
            <w:pPr>
              <w:pStyle w:val="0"/>
              <w:jc w:val="center"/>
            </w:pPr>
            <w:r>
              <w:rPr>
                <w:sz w:val="20"/>
              </w:rPr>
              <w:t xml:space="preserve">Софинансирование со стороны бюджета городского округа, муниципального округа, поселения</w:t>
            </w:r>
          </w:p>
        </w:tc>
        <w:tc>
          <w:tcPr>
            <w:gridSpan w:val="3"/>
            <w:tcW w:w="1701" w:type="dxa"/>
            <w:vAlign w:val="center"/>
          </w:tcPr>
          <w:p>
            <w:pPr>
              <w:pStyle w:val="0"/>
              <w:jc w:val="center"/>
            </w:pPr>
            <w:r>
              <w:rPr>
                <w:sz w:val="20"/>
              </w:rPr>
              <w:t xml:space="preserve">Использование печатных средств массовой информации для информирования населения о приоритетном региональном проекте "Территориальное общественное самоуправление (ТОС) на территории Новгородской области" за 12 месяцев, предшествующих дате подачи заявки</w:t>
            </w:r>
          </w:p>
        </w:tc>
        <w:tc>
          <w:tcPr>
            <w:gridSpan w:val="3"/>
            <w:tcW w:w="2041" w:type="dxa"/>
            <w:vAlign w:val="center"/>
          </w:tcPr>
          <w:p>
            <w:pPr>
              <w:pStyle w:val="0"/>
              <w:jc w:val="center"/>
            </w:pPr>
            <w:r>
              <w:rPr>
                <w:sz w:val="20"/>
              </w:rPr>
              <w:t xml:space="preserve">Информирование населения о деятельности территориального общественного самоуправления, реализация проекта которого планируется в текущем году, в информационно-телекоммуникационной сети "Интернет", в том числе на официальных сайтах и в официальных группах администраций муниципальных образований, за 12 месяцев, предшествующих дате подачи заявки</w:t>
            </w:r>
          </w:p>
        </w:tc>
        <w:tc>
          <w:tcPr>
            <w:tcW w:w="1701" w:type="dxa"/>
            <w:vAlign w:val="center"/>
          </w:tcPr>
          <w:p>
            <w:pPr>
              <w:pStyle w:val="0"/>
              <w:jc w:val="center"/>
            </w:pPr>
            <w:r>
              <w:rPr>
                <w:sz w:val="20"/>
              </w:rPr>
              <w:t xml:space="preserve">Использование иных способов информирования населения о приоритетном региональном проекте "Территориальное общественное самоуправление (ТОС) на территории Новгородской области" за 12 месяцев, предшествующих дате подачи заявки</w:t>
            </w:r>
          </w:p>
        </w:tc>
        <w:tc>
          <w:tcPr>
            <w:tcW w:w="907" w:type="dxa"/>
            <w:vAlign w:val="center"/>
          </w:tcPr>
          <w:p>
            <w:pPr>
              <w:pStyle w:val="0"/>
              <w:jc w:val="center"/>
            </w:pPr>
            <w:r>
              <w:rPr>
                <w:sz w:val="20"/>
              </w:rPr>
              <w:t xml:space="preserve">Оценка проекта</w:t>
            </w:r>
          </w:p>
        </w:tc>
      </w:tr>
      <w:tr>
        <w:tc>
          <w:tcPr>
            <w:tcW w:w="680" w:type="dxa"/>
            <w:vAlign w:val="center"/>
          </w:tcPr>
          <w:p>
            <w:pPr>
              <w:pStyle w:val="0"/>
              <w:jc w:val="center"/>
            </w:pPr>
            <w:r>
              <w:rPr>
                <w:sz w:val="20"/>
              </w:rPr>
              <w:t xml:space="preserve">1</w:t>
            </w:r>
          </w:p>
        </w:tc>
        <w:tc>
          <w:tcPr>
            <w:tcW w:w="1020" w:type="dxa"/>
            <w:vAlign w:val="center"/>
          </w:tcPr>
          <w:p>
            <w:pPr>
              <w:pStyle w:val="0"/>
              <w:jc w:val="center"/>
            </w:pPr>
            <w:r>
              <w:rPr>
                <w:sz w:val="20"/>
              </w:rPr>
              <w:t xml:space="preserve">2</w:t>
            </w:r>
          </w:p>
        </w:tc>
        <w:tc>
          <w:tcPr>
            <w:tcW w:w="1020" w:type="dxa"/>
            <w:vAlign w:val="center"/>
          </w:tcPr>
          <w:p>
            <w:pPr>
              <w:pStyle w:val="0"/>
              <w:jc w:val="center"/>
            </w:pPr>
            <w:r>
              <w:rPr>
                <w:sz w:val="20"/>
              </w:rPr>
              <w:t xml:space="preserve">3</w:t>
            </w:r>
          </w:p>
        </w:tc>
        <w:tc>
          <w:tcPr>
            <w:gridSpan w:val="3"/>
            <w:tcW w:w="1701" w:type="dxa"/>
            <w:vAlign w:val="center"/>
          </w:tcPr>
          <w:p>
            <w:pPr>
              <w:pStyle w:val="0"/>
              <w:jc w:val="center"/>
            </w:pPr>
            <w:r>
              <w:rPr>
                <w:sz w:val="20"/>
              </w:rPr>
              <w:t xml:space="preserve">4</w:t>
            </w:r>
          </w:p>
        </w:tc>
        <w:tc>
          <w:tcPr>
            <w:gridSpan w:val="3"/>
            <w:tcW w:w="2041" w:type="dxa"/>
            <w:vAlign w:val="center"/>
          </w:tcPr>
          <w:p>
            <w:pPr>
              <w:pStyle w:val="0"/>
              <w:jc w:val="center"/>
            </w:pPr>
            <w:r>
              <w:rPr>
                <w:sz w:val="20"/>
              </w:rPr>
              <w:t xml:space="preserve">5</w:t>
            </w:r>
          </w:p>
        </w:tc>
        <w:tc>
          <w:tcPr>
            <w:tcW w:w="1701"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r>
      <w:tr>
        <w:tc>
          <w:tcPr>
            <w:tcW w:w="680" w:type="dxa"/>
            <w:vAlign w:val="center"/>
          </w:tcPr>
          <w:p>
            <w:pPr>
              <w:pStyle w:val="0"/>
              <w:jc w:val="center"/>
            </w:pPr>
            <w:r>
              <w:rPr>
                <w:sz w:val="20"/>
              </w:rPr>
              <w:t xml:space="preserve">1.</w:t>
            </w:r>
          </w:p>
        </w:tc>
        <w:tc>
          <w:tcPr>
            <w:tcW w:w="1020" w:type="dxa"/>
            <w:vAlign w:val="center"/>
          </w:tcPr>
          <w:p>
            <w:pPr>
              <w:pStyle w:val="0"/>
            </w:pPr>
            <w:r>
              <w:rPr>
                <w:sz w:val="20"/>
              </w:rPr>
            </w:r>
          </w:p>
        </w:tc>
        <w:tc>
          <w:tcPr>
            <w:tcW w:w="1020" w:type="dxa"/>
            <w:vAlign w:val="center"/>
          </w:tcPr>
          <w:p>
            <w:pPr>
              <w:pStyle w:val="0"/>
            </w:pPr>
            <w:r>
              <w:rPr>
                <w:sz w:val="20"/>
              </w:rPr>
            </w:r>
          </w:p>
        </w:tc>
        <w:tc>
          <w:tcPr>
            <w:gridSpan w:val="3"/>
            <w:tcW w:w="1701" w:type="dxa"/>
            <w:vAlign w:val="center"/>
          </w:tcPr>
          <w:p>
            <w:pPr>
              <w:pStyle w:val="0"/>
            </w:pPr>
            <w:r>
              <w:rPr>
                <w:sz w:val="20"/>
              </w:rPr>
            </w:r>
          </w:p>
        </w:tc>
        <w:tc>
          <w:tcPr>
            <w:gridSpan w:val="3"/>
            <w:tcW w:w="2041" w:type="dxa"/>
            <w:vAlign w:val="center"/>
          </w:tcPr>
          <w:p>
            <w:pPr>
              <w:pStyle w:val="0"/>
            </w:pPr>
            <w:r>
              <w:rPr>
                <w:sz w:val="20"/>
              </w:rPr>
            </w:r>
          </w:p>
        </w:tc>
        <w:tc>
          <w:tcPr>
            <w:tcW w:w="1701" w:type="dxa"/>
            <w:vAlign w:val="center"/>
          </w:tcPr>
          <w:p>
            <w:pPr>
              <w:pStyle w:val="0"/>
            </w:pPr>
            <w:r>
              <w:rPr>
                <w:sz w:val="20"/>
              </w:rPr>
            </w:r>
          </w:p>
        </w:tc>
        <w:tc>
          <w:tcPr>
            <w:tcW w:w="907" w:type="dxa"/>
            <w:vAlign w:val="center"/>
          </w:tcPr>
          <w:p>
            <w:pPr>
              <w:pStyle w:val="0"/>
            </w:pPr>
            <w:r>
              <w:rPr>
                <w:sz w:val="20"/>
              </w:rPr>
            </w:r>
          </w:p>
        </w:tc>
      </w:tr>
      <w:tr>
        <w:tc>
          <w:tcPr>
            <w:tcW w:w="680" w:type="dxa"/>
            <w:vAlign w:val="center"/>
          </w:tcPr>
          <w:p>
            <w:pPr>
              <w:pStyle w:val="0"/>
              <w:jc w:val="center"/>
            </w:pPr>
            <w:r>
              <w:rPr>
                <w:sz w:val="20"/>
              </w:rPr>
              <w:t xml:space="preserve">2.</w:t>
            </w:r>
          </w:p>
        </w:tc>
        <w:tc>
          <w:tcPr>
            <w:tcW w:w="1020" w:type="dxa"/>
            <w:vAlign w:val="center"/>
          </w:tcPr>
          <w:p>
            <w:pPr>
              <w:pStyle w:val="0"/>
            </w:pPr>
            <w:r>
              <w:rPr>
                <w:sz w:val="20"/>
              </w:rPr>
            </w:r>
          </w:p>
        </w:tc>
        <w:tc>
          <w:tcPr>
            <w:tcW w:w="1020" w:type="dxa"/>
            <w:vAlign w:val="center"/>
          </w:tcPr>
          <w:p>
            <w:pPr>
              <w:pStyle w:val="0"/>
            </w:pPr>
            <w:r>
              <w:rPr>
                <w:sz w:val="20"/>
              </w:rPr>
            </w:r>
          </w:p>
        </w:tc>
        <w:tc>
          <w:tcPr>
            <w:gridSpan w:val="3"/>
            <w:tcW w:w="1701" w:type="dxa"/>
            <w:vAlign w:val="center"/>
          </w:tcPr>
          <w:p>
            <w:pPr>
              <w:pStyle w:val="0"/>
            </w:pPr>
            <w:r>
              <w:rPr>
                <w:sz w:val="20"/>
              </w:rPr>
            </w:r>
          </w:p>
        </w:tc>
        <w:tc>
          <w:tcPr>
            <w:gridSpan w:val="3"/>
            <w:tcW w:w="2041" w:type="dxa"/>
            <w:vAlign w:val="center"/>
          </w:tcPr>
          <w:p>
            <w:pPr>
              <w:pStyle w:val="0"/>
            </w:pPr>
            <w:r>
              <w:rPr>
                <w:sz w:val="20"/>
              </w:rPr>
            </w:r>
          </w:p>
        </w:tc>
        <w:tc>
          <w:tcPr>
            <w:tcW w:w="1701" w:type="dxa"/>
            <w:vAlign w:val="center"/>
          </w:tcPr>
          <w:p>
            <w:pPr>
              <w:pStyle w:val="0"/>
            </w:pPr>
            <w:r>
              <w:rPr>
                <w:sz w:val="20"/>
              </w:rPr>
            </w:r>
          </w:p>
        </w:tc>
        <w:tc>
          <w:tcPr>
            <w:tcW w:w="907" w:type="dxa"/>
            <w:vAlign w:val="center"/>
          </w:tcPr>
          <w:p>
            <w:pPr>
              <w:pStyle w:val="0"/>
            </w:pPr>
            <w:r>
              <w:rPr>
                <w:sz w:val="20"/>
              </w:rPr>
            </w:r>
          </w:p>
        </w:tc>
      </w:tr>
      <w:tr>
        <w:tc>
          <w:tcPr>
            <w:tcW w:w="680" w:type="dxa"/>
            <w:vAlign w:val="center"/>
          </w:tcPr>
          <w:p>
            <w:pPr>
              <w:pStyle w:val="0"/>
              <w:jc w:val="center"/>
            </w:pPr>
            <w:r>
              <w:rPr>
                <w:sz w:val="20"/>
              </w:rPr>
              <w:t xml:space="preserve">3.</w:t>
            </w:r>
          </w:p>
        </w:tc>
        <w:tc>
          <w:tcPr>
            <w:tcW w:w="1020" w:type="dxa"/>
            <w:vAlign w:val="center"/>
          </w:tcPr>
          <w:p>
            <w:pPr>
              <w:pStyle w:val="0"/>
            </w:pPr>
            <w:r>
              <w:rPr>
                <w:sz w:val="20"/>
              </w:rPr>
            </w:r>
          </w:p>
        </w:tc>
        <w:tc>
          <w:tcPr>
            <w:tcW w:w="1020" w:type="dxa"/>
            <w:vAlign w:val="center"/>
          </w:tcPr>
          <w:p>
            <w:pPr>
              <w:pStyle w:val="0"/>
            </w:pPr>
            <w:r>
              <w:rPr>
                <w:sz w:val="20"/>
              </w:rPr>
            </w:r>
          </w:p>
        </w:tc>
        <w:tc>
          <w:tcPr>
            <w:gridSpan w:val="3"/>
            <w:tcW w:w="1701" w:type="dxa"/>
            <w:vAlign w:val="center"/>
          </w:tcPr>
          <w:p>
            <w:pPr>
              <w:pStyle w:val="0"/>
            </w:pPr>
            <w:r>
              <w:rPr>
                <w:sz w:val="20"/>
              </w:rPr>
            </w:r>
          </w:p>
        </w:tc>
        <w:tc>
          <w:tcPr>
            <w:gridSpan w:val="3"/>
            <w:tcW w:w="2041" w:type="dxa"/>
            <w:vAlign w:val="center"/>
          </w:tcPr>
          <w:p>
            <w:pPr>
              <w:pStyle w:val="0"/>
            </w:pPr>
            <w:r>
              <w:rPr>
                <w:sz w:val="20"/>
              </w:rPr>
            </w:r>
          </w:p>
        </w:tc>
        <w:tc>
          <w:tcPr>
            <w:tcW w:w="1701" w:type="dxa"/>
            <w:vAlign w:val="center"/>
          </w:tcPr>
          <w:p>
            <w:pPr>
              <w:pStyle w:val="0"/>
            </w:pPr>
            <w:r>
              <w:rPr>
                <w:sz w:val="20"/>
              </w:rPr>
            </w:r>
          </w:p>
        </w:tc>
        <w:tc>
          <w:tcPr>
            <w:tcW w:w="907" w:type="dxa"/>
            <w:vAlign w:val="center"/>
          </w:tcPr>
          <w:p>
            <w:pPr>
              <w:pStyle w:val="0"/>
            </w:pPr>
            <w:r>
              <w:rPr>
                <w:sz w:val="20"/>
              </w:rPr>
            </w:r>
          </w:p>
        </w:tc>
      </w:tr>
      <w:tr>
        <w:tc>
          <w:tcPr>
            <w:tcW w:w="680" w:type="dxa"/>
            <w:vAlign w:val="center"/>
          </w:tcPr>
          <w:p>
            <w:pPr>
              <w:pStyle w:val="0"/>
              <w:jc w:val="center"/>
            </w:pPr>
            <w:r>
              <w:rPr>
                <w:sz w:val="20"/>
              </w:rPr>
              <w:t xml:space="preserve">...</w:t>
            </w:r>
          </w:p>
        </w:tc>
        <w:tc>
          <w:tcPr>
            <w:tcW w:w="1020" w:type="dxa"/>
            <w:vAlign w:val="center"/>
          </w:tcPr>
          <w:p>
            <w:pPr>
              <w:pStyle w:val="0"/>
            </w:pPr>
            <w:r>
              <w:rPr>
                <w:sz w:val="20"/>
              </w:rPr>
            </w:r>
          </w:p>
        </w:tc>
        <w:tc>
          <w:tcPr>
            <w:tcW w:w="1020" w:type="dxa"/>
            <w:vAlign w:val="center"/>
          </w:tcPr>
          <w:p>
            <w:pPr>
              <w:pStyle w:val="0"/>
            </w:pPr>
            <w:r>
              <w:rPr>
                <w:sz w:val="20"/>
              </w:rPr>
            </w:r>
          </w:p>
        </w:tc>
        <w:tc>
          <w:tcPr>
            <w:gridSpan w:val="3"/>
            <w:tcW w:w="1701" w:type="dxa"/>
            <w:vAlign w:val="center"/>
          </w:tcPr>
          <w:p>
            <w:pPr>
              <w:pStyle w:val="0"/>
            </w:pPr>
            <w:r>
              <w:rPr>
                <w:sz w:val="20"/>
              </w:rPr>
            </w:r>
          </w:p>
        </w:tc>
        <w:tc>
          <w:tcPr>
            <w:gridSpan w:val="3"/>
            <w:tcW w:w="2041" w:type="dxa"/>
            <w:vAlign w:val="center"/>
          </w:tcPr>
          <w:p>
            <w:pPr>
              <w:pStyle w:val="0"/>
            </w:pPr>
            <w:r>
              <w:rPr>
                <w:sz w:val="20"/>
              </w:rPr>
            </w:r>
          </w:p>
        </w:tc>
        <w:tc>
          <w:tcPr>
            <w:tcW w:w="1701" w:type="dxa"/>
            <w:vAlign w:val="center"/>
          </w:tcPr>
          <w:p>
            <w:pPr>
              <w:pStyle w:val="0"/>
            </w:pPr>
            <w:r>
              <w:rPr>
                <w:sz w:val="20"/>
              </w:rPr>
            </w:r>
          </w:p>
        </w:tc>
        <w:tc>
          <w:tcPr>
            <w:tcW w:w="907" w:type="dxa"/>
            <w:vAlign w:val="center"/>
          </w:tcPr>
          <w:p>
            <w:pPr>
              <w:pStyle w:val="0"/>
            </w:pPr>
            <w:r>
              <w:rPr>
                <w:sz w:val="20"/>
              </w:rPr>
            </w:r>
          </w:p>
        </w:tc>
      </w:tr>
      <w:tr>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gridSpan w:val="3"/>
            <w:tcW w:w="1701" w:type="dxa"/>
            <w:vAlign w:val="center"/>
          </w:tcPr>
          <w:p>
            <w:pPr>
              <w:pStyle w:val="0"/>
            </w:pPr>
            <w:r>
              <w:rPr>
                <w:sz w:val="20"/>
              </w:rPr>
            </w:r>
          </w:p>
        </w:tc>
        <w:tc>
          <w:tcPr>
            <w:gridSpan w:val="3"/>
            <w:tcW w:w="2041" w:type="dxa"/>
            <w:vAlign w:val="center"/>
          </w:tcPr>
          <w:p>
            <w:pPr>
              <w:pStyle w:val="0"/>
            </w:pPr>
            <w:r>
              <w:rPr>
                <w:sz w:val="20"/>
              </w:rPr>
            </w:r>
          </w:p>
        </w:tc>
        <w:tc>
          <w:tcPr>
            <w:tcW w:w="1701" w:type="dxa"/>
            <w:vAlign w:val="center"/>
          </w:tcPr>
          <w:p>
            <w:pPr>
              <w:pStyle w:val="0"/>
            </w:pPr>
            <w:r>
              <w:rPr>
                <w:sz w:val="20"/>
              </w:rPr>
            </w:r>
          </w:p>
        </w:tc>
        <w:tc>
          <w:tcPr>
            <w:tcW w:w="907" w:type="dxa"/>
            <w:vAlign w:val="center"/>
          </w:tcPr>
          <w:p>
            <w:pPr>
              <w:pStyle w:val="0"/>
            </w:pPr>
            <w:r>
              <w:rPr>
                <w:sz w:val="20"/>
              </w:rPr>
            </w:r>
          </w:p>
        </w:tc>
      </w:tr>
      <w:tr>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gridSpan w:val="3"/>
            <w:tcW w:w="1701" w:type="dxa"/>
            <w:vAlign w:val="center"/>
          </w:tcPr>
          <w:p>
            <w:pPr>
              <w:pStyle w:val="0"/>
            </w:pPr>
            <w:r>
              <w:rPr>
                <w:sz w:val="20"/>
              </w:rPr>
            </w:r>
          </w:p>
        </w:tc>
        <w:tc>
          <w:tcPr>
            <w:gridSpan w:val="3"/>
            <w:tcW w:w="2041" w:type="dxa"/>
            <w:vAlign w:val="center"/>
          </w:tcPr>
          <w:p>
            <w:pPr>
              <w:pStyle w:val="0"/>
            </w:pPr>
            <w:r>
              <w:rPr>
                <w:sz w:val="20"/>
              </w:rPr>
            </w:r>
          </w:p>
        </w:tc>
        <w:tc>
          <w:tcPr>
            <w:tcW w:w="1701" w:type="dxa"/>
            <w:vAlign w:val="center"/>
          </w:tcPr>
          <w:p>
            <w:pPr>
              <w:pStyle w:val="0"/>
            </w:pPr>
            <w:r>
              <w:rPr>
                <w:sz w:val="20"/>
              </w:rPr>
            </w:r>
          </w:p>
        </w:tc>
        <w:tc>
          <w:tcPr>
            <w:tcW w:w="907" w:type="dxa"/>
            <w:vAlign w:val="center"/>
          </w:tcPr>
          <w:p>
            <w:pPr>
              <w:pStyle w:val="0"/>
            </w:pPr>
            <w:r>
              <w:rPr>
                <w:sz w:val="20"/>
              </w:rPr>
            </w:r>
          </w:p>
        </w:tc>
      </w:tr>
      <w:tr>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gridSpan w:val="3"/>
            <w:tcW w:w="1701" w:type="dxa"/>
            <w:vAlign w:val="center"/>
          </w:tcPr>
          <w:p>
            <w:pPr>
              <w:pStyle w:val="0"/>
            </w:pPr>
            <w:r>
              <w:rPr>
                <w:sz w:val="20"/>
              </w:rPr>
            </w:r>
          </w:p>
        </w:tc>
        <w:tc>
          <w:tcPr>
            <w:gridSpan w:val="3"/>
            <w:tcW w:w="2041" w:type="dxa"/>
            <w:vAlign w:val="center"/>
          </w:tcPr>
          <w:p>
            <w:pPr>
              <w:pStyle w:val="0"/>
            </w:pPr>
            <w:r>
              <w:rPr>
                <w:sz w:val="20"/>
              </w:rPr>
            </w:r>
          </w:p>
        </w:tc>
        <w:tc>
          <w:tcPr>
            <w:tcW w:w="1701" w:type="dxa"/>
            <w:vAlign w:val="center"/>
          </w:tcPr>
          <w:p>
            <w:pPr>
              <w:pStyle w:val="0"/>
            </w:pPr>
            <w:r>
              <w:rPr>
                <w:sz w:val="20"/>
              </w:rPr>
            </w:r>
          </w:p>
        </w:tc>
        <w:tc>
          <w:tcPr>
            <w:tcW w:w="907" w:type="dxa"/>
            <w:vAlign w:val="center"/>
          </w:tcPr>
          <w:p>
            <w:pPr>
              <w:pStyle w:val="0"/>
            </w:pPr>
            <w:r>
              <w:rPr>
                <w:sz w:val="20"/>
              </w:rPr>
            </w:r>
          </w:p>
        </w:tc>
      </w:tr>
      <w:tr>
        <w:tblPrEx>
          <w:tblBorders>
            <w:left w:val="nil"/>
            <w:right w:val="nil"/>
            <w:insideH w:val="nil"/>
          </w:tblBorders>
        </w:tblPrEx>
        <w:tc>
          <w:tcPr>
            <w:gridSpan w:val="11"/>
            <w:tcW w:w="9070" w:type="dxa"/>
            <w:tcBorders>
              <w:left w:val="nil"/>
              <w:bottom w:val="nil"/>
              <w:right w:val="nil"/>
            </w:tcBorders>
          </w:tcPr>
          <w:p>
            <w:pPr>
              <w:pStyle w:val="0"/>
            </w:pPr>
            <w:r>
              <w:rPr>
                <w:sz w:val="20"/>
              </w:rPr>
            </w:r>
          </w:p>
        </w:tc>
      </w:tr>
      <w:tr>
        <w:tblPrEx>
          <w:tblBorders>
            <w:left w:val="nil"/>
            <w:right w:val="nil"/>
            <w:insideV w:val="nil"/>
            <w:insideH w:val="nil"/>
          </w:tblBorders>
        </w:tblPrEx>
        <w:tc>
          <w:tcPr>
            <w:gridSpan w:val="4"/>
            <w:tcW w:w="3742" w:type="dxa"/>
            <w:tcBorders>
              <w:top w:val="nil"/>
              <w:bottom w:val="nil"/>
            </w:tcBorders>
          </w:tcPr>
          <w:p>
            <w:pPr>
              <w:pStyle w:val="0"/>
            </w:pPr>
            <w:r>
              <w:rPr>
                <w:sz w:val="20"/>
              </w:rPr>
              <w:t xml:space="preserve">"___" _______________ 20___ года</w:t>
            </w:r>
          </w:p>
        </w:tc>
        <w:tc>
          <w:tcPr>
            <w:tcW w:w="340" w:type="dxa"/>
            <w:tcBorders>
              <w:top w:val="nil"/>
              <w:bottom w:val="nil"/>
            </w:tcBorders>
          </w:tcPr>
          <w:p>
            <w:pPr>
              <w:pStyle w:val="0"/>
            </w:pPr>
            <w:r>
              <w:rPr>
                <w:sz w:val="20"/>
              </w:rPr>
            </w:r>
          </w:p>
        </w:tc>
        <w:tc>
          <w:tcPr>
            <w:gridSpan w:val="2"/>
            <w:tcW w:w="1701" w:type="dxa"/>
            <w:tcBorders>
              <w:top w:val="nil"/>
            </w:tcBorders>
          </w:tcPr>
          <w:p>
            <w:pPr>
              <w:pStyle w:val="0"/>
            </w:pPr>
            <w:r>
              <w:rPr>
                <w:sz w:val="20"/>
              </w:rPr>
            </w:r>
          </w:p>
        </w:tc>
        <w:tc>
          <w:tcPr>
            <w:tcW w:w="340" w:type="dxa"/>
            <w:tcBorders>
              <w:top w:val="nil"/>
              <w:bottom w:val="nil"/>
            </w:tcBorders>
          </w:tcPr>
          <w:p>
            <w:pPr>
              <w:pStyle w:val="0"/>
            </w:pPr>
            <w:r>
              <w:rPr>
                <w:sz w:val="20"/>
              </w:rPr>
            </w:r>
          </w:p>
        </w:tc>
        <w:tc>
          <w:tcPr>
            <w:gridSpan w:val="3"/>
            <w:tcW w:w="2947" w:type="dxa"/>
            <w:tcBorders>
              <w:top w:val="nil"/>
            </w:tcBorders>
          </w:tcPr>
          <w:p>
            <w:pPr>
              <w:pStyle w:val="0"/>
            </w:pPr>
            <w:r>
              <w:rPr>
                <w:sz w:val="20"/>
              </w:rPr>
            </w:r>
          </w:p>
        </w:tc>
      </w:tr>
      <w:tr>
        <w:tblPrEx>
          <w:tblBorders>
            <w:left w:val="nil"/>
            <w:right w:val="nil"/>
            <w:insideV w:val="nil"/>
            <w:insideH w:val="nil"/>
          </w:tblBorders>
        </w:tblPrEx>
        <w:tc>
          <w:tcPr>
            <w:gridSpan w:val="4"/>
            <w:tcW w:w="3742" w:type="dxa"/>
            <w:tcBorders>
              <w:top w:val="nil"/>
              <w:bottom w:val="nil"/>
            </w:tcBorders>
          </w:tcPr>
          <w:p>
            <w:pPr>
              <w:pStyle w:val="0"/>
            </w:pPr>
            <w:r>
              <w:rPr>
                <w:sz w:val="20"/>
              </w:rPr>
            </w:r>
          </w:p>
        </w:tc>
        <w:tc>
          <w:tcPr>
            <w:tcW w:w="340" w:type="dxa"/>
            <w:tcBorders>
              <w:top w:val="nil"/>
              <w:bottom w:val="nil"/>
            </w:tcBorders>
          </w:tcPr>
          <w:p>
            <w:pPr>
              <w:pStyle w:val="0"/>
            </w:pPr>
            <w:r>
              <w:rPr>
                <w:sz w:val="20"/>
              </w:rPr>
            </w:r>
          </w:p>
        </w:tc>
        <w:tc>
          <w:tcPr>
            <w:gridSpan w:val="2"/>
            <w:tcW w:w="1701" w:type="dxa"/>
            <w:tcBorders>
              <w:bottom w:val="nil"/>
            </w:tcBorders>
          </w:tcPr>
          <w:p>
            <w:pPr>
              <w:pStyle w:val="0"/>
              <w:jc w:val="center"/>
            </w:pPr>
            <w:r>
              <w:rPr>
                <w:sz w:val="20"/>
              </w:rPr>
              <w:t xml:space="preserve">(подпись)</w:t>
            </w:r>
          </w:p>
        </w:tc>
        <w:tc>
          <w:tcPr>
            <w:tcW w:w="340" w:type="dxa"/>
            <w:tcBorders>
              <w:top w:val="nil"/>
              <w:bottom w:val="nil"/>
            </w:tcBorders>
          </w:tcPr>
          <w:p>
            <w:pPr>
              <w:pStyle w:val="0"/>
            </w:pPr>
            <w:r>
              <w:rPr>
                <w:sz w:val="20"/>
              </w:rPr>
            </w:r>
          </w:p>
        </w:tc>
        <w:tc>
          <w:tcPr>
            <w:gridSpan w:val="3"/>
            <w:tcW w:w="2947" w:type="dxa"/>
            <w:tcBorders>
              <w:bottom w:val="nil"/>
            </w:tcBorders>
          </w:tcPr>
          <w:p>
            <w:pPr>
              <w:pStyle w:val="0"/>
              <w:jc w:val="center"/>
            </w:pPr>
            <w:r>
              <w:rPr>
                <w:sz w:val="20"/>
              </w:rPr>
              <w:t xml:space="preserve">(Ф.И.О. члена конкурсной комиссии)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и методике распределения</w:t>
      </w:r>
    </w:p>
    <w:p>
      <w:pPr>
        <w:pStyle w:val="0"/>
        <w:jc w:val="right"/>
      </w:pPr>
      <w:r>
        <w:rPr>
          <w:sz w:val="20"/>
        </w:rPr>
        <w:t xml:space="preserve">субсидий бюджетам городского округа,</w:t>
      </w:r>
    </w:p>
    <w:p>
      <w:pPr>
        <w:pStyle w:val="0"/>
        <w:jc w:val="right"/>
      </w:pPr>
      <w:r>
        <w:rPr>
          <w:sz w:val="20"/>
        </w:rPr>
        <w:t xml:space="preserve">муниципальных округов, городских и сельских</w:t>
      </w:r>
    </w:p>
    <w:p>
      <w:pPr>
        <w:pStyle w:val="0"/>
        <w:jc w:val="right"/>
      </w:pPr>
      <w:r>
        <w:rPr>
          <w:sz w:val="20"/>
        </w:rPr>
        <w:t xml:space="preserve">поселений Новгородской области на поддержку</w:t>
      </w:r>
    </w:p>
    <w:p>
      <w:pPr>
        <w:pStyle w:val="0"/>
        <w:jc w:val="right"/>
      </w:pPr>
      <w:r>
        <w:rPr>
          <w:sz w:val="20"/>
        </w:rPr>
        <w:t xml:space="preserve">реализации проектов территориальных</w:t>
      </w:r>
    </w:p>
    <w:p>
      <w:pPr>
        <w:pStyle w:val="0"/>
        <w:jc w:val="right"/>
      </w:pPr>
      <w:r>
        <w:rPr>
          <w:sz w:val="20"/>
        </w:rPr>
        <w:t xml:space="preserve">общественных самоуправлений, включенных в</w:t>
      </w:r>
    </w:p>
    <w:p>
      <w:pPr>
        <w:pStyle w:val="0"/>
        <w:jc w:val="right"/>
      </w:pPr>
      <w:r>
        <w:rPr>
          <w:sz w:val="20"/>
        </w:rPr>
        <w:t xml:space="preserve">муниципальные программы развития территорий,</w:t>
      </w:r>
    </w:p>
    <w:p>
      <w:pPr>
        <w:pStyle w:val="0"/>
        <w:jc w:val="right"/>
      </w:pPr>
      <w:r>
        <w:rPr>
          <w:sz w:val="20"/>
        </w:rPr>
        <w:t xml:space="preserve">в рамках приоритетного регионального проекта</w:t>
      </w:r>
    </w:p>
    <w:p>
      <w:pPr>
        <w:pStyle w:val="0"/>
        <w:jc w:val="right"/>
      </w:pPr>
      <w:r>
        <w:rPr>
          <w:sz w:val="20"/>
        </w:rPr>
        <w:t xml:space="preserve">"Территориальное общественное самоуправление</w:t>
      </w:r>
    </w:p>
    <w:p>
      <w:pPr>
        <w:pStyle w:val="0"/>
        <w:jc w:val="right"/>
      </w:pPr>
      <w:r>
        <w:rPr>
          <w:sz w:val="20"/>
        </w:rPr>
        <w:t xml:space="preserve">(ТОС) на территории Новгородской области"</w:t>
      </w:r>
    </w:p>
    <w:p>
      <w:pPr>
        <w:pStyle w:val="0"/>
        <w:ind w:firstLine="540"/>
        <w:jc w:val="both"/>
      </w:pPr>
      <w:r>
        <w:rPr>
          <w:sz w:val="20"/>
        </w:rPr>
      </w:r>
    </w:p>
    <w:bookmarkStart w:id="5325" w:name="P5325"/>
    <w:bookmarkEnd w:id="5325"/>
    <w:p>
      <w:pPr>
        <w:pStyle w:val="2"/>
        <w:jc w:val="center"/>
      </w:pPr>
      <w:r>
        <w:rPr>
          <w:sz w:val="20"/>
        </w:rPr>
        <w:t xml:space="preserve">РЕЗУЛЬТАТЫ</w:t>
      </w:r>
    </w:p>
    <w:p>
      <w:pPr>
        <w:pStyle w:val="2"/>
        <w:jc w:val="center"/>
      </w:pPr>
      <w:r>
        <w:rPr>
          <w:sz w:val="20"/>
        </w:rPr>
        <w:t xml:space="preserve">ИСПОЛЬЗОВАНИЯ СУБСИДИИ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479"/>
        <w:gridCol w:w="1247"/>
        <w:gridCol w:w="680"/>
        <w:gridCol w:w="680"/>
        <w:gridCol w:w="680"/>
        <w:gridCol w:w="680"/>
        <w:gridCol w:w="680"/>
        <w:gridCol w:w="680"/>
        <w:gridCol w:w="1644"/>
        <w:gridCol w:w="1644"/>
      </w:tblGrid>
      <w:tr>
        <w:tc>
          <w:tcPr>
            <w:tcW w:w="510" w:type="dxa"/>
            <w:vAlign w:val="center"/>
            <w:vMerge w:val="restart"/>
          </w:tcPr>
          <w:p>
            <w:pPr>
              <w:pStyle w:val="0"/>
              <w:jc w:val="center"/>
            </w:pPr>
            <w:r>
              <w:rPr>
                <w:sz w:val="20"/>
              </w:rPr>
              <w:t xml:space="preserve">N п/п</w:t>
            </w:r>
          </w:p>
        </w:tc>
        <w:tc>
          <w:tcPr>
            <w:tcW w:w="4479" w:type="dxa"/>
            <w:vAlign w:val="center"/>
            <w:vMerge w:val="restart"/>
          </w:tcPr>
          <w:p>
            <w:pPr>
              <w:pStyle w:val="0"/>
              <w:jc w:val="center"/>
            </w:pPr>
            <w:r>
              <w:rPr>
                <w:sz w:val="20"/>
              </w:rPr>
              <w:t xml:space="preserve">Наименование результата использования субсидии</w:t>
            </w:r>
          </w:p>
        </w:tc>
        <w:tc>
          <w:tcPr>
            <w:tcW w:w="1247" w:type="dxa"/>
            <w:vAlign w:val="center"/>
            <w:vMerge w:val="restart"/>
          </w:tcPr>
          <w:p>
            <w:pPr>
              <w:pStyle w:val="0"/>
              <w:jc w:val="center"/>
            </w:pPr>
            <w:r>
              <w:rPr>
                <w:sz w:val="20"/>
              </w:rPr>
              <w:t xml:space="preserve">Единица измерения</w:t>
            </w:r>
          </w:p>
        </w:tc>
        <w:tc>
          <w:tcPr>
            <w:gridSpan w:val="6"/>
            <w:tcW w:w="4080" w:type="dxa"/>
            <w:vAlign w:val="center"/>
          </w:tcPr>
          <w:p>
            <w:pPr>
              <w:pStyle w:val="0"/>
              <w:jc w:val="center"/>
            </w:pPr>
            <w:r>
              <w:rPr>
                <w:sz w:val="20"/>
              </w:rPr>
              <w:t xml:space="preserve">Значение результата использования субсидии по годам</w:t>
            </w:r>
          </w:p>
        </w:tc>
        <w:tc>
          <w:tcPr>
            <w:tcW w:w="1644" w:type="dxa"/>
            <w:vAlign w:val="center"/>
            <w:vMerge w:val="restart"/>
          </w:tcPr>
          <w:p>
            <w:pPr>
              <w:pStyle w:val="0"/>
              <w:jc w:val="center"/>
            </w:pPr>
            <w:r>
              <w:rPr>
                <w:sz w:val="20"/>
              </w:rPr>
              <w:t xml:space="preserve">Итоговое значение результата использования субсидии</w:t>
            </w:r>
          </w:p>
        </w:tc>
        <w:tc>
          <w:tcPr>
            <w:tcW w:w="1644" w:type="dxa"/>
            <w:vAlign w:val="center"/>
            <w:vMerge w:val="restart"/>
          </w:tcPr>
          <w:p>
            <w:pPr>
              <w:pStyle w:val="0"/>
              <w:jc w:val="center"/>
            </w:pPr>
            <w:r>
              <w:rPr>
                <w:sz w:val="20"/>
              </w:rPr>
              <w:t xml:space="preserve">Срок достижения результата использования субсидии</w:t>
            </w:r>
          </w:p>
        </w:tc>
      </w:tr>
      <w:tr>
        <w:tc>
          <w:tcPr>
            <w:vMerge w:val="continue"/>
          </w:tcPr>
          <w:p/>
        </w:tc>
        <w:tc>
          <w:tcPr>
            <w:vMerge w:val="continue"/>
          </w:tcPr>
          <w:p/>
        </w:tc>
        <w:tc>
          <w:tcPr>
            <w:vMerge w:val="continue"/>
          </w:tcPr>
          <w:p/>
        </w:tc>
        <w:tc>
          <w:tcPr>
            <w:tcW w:w="680" w:type="dxa"/>
            <w:vAlign w:val="center"/>
          </w:tcPr>
          <w:p>
            <w:pPr>
              <w:pStyle w:val="0"/>
              <w:jc w:val="center"/>
            </w:pPr>
            <w:r>
              <w:rPr>
                <w:sz w:val="20"/>
              </w:rPr>
              <w:t xml:space="preserve">2021</w:t>
            </w:r>
          </w:p>
        </w:tc>
        <w:tc>
          <w:tcPr>
            <w:tcW w:w="680" w:type="dxa"/>
            <w:vAlign w:val="center"/>
          </w:tcPr>
          <w:p>
            <w:pPr>
              <w:pStyle w:val="0"/>
              <w:jc w:val="center"/>
            </w:pPr>
            <w:r>
              <w:rPr>
                <w:sz w:val="20"/>
              </w:rPr>
              <w:t xml:space="preserve">2022</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2024</w:t>
            </w:r>
          </w:p>
        </w:tc>
        <w:tc>
          <w:tcPr>
            <w:tcW w:w="680" w:type="dxa"/>
            <w:vAlign w:val="center"/>
          </w:tcPr>
          <w:p>
            <w:pPr>
              <w:pStyle w:val="0"/>
              <w:jc w:val="center"/>
            </w:pPr>
            <w:r>
              <w:rPr>
                <w:sz w:val="20"/>
              </w:rPr>
              <w:t xml:space="preserve">2025</w:t>
            </w:r>
          </w:p>
        </w:tc>
        <w:tc>
          <w:tcPr>
            <w:tcW w:w="680" w:type="dxa"/>
            <w:vAlign w:val="center"/>
          </w:tcPr>
          <w:p>
            <w:pPr>
              <w:pStyle w:val="0"/>
              <w:jc w:val="center"/>
            </w:pPr>
            <w:r>
              <w:rPr>
                <w:sz w:val="20"/>
              </w:rPr>
              <w:t xml:space="preserve">2026</w:t>
            </w:r>
          </w:p>
        </w:tc>
        <w:tc>
          <w:tcPr>
            <w:vMerge w:val="continue"/>
          </w:tcPr>
          <w:p/>
        </w:tc>
        <w:tc>
          <w:tcPr>
            <w:vMerge w:val="continue"/>
          </w:tcPr>
          <w:p/>
        </w:tc>
      </w:tr>
      <w:tr>
        <w:tc>
          <w:tcPr>
            <w:tcW w:w="510" w:type="dxa"/>
          </w:tcPr>
          <w:p>
            <w:pPr>
              <w:pStyle w:val="0"/>
              <w:jc w:val="center"/>
            </w:pPr>
            <w:r>
              <w:rPr>
                <w:sz w:val="20"/>
              </w:rPr>
              <w:t xml:space="preserve">1.</w:t>
            </w:r>
          </w:p>
        </w:tc>
        <w:tc>
          <w:tcPr>
            <w:tcW w:w="4479" w:type="dxa"/>
          </w:tcPr>
          <w:p>
            <w:pPr>
              <w:pStyle w:val="0"/>
            </w:pPr>
            <w:r>
              <w:rPr>
                <w:sz w:val="20"/>
              </w:rPr>
              <w:t xml:space="preserve">Количество проектов территориальных общественных самоуправлений, включенных в муниципальные программы развития территорий</w:t>
            </w:r>
          </w:p>
        </w:tc>
        <w:tc>
          <w:tcPr>
            <w:tcW w:w="1247" w:type="dxa"/>
          </w:tcPr>
          <w:p>
            <w:pPr>
              <w:pStyle w:val="0"/>
              <w:jc w:val="center"/>
            </w:pPr>
            <w:r>
              <w:rPr>
                <w:sz w:val="20"/>
              </w:rPr>
              <w:t xml:space="preserve">ед.</w:t>
            </w:r>
          </w:p>
        </w:tc>
        <w:tc>
          <w:tcPr>
            <w:tcW w:w="680" w:type="dxa"/>
          </w:tcPr>
          <w:p>
            <w:pPr>
              <w:pStyle w:val="0"/>
            </w:pPr>
            <w:r>
              <w:rPr>
                <w:sz w:val="20"/>
              </w:rPr>
              <w:t xml:space="preserve">100</w:t>
            </w:r>
          </w:p>
        </w:tc>
        <w:tc>
          <w:tcPr>
            <w:tcW w:w="680" w:type="dxa"/>
          </w:tcPr>
          <w:p>
            <w:pPr>
              <w:pStyle w:val="0"/>
            </w:pPr>
            <w:r>
              <w:rPr>
                <w:sz w:val="20"/>
              </w:rPr>
              <w:t xml:space="preserve">152</w:t>
            </w:r>
          </w:p>
        </w:tc>
        <w:tc>
          <w:tcPr>
            <w:tcW w:w="680" w:type="dxa"/>
          </w:tcPr>
          <w:p>
            <w:pPr>
              <w:pStyle w:val="0"/>
            </w:pPr>
            <w:r>
              <w:rPr>
                <w:sz w:val="20"/>
              </w:rPr>
              <w:t xml:space="preserve">152</w:t>
            </w:r>
          </w:p>
        </w:tc>
        <w:tc>
          <w:tcPr>
            <w:tcW w:w="680" w:type="dxa"/>
          </w:tcPr>
          <w:p>
            <w:pPr>
              <w:pStyle w:val="0"/>
            </w:pPr>
            <w:r>
              <w:rPr>
                <w:sz w:val="20"/>
              </w:rPr>
              <w:t xml:space="preserve">152</w:t>
            </w:r>
          </w:p>
        </w:tc>
        <w:tc>
          <w:tcPr>
            <w:tcW w:w="680" w:type="dxa"/>
          </w:tcPr>
          <w:p>
            <w:pPr>
              <w:pStyle w:val="0"/>
            </w:pPr>
            <w:r>
              <w:rPr>
                <w:sz w:val="20"/>
              </w:rPr>
              <w:t xml:space="preserve">100</w:t>
            </w:r>
          </w:p>
        </w:tc>
        <w:tc>
          <w:tcPr>
            <w:tcW w:w="680" w:type="dxa"/>
          </w:tcPr>
          <w:p>
            <w:pPr>
              <w:pStyle w:val="0"/>
            </w:pPr>
            <w:r>
              <w:rPr>
                <w:sz w:val="20"/>
              </w:rPr>
              <w:t xml:space="preserve">100</w:t>
            </w:r>
          </w:p>
        </w:tc>
        <w:tc>
          <w:tcPr>
            <w:tcW w:w="1644" w:type="dxa"/>
          </w:tcPr>
          <w:p>
            <w:pPr>
              <w:pStyle w:val="0"/>
            </w:pPr>
            <w:r>
              <w:rPr>
                <w:sz w:val="20"/>
              </w:rPr>
              <w:t xml:space="preserve">756</w:t>
            </w:r>
          </w:p>
        </w:tc>
        <w:tc>
          <w:tcPr>
            <w:tcW w:w="1644" w:type="dxa"/>
          </w:tcPr>
          <w:p>
            <w:pPr>
              <w:pStyle w:val="0"/>
              <w:jc w:val="center"/>
            </w:pPr>
            <w:r>
              <w:rPr>
                <w:sz w:val="20"/>
              </w:rPr>
              <w:t xml:space="preserve">31.12.2026</w:t>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Новгородской области "Государственная</w:t>
      </w:r>
    </w:p>
    <w:p>
      <w:pPr>
        <w:pStyle w:val="0"/>
        <w:jc w:val="right"/>
      </w:pPr>
      <w:r>
        <w:rPr>
          <w:sz w:val="20"/>
        </w:rPr>
        <w:t xml:space="preserve">поддержка развития местного самоуправления</w:t>
      </w:r>
    </w:p>
    <w:p>
      <w:pPr>
        <w:pStyle w:val="0"/>
        <w:jc w:val="right"/>
      </w:pPr>
      <w:r>
        <w:rPr>
          <w:sz w:val="20"/>
        </w:rPr>
        <w:t xml:space="preserve">в Новгородской области и социально</w:t>
      </w:r>
    </w:p>
    <w:p>
      <w:pPr>
        <w:pStyle w:val="0"/>
        <w:jc w:val="right"/>
      </w:pPr>
      <w:r>
        <w:rPr>
          <w:sz w:val="20"/>
        </w:rPr>
        <w:t xml:space="preserve">ориентированных некоммерческих организаций</w:t>
      </w:r>
    </w:p>
    <w:p>
      <w:pPr>
        <w:pStyle w:val="0"/>
        <w:jc w:val="right"/>
      </w:pPr>
      <w:r>
        <w:rPr>
          <w:sz w:val="20"/>
        </w:rPr>
        <w:t xml:space="preserve">Новгородской области на 2019 - 2026 годы"</w:t>
      </w:r>
    </w:p>
    <w:p>
      <w:pPr>
        <w:pStyle w:val="0"/>
        <w:ind w:firstLine="540"/>
        <w:jc w:val="both"/>
      </w:pPr>
      <w:r>
        <w:rPr>
          <w:sz w:val="20"/>
        </w:rPr>
      </w:r>
    </w:p>
    <w:bookmarkStart w:id="5364" w:name="P5364"/>
    <w:bookmarkEnd w:id="5364"/>
    <w:p>
      <w:pPr>
        <w:pStyle w:val="2"/>
        <w:jc w:val="center"/>
      </w:pPr>
      <w:r>
        <w:rPr>
          <w:sz w:val="20"/>
        </w:rPr>
        <w:t xml:space="preserve">ПОРЯДОК</w:t>
      </w:r>
    </w:p>
    <w:p>
      <w:pPr>
        <w:pStyle w:val="2"/>
        <w:jc w:val="center"/>
      </w:pPr>
      <w:r>
        <w:rPr>
          <w:sz w:val="20"/>
        </w:rPr>
        <w:t xml:space="preserve">ПРЕДОСТАВЛЕНИЯ И МЕТОДИКА РАСПРЕДЕЛЕНИЯ СУБСИДИЙ БЮДЖЕТАМ</w:t>
      </w:r>
    </w:p>
    <w:p>
      <w:pPr>
        <w:pStyle w:val="2"/>
        <w:jc w:val="center"/>
      </w:pPr>
      <w:r>
        <w:rPr>
          <w:sz w:val="20"/>
        </w:rPr>
        <w:t xml:space="preserve">МУНИЦИПАЛЬНЫХ ОКРУГОВ, ГОРОДСКИХ И СЕЛЬСКИХ ПОСЕЛЕНИЙ</w:t>
      </w:r>
    </w:p>
    <w:p>
      <w:pPr>
        <w:pStyle w:val="2"/>
        <w:jc w:val="center"/>
      </w:pPr>
      <w:r>
        <w:rPr>
          <w:sz w:val="20"/>
        </w:rPr>
        <w:t xml:space="preserve">НОВГОРОДСКОЙ ОБЛАСТИ НА РЕАЛИЗАЦИЮ ПРИОРИТЕТНЫХ</w:t>
      </w:r>
    </w:p>
    <w:p>
      <w:pPr>
        <w:pStyle w:val="2"/>
        <w:jc w:val="center"/>
      </w:pPr>
      <w:r>
        <w:rPr>
          <w:sz w:val="20"/>
        </w:rPr>
        <w:t xml:space="preserve">ПРОЕКТОВ ПОДДЕРЖКИ МЕСТНЫХ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33" w:tooltip="Постановление Правительства Новгородской области от 27.04.2021 N 11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color w:val="392c69"/>
              </w:rPr>
              <w:t xml:space="preserve"> Правительства Новгородской области</w:t>
            </w:r>
          </w:p>
          <w:p>
            <w:pPr>
              <w:pStyle w:val="0"/>
              <w:jc w:val="center"/>
            </w:pPr>
            <w:r>
              <w:rPr>
                <w:sz w:val="20"/>
                <w:color w:val="392c69"/>
              </w:rPr>
              <w:t xml:space="preserve">от 27.04.2021 N 111;</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29.12.2021 </w:t>
            </w:r>
            <w:hyperlink w:history="0" r:id="rId534"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491</w:t>
              </w:r>
            </w:hyperlink>
            <w:r>
              <w:rPr>
                <w:sz w:val="20"/>
                <w:color w:val="392c69"/>
              </w:rPr>
              <w:t xml:space="preserve">, от 01.03.2023 </w:t>
            </w:r>
            <w:hyperlink w:history="0" r:id="rId535"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color w:val="392c69"/>
              </w:rPr>
              <w:t xml:space="preserve">, от 12.07.2023 </w:t>
            </w:r>
            <w:hyperlink w:history="0" r:id="rId536"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устанавливает цели, условия предоставления и методику распределения субсидий бюджетам муниципальных округов, городских и сельских поселений Новгородской области (далее муниципальный округ, поселение) на реализацию приоритетных проектов поддержки местных инициатив.</w:t>
      </w:r>
    </w:p>
    <w:p>
      <w:pPr>
        <w:pStyle w:val="0"/>
        <w:spacing w:before="200" w:line-rule="auto"/>
        <w:ind w:firstLine="540"/>
        <w:jc w:val="both"/>
      </w:pPr>
      <w:r>
        <w:rPr>
          <w:sz w:val="20"/>
        </w:rPr>
        <w:t xml:space="preserve">Субсидии предоставляются бюджетам муниципальных округов, поселений на реализацию приоритетных проектов поддержки местных инициатив (далее субсидия) в целях софинансирования расходных обязательств, возникающих при поддержке приоритетных проектов поддержки местных инициатив, в пределах средств, предусмотренных в областном бюджете на соответствующий финансовый год.</w:t>
      </w:r>
    </w:p>
    <w:bookmarkStart w:id="5377" w:name="P5377"/>
    <w:bookmarkEnd w:id="5377"/>
    <w:p>
      <w:pPr>
        <w:pStyle w:val="0"/>
        <w:spacing w:before="200" w:line-rule="auto"/>
        <w:ind w:firstLine="540"/>
        <w:jc w:val="both"/>
      </w:pPr>
      <w:r>
        <w:rPr>
          <w:sz w:val="20"/>
        </w:rPr>
        <w:t xml:space="preserve">2. Под приоритетными проектами поддержки местных инициатив понимаются проекты (программы), отобранные населением населенного пункта муниципального образования Новгородской области на собрании граждан и направленные на вовлечение граждан в решение вопросов местного значения муниципального округа, поселения, предусмотренных </w:t>
      </w:r>
      <w:hyperlink w:history="0" r:id="rId53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статьями 14</w:t>
        </w:r>
      </w:hyperlink>
      <w:r>
        <w:rPr>
          <w:sz w:val="20"/>
        </w:rPr>
        <w:t xml:space="preserve">, </w:t>
      </w:r>
      <w:hyperlink w:history="0" r:id="rId53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и областным </w:t>
      </w:r>
      <w:hyperlink w:history="0" r:id="rId539" w:tooltip="Областной закон Новгородской области от 23.10.2014 N 637-ОЗ &quot;О закреплении за сельскими поселениями Новгородской области вопросов местного значения&quot; (принят Постановлением Новгородской областной Думы от 22.10.2014 N 1202-5 ОД) {КонсультантПлюс}">
        <w:r>
          <w:rPr>
            <w:sz w:val="20"/>
            <w:color w:val="0000ff"/>
          </w:rPr>
          <w:t xml:space="preserve">законом</w:t>
        </w:r>
      </w:hyperlink>
      <w:r>
        <w:rPr>
          <w:sz w:val="20"/>
        </w:rPr>
        <w:t xml:space="preserve"> от 23 октября 2014 года N 637-ОЗ "О закреплении за сельскими поселениями Новгородской области вопросов местного значения" (за исключением дорожной деятельности в отношении автомобильных дорог местного значения в границах населенных пунктов поселения, муниципального округа и обеспечения безопасности дорожного движения на них, включая создание и обеспечение функционирования парковок (парковочных мест)) (далее проекты), в том числе:</w:t>
      </w:r>
    </w:p>
    <w:p>
      <w:pPr>
        <w:pStyle w:val="0"/>
        <w:jc w:val="both"/>
      </w:pPr>
      <w:r>
        <w:rPr>
          <w:sz w:val="20"/>
        </w:rPr>
        <w:t xml:space="preserve">(в ред. постановлений Правительства Новгородской области от 29.12.2021 </w:t>
      </w:r>
      <w:hyperlink w:history="0" r:id="rId540"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491</w:t>
        </w:r>
      </w:hyperlink>
      <w:r>
        <w:rPr>
          <w:sz w:val="20"/>
        </w:rPr>
        <w:t xml:space="preserve">, от 12.07.2023 </w:t>
      </w:r>
      <w:hyperlink w:history="0" r:id="rId541"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w:t>
      </w:r>
    </w:p>
    <w:p>
      <w:pPr>
        <w:pStyle w:val="0"/>
        <w:spacing w:before="200" w:line-rule="auto"/>
        <w:ind w:firstLine="540"/>
        <w:jc w:val="both"/>
      </w:pPr>
      <w:r>
        <w:rPr>
          <w:sz w:val="20"/>
        </w:rPr>
        <w:t xml:space="preserve">обеспечение первичных мер пожарной безопасности;</w:t>
      </w:r>
    </w:p>
    <w:p>
      <w:pPr>
        <w:pStyle w:val="0"/>
        <w:spacing w:before="200" w:line-rule="auto"/>
        <w:ind w:firstLine="540"/>
        <w:jc w:val="both"/>
      </w:pPr>
      <w:r>
        <w:rPr>
          <w:sz w:val="20"/>
        </w:rPr>
        <w:t xml:space="preserve">создание условий для обеспечения жителей услугами связи, общественного питания, торговли и бытового обслуживания;</w:t>
      </w:r>
    </w:p>
    <w:p>
      <w:pPr>
        <w:pStyle w:val="0"/>
        <w:spacing w:before="200" w:line-rule="auto"/>
        <w:ind w:firstLine="540"/>
        <w:jc w:val="both"/>
      </w:pPr>
      <w:r>
        <w:rPr>
          <w:sz w:val="20"/>
        </w:rPr>
        <w:t xml:space="preserve">создание условий для организации досуга и обеспечения жителей услугами организаций культуры;</w:t>
      </w:r>
    </w:p>
    <w:p>
      <w:pPr>
        <w:pStyle w:val="0"/>
        <w:spacing w:before="200" w:line-rule="auto"/>
        <w:ind w:firstLine="540"/>
        <w:jc w:val="both"/>
      </w:pPr>
      <w:r>
        <w:rPr>
          <w:sz w:val="20"/>
        </w:rPr>
        <w:t xml:space="preserve">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pPr>
        <w:pStyle w:val="0"/>
        <w:spacing w:before="200" w:line-rule="auto"/>
        <w:ind w:firstLine="540"/>
        <w:jc w:val="both"/>
      </w:pPr>
      <w:r>
        <w:rPr>
          <w:sz w:val="20"/>
        </w:rPr>
        <w:t xml:space="preserve">организация благоустройства территории муниципального округа, поселения в соответствии с утвержденными правилами благоустройства;</w:t>
      </w:r>
    </w:p>
    <w:p>
      <w:pPr>
        <w:pStyle w:val="0"/>
        <w:spacing w:before="200" w:line-rule="auto"/>
        <w:ind w:firstLine="540"/>
        <w:jc w:val="both"/>
      </w:pPr>
      <w:r>
        <w:rPr>
          <w:sz w:val="20"/>
        </w:rPr>
        <w:t xml:space="preserve">организация и осуществление мероприятий по работе с детьми и молодежью;</w:t>
      </w:r>
    </w:p>
    <w:p>
      <w:pPr>
        <w:pStyle w:val="0"/>
        <w:spacing w:before="200" w:line-rule="auto"/>
        <w:ind w:firstLine="540"/>
        <w:jc w:val="both"/>
      </w:pPr>
      <w:r>
        <w:rPr>
          <w:sz w:val="20"/>
        </w:rPr>
        <w:t xml:space="preserve">создание условий для массового отдыха жителей и организация обустройства мест массового отдыха населения;</w:t>
      </w:r>
    </w:p>
    <w:p>
      <w:pPr>
        <w:pStyle w:val="0"/>
        <w:spacing w:before="200" w:line-rule="auto"/>
        <w:ind w:firstLine="540"/>
        <w:jc w:val="both"/>
      </w:pPr>
      <w:r>
        <w:rPr>
          <w:sz w:val="20"/>
        </w:rPr>
        <w:t xml:space="preserve">организация ритуальных услуг и содержание мест захоронения;</w:t>
      </w:r>
    </w:p>
    <w:p>
      <w:pPr>
        <w:pStyle w:val="0"/>
        <w:spacing w:before="200" w:line-rule="auto"/>
        <w:ind w:firstLine="540"/>
        <w:jc w:val="both"/>
      </w:pPr>
      <w:r>
        <w:rPr>
          <w:sz w:val="20"/>
        </w:rPr>
        <w:t xml:space="preserve">участие в организации деятельности по накоплению (в том числе раздельному накоплению) и транспортированию твердых коммунальных отходов - для поселений;</w:t>
      </w:r>
    </w:p>
    <w:p>
      <w:pPr>
        <w:pStyle w:val="0"/>
        <w:spacing w:before="200" w:line-rule="auto"/>
        <w:ind w:firstLine="540"/>
        <w:jc w:val="both"/>
      </w:pPr>
      <w:r>
        <w:rPr>
          <w:sz w:val="20"/>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 для муниципальных округов.</w:t>
      </w:r>
    </w:p>
    <w:p>
      <w:pPr>
        <w:pStyle w:val="0"/>
        <w:spacing w:before="200" w:line-rule="auto"/>
        <w:ind w:firstLine="540"/>
        <w:jc w:val="both"/>
      </w:pPr>
      <w:r>
        <w:rPr>
          <w:sz w:val="20"/>
        </w:rPr>
        <w:t xml:space="preserve">Субсидии бюджетам муниципальных округов, поселений не предоставляются на реализацию вопросов местного значения муниципального округа, поселения, связанных с выполнением мероприятий по капитальному строительству и реконструкции объектов инфраструктуры.</w:t>
      </w:r>
    </w:p>
    <w:p>
      <w:pPr>
        <w:pStyle w:val="0"/>
        <w:spacing w:before="200" w:line-rule="auto"/>
        <w:ind w:firstLine="540"/>
        <w:jc w:val="both"/>
      </w:pPr>
      <w:r>
        <w:rPr>
          <w:sz w:val="20"/>
        </w:rPr>
        <w:t xml:space="preserve">3. Органом, уполномоченным на предоставление субсидий, является комитет по внутренней политике Новгородской области (далее комитет).</w:t>
      </w:r>
    </w:p>
    <w:bookmarkStart w:id="5391" w:name="P5391"/>
    <w:bookmarkEnd w:id="5391"/>
    <w:p>
      <w:pPr>
        <w:pStyle w:val="0"/>
        <w:spacing w:before="200" w:line-rule="auto"/>
        <w:ind w:firstLine="540"/>
        <w:jc w:val="both"/>
      </w:pPr>
      <w:r>
        <w:rPr>
          <w:sz w:val="20"/>
        </w:rPr>
        <w:t xml:space="preserve">4. Критерием отбора муниципальных округов, поселений для предоставления субсидий является наличие в муниципальном округе, поселении проекта, отобранного населением населенного пункта муниципального образования Новгородской области на собрании граждан.</w:t>
      </w:r>
    </w:p>
    <w:p>
      <w:pPr>
        <w:pStyle w:val="0"/>
        <w:jc w:val="both"/>
      </w:pPr>
      <w:r>
        <w:rPr>
          <w:sz w:val="20"/>
        </w:rPr>
        <w:t xml:space="preserve">(в ред. постановлений Правительства Новгородской области от 29.12.2021 </w:t>
      </w:r>
      <w:hyperlink w:history="0" r:id="rId542"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491</w:t>
        </w:r>
      </w:hyperlink>
      <w:r>
        <w:rPr>
          <w:sz w:val="20"/>
        </w:rPr>
        <w:t xml:space="preserve">, от 12.07.2023 </w:t>
      </w:r>
      <w:hyperlink w:history="0" r:id="rId543"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w:t>
      </w:r>
    </w:p>
    <w:bookmarkStart w:id="5393" w:name="P5393"/>
    <w:bookmarkEnd w:id="5393"/>
    <w:p>
      <w:pPr>
        <w:pStyle w:val="0"/>
        <w:spacing w:before="200" w:line-rule="auto"/>
        <w:ind w:firstLine="540"/>
        <w:jc w:val="both"/>
      </w:pPr>
      <w:r>
        <w:rPr>
          <w:sz w:val="20"/>
        </w:rPr>
        <w:t xml:space="preserve">5. Условия предоставления субсидии:</w:t>
      </w:r>
    </w:p>
    <w:p>
      <w:pPr>
        <w:pStyle w:val="0"/>
        <w:jc w:val="both"/>
      </w:pPr>
      <w:r>
        <w:rPr>
          <w:sz w:val="20"/>
        </w:rPr>
        <w:t xml:space="preserve">(в ред. </w:t>
      </w:r>
      <w:hyperlink w:history="0" r:id="rId544"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 N 87)</w:t>
      </w:r>
    </w:p>
    <w:p>
      <w:pPr>
        <w:pStyle w:val="0"/>
        <w:spacing w:before="200" w:line-rule="auto"/>
        <w:ind w:firstLine="540"/>
        <w:jc w:val="both"/>
      </w:pPr>
      <w:r>
        <w:rPr>
          <w:sz w:val="20"/>
        </w:rPr>
        <w:t xml:space="preserve">5.1. Наличие в муниципальной программе муниципального округа, поселения мероприятий, направленных на реализацию проекта, прошедшего конкурсный отбор в соответствии с </w:t>
      </w:r>
      <w:hyperlink w:history="0" w:anchor="P5417" w:tooltip="7. На конкурсный отбор от одного поселения может быть представлено не более 3 проектов, указанных в соответствующих заявках, подготовленных Администрацией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При этом общая заявленная поселением по всем приоритетным проектам поддержки мест...">
        <w:r>
          <w:rPr>
            <w:sz w:val="20"/>
            <w:color w:val="0000ff"/>
          </w:rPr>
          <w:t xml:space="preserve">пунктами 7</w:t>
        </w:r>
      </w:hyperlink>
      <w:r>
        <w:rPr>
          <w:sz w:val="20"/>
        </w:rPr>
        <w:t xml:space="preserve"> - </w:t>
      </w:r>
      <w:hyperlink w:history="0" w:anchor="P5516" w:tooltip="38. Комитет в течение 2 рабочих дней со дня получения протокола информирует участников конкурсного отбора о результатах конкурсного отбора путем размещения протокола заседания конкурсной комиссии на официальном сайте.">
        <w:r>
          <w:rPr>
            <w:sz w:val="20"/>
            <w:color w:val="0000ff"/>
          </w:rPr>
          <w:t xml:space="preserve">38</w:t>
        </w:r>
      </w:hyperlink>
      <w:r>
        <w:rPr>
          <w:sz w:val="20"/>
        </w:rPr>
        <w:t xml:space="preserve"> настоящего Порядка;</w:t>
      </w:r>
    </w:p>
    <w:bookmarkStart w:id="5396" w:name="P5396"/>
    <w:bookmarkEnd w:id="5396"/>
    <w:p>
      <w:pPr>
        <w:pStyle w:val="0"/>
        <w:spacing w:before="200" w:line-rule="auto"/>
        <w:ind w:firstLine="540"/>
        <w:jc w:val="both"/>
      </w:pPr>
      <w:r>
        <w:rPr>
          <w:sz w:val="20"/>
        </w:rPr>
        <w:t xml:space="preserve">5.2. В случае:</w:t>
      </w:r>
    </w:p>
    <w:p>
      <w:pPr>
        <w:pStyle w:val="0"/>
        <w:spacing w:before="200" w:line-rule="auto"/>
        <w:ind w:firstLine="540"/>
        <w:jc w:val="both"/>
      </w:pPr>
      <w:r>
        <w:rPr>
          <w:sz w:val="20"/>
        </w:rPr>
        <w:t xml:space="preserve">наличия в бюджете муниципального округа, поселения бюджетных ассигнований на исполнение расходных обязательств, связанных с исполнением мероприятий, направленных на реализацию проекта, в размере не менее 5,0 % от суммы субсидии, предоставляемой из областного бюджета;</w:t>
      </w:r>
    </w:p>
    <w:p>
      <w:pPr>
        <w:pStyle w:val="0"/>
        <w:spacing w:before="200" w:line-rule="auto"/>
        <w:ind w:firstLine="540"/>
        <w:jc w:val="both"/>
      </w:pPr>
      <w:r>
        <w:rPr>
          <w:sz w:val="20"/>
        </w:rPr>
        <w:t xml:space="preserve">наличия софинансирования со стороны населения населенного пункта муниципального округа, поселения не менее 1,0 % от суммы субсидии, предоставляемой из областного бюджета;</w:t>
      </w:r>
    </w:p>
    <w:bookmarkStart w:id="5399" w:name="P5399"/>
    <w:bookmarkEnd w:id="5399"/>
    <w:p>
      <w:pPr>
        <w:pStyle w:val="0"/>
        <w:spacing w:before="200" w:line-rule="auto"/>
        <w:ind w:firstLine="540"/>
        <w:jc w:val="both"/>
      </w:pPr>
      <w:r>
        <w:rPr>
          <w:sz w:val="20"/>
        </w:rPr>
        <w:t xml:space="preserve">заключения соглашения в соответствии с </w:t>
      </w:r>
      <w:hyperlink w:history="0" w:anchor="P5541" w:tooltip="43. Соглашение о предоставлении субсидии между комитетом и Администрацией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далее соглашение) заключается в течение 20 рабочих дней со дня вступления в силу распоряжения и должно содержать следующие положения:">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Размер субсидии бюджету муниципального округа, поселения составляет не более 500,0 тыс. рублей на один проект;</w:t>
      </w:r>
    </w:p>
    <w:bookmarkStart w:id="5401" w:name="P5401"/>
    <w:bookmarkEnd w:id="5401"/>
    <w:p>
      <w:pPr>
        <w:pStyle w:val="0"/>
        <w:spacing w:before="200" w:line-rule="auto"/>
        <w:ind w:firstLine="540"/>
        <w:jc w:val="both"/>
      </w:pPr>
      <w:r>
        <w:rPr>
          <w:sz w:val="20"/>
        </w:rPr>
        <w:t xml:space="preserve">5.3. В случае:</w:t>
      </w:r>
    </w:p>
    <w:p>
      <w:pPr>
        <w:pStyle w:val="0"/>
        <w:spacing w:before="200" w:line-rule="auto"/>
        <w:ind w:firstLine="540"/>
        <w:jc w:val="both"/>
      </w:pPr>
      <w:r>
        <w:rPr>
          <w:sz w:val="20"/>
        </w:rPr>
        <w:t xml:space="preserve">наличия в бюджете муниципального округа, поселения бюджетных ассигнований на исполнение расходных обязательств, связанных с исполнением мероприятий, направленных на реализацию проекта, в размере не менее 7,0 % от суммы субсидии, предоставляемой из областного бюджета;</w:t>
      </w:r>
    </w:p>
    <w:p>
      <w:pPr>
        <w:pStyle w:val="0"/>
        <w:spacing w:before="200" w:line-rule="auto"/>
        <w:ind w:firstLine="540"/>
        <w:jc w:val="both"/>
      </w:pPr>
      <w:r>
        <w:rPr>
          <w:sz w:val="20"/>
        </w:rPr>
        <w:t xml:space="preserve">наличия софинансирования со стороны населения населенного пункта муниципального округа, поселения не менее 1,0 % от суммы субсидии, предоставляемой из областного бюджета;</w:t>
      </w:r>
    </w:p>
    <w:p>
      <w:pPr>
        <w:pStyle w:val="0"/>
        <w:spacing w:before="200" w:line-rule="auto"/>
        <w:ind w:firstLine="540"/>
        <w:jc w:val="both"/>
      </w:pPr>
      <w:r>
        <w:rPr>
          <w:sz w:val="20"/>
        </w:rPr>
        <w:t xml:space="preserve">заключения соглашения в соответствии с </w:t>
      </w:r>
      <w:hyperlink w:history="0" w:anchor="P5541" w:tooltip="43. Соглашение о предоставлении субсидии между комитетом и Администрацией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далее соглашение) заключается в течение 20 рабочих дней со дня вступления в силу распоряжения и должно содержать следующие положения:">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Размер субсидии бюджету муниципального округа, поселения составляет не более 700,0 тыс. рублей на один проект;</w:t>
      </w:r>
    </w:p>
    <w:bookmarkStart w:id="5406" w:name="P5406"/>
    <w:bookmarkEnd w:id="5406"/>
    <w:p>
      <w:pPr>
        <w:pStyle w:val="0"/>
        <w:spacing w:before="200" w:line-rule="auto"/>
        <w:ind w:firstLine="540"/>
        <w:jc w:val="both"/>
      </w:pPr>
      <w:r>
        <w:rPr>
          <w:sz w:val="20"/>
        </w:rPr>
        <w:t xml:space="preserve">5.4. В случае:</w:t>
      </w:r>
    </w:p>
    <w:p>
      <w:pPr>
        <w:pStyle w:val="0"/>
        <w:spacing w:before="200" w:line-rule="auto"/>
        <w:ind w:firstLine="540"/>
        <w:jc w:val="both"/>
      </w:pPr>
      <w:r>
        <w:rPr>
          <w:sz w:val="20"/>
        </w:rPr>
        <w:t xml:space="preserve">наличия в бюджете муниципального округа, поселения бюджетных ассигнований на исполнение расходных обязательств, связанных с исполнением мероприятий, направленных на реализацию проекта, в размере не менее 10,0 % от суммы субсидии, предоставляемой из областного бюджета;</w:t>
      </w:r>
    </w:p>
    <w:p>
      <w:pPr>
        <w:pStyle w:val="0"/>
        <w:spacing w:before="200" w:line-rule="auto"/>
        <w:ind w:firstLine="540"/>
        <w:jc w:val="both"/>
      </w:pPr>
      <w:r>
        <w:rPr>
          <w:sz w:val="20"/>
        </w:rPr>
        <w:t xml:space="preserve">наличия софинансирования со стороны населения населенного пункта муниципального округа, поселения не менее 1,0 % от суммы субсидии, предоставляемой из областного бюджета;</w:t>
      </w:r>
    </w:p>
    <w:bookmarkStart w:id="5409" w:name="P5409"/>
    <w:bookmarkEnd w:id="5409"/>
    <w:p>
      <w:pPr>
        <w:pStyle w:val="0"/>
        <w:spacing w:before="200" w:line-rule="auto"/>
        <w:ind w:firstLine="540"/>
        <w:jc w:val="both"/>
      </w:pPr>
      <w:r>
        <w:rPr>
          <w:sz w:val="20"/>
        </w:rPr>
        <w:t xml:space="preserve">заключения соглашения в соответствии с </w:t>
      </w:r>
      <w:hyperlink w:history="0" w:anchor="P5541" w:tooltip="43. Соглашение о предоставлении субсидии между комитетом и Администрацией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далее соглашение) заключается в течение 20 рабочих дней со дня вступления в силу распоряжения и должно содержать следующие положения:">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Размер субсидии бюджету муниципального округа, поселения составляет не более 1500,0 тыс. рублей на один проект;</w:t>
      </w:r>
    </w:p>
    <w:p>
      <w:pPr>
        <w:pStyle w:val="0"/>
        <w:spacing w:before="200" w:line-rule="auto"/>
        <w:ind w:firstLine="540"/>
        <w:jc w:val="both"/>
      </w:pPr>
      <w:r>
        <w:rPr>
          <w:sz w:val="20"/>
        </w:rPr>
        <w:t xml:space="preserve">5.5. Отсутствие борщевика Сосновского на территории реализации проектов и прилегающей к ней территории в радиусе 20 метров.</w:t>
      </w:r>
    </w:p>
    <w:p>
      <w:pPr>
        <w:pStyle w:val="0"/>
        <w:jc w:val="both"/>
      </w:pPr>
      <w:r>
        <w:rPr>
          <w:sz w:val="20"/>
        </w:rPr>
        <w:t xml:space="preserve">(п. 5 в ред. </w:t>
      </w:r>
      <w:hyperlink w:history="0" r:id="rId545"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29.12.2021 N 491)</w:t>
      </w:r>
    </w:p>
    <w:p>
      <w:pPr>
        <w:pStyle w:val="0"/>
        <w:spacing w:before="200" w:line-rule="auto"/>
        <w:ind w:firstLine="540"/>
        <w:jc w:val="both"/>
      </w:pPr>
      <w:r>
        <w:rPr>
          <w:sz w:val="20"/>
        </w:rPr>
        <w:t xml:space="preserve">6. Предельный уровень софинансирования объема расходного обязательства муниципального округа, поселения на реализацию проекта за счет средств субсидии составляет в случае, предусмотренном </w:t>
      </w:r>
      <w:hyperlink w:history="0" w:anchor="P5396" w:tooltip="5.2. В случае:">
        <w:r>
          <w:rPr>
            <w:sz w:val="20"/>
            <w:color w:val="0000ff"/>
          </w:rPr>
          <w:t xml:space="preserve">подпунктом 5.2</w:t>
        </w:r>
      </w:hyperlink>
      <w:r>
        <w:rPr>
          <w:sz w:val="20"/>
        </w:rPr>
        <w:t xml:space="preserve"> настоящего Порядка, 95,0 % расходного обязательства.</w:t>
      </w:r>
    </w:p>
    <w:p>
      <w:pPr>
        <w:pStyle w:val="0"/>
        <w:spacing w:before="200" w:line-rule="auto"/>
        <w:ind w:firstLine="540"/>
        <w:jc w:val="both"/>
      </w:pPr>
      <w:r>
        <w:rPr>
          <w:sz w:val="20"/>
        </w:rPr>
        <w:t xml:space="preserve">Предельный уровень софинансирования объема расходного обязательства муниципального округа, поселения на реализацию проекта за счет средств субсидии составляет в случае, предусмотренном </w:t>
      </w:r>
      <w:hyperlink w:history="0" w:anchor="P5401" w:tooltip="5.3. В случае:">
        <w:r>
          <w:rPr>
            <w:sz w:val="20"/>
            <w:color w:val="0000ff"/>
          </w:rPr>
          <w:t xml:space="preserve">подпунктом 5.3</w:t>
        </w:r>
      </w:hyperlink>
      <w:r>
        <w:rPr>
          <w:sz w:val="20"/>
        </w:rPr>
        <w:t xml:space="preserve"> настоящего Порядка, 93,0 % расходного обязательства.</w:t>
      </w:r>
    </w:p>
    <w:p>
      <w:pPr>
        <w:pStyle w:val="0"/>
        <w:spacing w:before="200" w:line-rule="auto"/>
        <w:ind w:firstLine="540"/>
        <w:jc w:val="both"/>
      </w:pPr>
      <w:r>
        <w:rPr>
          <w:sz w:val="20"/>
        </w:rPr>
        <w:t xml:space="preserve">Предельный уровень софинансирования объема расходного обязательства муниципального округа, поселения на реализацию проекта за счет средств субсидии составляет в случае, предусмотренном </w:t>
      </w:r>
      <w:hyperlink w:history="0" w:anchor="P5406" w:tooltip="5.4. В случае:">
        <w:r>
          <w:rPr>
            <w:sz w:val="20"/>
            <w:color w:val="0000ff"/>
          </w:rPr>
          <w:t xml:space="preserve">подпунктом 5.4</w:t>
        </w:r>
      </w:hyperlink>
      <w:r>
        <w:rPr>
          <w:sz w:val="20"/>
        </w:rPr>
        <w:t xml:space="preserve"> настоящего Порядка, 90,0 % расходного обязательства.</w:t>
      </w:r>
    </w:p>
    <w:p>
      <w:pPr>
        <w:pStyle w:val="0"/>
        <w:jc w:val="both"/>
      </w:pPr>
      <w:r>
        <w:rPr>
          <w:sz w:val="20"/>
        </w:rPr>
        <w:t xml:space="preserve">(п. 6 в ред. </w:t>
      </w:r>
      <w:hyperlink w:history="0" r:id="rId546"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29.12.2021 N 491)</w:t>
      </w:r>
    </w:p>
    <w:bookmarkStart w:id="5417" w:name="P5417"/>
    <w:bookmarkEnd w:id="5417"/>
    <w:p>
      <w:pPr>
        <w:pStyle w:val="0"/>
        <w:spacing w:before="200" w:line-rule="auto"/>
        <w:ind w:firstLine="540"/>
        <w:jc w:val="both"/>
      </w:pPr>
      <w:r>
        <w:rPr>
          <w:sz w:val="20"/>
        </w:rPr>
        <w:t xml:space="preserve">7. На конкурсный отбор от одного поселения может быть представлено не более 3 проектов, указанных в соответствующих заявках, подготовленных Администрацией поселения, а в случае, если в соответствии с </w:t>
      </w:r>
      <w:hyperlink w:history="0" r:id="rId54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Администрацией муниципального района. При этом общая заявленная поселением по всем приоритетным проектам поддержки местных инициатив сумма субсидии областного бюджета не должна превышать 1,5 млн. рублей. Типология проектов может быть различной и соответствовать </w:t>
      </w:r>
      <w:hyperlink w:history="0" w:anchor="P5377" w:tooltip="2. Под приоритетными проектами поддержки местных инициатив понимаются проекты (программы), отобранные населением населенного пункта муниципального образования Новгородской области на собрании граждан и направленные на вовлечение граждан в решение вопросов местного значения муниципального округа, поселения, предусмотренных статьями 14, 16 Федерального закона от 6 октября 2003 года N 131-ФЗ &quot;Об общих принципах организации местного самоуправления в Российской Федерации&quot; и областным законом от 23 октября 201...">
        <w:r>
          <w:rPr>
            <w:sz w:val="20"/>
            <w:color w:val="0000ff"/>
          </w:rPr>
          <w:t xml:space="preserve">пункту 2</w:t>
        </w:r>
      </w:hyperlink>
      <w:r>
        <w:rPr>
          <w:sz w:val="20"/>
        </w:rPr>
        <w:t xml:space="preserve"> настоящего Порядка.</w:t>
      </w:r>
    </w:p>
    <w:p>
      <w:pPr>
        <w:pStyle w:val="0"/>
        <w:spacing w:before="200" w:line-rule="auto"/>
        <w:ind w:firstLine="540"/>
        <w:jc w:val="both"/>
      </w:pPr>
      <w:r>
        <w:rPr>
          <w:sz w:val="20"/>
        </w:rPr>
        <w:t xml:space="preserve">На конкурсный отбор от Волотовского муниципального округа Новгородской области может быть представлено не более 6 проектов, указанных в заявках, подготовленных Администрацией муниципального округа. При этом общая заявленная округом по всем приоритетным проектам поддержки местных инициатив сумма субсидии областного бюджета не должна превышать 4,5 млн. рублей.</w:t>
      </w:r>
    </w:p>
    <w:p>
      <w:pPr>
        <w:pStyle w:val="0"/>
        <w:spacing w:before="200" w:line-rule="auto"/>
        <w:ind w:firstLine="540"/>
        <w:jc w:val="both"/>
      </w:pPr>
      <w:r>
        <w:rPr>
          <w:sz w:val="20"/>
        </w:rPr>
        <w:t xml:space="preserve">На конкурсный отбор от Демянского муниципального округа Новгородской области может быть представлено не более 16 проектов, указанных в заявках, подготовленных Администрацией муниципального округа. При этом общая заявленная округом по всем приоритетным проектам поддержки местных инициатив сумма субсидии областного бюджета не должна превышать 12,0 млн. рублей.</w:t>
      </w:r>
    </w:p>
    <w:p>
      <w:pPr>
        <w:pStyle w:val="0"/>
        <w:spacing w:before="200" w:line-rule="auto"/>
        <w:ind w:firstLine="540"/>
        <w:jc w:val="both"/>
      </w:pPr>
      <w:r>
        <w:rPr>
          <w:sz w:val="20"/>
        </w:rPr>
        <w:t xml:space="preserve">На конкурсный отбор от Крестецкого муниципального округа Новгородской области может быть представлено не более 10 проектов, указанных в заявках, подготовленных Администрацией муниципального округа. При этом общая заявленная округом по всем приоритетным проектам поддержки местных инициатив сумма субсидии областного бюджета не должна превышать 7,5 млн. рублей.</w:t>
      </w:r>
    </w:p>
    <w:p>
      <w:pPr>
        <w:pStyle w:val="0"/>
        <w:spacing w:before="200" w:line-rule="auto"/>
        <w:ind w:firstLine="540"/>
        <w:jc w:val="both"/>
      </w:pPr>
      <w:r>
        <w:rPr>
          <w:sz w:val="20"/>
        </w:rPr>
        <w:t xml:space="preserve">На конкурсный отбор от Марёвского муниципального округа Новгородской области может быть представлено не более 8 проектов, указанных в заявках, подготовленных Администрацией муниципального округа. При этом общая заявленная округом по всем приоритетным проектам поддержки местных инициатив сумма субсидии областного бюджета не должна превышать 6,0 млн. рублей.</w:t>
      </w:r>
    </w:p>
    <w:p>
      <w:pPr>
        <w:pStyle w:val="0"/>
        <w:spacing w:before="200" w:line-rule="auto"/>
        <w:ind w:firstLine="540"/>
        <w:jc w:val="both"/>
      </w:pPr>
      <w:r>
        <w:rPr>
          <w:sz w:val="20"/>
        </w:rPr>
        <w:t xml:space="preserve">На конкурсный отбор от Мошенского муниципального округа Новгородской области может быть представлено не более 10 проектов, указанных в заявках, подготовленных Администрацией муниципального округа. При этом общая заявленная округом по всем приоритетным проектам поддержки местных инициатив сумма субсидии областного бюджета не должна превышать 7,5 млн. рублей.</w:t>
      </w:r>
    </w:p>
    <w:p>
      <w:pPr>
        <w:pStyle w:val="0"/>
        <w:spacing w:before="200" w:line-rule="auto"/>
        <w:ind w:firstLine="540"/>
        <w:jc w:val="both"/>
      </w:pPr>
      <w:r>
        <w:rPr>
          <w:sz w:val="20"/>
        </w:rPr>
        <w:t xml:space="preserve">На конкурсный отбор от Пестовского муниципального округа Новгородской области может быть представлено не более 16 проектов, указанных в заявках, подготовленных Администрацией муниципального округа. При этом общая заявленная округом по всем приоритетным проектам поддержки местных инициатив сумма субсидии областного бюджета не должна превышать 12,0 млн. рублей.</w:t>
      </w:r>
    </w:p>
    <w:p>
      <w:pPr>
        <w:pStyle w:val="0"/>
        <w:spacing w:before="200" w:line-rule="auto"/>
        <w:ind w:firstLine="540"/>
        <w:jc w:val="both"/>
      </w:pPr>
      <w:r>
        <w:rPr>
          <w:sz w:val="20"/>
        </w:rPr>
        <w:t xml:space="preserve">На конкурсный отбор от Солецкого муниципального округа Новгородской области может быть представлено не более 8 проектов, указанных в заявках, подготовленных Администрацией муниципального округа. При этом общая заявленная округом по всем приоритетным проектам поддержки местных инициатив сумма субсидии областного бюджета не должна превышать 6,0 млн. рублей.</w:t>
      </w:r>
    </w:p>
    <w:p>
      <w:pPr>
        <w:pStyle w:val="0"/>
        <w:spacing w:before="200" w:line-rule="auto"/>
        <w:ind w:firstLine="540"/>
        <w:jc w:val="both"/>
      </w:pPr>
      <w:r>
        <w:rPr>
          <w:sz w:val="20"/>
        </w:rPr>
        <w:t xml:space="preserve">На конкурсный отбор от Хвойнинского муниципального округа Новгородской области может быть представлено не более 22 проектов, указанных в заявках, подготовленных Администрацией муниципального округа. При этом общая заявленная округом по всем приоритетным проектам поддержки местных инициатив сумма субсидии областного бюджета не должна превышать 16,5 млн. рублей.</w:t>
      </w:r>
    </w:p>
    <w:p>
      <w:pPr>
        <w:pStyle w:val="0"/>
        <w:jc w:val="both"/>
      </w:pPr>
      <w:r>
        <w:rPr>
          <w:sz w:val="20"/>
        </w:rPr>
        <w:t xml:space="preserve">(п. 7 в ред. </w:t>
      </w:r>
      <w:hyperlink w:history="0" r:id="rId548"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8. Конкурсный отбор проектов осуществляется конкурсной комиссией, образуемой приказом комитета (далее конкурсная комиссия), в соответствии с </w:t>
      </w:r>
      <w:hyperlink w:history="0" w:anchor="P5620" w:tooltip="Приложение N 1">
        <w:r>
          <w:rPr>
            <w:sz w:val="20"/>
            <w:color w:val="0000ff"/>
          </w:rPr>
          <w:t xml:space="preserve">Методикой</w:t>
        </w:r>
      </w:hyperlink>
      <w:r>
        <w:rPr>
          <w:sz w:val="20"/>
        </w:rPr>
        <w:t xml:space="preserve"> оценки приоритетных проектов поддержки местных инициатив для предоставления субсидий бюджетам муниципальных округов, городских и сельских поселений Новгородской области на реализацию приоритетных проектов поддержки местных инициатив согласно приложению N 1 к настоящему Порядку и с учетом балльной оценки по критериям конкурсного отбора согласно </w:t>
      </w:r>
      <w:hyperlink w:history="0" w:anchor="P5428" w:tooltip="9. Критериями конкурсного отбора проекта являются:">
        <w:r>
          <w:rPr>
            <w:sz w:val="20"/>
            <w:color w:val="0000ff"/>
          </w:rPr>
          <w:t xml:space="preserve">пункту 9</w:t>
        </w:r>
      </w:hyperlink>
      <w:r>
        <w:rPr>
          <w:sz w:val="20"/>
        </w:rPr>
        <w:t xml:space="preserve"> настоящего Порядка.</w:t>
      </w:r>
    </w:p>
    <w:bookmarkStart w:id="5428" w:name="P5428"/>
    <w:bookmarkEnd w:id="5428"/>
    <w:p>
      <w:pPr>
        <w:pStyle w:val="0"/>
        <w:spacing w:before="200" w:line-rule="auto"/>
        <w:ind w:firstLine="540"/>
        <w:jc w:val="both"/>
      </w:pPr>
      <w:r>
        <w:rPr>
          <w:sz w:val="20"/>
        </w:rPr>
        <w:t xml:space="preserve">9. Критериями конкурсного отбора проекта являются:</w:t>
      </w:r>
    </w:p>
    <w:bookmarkStart w:id="5429" w:name="P5429"/>
    <w:bookmarkEnd w:id="5429"/>
    <w:p>
      <w:pPr>
        <w:pStyle w:val="0"/>
        <w:spacing w:before="200" w:line-rule="auto"/>
        <w:ind w:firstLine="540"/>
        <w:jc w:val="both"/>
      </w:pPr>
      <w:r>
        <w:rPr>
          <w:sz w:val="20"/>
        </w:rPr>
        <w:t xml:space="preserve">9.1. Вклад участников реализации проекта в его финансирование:</w:t>
      </w:r>
    </w:p>
    <w:p>
      <w:pPr>
        <w:pStyle w:val="0"/>
        <w:spacing w:before="200" w:line-rule="auto"/>
        <w:ind w:firstLine="540"/>
        <w:jc w:val="both"/>
      </w:pPr>
      <w:r>
        <w:rPr>
          <w:sz w:val="20"/>
        </w:rPr>
        <w:t xml:space="preserve">уровень софинансирования проекта со стороны бюджета муниципального округа, поселения;</w:t>
      </w:r>
    </w:p>
    <w:p>
      <w:pPr>
        <w:pStyle w:val="0"/>
        <w:spacing w:before="200" w:line-rule="auto"/>
        <w:ind w:firstLine="540"/>
        <w:jc w:val="both"/>
      </w:pPr>
      <w:r>
        <w:rPr>
          <w:sz w:val="20"/>
        </w:rPr>
        <w:t xml:space="preserve">уровень софинансирования проекта со стороны населения муниципального округа, поселения;</w:t>
      </w:r>
    </w:p>
    <w:p>
      <w:pPr>
        <w:pStyle w:val="0"/>
        <w:spacing w:before="200" w:line-rule="auto"/>
        <w:ind w:firstLine="540"/>
        <w:jc w:val="both"/>
      </w:pPr>
      <w:r>
        <w:rPr>
          <w:sz w:val="20"/>
        </w:rPr>
        <w:t xml:space="preserve">уровень софинансирования проекта со стороны юридических лиц и (или) индивидуальных предпринимателей;</w:t>
      </w:r>
    </w:p>
    <w:p>
      <w:pPr>
        <w:pStyle w:val="0"/>
        <w:spacing w:before="200" w:line-rule="auto"/>
        <w:ind w:firstLine="540"/>
        <w:jc w:val="both"/>
      </w:pPr>
      <w:r>
        <w:rPr>
          <w:sz w:val="20"/>
        </w:rPr>
        <w:t xml:space="preserve">вклад населения муниципального округа, поселения в реализацию проекта в неденежной форме (материалы и другие формы);</w:t>
      </w:r>
    </w:p>
    <w:p>
      <w:pPr>
        <w:pStyle w:val="0"/>
        <w:spacing w:before="200" w:line-rule="auto"/>
        <w:ind w:firstLine="540"/>
        <w:jc w:val="both"/>
      </w:pPr>
      <w:r>
        <w:rPr>
          <w:sz w:val="20"/>
        </w:rPr>
        <w:t xml:space="preserve">вклад организаций и (или) индивидуальных предпринимателей в реализацию проекта в неденежной форме (материалы и другие формы);</w:t>
      </w:r>
    </w:p>
    <w:p>
      <w:pPr>
        <w:pStyle w:val="0"/>
        <w:spacing w:before="200" w:line-rule="auto"/>
        <w:ind w:firstLine="540"/>
        <w:jc w:val="both"/>
      </w:pPr>
      <w:r>
        <w:rPr>
          <w:sz w:val="20"/>
        </w:rPr>
        <w:t xml:space="preserve">9.2. Социальная и экономическая эффективность реализации проекта:</w:t>
      </w:r>
    </w:p>
    <w:p>
      <w:pPr>
        <w:pStyle w:val="0"/>
        <w:spacing w:before="200" w:line-rule="auto"/>
        <w:ind w:firstLine="540"/>
        <w:jc w:val="both"/>
      </w:pPr>
      <w:r>
        <w:rPr>
          <w:sz w:val="20"/>
        </w:rPr>
        <w:t xml:space="preserve">доля благополучателей (группа населения, которая регулярно будет пользоваться результатами выполненного проекта) в общей численности населения населенного пункта;</w:t>
      </w:r>
    </w:p>
    <w:p>
      <w:pPr>
        <w:pStyle w:val="0"/>
        <w:spacing w:before="200" w:line-rule="auto"/>
        <w:ind w:firstLine="540"/>
        <w:jc w:val="both"/>
      </w:pPr>
      <w:r>
        <w:rPr>
          <w:sz w:val="20"/>
        </w:rPr>
        <w:t xml:space="preserve">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p>
      <w:pPr>
        <w:pStyle w:val="0"/>
        <w:spacing w:before="200" w:line-rule="auto"/>
        <w:ind w:firstLine="540"/>
        <w:jc w:val="both"/>
      </w:pPr>
      <w:r>
        <w:rPr>
          <w:sz w:val="20"/>
        </w:rPr>
        <w:t xml:space="preserve">доступность проекта для людей с инвалидностью и маломобильных групп населения;</w:t>
      </w:r>
    </w:p>
    <w:p>
      <w:pPr>
        <w:pStyle w:val="0"/>
        <w:jc w:val="both"/>
      </w:pPr>
      <w:r>
        <w:rPr>
          <w:sz w:val="20"/>
        </w:rPr>
        <w:t xml:space="preserve">(абзац введен </w:t>
      </w:r>
      <w:hyperlink w:history="0" r:id="rId549"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29.12.2021 N 491)</w:t>
      </w:r>
    </w:p>
    <w:bookmarkStart w:id="5440" w:name="P5440"/>
    <w:bookmarkEnd w:id="5440"/>
    <w:p>
      <w:pPr>
        <w:pStyle w:val="0"/>
        <w:spacing w:before="200" w:line-rule="auto"/>
        <w:ind w:firstLine="540"/>
        <w:jc w:val="both"/>
      </w:pPr>
      <w:r>
        <w:rPr>
          <w:sz w:val="20"/>
        </w:rPr>
        <w:t xml:space="preserve">9.3. Степень участия населения населенного пункта в определении и решении проблемы, заявленной в проекте:</w:t>
      </w:r>
    </w:p>
    <w:p>
      <w:pPr>
        <w:pStyle w:val="0"/>
        <w:spacing w:before="200" w:line-rule="auto"/>
        <w:ind w:firstLine="540"/>
        <w:jc w:val="both"/>
      </w:pPr>
      <w:r>
        <w:rPr>
          <w:sz w:val="20"/>
        </w:rPr>
        <w:t xml:space="preserve">степень участия населения населенного пункта в идентификации проблемы в процессе ее предварительного рассмотрения;</w:t>
      </w:r>
    </w:p>
    <w:p>
      <w:pPr>
        <w:pStyle w:val="0"/>
        <w:spacing w:before="200" w:line-rule="auto"/>
        <w:ind w:firstLine="540"/>
        <w:jc w:val="both"/>
      </w:pPr>
      <w:r>
        <w:rPr>
          <w:sz w:val="20"/>
        </w:rPr>
        <w:t xml:space="preserve">степень участия населения населенного пункта в определении параметров проекта на собрании жителей населенного пункта;</w:t>
      </w:r>
    </w:p>
    <w:p>
      <w:pPr>
        <w:pStyle w:val="0"/>
        <w:jc w:val="both"/>
      </w:pPr>
      <w:r>
        <w:rPr>
          <w:sz w:val="20"/>
        </w:rPr>
        <w:t xml:space="preserve">(в ред. постановлений Правительства Новгородской области от 29.12.2021 </w:t>
      </w:r>
      <w:hyperlink w:history="0" r:id="rId550"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491</w:t>
        </w:r>
      </w:hyperlink>
      <w:r>
        <w:rPr>
          <w:sz w:val="20"/>
        </w:rPr>
        <w:t xml:space="preserve">, от 12.07.2023 </w:t>
      </w:r>
      <w:hyperlink w:history="0" r:id="rId551"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w:t>
      </w:r>
    </w:p>
    <w:p>
      <w:pPr>
        <w:pStyle w:val="0"/>
        <w:spacing w:before="200" w:line-rule="auto"/>
        <w:ind w:firstLine="540"/>
        <w:jc w:val="both"/>
      </w:pPr>
      <w:r>
        <w:rPr>
          <w:sz w:val="20"/>
        </w:rPr>
        <w:t xml:space="preserve">использование средств массовой информации и других средств информирования населения в процессе отбора приоритетной проблемы и разработки заявки;</w:t>
      </w:r>
    </w:p>
    <w:p>
      <w:pPr>
        <w:pStyle w:val="0"/>
        <w:spacing w:before="200" w:line-rule="auto"/>
        <w:ind w:firstLine="540"/>
        <w:jc w:val="both"/>
      </w:pPr>
      <w:r>
        <w:rPr>
          <w:sz w:val="20"/>
        </w:rPr>
        <w:t xml:space="preserve">9.4. Участие волонтерских объединений "Волонтеры приоритетных проектов поддержки местных инициатив и территориального общественного самоуправления" (далее Волонтеры ППМИ и ТОС) в реализации проекта;</w:t>
      </w:r>
    </w:p>
    <w:p>
      <w:pPr>
        <w:pStyle w:val="0"/>
        <w:spacing w:before="200" w:line-rule="auto"/>
        <w:ind w:firstLine="540"/>
        <w:jc w:val="both"/>
      </w:pPr>
      <w:r>
        <w:rPr>
          <w:sz w:val="20"/>
        </w:rPr>
        <w:t xml:space="preserve">9.5. Перспективы дальнейшего развития проекта, многоэтапность его реализации.</w:t>
      </w:r>
    </w:p>
    <w:p>
      <w:pPr>
        <w:pStyle w:val="0"/>
        <w:spacing w:before="200" w:line-rule="auto"/>
        <w:ind w:firstLine="540"/>
        <w:jc w:val="both"/>
      </w:pPr>
      <w:r>
        <w:rPr>
          <w:sz w:val="20"/>
        </w:rPr>
        <w:t xml:space="preserve">10. Извещение о начале приема заявок (далее извещение) размещается комитетом не позднее 20 календарных дней до дня начала приема заявок на официальном сайте Правительства Новгородской области в информационно-телекоммуникационной сети "Интернет" (далее официальный сайт) и содержит следующую информацию:</w:t>
      </w:r>
    </w:p>
    <w:p>
      <w:pPr>
        <w:pStyle w:val="0"/>
        <w:spacing w:before="200" w:line-rule="auto"/>
        <w:ind w:firstLine="540"/>
        <w:jc w:val="both"/>
      </w:pPr>
      <w:r>
        <w:rPr>
          <w:sz w:val="20"/>
        </w:rPr>
        <w:t xml:space="preserve">наименование, адрес, контактные данные комитета;</w:t>
      </w:r>
    </w:p>
    <w:p>
      <w:pPr>
        <w:pStyle w:val="0"/>
        <w:spacing w:before="200" w:line-rule="auto"/>
        <w:ind w:firstLine="540"/>
        <w:jc w:val="both"/>
      </w:pPr>
      <w:r>
        <w:rPr>
          <w:sz w:val="20"/>
        </w:rPr>
        <w:t xml:space="preserve">адрес, дату, время начала и окончания приема заявок, консультационного периода;</w:t>
      </w:r>
    </w:p>
    <w:p>
      <w:pPr>
        <w:pStyle w:val="0"/>
        <w:spacing w:before="200" w:line-rule="auto"/>
        <w:ind w:firstLine="540"/>
        <w:jc w:val="both"/>
      </w:pPr>
      <w:r>
        <w:rPr>
          <w:sz w:val="20"/>
        </w:rPr>
        <w:t xml:space="preserve">дату проведения конкурсного отбора;</w:t>
      </w:r>
    </w:p>
    <w:p>
      <w:pPr>
        <w:pStyle w:val="0"/>
        <w:spacing w:before="200" w:line-rule="auto"/>
        <w:ind w:firstLine="540"/>
        <w:jc w:val="both"/>
      </w:pPr>
      <w:r>
        <w:rPr>
          <w:sz w:val="20"/>
        </w:rPr>
        <w:t xml:space="preserve">перечень документов, представляемых на конкурсный отбор, и требования к их оформлению.</w:t>
      </w:r>
    </w:p>
    <w:p>
      <w:pPr>
        <w:pStyle w:val="0"/>
        <w:spacing w:before="200" w:line-rule="auto"/>
        <w:ind w:firstLine="540"/>
        <w:jc w:val="both"/>
      </w:pPr>
      <w:r>
        <w:rPr>
          <w:sz w:val="20"/>
        </w:rPr>
        <w:t xml:space="preserve">Государственное областное казенное учреждение "Центр муниципальной правовой информации" (далее ГОКУ "ЦМПИ") в день опубликования извещения направляет в адрес Администрации муниципального округа, поселения, а в случае, если в соответствии с </w:t>
      </w:r>
      <w:hyperlink w:history="0" r:id="rId55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письма для муниципальных образований (территорий) муниципальных районов, округов с указанием сроков и времени проведения консультаций по заполнению заявок для участия в конкурсном отборе проектов.</w:t>
      </w:r>
    </w:p>
    <w:p>
      <w:pPr>
        <w:pStyle w:val="0"/>
        <w:jc w:val="both"/>
      </w:pPr>
      <w:r>
        <w:rPr>
          <w:sz w:val="20"/>
        </w:rPr>
        <w:t xml:space="preserve">(п. 10 в ред. </w:t>
      </w:r>
      <w:hyperlink w:history="0" r:id="rId553"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11. Конкурсный отбор проводится не ранее 7 календарных дней со дня окончания приема документов для конкурсного отбора.</w:t>
      </w:r>
    </w:p>
    <w:bookmarkStart w:id="5455" w:name="P5455"/>
    <w:bookmarkEnd w:id="5455"/>
    <w:p>
      <w:pPr>
        <w:pStyle w:val="0"/>
        <w:spacing w:before="200" w:line-rule="auto"/>
        <w:ind w:firstLine="540"/>
        <w:jc w:val="both"/>
      </w:pPr>
      <w:r>
        <w:rPr>
          <w:sz w:val="20"/>
        </w:rPr>
        <w:t xml:space="preserve">12. Администрация муниципального округа, поселения, а в случае если в соответствии с </w:t>
      </w:r>
      <w:hyperlink w:history="0" r:id="rId55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в течение 3 рабочих дней со дня начала приема заявок представляет в ГОКУ "ЦМПИ" на прошитом и пронумерованном бумажном носителе и в электронном виде посредством сервиса электронной подачи заявки для участия в конкурсном отборе в информационно-телекоммуникационной сети "Интернет" следующие документы:</w:t>
      </w:r>
    </w:p>
    <w:p>
      <w:pPr>
        <w:pStyle w:val="0"/>
        <w:jc w:val="both"/>
      </w:pPr>
      <w:r>
        <w:rPr>
          <w:sz w:val="20"/>
        </w:rPr>
        <w:t xml:space="preserve">(в ред. </w:t>
      </w:r>
      <w:hyperlink w:history="0" r:id="rId555"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p>
      <w:pPr>
        <w:pStyle w:val="0"/>
        <w:spacing w:before="200" w:line-rule="auto"/>
        <w:ind w:firstLine="540"/>
        <w:jc w:val="both"/>
      </w:pPr>
      <w:hyperlink w:history="0" w:anchor="P5872" w:tooltip="ЗАЯВКА">
        <w:r>
          <w:rPr>
            <w:sz w:val="20"/>
            <w:color w:val="0000ff"/>
          </w:rPr>
          <w:t xml:space="preserve">заявку</w:t>
        </w:r>
      </w:hyperlink>
      <w:r>
        <w:rPr>
          <w:sz w:val="20"/>
        </w:rPr>
        <w:t xml:space="preserve"> по форме согласно приложению N 2 к настоящему Порядку (далее заявка);</w:t>
      </w:r>
    </w:p>
    <w:p>
      <w:pPr>
        <w:pStyle w:val="0"/>
        <w:spacing w:before="200" w:line-rule="auto"/>
        <w:ind w:firstLine="540"/>
        <w:jc w:val="both"/>
      </w:pPr>
      <w:r>
        <w:rPr>
          <w:sz w:val="20"/>
        </w:rPr>
        <w:t xml:space="preserve">проект, оформленный протоколом собрания жителей населенного пункта по выбору проекта, определению вклада в его реализацию (в том числе в неденежной форме) населения, юридических лиц и (или) индивидуальных предпринимателей и состава инициативной группы;</w:t>
      </w:r>
    </w:p>
    <w:p>
      <w:pPr>
        <w:pStyle w:val="0"/>
        <w:jc w:val="both"/>
      </w:pPr>
      <w:r>
        <w:rPr>
          <w:sz w:val="20"/>
        </w:rPr>
        <w:t xml:space="preserve">(в ред. постановлений Правительства Новгородской области от 29.12.2021 </w:t>
      </w:r>
      <w:hyperlink w:history="0" r:id="rId556"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491</w:t>
        </w:r>
      </w:hyperlink>
      <w:r>
        <w:rPr>
          <w:sz w:val="20"/>
        </w:rPr>
        <w:t xml:space="preserve">, от 12.07.2023 </w:t>
      </w:r>
      <w:hyperlink w:history="0" r:id="rId557"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w:t>
      </w:r>
    </w:p>
    <w:p>
      <w:pPr>
        <w:pStyle w:val="0"/>
        <w:spacing w:before="200" w:line-rule="auto"/>
        <w:ind w:firstLine="540"/>
        <w:jc w:val="both"/>
      </w:pPr>
      <w:r>
        <w:rPr>
          <w:sz w:val="20"/>
        </w:rPr>
        <w:t xml:space="preserve">лист регистрации участников собрания жителей населенного пункта муниципального округа, поселения и фотографии собрания жителей;</w:t>
      </w:r>
    </w:p>
    <w:p>
      <w:pPr>
        <w:pStyle w:val="0"/>
        <w:jc w:val="both"/>
      </w:pPr>
      <w:r>
        <w:rPr>
          <w:sz w:val="20"/>
        </w:rPr>
        <w:t xml:space="preserve">(в ред. постановлений Правительства Новгородской области от 29.12.2021 </w:t>
      </w:r>
      <w:hyperlink w:history="0" r:id="rId558"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491</w:t>
        </w:r>
      </w:hyperlink>
      <w:r>
        <w:rPr>
          <w:sz w:val="20"/>
        </w:rPr>
        <w:t xml:space="preserve">, от 12.07.2023 </w:t>
      </w:r>
      <w:hyperlink w:history="0" r:id="rId559"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w:t>
      </w:r>
    </w:p>
    <w:p>
      <w:pPr>
        <w:pStyle w:val="0"/>
        <w:spacing w:before="200" w:line-rule="auto"/>
        <w:ind w:firstLine="540"/>
        <w:jc w:val="both"/>
      </w:pPr>
      <w:r>
        <w:rPr>
          <w:sz w:val="20"/>
        </w:rPr>
        <w:t xml:space="preserve">выписку из решения о бюджете муниципального округа, поселения о бюджетных ассигнованиях, предусмотренных на реализацию проекта в текущем году, заверенную Главой муниципального округа, поселения, а в случае если в соответствии с </w:t>
      </w:r>
      <w:hyperlink w:history="0" r:id="rId56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Главой муниципального района (либо гарантийное письмо Администрации муниципального округа, поселения, а в случае если в соответствии с </w:t>
      </w:r>
      <w:hyperlink w:history="0" r:id="rId56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w:t>
      </w:r>
    </w:p>
    <w:p>
      <w:pPr>
        <w:pStyle w:val="0"/>
        <w:jc w:val="both"/>
      </w:pPr>
      <w:r>
        <w:rPr>
          <w:sz w:val="20"/>
        </w:rPr>
        <w:t xml:space="preserve">(в ред. </w:t>
      </w:r>
      <w:hyperlink w:history="0" r:id="rId562"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29.12.2021 N 491)</w:t>
      </w:r>
    </w:p>
    <w:p>
      <w:pPr>
        <w:pStyle w:val="0"/>
        <w:spacing w:before="200" w:line-rule="auto"/>
        <w:ind w:firstLine="540"/>
        <w:jc w:val="both"/>
      </w:pPr>
      <w:r>
        <w:rPr>
          <w:sz w:val="20"/>
        </w:rPr>
        <w:t xml:space="preserve">гарантийные письма от юридических лиц и (или) индивидуальных предпринимателей о готовности принять участие в софинансировании проекта;</w:t>
      </w:r>
    </w:p>
    <w:p>
      <w:pPr>
        <w:pStyle w:val="0"/>
        <w:spacing w:before="200" w:line-rule="auto"/>
        <w:ind w:firstLine="540"/>
        <w:jc w:val="both"/>
      </w:pPr>
      <w:r>
        <w:rPr>
          <w:sz w:val="20"/>
        </w:rPr>
        <w:t xml:space="preserve">документы, подтверждающие, что объект инфраструктуры, предлагаемый для реализации в рамках проекта, находится в собственности, оперативном управлении или безвозмездном пользовании муниципального округа, поселения (копии свидетельства о праве собственности или других правоустанавливающих документов, заверенные Главой муниципального округа, поселения, а в случае если в соответствии с </w:t>
      </w:r>
      <w:hyperlink w:history="0" r:id="rId56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Главой муниципального района);</w:t>
      </w:r>
    </w:p>
    <w:p>
      <w:pPr>
        <w:pStyle w:val="0"/>
        <w:spacing w:before="200" w:line-rule="auto"/>
        <w:ind w:firstLine="540"/>
        <w:jc w:val="both"/>
      </w:pPr>
      <w:r>
        <w:rPr>
          <w:sz w:val="20"/>
        </w:rPr>
        <w:t xml:space="preserve">документы, подтверждающие стоимость проекта (проектно-сметная документация, рабочий проект, локальная смета, смета, сметный расчет, прейскурант, прайс-лист и другие), в том числе техническую документацию, подтверждающую стоимость неоплачиваемого труда, а также гарантийные письма граждан и (или) юридических лиц о безвозмездном предоставлении техники и материалов с указанием стоимости эксплуатации техники и стоимости предоставляемых материалов (при наличии);</w:t>
      </w:r>
    </w:p>
    <w:p>
      <w:pPr>
        <w:pStyle w:val="0"/>
        <w:spacing w:before="200" w:line-rule="auto"/>
        <w:ind w:firstLine="540"/>
        <w:jc w:val="both"/>
      </w:pPr>
      <w:r>
        <w:rPr>
          <w:sz w:val="20"/>
        </w:rPr>
        <w:t xml:space="preserve">копии информационных материалов, ссылки на сайты в информационно-телекоммуникационной сети "Интернет" и ТВ-ресурсы, которые касаются освещения участия населения в реализации проекта (при наличии);</w:t>
      </w:r>
    </w:p>
    <w:p>
      <w:pPr>
        <w:pStyle w:val="0"/>
        <w:spacing w:before="200" w:line-rule="auto"/>
        <w:ind w:firstLine="540"/>
        <w:jc w:val="both"/>
      </w:pPr>
      <w:r>
        <w:rPr>
          <w:sz w:val="20"/>
        </w:rPr>
        <w:t xml:space="preserve">заверенную копию муниципального правового акта, утвердившего муниципальную программу, содержащую мероприятия, направленные на реализацию проекта;</w:t>
      </w:r>
    </w:p>
    <w:p>
      <w:pPr>
        <w:pStyle w:val="0"/>
        <w:spacing w:before="200" w:line-rule="auto"/>
        <w:ind w:firstLine="540"/>
        <w:jc w:val="both"/>
      </w:pPr>
      <w:r>
        <w:rPr>
          <w:sz w:val="20"/>
        </w:rPr>
        <w:t xml:space="preserve">видеозапись на электронном носителе собрания жителей населенного пункта по выбору проекта, определению вклада в его реализацию (в том числе в неденежной форме) населения, организаций и (или) индивидуальных предпринимателей и состава инициативной группы.</w:t>
      </w:r>
    </w:p>
    <w:p>
      <w:pPr>
        <w:pStyle w:val="0"/>
        <w:jc w:val="both"/>
      </w:pPr>
      <w:r>
        <w:rPr>
          <w:sz w:val="20"/>
        </w:rPr>
        <w:t xml:space="preserve">(в ред. постановлений Правительства Новгородской области от 29.12.2021 </w:t>
      </w:r>
      <w:hyperlink w:history="0" r:id="rId564"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491</w:t>
        </w:r>
      </w:hyperlink>
      <w:r>
        <w:rPr>
          <w:sz w:val="20"/>
        </w:rPr>
        <w:t xml:space="preserve">, от 12.07.2023 </w:t>
      </w:r>
      <w:hyperlink w:history="0" r:id="rId565"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rPr>
        <w:t xml:space="preserve">)</w:t>
      </w:r>
    </w:p>
    <w:p>
      <w:pPr>
        <w:pStyle w:val="0"/>
        <w:spacing w:before="200" w:line-rule="auto"/>
        <w:ind w:firstLine="540"/>
        <w:jc w:val="both"/>
      </w:pPr>
      <w:r>
        <w:rPr>
          <w:sz w:val="20"/>
        </w:rPr>
        <w:t xml:space="preserve">письмо-подтверждение Администрации муниципального округа, поселения, а в случае, если в соответствии с </w:t>
      </w:r>
      <w:hyperlink w:history="0" r:id="rId56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 Администрации муниципального района об отсутствии борщевика Сосновского на территории реализации проектов и прилегающей к ней территории в радиусе 20 метров.</w:t>
      </w:r>
    </w:p>
    <w:p>
      <w:pPr>
        <w:pStyle w:val="0"/>
        <w:jc w:val="both"/>
      </w:pPr>
      <w:r>
        <w:rPr>
          <w:sz w:val="20"/>
        </w:rPr>
        <w:t xml:space="preserve">(абзац введен </w:t>
      </w:r>
      <w:hyperlink w:history="0" r:id="rId567"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29.12.2021 N 491)</w:t>
      </w:r>
    </w:p>
    <w:p>
      <w:pPr>
        <w:pStyle w:val="0"/>
        <w:spacing w:before="200" w:line-rule="auto"/>
        <w:ind w:firstLine="540"/>
        <w:jc w:val="both"/>
      </w:pPr>
      <w:r>
        <w:rPr>
          <w:sz w:val="20"/>
        </w:rPr>
        <w:t xml:space="preserve">Администрация муниципального округа направляет заявки в количестве, соответствующем количеству предлагаемых для реализации в муниципальном округе проектов в соответствии с </w:t>
      </w:r>
      <w:hyperlink w:history="0" w:anchor="P5417" w:tooltip="7. На конкурсный отбор от одного поселения может быть представлено не более 3 проектов, указанных в соответствующих заявках, подготовленных Администрацией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При этом общая заявленная поселением по всем приоритетным проектам поддержки мест...">
        <w:r>
          <w:rPr>
            <w:sz w:val="20"/>
            <w:color w:val="0000ff"/>
          </w:rPr>
          <w:t xml:space="preserve">пунктом 7</w:t>
        </w:r>
      </w:hyperlink>
      <w:r>
        <w:rPr>
          <w:sz w:val="20"/>
        </w:rPr>
        <w:t xml:space="preserve"> настоящего Порядка.</w:t>
      </w:r>
    </w:p>
    <w:bookmarkStart w:id="5474" w:name="P5474"/>
    <w:bookmarkEnd w:id="5474"/>
    <w:p>
      <w:pPr>
        <w:pStyle w:val="0"/>
        <w:spacing w:before="200" w:line-rule="auto"/>
        <w:ind w:firstLine="540"/>
        <w:jc w:val="both"/>
      </w:pPr>
      <w:r>
        <w:rPr>
          <w:sz w:val="20"/>
        </w:rPr>
        <w:t xml:space="preserve">13. Администрация муниципального округа, поселения, а в случае если в соответствии с </w:t>
      </w:r>
      <w:hyperlink w:history="0" r:id="rId56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дополнительно вправе предоставить следующие документы:</w:t>
      </w:r>
    </w:p>
    <w:p>
      <w:pPr>
        <w:pStyle w:val="0"/>
        <w:spacing w:before="200" w:line-rule="auto"/>
        <w:ind w:firstLine="540"/>
        <w:jc w:val="both"/>
      </w:pPr>
      <w:r>
        <w:rPr>
          <w:sz w:val="20"/>
        </w:rPr>
        <w:t xml:space="preserve">материалы, подтверждающие актуальность и остроту проблемы, на решение которой направлена реализация проекта;</w:t>
      </w:r>
    </w:p>
    <w:p>
      <w:pPr>
        <w:pStyle w:val="0"/>
        <w:spacing w:before="200" w:line-rule="auto"/>
        <w:ind w:firstLine="540"/>
        <w:jc w:val="both"/>
      </w:pPr>
      <w:r>
        <w:rPr>
          <w:sz w:val="20"/>
        </w:rPr>
        <w:t xml:space="preserve">итоги народных творческих конкурсов по выбору проекта (презентации, детские поделки, частушки и т.д.);</w:t>
      </w:r>
    </w:p>
    <w:p>
      <w:pPr>
        <w:pStyle w:val="0"/>
        <w:spacing w:before="200" w:line-rule="auto"/>
        <w:ind w:firstLine="540"/>
        <w:jc w:val="both"/>
      </w:pPr>
      <w:r>
        <w:rPr>
          <w:sz w:val="20"/>
        </w:rPr>
        <w:t xml:space="preserve">фотографии, свидетельствующие о неудовлетворительном состоянии объекта инфраструктуры, предлагаемого для реализации в рамках проекта.</w:t>
      </w:r>
    </w:p>
    <w:p>
      <w:pPr>
        <w:pStyle w:val="0"/>
        <w:spacing w:before="200" w:line-rule="auto"/>
        <w:ind w:firstLine="540"/>
        <w:jc w:val="both"/>
      </w:pPr>
      <w:r>
        <w:rPr>
          <w:sz w:val="20"/>
        </w:rPr>
        <w:t xml:space="preserve">14. ГОКУ "ЦМПИ" осуществляет регистрацию представленных документов в день поступления.</w:t>
      </w:r>
    </w:p>
    <w:p>
      <w:pPr>
        <w:pStyle w:val="0"/>
        <w:spacing w:before="200" w:line-rule="auto"/>
        <w:ind w:firstLine="540"/>
        <w:jc w:val="both"/>
      </w:pPr>
      <w:r>
        <w:rPr>
          <w:sz w:val="20"/>
        </w:rPr>
        <w:t xml:space="preserve">15. Администрация муниципального округа, поселения, а в случае если в соответствии с </w:t>
      </w:r>
      <w:hyperlink w:history="0" r:id="rId56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имеют право отозвать свою заявку и отказаться от участия в конкурсном отборе путем направления письменного уведомления в ГОКУ "ЦМПИ" не позднее чем за один календарный день до даты проведения конкурсного отбора.</w:t>
      </w:r>
    </w:p>
    <w:p>
      <w:pPr>
        <w:pStyle w:val="0"/>
        <w:spacing w:before="200" w:line-rule="auto"/>
        <w:ind w:firstLine="540"/>
        <w:jc w:val="both"/>
      </w:pPr>
      <w:r>
        <w:rPr>
          <w:sz w:val="20"/>
        </w:rPr>
        <w:t xml:space="preserve">16. Администрация муниципального округа, поселения, а в случае если в соответствии с </w:t>
      </w:r>
      <w:hyperlink w:history="0" r:id="rId57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вправе вносить изменения в представленные в ГОКУ "ЦМПИ" документы, предусмотренные </w:t>
      </w:r>
      <w:hyperlink w:history="0" w:anchor="P5455" w:tooltip="12. Администрация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в течение 3 рабочих дней со дня начала приема заявок представляет в ГОКУ &quot;ЦМПИ&quot; на прошитом и пронумерованном бумажном носителе и в электронном виде посредством сервиса электронной подачи заявки для...">
        <w:r>
          <w:rPr>
            <w:sz w:val="20"/>
            <w:color w:val="0000ff"/>
          </w:rPr>
          <w:t xml:space="preserve">пунктами 12</w:t>
        </w:r>
      </w:hyperlink>
      <w:r>
        <w:rPr>
          <w:sz w:val="20"/>
        </w:rPr>
        <w:t xml:space="preserve">, </w:t>
      </w:r>
      <w:hyperlink w:history="0" w:anchor="P5474" w:tooltip="13. Администрация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дополнительно вправе предоставить следующие документы:">
        <w:r>
          <w:rPr>
            <w:sz w:val="20"/>
            <w:color w:val="0000ff"/>
          </w:rPr>
          <w:t xml:space="preserve">13</w:t>
        </w:r>
      </w:hyperlink>
      <w:r>
        <w:rPr>
          <w:sz w:val="20"/>
        </w:rPr>
        <w:t xml:space="preserve"> настоящего Порядка, в течение одного рабочего дня со дня поступления документов.</w:t>
      </w:r>
    </w:p>
    <w:p>
      <w:pPr>
        <w:pStyle w:val="0"/>
        <w:spacing w:before="200" w:line-rule="auto"/>
        <w:ind w:firstLine="540"/>
        <w:jc w:val="both"/>
      </w:pPr>
      <w:r>
        <w:rPr>
          <w:sz w:val="20"/>
        </w:rPr>
        <w:t xml:space="preserve">17. ГОКУ "ЦМПИ" не позднее 10 рабочих дней со дня окончания приема документов, предусмотренных в </w:t>
      </w:r>
      <w:hyperlink w:history="0" w:anchor="P5455" w:tooltip="12. Администрация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в течение 3 рабочих дней со дня начала приема заявок представляет в ГОКУ &quot;ЦМПИ&quot; на прошитом и пронумерованном бумажном носителе и в электронном виде посредством сервиса электронной подачи заявки для...">
        <w:r>
          <w:rPr>
            <w:sz w:val="20"/>
            <w:color w:val="0000ff"/>
          </w:rPr>
          <w:t xml:space="preserve">пунктах 12</w:t>
        </w:r>
      </w:hyperlink>
      <w:r>
        <w:rPr>
          <w:sz w:val="20"/>
        </w:rPr>
        <w:t xml:space="preserve">, </w:t>
      </w:r>
      <w:hyperlink w:history="0" w:anchor="P5474" w:tooltip="13. Администрация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дополнительно вправе предоставить следующие документы:">
        <w:r>
          <w:rPr>
            <w:sz w:val="20"/>
            <w:color w:val="0000ff"/>
          </w:rPr>
          <w:t xml:space="preserve">13</w:t>
        </w:r>
      </w:hyperlink>
      <w:r>
        <w:rPr>
          <w:sz w:val="20"/>
        </w:rPr>
        <w:t xml:space="preserve"> настоящего Порядка, проверяет полноту и соответствие представленных документов требованиям, предусмотренным пунктами 12, 13 настоящего Порядка, и соблюдение условий, установленных </w:t>
      </w:r>
      <w:hyperlink w:history="0" w:anchor="P5393" w:tooltip="5. Условия предоставления субсидии:">
        <w:r>
          <w:rPr>
            <w:sz w:val="20"/>
            <w:color w:val="0000ff"/>
          </w:rPr>
          <w:t xml:space="preserve">пунктом 5</w:t>
        </w:r>
      </w:hyperlink>
      <w:r>
        <w:rPr>
          <w:sz w:val="20"/>
        </w:rPr>
        <w:t xml:space="preserve"> настоящего Порядка.</w:t>
      </w:r>
    </w:p>
    <w:p>
      <w:pPr>
        <w:pStyle w:val="0"/>
        <w:jc w:val="both"/>
      </w:pPr>
      <w:r>
        <w:rPr>
          <w:sz w:val="20"/>
        </w:rPr>
        <w:t xml:space="preserve">(п. 17 в ред. </w:t>
      </w:r>
      <w:hyperlink w:history="0" r:id="rId571"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bookmarkStart w:id="5483" w:name="P5483"/>
    <w:bookmarkEnd w:id="5483"/>
    <w:p>
      <w:pPr>
        <w:pStyle w:val="0"/>
        <w:spacing w:before="200" w:line-rule="auto"/>
        <w:ind w:firstLine="540"/>
        <w:jc w:val="both"/>
      </w:pPr>
      <w:r>
        <w:rPr>
          <w:sz w:val="20"/>
        </w:rPr>
        <w:t xml:space="preserve">18. Проекты не допускаются к участию в конкурсном отборе в случае:</w:t>
      </w:r>
    </w:p>
    <w:p>
      <w:pPr>
        <w:pStyle w:val="0"/>
        <w:spacing w:before="200" w:line-rule="auto"/>
        <w:ind w:firstLine="540"/>
        <w:jc w:val="both"/>
      </w:pPr>
      <w:r>
        <w:rPr>
          <w:sz w:val="20"/>
        </w:rPr>
        <w:t xml:space="preserve">представления Администрацией муниципального округа, поселения (района) неполного пакета документов, предусмотренных </w:t>
      </w:r>
      <w:hyperlink w:history="0" w:anchor="P5455" w:tooltip="12. Администрация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в течение 3 рабочих дней со дня начала приема заявок представляет в ГОКУ &quot;ЦМПИ&quot; на прошитом и пронумерованном бумажном носителе и в электронном виде посредством сервиса электронной подачи заявки для...">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несоблюдения сроков представления документов, установленных </w:t>
      </w:r>
      <w:hyperlink w:history="0" w:anchor="P5455" w:tooltip="12. Администрация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в течение 3 рабочих дней со дня начала приема заявок представляет в ГОКУ &quot;ЦМПИ&quot; на прошитом и пронумерованном бумажном носителе и в электронном виде посредством сервиса электронной подачи заявки для...">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несоблюдения условий, предусмотренных </w:t>
      </w:r>
      <w:hyperlink w:history="0" w:anchor="P5393" w:tooltip="5. Условия предоставления субсидии:">
        <w:r>
          <w:rPr>
            <w:sz w:val="20"/>
            <w:color w:val="0000ff"/>
          </w:rPr>
          <w:t xml:space="preserve">пунктом 5</w:t>
        </w:r>
      </w:hyperlink>
      <w:r>
        <w:rPr>
          <w:sz w:val="20"/>
        </w:rPr>
        <w:t xml:space="preserve"> настоящего Порядка, за исключением условий, предусмотренных </w:t>
      </w:r>
      <w:hyperlink w:history="0" w:anchor="P5399" w:tooltip="заключения соглашения в соответствии с пунктом 43 настоящего Порядка.">
        <w:r>
          <w:rPr>
            <w:sz w:val="20"/>
            <w:color w:val="0000ff"/>
          </w:rPr>
          <w:t xml:space="preserve">четвертым абзацем подпунктов 5.2</w:t>
        </w:r>
      </w:hyperlink>
      <w:r>
        <w:rPr>
          <w:sz w:val="20"/>
        </w:rPr>
        <w:t xml:space="preserve"> - </w:t>
      </w:r>
      <w:hyperlink w:history="0" w:anchor="P5409" w:tooltip="заключения соглашения в соответствии с пунктом 43 настоящего Порядка.">
        <w:r>
          <w:rPr>
            <w:sz w:val="20"/>
            <w:color w:val="0000ff"/>
          </w:rPr>
          <w:t xml:space="preserve">5.4</w:t>
        </w:r>
      </w:hyperlink>
      <w:r>
        <w:rPr>
          <w:sz w:val="20"/>
        </w:rPr>
        <w:t xml:space="preserve"> настоящего Порядка;</w:t>
      </w:r>
    </w:p>
    <w:p>
      <w:pPr>
        <w:pStyle w:val="0"/>
        <w:spacing w:before="200" w:line-rule="auto"/>
        <w:ind w:firstLine="540"/>
        <w:jc w:val="both"/>
      </w:pPr>
      <w:r>
        <w:rPr>
          <w:sz w:val="20"/>
        </w:rPr>
        <w:t xml:space="preserve">несоответствия заявки форме, установленной </w:t>
      </w:r>
      <w:hyperlink w:history="0" w:anchor="P5620" w:tooltip="Приложение N 1">
        <w:r>
          <w:rPr>
            <w:sz w:val="20"/>
            <w:color w:val="0000ff"/>
          </w:rPr>
          <w:t xml:space="preserve">приложением N 1</w:t>
        </w:r>
      </w:hyperlink>
      <w:r>
        <w:rPr>
          <w:sz w:val="20"/>
        </w:rPr>
        <w:t xml:space="preserve"> к настоящему Порядку;</w:t>
      </w:r>
    </w:p>
    <w:p>
      <w:pPr>
        <w:pStyle w:val="0"/>
        <w:spacing w:before="200" w:line-rule="auto"/>
        <w:ind w:firstLine="540"/>
        <w:jc w:val="both"/>
      </w:pPr>
      <w:r>
        <w:rPr>
          <w:sz w:val="20"/>
        </w:rPr>
        <w:t xml:space="preserve">несоответствия муниципального округа, поселения критерию, предусмотренному </w:t>
      </w:r>
      <w:hyperlink w:history="0" w:anchor="P5391" w:tooltip="4. Критерием отбора муниципальных округов, поселений для предоставления субсидий является наличие в муниципальном округе, поселении проекта, отобранного населением населенного пункта муниципального образования Новгородской области на собрании граждан.">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Решение о допуске и отказе в допуске проектов к участию в конкурсном отборе принимается ГОКУ "ЦМПИ" и оформляется приказом ГОКУ "ЦМПИ".</w:t>
      </w:r>
    </w:p>
    <w:p>
      <w:pPr>
        <w:pStyle w:val="0"/>
        <w:spacing w:before="200" w:line-rule="auto"/>
        <w:ind w:firstLine="540"/>
        <w:jc w:val="both"/>
      </w:pPr>
      <w:r>
        <w:rPr>
          <w:sz w:val="20"/>
        </w:rPr>
        <w:t xml:space="preserve">19. В Администрацию муниципального округа, поселения, а в случае если в соответствии с </w:t>
      </w:r>
      <w:hyperlink w:history="0" r:id="rId57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в Администрацию муниципального района, чьи проекты не допущены к участию в конкурсном отборе по основаниям, установленным в </w:t>
      </w:r>
      <w:hyperlink w:history="0" w:anchor="P5483" w:tooltip="18. Проекты не допускаются к участию в конкурсном отборе в случае:">
        <w:r>
          <w:rPr>
            <w:sz w:val="20"/>
            <w:color w:val="0000ff"/>
          </w:rPr>
          <w:t xml:space="preserve">пункте 18</w:t>
        </w:r>
      </w:hyperlink>
      <w:r>
        <w:rPr>
          <w:sz w:val="20"/>
        </w:rPr>
        <w:t xml:space="preserve"> настоящего Порядка, ГОКУ "ЦМПИ" направляет мотивированное уведомление в течение 3 рабочих дней со дня принятия решения об отказе в допуске проектов к участию в конкурсном отборе и возвращает поданные ими заявки и прилагаемые документы.</w:t>
      </w:r>
    </w:p>
    <w:p>
      <w:pPr>
        <w:pStyle w:val="0"/>
        <w:spacing w:before="200" w:line-rule="auto"/>
        <w:ind w:firstLine="540"/>
        <w:jc w:val="both"/>
      </w:pPr>
      <w:r>
        <w:rPr>
          <w:sz w:val="20"/>
        </w:rPr>
        <w:t xml:space="preserve">20. ГОКУ "ЦМПИ" направляет членам конкурсной комиссии не менее чем за 7 календарных дней до назначенного председателем конкурсной комиссии дня заседания конкурсной комиссии логины и пароли сервиса электронной подачи заявки для участия в конкурсном отборе для осуществления просмотра заявок и документов и формирования оценочных </w:t>
      </w:r>
      <w:hyperlink w:history="0" w:anchor="P6166" w:tooltip="ОЦЕНОЧНЫЙ ЛИСТ">
        <w:r>
          <w:rPr>
            <w:sz w:val="20"/>
            <w:color w:val="0000ff"/>
          </w:rPr>
          <w:t xml:space="preserve">листов</w:t>
        </w:r>
      </w:hyperlink>
      <w:r>
        <w:rPr>
          <w:sz w:val="20"/>
        </w:rPr>
        <w:t xml:space="preserve"> по форме согласно приложению N 3 к настоящему Порядку.</w:t>
      </w:r>
    </w:p>
    <w:p>
      <w:pPr>
        <w:pStyle w:val="0"/>
        <w:spacing w:before="200" w:line-rule="auto"/>
        <w:ind w:firstLine="540"/>
        <w:jc w:val="both"/>
      </w:pPr>
      <w:r>
        <w:rPr>
          <w:sz w:val="20"/>
        </w:rPr>
        <w:t xml:space="preserve">21. Члены конкурсной комиссии оценивают представленные документы в соответствии с </w:t>
      </w:r>
      <w:hyperlink w:history="0" w:anchor="P5620" w:tooltip="Приложение N 1">
        <w:r>
          <w:rPr>
            <w:sz w:val="20"/>
            <w:color w:val="0000ff"/>
          </w:rPr>
          <w:t xml:space="preserve">Методикой</w:t>
        </w:r>
      </w:hyperlink>
      <w:r>
        <w:rPr>
          <w:sz w:val="20"/>
        </w:rPr>
        <w:t xml:space="preserve"> оценки приоритетных проектов поддержки местных инициатив для предоставления субсидий бюджетам муниципальных округов, городских и сельских поселений Новгородской области на реализацию приоритетных проектов поддержки местных инициатив согласно приложению N 1 к настоящему Порядку исходя из критериев отбора муниципальных округов, поселений для предоставления субсидий в течение 3 календарных дней со дня их поступления направляют в ГОКУ "ЦМПИ" заполненные оценочные листы.</w:t>
      </w:r>
    </w:p>
    <w:p>
      <w:pPr>
        <w:pStyle w:val="0"/>
        <w:spacing w:before="200" w:line-rule="auto"/>
        <w:ind w:firstLine="540"/>
        <w:jc w:val="both"/>
      </w:pPr>
      <w:r>
        <w:rPr>
          <w:sz w:val="20"/>
        </w:rPr>
        <w:t xml:space="preserve">22. ГОКУ "ЦМПИ" на основании полученных оценочных листов членов конкурсной комиссии в течение одного рабочего дня с даты окончания срока представления членами конкурсной комиссии оценочных листов методом сложения баллов, присужденных проектам, определяет общую предварительную оценку проектов, представленных для участия в конкурсном отборе.</w:t>
      </w:r>
    </w:p>
    <w:p>
      <w:pPr>
        <w:pStyle w:val="0"/>
        <w:spacing w:before="200" w:line-rule="auto"/>
        <w:ind w:firstLine="540"/>
        <w:jc w:val="both"/>
      </w:pPr>
      <w:r>
        <w:rPr>
          <w:sz w:val="20"/>
        </w:rPr>
        <w:t xml:space="preserve">Общая предварительная оценка членов конкурсной комиссии учитывается конкурсной комиссией при проведении конкурсного отбора проектов.</w:t>
      </w:r>
    </w:p>
    <w:p>
      <w:pPr>
        <w:pStyle w:val="0"/>
        <w:spacing w:before="200" w:line-rule="auto"/>
        <w:ind w:firstLine="540"/>
        <w:jc w:val="both"/>
      </w:pPr>
      <w:r>
        <w:rPr>
          <w:sz w:val="20"/>
        </w:rPr>
        <w:t xml:space="preserve">23. ГОКУ "ЦМПИ" осуществляет передачу в конкурсную комиссию документов, указанных в </w:t>
      </w:r>
      <w:hyperlink w:history="0" w:anchor="P5455" w:tooltip="12. Администрация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в течение 3 рабочих дней со дня начала приема заявок представляет в ГОКУ &quot;ЦМПИ&quot; на прошитом и пронумерованном бумажном носителе и в электронном виде посредством сервиса электронной подачи заявки для...">
        <w:r>
          <w:rPr>
            <w:sz w:val="20"/>
            <w:color w:val="0000ff"/>
          </w:rPr>
          <w:t xml:space="preserve">пунктах 12</w:t>
        </w:r>
      </w:hyperlink>
      <w:r>
        <w:rPr>
          <w:sz w:val="20"/>
        </w:rPr>
        <w:t xml:space="preserve">, </w:t>
      </w:r>
      <w:hyperlink w:history="0" w:anchor="P5474" w:tooltip="13. Администрация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я муниципального района дополнительно вправе предоставить следующие документы:">
        <w:r>
          <w:rPr>
            <w:sz w:val="20"/>
            <w:color w:val="0000ff"/>
          </w:rPr>
          <w:t xml:space="preserve">13</w:t>
        </w:r>
      </w:hyperlink>
      <w:r>
        <w:rPr>
          <w:sz w:val="20"/>
        </w:rPr>
        <w:t xml:space="preserve"> настоящего Порядка, оценочных листов членов конкурсной комиссии, сведений об общей предварительной оценке проектов, допущенных к участию в конкурсном отборе, в день проведения конкурсного отбора.</w:t>
      </w:r>
    </w:p>
    <w:p>
      <w:pPr>
        <w:pStyle w:val="0"/>
        <w:spacing w:before="200" w:line-rule="auto"/>
        <w:ind w:firstLine="540"/>
        <w:jc w:val="both"/>
      </w:pPr>
      <w:r>
        <w:rPr>
          <w:sz w:val="20"/>
        </w:rPr>
        <w:t xml:space="preserve">24. Конкурсная комиссия осуществляет следующие функции:</w:t>
      </w:r>
    </w:p>
    <w:p>
      <w:pPr>
        <w:pStyle w:val="0"/>
        <w:spacing w:before="200" w:line-rule="auto"/>
        <w:ind w:firstLine="540"/>
        <w:jc w:val="both"/>
      </w:pPr>
      <w:r>
        <w:rPr>
          <w:sz w:val="20"/>
        </w:rPr>
        <w:t xml:space="preserve">24.1. Формирует рейтинг проектов и определяет победителей конкурсного отбора;</w:t>
      </w:r>
    </w:p>
    <w:p>
      <w:pPr>
        <w:pStyle w:val="0"/>
        <w:spacing w:before="200" w:line-rule="auto"/>
        <w:ind w:firstLine="540"/>
        <w:jc w:val="both"/>
      </w:pPr>
      <w:r>
        <w:rPr>
          <w:sz w:val="20"/>
        </w:rPr>
        <w:t xml:space="preserve">24.2. Готовит предложения в комитет о распределении субсидий из областного бюджета бюджетам муниципальных округов, поселений в соответствии с </w:t>
      </w:r>
      <w:hyperlink w:history="0" w:anchor="P5518" w:tooltip="40. Распределение средств, предусмотренных для предоставления субсидий, между муниципальными округами, поселениями осуществляется по следующей методике:">
        <w:r>
          <w:rPr>
            <w:sz w:val="20"/>
            <w:color w:val="0000ff"/>
          </w:rPr>
          <w:t xml:space="preserve">пунктом 40</w:t>
        </w:r>
      </w:hyperlink>
      <w:r>
        <w:rPr>
          <w:sz w:val="20"/>
        </w:rPr>
        <w:t xml:space="preserve"> настоящего Порядка;</w:t>
      </w:r>
    </w:p>
    <w:p>
      <w:pPr>
        <w:pStyle w:val="0"/>
        <w:spacing w:before="200" w:line-rule="auto"/>
        <w:ind w:firstLine="540"/>
        <w:jc w:val="both"/>
      </w:pPr>
      <w:r>
        <w:rPr>
          <w:sz w:val="20"/>
        </w:rPr>
        <w:t xml:space="preserve">24.3. Принимает решение об отклонении заявок в соответствии с </w:t>
      </w:r>
      <w:hyperlink w:history="0" w:anchor="P5508" w:tooltip="31. Конкурсная комиссия принимает решение об отклонении заявок в случае, если проект не соответствует требованиям, указанным в пункте 2 настоящего Порядка.">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25.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pPr>
        <w:pStyle w:val="0"/>
        <w:spacing w:before="200" w:line-rule="auto"/>
        <w:ind w:firstLine="540"/>
        <w:jc w:val="both"/>
      </w:pPr>
      <w:r>
        <w:rPr>
          <w:sz w:val="20"/>
        </w:rPr>
        <w:t xml:space="preserve">26. Заседание конкурсной комиссии считается правомочным при условии присутствия на нем не менее 2/3 ее членов.</w:t>
      </w:r>
    </w:p>
    <w:p>
      <w:pPr>
        <w:pStyle w:val="0"/>
        <w:spacing w:before="200" w:line-rule="auto"/>
        <w:ind w:firstLine="540"/>
        <w:jc w:val="both"/>
      </w:pPr>
      <w:r>
        <w:rPr>
          <w:sz w:val="20"/>
        </w:rPr>
        <w:t xml:space="preserve">27. Председатель конкурсной комиссии организует работу конкурсной комиссии и ведет ее заседания.</w:t>
      </w:r>
    </w:p>
    <w:p>
      <w:pPr>
        <w:pStyle w:val="0"/>
        <w:spacing w:before="200" w:line-rule="auto"/>
        <w:ind w:firstLine="540"/>
        <w:jc w:val="both"/>
      </w:pPr>
      <w:r>
        <w:rPr>
          <w:sz w:val="20"/>
        </w:rPr>
        <w:t xml:space="preserve">28. Заместитель председателя конкурсной комиссии исполняет обязанности председателя конкурсной комиссии в его отсутствие или по его поручению.</w:t>
      </w:r>
    </w:p>
    <w:p>
      <w:pPr>
        <w:pStyle w:val="0"/>
        <w:spacing w:before="200" w:line-rule="auto"/>
        <w:ind w:firstLine="540"/>
        <w:jc w:val="both"/>
      </w:pPr>
      <w:r>
        <w:rPr>
          <w:sz w:val="20"/>
        </w:rPr>
        <w:t xml:space="preserve">29. Секретарь конкурсной комиссии:</w:t>
      </w:r>
    </w:p>
    <w:p>
      <w:pPr>
        <w:pStyle w:val="0"/>
        <w:spacing w:before="200" w:line-rule="auto"/>
        <w:ind w:firstLine="540"/>
        <w:jc w:val="both"/>
      </w:pPr>
      <w:r>
        <w:rPr>
          <w:sz w:val="20"/>
        </w:rPr>
        <w:t xml:space="preserve">29.1. Организует подготовку заседаний конкурсной комиссии, в том числе за один рабочий день до дня заседания конкурсной комиссии извещает членов конкурсной комиссии и приглашенных на ее заседание лиц о дате, времени, месте проведения и повестке дня заседания конкурсной комиссии, рассылает документы и иные материалы, подлежащие обсуждению на заседании конкурсной комиссии;</w:t>
      </w:r>
    </w:p>
    <w:p>
      <w:pPr>
        <w:pStyle w:val="0"/>
        <w:spacing w:before="200" w:line-rule="auto"/>
        <w:ind w:firstLine="540"/>
        <w:jc w:val="both"/>
      </w:pPr>
      <w:r>
        <w:rPr>
          <w:sz w:val="20"/>
        </w:rPr>
        <w:t xml:space="preserve">29.2. Обеспечивает ведение и сохранность документации конкурсной комиссии.</w:t>
      </w:r>
    </w:p>
    <w:p>
      <w:pPr>
        <w:pStyle w:val="0"/>
        <w:spacing w:before="200" w:line-rule="auto"/>
        <w:ind w:firstLine="540"/>
        <w:jc w:val="both"/>
      </w:pPr>
      <w:r>
        <w:rPr>
          <w:sz w:val="20"/>
        </w:rPr>
        <w:t xml:space="preserve">30. В случае отсутствия секретаря конкурсной комиссии в период его отпуска, командировки, временной нетрудоспособности или по иным причинам его обязанности возлагаются председателем конкурсной комиссии либо лицом, исполняющим обязанности председателя конкурсной комиссии, на одного из членов конкурсной комиссии.</w:t>
      </w:r>
    </w:p>
    <w:bookmarkStart w:id="5508" w:name="P5508"/>
    <w:bookmarkEnd w:id="5508"/>
    <w:p>
      <w:pPr>
        <w:pStyle w:val="0"/>
        <w:spacing w:before="200" w:line-rule="auto"/>
        <w:ind w:firstLine="540"/>
        <w:jc w:val="both"/>
      </w:pPr>
      <w:r>
        <w:rPr>
          <w:sz w:val="20"/>
        </w:rPr>
        <w:t xml:space="preserve">31. Конкурсная комиссия принимает решение об отклонении заявок в случае, если проект не соответствует требованиям, указанным в </w:t>
      </w:r>
      <w:hyperlink w:history="0" w:anchor="P5377" w:tooltip="2. Под приоритетными проектами поддержки местных инициатив понимаются проекты (программы), отобранные населением населенного пункта муниципального образования Новгородской области на собрании граждан и направленные на вовлечение граждан в решение вопросов местного значения муниципального округа, поселения, предусмотренных статьями 14, 16 Федерального закона от 6 октября 2003 года N 131-ФЗ &quot;Об общих принципах организации местного самоуправления в Российской Федерации&quot; и областным законом от 23 октября 201...">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32. Секретарь конкурсной комиссии составляет рейтинговый список проектов в порядке убывания по общему суммарному баллу, присвоенному по всем критериям конкурсного отбора.</w:t>
      </w:r>
    </w:p>
    <w:p>
      <w:pPr>
        <w:pStyle w:val="0"/>
        <w:spacing w:before="200" w:line-rule="auto"/>
        <w:ind w:firstLine="540"/>
        <w:jc w:val="both"/>
      </w:pPr>
      <w:r>
        <w:rPr>
          <w:sz w:val="20"/>
        </w:rPr>
        <w:t xml:space="preserve">33. После составления рейтингового списка конкурсная комиссия отбирает проекты, получившие наибольшую сумму баллов по всем критериям конкурсного отбора, чтобы сумма средств, запрашиваемых из областного бюджета для их реализации, не превышала сумму, предусмотренную </w:t>
      </w:r>
      <w:hyperlink w:history="0" w:anchor="P1386" w:tooltip="1.5.1.2.">
        <w:r>
          <w:rPr>
            <w:sz w:val="20"/>
            <w:color w:val="0000ff"/>
          </w:rPr>
          <w:t xml:space="preserve">строкой 1.5.1.2</w:t>
        </w:r>
      </w:hyperlink>
      <w:r>
        <w:rPr>
          <w:sz w:val="20"/>
        </w:rPr>
        <w:t xml:space="preserve"> мероприятий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 на соответствующий финансовый год.</w:t>
      </w:r>
    </w:p>
    <w:p>
      <w:pPr>
        <w:pStyle w:val="0"/>
        <w:spacing w:before="200" w:line-rule="auto"/>
        <w:ind w:firstLine="540"/>
        <w:jc w:val="both"/>
      </w:pPr>
      <w:r>
        <w:rPr>
          <w:sz w:val="20"/>
        </w:rPr>
        <w:t xml:space="preserve">34. В случае наличия нескольких проектов, получивших одинаковый суммарный балл по всем критериям конкурсного отбора, преимуществом обладает проект, набравший наибольшее количество баллов по критериям, указанным в </w:t>
      </w:r>
      <w:hyperlink w:history="0" w:anchor="P5429" w:tooltip="9.1. Вклад участников реализации проекта в его финансирование:">
        <w:r>
          <w:rPr>
            <w:sz w:val="20"/>
            <w:color w:val="0000ff"/>
          </w:rPr>
          <w:t xml:space="preserve">подпунктах 9.1</w:t>
        </w:r>
      </w:hyperlink>
      <w:r>
        <w:rPr>
          <w:sz w:val="20"/>
        </w:rPr>
        <w:t xml:space="preserve">, </w:t>
      </w:r>
      <w:hyperlink w:history="0" w:anchor="P5440" w:tooltip="9.3. Степень участия населения населенного пункта в определении и решении проблемы, заявленной в проекте:">
        <w:r>
          <w:rPr>
            <w:sz w:val="20"/>
            <w:color w:val="0000ff"/>
          </w:rPr>
          <w:t xml:space="preserve">9.3</w:t>
        </w:r>
      </w:hyperlink>
      <w:r>
        <w:rPr>
          <w:sz w:val="20"/>
        </w:rPr>
        <w:t xml:space="preserve"> настоящего Порядка.</w:t>
      </w:r>
    </w:p>
    <w:p>
      <w:pPr>
        <w:pStyle w:val="0"/>
        <w:spacing w:before="200" w:line-rule="auto"/>
        <w:ind w:firstLine="540"/>
        <w:jc w:val="both"/>
      </w:pPr>
      <w:r>
        <w:rPr>
          <w:sz w:val="20"/>
        </w:rPr>
        <w:t xml:space="preserve">35. В случае наличия нескольких проектов, получивших одинаковый суммарный балл по всем критериям конкурсного отбора, а также одинаковый балл по критериям, указанным в </w:t>
      </w:r>
      <w:hyperlink w:history="0" w:anchor="P5429" w:tooltip="9.1. Вклад участников реализации проекта в его финансирование:">
        <w:r>
          <w:rPr>
            <w:sz w:val="20"/>
            <w:color w:val="0000ff"/>
          </w:rPr>
          <w:t xml:space="preserve">подпунктах 9.1</w:t>
        </w:r>
      </w:hyperlink>
      <w:r>
        <w:rPr>
          <w:sz w:val="20"/>
        </w:rPr>
        <w:t xml:space="preserve">, </w:t>
      </w:r>
      <w:hyperlink w:history="0" w:anchor="P5440" w:tooltip="9.3. Степень участия населения населенного пункта в определении и решении проблемы, заявленной в проекте:">
        <w:r>
          <w:rPr>
            <w:sz w:val="20"/>
            <w:color w:val="0000ff"/>
          </w:rPr>
          <w:t xml:space="preserve">9.3</w:t>
        </w:r>
      </w:hyperlink>
      <w:r>
        <w:rPr>
          <w:sz w:val="20"/>
        </w:rPr>
        <w:t xml:space="preserve"> настоящего Порядка, преимуществом обладает участник конкурсного отбора, подавший заявку раньше.</w:t>
      </w:r>
    </w:p>
    <w:p>
      <w:pPr>
        <w:pStyle w:val="0"/>
        <w:spacing w:before="200" w:line-rule="auto"/>
        <w:ind w:firstLine="540"/>
        <w:jc w:val="both"/>
      </w:pPr>
      <w:r>
        <w:rPr>
          <w:sz w:val="20"/>
        </w:rPr>
        <w:t xml:space="preserve">36. По итогам проведенного конкурсного отбора конкурсная комиссия принимает решение о признании проектов прошедшими конкурсный отбор, определяет победителей конкурсного отбора и готовит предложения в комитет о распределении субсидий из областного бюджета бюджетам муниципальных округов, поселений в соответствии с </w:t>
      </w:r>
      <w:hyperlink w:history="0" w:anchor="P5518" w:tooltip="40. Распределение средств, предусмотренных для предоставления субсидий, между муниципальными округами, поселениями осуществляется по следующей методике:">
        <w:r>
          <w:rPr>
            <w:sz w:val="20"/>
            <w:color w:val="0000ff"/>
          </w:rPr>
          <w:t xml:space="preserve">пунктом 40</w:t>
        </w:r>
      </w:hyperlink>
      <w:r>
        <w:rPr>
          <w:sz w:val="20"/>
        </w:rPr>
        <w:t xml:space="preserve"> настоящего Порядка.</w:t>
      </w:r>
    </w:p>
    <w:p>
      <w:pPr>
        <w:pStyle w:val="0"/>
        <w:spacing w:before="200" w:line-rule="auto"/>
        <w:ind w:firstLine="540"/>
        <w:jc w:val="both"/>
      </w:pPr>
      <w:r>
        <w:rPr>
          <w:sz w:val="20"/>
        </w:rPr>
        <w:t xml:space="preserve">Решения о признании проектов прошедшими конкурсный отбор или отклоненными конкурсной комиссией оформляются протоколом, который составляется в течение 2 рабочих дней со дня проведения конкурсного отбора.</w:t>
      </w:r>
    </w:p>
    <w:p>
      <w:pPr>
        <w:pStyle w:val="0"/>
        <w:spacing w:before="200" w:line-rule="auto"/>
        <w:ind w:firstLine="540"/>
        <w:jc w:val="both"/>
      </w:pPr>
      <w:r>
        <w:rPr>
          <w:sz w:val="20"/>
        </w:rPr>
        <w:t xml:space="preserve">37. Протокол подписывается всеми присутствовавшими на заседании членами конкурсной комиссии и в течение одного рабочего дня со дня подписания направляется в комитет.</w:t>
      </w:r>
    </w:p>
    <w:bookmarkStart w:id="5516" w:name="P5516"/>
    <w:bookmarkEnd w:id="5516"/>
    <w:p>
      <w:pPr>
        <w:pStyle w:val="0"/>
        <w:spacing w:before="200" w:line-rule="auto"/>
        <w:ind w:firstLine="540"/>
        <w:jc w:val="both"/>
      </w:pPr>
      <w:r>
        <w:rPr>
          <w:sz w:val="20"/>
        </w:rPr>
        <w:t xml:space="preserve">38. Комитет в течение 2 рабочих дней со дня получения протокола информирует участников конкурсного отбора о результатах конкурсного отбора путем размещения протокола заседания конкурсной комиссии на официальном сайте.</w:t>
      </w:r>
    </w:p>
    <w:p>
      <w:pPr>
        <w:pStyle w:val="0"/>
        <w:spacing w:before="200" w:line-rule="auto"/>
        <w:ind w:firstLine="540"/>
        <w:jc w:val="both"/>
      </w:pPr>
      <w:r>
        <w:rPr>
          <w:sz w:val="20"/>
        </w:rPr>
        <w:t xml:space="preserve">39. В случае если по окончании срока подачи заявок не подана ни одна заявка, приказом комитета конкурсный отбор признается несостоявшимся. Приказ комитета принимается в течение одного рабочего дня со дня окончания срока приема заявок.</w:t>
      </w:r>
    </w:p>
    <w:bookmarkStart w:id="5518" w:name="P5518"/>
    <w:bookmarkEnd w:id="5518"/>
    <w:p>
      <w:pPr>
        <w:pStyle w:val="0"/>
        <w:spacing w:before="200" w:line-rule="auto"/>
        <w:ind w:firstLine="540"/>
        <w:jc w:val="both"/>
      </w:pPr>
      <w:r>
        <w:rPr>
          <w:sz w:val="20"/>
        </w:rPr>
        <w:t xml:space="preserve">40. Распределение средств, предусмотренных для предоставления субсидий, между муниципальными округами, поселениями осуществляется по следующей методике:</w:t>
      </w:r>
    </w:p>
    <w:p>
      <w:pPr>
        <w:pStyle w:val="0"/>
        <w:ind w:firstLine="540"/>
        <w:jc w:val="both"/>
      </w:pPr>
      <w:r>
        <w:rPr>
          <w:sz w:val="20"/>
        </w:rPr>
      </w:r>
    </w:p>
    <w:p>
      <w:pPr>
        <w:pStyle w:val="0"/>
        <w:jc w:val="center"/>
      </w:pPr>
      <w:r>
        <w:rPr>
          <w:sz w:val="20"/>
        </w:rPr>
        <w:t xml:space="preserve">S</w:t>
      </w:r>
      <w:r>
        <w:rPr>
          <w:sz w:val="20"/>
          <w:vertAlign w:val="subscript"/>
        </w:rPr>
        <w:t xml:space="preserve">i</w:t>
      </w:r>
      <w:r>
        <w:rPr>
          <w:sz w:val="20"/>
        </w:rPr>
        <w:t xml:space="preserve"> = C</w:t>
      </w:r>
      <w:r>
        <w:rPr>
          <w:sz w:val="20"/>
          <w:vertAlign w:val="subscript"/>
        </w:rPr>
        <w:t xml:space="preserve">i</w:t>
      </w:r>
      <w:r>
        <w:rPr>
          <w:sz w:val="20"/>
        </w:rPr>
        <w:t xml:space="preserve"> - V</w:t>
      </w:r>
      <w:r>
        <w:rPr>
          <w:sz w:val="20"/>
          <w:vertAlign w:val="subscript"/>
        </w:rPr>
        <w:t xml:space="preserve">моi</w:t>
      </w:r>
      <w:r>
        <w:rPr>
          <w:sz w:val="20"/>
        </w:rPr>
        <w:t xml:space="preserve"> - V</w:t>
      </w:r>
      <w:r>
        <w:rPr>
          <w:sz w:val="20"/>
          <w:vertAlign w:val="subscript"/>
        </w:rPr>
        <w:t xml:space="preserve">юлi</w:t>
      </w:r>
      <w:r>
        <w:rPr>
          <w:sz w:val="20"/>
        </w:rPr>
        <w:t xml:space="preserve"> - V</w:t>
      </w:r>
      <w:r>
        <w:rPr>
          <w:sz w:val="20"/>
          <w:vertAlign w:val="subscript"/>
        </w:rPr>
        <w:t xml:space="preserve">флi</w:t>
      </w:r>
      <w:r>
        <w:rPr>
          <w:sz w:val="20"/>
        </w:rPr>
        <w:t xml:space="preserve">,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40"/>
        <w:gridCol w:w="7597"/>
      </w:tblGrid>
      <w:tr>
        <w:tc>
          <w:tcPr>
            <w:tcW w:w="1134" w:type="dxa"/>
            <w:tcBorders>
              <w:top w:val="nil"/>
              <w:left w:val="nil"/>
              <w:bottom w:val="nil"/>
              <w:right w:val="nil"/>
            </w:tcBorders>
          </w:tcPr>
          <w:p>
            <w:pPr>
              <w:pStyle w:val="0"/>
            </w:pPr>
            <w:r>
              <w:rPr>
                <w:sz w:val="20"/>
              </w:rPr>
              <w:t xml:space="preserve">S</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597" w:type="dxa"/>
            <w:tcBorders>
              <w:top w:val="nil"/>
              <w:left w:val="nil"/>
              <w:bottom w:val="nil"/>
              <w:right w:val="nil"/>
            </w:tcBorders>
          </w:tcPr>
          <w:p>
            <w:pPr>
              <w:pStyle w:val="0"/>
            </w:pPr>
            <w:r>
              <w:rPr>
                <w:sz w:val="20"/>
              </w:rPr>
              <w:t xml:space="preserve">размер субсидии i-му муниципальному образованию;</w:t>
            </w:r>
          </w:p>
        </w:tc>
      </w:tr>
      <w:tr>
        <w:tc>
          <w:tcPr>
            <w:tcW w:w="1134" w:type="dxa"/>
            <w:tcBorders>
              <w:top w:val="nil"/>
              <w:left w:val="nil"/>
              <w:bottom w:val="nil"/>
              <w:right w:val="nil"/>
            </w:tcBorders>
          </w:tcPr>
          <w:p>
            <w:pPr>
              <w:pStyle w:val="0"/>
            </w:pPr>
            <w:r>
              <w:rPr>
                <w:sz w:val="20"/>
              </w:rPr>
              <w:t xml:space="preserve">C</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597" w:type="dxa"/>
            <w:tcBorders>
              <w:top w:val="nil"/>
              <w:left w:val="nil"/>
              <w:bottom w:val="nil"/>
              <w:right w:val="nil"/>
            </w:tcBorders>
          </w:tcPr>
          <w:p>
            <w:pPr>
              <w:pStyle w:val="0"/>
            </w:pPr>
            <w:r>
              <w:rPr>
                <w:sz w:val="20"/>
              </w:rPr>
              <w:t xml:space="preserve">стоимость проекта i-го муниципального образования;</w:t>
            </w:r>
          </w:p>
        </w:tc>
      </w:tr>
      <w:tr>
        <w:tc>
          <w:tcPr>
            <w:tcW w:w="1134" w:type="dxa"/>
            <w:tcBorders>
              <w:top w:val="nil"/>
              <w:left w:val="nil"/>
              <w:bottom w:val="nil"/>
              <w:right w:val="nil"/>
            </w:tcBorders>
          </w:tcPr>
          <w:p>
            <w:pPr>
              <w:pStyle w:val="0"/>
            </w:pPr>
            <w:r>
              <w:rPr>
                <w:sz w:val="20"/>
              </w:rPr>
              <w:t xml:space="preserve">V</w:t>
            </w:r>
            <w:r>
              <w:rPr>
                <w:sz w:val="20"/>
                <w:vertAlign w:val="subscript"/>
              </w:rPr>
              <w:t xml:space="preserve">моi</w:t>
            </w:r>
          </w:p>
        </w:tc>
        <w:tc>
          <w:tcPr>
            <w:tcW w:w="340" w:type="dxa"/>
            <w:tcBorders>
              <w:top w:val="nil"/>
              <w:left w:val="nil"/>
              <w:bottom w:val="nil"/>
              <w:right w:val="nil"/>
            </w:tcBorders>
          </w:tcPr>
          <w:p>
            <w:pPr>
              <w:pStyle w:val="0"/>
              <w:jc w:val="center"/>
            </w:pPr>
            <w:r>
              <w:rPr>
                <w:sz w:val="20"/>
              </w:rPr>
              <w:t xml:space="preserve">-</w:t>
            </w:r>
          </w:p>
        </w:tc>
        <w:tc>
          <w:tcPr>
            <w:tcW w:w="7597" w:type="dxa"/>
            <w:tcBorders>
              <w:top w:val="nil"/>
              <w:left w:val="nil"/>
              <w:bottom w:val="nil"/>
              <w:right w:val="nil"/>
            </w:tcBorders>
          </w:tcPr>
          <w:p>
            <w:pPr>
              <w:pStyle w:val="0"/>
            </w:pPr>
            <w:r>
              <w:rPr>
                <w:sz w:val="20"/>
              </w:rPr>
              <w:t xml:space="preserve">заявленный i-м муниципальным образованием размер средств местного бюджета на реализацию проекта i-го муниципального образования;</w:t>
            </w:r>
          </w:p>
        </w:tc>
      </w:tr>
      <w:tr>
        <w:tc>
          <w:tcPr>
            <w:tcW w:w="1134" w:type="dxa"/>
            <w:tcBorders>
              <w:top w:val="nil"/>
              <w:left w:val="nil"/>
              <w:bottom w:val="nil"/>
              <w:right w:val="nil"/>
            </w:tcBorders>
          </w:tcPr>
          <w:p>
            <w:pPr>
              <w:pStyle w:val="0"/>
            </w:pPr>
            <w:r>
              <w:rPr>
                <w:sz w:val="20"/>
              </w:rPr>
              <w:t xml:space="preserve">V</w:t>
            </w:r>
            <w:r>
              <w:rPr>
                <w:sz w:val="20"/>
                <w:vertAlign w:val="subscript"/>
              </w:rPr>
              <w:t xml:space="preserve">юлi</w:t>
            </w:r>
          </w:p>
        </w:tc>
        <w:tc>
          <w:tcPr>
            <w:tcW w:w="340" w:type="dxa"/>
            <w:tcBorders>
              <w:top w:val="nil"/>
              <w:left w:val="nil"/>
              <w:bottom w:val="nil"/>
              <w:right w:val="nil"/>
            </w:tcBorders>
          </w:tcPr>
          <w:p>
            <w:pPr>
              <w:pStyle w:val="0"/>
              <w:jc w:val="center"/>
            </w:pPr>
            <w:r>
              <w:rPr>
                <w:sz w:val="20"/>
              </w:rPr>
              <w:t xml:space="preserve">-</w:t>
            </w:r>
          </w:p>
        </w:tc>
        <w:tc>
          <w:tcPr>
            <w:tcW w:w="7597" w:type="dxa"/>
            <w:tcBorders>
              <w:top w:val="nil"/>
              <w:left w:val="nil"/>
              <w:bottom w:val="nil"/>
              <w:right w:val="nil"/>
            </w:tcBorders>
          </w:tcPr>
          <w:p>
            <w:pPr>
              <w:pStyle w:val="0"/>
            </w:pPr>
            <w:r>
              <w:rPr>
                <w:sz w:val="20"/>
              </w:rPr>
              <w:t xml:space="preserve">заявленный i-м муниципальным образованием размер средств юридических лиц и (или) индивидуальных предпринимателей, привлекаемый на реализацию проекта i-го муниципального образования;</w:t>
            </w:r>
          </w:p>
        </w:tc>
      </w:tr>
      <w:tr>
        <w:tc>
          <w:tcPr>
            <w:tcW w:w="1134" w:type="dxa"/>
            <w:tcBorders>
              <w:top w:val="nil"/>
              <w:left w:val="nil"/>
              <w:bottom w:val="nil"/>
              <w:right w:val="nil"/>
            </w:tcBorders>
          </w:tcPr>
          <w:p>
            <w:pPr>
              <w:pStyle w:val="0"/>
            </w:pPr>
            <w:r>
              <w:rPr>
                <w:sz w:val="20"/>
              </w:rPr>
              <w:t xml:space="preserve">V</w:t>
            </w:r>
            <w:r>
              <w:rPr>
                <w:sz w:val="20"/>
                <w:vertAlign w:val="subscript"/>
              </w:rPr>
              <w:t xml:space="preserve">флi</w:t>
            </w:r>
          </w:p>
        </w:tc>
        <w:tc>
          <w:tcPr>
            <w:tcW w:w="340" w:type="dxa"/>
            <w:tcBorders>
              <w:top w:val="nil"/>
              <w:left w:val="nil"/>
              <w:bottom w:val="nil"/>
              <w:right w:val="nil"/>
            </w:tcBorders>
          </w:tcPr>
          <w:p>
            <w:pPr>
              <w:pStyle w:val="0"/>
              <w:jc w:val="center"/>
            </w:pPr>
            <w:r>
              <w:rPr>
                <w:sz w:val="20"/>
              </w:rPr>
              <w:t xml:space="preserve">-</w:t>
            </w:r>
          </w:p>
        </w:tc>
        <w:tc>
          <w:tcPr>
            <w:tcW w:w="7597" w:type="dxa"/>
            <w:tcBorders>
              <w:top w:val="nil"/>
              <w:left w:val="nil"/>
              <w:bottom w:val="nil"/>
              <w:right w:val="nil"/>
            </w:tcBorders>
          </w:tcPr>
          <w:p>
            <w:pPr>
              <w:pStyle w:val="0"/>
            </w:pPr>
            <w:r>
              <w:rPr>
                <w:sz w:val="20"/>
              </w:rPr>
              <w:t xml:space="preserve">заявленный i-м муниципальным образованием размер средств физических лиц, привлекаемый на реализацию проекта i-го муниципального образования.</w:t>
            </w:r>
          </w:p>
        </w:tc>
      </w:tr>
    </w:tbl>
    <w:p>
      <w:pPr>
        <w:pStyle w:val="0"/>
        <w:ind w:firstLine="540"/>
        <w:jc w:val="both"/>
      </w:pPr>
      <w:r>
        <w:rPr>
          <w:sz w:val="20"/>
        </w:rPr>
      </w:r>
    </w:p>
    <w:p>
      <w:pPr>
        <w:pStyle w:val="0"/>
        <w:ind w:firstLine="540"/>
        <w:jc w:val="both"/>
      </w:pPr>
      <w:r>
        <w:rPr>
          <w:sz w:val="20"/>
        </w:rPr>
        <w:t xml:space="preserve">41. Приказ комитета о предоставлении субсидии принимается в течение 2 рабочих дней со дня получения протокола.</w:t>
      </w:r>
    </w:p>
    <w:p>
      <w:pPr>
        <w:pStyle w:val="0"/>
        <w:spacing w:before="200" w:line-rule="auto"/>
        <w:ind w:firstLine="540"/>
        <w:jc w:val="both"/>
      </w:pPr>
      <w:r>
        <w:rPr>
          <w:sz w:val="20"/>
        </w:rPr>
        <w:t xml:space="preserve">42. В течение одного рабочего дня с даты принятия приказа комитета о предоставлении субсидии комитет направляет Администрации муниципального округа, поселения, а в случае если в соответствии с </w:t>
      </w:r>
      <w:hyperlink w:history="0" r:id="rId57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уведомление о предоставлении субсидии и готовит проект распоряжения Правительства Новгородской области о распределении субсидий бюджетам муниципальных округов, поселений (далее распоряжение).</w:t>
      </w:r>
    </w:p>
    <w:p>
      <w:pPr>
        <w:pStyle w:val="0"/>
        <w:jc w:val="both"/>
      </w:pPr>
      <w:r>
        <w:rPr>
          <w:sz w:val="20"/>
        </w:rPr>
        <w:t xml:space="preserve">(в ред. </w:t>
      </w:r>
      <w:hyperlink w:history="0" r:id="rId574"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bookmarkStart w:id="5541" w:name="P5541"/>
    <w:bookmarkEnd w:id="5541"/>
    <w:p>
      <w:pPr>
        <w:pStyle w:val="0"/>
        <w:spacing w:before="200" w:line-rule="auto"/>
        <w:ind w:firstLine="540"/>
        <w:jc w:val="both"/>
      </w:pPr>
      <w:r>
        <w:rPr>
          <w:sz w:val="20"/>
        </w:rPr>
        <w:t xml:space="preserve">43. Соглашение о предоставлении субсидии между комитетом и Администрацией муниципального округа, поселения, а в случае если в соответствии с </w:t>
      </w:r>
      <w:hyperlink w:history="0" r:id="rId57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Администрацией муниципального района (далее соглашение) заключается в течение 20 рабочих дней со дня вступления в силу распоряжения и должно содержать следующие положения:</w:t>
      </w:r>
    </w:p>
    <w:p>
      <w:pPr>
        <w:pStyle w:val="0"/>
        <w:jc w:val="both"/>
      </w:pPr>
      <w:r>
        <w:rPr>
          <w:sz w:val="20"/>
        </w:rPr>
        <w:t xml:space="preserve">(в ред. </w:t>
      </w:r>
      <w:hyperlink w:history="0" r:id="rId576"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размер субсидии, предоставляемой бюджету муниципального округа, поселения;</w:t>
      </w:r>
    </w:p>
    <w:p>
      <w:pPr>
        <w:pStyle w:val="0"/>
        <w:spacing w:before="200" w:line-rule="auto"/>
        <w:ind w:firstLine="540"/>
        <w:jc w:val="both"/>
      </w:pPr>
      <w:r>
        <w:rPr>
          <w:sz w:val="20"/>
        </w:rPr>
        <w:t xml:space="preserve">целевое назначение субсидии;</w:t>
      </w:r>
    </w:p>
    <w:p>
      <w:pPr>
        <w:pStyle w:val="0"/>
        <w:spacing w:before="200" w:line-rule="auto"/>
        <w:ind w:firstLine="540"/>
        <w:jc w:val="both"/>
      </w:pPr>
      <w:r>
        <w:rPr>
          <w:sz w:val="20"/>
        </w:rPr>
        <w:t xml:space="preserve">значения результатов использования субсидии и обязательство муниципального округа, поселения по их достижению;</w:t>
      </w:r>
    </w:p>
    <w:p>
      <w:pPr>
        <w:pStyle w:val="0"/>
        <w:spacing w:before="200" w:line-rule="auto"/>
        <w:ind w:firstLine="540"/>
        <w:jc w:val="both"/>
      </w:pPr>
      <w:r>
        <w:rPr>
          <w:sz w:val="20"/>
        </w:rPr>
        <w:t xml:space="preserve">порядок, условия и сроки перечисления субсидии;</w:t>
      </w:r>
    </w:p>
    <w:p>
      <w:pPr>
        <w:pStyle w:val="0"/>
        <w:spacing w:before="200" w:line-rule="auto"/>
        <w:ind w:firstLine="540"/>
        <w:jc w:val="both"/>
      </w:pPr>
      <w:r>
        <w:rPr>
          <w:sz w:val="20"/>
        </w:rPr>
        <w:t xml:space="preserve">объем бюджетных ассигнований в бюджете муниципального округа, поселения на исполнение соответствующих расходных обязательств;</w:t>
      </w:r>
    </w:p>
    <w:p>
      <w:pPr>
        <w:pStyle w:val="0"/>
        <w:spacing w:before="200" w:line-rule="auto"/>
        <w:ind w:firstLine="540"/>
        <w:jc w:val="both"/>
      </w:pPr>
      <w:r>
        <w:rPr>
          <w:sz w:val="20"/>
        </w:rPr>
        <w:t xml:space="preserve">сведения об органе местного самоуправления муниципального образования, на который возлагаются функции по исполнению соглашения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реквизиты муниципального правового акта, утвердившего муниципальную программу, содержащую мероприятие, направленное на реализацию проекта, на соответствующий финансовый год;</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округа, поселения, в целях софинансирования которых предоставляется субсидия;</w:t>
      </w:r>
    </w:p>
    <w:p>
      <w:pPr>
        <w:pStyle w:val="0"/>
        <w:spacing w:before="200" w:line-rule="auto"/>
        <w:ind w:firstLine="540"/>
        <w:jc w:val="both"/>
      </w:pPr>
      <w:r>
        <w:rPr>
          <w:sz w:val="20"/>
        </w:rPr>
        <w:t xml:space="preserve">обязательства муниципального образования по возврату средств в областной бюджет в соответствии с </w:t>
      </w:r>
      <w:hyperlink w:history="0" w:anchor="P5563" w:tooltip="47. В случае если Администрацией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в сро...">
        <w:r>
          <w:rPr>
            <w:sz w:val="20"/>
            <w:color w:val="0000ff"/>
          </w:rPr>
          <w:t xml:space="preserve">пунктом 47</w:t>
        </w:r>
      </w:hyperlink>
      <w:r>
        <w:rPr>
          <w:sz w:val="20"/>
        </w:rPr>
        <w:t xml:space="preserve"> настоящего Порядка;</w:t>
      </w:r>
    </w:p>
    <w:p>
      <w:pPr>
        <w:pStyle w:val="0"/>
        <w:spacing w:before="200" w:line-rule="auto"/>
        <w:ind w:firstLine="540"/>
        <w:jc w:val="both"/>
      </w:pPr>
      <w:r>
        <w:rPr>
          <w:sz w:val="20"/>
        </w:rPr>
        <w:t xml:space="preserve">обязательство по инициированию процедуры привлечения к дисциплинарной ответственности в соответствии с законодательством Российской Федерации должностных лиц органов местного самоуправления, чьи действия (бездействие) привели к нарушению обязательств по достижению результатов использования субсидий;</w:t>
      </w:r>
    </w:p>
    <w:p>
      <w:pPr>
        <w:pStyle w:val="0"/>
        <w:jc w:val="both"/>
      </w:pPr>
      <w:r>
        <w:rPr>
          <w:sz w:val="20"/>
        </w:rPr>
        <w:t xml:space="preserve">(абзац введен </w:t>
      </w:r>
      <w:hyperlink w:history="0" r:id="rId577"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rPr>
        <w:t xml:space="preserve"> Правительства Новгородской области от 29.12.2021 N 491)</w:t>
      </w:r>
    </w:p>
    <w:p>
      <w:pPr>
        <w:pStyle w:val="0"/>
        <w:spacing w:before="200" w:line-rule="auto"/>
        <w:ind w:firstLine="540"/>
        <w:jc w:val="both"/>
      </w:pPr>
      <w:r>
        <w:rPr>
          <w:sz w:val="20"/>
        </w:rPr>
        <w:t xml:space="preserve">сроки, формы и порядок представления отчетности об осуществлении расходов, источником финансового обеспечения которых является субсидия, в том числе о достижении значений результатов использования субсидии;</w:t>
      </w:r>
    </w:p>
    <w:p>
      <w:pPr>
        <w:pStyle w:val="0"/>
        <w:spacing w:before="200" w:line-rule="auto"/>
        <w:ind w:firstLine="540"/>
        <w:jc w:val="both"/>
      </w:pPr>
      <w:r>
        <w:rPr>
          <w:sz w:val="20"/>
        </w:rPr>
        <w:t xml:space="preserve">условия вступления в силу соглашения;</w:t>
      </w:r>
    </w:p>
    <w:p>
      <w:pPr>
        <w:pStyle w:val="0"/>
        <w:spacing w:before="200" w:line-rule="auto"/>
        <w:ind w:firstLine="540"/>
        <w:jc w:val="both"/>
      </w:pPr>
      <w:r>
        <w:rPr>
          <w:sz w:val="20"/>
        </w:rPr>
        <w:t xml:space="preserve">иные условия, определяемые по соглашению сторон.</w:t>
      </w:r>
    </w:p>
    <w:p>
      <w:pPr>
        <w:pStyle w:val="0"/>
        <w:spacing w:before="200" w:line-rule="auto"/>
        <w:ind w:firstLine="540"/>
        <w:jc w:val="both"/>
      </w:pPr>
      <w:r>
        <w:rPr>
          <w:sz w:val="20"/>
        </w:rPr>
        <w:t xml:space="preserve">Соглашения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Новгородской области.</w:t>
      </w:r>
    </w:p>
    <w:p>
      <w:pPr>
        <w:pStyle w:val="0"/>
        <w:spacing w:before="200" w:line-rule="auto"/>
        <w:ind w:firstLine="540"/>
        <w:jc w:val="both"/>
      </w:pPr>
      <w:r>
        <w:rPr>
          <w:sz w:val="20"/>
        </w:rPr>
        <w:t xml:space="preserve">44. Распределенные между бюджетами муниципальных округов, поселений средства перечисляются в установленном для исполнения областного бюджета порядке в бюджеты муниципальных округов, поселений на единые счета, открытые в Федеральном казначействе для учета поступлений и их распределения между бюджетами бюджетной системы Российской Федерации, до 10 декабря текущего финансового года.</w:t>
      </w:r>
    </w:p>
    <w:p>
      <w:pPr>
        <w:pStyle w:val="0"/>
        <w:spacing w:before="200" w:line-rule="auto"/>
        <w:ind w:firstLine="540"/>
        <w:jc w:val="both"/>
      </w:pPr>
      <w:r>
        <w:rPr>
          <w:sz w:val="20"/>
        </w:rPr>
        <w:t xml:space="preserve">45. Субсидии имеют целевой характер и не могут быть использованы на другие цели. Нецелевое использование субсидий влечет бесспорное взыскание суммы средств, использованных не по целевому назначению, в порядке, установленном </w:t>
      </w:r>
      <w:hyperlink w:history="0" r:id="rId578" w:tooltip="&quot;Бюджетный кодекс Российской Федерации&quot; от 31.07.1998 N 145-ФЗ (ред. от 02.11.2023) {КонсультантПлюс}">
        <w:r>
          <w:rPr>
            <w:sz w:val="20"/>
            <w:color w:val="0000ff"/>
          </w:rPr>
          <w:t xml:space="preserve">пунктом 3 статьи 306.4</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46. Администрация муниципального округа, поселения, а в случае если в соответствии с </w:t>
      </w:r>
      <w:hyperlink w:history="0" r:id="rId57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представляет в комитет не позднее 20 января года, следующего за отчетным, отчетность об осуществлении расходов, источником финансового обеспечения которых является субсидия, в том числе о достижении результатов использования субсидии. Формы отчетности устанавливаются соглашением.</w:t>
      </w:r>
    </w:p>
    <w:bookmarkStart w:id="5563" w:name="P5563"/>
    <w:bookmarkEnd w:id="5563"/>
    <w:p>
      <w:pPr>
        <w:pStyle w:val="0"/>
        <w:spacing w:before="200" w:line-rule="auto"/>
        <w:ind w:firstLine="540"/>
        <w:jc w:val="both"/>
      </w:pPr>
      <w:r>
        <w:rPr>
          <w:sz w:val="20"/>
        </w:rPr>
        <w:t xml:space="preserve">47. В случае если Администрацией муниципального округа, поселения, а в случае если в соответствии с </w:t>
      </w:r>
      <w:hyperlink w:history="0" r:id="rId58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Администрацией муниципального района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областной бюджет в срок до 1 июля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40"/>
        <w:gridCol w:w="7597"/>
      </w:tblGrid>
      <w:tr>
        <w:tc>
          <w:tcPr>
            <w:tcW w:w="1134" w:type="dxa"/>
            <w:tcBorders>
              <w:top w:val="nil"/>
              <w:left w:val="nil"/>
              <w:bottom w:val="nil"/>
              <w:right w:val="nil"/>
            </w:tcBorders>
          </w:tcPr>
          <w:p>
            <w:pPr>
              <w:pStyle w:val="0"/>
            </w:pPr>
            <w:r>
              <w:rPr>
                <w:sz w:val="20"/>
              </w:rPr>
              <w:t xml:space="preserve">V</w:t>
            </w:r>
            <w:r>
              <w:rPr>
                <w:sz w:val="20"/>
                <w:vertAlign w:val="subscript"/>
              </w:rPr>
              <w:t xml:space="preserve">субсидии</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размер субсидии, предоставленной бюджету муниципального округа, поселения в отчетном финансовом году;</w:t>
            </w:r>
          </w:p>
        </w:tc>
      </w:tr>
      <w:tr>
        <w:tc>
          <w:tcPr>
            <w:tcW w:w="1134" w:type="dxa"/>
            <w:tcBorders>
              <w:top w:val="nil"/>
              <w:left w:val="nil"/>
              <w:bottom w:val="nil"/>
              <w:right w:val="nil"/>
            </w:tcBorders>
          </w:tcPr>
          <w:p>
            <w:pPr>
              <w:pStyle w:val="0"/>
            </w:pPr>
            <w:r>
              <w:rPr>
                <w:sz w:val="20"/>
              </w:rPr>
              <w:t xml:space="preserve">m</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tc>
      </w:tr>
      <w:tr>
        <w:tc>
          <w:tcPr>
            <w:tcW w:w="1134" w:type="dxa"/>
            <w:tcBorders>
              <w:top w:val="nil"/>
              <w:left w:val="nil"/>
              <w:bottom w:val="nil"/>
              <w:right w:val="nil"/>
            </w:tcBorders>
          </w:tcPr>
          <w:p>
            <w:pPr>
              <w:pStyle w:val="0"/>
            </w:pPr>
            <w:r>
              <w:rPr>
                <w:sz w:val="20"/>
              </w:rPr>
              <w:t xml:space="preserve">n</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общее количество результата использования субсидии;</w:t>
            </w:r>
          </w:p>
        </w:tc>
      </w:tr>
      <w:tr>
        <w:tc>
          <w:tcPr>
            <w:tcW w:w="1134" w:type="dxa"/>
            <w:tcBorders>
              <w:top w:val="nil"/>
              <w:left w:val="nil"/>
              <w:bottom w:val="nil"/>
              <w:right w:val="nil"/>
            </w:tcBorders>
          </w:tcPr>
          <w:p>
            <w:pPr>
              <w:pStyle w:val="0"/>
            </w:pPr>
            <w:r>
              <w:rPr>
                <w:sz w:val="20"/>
              </w:rPr>
              <w:t xml:space="preserve">k</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коэффициент возврата субсидии.</w:t>
            </w:r>
          </w:p>
        </w:tc>
      </w:tr>
    </w:tbl>
    <w:p>
      <w:pPr>
        <w:pStyle w:val="0"/>
        <w:ind w:firstLine="54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округа, поселения в областной бюджет, в размере субсидии, предоставленной бюджету муниципального округа, поселения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ind w:firstLine="540"/>
        <w:jc w:val="both"/>
      </w:pPr>
      <w:r>
        <w:rPr>
          <w:sz w:val="20"/>
        </w:rPr>
      </w:r>
    </w:p>
    <w:p>
      <w:pPr>
        <w:pStyle w:val="0"/>
        <w:jc w:val="center"/>
      </w:pPr>
      <w:r>
        <w:rPr>
          <w:position w:val="-10"/>
        </w:rPr>
        <w:drawing>
          <wp:inline distT="0" distB="0" distL="0" distR="0">
            <wp:extent cx="1181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1">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40"/>
        <w:gridCol w:w="7597"/>
      </w:tblGrid>
      <w:tr>
        <w:tc>
          <w:tcPr>
            <w:tcW w:w="1134" w:type="dxa"/>
            <w:tcBorders>
              <w:top w:val="nil"/>
              <w:left w:val="nil"/>
              <w:bottom w:val="nil"/>
              <w:right w:val="nil"/>
            </w:tcBorders>
          </w:tcPr>
          <w:p>
            <w:pPr>
              <w:pStyle w:val="0"/>
            </w:pPr>
            <w:r>
              <w:rPr>
                <w:sz w:val="20"/>
              </w:rPr>
              <w:t xml:space="preserve">D</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индекс, отражающий уровень недостижения i-го результата использования субсидии.</w:t>
            </w:r>
          </w:p>
        </w:tc>
      </w:tr>
    </w:tbl>
    <w:p>
      <w:pPr>
        <w:pStyle w:val="0"/>
        <w:ind w:firstLine="54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предоставления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для результатов использования субсидии, по которым большее значение фактически достигнутого значения отражает большую эффективность предоставления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40"/>
        <w:gridCol w:w="7597"/>
      </w:tblGrid>
      <w:tr>
        <w:tc>
          <w:tcPr>
            <w:tcW w:w="1134" w:type="dxa"/>
            <w:tcBorders>
              <w:top w:val="nil"/>
              <w:left w:val="nil"/>
              <w:bottom w:val="nil"/>
              <w:right w:val="nil"/>
            </w:tcBorders>
          </w:tcPr>
          <w:p>
            <w:pPr>
              <w:pStyle w:val="0"/>
            </w:pPr>
            <w:r>
              <w:rPr>
                <w:sz w:val="20"/>
              </w:rPr>
              <w:t xml:space="preserve">T</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597" w:type="dxa"/>
            <w:tcBorders>
              <w:top w:val="nil"/>
              <w:left w:val="nil"/>
              <w:bottom w:val="nil"/>
              <w:right w:val="nil"/>
            </w:tcBorders>
          </w:tcPr>
          <w:p>
            <w:pPr>
              <w:pStyle w:val="0"/>
            </w:pPr>
            <w:r>
              <w:rPr>
                <w:sz w:val="20"/>
              </w:rPr>
              <w:t xml:space="preserve">фактически достигнутое значение i-го результата использования субсидии на отчетную дату;</w:t>
            </w:r>
          </w:p>
        </w:tc>
      </w:tr>
      <w:tr>
        <w:tc>
          <w:tcPr>
            <w:tcW w:w="1134" w:type="dxa"/>
            <w:tcBorders>
              <w:top w:val="nil"/>
              <w:left w:val="nil"/>
              <w:bottom w:val="nil"/>
              <w:right w:val="nil"/>
            </w:tcBorders>
          </w:tcPr>
          <w:p>
            <w:pPr>
              <w:pStyle w:val="0"/>
            </w:pPr>
            <w:r>
              <w:rPr>
                <w:sz w:val="20"/>
              </w:rPr>
              <w:t xml:space="preserve">S</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597" w:type="dxa"/>
            <w:tcBorders>
              <w:top w:val="nil"/>
              <w:left w:val="nil"/>
              <w:bottom w:val="nil"/>
              <w:right w:val="nil"/>
            </w:tcBorders>
          </w:tcPr>
          <w:p>
            <w:pPr>
              <w:pStyle w:val="0"/>
            </w:pPr>
            <w:r>
              <w:rPr>
                <w:sz w:val="20"/>
              </w:rPr>
              <w:t xml:space="preserve">плановое значение i-го результата использования субсидии, установленное соглашением;</w:t>
            </w:r>
          </w:p>
        </w:tc>
      </w:tr>
    </w:tbl>
    <w:p>
      <w:pPr>
        <w:pStyle w:val="0"/>
        <w:ind w:firstLine="540"/>
        <w:jc w:val="both"/>
      </w:pPr>
      <w:r>
        <w:rPr>
          <w:sz w:val="20"/>
        </w:rPr>
      </w:r>
    </w:p>
    <w:p>
      <w:pPr>
        <w:pStyle w:val="0"/>
        <w:ind w:firstLine="540"/>
        <w:jc w:val="both"/>
      </w:pPr>
      <w:r>
        <w:rPr>
          <w:sz w:val="20"/>
        </w:rPr>
        <w:t xml:space="preserve">для результатов использования субсидии, по которым большее значение фактически достигнутого значения отражает меньшую эффективность предоставления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ind w:firstLine="540"/>
        <w:jc w:val="both"/>
      </w:pPr>
      <w:r>
        <w:rPr>
          <w:sz w:val="20"/>
        </w:rPr>
      </w:r>
    </w:p>
    <w:p>
      <w:pPr>
        <w:pStyle w:val="0"/>
        <w:ind w:firstLine="540"/>
        <w:jc w:val="both"/>
      </w:pPr>
      <w:r>
        <w:rPr>
          <w:sz w:val="20"/>
        </w:rPr>
        <w:t xml:space="preserve">48. Основание и порядок освобождения Администрации муниципального округа, поселения, а в случае если в соответствии с </w:t>
      </w:r>
      <w:hyperlink w:history="0" r:id="rId58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от применения мер ответственности, предусмотренных </w:t>
      </w:r>
      <w:hyperlink w:history="0" w:anchor="P5563" w:tooltip="47. В случае если Администрацией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в сро...">
        <w:r>
          <w:rPr>
            <w:sz w:val="20"/>
            <w:color w:val="0000ff"/>
          </w:rPr>
          <w:t xml:space="preserve">пунктом 47</w:t>
        </w:r>
      </w:hyperlink>
      <w:r>
        <w:rPr>
          <w:sz w:val="20"/>
        </w:rPr>
        <w:t xml:space="preserve"> настоящего Порядка, определены </w:t>
      </w:r>
      <w:hyperlink w:history="0" r:id="rId583"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23</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Новгородской области, утвержденных постановлением Правительства Новгородской области от 26.12.2018 N 612.</w:t>
      </w:r>
    </w:p>
    <w:p>
      <w:pPr>
        <w:pStyle w:val="0"/>
        <w:spacing w:before="200" w:line-rule="auto"/>
        <w:ind w:firstLine="540"/>
        <w:jc w:val="both"/>
      </w:pPr>
      <w:r>
        <w:rPr>
          <w:sz w:val="20"/>
        </w:rPr>
        <w:t xml:space="preserve">49. Субсидии, не использованные по состоянию на 1 января текущего финансового года, подлежат возврату в доход областного бюджета в порядке, установленном </w:t>
      </w:r>
      <w:hyperlink w:history="0" r:id="rId584" w:tooltip="&quot;Бюджетный кодекс Российской Федерации&quot; от 31.07.1998 N 145-ФЗ (ред. от 02.11.2023) {КонсультантПлюс}">
        <w:r>
          <w:rPr>
            <w:sz w:val="20"/>
            <w:color w:val="0000ff"/>
          </w:rPr>
          <w:t xml:space="preserve">пунктом 5 статьи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50. Контроль за соблюдением муниципальными округами, поселениями условий предоставления субсидий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51. </w:t>
      </w:r>
      <w:hyperlink w:history="0" w:anchor="P6390" w:tooltip="РЕЗУЛЬТАТЫ">
        <w:r>
          <w:rPr>
            <w:sz w:val="20"/>
            <w:color w:val="0000ff"/>
          </w:rPr>
          <w:t xml:space="preserve">Результаты</w:t>
        </w:r>
      </w:hyperlink>
      <w:r>
        <w:rPr>
          <w:sz w:val="20"/>
        </w:rPr>
        <w:t xml:space="preserve"> использования субсидий с указанием значений, которые должны быть достигнуты в целом по Новгородской области в результате предоставления субсидий, определены в приложении N 4 к настоящему Порядку.</w:t>
      </w:r>
    </w:p>
    <w:p>
      <w:pPr>
        <w:pStyle w:val="0"/>
        <w:spacing w:before="200" w:line-rule="auto"/>
        <w:ind w:firstLine="540"/>
        <w:jc w:val="both"/>
      </w:pPr>
      <w:r>
        <w:rPr>
          <w:sz w:val="20"/>
        </w:rPr>
        <w:t xml:space="preserve">Оценка эффективности результатов использования субсидии из областного бюджета осуществляется комитетом путем сравнения установленных значений результатов использования субсидии и значений данных результатов, фактически достигнутых по итогам года реализации проектов.</w:t>
      </w:r>
    </w:p>
    <w:p>
      <w:pPr>
        <w:pStyle w:val="0"/>
        <w:spacing w:before="200" w:line-rule="auto"/>
        <w:ind w:firstLine="540"/>
        <w:jc w:val="both"/>
      </w:pPr>
      <w:r>
        <w:rPr>
          <w:sz w:val="20"/>
        </w:rPr>
        <w:t xml:space="preserve">52. Субсидии не предоставляются бюджету муниципального округа, поселения в случае отказа муниципального округа или поселения в течение текущего финансового года от получения субсидий.</w:t>
      </w:r>
    </w:p>
    <w:p>
      <w:pPr>
        <w:pStyle w:val="0"/>
        <w:spacing w:before="200" w:line-rule="auto"/>
        <w:ind w:firstLine="540"/>
        <w:jc w:val="both"/>
      </w:pPr>
      <w:r>
        <w:rPr>
          <w:sz w:val="20"/>
        </w:rPr>
        <w:t xml:space="preserve">Администрация муниципального округа, Администрация поселения либо Администрация муниципального района, в случае если в соответствии с </w:t>
      </w:r>
      <w:hyperlink w:history="0" r:id="rId58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могут отказаться от получения субсидии, направив в комитет письменный мотивированный отказ от получения субсидии.</w:t>
      </w:r>
    </w:p>
    <w:bookmarkStart w:id="5613" w:name="P5613"/>
    <w:bookmarkEnd w:id="5613"/>
    <w:p>
      <w:pPr>
        <w:pStyle w:val="0"/>
        <w:spacing w:before="200" w:line-rule="auto"/>
        <w:ind w:firstLine="540"/>
        <w:jc w:val="both"/>
      </w:pPr>
      <w:r>
        <w:rPr>
          <w:sz w:val="20"/>
        </w:rPr>
        <w:t xml:space="preserve">В случае неподписания соглашения Администрацией муниципального округа, Администрацией поселения либо Администрацией муниципального района, в случае если в соответствии с </w:t>
      </w:r>
      <w:hyperlink w:history="0" r:id="rId58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в срок, предусмотренный </w:t>
      </w:r>
      <w:hyperlink w:history="0" w:anchor="P5541" w:tooltip="43. Соглашение о предоставлении субсидии между комитетом и Администрацией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далее соглашение) заключается в течение 20 рабочих дней со дня вступления в силу распоряжения и должно содержать следующие положения:">
        <w:r>
          <w:rPr>
            <w:sz w:val="20"/>
            <w:color w:val="0000ff"/>
          </w:rPr>
          <w:t xml:space="preserve">пунктом 43</w:t>
        </w:r>
      </w:hyperlink>
      <w:r>
        <w:rPr>
          <w:sz w:val="20"/>
        </w:rPr>
        <w:t xml:space="preserve"> настоящего Порядка, или получения комитетом письменного отказа от получения субсидии до подписания соглашения, комитет своим приказом отменяет ранее принятое решение о предоставлении субсидии в течение 5 рабочих дней со дня истечения срока, установленного </w:t>
      </w:r>
      <w:hyperlink w:history="0" w:anchor="P5541" w:tooltip="43. Соглашение о предоставлении субсидии между комитетом и Администрацией муниципального округа, поселения, 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Администрацией муниципального района (далее соглашение) заключается в течение 20 рабочих дней со дня вступления в силу распоряжения и должно содержать следующие положения:">
        <w:r>
          <w:rPr>
            <w:sz w:val="20"/>
            <w:color w:val="0000ff"/>
          </w:rPr>
          <w:t xml:space="preserve">пунктом 43</w:t>
        </w:r>
      </w:hyperlink>
      <w:r>
        <w:rPr>
          <w:sz w:val="20"/>
        </w:rPr>
        <w:t xml:space="preserve"> настоящего Порядка, либо со дня поступления отказа от получения субсидии и направляет Администрации муниципального округа, Администрации поселения либо Администрации муниципального района, в случае если в соответствии с </w:t>
      </w:r>
      <w:hyperlink w:history="0" r:id="rId58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копию соответствующего приказа в течение 5 рабочих дней со дня его принятия.</w:t>
      </w:r>
    </w:p>
    <w:p>
      <w:pPr>
        <w:pStyle w:val="0"/>
        <w:spacing w:before="200" w:line-rule="auto"/>
        <w:ind w:firstLine="540"/>
        <w:jc w:val="both"/>
      </w:pPr>
      <w:r>
        <w:rPr>
          <w:sz w:val="20"/>
        </w:rPr>
        <w:t xml:space="preserve">При получении комитетом письменного отказа от получения субсидии после подписания соглашения комитет осуществляет действия, предусмотренные </w:t>
      </w:r>
      <w:hyperlink w:history="0" w:anchor="P5613" w:tooltip="В случае неподписания соглашения Администрацией муниципального округа, Администрацией поселения либо Администрацией муниципального района, в случае если в соответствии с частью 2 статьи 34 Федерального закона от 6 октября 2003 года N 131-ФЗ &quot;Об общих принципах организации местного самоуправления в Российской Федерации&quot; Администрация поселения не образуется, в срок, предусмотренный пунктом 43 настоящего Порядка, или получения комитетом письменного отказа от получения субсидии до подписания соглашения, ком...">
        <w:r>
          <w:rPr>
            <w:sz w:val="20"/>
            <w:color w:val="0000ff"/>
          </w:rPr>
          <w:t xml:space="preserve">третьим абзацем</w:t>
        </w:r>
      </w:hyperlink>
      <w:r>
        <w:rPr>
          <w:sz w:val="20"/>
        </w:rPr>
        <w:t xml:space="preserve"> настоящего пункта, и заключает с Администрацией муниципального округа, Администрацией поселения либо Администрацией муниципального района, в случае если в соответствии с </w:t>
      </w:r>
      <w:hyperlink w:history="0" r:id="rId58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дополнительное соглашение к соглашению о его расторжении в течение 30 календарных дней со дня получения письменного отказа.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5620" w:name="P5620"/>
    <w:bookmarkEnd w:id="5620"/>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методике распределения</w:t>
      </w:r>
    </w:p>
    <w:p>
      <w:pPr>
        <w:pStyle w:val="0"/>
        <w:jc w:val="right"/>
      </w:pPr>
      <w:r>
        <w:rPr>
          <w:sz w:val="20"/>
        </w:rPr>
        <w:t xml:space="preserve">субсидий бюджетам муниципальных округов,</w:t>
      </w:r>
    </w:p>
    <w:p>
      <w:pPr>
        <w:pStyle w:val="0"/>
        <w:jc w:val="right"/>
      </w:pPr>
      <w:r>
        <w:rPr>
          <w:sz w:val="20"/>
        </w:rPr>
        <w:t xml:space="preserve">городских и сельских поселений Новгородской</w:t>
      </w:r>
    </w:p>
    <w:p>
      <w:pPr>
        <w:pStyle w:val="0"/>
        <w:jc w:val="right"/>
      </w:pPr>
      <w:r>
        <w:rPr>
          <w:sz w:val="20"/>
        </w:rPr>
        <w:t xml:space="preserve">области на реализацию приоритетных проектов</w:t>
      </w:r>
    </w:p>
    <w:p>
      <w:pPr>
        <w:pStyle w:val="0"/>
        <w:jc w:val="right"/>
      </w:pPr>
      <w:r>
        <w:rPr>
          <w:sz w:val="20"/>
        </w:rPr>
        <w:t xml:space="preserve">поддержки местных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29.12.2021 </w:t>
            </w:r>
            <w:hyperlink w:history="0" r:id="rId589"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491</w:t>
              </w:r>
            </w:hyperlink>
            <w:r>
              <w:rPr>
                <w:sz w:val="20"/>
                <w:color w:val="392c69"/>
              </w:rPr>
              <w:t xml:space="preserve">, от 12.07.2023 </w:t>
            </w:r>
            <w:hyperlink w:history="0" r:id="rId590"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3"/>
        <w:jc w:val="center"/>
      </w:pPr>
      <w:r>
        <w:rPr>
          <w:sz w:val="20"/>
        </w:rPr>
        <w:t xml:space="preserve">МЕТОДИКА</w:t>
      </w:r>
    </w:p>
    <w:p>
      <w:pPr>
        <w:pStyle w:val="2"/>
        <w:jc w:val="center"/>
      </w:pPr>
      <w:r>
        <w:rPr>
          <w:sz w:val="20"/>
        </w:rPr>
        <w:t xml:space="preserve">оценки приоритетных проектов поддержки местных</w:t>
      </w:r>
    </w:p>
    <w:p>
      <w:pPr>
        <w:pStyle w:val="2"/>
        <w:jc w:val="center"/>
      </w:pPr>
      <w:r>
        <w:rPr>
          <w:sz w:val="20"/>
        </w:rPr>
        <w:t xml:space="preserve">инициатив для предоставления субсидий бюджетам</w:t>
      </w:r>
    </w:p>
    <w:p>
      <w:pPr>
        <w:pStyle w:val="2"/>
        <w:jc w:val="center"/>
      </w:pPr>
      <w:r>
        <w:rPr>
          <w:sz w:val="20"/>
        </w:rPr>
        <w:t xml:space="preserve">муниципальных округов, городских и сельских</w:t>
      </w:r>
    </w:p>
    <w:p>
      <w:pPr>
        <w:pStyle w:val="2"/>
        <w:jc w:val="center"/>
      </w:pPr>
      <w:r>
        <w:rPr>
          <w:sz w:val="20"/>
        </w:rPr>
        <w:t xml:space="preserve">поселений Новгородской области на реализацию</w:t>
      </w:r>
    </w:p>
    <w:p>
      <w:pPr>
        <w:pStyle w:val="2"/>
        <w:jc w:val="center"/>
      </w:pPr>
      <w:r>
        <w:rPr>
          <w:sz w:val="20"/>
        </w:rPr>
        <w:t xml:space="preserve">приоритетных проектов поддержки местных инициатив</w:t>
      </w:r>
    </w:p>
    <w:p>
      <w:pPr>
        <w:pStyle w:val="0"/>
        <w:ind w:firstLine="540"/>
        <w:jc w:val="both"/>
      </w:pPr>
      <w:r>
        <w:rPr>
          <w:sz w:val="20"/>
        </w:rPr>
      </w:r>
    </w:p>
    <w:p>
      <w:pPr>
        <w:pStyle w:val="0"/>
        <w:ind w:firstLine="540"/>
        <w:jc w:val="both"/>
      </w:pPr>
      <w:r>
        <w:rPr>
          <w:sz w:val="20"/>
        </w:rPr>
        <w:t xml:space="preserve">1. Оценка приоритетных проектов поддержки местных инициатив для предоставления субсидий бюджетам муниципальных округов, городских и сельских поселений Новгородской области (далее муниципальные округа, поселения) на реализацию приоритетных проектов поддержки местных инициатив для долевого финансирования определяется по следующим критериям:</w:t>
      </w:r>
    </w:p>
    <w:p>
      <w:pPr>
        <w:pStyle w:val="0"/>
        <w:spacing w:before="200" w:line-rule="auto"/>
        <w:ind w:firstLine="540"/>
        <w:jc w:val="both"/>
      </w:pPr>
      <w:r>
        <w:rPr>
          <w:sz w:val="20"/>
        </w:rPr>
        <w:t xml:space="preserve">1.1. Вклад участников реализации проекта в его финансирование:</w:t>
      </w:r>
    </w:p>
    <w:p>
      <w:pPr>
        <w:pStyle w:val="0"/>
        <w:spacing w:before="200" w:line-rule="auto"/>
        <w:ind w:firstLine="540"/>
        <w:jc w:val="both"/>
      </w:pPr>
      <w:r>
        <w:rPr>
          <w:sz w:val="20"/>
        </w:rPr>
        <w:t xml:space="preserve">1.1.1. Уровень софинансирования проекта со стороны бюджета муниципального округа, поселения в случае, указанном в </w:t>
      </w:r>
      <w:hyperlink w:history="0" w:anchor="P5396" w:tooltip="5.2. В случае:">
        <w:r>
          <w:rPr>
            <w:sz w:val="20"/>
            <w:color w:val="0000ff"/>
          </w:rPr>
          <w:t xml:space="preserve">подпункте 5.2</w:t>
        </w:r>
      </w:hyperlink>
      <w:r>
        <w:rPr>
          <w:sz w:val="20"/>
        </w:rPr>
        <w:t xml:space="preserve"> настоящего Порядка:</w:t>
      </w:r>
    </w:p>
    <w:p>
      <w:pPr>
        <w:pStyle w:val="0"/>
        <w:spacing w:before="200" w:line-rule="auto"/>
        <w:ind w:firstLine="540"/>
        <w:jc w:val="both"/>
      </w:pPr>
      <w:r>
        <w:rPr>
          <w:sz w:val="20"/>
        </w:rPr>
        <w:t xml:space="preserve">если уровень софинансирования составляет 5,0 %, начисляется 0,5 балла;</w:t>
      </w:r>
    </w:p>
    <w:p>
      <w:pPr>
        <w:pStyle w:val="0"/>
        <w:spacing w:before="200" w:line-rule="auto"/>
        <w:ind w:firstLine="540"/>
        <w:jc w:val="both"/>
      </w:pPr>
      <w:r>
        <w:rPr>
          <w:sz w:val="20"/>
        </w:rPr>
        <w:t xml:space="preserve">если уровень софинансирования составляет более 5,0 % и менее 20,0 %,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X) / (20 - X)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уровень фактического софинансирования проекта со стороны бюджета муниципального округа, поселения в процентах;</w:t>
            </w:r>
          </w:p>
        </w:tc>
      </w:tr>
      <w:tr>
        <w:tc>
          <w:tcPr>
            <w:tcW w:w="675" w:type="dxa"/>
            <w:tcBorders>
              <w:top w:val="nil"/>
              <w:left w:val="nil"/>
              <w:bottom w:val="nil"/>
              <w:right w:val="nil"/>
            </w:tcBorders>
          </w:tcPr>
          <w:p>
            <w:pPr>
              <w:pStyle w:val="0"/>
            </w:pPr>
            <w:r>
              <w:rPr>
                <w:sz w:val="20"/>
              </w:rPr>
              <w:t xml:space="preserve">X</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минимальный уровень софинансирования проекта со стороны бюджета муниципального округа, поселения, который составляет 5,0 %;</w:t>
            </w:r>
          </w:p>
        </w:tc>
      </w:tr>
    </w:tbl>
    <w:p>
      <w:pPr>
        <w:pStyle w:val="0"/>
        <w:ind w:firstLine="540"/>
        <w:jc w:val="both"/>
      </w:pPr>
      <w:r>
        <w:rPr>
          <w:sz w:val="20"/>
        </w:rPr>
      </w:r>
    </w:p>
    <w:p>
      <w:pPr>
        <w:pStyle w:val="0"/>
        <w:ind w:firstLine="540"/>
        <w:jc w:val="both"/>
      </w:pPr>
      <w:r>
        <w:rPr>
          <w:sz w:val="20"/>
        </w:rPr>
        <w:t xml:space="preserve">если уровень софинансирования составляет 20,0 % и более, начисляется 100 баллов;</w:t>
      </w:r>
    </w:p>
    <w:p>
      <w:pPr>
        <w:pStyle w:val="0"/>
        <w:spacing w:before="200" w:line-rule="auto"/>
        <w:ind w:firstLine="540"/>
        <w:jc w:val="both"/>
      </w:pPr>
      <w:r>
        <w:rPr>
          <w:sz w:val="20"/>
        </w:rPr>
        <w:t xml:space="preserve">1.1.2. Уровень софинансирования проекта со стороны бюджета муниципального округа, поселения в случае, указанном в </w:t>
      </w:r>
      <w:hyperlink w:history="0" w:anchor="P5401" w:tooltip="5.3. В случае:">
        <w:r>
          <w:rPr>
            <w:sz w:val="20"/>
            <w:color w:val="0000ff"/>
          </w:rPr>
          <w:t xml:space="preserve">подпункте 5.3</w:t>
        </w:r>
      </w:hyperlink>
      <w:r>
        <w:rPr>
          <w:sz w:val="20"/>
        </w:rPr>
        <w:t xml:space="preserve"> настоящего Порядка:</w:t>
      </w:r>
    </w:p>
    <w:p>
      <w:pPr>
        <w:pStyle w:val="0"/>
        <w:spacing w:before="200" w:line-rule="auto"/>
        <w:ind w:firstLine="540"/>
        <w:jc w:val="both"/>
      </w:pPr>
      <w:r>
        <w:rPr>
          <w:sz w:val="20"/>
        </w:rPr>
        <w:t xml:space="preserve">если уровень софинансирования составляет 7,0 %, начисляется 0,5 балла;</w:t>
      </w:r>
    </w:p>
    <w:p>
      <w:pPr>
        <w:pStyle w:val="0"/>
        <w:spacing w:before="200" w:line-rule="auto"/>
        <w:ind w:firstLine="540"/>
        <w:jc w:val="both"/>
      </w:pPr>
      <w:r>
        <w:rPr>
          <w:sz w:val="20"/>
        </w:rPr>
        <w:t xml:space="preserve">если уровень софинансирования составляет более 7,0 % и менее 30,0 %,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X) / (30 - X)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уровень фактического софинансирования проекта со стороны бюджета муниципального округа, поселения в процентах;</w:t>
            </w:r>
          </w:p>
        </w:tc>
      </w:tr>
      <w:tr>
        <w:tc>
          <w:tcPr>
            <w:tcW w:w="675" w:type="dxa"/>
            <w:tcBorders>
              <w:top w:val="nil"/>
              <w:left w:val="nil"/>
              <w:bottom w:val="nil"/>
              <w:right w:val="nil"/>
            </w:tcBorders>
          </w:tcPr>
          <w:p>
            <w:pPr>
              <w:pStyle w:val="0"/>
            </w:pPr>
            <w:r>
              <w:rPr>
                <w:sz w:val="20"/>
              </w:rPr>
              <w:t xml:space="preserve">X</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минимальный уровень софинансирования проекта со стороны бюджета муниципального округа, поселения, который составляет 7,0 %;</w:t>
            </w:r>
          </w:p>
        </w:tc>
      </w:tr>
    </w:tbl>
    <w:p>
      <w:pPr>
        <w:pStyle w:val="0"/>
        <w:ind w:firstLine="540"/>
        <w:jc w:val="both"/>
      </w:pPr>
      <w:r>
        <w:rPr>
          <w:sz w:val="20"/>
        </w:rPr>
      </w:r>
    </w:p>
    <w:p>
      <w:pPr>
        <w:pStyle w:val="0"/>
        <w:ind w:firstLine="540"/>
        <w:jc w:val="both"/>
      </w:pPr>
      <w:r>
        <w:rPr>
          <w:sz w:val="20"/>
        </w:rPr>
        <w:t xml:space="preserve">если уровень софинансирования составляет 30,0 % и более, начисляется 100 баллов;</w:t>
      </w:r>
    </w:p>
    <w:p>
      <w:pPr>
        <w:pStyle w:val="0"/>
        <w:spacing w:before="200" w:line-rule="auto"/>
        <w:ind w:firstLine="540"/>
        <w:jc w:val="both"/>
      </w:pPr>
      <w:r>
        <w:rPr>
          <w:sz w:val="20"/>
        </w:rPr>
        <w:t xml:space="preserve">1.1.3. Уровень софинансирования проекта со стороны бюджета муниципального округа, поселения в случае, указанном в </w:t>
      </w:r>
      <w:hyperlink w:history="0" w:anchor="P5406" w:tooltip="5.4. В случае:">
        <w:r>
          <w:rPr>
            <w:sz w:val="20"/>
            <w:color w:val="0000ff"/>
          </w:rPr>
          <w:t xml:space="preserve">подпункте 5.4</w:t>
        </w:r>
      </w:hyperlink>
      <w:r>
        <w:rPr>
          <w:sz w:val="20"/>
        </w:rPr>
        <w:t xml:space="preserve"> настоящего Порядка:</w:t>
      </w:r>
    </w:p>
    <w:p>
      <w:pPr>
        <w:pStyle w:val="0"/>
        <w:spacing w:before="200" w:line-rule="auto"/>
        <w:ind w:firstLine="540"/>
        <w:jc w:val="both"/>
      </w:pPr>
      <w:r>
        <w:rPr>
          <w:sz w:val="20"/>
        </w:rPr>
        <w:t xml:space="preserve">если уровень софинансирования составляет 10,0 %, начисляется 0,5 балла;</w:t>
      </w:r>
    </w:p>
    <w:p>
      <w:pPr>
        <w:pStyle w:val="0"/>
        <w:spacing w:before="200" w:line-rule="auto"/>
        <w:ind w:firstLine="540"/>
        <w:jc w:val="both"/>
      </w:pPr>
      <w:r>
        <w:rPr>
          <w:sz w:val="20"/>
        </w:rPr>
        <w:t xml:space="preserve">если уровень софинансирования составляет более 10,0 % и менее 50,0 %,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X) / (50 - X)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уровень фактического софинансирования проекта со стороны бюджета муниципального округа, поселения в процентах;</w:t>
            </w:r>
          </w:p>
        </w:tc>
      </w:tr>
      <w:tr>
        <w:tc>
          <w:tcPr>
            <w:tcW w:w="675" w:type="dxa"/>
            <w:tcBorders>
              <w:top w:val="nil"/>
              <w:left w:val="nil"/>
              <w:bottom w:val="nil"/>
              <w:right w:val="nil"/>
            </w:tcBorders>
          </w:tcPr>
          <w:p>
            <w:pPr>
              <w:pStyle w:val="0"/>
            </w:pPr>
            <w:r>
              <w:rPr>
                <w:sz w:val="20"/>
              </w:rPr>
              <w:t xml:space="preserve">X</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минимальный уровень софинансирования проекта со стороны бюджета муниципального округа, поселения который составляет 10,0 %;</w:t>
            </w:r>
          </w:p>
        </w:tc>
      </w:tr>
    </w:tbl>
    <w:p>
      <w:pPr>
        <w:pStyle w:val="0"/>
        <w:ind w:firstLine="540"/>
        <w:jc w:val="both"/>
      </w:pPr>
      <w:r>
        <w:rPr>
          <w:sz w:val="20"/>
        </w:rPr>
      </w:r>
    </w:p>
    <w:p>
      <w:pPr>
        <w:pStyle w:val="0"/>
        <w:ind w:firstLine="540"/>
        <w:jc w:val="both"/>
      </w:pPr>
      <w:r>
        <w:rPr>
          <w:sz w:val="20"/>
        </w:rPr>
        <w:t xml:space="preserve">если уровень софинансирования составляет 50,0 % и более, начисляется 100 баллов;</w:t>
      </w:r>
    </w:p>
    <w:p>
      <w:pPr>
        <w:pStyle w:val="0"/>
        <w:spacing w:before="200" w:line-rule="auto"/>
        <w:ind w:firstLine="540"/>
        <w:jc w:val="both"/>
      </w:pPr>
      <w:r>
        <w:rPr>
          <w:sz w:val="20"/>
        </w:rPr>
        <w:t xml:space="preserve">1.1.4. Уровень софинансирования проекта со стороны населения населенного пункта муниципального округа, поселения:</w:t>
      </w:r>
    </w:p>
    <w:p>
      <w:pPr>
        <w:pStyle w:val="0"/>
        <w:spacing w:before="200" w:line-rule="auto"/>
        <w:ind w:firstLine="540"/>
        <w:jc w:val="both"/>
      </w:pPr>
      <w:r>
        <w:rPr>
          <w:sz w:val="20"/>
        </w:rPr>
        <w:t xml:space="preserve">если уровень софинансирования проекта составляет 1,0 %, начисляется 0,5 балла;</w:t>
      </w:r>
    </w:p>
    <w:p>
      <w:pPr>
        <w:pStyle w:val="0"/>
        <w:spacing w:before="200" w:line-rule="auto"/>
        <w:ind w:firstLine="540"/>
        <w:jc w:val="both"/>
      </w:pPr>
      <w:r>
        <w:rPr>
          <w:sz w:val="20"/>
        </w:rPr>
        <w:t xml:space="preserve">если уровень софинансирования проекта составляет более 1,0 % и менее 20,0 %,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X) / (20 - X)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X</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минимальный уровень софинансирования проекта со стороны населения населенного пункта муниципального округа, поселения, который составляет 1,0 %;</w:t>
            </w:r>
          </w:p>
        </w:tc>
      </w:tr>
      <w:tr>
        <w:tc>
          <w:tcPr>
            <w:tcW w:w="675"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уровень софинансирования проекта в процентах;</w:t>
            </w:r>
          </w:p>
        </w:tc>
      </w:tr>
    </w:tbl>
    <w:p>
      <w:pPr>
        <w:pStyle w:val="0"/>
        <w:ind w:firstLine="540"/>
        <w:jc w:val="both"/>
      </w:pPr>
      <w:r>
        <w:rPr>
          <w:sz w:val="20"/>
        </w:rPr>
      </w:r>
    </w:p>
    <w:p>
      <w:pPr>
        <w:pStyle w:val="0"/>
        <w:ind w:firstLine="540"/>
        <w:jc w:val="both"/>
      </w:pPr>
      <w:r>
        <w:rPr>
          <w:sz w:val="20"/>
        </w:rPr>
        <w:t xml:space="preserve">если уровень софинансирования проекта составляет 20,0 % и более, начисляется 100 баллов;</w:t>
      </w:r>
    </w:p>
    <w:p>
      <w:pPr>
        <w:pStyle w:val="0"/>
        <w:spacing w:before="200" w:line-rule="auto"/>
        <w:ind w:firstLine="540"/>
        <w:jc w:val="both"/>
      </w:pPr>
      <w:r>
        <w:rPr>
          <w:sz w:val="20"/>
        </w:rPr>
        <w:t xml:space="preserve">1.1.5. Уровень софинансирования проекта со стороны юридических лиц и (или) индивидуальных предпринимателей (минимальный уровень не устанавливается):</w:t>
      </w:r>
    </w:p>
    <w:p>
      <w:pPr>
        <w:pStyle w:val="0"/>
        <w:spacing w:before="200" w:line-rule="auto"/>
        <w:ind w:firstLine="540"/>
        <w:jc w:val="both"/>
      </w:pPr>
      <w:r>
        <w:rPr>
          <w:sz w:val="20"/>
        </w:rPr>
        <w:t xml:space="preserve">если уровень софинансирования проекта составляет меньше 10,0 % от объема запрашиваемой субсидии,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10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уровень софинансирования проекта в процентах;</w:t>
            </w:r>
          </w:p>
        </w:tc>
      </w:tr>
    </w:tbl>
    <w:p>
      <w:pPr>
        <w:pStyle w:val="0"/>
        <w:ind w:firstLine="540"/>
        <w:jc w:val="both"/>
      </w:pPr>
      <w:r>
        <w:rPr>
          <w:sz w:val="20"/>
        </w:rPr>
      </w:r>
    </w:p>
    <w:p>
      <w:pPr>
        <w:pStyle w:val="0"/>
        <w:ind w:firstLine="540"/>
        <w:jc w:val="both"/>
      </w:pPr>
      <w:r>
        <w:rPr>
          <w:sz w:val="20"/>
        </w:rPr>
        <w:t xml:space="preserve">если уровень софинансирования проекта составляет 10,0 % и более, то начисляется 100 баллов;</w:t>
      </w:r>
    </w:p>
    <w:p>
      <w:pPr>
        <w:pStyle w:val="0"/>
        <w:spacing w:before="200" w:line-rule="auto"/>
        <w:ind w:firstLine="540"/>
        <w:jc w:val="both"/>
      </w:pPr>
      <w:r>
        <w:rPr>
          <w:sz w:val="20"/>
        </w:rPr>
        <w:t xml:space="preserve">1.1.6. Вклад населения муниципального округа, поселения в реализацию проекта в неденежной форме (материалы и другие формы), объем которого определяется в заявке для участия в конкурсном отборе на основании гарантийных писем граждан, представляемых в Администрацию поселения либо Администрацию муниципального района в случае, если в соответствии с </w:t>
      </w:r>
      <w:hyperlink w:history="0" r:id="rId59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или в Администрацию муниципального округа (минимальный и максимальный уровень не устанавливаются):</w:t>
      </w:r>
    </w:p>
    <w:p>
      <w:pPr>
        <w:pStyle w:val="0"/>
        <w:spacing w:before="200" w:line-rule="auto"/>
        <w:ind w:firstLine="540"/>
        <w:jc w:val="both"/>
      </w:pPr>
      <w:r>
        <w:rPr>
          <w:sz w:val="20"/>
        </w:rPr>
        <w:t xml:space="preserve">если уровень вклада составляет меньше 10,0 % от суммы запрашиваемой субсидии,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10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уровень вклада в процентах;</w:t>
            </w:r>
          </w:p>
        </w:tc>
      </w:tr>
    </w:tbl>
    <w:p>
      <w:pPr>
        <w:pStyle w:val="0"/>
        <w:ind w:firstLine="540"/>
        <w:jc w:val="both"/>
      </w:pPr>
      <w:r>
        <w:rPr>
          <w:sz w:val="20"/>
        </w:rPr>
      </w:r>
    </w:p>
    <w:p>
      <w:pPr>
        <w:pStyle w:val="0"/>
        <w:ind w:firstLine="540"/>
        <w:jc w:val="both"/>
      </w:pPr>
      <w:r>
        <w:rPr>
          <w:sz w:val="20"/>
        </w:rPr>
        <w:t xml:space="preserve">если уровень вклада составляет 10,0 % и более, то начисляется 100 баллов;</w:t>
      </w:r>
    </w:p>
    <w:p>
      <w:pPr>
        <w:pStyle w:val="0"/>
        <w:spacing w:before="200" w:line-rule="auto"/>
        <w:ind w:firstLine="540"/>
        <w:jc w:val="both"/>
      </w:pPr>
      <w:r>
        <w:rPr>
          <w:sz w:val="20"/>
        </w:rPr>
        <w:t xml:space="preserve">1.1.7. Вклад юридических лиц и (или) индивидуальных предпринимателей в реализацию проекта в неденежной форме (материалы и другие формы), объем которого определяется в заявке для участия в конкурсном отборе на основании гарантийных писем юридических лиц и (или) индивидуальных предпринимателей, представляемых в Администрацию поселения либо Администрацию муниципального района в случае, если в соответствии с </w:t>
      </w:r>
      <w:hyperlink w:history="0" r:id="rId59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или Администрацию муниципального округа (минимальный и максимальный уровень не устанавливаются):</w:t>
      </w:r>
    </w:p>
    <w:p>
      <w:pPr>
        <w:pStyle w:val="0"/>
        <w:spacing w:before="200" w:line-rule="auto"/>
        <w:ind w:firstLine="540"/>
        <w:jc w:val="both"/>
      </w:pPr>
      <w:r>
        <w:rPr>
          <w:sz w:val="20"/>
        </w:rPr>
        <w:t xml:space="preserve">если уровень вклада составляет меньше 10,0 % от суммы запрашиваемой субсидии,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10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уровень вклада в процентах;</w:t>
            </w:r>
          </w:p>
        </w:tc>
      </w:tr>
    </w:tbl>
    <w:p>
      <w:pPr>
        <w:pStyle w:val="0"/>
        <w:ind w:firstLine="540"/>
        <w:jc w:val="both"/>
      </w:pPr>
      <w:r>
        <w:rPr>
          <w:sz w:val="20"/>
        </w:rPr>
      </w:r>
    </w:p>
    <w:p>
      <w:pPr>
        <w:pStyle w:val="0"/>
        <w:ind w:firstLine="540"/>
        <w:jc w:val="both"/>
      </w:pPr>
      <w:r>
        <w:rPr>
          <w:sz w:val="20"/>
        </w:rPr>
        <w:t xml:space="preserve">если уровень вклада составляет 10,0 % и более, то начисляется 100 баллов;</w:t>
      </w:r>
    </w:p>
    <w:p>
      <w:pPr>
        <w:pStyle w:val="0"/>
        <w:spacing w:before="200" w:line-rule="auto"/>
        <w:ind w:firstLine="540"/>
        <w:jc w:val="both"/>
      </w:pPr>
      <w:r>
        <w:rPr>
          <w:sz w:val="20"/>
        </w:rPr>
        <w:t xml:space="preserve">1.2. Социальная и экономическая эффективность реализации проекта:</w:t>
      </w:r>
    </w:p>
    <w:p>
      <w:pPr>
        <w:pStyle w:val="0"/>
        <w:spacing w:before="200" w:line-rule="auto"/>
        <w:ind w:firstLine="540"/>
        <w:jc w:val="both"/>
      </w:pPr>
      <w:r>
        <w:rPr>
          <w:sz w:val="20"/>
        </w:rPr>
        <w:t xml:space="preserve">1.2.1. Доля благополучателей в общей численности населения населенного пункта:</w:t>
      </w:r>
    </w:p>
    <w:p>
      <w:pPr>
        <w:pStyle w:val="0"/>
        <w:spacing w:before="200" w:line-rule="auto"/>
        <w:ind w:firstLine="540"/>
        <w:jc w:val="both"/>
      </w:pPr>
      <w:r>
        <w:rPr>
          <w:sz w:val="20"/>
        </w:rPr>
        <w:t xml:space="preserve">количество начисляемых баллов равно доле благополучателей в процентах от общей численности населения населенного пункта;</w:t>
      </w:r>
    </w:p>
    <w:p>
      <w:pPr>
        <w:pStyle w:val="0"/>
        <w:spacing w:before="200" w:line-rule="auto"/>
        <w:ind w:firstLine="540"/>
        <w:jc w:val="both"/>
      </w:pPr>
      <w:r>
        <w:rPr>
          <w:sz w:val="20"/>
        </w:rPr>
        <w:t xml:space="preserve">если численность благополучателей превосходит численность населения населенного пункта - 100 баллов;</w:t>
      </w:r>
    </w:p>
    <w:p>
      <w:pPr>
        <w:pStyle w:val="0"/>
        <w:spacing w:before="200" w:line-rule="auto"/>
        <w:ind w:firstLine="540"/>
        <w:jc w:val="both"/>
      </w:pPr>
      <w:r>
        <w:rPr>
          <w:sz w:val="20"/>
        </w:rPr>
        <w:t xml:space="preserve">1.2.2. 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p>
      <w:pPr>
        <w:pStyle w:val="0"/>
        <w:spacing w:before="200" w:line-rule="auto"/>
        <w:ind w:firstLine="540"/>
        <w:jc w:val="both"/>
      </w:pPr>
      <w:r>
        <w:rPr>
          <w:sz w:val="20"/>
        </w:rPr>
        <w:t xml:space="preserve">наличие документально подтвержденных финансовых ресурсов и механизмов для финансирования всех расходов по содержанию и эксплуатации объекта инфраструктуры - результата реализации проекта - 100 баллов;</w:t>
      </w:r>
    </w:p>
    <w:p>
      <w:pPr>
        <w:pStyle w:val="0"/>
        <w:spacing w:before="200" w:line-rule="auto"/>
        <w:ind w:firstLine="540"/>
        <w:jc w:val="both"/>
      </w:pPr>
      <w:r>
        <w:rPr>
          <w:sz w:val="20"/>
        </w:rPr>
        <w:t xml:space="preserve">отсутствие финансовых ресурсов и механизмов для финансирования всех расходов по содержанию и эксплуатации объекта инфраструктуры - результата реализации проекта - 0 баллов;</w:t>
      </w:r>
    </w:p>
    <w:p>
      <w:pPr>
        <w:pStyle w:val="0"/>
        <w:spacing w:before="200" w:line-rule="auto"/>
        <w:ind w:firstLine="540"/>
        <w:jc w:val="both"/>
      </w:pPr>
      <w:r>
        <w:rPr>
          <w:sz w:val="20"/>
        </w:rPr>
        <w:t xml:space="preserve">1.2.3. Доступность проекта для людей с инвалидностью и маломобильных групп населения:</w:t>
      </w:r>
    </w:p>
    <w:p>
      <w:pPr>
        <w:pStyle w:val="0"/>
        <w:spacing w:before="200" w:line-rule="auto"/>
        <w:ind w:firstLine="540"/>
        <w:jc w:val="both"/>
      </w:pPr>
      <w:r>
        <w:rPr>
          <w:sz w:val="20"/>
        </w:rPr>
        <w:t xml:space="preserve">наличие положительного заключения эксперта в области создания и обеспечения безбарьерной среды для людей с инвалидностью и маломобильных групп населения - 100 баллов;</w:t>
      </w:r>
    </w:p>
    <w:p>
      <w:pPr>
        <w:pStyle w:val="0"/>
        <w:spacing w:before="200" w:line-rule="auto"/>
        <w:ind w:firstLine="540"/>
        <w:jc w:val="both"/>
      </w:pPr>
      <w:r>
        <w:rPr>
          <w:sz w:val="20"/>
        </w:rPr>
        <w:t xml:space="preserve">отсутствие положительного заключения эксперта по созданию и обеспечению безбарьерной среды для людей с инвалидностью и маломобильных групп населения - 0 баллов;</w:t>
      </w:r>
    </w:p>
    <w:p>
      <w:pPr>
        <w:pStyle w:val="0"/>
        <w:spacing w:before="200" w:line-rule="auto"/>
        <w:ind w:firstLine="540"/>
        <w:jc w:val="both"/>
      </w:pPr>
      <w:r>
        <w:rPr>
          <w:sz w:val="20"/>
        </w:rPr>
        <w:t xml:space="preserve">1.3. Степень участия населения населенного пункта в определении и решении проблемы, заявленной в проекте:</w:t>
      </w:r>
    </w:p>
    <w:p>
      <w:pPr>
        <w:pStyle w:val="0"/>
        <w:spacing w:before="200" w:line-rule="auto"/>
        <w:ind w:firstLine="540"/>
        <w:jc w:val="both"/>
      </w:pPr>
      <w:r>
        <w:rPr>
          <w:sz w:val="20"/>
        </w:rPr>
        <w:t xml:space="preserve">1.3.1. Степень участия населения населенного пункта в идентификации проблемы в процессе ее предварительного рассмотрения (согласно протоколам предварительных собраний населения населенного пункта, встреч в трудовых коллективах, результатам соответствующего анкетирования и т.д.):</w:t>
      </w:r>
    </w:p>
    <w:p>
      <w:pPr>
        <w:pStyle w:val="0"/>
        <w:jc w:val="both"/>
      </w:pPr>
      <w:r>
        <w:rPr>
          <w:sz w:val="20"/>
        </w:rPr>
        <w:t xml:space="preserve">(в ред. </w:t>
      </w:r>
      <w:hyperlink w:history="0" r:id="rId593"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если доля участвующего в мероприятиях населения населенного пункта в процентах от общей численности населения населенного пункта составляет меньше 50,0 %,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N / 50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N</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доля участвующего в мероприятиях населения населенного пункта в процентах;</w:t>
            </w:r>
          </w:p>
        </w:tc>
      </w:tr>
    </w:tbl>
    <w:p>
      <w:pPr>
        <w:pStyle w:val="0"/>
        <w:ind w:firstLine="540"/>
        <w:jc w:val="both"/>
      </w:pPr>
      <w:r>
        <w:rPr>
          <w:sz w:val="20"/>
        </w:rPr>
      </w:r>
    </w:p>
    <w:p>
      <w:pPr>
        <w:pStyle w:val="0"/>
        <w:ind w:firstLine="540"/>
        <w:jc w:val="both"/>
      </w:pPr>
      <w:r>
        <w:rPr>
          <w:sz w:val="20"/>
        </w:rPr>
        <w:t xml:space="preserve">если доля участвующего в мероприятиях населения населенного пункта составляет 50,0 % и более, то начисляется 100 баллов;</w:t>
      </w:r>
    </w:p>
    <w:p>
      <w:pPr>
        <w:pStyle w:val="0"/>
        <w:spacing w:before="200" w:line-rule="auto"/>
        <w:ind w:firstLine="540"/>
        <w:jc w:val="both"/>
      </w:pPr>
      <w:r>
        <w:rPr>
          <w:sz w:val="20"/>
        </w:rPr>
        <w:t xml:space="preserve">1.3.2. Степень участия населения населенного пункта в определении параметров проекта на собрании жителей населенного пункта (согласно протоколу собрания):</w:t>
      </w:r>
    </w:p>
    <w:p>
      <w:pPr>
        <w:pStyle w:val="0"/>
        <w:jc w:val="both"/>
      </w:pPr>
      <w:r>
        <w:rPr>
          <w:sz w:val="20"/>
        </w:rPr>
        <w:t xml:space="preserve">(в ред. </w:t>
      </w:r>
      <w:hyperlink w:history="0" r:id="rId594"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минимальный уровень - X % участвующего в собрании населения населенного пункта, обладающего активным избирательным правом, в процентах от общей численности населения населенного пункта, обладающего активным избирательным правом, - 10,0 %;</w:t>
      </w:r>
    </w:p>
    <w:p>
      <w:pPr>
        <w:pStyle w:val="0"/>
        <w:jc w:val="both"/>
      </w:pPr>
      <w:r>
        <w:rPr>
          <w:sz w:val="20"/>
        </w:rPr>
        <w:t xml:space="preserve">(в ред. </w:t>
      </w:r>
      <w:hyperlink w:history="0" r:id="rId595"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если уровень участвующего в собрании населения населенного пункта, обладающего активным избирательным правом, в процентах от общей численности населения населенного пункта, обладающего активным избирательным правом, составляет X %, то начисляется 0,5 балла;</w:t>
      </w:r>
    </w:p>
    <w:p>
      <w:pPr>
        <w:pStyle w:val="0"/>
        <w:jc w:val="both"/>
      </w:pPr>
      <w:r>
        <w:rPr>
          <w:sz w:val="20"/>
        </w:rPr>
        <w:t xml:space="preserve">(в ред. </w:t>
      </w:r>
      <w:hyperlink w:history="0" r:id="rId596"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если доля участвующего в собрании населения населенного пункта составляет 15,0 % и более, то начисляется 100 баллов;</w:t>
      </w:r>
    </w:p>
    <w:p>
      <w:pPr>
        <w:pStyle w:val="0"/>
        <w:jc w:val="both"/>
      </w:pPr>
      <w:r>
        <w:rPr>
          <w:sz w:val="20"/>
        </w:rPr>
        <w:t xml:space="preserve">(в ред. </w:t>
      </w:r>
      <w:hyperlink w:history="0" r:id="rId597"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если доля участвующего в собрании населения населенного пункта, обладающего активным избирательным правом, в процентах от общей численности населения населенного пункта, обладающего активным избирательным правом, составляет меньше 15,0 %, количество начисляемых баллов вычисляется по формуле:</w:t>
      </w:r>
    </w:p>
    <w:p>
      <w:pPr>
        <w:pStyle w:val="0"/>
        <w:jc w:val="both"/>
      </w:pPr>
      <w:r>
        <w:rPr>
          <w:sz w:val="20"/>
        </w:rPr>
        <w:t xml:space="preserve">(в ред. </w:t>
      </w:r>
      <w:hyperlink w:history="0" r:id="rId598"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p>
      <w:pPr>
        <w:pStyle w:val="0"/>
        <w:ind w:firstLine="540"/>
        <w:jc w:val="both"/>
      </w:pPr>
      <w:r>
        <w:rPr>
          <w:sz w:val="20"/>
        </w:rPr>
      </w:r>
    </w:p>
    <w:p>
      <w:pPr>
        <w:pStyle w:val="0"/>
        <w:jc w:val="center"/>
      </w:pPr>
      <w:r>
        <w:rPr>
          <w:sz w:val="20"/>
        </w:rPr>
        <w:t xml:space="preserve">B = (n - X) / (15 - X)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n</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доля участвующего в собрании населения населенного пункта в процентах;</w:t>
            </w:r>
          </w:p>
        </w:tc>
      </w:tr>
      <w:tr>
        <w:tc>
          <w:tcPr>
            <w:gridSpan w:val="3"/>
            <w:tcW w:w="9065" w:type="dxa"/>
            <w:tcBorders>
              <w:top w:val="nil"/>
              <w:left w:val="nil"/>
              <w:bottom w:val="nil"/>
              <w:right w:val="nil"/>
            </w:tcBorders>
          </w:tcPr>
          <w:p>
            <w:pPr>
              <w:pStyle w:val="0"/>
              <w:jc w:val="both"/>
            </w:pPr>
            <w:r>
              <w:rPr>
                <w:sz w:val="20"/>
              </w:rPr>
              <w:t xml:space="preserve">(в ред. </w:t>
            </w:r>
            <w:hyperlink w:history="0" r:id="rId599"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tc>
      </w:tr>
    </w:tbl>
    <w:p>
      <w:pPr>
        <w:pStyle w:val="0"/>
        <w:ind w:firstLine="540"/>
        <w:jc w:val="both"/>
      </w:pPr>
      <w:r>
        <w:rPr>
          <w:sz w:val="20"/>
        </w:rPr>
      </w:r>
    </w:p>
    <w:p>
      <w:pPr>
        <w:pStyle w:val="0"/>
        <w:ind w:firstLine="540"/>
        <w:jc w:val="both"/>
      </w:pPr>
      <w:r>
        <w:rPr>
          <w:sz w:val="20"/>
        </w:rPr>
        <w:t xml:space="preserve">1.3.3. Использование средств массовой информации и других средств информирования населения в процессе отбора приоритетной проблемы и разработки заявки:</w:t>
      </w:r>
    </w:p>
    <w:p>
      <w:pPr>
        <w:pStyle w:val="0"/>
        <w:spacing w:before="200" w:line-rule="auto"/>
        <w:ind w:firstLine="540"/>
        <w:jc w:val="both"/>
      </w:pPr>
      <w:r>
        <w:rPr>
          <w:sz w:val="20"/>
        </w:rPr>
        <w:t xml:space="preserve">наличие и использование специальных информационных досок (стендов) - 20 баллов;</w:t>
      </w:r>
    </w:p>
    <w:p>
      <w:pPr>
        <w:pStyle w:val="0"/>
        <w:spacing w:before="200" w:line-rule="auto"/>
        <w:ind w:firstLine="540"/>
        <w:jc w:val="both"/>
      </w:pPr>
      <w:r>
        <w:rPr>
          <w:sz w:val="20"/>
        </w:rPr>
        <w:t xml:space="preserve">размещение соответствующей информации на официальном сайте Администрации муниципального округа, Администрации поселения, а в случае, если в соответствии с </w:t>
      </w:r>
      <w:hyperlink w:history="0" r:id="rId60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в информационно-телекоммуникационной сети "Интернет" - 20 баллов;</w:t>
      </w:r>
    </w:p>
    <w:p>
      <w:pPr>
        <w:pStyle w:val="0"/>
        <w:spacing w:before="200" w:line-rule="auto"/>
        <w:ind w:firstLine="540"/>
        <w:jc w:val="both"/>
      </w:pPr>
      <w:r>
        <w:rPr>
          <w:sz w:val="20"/>
        </w:rPr>
        <w:t xml:space="preserve">наличие публикаций в печатных средствах массовой информации - 20 баллов;</w:t>
      </w:r>
    </w:p>
    <w:p>
      <w:pPr>
        <w:pStyle w:val="0"/>
        <w:spacing w:before="200" w:line-rule="auto"/>
        <w:ind w:firstLine="540"/>
        <w:jc w:val="both"/>
      </w:pPr>
      <w:r>
        <w:rPr>
          <w:sz w:val="20"/>
        </w:rPr>
        <w:t xml:space="preserve">размещение соответствующей информации на иных сайтах в информационно-телекоммуникационной сети "Интернет", в том числе в социальных сетях:</w:t>
      </w:r>
    </w:p>
    <w:p>
      <w:pPr>
        <w:pStyle w:val="0"/>
        <w:spacing w:before="200" w:line-rule="auto"/>
        <w:ind w:firstLine="540"/>
        <w:jc w:val="both"/>
      </w:pPr>
      <w:r>
        <w:rPr>
          <w:sz w:val="20"/>
        </w:rPr>
        <w:t xml:space="preserve">от 1 до 20 (включительно) первичных размещений - по 2 балла за каждое первичное размещение, свыше 20 первичных размещений - 40 баллов;</w:t>
      </w:r>
    </w:p>
    <w:p>
      <w:pPr>
        <w:pStyle w:val="0"/>
        <w:spacing w:before="200" w:line-rule="auto"/>
        <w:ind w:firstLine="540"/>
        <w:jc w:val="both"/>
      </w:pPr>
      <w:r>
        <w:rPr>
          <w:sz w:val="20"/>
        </w:rPr>
        <w:t xml:space="preserve">отсутствие использования средств массовой информации и других средств информирования населения - 0 баллов;</w:t>
      </w:r>
    </w:p>
    <w:p>
      <w:pPr>
        <w:pStyle w:val="0"/>
        <w:spacing w:before="200" w:line-rule="auto"/>
        <w:ind w:firstLine="540"/>
        <w:jc w:val="both"/>
      </w:pPr>
      <w:r>
        <w:rPr>
          <w:sz w:val="20"/>
        </w:rPr>
        <w:t xml:space="preserve">1.4. Участие волонтерских объединений "Волонтеры ППМИ и ТОС" в реализации проекта - 100 баллов;</w:t>
      </w:r>
    </w:p>
    <w:p>
      <w:pPr>
        <w:pStyle w:val="0"/>
        <w:spacing w:before="200" w:line-rule="auto"/>
        <w:ind w:firstLine="540"/>
        <w:jc w:val="both"/>
      </w:pPr>
      <w:r>
        <w:rPr>
          <w:sz w:val="20"/>
        </w:rPr>
        <w:t xml:space="preserve">1.5. Перспективы дальнейшего развития проекта, многоэтапность его реализации:</w:t>
      </w:r>
    </w:p>
    <w:p>
      <w:pPr>
        <w:pStyle w:val="0"/>
        <w:spacing w:before="200" w:line-rule="auto"/>
        <w:ind w:firstLine="540"/>
        <w:jc w:val="both"/>
      </w:pPr>
      <w:r>
        <w:rPr>
          <w:sz w:val="20"/>
        </w:rPr>
        <w:t xml:space="preserve">возможность дальнейшего развития проекта - 100 баллов;</w:t>
      </w:r>
    </w:p>
    <w:p>
      <w:pPr>
        <w:pStyle w:val="0"/>
        <w:spacing w:before="200" w:line-rule="auto"/>
        <w:ind w:firstLine="540"/>
        <w:jc w:val="both"/>
      </w:pPr>
      <w:r>
        <w:rPr>
          <w:sz w:val="20"/>
        </w:rPr>
        <w:t xml:space="preserve">отсутствие возможности дальнейшего развития проекта - 0 баллов.</w:t>
      </w:r>
    </w:p>
    <w:p>
      <w:pPr>
        <w:pStyle w:val="0"/>
        <w:spacing w:before="200" w:line-rule="auto"/>
        <w:ind w:firstLine="540"/>
        <w:jc w:val="both"/>
      </w:pPr>
      <w:r>
        <w:rPr>
          <w:sz w:val="20"/>
        </w:rPr>
        <w:t xml:space="preserve">2. Оценка проектов осуществляется по следующей формуле:</w:t>
      </w:r>
    </w:p>
    <w:p>
      <w:pPr>
        <w:pStyle w:val="0"/>
        <w:ind w:firstLine="540"/>
        <w:jc w:val="both"/>
      </w:pPr>
      <w:r>
        <w:rPr>
          <w:sz w:val="20"/>
        </w:rPr>
      </w:r>
    </w:p>
    <w:p>
      <w:pPr>
        <w:pStyle w:val="0"/>
        <w:jc w:val="center"/>
      </w:pPr>
      <w:r>
        <w:rPr>
          <w:position w:val="-23"/>
        </w:rPr>
        <w:drawing>
          <wp:inline distT="0" distB="0" distL="0" distR="0">
            <wp:extent cx="13430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1">
                      <a:extLst>
                        <a:ext uri="{28A0092B-C50C-407E-A947-70E740481C1C}">
                          <a14:useLocalDpi xmlns:a14="http://schemas.microsoft.com/office/drawing/2010/main" val="0"/>
                        </a:ext>
                      </a:extLst>
                    </a:blip>
                    <a:srcRect/>
                    <a:stretch>
                      <a:fillRect/>
                    </a:stretch>
                  </pic:blipFill>
                  <pic:spPr bwMode="auto">
                    <a:xfrm>
                      <a:off x="0" y="0"/>
                      <a:ext cx="1343025" cy="428625"/>
                    </a:xfrm>
                    <a:prstGeom prst="rect">
                      <a:avLst/>
                    </a:prstGeom>
                    <a:noFill/>
                    <a:ln>
                      <a:noFill/>
                    </a:ln>
                  </pic:spPr>
                </pic:pic>
              </a:graphicData>
            </a:graphic>
          </wp:inline>
        </w:drawing>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О</w:t>
            </w:r>
            <w:r>
              <w:rPr>
                <w:sz w:val="20"/>
                <w:vertAlign w:val="subscript"/>
              </w:rPr>
              <w:t xml:space="preserve">ц</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оценка проекта;</w:t>
            </w:r>
          </w:p>
        </w:tc>
      </w:tr>
      <w:tr>
        <w:tc>
          <w:tcPr>
            <w:tcW w:w="675" w:type="dxa"/>
            <w:tcBorders>
              <w:top w:val="nil"/>
              <w:left w:val="nil"/>
              <w:bottom w:val="nil"/>
              <w:right w:val="nil"/>
            </w:tcBorders>
          </w:tcPr>
          <w:p>
            <w:pPr>
              <w:pStyle w:val="0"/>
            </w:pPr>
            <w:r>
              <w:rPr>
                <w:sz w:val="20"/>
              </w:rPr>
              <w:t xml:space="preserve">б</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балл i-го критерия;</w:t>
            </w:r>
          </w:p>
        </w:tc>
      </w:tr>
      <w:tr>
        <w:tc>
          <w:tcPr>
            <w:tcW w:w="675" w:type="dxa"/>
            <w:tcBorders>
              <w:top w:val="nil"/>
              <w:left w:val="nil"/>
              <w:bottom w:val="nil"/>
              <w:right w:val="nil"/>
            </w:tcBorders>
          </w:tcPr>
          <w:p>
            <w:pPr>
              <w:pStyle w:val="0"/>
            </w:pPr>
            <w:r>
              <w:rPr>
                <w:sz w:val="20"/>
              </w:rPr>
              <w:t xml:space="preserve">p</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весовой коэффициент i-го критерия;</w:t>
            </w:r>
          </w:p>
        </w:tc>
      </w:tr>
      <w:tr>
        <w:tc>
          <w:tcPr>
            <w:tcW w:w="675" w:type="dxa"/>
            <w:tcBorders>
              <w:top w:val="nil"/>
              <w:left w:val="nil"/>
              <w:bottom w:val="nil"/>
              <w:right w:val="nil"/>
            </w:tcBorders>
          </w:tcPr>
          <w:p>
            <w:pPr>
              <w:pStyle w:val="0"/>
            </w:pPr>
            <w:r>
              <w:rPr>
                <w:sz w:val="20"/>
              </w:rPr>
              <w:t xml:space="preserve">i</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общее число критериев.</w:t>
            </w:r>
          </w:p>
        </w:tc>
      </w:tr>
    </w:tbl>
    <w:p>
      <w:pPr>
        <w:pStyle w:val="0"/>
        <w:ind w:firstLine="540"/>
        <w:jc w:val="both"/>
      </w:pPr>
      <w:r>
        <w:rPr>
          <w:sz w:val="20"/>
        </w:rPr>
      </w:r>
    </w:p>
    <w:p>
      <w:pPr>
        <w:pStyle w:val="2"/>
        <w:outlineLvl w:val="3"/>
        <w:jc w:val="center"/>
      </w:pPr>
      <w:r>
        <w:rPr>
          <w:sz w:val="20"/>
        </w:rPr>
        <w:t xml:space="preserve">ЗНАЧЕНИЯ</w:t>
      </w:r>
    </w:p>
    <w:p>
      <w:pPr>
        <w:pStyle w:val="2"/>
        <w:jc w:val="center"/>
      </w:pPr>
      <w:r>
        <w:rPr>
          <w:sz w:val="20"/>
        </w:rPr>
        <w:t xml:space="preserve">весовых коэффициентов критериев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6860"/>
        <w:gridCol w:w="1531"/>
      </w:tblGrid>
      <w:tr>
        <w:tc>
          <w:tcPr>
            <w:tcW w:w="680" w:type="dxa"/>
            <w:vAlign w:val="center"/>
          </w:tcPr>
          <w:p>
            <w:pPr>
              <w:pStyle w:val="0"/>
              <w:jc w:val="center"/>
            </w:pPr>
            <w:r>
              <w:rPr>
                <w:sz w:val="20"/>
              </w:rPr>
              <w:t xml:space="preserve">N п/п</w:t>
            </w:r>
          </w:p>
        </w:tc>
        <w:tc>
          <w:tcPr>
            <w:tcW w:w="6860" w:type="dxa"/>
            <w:vAlign w:val="center"/>
          </w:tcPr>
          <w:p>
            <w:pPr>
              <w:pStyle w:val="0"/>
              <w:jc w:val="center"/>
            </w:pPr>
            <w:r>
              <w:rPr>
                <w:sz w:val="20"/>
              </w:rPr>
              <w:t xml:space="preserve">Наименование критерия</w:t>
            </w:r>
          </w:p>
        </w:tc>
        <w:tc>
          <w:tcPr>
            <w:tcW w:w="1531" w:type="dxa"/>
            <w:vAlign w:val="center"/>
          </w:tcPr>
          <w:p>
            <w:pPr>
              <w:pStyle w:val="0"/>
              <w:jc w:val="center"/>
            </w:pPr>
            <w:r>
              <w:rPr>
                <w:sz w:val="20"/>
              </w:rPr>
              <w:t xml:space="preserve">Весовой коэффициент критерия</w:t>
            </w:r>
          </w:p>
        </w:tc>
      </w:tr>
      <w:tr>
        <w:tc>
          <w:tcPr>
            <w:tcW w:w="680" w:type="dxa"/>
          </w:tcPr>
          <w:p>
            <w:pPr>
              <w:pStyle w:val="0"/>
              <w:jc w:val="center"/>
            </w:pPr>
            <w:r>
              <w:rPr>
                <w:sz w:val="20"/>
              </w:rPr>
              <w:t xml:space="preserve">1</w:t>
            </w:r>
          </w:p>
        </w:tc>
        <w:tc>
          <w:tcPr>
            <w:tcW w:w="6860" w:type="dxa"/>
          </w:tcPr>
          <w:p>
            <w:pPr>
              <w:pStyle w:val="0"/>
              <w:jc w:val="center"/>
            </w:pPr>
            <w:r>
              <w:rPr>
                <w:sz w:val="20"/>
              </w:rPr>
              <w:t xml:space="preserve">2</w:t>
            </w:r>
          </w:p>
        </w:tc>
        <w:tc>
          <w:tcPr>
            <w:tcW w:w="1531" w:type="dxa"/>
          </w:tcPr>
          <w:p>
            <w:pPr>
              <w:pStyle w:val="0"/>
              <w:jc w:val="center"/>
            </w:pPr>
            <w:r>
              <w:rPr>
                <w:sz w:val="20"/>
              </w:rPr>
              <w:t xml:space="preserve">3</w:t>
            </w:r>
          </w:p>
        </w:tc>
      </w:tr>
      <w:tr>
        <w:tc>
          <w:tcPr>
            <w:tcW w:w="680" w:type="dxa"/>
          </w:tcPr>
          <w:p>
            <w:pPr>
              <w:pStyle w:val="0"/>
              <w:jc w:val="center"/>
            </w:pPr>
            <w:r>
              <w:rPr>
                <w:sz w:val="20"/>
              </w:rPr>
              <w:t xml:space="preserve">1.</w:t>
            </w:r>
          </w:p>
        </w:tc>
        <w:tc>
          <w:tcPr>
            <w:tcW w:w="6860" w:type="dxa"/>
          </w:tcPr>
          <w:p>
            <w:pPr>
              <w:pStyle w:val="0"/>
            </w:pPr>
            <w:r>
              <w:rPr>
                <w:sz w:val="20"/>
              </w:rPr>
              <w:t xml:space="preserve">Вклад участников реализации проекта в его финансирование, в том числе</w:t>
            </w:r>
          </w:p>
        </w:tc>
        <w:tc>
          <w:tcPr>
            <w:tcW w:w="1531" w:type="dxa"/>
          </w:tcPr>
          <w:p>
            <w:pPr>
              <w:pStyle w:val="0"/>
            </w:pPr>
            <w:r>
              <w:rPr>
                <w:sz w:val="20"/>
              </w:rPr>
              <w:t xml:space="preserve">0,4</w:t>
            </w:r>
          </w:p>
        </w:tc>
      </w:tr>
      <w:tr>
        <w:tc>
          <w:tcPr>
            <w:tcW w:w="680" w:type="dxa"/>
          </w:tcPr>
          <w:p>
            <w:pPr>
              <w:pStyle w:val="0"/>
              <w:jc w:val="center"/>
            </w:pPr>
            <w:r>
              <w:rPr>
                <w:sz w:val="20"/>
              </w:rPr>
              <w:t xml:space="preserve">1.1.</w:t>
            </w:r>
          </w:p>
        </w:tc>
        <w:tc>
          <w:tcPr>
            <w:tcW w:w="6860" w:type="dxa"/>
          </w:tcPr>
          <w:p>
            <w:pPr>
              <w:pStyle w:val="0"/>
            </w:pPr>
            <w:r>
              <w:rPr>
                <w:sz w:val="20"/>
              </w:rPr>
              <w:t xml:space="preserve">Уровень софинансирования проекта со стороны бюджета муниципального округа, поселения</w:t>
            </w:r>
          </w:p>
        </w:tc>
        <w:tc>
          <w:tcPr>
            <w:tcW w:w="1531" w:type="dxa"/>
          </w:tcPr>
          <w:p>
            <w:pPr>
              <w:pStyle w:val="0"/>
            </w:pPr>
            <w:r>
              <w:rPr>
                <w:sz w:val="20"/>
              </w:rPr>
              <w:t xml:space="preserve">0,1</w:t>
            </w:r>
          </w:p>
        </w:tc>
      </w:tr>
      <w:tr>
        <w:tc>
          <w:tcPr>
            <w:tcW w:w="680" w:type="dxa"/>
          </w:tcPr>
          <w:p>
            <w:pPr>
              <w:pStyle w:val="0"/>
              <w:jc w:val="center"/>
            </w:pPr>
            <w:r>
              <w:rPr>
                <w:sz w:val="20"/>
              </w:rPr>
              <w:t xml:space="preserve">1.2.</w:t>
            </w:r>
          </w:p>
        </w:tc>
        <w:tc>
          <w:tcPr>
            <w:tcW w:w="6860" w:type="dxa"/>
          </w:tcPr>
          <w:p>
            <w:pPr>
              <w:pStyle w:val="0"/>
            </w:pPr>
            <w:r>
              <w:rPr>
                <w:sz w:val="20"/>
              </w:rPr>
              <w:t xml:space="preserve">Уровень софинансирования проекта со стороны населения населенного пункта муниципального округа, поселения</w:t>
            </w:r>
          </w:p>
        </w:tc>
        <w:tc>
          <w:tcPr>
            <w:tcW w:w="1531" w:type="dxa"/>
          </w:tcPr>
          <w:p>
            <w:pPr>
              <w:pStyle w:val="0"/>
            </w:pPr>
            <w:r>
              <w:rPr>
                <w:sz w:val="20"/>
              </w:rPr>
              <w:t xml:space="preserve">0,1</w:t>
            </w:r>
          </w:p>
        </w:tc>
      </w:tr>
      <w:tr>
        <w:tc>
          <w:tcPr>
            <w:tcW w:w="680" w:type="dxa"/>
          </w:tcPr>
          <w:p>
            <w:pPr>
              <w:pStyle w:val="0"/>
              <w:jc w:val="center"/>
            </w:pPr>
            <w:r>
              <w:rPr>
                <w:sz w:val="20"/>
              </w:rPr>
              <w:t xml:space="preserve">1.3.</w:t>
            </w:r>
          </w:p>
        </w:tc>
        <w:tc>
          <w:tcPr>
            <w:tcW w:w="6860" w:type="dxa"/>
          </w:tcPr>
          <w:p>
            <w:pPr>
              <w:pStyle w:val="0"/>
            </w:pPr>
            <w:r>
              <w:rPr>
                <w:sz w:val="20"/>
              </w:rPr>
              <w:t xml:space="preserve">Уровень софинансирования проекта со стороны юридических лиц и (или) индивидуальных предпринимателей</w:t>
            </w:r>
          </w:p>
        </w:tc>
        <w:tc>
          <w:tcPr>
            <w:tcW w:w="1531" w:type="dxa"/>
          </w:tcPr>
          <w:p>
            <w:pPr>
              <w:pStyle w:val="0"/>
            </w:pPr>
            <w:r>
              <w:rPr>
                <w:sz w:val="20"/>
              </w:rPr>
              <w:t xml:space="preserve">0,1</w:t>
            </w:r>
          </w:p>
        </w:tc>
      </w:tr>
      <w:tr>
        <w:tc>
          <w:tcPr>
            <w:tcW w:w="680" w:type="dxa"/>
          </w:tcPr>
          <w:p>
            <w:pPr>
              <w:pStyle w:val="0"/>
              <w:jc w:val="center"/>
            </w:pPr>
            <w:r>
              <w:rPr>
                <w:sz w:val="20"/>
              </w:rPr>
              <w:t xml:space="preserve">1.4.</w:t>
            </w:r>
          </w:p>
        </w:tc>
        <w:tc>
          <w:tcPr>
            <w:tcW w:w="6860" w:type="dxa"/>
          </w:tcPr>
          <w:p>
            <w:pPr>
              <w:pStyle w:val="0"/>
            </w:pPr>
            <w:r>
              <w:rPr>
                <w:sz w:val="20"/>
              </w:rPr>
              <w:t xml:space="preserve">Вклад населения муниципального округа, поселения в реализацию проекта в неденежной форме (материалы и другие формы)</w:t>
            </w:r>
          </w:p>
        </w:tc>
        <w:tc>
          <w:tcPr>
            <w:tcW w:w="1531" w:type="dxa"/>
          </w:tcPr>
          <w:p>
            <w:pPr>
              <w:pStyle w:val="0"/>
            </w:pPr>
            <w:r>
              <w:rPr>
                <w:sz w:val="20"/>
              </w:rPr>
              <w:t xml:space="preserve">0,05</w:t>
            </w:r>
          </w:p>
        </w:tc>
      </w:tr>
      <w:tr>
        <w:tc>
          <w:tcPr>
            <w:tcW w:w="680" w:type="dxa"/>
          </w:tcPr>
          <w:p>
            <w:pPr>
              <w:pStyle w:val="0"/>
              <w:jc w:val="center"/>
            </w:pPr>
            <w:r>
              <w:rPr>
                <w:sz w:val="20"/>
              </w:rPr>
              <w:t xml:space="preserve">1.5.</w:t>
            </w:r>
          </w:p>
        </w:tc>
        <w:tc>
          <w:tcPr>
            <w:tcW w:w="6860" w:type="dxa"/>
          </w:tcPr>
          <w:p>
            <w:pPr>
              <w:pStyle w:val="0"/>
            </w:pPr>
            <w:r>
              <w:rPr>
                <w:sz w:val="20"/>
              </w:rPr>
              <w:t xml:space="preserve">Вклад юридических лиц и (или) индивидуальных предпринимателей в реализацию проекта в неденежной форме (материалы и другие формы)</w:t>
            </w:r>
          </w:p>
        </w:tc>
        <w:tc>
          <w:tcPr>
            <w:tcW w:w="1531" w:type="dxa"/>
          </w:tcPr>
          <w:p>
            <w:pPr>
              <w:pStyle w:val="0"/>
            </w:pPr>
            <w:r>
              <w:rPr>
                <w:sz w:val="20"/>
              </w:rPr>
              <w:t xml:space="preserve">0,05</w:t>
            </w:r>
          </w:p>
        </w:tc>
      </w:tr>
      <w:tr>
        <w:tc>
          <w:tcPr>
            <w:tcW w:w="680" w:type="dxa"/>
          </w:tcPr>
          <w:p>
            <w:pPr>
              <w:pStyle w:val="0"/>
              <w:jc w:val="center"/>
            </w:pPr>
            <w:r>
              <w:rPr>
                <w:sz w:val="20"/>
              </w:rPr>
              <w:t xml:space="preserve">2.</w:t>
            </w:r>
          </w:p>
        </w:tc>
        <w:tc>
          <w:tcPr>
            <w:tcW w:w="6860" w:type="dxa"/>
          </w:tcPr>
          <w:p>
            <w:pPr>
              <w:pStyle w:val="0"/>
            </w:pPr>
            <w:r>
              <w:rPr>
                <w:sz w:val="20"/>
              </w:rPr>
              <w:t xml:space="preserve">Социальная и экономическая эффективность реализации проекта, в том числе</w:t>
            </w:r>
          </w:p>
        </w:tc>
        <w:tc>
          <w:tcPr>
            <w:tcW w:w="1531" w:type="dxa"/>
          </w:tcPr>
          <w:p>
            <w:pPr>
              <w:pStyle w:val="0"/>
            </w:pPr>
            <w:r>
              <w:rPr>
                <w:sz w:val="20"/>
              </w:rPr>
              <w:t xml:space="preserve">0,1</w:t>
            </w:r>
          </w:p>
        </w:tc>
      </w:tr>
      <w:tr>
        <w:tc>
          <w:tcPr>
            <w:tcW w:w="680" w:type="dxa"/>
          </w:tcPr>
          <w:p>
            <w:pPr>
              <w:pStyle w:val="0"/>
              <w:jc w:val="center"/>
            </w:pPr>
            <w:r>
              <w:rPr>
                <w:sz w:val="20"/>
              </w:rPr>
              <w:t xml:space="preserve">2.1.</w:t>
            </w:r>
          </w:p>
        </w:tc>
        <w:tc>
          <w:tcPr>
            <w:tcW w:w="6860" w:type="dxa"/>
          </w:tcPr>
          <w:p>
            <w:pPr>
              <w:pStyle w:val="0"/>
            </w:pPr>
            <w:r>
              <w:rPr>
                <w:sz w:val="20"/>
              </w:rPr>
              <w:t xml:space="preserve">Доля благополучателей в общей численности населения населенного пункта</w:t>
            </w:r>
          </w:p>
        </w:tc>
        <w:tc>
          <w:tcPr>
            <w:tcW w:w="1531" w:type="dxa"/>
          </w:tcPr>
          <w:p>
            <w:pPr>
              <w:pStyle w:val="0"/>
            </w:pPr>
            <w:r>
              <w:rPr>
                <w:sz w:val="20"/>
              </w:rPr>
              <w:t xml:space="preserve">0,05</w:t>
            </w:r>
          </w:p>
        </w:tc>
      </w:tr>
      <w:tr>
        <w:tc>
          <w:tcPr>
            <w:tcW w:w="680" w:type="dxa"/>
          </w:tcPr>
          <w:p>
            <w:pPr>
              <w:pStyle w:val="0"/>
              <w:jc w:val="center"/>
            </w:pPr>
            <w:r>
              <w:rPr>
                <w:sz w:val="20"/>
              </w:rPr>
              <w:t xml:space="preserve">2.2.</w:t>
            </w:r>
          </w:p>
        </w:tc>
        <w:tc>
          <w:tcPr>
            <w:tcW w:w="6860" w:type="dxa"/>
          </w:tcPr>
          <w:p>
            <w:pPr>
              <w:pStyle w:val="0"/>
            </w:pPr>
            <w:r>
              <w:rPr>
                <w:sz w:val="20"/>
              </w:rPr>
              <w:t xml:space="preserve">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tc>
        <w:tc>
          <w:tcPr>
            <w:tcW w:w="1531" w:type="dxa"/>
          </w:tcPr>
          <w:p>
            <w:pPr>
              <w:pStyle w:val="0"/>
            </w:pPr>
            <w:r>
              <w:rPr>
                <w:sz w:val="20"/>
              </w:rPr>
              <w:t xml:space="preserve">0,04</w:t>
            </w:r>
          </w:p>
        </w:tc>
      </w:tr>
      <w:tr>
        <w:tc>
          <w:tcPr>
            <w:tcW w:w="680" w:type="dxa"/>
          </w:tcPr>
          <w:p>
            <w:pPr>
              <w:pStyle w:val="0"/>
              <w:jc w:val="center"/>
            </w:pPr>
            <w:r>
              <w:rPr>
                <w:sz w:val="20"/>
              </w:rPr>
              <w:t xml:space="preserve">2.3.</w:t>
            </w:r>
          </w:p>
        </w:tc>
        <w:tc>
          <w:tcPr>
            <w:tcW w:w="6860" w:type="dxa"/>
          </w:tcPr>
          <w:p>
            <w:pPr>
              <w:pStyle w:val="0"/>
            </w:pPr>
            <w:r>
              <w:rPr>
                <w:sz w:val="20"/>
              </w:rPr>
              <w:t xml:space="preserve">Доступность проекта для людей с инвалидностью и маломобильных групп населения</w:t>
            </w:r>
          </w:p>
        </w:tc>
        <w:tc>
          <w:tcPr>
            <w:tcW w:w="1531" w:type="dxa"/>
          </w:tcPr>
          <w:p>
            <w:pPr>
              <w:pStyle w:val="0"/>
            </w:pPr>
            <w:r>
              <w:rPr>
                <w:sz w:val="20"/>
              </w:rPr>
              <w:t xml:space="preserve">0,01</w:t>
            </w:r>
          </w:p>
        </w:tc>
      </w:tr>
      <w:tr>
        <w:tc>
          <w:tcPr>
            <w:tcW w:w="680" w:type="dxa"/>
          </w:tcPr>
          <w:p>
            <w:pPr>
              <w:pStyle w:val="0"/>
              <w:jc w:val="center"/>
            </w:pPr>
            <w:r>
              <w:rPr>
                <w:sz w:val="20"/>
              </w:rPr>
              <w:t xml:space="preserve">3.</w:t>
            </w:r>
          </w:p>
        </w:tc>
        <w:tc>
          <w:tcPr>
            <w:tcW w:w="6860" w:type="dxa"/>
          </w:tcPr>
          <w:p>
            <w:pPr>
              <w:pStyle w:val="0"/>
            </w:pPr>
            <w:r>
              <w:rPr>
                <w:sz w:val="20"/>
              </w:rPr>
              <w:t xml:space="preserve">Степень участия населения населенного пункта в определении и решении проблемы, заявленной в проекте, в том числе</w:t>
            </w:r>
          </w:p>
        </w:tc>
        <w:tc>
          <w:tcPr>
            <w:tcW w:w="1531" w:type="dxa"/>
          </w:tcPr>
          <w:p>
            <w:pPr>
              <w:pStyle w:val="0"/>
            </w:pPr>
            <w:r>
              <w:rPr>
                <w:sz w:val="20"/>
              </w:rPr>
              <w:t xml:space="preserve">0,4</w:t>
            </w:r>
          </w:p>
        </w:tc>
      </w:tr>
      <w:tr>
        <w:tc>
          <w:tcPr>
            <w:tcW w:w="680" w:type="dxa"/>
          </w:tcPr>
          <w:p>
            <w:pPr>
              <w:pStyle w:val="0"/>
              <w:jc w:val="center"/>
            </w:pPr>
            <w:r>
              <w:rPr>
                <w:sz w:val="20"/>
              </w:rPr>
              <w:t xml:space="preserve">3.1.</w:t>
            </w:r>
          </w:p>
        </w:tc>
        <w:tc>
          <w:tcPr>
            <w:tcW w:w="6860" w:type="dxa"/>
          </w:tcPr>
          <w:p>
            <w:pPr>
              <w:pStyle w:val="0"/>
            </w:pPr>
            <w:r>
              <w:rPr>
                <w:sz w:val="20"/>
              </w:rPr>
              <w:t xml:space="preserve">Степень участия населения населенного пункта в идентификации проблемы в процессе ее предварительного рассмотрения</w:t>
            </w:r>
          </w:p>
        </w:tc>
        <w:tc>
          <w:tcPr>
            <w:tcW w:w="1531" w:type="dxa"/>
          </w:tcPr>
          <w:p>
            <w:pPr>
              <w:pStyle w:val="0"/>
            </w:pPr>
            <w:r>
              <w:rPr>
                <w:sz w:val="20"/>
              </w:rPr>
              <w:t xml:space="preserve">0,1</w:t>
            </w:r>
          </w:p>
        </w:tc>
      </w:tr>
      <w:tr>
        <w:tblPrEx>
          <w:tblBorders>
            <w:insideH w:val="nil"/>
          </w:tblBorders>
        </w:tblPrEx>
        <w:tc>
          <w:tcPr>
            <w:tcW w:w="680" w:type="dxa"/>
            <w:tcBorders>
              <w:bottom w:val="nil"/>
            </w:tcBorders>
          </w:tcPr>
          <w:p>
            <w:pPr>
              <w:pStyle w:val="0"/>
              <w:jc w:val="center"/>
            </w:pPr>
            <w:r>
              <w:rPr>
                <w:sz w:val="20"/>
              </w:rPr>
              <w:t xml:space="preserve">3.2.</w:t>
            </w:r>
          </w:p>
        </w:tc>
        <w:tc>
          <w:tcPr>
            <w:tcW w:w="6860" w:type="dxa"/>
            <w:tcBorders>
              <w:bottom w:val="nil"/>
            </w:tcBorders>
          </w:tcPr>
          <w:p>
            <w:pPr>
              <w:pStyle w:val="0"/>
            </w:pPr>
            <w:r>
              <w:rPr>
                <w:sz w:val="20"/>
              </w:rPr>
              <w:t xml:space="preserve">Степень участия населения населенного пункта в определении параметров проекта на собрании жителей населенного пункта</w:t>
            </w:r>
          </w:p>
        </w:tc>
        <w:tc>
          <w:tcPr>
            <w:tcW w:w="1531" w:type="dxa"/>
            <w:tcBorders>
              <w:bottom w:val="nil"/>
            </w:tcBorders>
          </w:tcPr>
          <w:p>
            <w:pPr>
              <w:pStyle w:val="0"/>
            </w:pPr>
            <w:r>
              <w:rPr>
                <w:sz w:val="20"/>
              </w:rPr>
              <w:t xml:space="preserve">0,2</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602"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tc>
      </w:tr>
      <w:tr>
        <w:tc>
          <w:tcPr>
            <w:tcW w:w="680" w:type="dxa"/>
          </w:tcPr>
          <w:p>
            <w:pPr>
              <w:pStyle w:val="0"/>
              <w:jc w:val="center"/>
            </w:pPr>
            <w:r>
              <w:rPr>
                <w:sz w:val="20"/>
              </w:rPr>
              <w:t xml:space="preserve">3.3.</w:t>
            </w:r>
          </w:p>
        </w:tc>
        <w:tc>
          <w:tcPr>
            <w:tcW w:w="6860" w:type="dxa"/>
          </w:tcPr>
          <w:p>
            <w:pPr>
              <w:pStyle w:val="0"/>
            </w:pPr>
            <w:r>
              <w:rPr>
                <w:sz w:val="20"/>
              </w:rPr>
              <w:t xml:space="preserve">Использование средств массовой информации и других средств информирования населения в процессе отбора приоритетной проблемы и разработки заявки</w:t>
            </w:r>
          </w:p>
        </w:tc>
        <w:tc>
          <w:tcPr>
            <w:tcW w:w="1531" w:type="dxa"/>
          </w:tcPr>
          <w:p>
            <w:pPr>
              <w:pStyle w:val="0"/>
            </w:pPr>
            <w:r>
              <w:rPr>
                <w:sz w:val="20"/>
              </w:rPr>
              <w:t xml:space="preserve">0,1</w:t>
            </w:r>
          </w:p>
        </w:tc>
      </w:tr>
      <w:tr>
        <w:tc>
          <w:tcPr>
            <w:tcW w:w="680" w:type="dxa"/>
          </w:tcPr>
          <w:p>
            <w:pPr>
              <w:pStyle w:val="0"/>
              <w:jc w:val="center"/>
            </w:pPr>
            <w:r>
              <w:rPr>
                <w:sz w:val="20"/>
              </w:rPr>
              <w:t xml:space="preserve">4.</w:t>
            </w:r>
          </w:p>
        </w:tc>
        <w:tc>
          <w:tcPr>
            <w:tcW w:w="6860" w:type="dxa"/>
          </w:tcPr>
          <w:p>
            <w:pPr>
              <w:pStyle w:val="0"/>
            </w:pPr>
            <w:r>
              <w:rPr>
                <w:sz w:val="20"/>
              </w:rPr>
              <w:t xml:space="preserve">Участие волонтерских объединений "Волонтеры ППМИ и ТОС" в реализации проекта</w:t>
            </w:r>
          </w:p>
        </w:tc>
        <w:tc>
          <w:tcPr>
            <w:tcW w:w="1531" w:type="dxa"/>
          </w:tcPr>
          <w:p>
            <w:pPr>
              <w:pStyle w:val="0"/>
            </w:pPr>
            <w:r>
              <w:rPr>
                <w:sz w:val="20"/>
              </w:rPr>
              <w:t xml:space="preserve">0,05</w:t>
            </w:r>
          </w:p>
        </w:tc>
      </w:tr>
      <w:tr>
        <w:tc>
          <w:tcPr>
            <w:tcW w:w="680" w:type="dxa"/>
          </w:tcPr>
          <w:p>
            <w:pPr>
              <w:pStyle w:val="0"/>
              <w:jc w:val="center"/>
            </w:pPr>
            <w:r>
              <w:rPr>
                <w:sz w:val="20"/>
              </w:rPr>
              <w:t xml:space="preserve">5.</w:t>
            </w:r>
          </w:p>
        </w:tc>
        <w:tc>
          <w:tcPr>
            <w:tcW w:w="6860" w:type="dxa"/>
          </w:tcPr>
          <w:p>
            <w:pPr>
              <w:pStyle w:val="0"/>
            </w:pPr>
            <w:r>
              <w:rPr>
                <w:sz w:val="20"/>
              </w:rPr>
              <w:t xml:space="preserve">Перспективы дальнейшего развития проекта, многоэтапность его реализации</w:t>
            </w:r>
          </w:p>
        </w:tc>
        <w:tc>
          <w:tcPr>
            <w:tcW w:w="1531" w:type="dxa"/>
          </w:tcPr>
          <w:p>
            <w:pPr>
              <w:pStyle w:val="0"/>
            </w:pPr>
            <w:r>
              <w:rPr>
                <w:sz w:val="20"/>
              </w:rPr>
              <w:t xml:space="preserve">0,05</w:t>
            </w:r>
          </w:p>
        </w:tc>
      </w:tr>
      <w:tr>
        <w:tc>
          <w:tcPr>
            <w:tcW w:w="680" w:type="dxa"/>
          </w:tcPr>
          <w:p>
            <w:pPr>
              <w:pStyle w:val="0"/>
            </w:pPr>
            <w:r>
              <w:rPr>
                <w:sz w:val="20"/>
              </w:rPr>
            </w:r>
          </w:p>
        </w:tc>
        <w:tc>
          <w:tcPr>
            <w:tcW w:w="6860" w:type="dxa"/>
            <w:vAlign w:val="center"/>
          </w:tcPr>
          <w:p>
            <w:pPr>
              <w:pStyle w:val="0"/>
            </w:pPr>
            <w:r>
              <w:rPr>
                <w:sz w:val="20"/>
              </w:rPr>
              <w:t xml:space="preserve">ИТОГО</w:t>
            </w:r>
          </w:p>
        </w:tc>
        <w:tc>
          <w:tcPr>
            <w:tcW w:w="1531" w:type="dxa"/>
          </w:tcPr>
          <w:p>
            <w:pPr>
              <w:pStyle w:val="0"/>
            </w:pPr>
            <w:r>
              <w:rPr>
                <w:sz w:val="20"/>
              </w:rPr>
              <w:t xml:space="preserve">1,0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методике распределения</w:t>
      </w:r>
    </w:p>
    <w:p>
      <w:pPr>
        <w:pStyle w:val="0"/>
        <w:jc w:val="right"/>
      </w:pPr>
      <w:r>
        <w:rPr>
          <w:sz w:val="20"/>
        </w:rPr>
        <w:t xml:space="preserve">субсидий бюджетам муниципальных округов,</w:t>
      </w:r>
    </w:p>
    <w:p>
      <w:pPr>
        <w:pStyle w:val="0"/>
        <w:jc w:val="right"/>
      </w:pPr>
      <w:r>
        <w:rPr>
          <w:sz w:val="20"/>
        </w:rPr>
        <w:t xml:space="preserve">городских и сельских поселений Новгородской</w:t>
      </w:r>
    </w:p>
    <w:p>
      <w:pPr>
        <w:pStyle w:val="0"/>
        <w:jc w:val="right"/>
      </w:pPr>
      <w:r>
        <w:rPr>
          <w:sz w:val="20"/>
        </w:rPr>
        <w:t xml:space="preserve">области на реализацию приоритетных проектов</w:t>
      </w:r>
    </w:p>
    <w:p>
      <w:pPr>
        <w:pStyle w:val="0"/>
        <w:jc w:val="right"/>
      </w:pPr>
      <w:r>
        <w:rPr>
          <w:sz w:val="20"/>
        </w:rPr>
        <w:t xml:space="preserve">поддержки местных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03"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29.12.2021 N 491)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680"/>
        <w:gridCol w:w="1365"/>
        <w:gridCol w:w="340"/>
        <w:gridCol w:w="666"/>
        <w:gridCol w:w="690"/>
        <w:gridCol w:w="315"/>
        <w:gridCol w:w="325"/>
        <w:gridCol w:w="340"/>
        <w:gridCol w:w="670"/>
        <w:gridCol w:w="392"/>
        <w:gridCol w:w="281"/>
        <w:gridCol w:w="698"/>
        <w:gridCol w:w="340"/>
        <w:gridCol w:w="330"/>
        <w:gridCol w:w="351"/>
        <w:gridCol w:w="340"/>
        <w:gridCol w:w="340"/>
        <w:gridCol w:w="557"/>
      </w:tblGrid>
      <w:tr>
        <w:tblPrEx>
          <w:tblBorders>
            <w:insideH w:val="nil"/>
          </w:tblBorders>
        </w:tblPrEx>
        <w:tc>
          <w:tcPr>
            <w:gridSpan w:val="18"/>
            <w:tcW w:w="9020" w:type="dxa"/>
            <w:tcBorders>
              <w:top w:val="nil"/>
              <w:left w:val="nil"/>
              <w:bottom w:val="nil"/>
              <w:right w:val="nil"/>
            </w:tcBorders>
          </w:tcPr>
          <w:p>
            <w:pPr>
              <w:pStyle w:val="0"/>
              <w:jc w:val="right"/>
            </w:pPr>
            <w:r>
              <w:rPr>
                <w:sz w:val="20"/>
              </w:rPr>
              <w:t xml:space="preserve">Конкурсная комиссия</w:t>
            </w:r>
          </w:p>
        </w:tc>
      </w:tr>
      <w:tr>
        <w:tblPrEx>
          <w:tblBorders>
            <w:insideH w:val="nil"/>
          </w:tblBorders>
        </w:tblPrEx>
        <w:tc>
          <w:tcPr>
            <w:gridSpan w:val="18"/>
            <w:tcW w:w="9020" w:type="dxa"/>
            <w:tcBorders>
              <w:top w:val="nil"/>
              <w:left w:val="nil"/>
              <w:bottom w:val="nil"/>
              <w:right w:val="nil"/>
            </w:tcBorders>
          </w:tcPr>
          <w:bookmarkStart w:id="5872" w:name="P5872"/>
          <w:bookmarkEnd w:id="5872"/>
          <w:p>
            <w:pPr>
              <w:pStyle w:val="0"/>
              <w:jc w:val="center"/>
            </w:pPr>
            <w:r>
              <w:rPr>
                <w:sz w:val="20"/>
              </w:rPr>
              <w:t xml:space="preserve">ЗАЯВКА</w:t>
            </w:r>
          </w:p>
          <w:p>
            <w:pPr>
              <w:pStyle w:val="0"/>
              <w:jc w:val="center"/>
            </w:pPr>
            <w:r>
              <w:rPr>
                <w:sz w:val="20"/>
              </w:rPr>
              <w:t xml:space="preserve">для участия в конкурсном отборе</w:t>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1. Название приоритетного проекта поддержки местных инициатив для предоставления субсидий бюджетам муниципальных округов, городских и сельских поселений Новгородской области (далее проект)</w:t>
            </w:r>
          </w:p>
        </w:tc>
      </w:tr>
      <w:tr>
        <w:tblPrEx>
          <w:tblBorders>
            <w:insideH w:val="nil"/>
          </w:tblBorders>
        </w:tblPrEx>
        <w:tc>
          <w:tcPr>
            <w:gridSpan w:val="18"/>
            <w:tcW w:w="9020" w:type="dxa"/>
            <w:tcBorders>
              <w:top w:val="nil"/>
              <w:left w:val="nil"/>
              <w:right w:val="nil"/>
            </w:tcBorders>
          </w:tcPr>
          <w:p>
            <w:pPr>
              <w:pStyle w:val="0"/>
            </w:pPr>
            <w:r>
              <w:rPr>
                <w:sz w:val="20"/>
              </w:rPr>
            </w:r>
          </w:p>
        </w:tc>
      </w:tr>
      <w:tr>
        <w:tblPrEx>
          <w:tblBorders>
            <w:insideH w:val="nil"/>
          </w:tblBorders>
        </w:tblPrEx>
        <w:tc>
          <w:tcPr>
            <w:gridSpan w:val="18"/>
            <w:tcW w:w="9020" w:type="dxa"/>
            <w:tcBorders>
              <w:left w:val="nil"/>
              <w:bottom w:val="nil"/>
              <w:right w:val="nil"/>
            </w:tcBorders>
          </w:tcPr>
          <w:p>
            <w:pPr>
              <w:pStyle w:val="0"/>
              <w:jc w:val="center"/>
            </w:pPr>
            <w:r>
              <w:rPr>
                <w:sz w:val="20"/>
              </w:rPr>
              <w:t xml:space="preserve">(название проекта в соответствии со сметной и технической</w:t>
            </w:r>
          </w:p>
          <w:p>
            <w:pPr>
              <w:pStyle w:val="0"/>
              <w:jc w:val="center"/>
            </w:pPr>
            <w:r>
              <w:rPr>
                <w:sz w:val="20"/>
              </w:rPr>
              <w:t xml:space="preserve">документацией)</w:t>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2. Место реализации проекта:</w:t>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2.1. Наименование муниципального района (округа) Новгородской области</w:t>
            </w:r>
          </w:p>
        </w:tc>
      </w:tr>
      <w:tr>
        <w:tblPrEx>
          <w:tblBorders>
            <w:insideH w:val="nil"/>
          </w:tblBorders>
        </w:tblPrEx>
        <w:tc>
          <w:tcPr>
            <w:gridSpan w:val="18"/>
            <w:tcW w:w="9020" w:type="dxa"/>
            <w:tcBorders>
              <w:top w:val="nil"/>
              <w:left w:val="nil"/>
              <w:right w:val="nil"/>
            </w:tcBorders>
          </w:tcPr>
          <w:p>
            <w:pPr>
              <w:pStyle w:val="0"/>
            </w:pPr>
            <w:r>
              <w:rPr>
                <w:sz w:val="20"/>
              </w:rPr>
            </w:r>
          </w:p>
        </w:tc>
      </w:tr>
      <w:tr>
        <w:tblPrEx>
          <w:tblBorders>
            <w:insideV w:val="nil"/>
          </w:tblBorders>
        </w:tblPrEx>
        <w:tc>
          <w:tcPr>
            <w:gridSpan w:val="11"/>
            <w:tcW w:w="6064" w:type="dxa"/>
            <w:tcBorders>
              <w:bottom w:val="nil"/>
            </w:tcBorders>
          </w:tcPr>
          <w:p>
            <w:pPr>
              <w:pStyle w:val="0"/>
              <w:ind w:firstLine="283"/>
              <w:jc w:val="both"/>
            </w:pPr>
            <w:r>
              <w:rPr>
                <w:sz w:val="20"/>
              </w:rPr>
              <w:t xml:space="preserve">2.2. Наименование поселения Новгородской области</w:t>
            </w:r>
          </w:p>
        </w:tc>
        <w:tc>
          <w:tcPr>
            <w:gridSpan w:val="7"/>
            <w:tcW w:w="2956" w:type="dxa"/>
          </w:tcPr>
          <w:p>
            <w:pPr>
              <w:pStyle w:val="0"/>
            </w:pPr>
            <w:r>
              <w:rPr>
                <w:sz w:val="20"/>
              </w:rPr>
            </w:r>
          </w:p>
        </w:tc>
      </w:tr>
      <w:tr>
        <w:tblPrEx>
          <w:tblBorders>
            <w:insideH w:val="nil"/>
          </w:tblBorders>
        </w:tblPrEx>
        <w:tc>
          <w:tcPr>
            <w:gridSpan w:val="18"/>
            <w:tcW w:w="9020" w:type="dxa"/>
            <w:tcBorders>
              <w:top w:val="nil"/>
              <w:left w:val="nil"/>
              <w:right w:val="nil"/>
            </w:tcBorders>
          </w:tcPr>
          <w:p>
            <w:pPr>
              <w:pStyle w:val="0"/>
            </w:pPr>
            <w:r>
              <w:rPr>
                <w:sz w:val="20"/>
              </w:rPr>
            </w:r>
          </w:p>
        </w:tc>
      </w:tr>
      <w:tr>
        <w:tblPrEx>
          <w:tblBorders>
            <w:insideV w:val="nil"/>
          </w:tblBorders>
        </w:tblPrEx>
        <w:tc>
          <w:tcPr>
            <w:gridSpan w:val="4"/>
            <w:tcW w:w="3051" w:type="dxa"/>
            <w:tcBorders>
              <w:bottom w:val="nil"/>
            </w:tcBorders>
          </w:tcPr>
          <w:p>
            <w:pPr>
              <w:pStyle w:val="0"/>
              <w:ind w:firstLine="283"/>
              <w:jc w:val="both"/>
            </w:pPr>
            <w:r>
              <w:rPr>
                <w:sz w:val="20"/>
              </w:rPr>
              <w:t xml:space="preserve">2.3. Населенный пункт</w:t>
            </w:r>
          </w:p>
        </w:tc>
        <w:tc>
          <w:tcPr>
            <w:gridSpan w:val="14"/>
            <w:tcW w:w="5969" w:type="dxa"/>
          </w:tcPr>
          <w:p>
            <w:pPr>
              <w:pStyle w:val="0"/>
            </w:pPr>
            <w:r>
              <w:rPr>
                <w:sz w:val="20"/>
              </w:rPr>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2.4. Численность населения муниципального округа, поселения Новгородской области, в том числе обладающего активным избирательным правом, человек</w:t>
            </w:r>
          </w:p>
        </w:tc>
      </w:tr>
      <w:tr>
        <w:tblPrEx>
          <w:tblBorders>
            <w:insideH w:val="nil"/>
          </w:tblBorders>
        </w:tblPrEx>
        <w:tc>
          <w:tcPr>
            <w:gridSpan w:val="18"/>
            <w:tcW w:w="9020" w:type="dxa"/>
            <w:tcBorders>
              <w:top w:val="nil"/>
              <w:left w:val="nil"/>
              <w:right w:val="nil"/>
            </w:tcBorders>
          </w:tcPr>
          <w:p>
            <w:pPr>
              <w:pStyle w:val="0"/>
            </w:pPr>
            <w:r>
              <w:rPr>
                <w:sz w:val="20"/>
              </w:rPr>
            </w:r>
          </w:p>
        </w:tc>
      </w:tr>
      <w:tr>
        <w:tblPrEx>
          <w:tblBorders>
            <w:insideH w:val="nil"/>
          </w:tblBorders>
        </w:tblPrEx>
        <w:tc>
          <w:tcPr>
            <w:gridSpan w:val="18"/>
            <w:tcW w:w="9020" w:type="dxa"/>
            <w:tcBorders>
              <w:left w:val="nil"/>
              <w:bottom w:val="nil"/>
              <w:right w:val="nil"/>
            </w:tcBorders>
          </w:tcPr>
          <w:p>
            <w:pPr>
              <w:pStyle w:val="0"/>
              <w:jc w:val="center"/>
            </w:pPr>
            <w:r>
              <w:rPr>
                <w:sz w:val="20"/>
              </w:rPr>
              <w:t xml:space="preserve">(по данным Территориального органа федеральной службы</w:t>
            </w:r>
          </w:p>
          <w:p>
            <w:pPr>
              <w:pStyle w:val="0"/>
              <w:jc w:val="center"/>
            </w:pPr>
            <w:r>
              <w:rPr>
                <w:sz w:val="20"/>
              </w:rPr>
              <w:t xml:space="preserve">государственной статистики Новгородской области)</w:t>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2.5. Численность населения в населенном пункте, в том числе обладающего</w:t>
            </w:r>
          </w:p>
        </w:tc>
      </w:tr>
      <w:tr>
        <w:tblPrEx>
          <w:tblBorders>
            <w:insideV w:val="nil"/>
            <w:insideH w:val="nil"/>
          </w:tblBorders>
        </w:tblPrEx>
        <w:tc>
          <w:tcPr>
            <w:gridSpan w:val="5"/>
            <w:tcW w:w="3741" w:type="dxa"/>
            <w:tcBorders>
              <w:top w:val="nil"/>
              <w:bottom w:val="nil"/>
            </w:tcBorders>
          </w:tcPr>
          <w:p>
            <w:pPr>
              <w:pStyle w:val="0"/>
            </w:pPr>
            <w:r>
              <w:rPr>
                <w:sz w:val="20"/>
              </w:rPr>
              <w:t xml:space="preserve">активным избирательным правом,</w:t>
            </w:r>
          </w:p>
        </w:tc>
        <w:tc>
          <w:tcPr>
            <w:gridSpan w:val="13"/>
            <w:tcW w:w="5279" w:type="dxa"/>
            <w:tcBorders>
              <w:top w:val="nil"/>
            </w:tcBorders>
          </w:tcPr>
          <w:p>
            <w:pPr>
              <w:pStyle w:val="0"/>
            </w:pPr>
            <w:r>
              <w:rPr>
                <w:sz w:val="20"/>
              </w:rPr>
            </w:r>
          </w:p>
        </w:tc>
      </w:tr>
      <w:tr>
        <w:tblPrEx>
          <w:tblBorders>
            <w:insideH w:val="nil"/>
          </w:tblBorders>
        </w:tblPrEx>
        <w:tc>
          <w:tcPr>
            <w:gridSpan w:val="18"/>
            <w:tcW w:w="9020" w:type="dxa"/>
            <w:tcBorders>
              <w:top w:val="nil"/>
              <w:left w:val="nil"/>
              <w:right w:val="nil"/>
            </w:tcBorders>
          </w:tcPr>
          <w:p>
            <w:pPr>
              <w:pStyle w:val="0"/>
            </w:pPr>
            <w:r>
              <w:rPr>
                <w:sz w:val="20"/>
              </w:rPr>
            </w:r>
          </w:p>
        </w:tc>
      </w:tr>
      <w:tr>
        <w:tblPrEx>
          <w:tblBorders>
            <w:insideH w:val="nil"/>
          </w:tblBorders>
        </w:tblPrEx>
        <w:tc>
          <w:tcPr>
            <w:gridSpan w:val="18"/>
            <w:tcW w:w="9020" w:type="dxa"/>
            <w:tcBorders>
              <w:left w:val="nil"/>
              <w:bottom w:val="nil"/>
              <w:right w:val="nil"/>
            </w:tcBorders>
          </w:tcPr>
          <w:p>
            <w:pPr>
              <w:pStyle w:val="0"/>
              <w:jc w:val="center"/>
            </w:pPr>
            <w:r>
              <w:rPr>
                <w:sz w:val="20"/>
              </w:rPr>
              <w:t xml:space="preserve">(человек, по данным Администрации поселения либо</w:t>
            </w:r>
          </w:p>
          <w:p>
            <w:pPr>
              <w:pStyle w:val="0"/>
              <w:jc w:val="center"/>
            </w:pPr>
            <w:r>
              <w:rPr>
                <w:sz w:val="20"/>
              </w:rPr>
              <w:t xml:space="preserve">Администрации муниципального района в случае, если</w:t>
            </w:r>
          </w:p>
          <w:p>
            <w:pPr>
              <w:pStyle w:val="0"/>
              <w:jc w:val="center"/>
            </w:pPr>
            <w:r>
              <w:rPr>
                <w:sz w:val="20"/>
              </w:rPr>
              <w:t xml:space="preserve">в соответствии с </w:t>
            </w:r>
            <w:hyperlink w:history="0" r:id="rId60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w:t>
            </w:r>
          </w:p>
          <w:p>
            <w:pPr>
              <w:pStyle w:val="0"/>
              <w:jc w:val="center"/>
            </w:pPr>
            <w:r>
              <w:rPr>
                <w:sz w:val="20"/>
              </w:rPr>
              <w:t xml:space="preserve">от 6 октября 2003 года N 131-ФЗ "Об общих принципах</w:t>
            </w:r>
          </w:p>
          <w:p>
            <w:pPr>
              <w:pStyle w:val="0"/>
              <w:jc w:val="center"/>
            </w:pPr>
            <w:r>
              <w:rPr>
                <w:sz w:val="20"/>
              </w:rPr>
              <w:t xml:space="preserve">организации местного самоуправления в Российской</w:t>
            </w:r>
          </w:p>
          <w:p>
            <w:pPr>
              <w:pStyle w:val="0"/>
              <w:jc w:val="center"/>
            </w:pPr>
            <w:r>
              <w:rPr>
                <w:sz w:val="20"/>
              </w:rPr>
              <w:t xml:space="preserve">Федерации" Администрация поселения не образуется,</w:t>
            </w:r>
          </w:p>
          <w:p>
            <w:pPr>
              <w:pStyle w:val="0"/>
              <w:jc w:val="center"/>
            </w:pPr>
            <w:r>
              <w:rPr>
                <w:sz w:val="20"/>
              </w:rPr>
              <w:t xml:space="preserve">или Администрации муниципального округа)</w:t>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3. Описание проекта:</w:t>
            </w:r>
          </w:p>
          <w:p>
            <w:pPr>
              <w:pStyle w:val="0"/>
              <w:ind w:firstLine="283"/>
              <w:jc w:val="both"/>
            </w:pPr>
            <w:r>
              <w:rPr>
                <w:sz w:val="20"/>
              </w:rPr>
              <w:t xml:space="preserve">3.1. Типология проекта:</w:t>
            </w:r>
          </w:p>
          <w:p>
            <w:pPr>
              <w:pStyle w:val="0"/>
              <w:ind w:firstLine="283"/>
              <w:jc w:val="both"/>
            </w:pPr>
            <w:r>
              <w:rPr>
                <w:sz w:val="20"/>
              </w:rPr>
              <w:t xml:space="preserve">обеспечение первичных мер пожарной безопасности;</w:t>
            </w:r>
          </w:p>
          <w:p>
            <w:pPr>
              <w:pStyle w:val="0"/>
              <w:ind w:firstLine="283"/>
              <w:jc w:val="both"/>
            </w:pPr>
            <w:r>
              <w:rPr>
                <w:sz w:val="20"/>
              </w:rPr>
              <w:t xml:space="preserve">создание условий для обеспечения жителей услугами связи, общественного питания, торговли и бытового обслуживания;</w:t>
            </w:r>
          </w:p>
          <w:p>
            <w:pPr>
              <w:pStyle w:val="0"/>
              <w:ind w:firstLine="283"/>
              <w:jc w:val="both"/>
            </w:pPr>
            <w:r>
              <w:rPr>
                <w:sz w:val="20"/>
              </w:rPr>
              <w:t xml:space="preserve">создание условий для организации досуга и обеспечения жителей услугами организаций культуры;</w:t>
            </w:r>
          </w:p>
          <w:p>
            <w:pPr>
              <w:pStyle w:val="0"/>
              <w:ind w:firstLine="283"/>
              <w:jc w:val="both"/>
            </w:pPr>
            <w:r>
              <w:rPr>
                <w:sz w:val="20"/>
              </w:rPr>
              <w:t xml:space="preserve">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pPr>
              <w:pStyle w:val="0"/>
              <w:ind w:firstLine="283"/>
              <w:jc w:val="both"/>
            </w:pPr>
            <w:r>
              <w:rPr>
                <w:sz w:val="20"/>
              </w:rPr>
              <w:t xml:space="preserve">организация благоустройства территории муниципального округа, поселения в соответствии с утвержденными правилами благоустройства;</w:t>
            </w:r>
          </w:p>
          <w:p>
            <w:pPr>
              <w:pStyle w:val="0"/>
              <w:ind w:firstLine="283"/>
              <w:jc w:val="both"/>
            </w:pPr>
            <w:r>
              <w:rPr>
                <w:sz w:val="20"/>
              </w:rPr>
              <w:t xml:space="preserve">организация и осуществление мероприятий по работе с детьми и молодежью;</w:t>
            </w:r>
          </w:p>
          <w:p>
            <w:pPr>
              <w:pStyle w:val="0"/>
              <w:ind w:firstLine="283"/>
              <w:jc w:val="both"/>
            </w:pPr>
            <w:r>
              <w:rPr>
                <w:sz w:val="20"/>
              </w:rPr>
              <w:t xml:space="preserve">создание условий для массового отдыха жителей и организация обустройства мест массового отдыха населения;</w:t>
            </w:r>
          </w:p>
          <w:p>
            <w:pPr>
              <w:pStyle w:val="0"/>
              <w:ind w:firstLine="283"/>
              <w:jc w:val="both"/>
            </w:pPr>
            <w:r>
              <w:rPr>
                <w:sz w:val="20"/>
              </w:rPr>
              <w:t xml:space="preserve">участие в организации деятельности по накоплению (в том числе раздельному накоплению) и транспортированию твердых коммунальных отходов - для поселений;</w:t>
            </w:r>
          </w:p>
          <w:p>
            <w:pPr>
              <w:pStyle w:val="0"/>
              <w:ind w:firstLine="283"/>
              <w:jc w:val="both"/>
            </w:pPr>
            <w:r>
              <w:rPr>
                <w:sz w:val="20"/>
              </w:rPr>
              <w:t xml:space="preserve">организация ритуальных услуг и содержание мест захоронения;</w:t>
            </w:r>
          </w:p>
          <w:p>
            <w:pPr>
              <w:pStyle w:val="0"/>
              <w:ind w:firstLine="283"/>
              <w:jc w:val="both"/>
            </w:pPr>
            <w:r>
              <w:rPr>
                <w:sz w:val="20"/>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 для муниципальных округов;</w:t>
            </w:r>
          </w:p>
          <w:p>
            <w:pPr>
              <w:pStyle w:val="0"/>
              <w:ind w:firstLine="283"/>
              <w:jc w:val="both"/>
            </w:pPr>
            <w:r>
              <w:rPr>
                <w:sz w:val="20"/>
              </w:rPr>
              <w:t xml:space="preserve">иные вопросы, отнесенные к полномочиям по реализации вопросов местного значения в соответствии с законодательством Российской Федерации.</w:t>
            </w:r>
          </w:p>
          <w:p>
            <w:pPr>
              <w:pStyle w:val="0"/>
              <w:ind w:firstLine="283"/>
              <w:jc w:val="both"/>
            </w:pPr>
            <w:r>
              <w:rPr>
                <w:sz w:val="20"/>
              </w:rPr>
              <w:t xml:space="preserve">Исключение составляет реализация вопросов местного значения муниципального округа, поселения, связанных с выполнением мероприятий по капитальному строительству и реконструкции объектов инфраструктуры;</w:t>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3.2. Описание проблемы, на решение которой направлен проект</w:t>
            </w:r>
          </w:p>
        </w:tc>
      </w:tr>
      <w:tr>
        <w:tblPrEx>
          <w:tblBorders>
            <w:insideH w:val="nil"/>
          </w:tblBorders>
        </w:tblPrEx>
        <w:tc>
          <w:tcPr>
            <w:gridSpan w:val="18"/>
            <w:tcW w:w="9020" w:type="dxa"/>
            <w:tcBorders>
              <w:top w:val="nil"/>
              <w:left w:val="nil"/>
              <w:right w:val="nil"/>
            </w:tcBorders>
          </w:tcPr>
          <w:p>
            <w:pPr>
              <w:pStyle w:val="0"/>
            </w:pPr>
            <w:r>
              <w:rPr>
                <w:sz w:val="20"/>
              </w:rPr>
            </w:r>
          </w:p>
        </w:tc>
      </w:tr>
      <w:tr>
        <w:tblPrEx>
          <w:tblBorders>
            <w:insideH w:val="nil"/>
          </w:tblBorders>
        </w:tblPrEx>
        <w:tc>
          <w:tcPr>
            <w:gridSpan w:val="18"/>
            <w:tcW w:w="9020" w:type="dxa"/>
            <w:tcBorders>
              <w:left w:val="nil"/>
              <w:bottom w:val="nil"/>
              <w:right w:val="nil"/>
            </w:tcBorders>
          </w:tcPr>
          <w:p>
            <w:pPr>
              <w:pStyle w:val="0"/>
              <w:jc w:val="center"/>
            </w:pPr>
            <w:r>
              <w:rPr>
                <w:sz w:val="20"/>
              </w:rPr>
              <w:t xml:space="preserve">(описать суть проблемы, ее негативные</w:t>
            </w:r>
          </w:p>
          <w:p>
            <w:pPr>
              <w:pStyle w:val="0"/>
              <w:jc w:val="center"/>
            </w:pPr>
            <w:r>
              <w:rPr>
                <w:sz w:val="20"/>
              </w:rPr>
              <w:t xml:space="preserve">социально-экономические последствия, степень</w:t>
            </w:r>
          </w:p>
          <w:p>
            <w:pPr>
              <w:pStyle w:val="0"/>
              <w:jc w:val="center"/>
            </w:pPr>
            <w:r>
              <w:rPr>
                <w:sz w:val="20"/>
              </w:rPr>
              <w:t xml:space="preserve">неотложности решения проблемы, текущее состояние</w:t>
            </w:r>
          </w:p>
          <w:p>
            <w:pPr>
              <w:pStyle w:val="0"/>
              <w:jc w:val="center"/>
            </w:pPr>
            <w:r>
              <w:rPr>
                <w:sz w:val="20"/>
              </w:rPr>
              <w:t xml:space="preserve">объекта инфраструктуры, предусмотренного проектом, и т.д.)</w:t>
            </w:r>
          </w:p>
        </w:tc>
      </w:tr>
      <w:tr>
        <w:tblPrEx>
          <w:tblBorders>
            <w:insideH w:val="nil"/>
          </w:tblBorders>
        </w:tblPrEx>
        <w:tc>
          <w:tcPr>
            <w:gridSpan w:val="18"/>
            <w:tcW w:w="9020" w:type="dxa"/>
            <w:tcBorders>
              <w:top w:val="nil"/>
              <w:left w:val="nil"/>
              <w:right w:val="nil"/>
            </w:tcBorders>
          </w:tcPr>
          <w:p>
            <w:pPr>
              <w:pStyle w:val="0"/>
            </w:pPr>
            <w:r>
              <w:rPr>
                <w:sz w:val="20"/>
              </w:rPr>
            </w:r>
          </w:p>
        </w:tc>
      </w:tr>
      <w:tr>
        <w:tc>
          <w:tcPr>
            <w:gridSpan w:val="18"/>
            <w:tcW w:w="9020" w:type="dxa"/>
            <w:tcBorders>
              <w:left w:val="nil"/>
              <w:right w:val="nil"/>
            </w:tcBorders>
          </w:tcPr>
          <w:p>
            <w:pPr>
              <w:pStyle w:val="0"/>
            </w:pPr>
            <w:r>
              <w:rPr>
                <w:sz w:val="20"/>
              </w:rPr>
            </w:r>
          </w:p>
        </w:tc>
      </w:tr>
      <w:tr>
        <w:tc>
          <w:tcPr>
            <w:gridSpan w:val="18"/>
            <w:tcW w:w="9020" w:type="dxa"/>
            <w:tcBorders>
              <w:left w:val="nil"/>
              <w:right w:val="nil"/>
            </w:tcBorders>
          </w:tcPr>
          <w:p>
            <w:pPr>
              <w:pStyle w:val="0"/>
            </w:pPr>
            <w:r>
              <w:rPr>
                <w:sz w:val="20"/>
              </w:rPr>
            </w:r>
          </w:p>
        </w:tc>
      </w:tr>
      <w:tr>
        <w:tblPrEx>
          <w:tblBorders>
            <w:insideH w:val="nil"/>
          </w:tblBorders>
        </w:tblPrEx>
        <w:tc>
          <w:tcPr>
            <w:gridSpan w:val="18"/>
            <w:tcW w:w="9020" w:type="dxa"/>
            <w:tcBorders>
              <w:left w:val="nil"/>
              <w:bottom w:val="nil"/>
              <w:right w:val="nil"/>
            </w:tcBorders>
          </w:tcPr>
          <w:p>
            <w:pPr>
              <w:pStyle w:val="0"/>
              <w:ind w:firstLine="283"/>
              <w:jc w:val="both"/>
            </w:pPr>
            <w:r>
              <w:rPr>
                <w:sz w:val="20"/>
              </w:rPr>
              <w:t xml:space="preserve">3.3. Мероприятия по реализации проекта (что конкретно и каким способом планируется выполнить в рамках проекта)</w:t>
            </w:r>
          </w:p>
        </w:tc>
      </w:tr>
      <w:tr>
        <w:tblPrEx>
          <w:tblBorders>
            <w:insideH w:val="nil"/>
          </w:tblBorders>
        </w:tblPrEx>
        <w:tc>
          <w:tcPr>
            <w:gridSpan w:val="18"/>
            <w:tcW w:w="9020" w:type="dxa"/>
            <w:tcBorders>
              <w:top w:val="nil"/>
              <w:left w:val="nil"/>
              <w:right w:val="nil"/>
            </w:tcBorders>
          </w:tcPr>
          <w:p>
            <w:pPr>
              <w:pStyle w:val="0"/>
            </w:pPr>
            <w:r>
              <w:rPr>
                <w:sz w:val="20"/>
              </w:rPr>
            </w:r>
          </w:p>
        </w:tc>
      </w:tr>
      <w:tr>
        <w:tblPrEx>
          <w:tblBorders>
            <w:left w:val="single" w:sz="4"/>
            <w:right w:val="single" w:sz="4"/>
          </w:tblBorders>
        </w:tblPrEx>
        <w:tc>
          <w:tcPr>
            <w:tcW w:w="680" w:type="dxa"/>
            <w:vAlign w:val="center"/>
          </w:tcPr>
          <w:p>
            <w:pPr>
              <w:pStyle w:val="0"/>
              <w:jc w:val="center"/>
            </w:pPr>
            <w:r>
              <w:rPr>
                <w:sz w:val="20"/>
              </w:rPr>
              <w:t xml:space="preserve">N п/п</w:t>
            </w:r>
          </w:p>
        </w:tc>
        <w:tc>
          <w:tcPr>
            <w:gridSpan w:val="8"/>
            <w:tcW w:w="4711" w:type="dxa"/>
            <w:vAlign w:val="center"/>
          </w:tcPr>
          <w:p>
            <w:pPr>
              <w:pStyle w:val="0"/>
              <w:jc w:val="center"/>
            </w:pPr>
            <w:r>
              <w:rPr>
                <w:sz w:val="20"/>
              </w:rPr>
              <w:t xml:space="preserve">Вид работы (услуги)</w:t>
            </w:r>
          </w:p>
        </w:tc>
        <w:tc>
          <w:tcPr>
            <w:gridSpan w:val="5"/>
            <w:tcW w:w="2041" w:type="dxa"/>
            <w:vAlign w:val="center"/>
          </w:tcPr>
          <w:p>
            <w:pPr>
              <w:pStyle w:val="0"/>
              <w:jc w:val="center"/>
            </w:pPr>
            <w:r>
              <w:rPr>
                <w:sz w:val="20"/>
              </w:rPr>
              <w:t xml:space="preserve">Полная стоимость (руб.)</w:t>
            </w:r>
          </w:p>
        </w:tc>
        <w:tc>
          <w:tcPr>
            <w:gridSpan w:val="4"/>
            <w:tcW w:w="1588" w:type="dxa"/>
            <w:vAlign w:val="center"/>
          </w:tcPr>
          <w:p>
            <w:pPr>
              <w:pStyle w:val="0"/>
              <w:jc w:val="center"/>
            </w:pPr>
            <w:r>
              <w:rPr>
                <w:sz w:val="20"/>
              </w:rPr>
              <w:t xml:space="preserve">Описание</w:t>
            </w:r>
          </w:p>
        </w:tc>
      </w:tr>
      <w:tr>
        <w:tblPrEx>
          <w:tblBorders>
            <w:left w:val="single" w:sz="4"/>
            <w:right w:val="single" w:sz="4"/>
          </w:tblBorders>
        </w:tblPrEx>
        <w:tc>
          <w:tcPr>
            <w:tcW w:w="680" w:type="dxa"/>
          </w:tcPr>
          <w:p>
            <w:pPr>
              <w:pStyle w:val="0"/>
              <w:jc w:val="center"/>
            </w:pPr>
            <w:r>
              <w:rPr>
                <w:sz w:val="20"/>
              </w:rPr>
              <w:t xml:space="preserve">1.</w:t>
            </w:r>
          </w:p>
        </w:tc>
        <w:tc>
          <w:tcPr>
            <w:gridSpan w:val="8"/>
            <w:tcW w:w="4711" w:type="dxa"/>
          </w:tcPr>
          <w:p>
            <w:pPr>
              <w:pStyle w:val="0"/>
            </w:pPr>
            <w:r>
              <w:rPr>
                <w:sz w:val="20"/>
              </w:rPr>
              <w:t xml:space="preserve">Разработка и проверка технической документации</w:t>
            </w:r>
          </w:p>
        </w:tc>
        <w:tc>
          <w:tcPr>
            <w:gridSpan w:val="5"/>
            <w:tcW w:w="2041" w:type="dxa"/>
          </w:tcPr>
          <w:p>
            <w:pPr>
              <w:pStyle w:val="0"/>
            </w:pPr>
            <w:r>
              <w:rPr>
                <w:sz w:val="20"/>
              </w:rPr>
            </w:r>
          </w:p>
        </w:tc>
        <w:tc>
          <w:tcPr>
            <w:gridSpan w:val="4"/>
            <w:tcW w:w="1588"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2.</w:t>
            </w:r>
          </w:p>
        </w:tc>
        <w:tc>
          <w:tcPr>
            <w:gridSpan w:val="8"/>
            <w:tcW w:w="4711" w:type="dxa"/>
          </w:tcPr>
          <w:p>
            <w:pPr>
              <w:pStyle w:val="0"/>
            </w:pPr>
            <w:r>
              <w:rPr>
                <w:sz w:val="20"/>
              </w:rPr>
              <w:t xml:space="preserve">Приобретение материалов</w:t>
            </w:r>
          </w:p>
        </w:tc>
        <w:tc>
          <w:tcPr>
            <w:gridSpan w:val="5"/>
            <w:tcW w:w="2041" w:type="dxa"/>
          </w:tcPr>
          <w:p>
            <w:pPr>
              <w:pStyle w:val="0"/>
            </w:pPr>
            <w:r>
              <w:rPr>
                <w:sz w:val="20"/>
              </w:rPr>
            </w:r>
          </w:p>
        </w:tc>
        <w:tc>
          <w:tcPr>
            <w:gridSpan w:val="4"/>
            <w:tcW w:w="1588"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3.</w:t>
            </w:r>
          </w:p>
        </w:tc>
        <w:tc>
          <w:tcPr>
            <w:gridSpan w:val="8"/>
            <w:tcW w:w="4711" w:type="dxa"/>
          </w:tcPr>
          <w:p>
            <w:pPr>
              <w:pStyle w:val="0"/>
            </w:pPr>
            <w:r>
              <w:rPr>
                <w:sz w:val="20"/>
              </w:rPr>
              <w:t xml:space="preserve">Приобретение оборудования</w:t>
            </w:r>
          </w:p>
        </w:tc>
        <w:tc>
          <w:tcPr>
            <w:gridSpan w:val="5"/>
            <w:tcW w:w="2041" w:type="dxa"/>
          </w:tcPr>
          <w:p>
            <w:pPr>
              <w:pStyle w:val="0"/>
            </w:pPr>
            <w:r>
              <w:rPr>
                <w:sz w:val="20"/>
              </w:rPr>
            </w:r>
          </w:p>
        </w:tc>
        <w:tc>
          <w:tcPr>
            <w:gridSpan w:val="4"/>
            <w:tcW w:w="1588"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4.</w:t>
            </w:r>
          </w:p>
        </w:tc>
        <w:tc>
          <w:tcPr>
            <w:gridSpan w:val="8"/>
            <w:tcW w:w="4711" w:type="dxa"/>
          </w:tcPr>
          <w:p>
            <w:pPr>
              <w:pStyle w:val="0"/>
            </w:pPr>
            <w:r>
              <w:rPr>
                <w:sz w:val="20"/>
              </w:rPr>
              <w:t xml:space="preserve">Обучение, консультирование</w:t>
            </w:r>
          </w:p>
        </w:tc>
        <w:tc>
          <w:tcPr>
            <w:gridSpan w:val="5"/>
            <w:tcW w:w="2041" w:type="dxa"/>
          </w:tcPr>
          <w:p>
            <w:pPr>
              <w:pStyle w:val="0"/>
            </w:pPr>
            <w:r>
              <w:rPr>
                <w:sz w:val="20"/>
              </w:rPr>
            </w:r>
          </w:p>
        </w:tc>
        <w:tc>
          <w:tcPr>
            <w:gridSpan w:val="4"/>
            <w:tcW w:w="1588"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5.</w:t>
            </w:r>
          </w:p>
        </w:tc>
        <w:tc>
          <w:tcPr>
            <w:gridSpan w:val="8"/>
            <w:tcW w:w="4711" w:type="dxa"/>
          </w:tcPr>
          <w:p>
            <w:pPr>
              <w:pStyle w:val="0"/>
            </w:pPr>
            <w:r>
              <w:rPr>
                <w:sz w:val="20"/>
              </w:rPr>
              <w:t xml:space="preserve">Прочие расходы (описание)</w:t>
            </w:r>
          </w:p>
        </w:tc>
        <w:tc>
          <w:tcPr>
            <w:gridSpan w:val="5"/>
            <w:tcW w:w="2041" w:type="dxa"/>
          </w:tcPr>
          <w:p>
            <w:pPr>
              <w:pStyle w:val="0"/>
            </w:pPr>
            <w:r>
              <w:rPr>
                <w:sz w:val="20"/>
              </w:rPr>
            </w:r>
          </w:p>
        </w:tc>
        <w:tc>
          <w:tcPr>
            <w:gridSpan w:val="4"/>
            <w:tcW w:w="1588" w:type="dxa"/>
          </w:tcPr>
          <w:p>
            <w:pPr>
              <w:pStyle w:val="0"/>
            </w:pPr>
            <w:r>
              <w:rPr>
                <w:sz w:val="20"/>
              </w:rPr>
            </w:r>
          </w:p>
        </w:tc>
      </w:tr>
      <w:tr>
        <w:tblPrEx>
          <w:tblBorders>
            <w:left w:val="single" w:sz="4"/>
            <w:right w:val="single" w:sz="4"/>
          </w:tblBorders>
        </w:tblPrEx>
        <w:tc>
          <w:tcPr>
            <w:tcW w:w="680" w:type="dxa"/>
          </w:tcPr>
          <w:p>
            <w:pPr>
              <w:pStyle w:val="0"/>
            </w:pPr>
            <w:r>
              <w:rPr>
                <w:sz w:val="20"/>
              </w:rPr>
            </w:r>
          </w:p>
        </w:tc>
        <w:tc>
          <w:tcPr>
            <w:gridSpan w:val="8"/>
            <w:tcW w:w="4711" w:type="dxa"/>
          </w:tcPr>
          <w:p>
            <w:pPr>
              <w:pStyle w:val="0"/>
            </w:pPr>
            <w:r>
              <w:rPr>
                <w:sz w:val="20"/>
              </w:rPr>
              <w:t xml:space="preserve">ИТОГО</w:t>
            </w:r>
          </w:p>
        </w:tc>
        <w:tc>
          <w:tcPr>
            <w:gridSpan w:val="5"/>
            <w:tcW w:w="2041" w:type="dxa"/>
          </w:tcPr>
          <w:p>
            <w:pPr>
              <w:pStyle w:val="0"/>
            </w:pPr>
            <w:r>
              <w:rPr>
                <w:sz w:val="20"/>
              </w:rPr>
            </w:r>
          </w:p>
        </w:tc>
        <w:tc>
          <w:tcPr>
            <w:gridSpan w:val="4"/>
            <w:tcW w:w="1588" w:type="dxa"/>
          </w:tcPr>
          <w:p>
            <w:pPr>
              <w:pStyle w:val="0"/>
            </w:pPr>
            <w:r>
              <w:rPr>
                <w:sz w:val="20"/>
              </w:rPr>
            </w:r>
          </w:p>
        </w:tc>
      </w:tr>
      <w:tr>
        <w:tblPrEx>
          <w:tblBorders>
            <w:insideH w:val="nil"/>
          </w:tblBorders>
        </w:tblPrEx>
        <w:tc>
          <w:tcPr>
            <w:gridSpan w:val="18"/>
            <w:tcW w:w="9020" w:type="dxa"/>
            <w:tcBorders>
              <w:left w:val="nil"/>
              <w:bottom w:val="nil"/>
              <w:right w:val="nil"/>
            </w:tcBorders>
          </w:tcPr>
          <w:p>
            <w:pPr>
              <w:pStyle w:val="0"/>
            </w:pPr>
            <w:r>
              <w:rPr>
                <w:sz w:val="20"/>
              </w:rPr>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3.4. Ожидаемые результаты:</w:t>
            </w:r>
          </w:p>
        </w:tc>
      </w:tr>
      <w:tr>
        <w:tblPrEx>
          <w:tblBorders>
            <w:insideH w:val="nil"/>
          </w:tblBorders>
        </w:tblPrEx>
        <w:tc>
          <w:tcPr>
            <w:gridSpan w:val="18"/>
            <w:tcW w:w="9020" w:type="dxa"/>
            <w:tcBorders>
              <w:top w:val="nil"/>
              <w:left w:val="nil"/>
              <w:right w:val="nil"/>
            </w:tcBorders>
          </w:tcPr>
          <w:p>
            <w:pPr>
              <w:pStyle w:val="0"/>
            </w:pPr>
            <w:r>
              <w:rPr>
                <w:sz w:val="20"/>
              </w:rPr>
            </w:r>
          </w:p>
        </w:tc>
      </w:tr>
      <w:tr>
        <w:tblPrEx>
          <w:tblBorders>
            <w:insideH w:val="nil"/>
          </w:tblBorders>
        </w:tblPrEx>
        <w:tc>
          <w:tcPr>
            <w:gridSpan w:val="18"/>
            <w:tcW w:w="9020" w:type="dxa"/>
            <w:tcBorders>
              <w:left w:val="nil"/>
              <w:bottom w:val="nil"/>
              <w:right w:val="nil"/>
            </w:tcBorders>
          </w:tcPr>
          <w:p>
            <w:pPr>
              <w:pStyle w:val="0"/>
              <w:jc w:val="center"/>
            </w:pPr>
            <w:r>
              <w:rPr>
                <w:sz w:val="20"/>
              </w:rPr>
              <w:t xml:space="preserve">(как изменится ситуация в муниципальном округе, поселении</w:t>
            </w:r>
          </w:p>
          <w:p>
            <w:pPr>
              <w:pStyle w:val="0"/>
              <w:jc w:val="center"/>
            </w:pPr>
            <w:r>
              <w:rPr>
                <w:sz w:val="20"/>
              </w:rPr>
              <w:t xml:space="preserve">после реализации проекта)</w:t>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3.5. Наличие технической документации:</w:t>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существует ли необходимая техническая документация (да/нет), если да, опишите</w:t>
            </w:r>
          </w:p>
        </w:tc>
      </w:tr>
      <w:tr>
        <w:tblPrEx>
          <w:tblBorders>
            <w:insideH w:val="nil"/>
          </w:tblBorders>
        </w:tblPrEx>
        <w:tc>
          <w:tcPr>
            <w:gridSpan w:val="18"/>
            <w:tcW w:w="9020" w:type="dxa"/>
            <w:tcBorders>
              <w:top w:val="nil"/>
              <w:left w:val="nil"/>
              <w:right w:val="nil"/>
            </w:tcBorders>
          </w:tcPr>
          <w:p>
            <w:pPr>
              <w:pStyle w:val="0"/>
            </w:pPr>
            <w:r>
              <w:rPr>
                <w:sz w:val="20"/>
              </w:rPr>
            </w:r>
          </w:p>
        </w:tc>
      </w:tr>
      <w:tr>
        <w:tblPrEx>
          <w:tblBorders>
            <w:insideH w:val="nil"/>
          </w:tblBorders>
        </w:tblPrEx>
        <w:tc>
          <w:tcPr>
            <w:gridSpan w:val="18"/>
            <w:tcW w:w="9020" w:type="dxa"/>
            <w:tcBorders>
              <w:left w:val="nil"/>
              <w:bottom w:val="nil"/>
              <w:right w:val="nil"/>
            </w:tcBorders>
          </w:tcPr>
          <w:p>
            <w:pPr>
              <w:pStyle w:val="0"/>
              <w:jc w:val="center"/>
            </w:pPr>
            <w:r>
              <w:rPr>
                <w:sz w:val="20"/>
              </w:rPr>
              <w:t xml:space="preserve">(описание существующей технической документации)</w:t>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4. Информация для оценки заявки:</w:t>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4.1. Планируемые источники финансирования мероприятий проекта</w:t>
            </w:r>
          </w:p>
        </w:tc>
      </w:tr>
      <w:tr>
        <w:tblPrEx>
          <w:tblBorders>
            <w:insideH w:val="nil"/>
          </w:tblBorders>
        </w:tblPrEx>
        <w:tc>
          <w:tcPr>
            <w:gridSpan w:val="18"/>
            <w:tcW w:w="9020" w:type="dxa"/>
            <w:tcBorders>
              <w:top w:val="nil"/>
              <w:left w:val="nil"/>
              <w:bottom w:val="nil"/>
              <w:right w:val="nil"/>
            </w:tcBorders>
          </w:tcPr>
          <w:p>
            <w:pPr>
              <w:pStyle w:val="0"/>
              <w:jc w:val="right"/>
            </w:pPr>
            <w:r>
              <w:rPr>
                <w:sz w:val="20"/>
              </w:rPr>
              <w:t xml:space="preserve">Таблица 1</w:t>
            </w:r>
          </w:p>
        </w:tc>
      </w:tr>
      <w:tr>
        <w:tblPrEx>
          <w:tblBorders>
            <w:insideH w:val="nil"/>
          </w:tblBorders>
        </w:tblPrEx>
        <w:tc>
          <w:tcPr>
            <w:gridSpan w:val="18"/>
            <w:tcW w:w="9020" w:type="dxa"/>
            <w:tcBorders>
              <w:top w:val="nil"/>
              <w:left w:val="nil"/>
              <w:right w:val="nil"/>
            </w:tcBorders>
          </w:tcPr>
          <w:p>
            <w:pPr>
              <w:pStyle w:val="0"/>
            </w:pPr>
            <w:r>
              <w:rPr>
                <w:sz w:val="20"/>
              </w:rPr>
            </w:r>
          </w:p>
        </w:tc>
      </w:tr>
      <w:tr>
        <w:tblPrEx>
          <w:tblBorders>
            <w:left w:val="single" w:sz="4"/>
            <w:right w:val="single" w:sz="4"/>
          </w:tblBorders>
        </w:tblPrEx>
        <w:tc>
          <w:tcPr>
            <w:tcW w:w="680" w:type="dxa"/>
            <w:vAlign w:val="center"/>
          </w:tcPr>
          <w:p>
            <w:pPr>
              <w:pStyle w:val="0"/>
              <w:jc w:val="center"/>
            </w:pPr>
            <w:r>
              <w:rPr>
                <w:sz w:val="20"/>
              </w:rPr>
              <w:t xml:space="preserve">N п/п</w:t>
            </w:r>
          </w:p>
        </w:tc>
        <w:tc>
          <w:tcPr>
            <w:gridSpan w:val="13"/>
            <w:tcW w:w="6752" w:type="dxa"/>
            <w:vAlign w:val="center"/>
          </w:tcPr>
          <w:p>
            <w:pPr>
              <w:pStyle w:val="0"/>
              <w:jc w:val="center"/>
            </w:pPr>
            <w:r>
              <w:rPr>
                <w:sz w:val="20"/>
              </w:rPr>
              <w:t xml:space="preserve">Вид источников финансирования</w:t>
            </w:r>
          </w:p>
        </w:tc>
        <w:tc>
          <w:tcPr>
            <w:gridSpan w:val="4"/>
            <w:tcW w:w="1588" w:type="dxa"/>
            <w:vAlign w:val="center"/>
          </w:tcPr>
          <w:p>
            <w:pPr>
              <w:pStyle w:val="0"/>
              <w:jc w:val="center"/>
            </w:pPr>
            <w:r>
              <w:rPr>
                <w:sz w:val="20"/>
              </w:rPr>
              <w:t xml:space="preserve">Сумма (руб.)</w:t>
            </w:r>
          </w:p>
        </w:tc>
      </w:tr>
      <w:tr>
        <w:tblPrEx>
          <w:tblBorders>
            <w:left w:val="single" w:sz="4"/>
            <w:right w:val="single" w:sz="4"/>
          </w:tblBorders>
        </w:tblPrEx>
        <w:tc>
          <w:tcPr>
            <w:tcW w:w="680" w:type="dxa"/>
          </w:tcPr>
          <w:p>
            <w:pPr>
              <w:pStyle w:val="0"/>
              <w:jc w:val="center"/>
            </w:pPr>
            <w:r>
              <w:rPr>
                <w:sz w:val="20"/>
              </w:rPr>
              <w:t xml:space="preserve">1.</w:t>
            </w:r>
          </w:p>
        </w:tc>
        <w:tc>
          <w:tcPr>
            <w:gridSpan w:val="13"/>
            <w:tcW w:w="6752" w:type="dxa"/>
          </w:tcPr>
          <w:p>
            <w:pPr>
              <w:pStyle w:val="0"/>
            </w:pPr>
            <w:r>
              <w:rPr>
                <w:sz w:val="20"/>
              </w:rPr>
              <w:t xml:space="preserve">Бюджет муниципального округа, поселения (не менее минимального уровня софинансирования от суммы субсидии)</w:t>
            </w:r>
          </w:p>
        </w:tc>
        <w:tc>
          <w:tcPr>
            <w:gridSpan w:val="4"/>
            <w:tcW w:w="1588"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2.</w:t>
            </w:r>
          </w:p>
        </w:tc>
        <w:tc>
          <w:tcPr>
            <w:gridSpan w:val="13"/>
            <w:tcW w:w="6752" w:type="dxa"/>
          </w:tcPr>
          <w:p>
            <w:pPr>
              <w:pStyle w:val="0"/>
            </w:pPr>
            <w:r>
              <w:rPr>
                <w:sz w:val="20"/>
              </w:rPr>
              <w:t xml:space="preserve">Население (денежные поступления от жителей, не менее 1,0 % от суммы субсидии)</w:t>
            </w:r>
          </w:p>
        </w:tc>
        <w:tc>
          <w:tcPr>
            <w:gridSpan w:val="4"/>
            <w:tcW w:w="1588"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3.</w:t>
            </w:r>
          </w:p>
        </w:tc>
        <w:tc>
          <w:tcPr>
            <w:gridSpan w:val="13"/>
            <w:tcW w:w="6752" w:type="dxa"/>
          </w:tcPr>
          <w:p>
            <w:pPr>
              <w:pStyle w:val="0"/>
            </w:pPr>
            <w:r>
              <w:rPr>
                <w:sz w:val="20"/>
              </w:rPr>
              <w:t xml:space="preserve">Спонсоры (денежные поступления от юридических лиц, индивидуальных предпринимателей)</w:t>
            </w:r>
          </w:p>
        </w:tc>
        <w:tc>
          <w:tcPr>
            <w:gridSpan w:val="4"/>
            <w:tcW w:w="1588"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4.</w:t>
            </w:r>
          </w:p>
        </w:tc>
        <w:tc>
          <w:tcPr>
            <w:gridSpan w:val="13"/>
            <w:tcW w:w="6752" w:type="dxa"/>
          </w:tcPr>
          <w:p>
            <w:pPr>
              <w:pStyle w:val="0"/>
            </w:pPr>
            <w:r>
              <w:rPr>
                <w:sz w:val="20"/>
              </w:rPr>
              <w:t xml:space="preserve">Субсидия из областного бюджета на реализацию приоритетного проекта поддержки местных инициатив</w:t>
            </w:r>
          </w:p>
        </w:tc>
        <w:tc>
          <w:tcPr>
            <w:gridSpan w:val="4"/>
            <w:tcW w:w="1588" w:type="dxa"/>
          </w:tcPr>
          <w:p>
            <w:pPr>
              <w:pStyle w:val="0"/>
            </w:pPr>
            <w:r>
              <w:rPr>
                <w:sz w:val="20"/>
              </w:rPr>
            </w:r>
          </w:p>
        </w:tc>
      </w:tr>
      <w:tr>
        <w:tblPrEx>
          <w:tblBorders>
            <w:left w:val="single" w:sz="4"/>
            <w:right w:val="single" w:sz="4"/>
          </w:tblBorders>
        </w:tblPrEx>
        <w:tc>
          <w:tcPr>
            <w:tcW w:w="680" w:type="dxa"/>
          </w:tcPr>
          <w:p>
            <w:pPr>
              <w:pStyle w:val="0"/>
            </w:pPr>
            <w:r>
              <w:rPr>
                <w:sz w:val="20"/>
              </w:rPr>
            </w:r>
          </w:p>
        </w:tc>
        <w:tc>
          <w:tcPr>
            <w:gridSpan w:val="13"/>
            <w:tcW w:w="6752" w:type="dxa"/>
          </w:tcPr>
          <w:p>
            <w:pPr>
              <w:pStyle w:val="0"/>
            </w:pPr>
            <w:r>
              <w:rPr>
                <w:sz w:val="20"/>
              </w:rPr>
              <w:t xml:space="preserve">ИТОГО</w:t>
            </w:r>
          </w:p>
        </w:tc>
        <w:tc>
          <w:tcPr>
            <w:gridSpan w:val="4"/>
            <w:tcW w:w="1588" w:type="dxa"/>
          </w:tcPr>
          <w:p>
            <w:pPr>
              <w:pStyle w:val="0"/>
            </w:pPr>
            <w:r>
              <w:rPr>
                <w:sz w:val="20"/>
              </w:rPr>
            </w:r>
          </w:p>
        </w:tc>
      </w:tr>
      <w:tr>
        <w:tblPrEx>
          <w:tblBorders>
            <w:insideH w:val="nil"/>
          </w:tblBorders>
        </w:tblPrEx>
        <w:tc>
          <w:tcPr>
            <w:gridSpan w:val="18"/>
            <w:tcW w:w="9020" w:type="dxa"/>
            <w:tcBorders>
              <w:left w:val="nil"/>
              <w:bottom w:val="nil"/>
              <w:right w:val="nil"/>
            </w:tcBorders>
          </w:tcPr>
          <w:p>
            <w:pPr>
              <w:pStyle w:val="0"/>
            </w:pPr>
            <w:r>
              <w:rPr>
                <w:sz w:val="20"/>
              </w:rPr>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Расшифровка денежного вклада спонсоров:</w:t>
            </w:r>
          </w:p>
        </w:tc>
      </w:tr>
      <w:tr>
        <w:tblPrEx>
          <w:tblBorders>
            <w:insideH w:val="nil"/>
          </w:tblBorders>
        </w:tblPrEx>
        <w:tc>
          <w:tcPr>
            <w:gridSpan w:val="18"/>
            <w:tcW w:w="9020" w:type="dxa"/>
            <w:tcBorders>
              <w:top w:val="nil"/>
              <w:left w:val="nil"/>
              <w:bottom w:val="nil"/>
              <w:right w:val="nil"/>
            </w:tcBorders>
          </w:tcPr>
          <w:p>
            <w:pPr>
              <w:pStyle w:val="0"/>
              <w:jc w:val="right"/>
            </w:pPr>
            <w:r>
              <w:rPr>
                <w:sz w:val="20"/>
              </w:rPr>
              <w:t xml:space="preserve">Таблица 2</w:t>
            </w:r>
          </w:p>
        </w:tc>
      </w:tr>
      <w:tr>
        <w:tblPrEx>
          <w:tblBorders>
            <w:insideH w:val="nil"/>
          </w:tblBorders>
        </w:tblPrEx>
        <w:tc>
          <w:tcPr>
            <w:gridSpan w:val="18"/>
            <w:tcW w:w="9020" w:type="dxa"/>
            <w:tcBorders>
              <w:top w:val="nil"/>
              <w:left w:val="nil"/>
              <w:right w:val="nil"/>
            </w:tcBorders>
          </w:tcPr>
          <w:p>
            <w:pPr>
              <w:pStyle w:val="0"/>
            </w:pPr>
            <w:r>
              <w:rPr>
                <w:sz w:val="20"/>
              </w:rPr>
            </w:r>
          </w:p>
        </w:tc>
      </w:tr>
      <w:tr>
        <w:tblPrEx>
          <w:tblBorders>
            <w:left w:val="single" w:sz="4"/>
            <w:right w:val="single" w:sz="4"/>
          </w:tblBorders>
        </w:tblPrEx>
        <w:tc>
          <w:tcPr>
            <w:tcW w:w="680" w:type="dxa"/>
            <w:vAlign w:val="center"/>
          </w:tcPr>
          <w:p>
            <w:pPr>
              <w:pStyle w:val="0"/>
              <w:jc w:val="center"/>
            </w:pPr>
            <w:r>
              <w:rPr>
                <w:sz w:val="20"/>
              </w:rPr>
              <w:t xml:space="preserve">N п/п</w:t>
            </w:r>
          </w:p>
        </w:tc>
        <w:tc>
          <w:tcPr>
            <w:gridSpan w:val="13"/>
            <w:tcW w:w="6752" w:type="dxa"/>
            <w:vAlign w:val="center"/>
          </w:tcPr>
          <w:p>
            <w:pPr>
              <w:pStyle w:val="0"/>
              <w:jc w:val="center"/>
            </w:pPr>
            <w:r>
              <w:rPr>
                <w:sz w:val="20"/>
              </w:rPr>
              <w:t xml:space="preserve">Наименование юридического лица, индивидуального предпринимателя</w:t>
            </w:r>
          </w:p>
        </w:tc>
        <w:tc>
          <w:tcPr>
            <w:gridSpan w:val="4"/>
            <w:tcW w:w="1588" w:type="dxa"/>
            <w:vAlign w:val="center"/>
          </w:tcPr>
          <w:p>
            <w:pPr>
              <w:pStyle w:val="0"/>
              <w:jc w:val="center"/>
            </w:pPr>
            <w:r>
              <w:rPr>
                <w:sz w:val="20"/>
              </w:rPr>
              <w:t xml:space="preserve">Денежный вклад (руб.)</w:t>
            </w:r>
          </w:p>
        </w:tc>
      </w:tr>
      <w:tr>
        <w:tblPrEx>
          <w:tblBorders>
            <w:left w:val="single" w:sz="4"/>
            <w:right w:val="single" w:sz="4"/>
          </w:tblBorders>
        </w:tblPrEx>
        <w:tc>
          <w:tcPr>
            <w:tcW w:w="680" w:type="dxa"/>
          </w:tcPr>
          <w:p>
            <w:pPr>
              <w:pStyle w:val="0"/>
              <w:jc w:val="center"/>
            </w:pPr>
            <w:r>
              <w:rPr>
                <w:sz w:val="20"/>
              </w:rPr>
              <w:t xml:space="preserve">1.</w:t>
            </w:r>
          </w:p>
        </w:tc>
        <w:tc>
          <w:tcPr>
            <w:gridSpan w:val="13"/>
            <w:tcW w:w="6752" w:type="dxa"/>
          </w:tcPr>
          <w:p>
            <w:pPr>
              <w:pStyle w:val="0"/>
            </w:pPr>
            <w:r>
              <w:rPr>
                <w:sz w:val="20"/>
              </w:rPr>
            </w:r>
          </w:p>
        </w:tc>
        <w:tc>
          <w:tcPr>
            <w:gridSpan w:val="4"/>
            <w:tcW w:w="1588"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2.</w:t>
            </w:r>
          </w:p>
        </w:tc>
        <w:tc>
          <w:tcPr>
            <w:gridSpan w:val="13"/>
            <w:tcW w:w="6752" w:type="dxa"/>
          </w:tcPr>
          <w:p>
            <w:pPr>
              <w:pStyle w:val="0"/>
            </w:pPr>
            <w:r>
              <w:rPr>
                <w:sz w:val="20"/>
              </w:rPr>
            </w:r>
          </w:p>
        </w:tc>
        <w:tc>
          <w:tcPr>
            <w:gridSpan w:val="4"/>
            <w:tcW w:w="1588" w:type="dxa"/>
          </w:tcPr>
          <w:p>
            <w:pPr>
              <w:pStyle w:val="0"/>
            </w:pPr>
            <w:r>
              <w:rPr>
                <w:sz w:val="20"/>
              </w:rPr>
            </w:r>
          </w:p>
        </w:tc>
      </w:tr>
      <w:tr>
        <w:tblPrEx>
          <w:tblBorders>
            <w:left w:val="single" w:sz="4"/>
            <w:right w:val="single" w:sz="4"/>
          </w:tblBorders>
        </w:tblPrEx>
        <w:tc>
          <w:tcPr>
            <w:tcW w:w="680" w:type="dxa"/>
          </w:tcPr>
          <w:p>
            <w:pPr>
              <w:pStyle w:val="0"/>
            </w:pPr>
            <w:r>
              <w:rPr>
                <w:sz w:val="20"/>
              </w:rPr>
            </w:r>
          </w:p>
        </w:tc>
        <w:tc>
          <w:tcPr>
            <w:gridSpan w:val="13"/>
            <w:tcW w:w="6752" w:type="dxa"/>
          </w:tcPr>
          <w:p>
            <w:pPr>
              <w:pStyle w:val="0"/>
            </w:pPr>
            <w:r>
              <w:rPr>
                <w:sz w:val="20"/>
              </w:rPr>
              <w:t xml:space="preserve">ИТОГО</w:t>
            </w:r>
          </w:p>
        </w:tc>
        <w:tc>
          <w:tcPr>
            <w:gridSpan w:val="4"/>
            <w:tcW w:w="1588" w:type="dxa"/>
          </w:tcPr>
          <w:p>
            <w:pPr>
              <w:pStyle w:val="0"/>
            </w:pPr>
            <w:r>
              <w:rPr>
                <w:sz w:val="20"/>
              </w:rPr>
            </w:r>
          </w:p>
        </w:tc>
      </w:tr>
      <w:tr>
        <w:tblPrEx>
          <w:tblBorders>
            <w:insideH w:val="nil"/>
          </w:tblBorders>
        </w:tblPrEx>
        <w:tc>
          <w:tcPr>
            <w:gridSpan w:val="18"/>
            <w:tcW w:w="9020" w:type="dxa"/>
            <w:tcBorders>
              <w:left w:val="nil"/>
              <w:bottom w:val="nil"/>
              <w:right w:val="nil"/>
            </w:tcBorders>
          </w:tcPr>
          <w:p>
            <w:pPr>
              <w:pStyle w:val="0"/>
            </w:pPr>
            <w:r>
              <w:rPr>
                <w:sz w:val="20"/>
              </w:rPr>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4.2. Социальная эффективность от реализации проекта:</w:t>
            </w:r>
          </w:p>
        </w:tc>
      </w:tr>
      <w:tr>
        <w:tblPrEx>
          <w:tblBorders>
            <w:insideV w:val="nil"/>
            <w:insideH w:val="nil"/>
          </w:tblBorders>
        </w:tblPrEx>
        <w:tc>
          <w:tcPr>
            <w:gridSpan w:val="5"/>
            <w:tcW w:w="3741" w:type="dxa"/>
            <w:tcBorders>
              <w:top w:val="nil"/>
              <w:bottom w:val="nil"/>
            </w:tcBorders>
          </w:tcPr>
          <w:p>
            <w:pPr>
              <w:pStyle w:val="0"/>
              <w:ind w:firstLine="283"/>
              <w:jc w:val="both"/>
            </w:pPr>
            <w:r>
              <w:rPr>
                <w:sz w:val="20"/>
              </w:rPr>
              <w:t xml:space="preserve">4.2.1. Благополучатели проекта</w:t>
            </w:r>
          </w:p>
        </w:tc>
        <w:tc>
          <w:tcPr>
            <w:gridSpan w:val="13"/>
            <w:tcW w:w="5279" w:type="dxa"/>
            <w:tcBorders>
              <w:top w:val="nil"/>
            </w:tcBorders>
          </w:tcPr>
          <w:p>
            <w:pPr>
              <w:pStyle w:val="0"/>
            </w:pPr>
            <w:r>
              <w:rPr>
                <w:sz w:val="20"/>
              </w:rPr>
            </w:r>
          </w:p>
        </w:tc>
      </w:tr>
      <w:tr>
        <w:tblPrEx>
          <w:tblBorders>
            <w:insideH w:val="nil"/>
          </w:tblBorders>
        </w:tblPrEx>
        <w:tc>
          <w:tcPr>
            <w:gridSpan w:val="18"/>
            <w:tcW w:w="9020" w:type="dxa"/>
            <w:tcBorders>
              <w:top w:val="nil"/>
              <w:left w:val="nil"/>
              <w:right w:val="nil"/>
            </w:tcBorders>
          </w:tcPr>
          <w:p>
            <w:pPr>
              <w:pStyle w:val="0"/>
            </w:pPr>
            <w:r>
              <w:rPr>
                <w:sz w:val="20"/>
              </w:rPr>
            </w:r>
          </w:p>
        </w:tc>
      </w:tr>
      <w:tr>
        <w:tblPrEx>
          <w:tblBorders>
            <w:insideH w:val="nil"/>
          </w:tblBorders>
        </w:tblPrEx>
        <w:tc>
          <w:tcPr>
            <w:gridSpan w:val="18"/>
            <w:tcW w:w="9020" w:type="dxa"/>
            <w:tcBorders>
              <w:left w:val="nil"/>
              <w:bottom w:val="nil"/>
              <w:right w:val="nil"/>
            </w:tcBorders>
          </w:tcPr>
          <w:p>
            <w:pPr>
              <w:pStyle w:val="0"/>
              <w:jc w:val="center"/>
            </w:pPr>
            <w:r>
              <w:rPr>
                <w:sz w:val="20"/>
              </w:rPr>
              <w:t xml:space="preserve">(описываются группы населения, которые регулярно будут</w:t>
            </w:r>
          </w:p>
          <w:p>
            <w:pPr>
              <w:pStyle w:val="0"/>
              <w:jc w:val="center"/>
            </w:pPr>
            <w:r>
              <w:rPr>
                <w:sz w:val="20"/>
              </w:rPr>
              <w:t xml:space="preserve">пользоваться результатами выполненного проекта (например,</w:t>
            </w:r>
          </w:p>
          <w:p>
            <w:pPr>
              <w:pStyle w:val="0"/>
              <w:jc w:val="center"/>
            </w:pPr>
            <w:r>
              <w:rPr>
                <w:sz w:val="20"/>
              </w:rPr>
              <w:t xml:space="preserve">в случае ремонта тротуара благополучатели - жители этой</w:t>
            </w:r>
          </w:p>
          <w:p>
            <w:pPr>
              <w:pStyle w:val="0"/>
              <w:jc w:val="center"/>
            </w:pPr>
            <w:r>
              <w:rPr>
                <w:sz w:val="20"/>
              </w:rPr>
              <w:t xml:space="preserve">и прилегающих улиц, которые регулярно ходят</w:t>
            </w:r>
          </w:p>
          <w:p>
            <w:pPr>
              <w:pStyle w:val="0"/>
              <w:jc w:val="center"/>
            </w:pPr>
            <w:r>
              <w:rPr>
                <w:sz w:val="20"/>
              </w:rPr>
              <w:t xml:space="preserve">по отремонтированному тротуару))</w:t>
            </w:r>
          </w:p>
        </w:tc>
      </w:tr>
      <w:tr>
        <w:tblPrEx>
          <w:tblBorders>
            <w:insideV w:val="nil"/>
            <w:insideH w:val="nil"/>
          </w:tblBorders>
        </w:tblPrEx>
        <w:tc>
          <w:tcPr>
            <w:gridSpan w:val="6"/>
            <w:tcW w:w="4056" w:type="dxa"/>
            <w:tcBorders>
              <w:top w:val="nil"/>
              <w:bottom w:val="nil"/>
            </w:tcBorders>
          </w:tcPr>
          <w:p>
            <w:pPr>
              <w:pStyle w:val="0"/>
              <w:ind w:firstLine="283"/>
              <w:jc w:val="both"/>
            </w:pPr>
            <w:r>
              <w:rPr>
                <w:sz w:val="20"/>
              </w:rPr>
              <w:t xml:space="preserve">Число благополучателей (человек)</w:t>
            </w:r>
          </w:p>
        </w:tc>
        <w:tc>
          <w:tcPr>
            <w:gridSpan w:val="12"/>
            <w:tcW w:w="4964" w:type="dxa"/>
            <w:tcBorders>
              <w:top w:val="nil"/>
            </w:tcBorders>
          </w:tcPr>
          <w:p>
            <w:pPr>
              <w:pStyle w:val="0"/>
            </w:pPr>
            <w:r>
              <w:rPr>
                <w:sz w:val="20"/>
              </w:rPr>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4.3. Участие населения и спонсоров в определении проекта и содействии в его реализации:</w:t>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4.3.1. Число лиц, принявших участие в идентификации проблемы в процессе</w:t>
            </w:r>
          </w:p>
        </w:tc>
      </w:tr>
      <w:tr>
        <w:tblPrEx>
          <w:tblBorders>
            <w:insideV w:val="nil"/>
            <w:insideH w:val="nil"/>
          </w:tblBorders>
        </w:tblPrEx>
        <w:tc>
          <w:tcPr>
            <w:gridSpan w:val="5"/>
            <w:tcW w:w="3741" w:type="dxa"/>
            <w:tcBorders>
              <w:top w:val="nil"/>
              <w:bottom w:val="nil"/>
            </w:tcBorders>
          </w:tcPr>
          <w:p>
            <w:pPr>
              <w:pStyle w:val="0"/>
            </w:pPr>
            <w:r>
              <w:rPr>
                <w:sz w:val="20"/>
              </w:rPr>
              <w:t xml:space="preserve">предварительного рассмотрения,</w:t>
            </w:r>
          </w:p>
        </w:tc>
        <w:tc>
          <w:tcPr>
            <w:gridSpan w:val="13"/>
            <w:tcW w:w="5279" w:type="dxa"/>
            <w:tcBorders>
              <w:top w:val="nil"/>
            </w:tcBorders>
          </w:tcPr>
          <w:p>
            <w:pPr>
              <w:pStyle w:val="0"/>
            </w:pPr>
            <w:r>
              <w:rPr>
                <w:sz w:val="20"/>
              </w:rPr>
            </w:r>
          </w:p>
        </w:tc>
      </w:tr>
      <w:tr>
        <w:tblPrEx>
          <w:tblBorders>
            <w:insideH w:val="nil"/>
          </w:tblBorders>
        </w:tblPrEx>
        <w:tc>
          <w:tcPr>
            <w:gridSpan w:val="18"/>
            <w:tcW w:w="9020" w:type="dxa"/>
            <w:tcBorders>
              <w:top w:val="nil"/>
              <w:left w:val="nil"/>
              <w:right w:val="nil"/>
            </w:tcBorders>
          </w:tcPr>
          <w:p>
            <w:pPr>
              <w:pStyle w:val="0"/>
            </w:pPr>
            <w:r>
              <w:rPr>
                <w:sz w:val="20"/>
              </w:rPr>
            </w:r>
          </w:p>
        </w:tc>
      </w:tr>
      <w:tr>
        <w:tblPrEx>
          <w:tblBorders>
            <w:insideH w:val="nil"/>
          </w:tblBorders>
        </w:tblPrEx>
        <w:tc>
          <w:tcPr>
            <w:gridSpan w:val="18"/>
            <w:tcW w:w="9020" w:type="dxa"/>
            <w:tcBorders>
              <w:left w:val="nil"/>
              <w:bottom w:val="nil"/>
              <w:right w:val="nil"/>
            </w:tcBorders>
          </w:tcPr>
          <w:p>
            <w:pPr>
              <w:pStyle w:val="0"/>
              <w:jc w:val="center"/>
            </w:pPr>
            <w:r>
              <w:rPr>
                <w:sz w:val="20"/>
              </w:rPr>
              <w:t xml:space="preserve">(согласно протоколам предварительных собраний,</w:t>
            </w:r>
          </w:p>
          <w:p>
            <w:pPr>
              <w:pStyle w:val="0"/>
              <w:jc w:val="center"/>
            </w:pPr>
            <w:r>
              <w:rPr>
                <w:sz w:val="20"/>
              </w:rPr>
              <w:t xml:space="preserve">результатам анкетирования и т.д.)</w:t>
            </w:r>
          </w:p>
        </w:tc>
      </w:tr>
      <w:tr>
        <w:tblPrEx>
          <w:tblBorders>
            <w:insideV w:val="nil"/>
            <w:insideH w:val="nil"/>
          </w:tblBorders>
        </w:tblPrEx>
        <w:tc>
          <w:tcPr>
            <w:gridSpan w:val="10"/>
            <w:tcW w:w="5783" w:type="dxa"/>
            <w:tcBorders>
              <w:top w:val="nil"/>
              <w:bottom w:val="nil"/>
            </w:tcBorders>
          </w:tcPr>
          <w:p>
            <w:pPr>
              <w:pStyle w:val="0"/>
              <w:ind w:firstLine="283"/>
              <w:jc w:val="both"/>
            </w:pPr>
            <w:r>
              <w:rPr>
                <w:sz w:val="20"/>
              </w:rPr>
              <w:t xml:space="preserve">4.3.2. Число лиц, принявших участие в собрании,</w:t>
            </w:r>
          </w:p>
        </w:tc>
        <w:tc>
          <w:tcPr>
            <w:gridSpan w:val="8"/>
            <w:tcW w:w="3237" w:type="dxa"/>
            <w:tcBorders>
              <w:top w:val="nil"/>
            </w:tcBorders>
          </w:tcPr>
          <w:p>
            <w:pPr>
              <w:pStyle w:val="0"/>
            </w:pPr>
            <w:r>
              <w:rPr>
                <w:sz w:val="20"/>
              </w:rPr>
            </w:r>
          </w:p>
        </w:tc>
      </w:tr>
      <w:tr>
        <w:tblPrEx>
          <w:tblBorders>
            <w:insideH w:val="nil"/>
          </w:tblBorders>
        </w:tblPrEx>
        <w:tc>
          <w:tcPr>
            <w:gridSpan w:val="18"/>
            <w:tcW w:w="9020" w:type="dxa"/>
            <w:tcBorders>
              <w:top w:val="nil"/>
              <w:left w:val="nil"/>
              <w:right w:val="nil"/>
            </w:tcBorders>
          </w:tcPr>
          <w:p>
            <w:pPr>
              <w:pStyle w:val="0"/>
            </w:pPr>
            <w:r>
              <w:rPr>
                <w:sz w:val="20"/>
              </w:rPr>
            </w:r>
          </w:p>
        </w:tc>
      </w:tr>
      <w:tr>
        <w:tblPrEx>
          <w:tblBorders>
            <w:insideH w:val="nil"/>
          </w:tblBorders>
        </w:tblPrEx>
        <w:tc>
          <w:tcPr>
            <w:gridSpan w:val="18"/>
            <w:tcW w:w="9020" w:type="dxa"/>
            <w:tcBorders>
              <w:left w:val="nil"/>
              <w:bottom w:val="nil"/>
              <w:right w:val="nil"/>
            </w:tcBorders>
          </w:tcPr>
          <w:p>
            <w:pPr>
              <w:pStyle w:val="0"/>
              <w:jc w:val="center"/>
            </w:pPr>
            <w:r>
              <w:rPr>
                <w:sz w:val="20"/>
              </w:rPr>
              <w:t xml:space="preserve">(согласно протоколам предварительных собраний,</w:t>
            </w:r>
          </w:p>
          <w:p>
            <w:pPr>
              <w:pStyle w:val="0"/>
              <w:jc w:val="center"/>
            </w:pPr>
            <w:r>
              <w:rPr>
                <w:sz w:val="20"/>
              </w:rPr>
              <w:t xml:space="preserve">результатам анкетирования и т.д.)</w:t>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4.3.3. Участие населения и спонсоров в реализации проекта в неденежной форме:</w:t>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неденежный вклад населения и его описание (неденежный вклад включает безвозмездный труд, строительные материалы или оборудование).</w:t>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Предполагается ли неденежный вклад населения (да/нет), если да, сумма</w:t>
            </w:r>
          </w:p>
        </w:tc>
      </w:tr>
      <w:tr>
        <w:tblPrEx>
          <w:tblBorders>
            <w:insideV w:val="nil"/>
            <w:insideH w:val="nil"/>
          </w:tblBorders>
        </w:tblPrEx>
        <w:tc>
          <w:tcPr>
            <w:gridSpan w:val="7"/>
            <w:tcW w:w="4381" w:type="dxa"/>
            <w:tcBorders>
              <w:top w:val="nil"/>
              <w:bottom w:val="nil"/>
            </w:tcBorders>
          </w:tcPr>
          <w:p>
            <w:pPr>
              <w:pStyle w:val="0"/>
            </w:pPr>
            <w:r>
              <w:rPr>
                <w:sz w:val="20"/>
              </w:rPr>
              <w:t xml:space="preserve">неденежного вклада населения в рублях</w:t>
            </w:r>
          </w:p>
        </w:tc>
        <w:tc>
          <w:tcPr>
            <w:gridSpan w:val="11"/>
            <w:tcW w:w="4639" w:type="dxa"/>
            <w:tcBorders>
              <w:top w:val="nil"/>
            </w:tcBorders>
          </w:tcPr>
          <w:p>
            <w:pPr>
              <w:pStyle w:val="0"/>
            </w:pPr>
            <w:r>
              <w:rPr>
                <w:sz w:val="20"/>
              </w:rPr>
            </w:r>
          </w:p>
        </w:tc>
      </w:tr>
      <w:tr>
        <w:tblPrEx>
          <w:tblBorders>
            <w:insideH w:val="nil"/>
          </w:tblBorders>
        </w:tblPrEx>
        <w:tc>
          <w:tcPr>
            <w:gridSpan w:val="18"/>
            <w:tcW w:w="9020" w:type="dxa"/>
            <w:tcBorders>
              <w:top w:val="nil"/>
              <w:left w:val="nil"/>
              <w:right w:val="nil"/>
            </w:tcBorders>
          </w:tcPr>
          <w:p>
            <w:pPr>
              <w:pStyle w:val="0"/>
            </w:pPr>
            <w:r>
              <w:rPr>
                <w:sz w:val="20"/>
              </w:rPr>
            </w:r>
          </w:p>
        </w:tc>
      </w:tr>
      <w:tr>
        <w:tblPrEx>
          <w:tblBorders>
            <w:insideH w:val="nil"/>
          </w:tblBorders>
        </w:tblPrEx>
        <w:tc>
          <w:tcPr>
            <w:gridSpan w:val="18"/>
            <w:tcW w:w="9020" w:type="dxa"/>
            <w:tcBorders>
              <w:left w:val="nil"/>
              <w:bottom w:val="nil"/>
              <w:right w:val="nil"/>
            </w:tcBorders>
          </w:tcPr>
          <w:p>
            <w:pPr>
              <w:pStyle w:val="0"/>
              <w:ind w:firstLine="283"/>
              <w:jc w:val="both"/>
            </w:pPr>
            <w:r>
              <w:rPr>
                <w:sz w:val="20"/>
              </w:rPr>
              <w:t xml:space="preserve">Предполагается ли неденежный вклад спонсоров (да/нет), если да, сумма</w:t>
            </w:r>
          </w:p>
        </w:tc>
      </w:tr>
      <w:tr>
        <w:tblPrEx>
          <w:tblBorders>
            <w:insideV w:val="nil"/>
            <w:insideH w:val="nil"/>
          </w:tblBorders>
        </w:tblPrEx>
        <w:tc>
          <w:tcPr>
            <w:gridSpan w:val="7"/>
            <w:tcW w:w="4381" w:type="dxa"/>
            <w:tcBorders>
              <w:top w:val="nil"/>
              <w:bottom w:val="nil"/>
            </w:tcBorders>
          </w:tcPr>
          <w:p>
            <w:pPr>
              <w:pStyle w:val="0"/>
            </w:pPr>
            <w:r>
              <w:rPr>
                <w:sz w:val="20"/>
              </w:rPr>
              <w:t xml:space="preserve">неденежного вклада спонсоров в рублях</w:t>
            </w:r>
          </w:p>
        </w:tc>
        <w:tc>
          <w:tcPr>
            <w:gridSpan w:val="11"/>
            <w:tcW w:w="4639" w:type="dxa"/>
            <w:tcBorders>
              <w:top w:val="nil"/>
            </w:tcBorders>
          </w:tcPr>
          <w:p>
            <w:pPr>
              <w:pStyle w:val="0"/>
            </w:pPr>
            <w:r>
              <w:rPr>
                <w:sz w:val="20"/>
              </w:rPr>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4.4. Эксплуатация и содержание объекта инфраструктуры, предусмотренного проектом:</w:t>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4.4.1. Мероприятия по эксплуатации и содержанию объекта инфраструктуры</w:t>
            </w:r>
          </w:p>
        </w:tc>
      </w:tr>
      <w:tr>
        <w:tblPrEx>
          <w:tblBorders>
            <w:insideH w:val="nil"/>
          </w:tblBorders>
        </w:tblPrEx>
        <w:tc>
          <w:tcPr>
            <w:gridSpan w:val="18"/>
            <w:tcW w:w="9020" w:type="dxa"/>
            <w:tcBorders>
              <w:top w:val="nil"/>
              <w:left w:val="nil"/>
              <w:right w:val="nil"/>
            </w:tcBorders>
          </w:tcPr>
          <w:p>
            <w:pPr>
              <w:pStyle w:val="0"/>
            </w:pPr>
            <w:r>
              <w:rPr>
                <w:sz w:val="20"/>
              </w:rPr>
            </w:r>
          </w:p>
        </w:tc>
      </w:tr>
      <w:tr>
        <w:tc>
          <w:tcPr>
            <w:gridSpan w:val="18"/>
            <w:tcW w:w="9020" w:type="dxa"/>
            <w:tcBorders>
              <w:left w:val="nil"/>
              <w:right w:val="nil"/>
            </w:tcBorders>
          </w:tcPr>
          <w:p>
            <w:pPr>
              <w:pStyle w:val="0"/>
            </w:pPr>
            <w:r>
              <w:rPr>
                <w:sz w:val="20"/>
              </w:rPr>
            </w:r>
          </w:p>
        </w:tc>
      </w:tr>
      <w:tr>
        <w:tblPrEx>
          <w:tblBorders>
            <w:insideH w:val="nil"/>
          </w:tblBorders>
        </w:tblPrEx>
        <w:tc>
          <w:tcPr>
            <w:gridSpan w:val="18"/>
            <w:tcW w:w="9020" w:type="dxa"/>
            <w:tcBorders>
              <w:left w:val="nil"/>
              <w:bottom w:val="nil"/>
              <w:right w:val="nil"/>
            </w:tcBorders>
          </w:tcPr>
          <w:p>
            <w:pPr>
              <w:pStyle w:val="0"/>
              <w:jc w:val="center"/>
            </w:pPr>
            <w:r>
              <w:rPr>
                <w:sz w:val="20"/>
              </w:rPr>
              <w:t xml:space="preserve">(описание мероприятий, содержащее способы, которыми</w:t>
            </w:r>
          </w:p>
          <w:p>
            <w:pPr>
              <w:pStyle w:val="0"/>
              <w:jc w:val="center"/>
            </w:pPr>
            <w:r>
              <w:rPr>
                <w:sz w:val="20"/>
              </w:rPr>
              <w:t xml:space="preserve">муниципальный округ, поселение и (или) специализированная</w:t>
            </w:r>
          </w:p>
          <w:p>
            <w:pPr>
              <w:pStyle w:val="0"/>
              <w:jc w:val="center"/>
            </w:pPr>
            <w:r>
              <w:rPr>
                <w:sz w:val="20"/>
              </w:rPr>
              <w:t xml:space="preserve">организация будут содержать и эксплуатировать объект</w:t>
            </w:r>
          </w:p>
          <w:p>
            <w:pPr>
              <w:pStyle w:val="0"/>
              <w:jc w:val="center"/>
            </w:pPr>
            <w:r>
              <w:rPr>
                <w:sz w:val="20"/>
              </w:rPr>
              <w:t xml:space="preserve">инфраструктуры после завершения проекта, с указанием</w:t>
            </w:r>
          </w:p>
          <w:p>
            <w:pPr>
              <w:pStyle w:val="0"/>
              <w:jc w:val="center"/>
            </w:pPr>
            <w:r>
              <w:rPr>
                <w:sz w:val="20"/>
              </w:rPr>
              <w:t xml:space="preserve">наличия (отсутствия) ресурсов для функционирования</w:t>
            </w:r>
          </w:p>
          <w:p>
            <w:pPr>
              <w:pStyle w:val="0"/>
              <w:jc w:val="center"/>
            </w:pPr>
            <w:r>
              <w:rPr>
                <w:sz w:val="20"/>
              </w:rPr>
              <w:t xml:space="preserve">объекта инфраструктуры)</w:t>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4.4.2. Расходы на эксплуатацию и содержание объекта инфраструктуры, предусмотренного проектом, на первый год после завершения проекта:</w:t>
            </w:r>
          </w:p>
        </w:tc>
      </w:tr>
      <w:tr>
        <w:tblPrEx>
          <w:tblBorders>
            <w:insideH w:val="nil"/>
          </w:tblBorders>
        </w:tblPrEx>
        <w:tc>
          <w:tcPr>
            <w:gridSpan w:val="18"/>
            <w:tcW w:w="9020" w:type="dxa"/>
            <w:tcBorders>
              <w:top w:val="nil"/>
              <w:left w:val="nil"/>
              <w:right w:val="nil"/>
            </w:tcBorders>
          </w:tcPr>
          <w:p>
            <w:pPr>
              <w:pStyle w:val="0"/>
            </w:pPr>
            <w:r>
              <w:rPr>
                <w:sz w:val="20"/>
              </w:rPr>
            </w:r>
          </w:p>
        </w:tc>
      </w:tr>
      <w:tr>
        <w:tblPrEx>
          <w:tblBorders>
            <w:left w:val="single" w:sz="4"/>
            <w:right w:val="single" w:sz="4"/>
          </w:tblBorders>
        </w:tblPrEx>
        <w:tc>
          <w:tcPr>
            <w:tcW w:w="680" w:type="dxa"/>
            <w:vAlign w:val="center"/>
          </w:tcPr>
          <w:p>
            <w:pPr>
              <w:pStyle w:val="0"/>
              <w:jc w:val="center"/>
            </w:pPr>
            <w:r>
              <w:rPr>
                <w:sz w:val="20"/>
              </w:rPr>
              <w:t xml:space="preserve">N п/п</w:t>
            </w:r>
          </w:p>
        </w:tc>
        <w:tc>
          <w:tcPr>
            <w:gridSpan w:val="7"/>
            <w:tcW w:w="4041" w:type="dxa"/>
            <w:vAlign w:val="center"/>
          </w:tcPr>
          <w:p>
            <w:pPr>
              <w:pStyle w:val="0"/>
              <w:jc w:val="center"/>
            </w:pPr>
            <w:r>
              <w:rPr>
                <w:sz w:val="20"/>
              </w:rPr>
              <w:t xml:space="preserve">Статья расходов по эксплуатации и содержанию объекта инфраструктуры, предусмотренного проектом (зарплата, текущий ремонт, расходные материалы и т.д.)</w:t>
            </w:r>
          </w:p>
        </w:tc>
        <w:tc>
          <w:tcPr>
            <w:gridSpan w:val="4"/>
            <w:tcW w:w="2041" w:type="dxa"/>
            <w:vAlign w:val="center"/>
          </w:tcPr>
          <w:p>
            <w:pPr>
              <w:pStyle w:val="0"/>
              <w:jc w:val="center"/>
            </w:pPr>
            <w:r>
              <w:rPr>
                <w:sz w:val="20"/>
              </w:rPr>
              <w:t xml:space="preserve">Бюджет муниципального округа/поселения (руб.)</w:t>
            </w:r>
          </w:p>
        </w:tc>
        <w:tc>
          <w:tcPr>
            <w:gridSpan w:val="4"/>
            <w:tcW w:w="1361" w:type="dxa"/>
            <w:vAlign w:val="center"/>
          </w:tcPr>
          <w:p>
            <w:pPr>
              <w:pStyle w:val="0"/>
              <w:jc w:val="center"/>
            </w:pPr>
            <w:r>
              <w:rPr>
                <w:sz w:val="20"/>
              </w:rPr>
              <w:t xml:space="preserve">Бюджет спонсоров (руб.)</w:t>
            </w:r>
          </w:p>
        </w:tc>
        <w:tc>
          <w:tcPr>
            <w:gridSpan w:val="2"/>
            <w:tcW w:w="897" w:type="dxa"/>
            <w:vAlign w:val="center"/>
          </w:tcPr>
          <w:p>
            <w:pPr>
              <w:pStyle w:val="0"/>
              <w:jc w:val="center"/>
            </w:pPr>
            <w:r>
              <w:rPr>
                <w:sz w:val="20"/>
              </w:rPr>
              <w:t xml:space="preserve">Итого (руб.)</w:t>
            </w:r>
          </w:p>
        </w:tc>
      </w:tr>
      <w:tr>
        <w:tblPrEx>
          <w:tblBorders>
            <w:left w:val="single" w:sz="4"/>
            <w:right w:val="single" w:sz="4"/>
          </w:tblBorders>
        </w:tblPrEx>
        <w:tc>
          <w:tcPr>
            <w:tcW w:w="680" w:type="dxa"/>
          </w:tcPr>
          <w:p>
            <w:pPr>
              <w:pStyle w:val="0"/>
              <w:jc w:val="center"/>
            </w:pPr>
            <w:r>
              <w:rPr>
                <w:sz w:val="20"/>
              </w:rPr>
              <w:t xml:space="preserve">1.</w:t>
            </w:r>
          </w:p>
        </w:tc>
        <w:tc>
          <w:tcPr>
            <w:gridSpan w:val="7"/>
            <w:tcW w:w="4041" w:type="dxa"/>
          </w:tcPr>
          <w:p>
            <w:pPr>
              <w:pStyle w:val="0"/>
            </w:pPr>
            <w:r>
              <w:rPr>
                <w:sz w:val="20"/>
              </w:rPr>
            </w:r>
          </w:p>
        </w:tc>
        <w:tc>
          <w:tcPr>
            <w:gridSpan w:val="4"/>
            <w:tcW w:w="2041" w:type="dxa"/>
          </w:tcPr>
          <w:p>
            <w:pPr>
              <w:pStyle w:val="0"/>
            </w:pPr>
            <w:r>
              <w:rPr>
                <w:sz w:val="20"/>
              </w:rPr>
            </w:r>
          </w:p>
        </w:tc>
        <w:tc>
          <w:tcPr>
            <w:gridSpan w:val="4"/>
            <w:tcW w:w="1361" w:type="dxa"/>
          </w:tcPr>
          <w:p>
            <w:pPr>
              <w:pStyle w:val="0"/>
            </w:pPr>
            <w:r>
              <w:rPr>
                <w:sz w:val="20"/>
              </w:rPr>
            </w:r>
          </w:p>
        </w:tc>
        <w:tc>
          <w:tcPr>
            <w:gridSpan w:val="2"/>
            <w:tcW w:w="89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2.</w:t>
            </w:r>
          </w:p>
        </w:tc>
        <w:tc>
          <w:tcPr>
            <w:gridSpan w:val="7"/>
            <w:tcW w:w="4041" w:type="dxa"/>
          </w:tcPr>
          <w:p>
            <w:pPr>
              <w:pStyle w:val="0"/>
            </w:pPr>
            <w:r>
              <w:rPr>
                <w:sz w:val="20"/>
              </w:rPr>
            </w:r>
          </w:p>
        </w:tc>
        <w:tc>
          <w:tcPr>
            <w:gridSpan w:val="4"/>
            <w:tcW w:w="2041" w:type="dxa"/>
          </w:tcPr>
          <w:p>
            <w:pPr>
              <w:pStyle w:val="0"/>
            </w:pPr>
            <w:r>
              <w:rPr>
                <w:sz w:val="20"/>
              </w:rPr>
            </w:r>
          </w:p>
        </w:tc>
        <w:tc>
          <w:tcPr>
            <w:gridSpan w:val="4"/>
            <w:tcW w:w="1361" w:type="dxa"/>
          </w:tcPr>
          <w:p>
            <w:pPr>
              <w:pStyle w:val="0"/>
            </w:pPr>
            <w:r>
              <w:rPr>
                <w:sz w:val="20"/>
              </w:rPr>
            </w:r>
          </w:p>
        </w:tc>
        <w:tc>
          <w:tcPr>
            <w:gridSpan w:val="2"/>
            <w:tcW w:w="897" w:type="dxa"/>
          </w:tcPr>
          <w:p>
            <w:pPr>
              <w:pStyle w:val="0"/>
            </w:pPr>
            <w:r>
              <w:rPr>
                <w:sz w:val="20"/>
              </w:rPr>
            </w:r>
          </w:p>
        </w:tc>
      </w:tr>
      <w:tr>
        <w:tblPrEx>
          <w:tblBorders>
            <w:left w:val="single" w:sz="4"/>
            <w:right w:val="single" w:sz="4"/>
          </w:tblBorders>
        </w:tblPrEx>
        <w:tc>
          <w:tcPr>
            <w:tcW w:w="680" w:type="dxa"/>
          </w:tcPr>
          <w:p>
            <w:pPr>
              <w:pStyle w:val="0"/>
            </w:pPr>
            <w:r>
              <w:rPr>
                <w:sz w:val="20"/>
              </w:rPr>
            </w:r>
          </w:p>
        </w:tc>
        <w:tc>
          <w:tcPr>
            <w:gridSpan w:val="7"/>
            <w:tcW w:w="4041" w:type="dxa"/>
          </w:tcPr>
          <w:p>
            <w:pPr>
              <w:pStyle w:val="0"/>
            </w:pPr>
            <w:r>
              <w:rPr>
                <w:sz w:val="20"/>
              </w:rPr>
              <w:t xml:space="preserve">ВСЕГО</w:t>
            </w:r>
          </w:p>
        </w:tc>
        <w:tc>
          <w:tcPr>
            <w:gridSpan w:val="4"/>
            <w:tcW w:w="2041" w:type="dxa"/>
          </w:tcPr>
          <w:p>
            <w:pPr>
              <w:pStyle w:val="0"/>
            </w:pPr>
            <w:r>
              <w:rPr>
                <w:sz w:val="20"/>
              </w:rPr>
            </w:r>
          </w:p>
        </w:tc>
        <w:tc>
          <w:tcPr>
            <w:gridSpan w:val="4"/>
            <w:tcW w:w="1361" w:type="dxa"/>
          </w:tcPr>
          <w:p>
            <w:pPr>
              <w:pStyle w:val="0"/>
            </w:pPr>
            <w:r>
              <w:rPr>
                <w:sz w:val="20"/>
              </w:rPr>
            </w:r>
          </w:p>
        </w:tc>
        <w:tc>
          <w:tcPr>
            <w:gridSpan w:val="2"/>
            <w:tcW w:w="897" w:type="dxa"/>
          </w:tcPr>
          <w:p>
            <w:pPr>
              <w:pStyle w:val="0"/>
            </w:pPr>
            <w:r>
              <w:rPr>
                <w:sz w:val="20"/>
              </w:rPr>
            </w:r>
          </w:p>
        </w:tc>
      </w:tr>
      <w:tr>
        <w:tblPrEx>
          <w:tblBorders>
            <w:insideH w:val="nil"/>
          </w:tblBorders>
        </w:tblPrEx>
        <w:tc>
          <w:tcPr>
            <w:gridSpan w:val="18"/>
            <w:tcW w:w="9020" w:type="dxa"/>
            <w:tcBorders>
              <w:left w:val="nil"/>
              <w:bottom w:val="nil"/>
              <w:right w:val="nil"/>
            </w:tcBorders>
          </w:tcPr>
          <w:p>
            <w:pPr>
              <w:pStyle w:val="0"/>
            </w:pPr>
            <w:r>
              <w:rPr>
                <w:sz w:val="20"/>
              </w:rPr>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4.4.3. Участие населения в обеспечении эксплуатации и содержании объекта инфраструктуры после завершения проекта:</w:t>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предполагается ли участие населения в эксплуатации и содержании объекта</w:t>
            </w:r>
          </w:p>
        </w:tc>
      </w:tr>
      <w:tr>
        <w:tblPrEx>
          <w:tblBorders>
            <w:insideV w:val="nil"/>
            <w:insideH w:val="nil"/>
          </w:tblBorders>
        </w:tblPrEx>
        <w:tc>
          <w:tcPr>
            <w:gridSpan w:val="8"/>
            <w:tcW w:w="4721" w:type="dxa"/>
            <w:tcBorders>
              <w:top w:val="nil"/>
              <w:bottom w:val="nil"/>
            </w:tcBorders>
          </w:tcPr>
          <w:p>
            <w:pPr>
              <w:pStyle w:val="0"/>
            </w:pPr>
            <w:r>
              <w:rPr>
                <w:sz w:val="20"/>
              </w:rPr>
              <w:t xml:space="preserve">инфраструктуры (да/нет), если да, опишите</w:t>
            </w:r>
          </w:p>
        </w:tc>
        <w:tc>
          <w:tcPr>
            <w:gridSpan w:val="10"/>
            <w:tcW w:w="4299" w:type="dxa"/>
            <w:tcBorders>
              <w:top w:val="nil"/>
            </w:tcBorders>
          </w:tcPr>
          <w:p>
            <w:pPr>
              <w:pStyle w:val="0"/>
            </w:pPr>
            <w:r>
              <w:rPr>
                <w:sz w:val="20"/>
              </w:rPr>
            </w:r>
          </w:p>
        </w:tc>
      </w:tr>
      <w:tr>
        <w:tblPrEx>
          <w:tblBorders>
            <w:insideH w:val="nil"/>
          </w:tblBorders>
        </w:tblPrEx>
        <w:tc>
          <w:tcPr>
            <w:gridSpan w:val="18"/>
            <w:tcW w:w="9020" w:type="dxa"/>
            <w:tcBorders>
              <w:top w:val="nil"/>
              <w:left w:val="nil"/>
              <w:right w:val="nil"/>
            </w:tcBorders>
          </w:tcPr>
          <w:p>
            <w:pPr>
              <w:pStyle w:val="0"/>
            </w:pPr>
            <w:r>
              <w:rPr>
                <w:sz w:val="20"/>
              </w:rPr>
            </w:r>
          </w:p>
        </w:tc>
      </w:tr>
      <w:tr>
        <w:tblPrEx>
          <w:tblBorders>
            <w:insideH w:val="nil"/>
          </w:tblBorders>
        </w:tblPrEx>
        <w:tc>
          <w:tcPr>
            <w:gridSpan w:val="18"/>
            <w:tcW w:w="9020" w:type="dxa"/>
            <w:tcBorders>
              <w:left w:val="nil"/>
              <w:bottom w:val="nil"/>
              <w:right w:val="nil"/>
            </w:tcBorders>
          </w:tcPr>
          <w:p>
            <w:pPr>
              <w:pStyle w:val="0"/>
              <w:jc w:val="center"/>
            </w:pPr>
            <w:r>
              <w:rPr>
                <w:sz w:val="20"/>
              </w:rPr>
              <w:t xml:space="preserve">(описание мероприятий, содержащее способы, которыми</w:t>
            </w:r>
          </w:p>
          <w:p>
            <w:pPr>
              <w:pStyle w:val="0"/>
              <w:jc w:val="center"/>
            </w:pPr>
            <w:r>
              <w:rPr>
                <w:sz w:val="20"/>
              </w:rPr>
              <w:t xml:space="preserve">население муниципального округа, поселения будет</w:t>
            </w:r>
          </w:p>
          <w:p>
            <w:pPr>
              <w:pStyle w:val="0"/>
              <w:jc w:val="center"/>
            </w:pPr>
            <w:r>
              <w:rPr>
                <w:sz w:val="20"/>
              </w:rPr>
              <w:t xml:space="preserve">участвовать в содержании и обеспечении эксплуатации</w:t>
            </w:r>
          </w:p>
          <w:p>
            <w:pPr>
              <w:pStyle w:val="0"/>
              <w:jc w:val="center"/>
            </w:pPr>
            <w:r>
              <w:rPr>
                <w:sz w:val="20"/>
              </w:rPr>
              <w:t xml:space="preserve">объекта инфраструктуры после завершения проекта)</w:t>
            </w:r>
          </w:p>
        </w:tc>
      </w:tr>
      <w:tr>
        <w:tblPrEx>
          <w:tblBorders>
            <w:insideH w:val="nil"/>
          </w:tblBorders>
        </w:tblPrEx>
        <w:tc>
          <w:tcPr>
            <w:gridSpan w:val="18"/>
            <w:tcW w:w="9020" w:type="dxa"/>
            <w:tcBorders>
              <w:top w:val="nil"/>
              <w:left w:val="nil"/>
              <w:right w:val="nil"/>
            </w:tcBorders>
          </w:tcPr>
          <w:p>
            <w:pPr>
              <w:pStyle w:val="0"/>
            </w:pPr>
            <w:r>
              <w:rPr>
                <w:sz w:val="20"/>
              </w:rPr>
            </w:r>
          </w:p>
        </w:tc>
      </w:tr>
      <w:tr>
        <w:tc>
          <w:tcPr>
            <w:gridSpan w:val="18"/>
            <w:tcW w:w="9020" w:type="dxa"/>
            <w:tcBorders>
              <w:left w:val="nil"/>
              <w:right w:val="nil"/>
            </w:tcBorders>
          </w:tcPr>
          <w:p>
            <w:pPr>
              <w:pStyle w:val="0"/>
            </w:pPr>
            <w:r>
              <w:rPr>
                <w:sz w:val="20"/>
              </w:rPr>
            </w:r>
          </w:p>
        </w:tc>
      </w:tr>
      <w:tr>
        <w:tblPrEx>
          <w:tblBorders>
            <w:insideH w:val="nil"/>
          </w:tblBorders>
        </w:tblPrEx>
        <w:tc>
          <w:tcPr>
            <w:gridSpan w:val="18"/>
            <w:tcW w:w="9020" w:type="dxa"/>
            <w:tcBorders>
              <w:left w:val="nil"/>
              <w:bottom w:val="nil"/>
              <w:right w:val="nil"/>
            </w:tcBorders>
          </w:tcPr>
          <w:p>
            <w:pPr>
              <w:pStyle w:val="0"/>
              <w:ind w:firstLine="283"/>
              <w:jc w:val="both"/>
            </w:pPr>
            <w:r>
              <w:rPr>
                <w:sz w:val="20"/>
              </w:rPr>
              <w:t xml:space="preserve">4.5. Использование средств массовой информации и иных способов</w:t>
            </w:r>
          </w:p>
        </w:tc>
      </w:tr>
      <w:tr>
        <w:tblPrEx>
          <w:tblBorders>
            <w:insideV w:val="nil"/>
            <w:insideH w:val="nil"/>
          </w:tblBorders>
        </w:tblPrEx>
        <w:tc>
          <w:tcPr>
            <w:gridSpan w:val="11"/>
            <w:tcW w:w="6064" w:type="dxa"/>
            <w:tcBorders>
              <w:top w:val="nil"/>
              <w:bottom w:val="nil"/>
            </w:tcBorders>
          </w:tcPr>
          <w:p>
            <w:pPr>
              <w:pStyle w:val="0"/>
            </w:pPr>
            <w:r>
              <w:rPr>
                <w:sz w:val="20"/>
              </w:rPr>
              <w:t xml:space="preserve">информирования населения при реализации проекта &lt;*&gt;:</w:t>
            </w:r>
          </w:p>
        </w:tc>
        <w:tc>
          <w:tcPr>
            <w:gridSpan w:val="7"/>
            <w:tcW w:w="2956" w:type="dxa"/>
            <w:tcBorders>
              <w:top w:val="nil"/>
            </w:tcBorders>
          </w:tcPr>
          <w:p>
            <w:pPr>
              <w:pStyle w:val="0"/>
            </w:pPr>
            <w:r>
              <w:rPr>
                <w:sz w:val="20"/>
              </w:rPr>
            </w:r>
          </w:p>
        </w:tc>
      </w:tr>
      <w:tr>
        <w:tblPrEx>
          <w:tblBorders>
            <w:insideH w:val="nil"/>
          </w:tblBorders>
        </w:tblPrEx>
        <w:tc>
          <w:tcPr>
            <w:gridSpan w:val="18"/>
            <w:tcW w:w="9020" w:type="dxa"/>
            <w:tcBorders>
              <w:top w:val="nil"/>
              <w:left w:val="nil"/>
              <w:right w:val="nil"/>
            </w:tcBorders>
          </w:tcPr>
          <w:p>
            <w:pPr>
              <w:pStyle w:val="0"/>
            </w:pPr>
            <w:r>
              <w:rPr>
                <w:sz w:val="20"/>
              </w:rPr>
            </w:r>
          </w:p>
        </w:tc>
      </w:tr>
      <w:tr>
        <w:tc>
          <w:tcPr>
            <w:gridSpan w:val="18"/>
            <w:tcW w:w="9020" w:type="dxa"/>
            <w:tcBorders>
              <w:left w:val="nil"/>
              <w:right w:val="nil"/>
            </w:tcBorders>
          </w:tcPr>
          <w:p>
            <w:pPr>
              <w:pStyle w:val="0"/>
            </w:pPr>
            <w:r>
              <w:rPr>
                <w:sz w:val="20"/>
              </w:rPr>
            </w:r>
          </w:p>
        </w:tc>
      </w:tr>
      <w:tr>
        <w:tblPrEx>
          <w:tblBorders>
            <w:insideH w:val="nil"/>
          </w:tblBorders>
        </w:tblPrEx>
        <w:tc>
          <w:tcPr>
            <w:gridSpan w:val="18"/>
            <w:tcW w:w="9020" w:type="dxa"/>
            <w:tcBorders>
              <w:left w:val="nil"/>
              <w:bottom w:val="nil"/>
              <w:right w:val="nil"/>
            </w:tcBorders>
          </w:tcPr>
          <w:p>
            <w:pPr>
              <w:pStyle w:val="0"/>
              <w:jc w:val="both"/>
            </w:pPr>
            <w:r>
              <w:rPr>
                <w:sz w:val="20"/>
              </w:rPr>
              <w:t xml:space="preserve">использовались ли средства массовой информации для информирования населения в процессе отбора и подготовки проекта (да/нет), если да, перечислите</w:t>
            </w:r>
          </w:p>
        </w:tc>
      </w:tr>
      <w:tr>
        <w:tblPrEx>
          <w:tblBorders>
            <w:insideH w:val="nil"/>
          </w:tblBorders>
        </w:tblPrEx>
        <w:tc>
          <w:tcPr>
            <w:gridSpan w:val="18"/>
            <w:tcW w:w="9020" w:type="dxa"/>
            <w:tcBorders>
              <w:top w:val="nil"/>
              <w:left w:val="nil"/>
              <w:right w:val="nil"/>
            </w:tcBorders>
          </w:tcPr>
          <w:p>
            <w:pPr>
              <w:pStyle w:val="0"/>
            </w:pPr>
            <w:r>
              <w:rPr>
                <w:sz w:val="20"/>
              </w:rPr>
            </w:r>
          </w:p>
        </w:tc>
      </w:tr>
      <w:tr>
        <w:tc>
          <w:tcPr>
            <w:gridSpan w:val="18"/>
            <w:tcW w:w="9020" w:type="dxa"/>
            <w:tcBorders>
              <w:left w:val="nil"/>
              <w:right w:val="nil"/>
            </w:tcBorders>
          </w:tcPr>
          <w:p>
            <w:pPr>
              <w:pStyle w:val="0"/>
            </w:pPr>
            <w:r>
              <w:rPr>
                <w:sz w:val="20"/>
              </w:rPr>
            </w:r>
          </w:p>
        </w:tc>
      </w:tr>
      <w:tr>
        <w:tblPrEx>
          <w:tblBorders>
            <w:left w:val="single" w:sz="4"/>
            <w:right w:val="single" w:sz="4"/>
          </w:tblBorders>
        </w:tblPrEx>
        <w:tc>
          <w:tcPr>
            <w:gridSpan w:val="15"/>
            <w:tcW w:w="7783" w:type="dxa"/>
          </w:tcPr>
          <w:p>
            <w:pPr>
              <w:pStyle w:val="0"/>
            </w:pPr>
            <w:r>
              <w:rPr>
                <w:sz w:val="20"/>
              </w:rPr>
              <w:t xml:space="preserve">Использование специальных информационных досок (стендов)</w:t>
            </w:r>
          </w:p>
        </w:tc>
        <w:tc>
          <w:tcPr>
            <w:gridSpan w:val="2"/>
            <w:tcW w:w="680" w:type="dxa"/>
          </w:tcPr>
          <w:p>
            <w:pPr>
              <w:pStyle w:val="0"/>
            </w:pPr>
            <w:r>
              <w:rPr>
                <w:sz w:val="20"/>
              </w:rPr>
              <w:t xml:space="preserve">да</w:t>
            </w:r>
          </w:p>
        </w:tc>
        <w:tc>
          <w:tcPr>
            <w:tcW w:w="557" w:type="dxa"/>
          </w:tcPr>
          <w:p>
            <w:pPr>
              <w:pStyle w:val="0"/>
            </w:pPr>
            <w:r>
              <w:rPr>
                <w:sz w:val="20"/>
              </w:rPr>
              <w:t xml:space="preserve">нет</w:t>
            </w:r>
          </w:p>
        </w:tc>
      </w:tr>
      <w:tr>
        <w:tblPrEx>
          <w:tblBorders>
            <w:left w:val="single" w:sz="4"/>
            <w:right w:val="single" w:sz="4"/>
          </w:tblBorders>
        </w:tblPrEx>
        <w:tc>
          <w:tcPr>
            <w:gridSpan w:val="15"/>
            <w:tcW w:w="7783" w:type="dxa"/>
          </w:tcPr>
          <w:p>
            <w:pPr>
              <w:pStyle w:val="0"/>
            </w:pPr>
            <w:r>
              <w:rPr>
                <w:sz w:val="20"/>
              </w:rPr>
              <w:t xml:space="preserve">Наличие публикаций в печатных средствах массовой информации</w:t>
            </w:r>
          </w:p>
        </w:tc>
        <w:tc>
          <w:tcPr>
            <w:gridSpan w:val="2"/>
            <w:tcW w:w="680" w:type="dxa"/>
          </w:tcPr>
          <w:p>
            <w:pPr>
              <w:pStyle w:val="0"/>
            </w:pPr>
            <w:r>
              <w:rPr>
                <w:sz w:val="20"/>
              </w:rPr>
              <w:t xml:space="preserve">да</w:t>
            </w:r>
          </w:p>
        </w:tc>
        <w:tc>
          <w:tcPr>
            <w:tcW w:w="557" w:type="dxa"/>
          </w:tcPr>
          <w:p>
            <w:pPr>
              <w:pStyle w:val="0"/>
            </w:pPr>
            <w:r>
              <w:rPr>
                <w:sz w:val="20"/>
              </w:rPr>
              <w:t xml:space="preserve">нет</w:t>
            </w:r>
          </w:p>
        </w:tc>
      </w:tr>
      <w:tr>
        <w:tblPrEx>
          <w:tblBorders>
            <w:left w:val="single" w:sz="4"/>
            <w:right w:val="single" w:sz="4"/>
          </w:tblBorders>
        </w:tblPrEx>
        <w:tc>
          <w:tcPr>
            <w:gridSpan w:val="15"/>
            <w:tcW w:w="7783" w:type="dxa"/>
          </w:tcPr>
          <w:p>
            <w:pPr>
              <w:pStyle w:val="0"/>
            </w:pPr>
            <w:r>
              <w:rPr>
                <w:sz w:val="20"/>
              </w:rPr>
              <w:t xml:space="preserve">Информация в информационно-телекоммуникационной сети "Интернет", в том числе в социальных сетях, количество первичных размещений (ед.)</w:t>
            </w:r>
          </w:p>
        </w:tc>
        <w:tc>
          <w:tcPr>
            <w:gridSpan w:val="3"/>
            <w:tcW w:w="1237" w:type="dxa"/>
          </w:tcPr>
          <w:p>
            <w:pPr>
              <w:pStyle w:val="0"/>
            </w:pPr>
            <w:r>
              <w:rPr>
                <w:sz w:val="20"/>
              </w:rPr>
            </w:r>
          </w:p>
        </w:tc>
      </w:tr>
      <w:tr>
        <w:tblPrEx>
          <w:tblBorders>
            <w:left w:val="single" w:sz="4"/>
            <w:right w:val="single" w:sz="4"/>
          </w:tblBorders>
        </w:tblPrEx>
        <w:tc>
          <w:tcPr>
            <w:gridSpan w:val="15"/>
            <w:tcW w:w="7783" w:type="dxa"/>
          </w:tcPr>
          <w:p>
            <w:pPr>
              <w:pStyle w:val="0"/>
            </w:pPr>
            <w:r>
              <w:rPr>
                <w:sz w:val="20"/>
              </w:rPr>
              <w:t xml:space="preserve">Размещение соответствующей информации на официальном сайте Администрации муниципального округа, Администрации поселения в информационно-телекоммуникационной сети "Интернет", а в случае, если в соответствии с </w:t>
            </w:r>
            <w:hyperlink w:history="0" r:id="rId60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2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в информационно-телекоммуникационной сети "Интернет"</w:t>
            </w:r>
          </w:p>
        </w:tc>
        <w:tc>
          <w:tcPr>
            <w:gridSpan w:val="2"/>
            <w:tcW w:w="680" w:type="dxa"/>
          </w:tcPr>
          <w:p>
            <w:pPr>
              <w:pStyle w:val="0"/>
            </w:pPr>
            <w:r>
              <w:rPr>
                <w:sz w:val="20"/>
              </w:rPr>
              <w:t xml:space="preserve">да</w:t>
            </w:r>
          </w:p>
        </w:tc>
        <w:tc>
          <w:tcPr>
            <w:tcW w:w="557" w:type="dxa"/>
          </w:tcPr>
          <w:p>
            <w:pPr>
              <w:pStyle w:val="0"/>
            </w:pPr>
            <w:r>
              <w:rPr>
                <w:sz w:val="20"/>
              </w:rPr>
              <w:t xml:space="preserve">нет</w:t>
            </w:r>
          </w:p>
        </w:tc>
      </w:tr>
      <w:tr>
        <w:tblPrEx>
          <w:tblBorders>
            <w:insideH w:val="nil"/>
          </w:tblBorders>
        </w:tblPrEx>
        <w:tc>
          <w:tcPr>
            <w:gridSpan w:val="18"/>
            <w:tcW w:w="9020" w:type="dxa"/>
            <w:tcBorders>
              <w:left w:val="nil"/>
              <w:bottom w:val="nil"/>
              <w:right w:val="nil"/>
            </w:tcBorders>
          </w:tcPr>
          <w:p>
            <w:pPr>
              <w:pStyle w:val="0"/>
            </w:pPr>
            <w:r>
              <w:rPr>
                <w:sz w:val="20"/>
              </w:rPr>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К заявке необходимо приложить документы (публикации, фото и т.д.), подтверждающие фактическое использование средств массовой информации или иных способов информирования населения при подготовке проекта;</w:t>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4.6. Участие волонтерских объединений "Волонтеры ППМИ и ТОС" в реализации</w:t>
            </w:r>
          </w:p>
        </w:tc>
      </w:tr>
      <w:tr>
        <w:tblPrEx>
          <w:tblBorders>
            <w:insideV w:val="nil"/>
            <w:insideH w:val="nil"/>
          </w:tblBorders>
        </w:tblPrEx>
        <w:tc>
          <w:tcPr>
            <w:gridSpan w:val="2"/>
            <w:tcW w:w="2045" w:type="dxa"/>
            <w:tcBorders>
              <w:top w:val="nil"/>
              <w:bottom w:val="nil"/>
            </w:tcBorders>
          </w:tcPr>
          <w:p>
            <w:pPr>
              <w:pStyle w:val="0"/>
            </w:pPr>
            <w:r>
              <w:rPr>
                <w:sz w:val="20"/>
              </w:rPr>
              <w:t xml:space="preserve">проекта (да/нет)</w:t>
            </w:r>
          </w:p>
        </w:tc>
        <w:tc>
          <w:tcPr>
            <w:gridSpan w:val="16"/>
            <w:tcW w:w="6975" w:type="dxa"/>
            <w:tcBorders>
              <w:top w:val="nil"/>
            </w:tcBorders>
          </w:tcPr>
          <w:p>
            <w:pPr>
              <w:pStyle w:val="0"/>
            </w:pPr>
            <w:r>
              <w:rPr>
                <w:sz w:val="20"/>
              </w:rPr>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5. Ожидаемая продолжительность реализации проекта (дата завершения</w:t>
            </w:r>
          </w:p>
        </w:tc>
      </w:tr>
      <w:tr>
        <w:tblPrEx>
          <w:tblBorders>
            <w:insideV w:val="nil"/>
            <w:insideH w:val="nil"/>
          </w:tblBorders>
        </w:tblPrEx>
        <w:tc>
          <w:tcPr>
            <w:gridSpan w:val="3"/>
            <w:tcW w:w="2385" w:type="dxa"/>
            <w:tcBorders>
              <w:top w:val="nil"/>
              <w:bottom w:val="nil"/>
            </w:tcBorders>
          </w:tcPr>
          <w:p>
            <w:pPr>
              <w:pStyle w:val="0"/>
            </w:pPr>
            <w:r>
              <w:rPr>
                <w:sz w:val="20"/>
              </w:rPr>
              <w:t xml:space="preserve">реализации проекта)</w:t>
            </w:r>
          </w:p>
        </w:tc>
        <w:tc>
          <w:tcPr>
            <w:gridSpan w:val="15"/>
            <w:tcW w:w="6635" w:type="dxa"/>
            <w:tcBorders>
              <w:top w:val="nil"/>
            </w:tcBorders>
          </w:tcPr>
          <w:p>
            <w:pPr>
              <w:pStyle w:val="0"/>
            </w:pPr>
            <w:r>
              <w:rPr>
                <w:sz w:val="20"/>
              </w:rPr>
            </w:r>
          </w:p>
        </w:tc>
      </w:tr>
      <w:tr>
        <w:tblPrEx>
          <w:tblBorders>
            <w:insideV w:val="nil"/>
            <w:insideH w:val="nil"/>
          </w:tblBorders>
        </w:tblPrEx>
        <w:tc>
          <w:tcPr>
            <w:gridSpan w:val="9"/>
            <w:tcW w:w="5391" w:type="dxa"/>
            <w:tcBorders>
              <w:top w:val="nil"/>
              <w:bottom w:val="nil"/>
            </w:tcBorders>
          </w:tcPr>
          <w:p>
            <w:pPr>
              <w:pStyle w:val="0"/>
              <w:ind w:firstLine="283"/>
              <w:jc w:val="both"/>
            </w:pPr>
            <w:r>
              <w:rPr>
                <w:sz w:val="20"/>
              </w:rPr>
              <w:t xml:space="preserve">6. Перспективы дальнейшего развития проекта</w:t>
            </w:r>
          </w:p>
        </w:tc>
        <w:tc>
          <w:tcPr>
            <w:gridSpan w:val="9"/>
            <w:tcW w:w="3629" w:type="dxa"/>
          </w:tcPr>
          <w:p>
            <w:pPr>
              <w:pStyle w:val="0"/>
            </w:pPr>
            <w:r>
              <w:rPr>
                <w:sz w:val="20"/>
              </w:rPr>
            </w:r>
          </w:p>
        </w:tc>
      </w:tr>
      <w:tr>
        <w:tblPrEx>
          <w:tblBorders>
            <w:insideH w:val="nil"/>
          </w:tblBorders>
        </w:tblPrEx>
        <w:tc>
          <w:tcPr>
            <w:gridSpan w:val="18"/>
            <w:tcW w:w="9020" w:type="dxa"/>
            <w:tcBorders>
              <w:top w:val="nil"/>
              <w:left w:val="nil"/>
              <w:right w:val="nil"/>
            </w:tcBorders>
          </w:tcPr>
          <w:p>
            <w:pPr>
              <w:pStyle w:val="0"/>
            </w:pPr>
            <w:r>
              <w:rPr>
                <w:sz w:val="20"/>
              </w:rPr>
            </w:r>
          </w:p>
        </w:tc>
      </w:tr>
      <w:tr>
        <w:tblPrEx>
          <w:tblBorders>
            <w:insideH w:val="nil"/>
          </w:tblBorders>
        </w:tblPrEx>
        <w:tc>
          <w:tcPr>
            <w:gridSpan w:val="18"/>
            <w:tcW w:w="9020" w:type="dxa"/>
            <w:tcBorders>
              <w:left w:val="nil"/>
              <w:bottom w:val="nil"/>
              <w:right w:val="nil"/>
            </w:tcBorders>
          </w:tcPr>
          <w:p>
            <w:pPr>
              <w:pStyle w:val="0"/>
              <w:ind w:firstLine="283"/>
              <w:jc w:val="both"/>
            </w:pPr>
            <w:r>
              <w:rPr>
                <w:sz w:val="20"/>
              </w:rPr>
              <w:t xml:space="preserve">7. Доступность проекта для людей с инвалидностью и маломобильных групп</w:t>
            </w:r>
          </w:p>
        </w:tc>
      </w:tr>
      <w:tr>
        <w:tblPrEx>
          <w:tblBorders>
            <w:insideV w:val="nil"/>
            <w:insideH w:val="nil"/>
          </w:tblBorders>
        </w:tblPrEx>
        <w:tc>
          <w:tcPr>
            <w:gridSpan w:val="3"/>
            <w:tcW w:w="2385" w:type="dxa"/>
            <w:tcBorders>
              <w:top w:val="nil"/>
              <w:bottom w:val="nil"/>
            </w:tcBorders>
          </w:tcPr>
          <w:p>
            <w:pPr>
              <w:pStyle w:val="0"/>
            </w:pPr>
            <w:r>
              <w:rPr>
                <w:sz w:val="20"/>
              </w:rPr>
              <w:t xml:space="preserve">населения (да/нет)</w:t>
            </w:r>
          </w:p>
        </w:tc>
        <w:tc>
          <w:tcPr>
            <w:gridSpan w:val="15"/>
            <w:tcW w:w="6635" w:type="dxa"/>
            <w:tcBorders>
              <w:top w:val="nil"/>
            </w:tcBorders>
          </w:tcPr>
          <w:p>
            <w:pPr>
              <w:pStyle w:val="0"/>
            </w:pPr>
            <w:r>
              <w:rPr>
                <w:sz w:val="20"/>
              </w:rPr>
            </w:r>
          </w:p>
        </w:tc>
      </w:tr>
      <w:tr>
        <w:tblPrEx>
          <w:tblBorders>
            <w:insideH w:val="nil"/>
          </w:tblBorders>
        </w:tblPrEx>
        <w:tc>
          <w:tcPr>
            <w:gridSpan w:val="18"/>
            <w:tcW w:w="9020" w:type="dxa"/>
            <w:tcBorders>
              <w:top w:val="nil"/>
              <w:left w:val="nil"/>
              <w:right w:val="nil"/>
            </w:tcBorders>
          </w:tcPr>
          <w:p>
            <w:pPr>
              <w:pStyle w:val="0"/>
            </w:pPr>
            <w:r>
              <w:rPr>
                <w:sz w:val="20"/>
              </w:rPr>
            </w:r>
          </w:p>
        </w:tc>
      </w:tr>
      <w:tr>
        <w:tblPrEx>
          <w:tblBorders>
            <w:insideH w:val="nil"/>
          </w:tblBorders>
        </w:tblPrEx>
        <w:tc>
          <w:tcPr>
            <w:gridSpan w:val="18"/>
            <w:tcW w:w="9020" w:type="dxa"/>
            <w:tcBorders>
              <w:left w:val="nil"/>
              <w:bottom w:val="nil"/>
              <w:right w:val="nil"/>
            </w:tcBorders>
          </w:tcPr>
          <w:p>
            <w:pPr>
              <w:pStyle w:val="0"/>
              <w:ind w:firstLine="283"/>
              <w:jc w:val="both"/>
            </w:pPr>
            <w:r>
              <w:rPr>
                <w:sz w:val="20"/>
              </w:rPr>
              <w:t xml:space="preserve">8. Сведения об инициативной группе:</w:t>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состав инициативной группы (указываются фамилия, имя, отчество (при наличии)</w:t>
            </w:r>
          </w:p>
        </w:tc>
      </w:tr>
      <w:tr>
        <w:tblPrEx>
          <w:tblBorders>
            <w:insideV w:val="nil"/>
            <w:insideH w:val="nil"/>
          </w:tblBorders>
        </w:tblPrEx>
        <w:tc>
          <w:tcPr>
            <w:gridSpan w:val="11"/>
            <w:tcW w:w="6064" w:type="dxa"/>
            <w:tcBorders>
              <w:top w:val="nil"/>
              <w:bottom w:val="nil"/>
            </w:tcBorders>
          </w:tcPr>
          <w:p>
            <w:pPr>
              <w:pStyle w:val="0"/>
            </w:pPr>
            <w:r>
              <w:rPr>
                <w:sz w:val="20"/>
              </w:rPr>
              <w:t xml:space="preserve">полностью, контактный телефон, e-mail (при наличии))</w:t>
            </w:r>
          </w:p>
        </w:tc>
        <w:tc>
          <w:tcPr>
            <w:gridSpan w:val="7"/>
            <w:tcW w:w="2956" w:type="dxa"/>
            <w:tcBorders>
              <w:top w:val="nil"/>
            </w:tcBorders>
          </w:tcPr>
          <w:p>
            <w:pPr>
              <w:pStyle w:val="0"/>
            </w:pPr>
            <w:r>
              <w:rPr>
                <w:sz w:val="20"/>
              </w:rPr>
            </w:r>
          </w:p>
        </w:tc>
      </w:tr>
      <w:tr>
        <w:tblPrEx>
          <w:tblBorders>
            <w:insideH w:val="nil"/>
          </w:tblBorders>
        </w:tblPrEx>
        <w:tc>
          <w:tcPr>
            <w:gridSpan w:val="18"/>
            <w:tcW w:w="9020" w:type="dxa"/>
            <w:tcBorders>
              <w:top w:val="nil"/>
              <w:left w:val="nil"/>
              <w:right w:val="nil"/>
            </w:tcBorders>
          </w:tcPr>
          <w:p>
            <w:pPr>
              <w:pStyle w:val="0"/>
            </w:pPr>
            <w:r>
              <w:rPr>
                <w:sz w:val="20"/>
              </w:rPr>
            </w:r>
          </w:p>
        </w:tc>
      </w:tr>
      <w:tr>
        <w:tc>
          <w:tcPr>
            <w:gridSpan w:val="18"/>
            <w:tcW w:w="9020" w:type="dxa"/>
            <w:tcBorders>
              <w:left w:val="nil"/>
              <w:right w:val="nil"/>
            </w:tcBorders>
          </w:tcPr>
          <w:p>
            <w:pPr>
              <w:pStyle w:val="0"/>
            </w:pPr>
            <w:r>
              <w:rPr>
                <w:sz w:val="20"/>
              </w:rPr>
            </w:r>
          </w:p>
        </w:tc>
      </w:tr>
      <w:tr>
        <w:tc>
          <w:tcPr>
            <w:gridSpan w:val="18"/>
            <w:tcW w:w="9020" w:type="dxa"/>
            <w:tcBorders>
              <w:left w:val="nil"/>
              <w:right w:val="nil"/>
            </w:tcBorders>
          </w:tcPr>
          <w:p>
            <w:pPr>
              <w:pStyle w:val="0"/>
            </w:pPr>
            <w:r>
              <w:rPr>
                <w:sz w:val="20"/>
              </w:rPr>
            </w:r>
          </w:p>
        </w:tc>
      </w:tr>
      <w:tr>
        <w:tc>
          <w:tcPr>
            <w:gridSpan w:val="18"/>
            <w:tcW w:w="9020" w:type="dxa"/>
            <w:tcBorders>
              <w:left w:val="nil"/>
              <w:right w:val="nil"/>
            </w:tcBorders>
          </w:tcPr>
          <w:p>
            <w:pPr>
              <w:pStyle w:val="0"/>
            </w:pPr>
            <w:r>
              <w:rPr>
                <w:sz w:val="20"/>
              </w:rPr>
            </w:r>
          </w:p>
        </w:tc>
      </w:tr>
      <w:tr>
        <w:tblPrEx>
          <w:tblBorders>
            <w:insideV w:val="nil"/>
          </w:tblBorders>
        </w:tblPrEx>
        <w:tc>
          <w:tcPr>
            <w:gridSpan w:val="9"/>
            <w:tcW w:w="5391" w:type="dxa"/>
            <w:tcBorders>
              <w:bottom w:val="nil"/>
            </w:tcBorders>
          </w:tcPr>
          <w:p>
            <w:pPr>
              <w:pStyle w:val="0"/>
              <w:ind w:firstLine="283"/>
              <w:jc w:val="both"/>
            </w:pPr>
            <w:r>
              <w:rPr>
                <w:sz w:val="20"/>
              </w:rPr>
              <w:t xml:space="preserve">9. Дополнительная информация и комментарии</w:t>
            </w:r>
          </w:p>
        </w:tc>
        <w:tc>
          <w:tcPr>
            <w:gridSpan w:val="9"/>
            <w:tcW w:w="3629" w:type="dxa"/>
          </w:tcPr>
          <w:p>
            <w:pPr>
              <w:pStyle w:val="0"/>
            </w:pPr>
            <w:r>
              <w:rPr>
                <w:sz w:val="20"/>
              </w:rPr>
            </w:r>
          </w:p>
        </w:tc>
      </w:tr>
      <w:tr>
        <w:tblPrEx>
          <w:tblBorders>
            <w:insideH w:val="nil"/>
          </w:tblBorders>
        </w:tblPrEx>
        <w:tc>
          <w:tcPr>
            <w:gridSpan w:val="18"/>
            <w:tcW w:w="9020" w:type="dxa"/>
            <w:tcBorders>
              <w:top w:val="nil"/>
              <w:left w:val="nil"/>
              <w:right w:val="nil"/>
            </w:tcBorders>
          </w:tcPr>
          <w:p>
            <w:pPr>
              <w:pStyle w:val="0"/>
            </w:pPr>
            <w:r>
              <w:rPr>
                <w:sz w:val="20"/>
              </w:rPr>
            </w:r>
          </w:p>
        </w:tc>
      </w:tr>
      <w:tr>
        <w:tc>
          <w:tcPr>
            <w:gridSpan w:val="18"/>
            <w:tcW w:w="9020" w:type="dxa"/>
            <w:tcBorders>
              <w:left w:val="nil"/>
              <w:right w:val="nil"/>
            </w:tcBorders>
          </w:tcPr>
          <w:p>
            <w:pPr>
              <w:pStyle w:val="0"/>
            </w:pPr>
            <w:r>
              <w:rPr>
                <w:sz w:val="20"/>
              </w:rPr>
            </w:r>
          </w:p>
        </w:tc>
      </w:tr>
      <w:tr>
        <w:tblPrEx>
          <w:tblBorders>
            <w:insideH w:val="nil"/>
          </w:tblBorders>
        </w:tblPrEx>
        <w:tc>
          <w:tcPr>
            <w:gridSpan w:val="18"/>
            <w:tcW w:w="9020" w:type="dxa"/>
            <w:tcBorders>
              <w:left w:val="nil"/>
              <w:bottom w:val="nil"/>
              <w:right w:val="nil"/>
            </w:tcBorders>
          </w:tcPr>
          <w:p>
            <w:pPr>
              <w:pStyle w:val="0"/>
              <w:ind w:firstLine="283"/>
              <w:jc w:val="both"/>
            </w:pPr>
            <w:r>
              <w:rPr>
                <w:sz w:val="20"/>
              </w:rPr>
              <w:t xml:space="preserve">Проект поддержан населением на собрании граждан:</w:t>
            </w:r>
          </w:p>
        </w:tc>
      </w:tr>
      <w:tr>
        <w:tblPrEx>
          <w:tblBorders>
            <w:insideV w:val="nil"/>
            <w:insideH w:val="nil"/>
          </w:tblBorders>
        </w:tblPrEx>
        <w:tc>
          <w:tcPr>
            <w:gridSpan w:val="3"/>
            <w:tcW w:w="2385" w:type="dxa"/>
            <w:tcBorders>
              <w:top w:val="nil"/>
              <w:bottom w:val="nil"/>
            </w:tcBorders>
          </w:tcPr>
          <w:p>
            <w:pPr>
              <w:pStyle w:val="0"/>
              <w:ind w:firstLine="283"/>
              <w:jc w:val="both"/>
            </w:pPr>
            <w:r>
              <w:rPr>
                <w:sz w:val="20"/>
              </w:rPr>
              <w:t xml:space="preserve">дата проведения</w:t>
            </w:r>
          </w:p>
        </w:tc>
        <w:tc>
          <w:tcPr>
            <w:gridSpan w:val="15"/>
            <w:tcW w:w="6635" w:type="dxa"/>
            <w:tcBorders>
              <w:top w:val="nil"/>
            </w:tcBorders>
          </w:tcPr>
          <w:p>
            <w:pPr>
              <w:pStyle w:val="0"/>
            </w:pPr>
            <w:r>
              <w:rPr>
                <w:sz w:val="20"/>
              </w:rPr>
            </w:r>
          </w:p>
        </w:tc>
      </w:tr>
      <w:tr>
        <w:tblPrEx>
          <w:tblBorders>
            <w:insideH w:val="nil"/>
          </w:tblBorders>
        </w:tblPrEx>
        <w:tc>
          <w:tcPr>
            <w:gridSpan w:val="18"/>
            <w:tcW w:w="9020" w:type="dxa"/>
            <w:tcBorders>
              <w:top w:val="nil"/>
              <w:left w:val="nil"/>
              <w:right w:val="nil"/>
            </w:tcBorders>
          </w:tcPr>
          <w:p>
            <w:pPr>
              <w:pStyle w:val="0"/>
            </w:pPr>
            <w:r>
              <w:rPr>
                <w:sz w:val="20"/>
              </w:rPr>
            </w:r>
          </w:p>
        </w:tc>
      </w:tr>
      <w:tr>
        <w:tblPrEx>
          <w:tblBorders>
            <w:insideH w:val="nil"/>
          </w:tblBorders>
        </w:tblPrEx>
        <w:tc>
          <w:tcPr>
            <w:gridSpan w:val="18"/>
            <w:tcW w:w="9020" w:type="dxa"/>
            <w:tcBorders>
              <w:left w:val="nil"/>
              <w:bottom w:val="nil"/>
              <w:right w:val="nil"/>
            </w:tcBorders>
          </w:tcPr>
          <w:p>
            <w:pPr>
              <w:pStyle w:val="0"/>
            </w:pPr>
            <w:r>
              <w:rPr>
                <w:sz w:val="20"/>
              </w:rPr>
            </w:r>
          </w:p>
        </w:tc>
      </w:tr>
      <w:tr>
        <w:tblPrEx>
          <w:tblBorders>
            <w:insideV w:val="nil"/>
            <w:insideH w:val="nil"/>
          </w:tblBorders>
        </w:tblPrEx>
        <w:tc>
          <w:tcPr>
            <w:gridSpan w:val="8"/>
            <w:tcW w:w="4721" w:type="dxa"/>
            <w:tcBorders>
              <w:top w:val="nil"/>
              <w:bottom w:val="nil"/>
            </w:tcBorders>
          </w:tcPr>
          <w:p>
            <w:pPr>
              <w:pStyle w:val="0"/>
            </w:pPr>
            <w:r>
              <w:rPr>
                <w:sz w:val="20"/>
              </w:rPr>
              <w:t xml:space="preserve">Глава муниципального округа, поселения</w:t>
            </w:r>
          </w:p>
        </w:tc>
        <w:tc>
          <w:tcPr>
            <w:gridSpan w:val="5"/>
            <w:tcW w:w="2381" w:type="dxa"/>
            <w:tcBorders>
              <w:top w:val="nil"/>
            </w:tcBorders>
          </w:tcPr>
          <w:p>
            <w:pPr>
              <w:pStyle w:val="0"/>
            </w:pPr>
            <w:r>
              <w:rPr>
                <w:sz w:val="20"/>
              </w:rPr>
            </w:r>
          </w:p>
        </w:tc>
        <w:tc>
          <w:tcPr>
            <w:gridSpan w:val="5"/>
            <w:tcW w:w="1918" w:type="dxa"/>
            <w:vAlign w:val="bottom"/>
            <w:tcBorders>
              <w:top w:val="nil"/>
              <w:bottom w:val="nil"/>
            </w:tcBorders>
          </w:tcPr>
          <w:p>
            <w:pPr>
              <w:pStyle w:val="0"/>
              <w:jc w:val="right"/>
            </w:pPr>
            <w:r>
              <w:rPr>
                <w:sz w:val="20"/>
              </w:rPr>
              <w:t xml:space="preserve">И.О.Фамилия</w:t>
            </w:r>
          </w:p>
        </w:tc>
      </w:tr>
      <w:tr>
        <w:tblPrEx>
          <w:tblBorders>
            <w:insideV w:val="nil"/>
            <w:insideH w:val="nil"/>
          </w:tblBorders>
        </w:tblPrEx>
        <w:tc>
          <w:tcPr>
            <w:gridSpan w:val="8"/>
            <w:tcW w:w="4721" w:type="dxa"/>
            <w:tcBorders>
              <w:top w:val="nil"/>
              <w:bottom w:val="nil"/>
            </w:tcBorders>
          </w:tcPr>
          <w:p>
            <w:pPr>
              <w:pStyle w:val="0"/>
            </w:pPr>
            <w:r>
              <w:rPr>
                <w:sz w:val="20"/>
              </w:rPr>
            </w:r>
          </w:p>
        </w:tc>
        <w:tc>
          <w:tcPr>
            <w:gridSpan w:val="5"/>
            <w:tcW w:w="2381" w:type="dxa"/>
            <w:tcBorders>
              <w:bottom w:val="nil"/>
            </w:tcBorders>
          </w:tcPr>
          <w:p>
            <w:pPr>
              <w:pStyle w:val="0"/>
              <w:jc w:val="center"/>
            </w:pPr>
            <w:r>
              <w:rPr>
                <w:sz w:val="20"/>
              </w:rPr>
              <w:t xml:space="preserve">(подпись)</w:t>
            </w:r>
          </w:p>
        </w:tc>
        <w:tc>
          <w:tcPr>
            <w:gridSpan w:val="5"/>
            <w:tcW w:w="1918" w:type="dxa"/>
            <w:tcBorders>
              <w:top w:val="nil"/>
              <w:bottom w:val="nil"/>
            </w:tcBorders>
          </w:tcPr>
          <w:p>
            <w:pPr>
              <w:pStyle w:val="0"/>
            </w:pPr>
            <w:r>
              <w:rPr>
                <w:sz w:val="20"/>
              </w:rPr>
            </w:r>
          </w:p>
        </w:tc>
      </w:tr>
      <w:tr>
        <w:tblPrEx>
          <w:tblBorders>
            <w:insideH w:val="nil"/>
          </w:tblBorders>
        </w:tblPrEx>
        <w:tc>
          <w:tcPr>
            <w:gridSpan w:val="18"/>
            <w:tcW w:w="9020" w:type="dxa"/>
            <w:tcBorders>
              <w:top w:val="nil"/>
              <w:left w:val="nil"/>
              <w:right w:val="nil"/>
            </w:tcBorders>
          </w:tcPr>
          <w:p>
            <w:pPr>
              <w:pStyle w:val="0"/>
            </w:pPr>
            <w:r>
              <w:rPr>
                <w:sz w:val="20"/>
              </w:rPr>
            </w:r>
          </w:p>
        </w:tc>
      </w:tr>
      <w:tr>
        <w:tblPrEx>
          <w:tblBorders>
            <w:left w:val="single" w:sz="4"/>
            <w:right w:val="single" w:sz="4"/>
          </w:tblBorders>
        </w:tblPrEx>
        <w:tc>
          <w:tcPr>
            <w:gridSpan w:val="12"/>
            <w:tcW w:w="6762" w:type="dxa"/>
          </w:tcPr>
          <w:p>
            <w:pPr>
              <w:pStyle w:val="0"/>
            </w:pPr>
            <w:r>
              <w:rPr>
                <w:sz w:val="20"/>
              </w:rPr>
              <w:t xml:space="preserve">Контактный телефон Главы муниципального округа, поселения</w:t>
            </w:r>
          </w:p>
        </w:tc>
        <w:tc>
          <w:tcPr>
            <w:gridSpan w:val="6"/>
            <w:tcW w:w="2258" w:type="dxa"/>
          </w:tcPr>
          <w:p>
            <w:pPr>
              <w:pStyle w:val="0"/>
            </w:pPr>
            <w:r>
              <w:rPr>
                <w:sz w:val="20"/>
              </w:rPr>
            </w:r>
          </w:p>
        </w:tc>
      </w:tr>
      <w:tr>
        <w:tblPrEx>
          <w:tblBorders>
            <w:left w:val="single" w:sz="4"/>
            <w:right w:val="single" w:sz="4"/>
          </w:tblBorders>
        </w:tblPrEx>
        <w:tc>
          <w:tcPr>
            <w:gridSpan w:val="12"/>
            <w:tcW w:w="6762" w:type="dxa"/>
          </w:tcPr>
          <w:p>
            <w:pPr>
              <w:pStyle w:val="0"/>
            </w:pPr>
            <w:r>
              <w:rPr>
                <w:sz w:val="20"/>
              </w:rPr>
              <w:t xml:space="preserve">Факс</w:t>
            </w:r>
          </w:p>
        </w:tc>
        <w:tc>
          <w:tcPr>
            <w:gridSpan w:val="6"/>
            <w:tcW w:w="2258" w:type="dxa"/>
          </w:tcPr>
          <w:p>
            <w:pPr>
              <w:pStyle w:val="0"/>
            </w:pPr>
            <w:r>
              <w:rPr>
                <w:sz w:val="20"/>
              </w:rPr>
            </w:r>
          </w:p>
        </w:tc>
      </w:tr>
      <w:tr>
        <w:tblPrEx>
          <w:tblBorders>
            <w:left w:val="single" w:sz="4"/>
            <w:right w:val="single" w:sz="4"/>
          </w:tblBorders>
        </w:tblPrEx>
        <w:tc>
          <w:tcPr>
            <w:gridSpan w:val="12"/>
            <w:tcW w:w="6762" w:type="dxa"/>
          </w:tcPr>
          <w:p>
            <w:pPr>
              <w:pStyle w:val="0"/>
            </w:pPr>
            <w:r>
              <w:rPr>
                <w:sz w:val="20"/>
              </w:rPr>
              <w:t xml:space="preserve">e-mail</w:t>
            </w:r>
          </w:p>
        </w:tc>
        <w:tc>
          <w:tcPr>
            <w:gridSpan w:val="6"/>
            <w:tcW w:w="2258" w:type="dxa"/>
          </w:tcPr>
          <w:p>
            <w:pPr>
              <w:pStyle w:val="0"/>
            </w:pPr>
            <w:r>
              <w:rPr>
                <w:sz w:val="20"/>
              </w:rPr>
            </w:r>
          </w:p>
        </w:tc>
      </w:tr>
      <w:tr>
        <w:tblPrEx>
          <w:tblBorders>
            <w:insideH w:val="nil"/>
          </w:tblBorders>
        </w:tblPrEx>
        <w:tc>
          <w:tcPr>
            <w:gridSpan w:val="18"/>
            <w:tcW w:w="9020" w:type="dxa"/>
            <w:tcBorders>
              <w:left w:val="nil"/>
              <w:bottom w:val="nil"/>
              <w:right w:val="nil"/>
            </w:tcBorders>
          </w:tcPr>
          <w:p>
            <w:pPr>
              <w:pStyle w:val="0"/>
            </w:pPr>
            <w:r>
              <w:rPr>
                <w:sz w:val="20"/>
              </w:rPr>
            </w:r>
          </w:p>
        </w:tc>
      </w:tr>
      <w:tr>
        <w:tblPrEx>
          <w:tblBorders>
            <w:insideH w:val="nil"/>
          </w:tblBorders>
        </w:tblPrEx>
        <w:tc>
          <w:tcPr>
            <w:gridSpan w:val="18"/>
            <w:tcW w:w="9020" w:type="dxa"/>
            <w:tcBorders>
              <w:top w:val="nil"/>
              <w:left w:val="nil"/>
              <w:bottom w:val="nil"/>
              <w:right w:val="nil"/>
            </w:tcBorders>
          </w:tcPr>
          <w:p>
            <w:pPr>
              <w:pStyle w:val="0"/>
              <w:ind w:firstLine="283"/>
              <w:jc w:val="both"/>
            </w:pPr>
            <w:r>
              <w:rPr>
                <w:sz w:val="20"/>
              </w:rPr>
              <w:t xml:space="preserve">Почтовый адрес Администрации муниципального округа, поселения</w:t>
            </w:r>
          </w:p>
        </w:tc>
      </w:tr>
      <w:tr>
        <w:tblPrEx>
          <w:tblBorders>
            <w:insideV w:val="nil"/>
            <w:insideH w:val="nil"/>
          </w:tblBorders>
        </w:tblPrEx>
        <w:tc>
          <w:tcPr>
            <w:gridSpan w:val="9"/>
            <w:tcW w:w="5391" w:type="dxa"/>
            <w:tcBorders>
              <w:top w:val="nil"/>
              <w:bottom w:val="nil"/>
            </w:tcBorders>
          </w:tcPr>
          <w:p>
            <w:pPr>
              <w:pStyle w:val="0"/>
            </w:pPr>
            <w:r>
              <w:rPr>
                <w:sz w:val="20"/>
              </w:rPr>
              <w:t xml:space="preserve">(муниципального района) Новгородской области</w:t>
            </w:r>
          </w:p>
        </w:tc>
        <w:tc>
          <w:tcPr>
            <w:gridSpan w:val="9"/>
            <w:tcW w:w="3629" w:type="dxa"/>
            <w:tcBorders>
              <w:top w:val="nil"/>
            </w:tcBorders>
          </w:tcPr>
          <w:p>
            <w:pPr>
              <w:pStyle w:val="0"/>
            </w:pPr>
            <w:r>
              <w:rPr>
                <w:sz w:val="20"/>
              </w:rPr>
            </w:r>
          </w:p>
        </w:tc>
      </w:tr>
      <w:tr>
        <w:tblPrEx>
          <w:tblBorders>
            <w:insideH w:val="nil"/>
          </w:tblBorders>
        </w:tblPrEx>
        <w:tc>
          <w:tcPr>
            <w:gridSpan w:val="18"/>
            <w:tcW w:w="9020" w:type="dxa"/>
            <w:tcBorders>
              <w:top w:val="nil"/>
              <w:left w:val="nil"/>
              <w:right w:val="nil"/>
            </w:tcBorders>
          </w:tcPr>
          <w:p>
            <w:pPr>
              <w:pStyle w:val="0"/>
            </w:pPr>
            <w:r>
              <w:rPr>
                <w:sz w:val="20"/>
              </w:rPr>
            </w:r>
          </w:p>
        </w:tc>
      </w:tr>
      <w:tr>
        <w:tc>
          <w:tcPr>
            <w:gridSpan w:val="18"/>
            <w:tcW w:w="9020" w:type="dxa"/>
            <w:tcBorders>
              <w:left w:val="nil"/>
              <w:bottom w:val="nil"/>
              <w:right w:val="nil"/>
            </w:tcBorders>
          </w:tcPr>
          <w:p>
            <w:pPr>
              <w:pStyle w:val="0"/>
            </w:pPr>
            <w:r>
              <w:rPr>
                <w:sz w:val="20"/>
              </w:rPr>
              <w:t xml:space="preserve">"___" _______________ 20___ года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и методике распределения</w:t>
      </w:r>
    </w:p>
    <w:p>
      <w:pPr>
        <w:pStyle w:val="0"/>
        <w:jc w:val="right"/>
      </w:pPr>
      <w:r>
        <w:rPr>
          <w:sz w:val="20"/>
        </w:rPr>
        <w:t xml:space="preserve">субсидий бюджетам муниципальных округов,</w:t>
      </w:r>
    </w:p>
    <w:p>
      <w:pPr>
        <w:pStyle w:val="0"/>
        <w:jc w:val="right"/>
      </w:pPr>
      <w:r>
        <w:rPr>
          <w:sz w:val="20"/>
        </w:rPr>
        <w:t xml:space="preserve">городских и сельских поселений Новгородской</w:t>
      </w:r>
    </w:p>
    <w:p>
      <w:pPr>
        <w:pStyle w:val="0"/>
        <w:jc w:val="right"/>
      </w:pPr>
      <w:r>
        <w:rPr>
          <w:sz w:val="20"/>
        </w:rPr>
        <w:t xml:space="preserve">области на реализацию приоритетных проектов</w:t>
      </w:r>
    </w:p>
    <w:p>
      <w:pPr>
        <w:pStyle w:val="0"/>
        <w:jc w:val="right"/>
      </w:pPr>
      <w:r>
        <w:rPr>
          <w:sz w:val="20"/>
        </w:rPr>
        <w:t xml:space="preserve">поддержки местных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29.12.2021 </w:t>
            </w:r>
            <w:hyperlink w:history="0" r:id="rId606"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491</w:t>
              </w:r>
            </w:hyperlink>
            <w:r>
              <w:rPr>
                <w:sz w:val="20"/>
                <w:color w:val="392c69"/>
              </w:rPr>
              <w:t xml:space="preserve">, от 12.07.2023 </w:t>
            </w:r>
            <w:hyperlink w:history="0" r:id="rId607"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680"/>
        <w:gridCol w:w="680"/>
        <w:gridCol w:w="680"/>
        <w:gridCol w:w="341"/>
        <w:gridCol w:w="679"/>
        <w:gridCol w:w="680"/>
        <w:gridCol w:w="1020"/>
        <w:gridCol w:w="1020"/>
        <w:gridCol w:w="680"/>
        <w:gridCol w:w="1020"/>
        <w:gridCol w:w="680"/>
        <w:gridCol w:w="1020"/>
        <w:gridCol w:w="1020"/>
        <w:gridCol w:w="1025"/>
        <w:gridCol w:w="1015"/>
        <w:gridCol w:w="680"/>
        <w:gridCol w:w="686"/>
      </w:tblGrid>
      <w:tr>
        <w:tblPrEx>
          <w:tblBorders>
            <w:left w:val="nil"/>
            <w:right w:val="nil"/>
            <w:insideV w:val="nil"/>
            <w:insideH w:val="nil"/>
          </w:tblBorders>
        </w:tblPrEx>
        <w:tc>
          <w:tcPr>
            <w:gridSpan w:val="4"/>
            <w:tcW w:w="2381" w:type="dxa"/>
            <w:tcBorders>
              <w:top w:val="nil"/>
              <w:bottom w:val="nil"/>
            </w:tcBorders>
          </w:tcPr>
          <w:p>
            <w:pPr>
              <w:pStyle w:val="0"/>
            </w:pPr>
            <w:r>
              <w:rPr>
                <w:sz w:val="20"/>
              </w:rPr>
            </w:r>
          </w:p>
        </w:tc>
        <w:tc>
          <w:tcPr>
            <w:gridSpan w:val="10"/>
            <w:tcW w:w="8844" w:type="dxa"/>
            <w:tcBorders>
              <w:top w:val="nil"/>
              <w:bottom w:val="nil"/>
            </w:tcBorders>
          </w:tcPr>
          <w:bookmarkStart w:id="6166" w:name="P6166"/>
          <w:bookmarkEnd w:id="6166"/>
          <w:p>
            <w:pPr>
              <w:pStyle w:val="0"/>
              <w:jc w:val="center"/>
            </w:pPr>
            <w:r>
              <w:rPr>
                <w:sz w:val="20"/>
              </w:rPr>
              <w:t xml:space="preserve">ОЦЕНОЧНЫЙ ЛИСТ</w:t>
            </w:r>
          </w:p>
          <w:p>
            <w:pPr>
              <w:pStyle w:val="0"/>
              <w:jc w:val="center"/>
            </w:pPr>
            <w:r>
              <w:rPr>
                <w:sz w:val="20"/>
              </w:rPr>
              <w:t xml:space="preserve">приоритетных проектов поддержки местных инициатив</w:t>
            </w:r>
          </w:p>
        </w:tc>
        <w:tc>
          <w:tcPr>
            <w:gridSpan w:val="3"/>
            <w:tcW w:w="2381" w:type="dxa"/>
            <w:tcBorders>
              <w:top w:val="nil"/>
              <w:bottom w:val="nil"/>
            </w:tcBorders>
          </w:tcPr>
          <w:p>
            <w:pPr>
              <w:pStyle w:val="0"/>
            </w:pPr>
            <w:r>
              <w:rPr>
                <w:sz w:val="20"/>
              </w:rPr>
            </w:r>
          </w:p>
        </w:tc>
      </w:tr>
      <w:tr>
        <w:tblPrEx>
          <w:tblBorders>
            <w:left w:val="nil"/>
            <w:right w:val="nil"/>
            <w:insideV w:val="nil"/>
            <w:insideH w:val="nil"/>
          </w:tblBorders>
        </w:tblPrEx>
        <w:tc>
          <w:tcPr>
            <w:gridSpan w:val="4"/>
            <w:tcW w:w="2381" w:type="dxa"/>
            <w:tcBorders>
              <w:top w:val="nil"/>
              <w:bottom w:val="nil"/>
            </w:tcBorders>
          </w:tcPr>
          <w:p>
            <w:pPr>
              <w:pStyle w:val="0"/>
            </w:pPr>
            <w:r>
              <w:rPr>
                <w:sz w:val="20"/>
              </w:rPr>
            </w:r>
          </w:p>
        </w:tc>
        <w:tc>
          <w:tcPr>
            <w:gridSpan w:val="10"/>
            <w:tcW w:w="8844" w:type="dxa"/>
            <w:tcBorders>
              <w:top w:val="nil"/>
            </w:tcBorders>
          </w:tcPr>
          <w:p>
            <w:pPr>
              <w:pStyle w:val="0"/>
            </w:pPr>
            <w:r>
              <w:rPr>
                <w:sz w:val="20"/>
              </w:rPr>
            </w:r>
          </w:p>
        </w:tc>
        <w:tc>
          <w:tcPr>
            <w:gridSpan w:val="3"/>
            <w:tcW w:w="2381" w:type="dxa"/>
            <w:tcBorders>
              <w:top w:val="nil"/>
              <w:bottom w:val="nil"/>
            </w:tcBorders>
          </w:tcPr>
          <w:p>
            <w:pPr>
              <w:pStyle w:val="0"/>
            </w:pPr>
            <w:r>
              <w:rPr>
                <w:sz w:val="20"/>
              </w:rPr>
            </w:r>
          </w:p>
        </w:tc>
      </w:tr>
      <w:tr>
        <w:tblPrEx>
          <w:tblBorders>
            <w:left w:val="nil"/>
            <w:right w:val="nil"/>
            <w:insideV w:val="nil"/>
            <w:insideH w:val="nil"/>
          </w:tblBorders>
        </w:tblPrEx>
        <w:tc>
          <w:tcPr>
            <w:gridSpan w:val="4"/>
            <w:tcW w:w="2381" w:type="dxa"/>
            <w:tcBorders>
              <w:top w:val="nil"/>
              <w:bottom w:val="nil"/>
            </w:tcBorders>
          </w:tcPr>
          <w:p>
            <w:pPr>
              <w:pStyle w:val="0"/>
            </w:pPr>
            <w:r>
              <w:rPr>
                <w:sz w:val="20"/>
              </w:rPr>
            </w:r>
          </w:p>
        </w:tc>
        <w:tc>
          <w:tcPr>
            <w:gridSpan w:val="10"/>
            <w:tcW w:w="8844" w:type="dxa"/>
            <w:tcBorders>
              <w:bottom w:val="nil"/>
            </w:tcBorders>
          </w:tcPr>
          <w:p>
            <w:pPr>
              <w:pStyle w:val="0"/>
              <w:jc w:val="center"/>
            </w:pPr>
            <w:r>
              <w:rPr>
                <w:sz w:val="20"/>
              </w:rPr>
              <w:t xml:space="preserve">(Ф.И.О. члена конкурсной комиссии)</w:t>
            </w:r>
          </w:p>
        </w:tc>
        <w:tc>
          <w:tcPr>
            <w:gridSpan w:val="3"/>
            <w:tcW w:w="2381" w:type="dxa"/>
            <w:tcBorders>
              <w:top w:val="nil"/>
              <w:bottom w:val="nil"/>
            </w:tcBorders>
          </w:tcPr>
          <w:p>
            <w:pPr>
              <w:pStyle w:val="0"/>
            </w:pPr>
            <w:r>
              <w:rPr>
                <w:sz w:val="20"/>
              </w:rPr>
            </w:r>
          </w:p>
        </w:tc>
      </w:tr>
      <w:tr>
        <w:tblPrEx>
          <w:tblBorders>
            <w:left w:val="nil"/>
            <w:right w:val="nil"/>
            <w:insideH w:val="nil"/>
          </w:tblBorders>
        </w:tblPrEx>
        <w:tc>
          <w:tcPr>
            <w:gridSpan w:val="17"/>
            <w:tcW w:w="13606" w:type="dxa"/>
            <w:tcBorders>
              <w:top w:val="nil"/>
              <w:left w:val="nil"/>
              <w:right w:val="nil"/>
            </w:tcBorders>
          </w:tcPr>
          <w:p>
            <w:pPr>
              <w:pStyle w:val="0"/>
            </w:pPr>
            <w:r>
              <w:rPr>
                <w:sz w:val="20"/>
              </w:rPr>
            </w:r>
          </w:p>
        </w:tc>
      </w:tr>
      <w:tr>
        <w:tc>
          <w:tcPr>
            <w:tcW w:w="680" w:type="dxa"/>
            <w:vAlign w:val="center"/>
            <w:vMerge w:val="restart"/>
          </w:tcPr>
          <w:p>
            <w:pPr>
              <w:pStyle w:val="0"/>
              <w:jc w:val="center"/>
            </w:pPr>
            <w:r>
              <w:rPr>
                <w:sz w:val="20"/>
              </w:rPr>
              <w:t xml:space="preserve">N п/п</w:t>
            </w:r>
          </w:p>
        </w:tc>
        <w:tc>
          <w:tcPr>
            <w:tcW w:w="680" w:type="dxa"/>
            <w:vAlign w:val="center"/>
            <w:vMerge w:val="restart"/>
          </w:tcPr>
          <w:p>
            <w:pPr>
              <w:pStyle w:val="0"/>
              <w:jc w:val="center"/>
            </w:pPr>
            <w:r>
              <w:rPr>
                <w:sz w:val="20"/>
              </w:rPr>
              <w:t xml:space="preserve">Наименование проекта</w:t>
            </w:r>
          </w:p>
        </w:tc>
        <w:tc>
          <w:tcPr>
            <w:gridSpan w:val="15"/>
            <w:tcW w:w="12246" w:type="dxa"/>
          </w:tcPr>
          <w:p>
            <w:pPr>
              <w:pStyle w:val="0"/>
              <w:jc w:val="center"/>
            </w:pPr>
            <w:r>
              <w:rPr>
                <w:sz w:val="20"/>
              </w:rPr>
              <w:t xml:space="preserve">Оценка критериев</w:t>
            </w:r>
          </w:p>
        </w:tc>
      </w:tr>
      <w:tr>
        <w:tc>
          <w:tcPr>
            <w:vMerge w:val="continue"/>
          </w:tcPr>
          <w:p/>
        </w:tc>
        <w:tc>
          <w:tcPr>
            <w:vMerge w:val="continue"/>
          </w:tcPr>
          <w:p/>
        </w:tc>
        <w:tc>
          <w:tcPr>
            <w:tcW w:w="680" w:type="dxa"/>
            <w:vAlign w:val="center"/>
          </w:tcPr>
          <w:p>
            <w:pPr>
              <w:pStyle w:val="0"/>
              <w:jc w:val="center"/>
            </w:pPr>
            <w:r>
              <w:rPr>
                <w:sz w:val="20"/>
              </w:rPr>
              <w:t xml:space="preserve">Уровень софинансирования проекта со стороны бюджета муниципального округа, поселения</w:t>
            </w:r>
          </w:p>
        </w:tc>
        <w:tc>
          <w:tcPr>
            <w:gridSpan w:val="2"/>
            <w:tcW w:w="1020" w:type="dxa"/>
            <w:vAlign w:val="center"/>
          </w:tcPr>
          <w:p>
            <w:pPr>
              <w:pStyle w:val="0"/>
              <w:jc w:val="center"/>
            </w:pPr>
            <w:r>
              <w:rPr>
                <w:sz w:val="20"/>
              </w:rPr>
              <w:t xml:space="preserve">Уровень софинансирования проекта со стороны населения населенного пункта муниципального округа, поселения</w:t>
            </w:r>
          </w:p>
        </w:tc>
        <w:tc>
          <w:tcPr>
            <w:tcW w:w="680" w:type="dxa"/>
            <w:vAlign w:val="center"/>
          </w:tcPr>
          <w:p>
            <w:pPr>
              <w:pStyle w:val="0"/>
              <w:jc w:val="center"/>
            </w:pPr>
            <w:r>
              <w:rPr>
                <w:sz w:val="20"/>
              </w:rPr>
              <w:t xml:space="preserve">Уровень софинансирования проекта со стороны юридических лиц и (или) индивидуальных предпринимателей</w:t>
            </w:r>
          </w:p>
        </w:tc>
        <w:tc>
          <w:tcPr>
            <w:tcW w:w="1020" w:type="dxa"/>
            <w:vAlign w:val="center"/>
          </w:tcPr>
          <w:p>
            <w:pPr>
              <w:pStyle w:val="0"/>
              <w:jc w:val="center"/>
            </w:pPr>
            <w:r>
              <w:rPr>
                <w:sz w:val="20"/>
              </w:rPr>
              <w:t xml:space="preserve">Вклад населения муниципального округа, поселения в реализацию проекта в неденежной форме (материалы и другие формы)</w:t>
            </w:r>
          </w:p>
        </w:tc>
        <w:tc>
          <w:tcPr>
            <w:tcW w:w="1020" w:type="dxa"/>
            <w:vAlign w:val="center"/>
          </w:tcPr>
          <w:p>
            <w:pPr>
              <w:pStyle w:val="0"/>
              <w:jc w:val="center"/>
            </w:pPr>
            <w:r>
              <w:rPr>
                <w:sz w:val="20"/>
              </w:rPr>
              <w:t xml:space="preserve">Вклад юридических лиц и (или) индивидуальных предпринимателей в реализацию проекта в неденежной форме (материалы и другие формы)</w:t>
            </w:r>
          </w:p>
        </w:tc>
        <w:tc>
          <w:tcPr>
            <w:tcW w:w="680" w:type="dxa"/>
            <w:vAlign w:val="center"/>
          </w:tcPr>
          <w:p>
            <w:pPr>
              <w:pStyle w:val="0"/>
              <w:jc w:val="center"/>
            </w:pPr>
            <w:r>
              <w:rPr>
                <w:sz w:val="20"/>
              </w:rPr>
              <w:t xml:space="preserve">Доля благополучателей в общей численности населения населенного пункта</w:t>
            </w:r>
          </w:p>
        </w:tc>
        <w:tc>
          <w:tcPr>
            <w:tcW w:w="1020" w:type="dxa"/>
          </w:tcPr>
          <w:p>
            <w:pPr>
              <w:pStyle w:val="0"/>
              <w:jc w:val="center"/>
            </w:pPr>
            <w:r>
              <w:rPr>
                <w:sz w:val="20"/>
              </w:rPr>
              <w:t xml:space="preserve">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tc>
        <w:tc>
          <w:tcPr>
            <w:tcW w:w="680" w:type="dxa"/>
            <w:vAlign w:val="center"/>
          </w:tcPr>
          <w:p>
            <w:pPr>
              <w:pStyle w:val="0"/>
              <w:jc w:val="center"/>
            </w:pPr>
            <w:r>
              <w:rPr>
                <w:sz w:val="20"/>
              </w:rPr>
              <w:t xml:space="preserve">Доступность проекта для людей с инвалидностью и маломобильных групп населения</w:t>
            </w:r>
          </w:p>
        </w:tc>
        <w:tc>
          <w:tcPr>
            <w:tcW w:w="1020" w:type="dxa"/>
            <w:vAlign w:val="center"/>
          </w:tcPr>
          <w:p>
            <w:pPr>
              <w:pStyle w:val="0"/>
              <w:jc w:val="center"/>
            </w:pPr>
            <w:r>
              <w:rPr>
                <w:sz w:val="20"/>
              </w:rPr>
              <w:t xml:space="preserve">Степень участия населения населенного пункта в идентификации проблемы в процессе ее предварительного рассмотрения</w:t>
            </w:r>
          </w:p>
        </w:tc>
        <w:tc>
          <w:tcPr>
            <w:tcW w:w="1020" w:type="dxa"/>
            <w:vAlign w:val="center"/>
          </w:tcPr>
          <w:p>
            <w:pPr>
              <w:pStyle w:val="0"/>
              <w:jc w:val="center"/>
            </w:pPr>
            <w:r>
              <w:rPr>
                <w:sz w:val="20"/>
              </w:rPr>
              <w:t xml:space="preserve">Степень участия населения населенного пункта в определении параметров проекта на собрании жителей населенного пункта</w:t>
            </w:r>
          </w:p>
        </w:tc>
        <w:tc>
          <w:tcPr>
            <w:tcW w:w="1025" w:type="dxa"/>
            <w:vAlign w:val="center"/>
          </w:tcPr>
          <w:p>
            <w:pPr>
              <w:pStyle w:val="0"/>
              <w:jc w:val="center"/>
            </w:pPr>
            <w:r>
              <w:rPr>
                <w:sz w:val="20"/>
              </w:rPr>
              <w:t xml:space="preserve">Использование средств массовой информации и других средств информирования населения в процессе отбора приоритетной проблемы и разработки заявки</w:t>
            </w:r>
          </w:p>
        </w:tc>
        <w:tc>
          <w:tcPr>
            <w:tcW w:w="1015" w:type="dxa"/>
            <w:vAlign w:val="center"/>
          </w:tcPr>
          <w:p>
            <w:pPr>
              <w:pStyle w:val="0"/>
              <w:jc w:val="center"/>
            </w:pPr>
            <w:r>
              <w:rPr>
                <w:sz w:val="20"/>
              </w:rPr>
              <w:t xml:space="preserve">Участие волонтерских объединений "Волонтеры приоритетных проектов поддержки местных инициатив и территориального общественного самоуправления"</w:t>
            </w:r>
          </w:p>
        </w:tc>
        <w:tc>
          <w:tcPr>
            <w:tcW w:w="680" w:type="dxa"/>
            <w:vAlign w:val="center"/>
          </w:tcPr>
          <w:p>
            <w:pPr>
              <w:pStyle w:val="0"/>
              <w:jc w:val="center"/>
            </w:pPr>
            <w:r>
              <w:rPr>
                <w:sz w:val="20"/>
              </w:rPr>
              <w:t xml:space="preserve">Перспективы дальнейшего развития проекта, многоэтапность его реализации</w:t>
            </w:r>
          </w:p>
        </w:tc>
        <w:tc>
          <w:tcPr>
            <w:tcW w:w="686" w:type="dxa"/>
            <w:vAlign w:val="center"/>
          </w:tcPr>
          <w:p>
            <w:pPr>
              <w:pStyle w:val="0"/>
              <w:jc w:val="center"/>
            </w:pPr>
            <w:r>
              <w:rPr>
                <w:sz w:val="20"/>
              </w:rPr>
              <w:t xml:space="preserve">Оценка проекта</w:t>
            </w:r>
          </w:p>
        </w:tc>
      </w:tr>
      <w:tr>
        <w:tc>
          <w:tcPr>
            <w:tcW w:w="680" w:type="dxa"/>
          </w:tcPr>
          <w:p>
            <w:pPr>
              <w:pStyle w:val="0"/>
              <w:jc w:val="center"/>
            </w:pPr>
            <w:r>
              <w:rPr>
                <w:sz w:val="20"/>
              </w:rPr>
              <w:t xml:space="preserve">1</w:t>
            </w:r>
          </w:p>
        </w:tc>
        <w:tc>
          <w:tcPr>
            <w:tcW w:w="680" w:type="dxa"/>
          </w:tcPr>
          <w:p>
            <w:pPr>
              <w:pStyle w:val="0"/>
              <w:jc w:val="center"/>
            </w:pPr>
            <w:r>
              <w:rPr>
                <w:sz w:val="20"/>
              </w:rPr>
              <w:t xml:space="preserve">2</w:t>
            </w:r>
          </w:p>
        </w:tc>
        <w:tc>
          <w:tcPr>
            <w:tcW w:w="680" w:type="dxa"/>
            <w:vAlign w:val="center"/>
          </w:tcPr>
          <w:p>
            <w:pPr>
              <w:pStyle w:val="0"/>
              <w:jc w:val="center"/>
            </w:pPr>
            <w:r>
              <w:rPr>
                <w:sz w:val="20"/>
              </w:rPr>
              <w:t xml:space="preserve">3</w:t>
            </w:r>
          </w:p>
        </w:tc>
        <w:tc>
          <w:tcPr>
            <w:gridSpan w:val="2"/>
            <w:tcW w:w="1020" w:type="dxa"/>
            <w:vAlign w:val="center"/>
          </w:tcPr>
          <w:p>
            <w:pPr>
              <w:pStyle w:val="0"/>
              <w:jc w:val="center"/>
            </w:pPr>
            <w:r>
              <w:rPr>
                <w:sz w:val="20"/>
              </w:rPr>
              <w:t xml:space="preserve">4</w:t>
            </w:r>
          </w:p>
        </w:tc>
        <w:tc>
          <w:tcPr>
            <w:tcW w:w="680"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1020" w:type="dxa"/>
          </w:tcPr>
          <w:p>
            <w:pPr>
              <w:pStyle w:val="0"/>
              <w:jc w:val="center"/>
            </w:pPr>
            <w:r>
              <w:rPr>
                <w:sz w:val="20"/>
              </w:rPr>
              <w:t xml:space="preserve">9</w:t>
            </w:r>
          </w:p>
        </w:tc>
        <w:tc>
          <w:tcPr>
            <w:tcW w:w="680" w:type="dxa"/>
            <w:vAlign w:val="center"/>
          </w:tcPr>
          <w:p>
            <w:pPr>
              <w:pStyle w:val="0"/>
              <w:jc w:val="center"/>
            </w:pPr>
            <w:r>
              <w:rPr>
                <w:sz w:val="20"/>
              </w:rPr>
              <w:t xml:space="preserve">10</w:t>
            </w:r>
          </w:p>
        </w:tc>
        <w:tc>
          <w:tcPr>
            <w:tcW w:w="1020" w:type="dxa"/>
            <w:vAlign w:val="center"/>
          </w:tcPr>
          <w:p>
            <w:pPr>
              <w:pStyle w:val="0"/>
              <w:jc w:val="center"/>
            </w:pPr>
            <w:r>
              <w:rPr>
                <w:sz w:val="20"/>
              </w:rPr>
              <w:t xml:space="preserve">11</w:t>
            </w:r>
          </w:p>
        </w:tc>
        <w:tc>
          <w:tcPr>
            <w:tcW w:w="1020" w:type="dxa"/>
            <w:vAlign w:val="center"/>
          </w:tcPr>
          <w:p>
            <w:pPr>
              <w:pStyle w:val="0"/>
              <w:jc w:val="center"/>
            </w:pPr>
            <w:r>
              <w:rPr>
                <w:sz w:val="20"/>
              </w:rPr>
              <w:t xml:space="preserve">12</w:t>
            </w:r>
          </w:p>
        </w:tc>
        <w:tc>
          <w:tcPr>
            <w:tcW w:w="1025" w:type="dxa"/>
            <w:vAlign w:val="center"/>
          </w:tcPr>
          <w:p>
            <w:pPr>
              <w:pStyle w:val="0"/>
              <w:jc w:val="center"/>
            </w:pPr>
            <w:r>
              <w:rPr>
                <w:sz w:val="20"/>
              </w:rPr>
              <w:t xml:space="preserve">13</w:t>
            </w:r>
          </w:p>
        </w:tc>
        <w:tc>
          <w:tcPr>
            <w:tcW w:w="1015" w:type="dxa"/>
            <w:vAlign w:val="center"/>
          </w:tcPr>
          <w:p>
            <w:pPr>
              <w:pStyle w:val="0"/>
              <w:jc w:val="center"/>
            </w:pPr>
            <w:r>
              <w:rPr>
                <w:sz w:val="20"/>
              </w:rPr>
              <w:t xml:space="preserve">14</w:t>
            </w:r>
          </w:p>
        </w:tc>
        <w:tc>
          <w:tcPr>
            <w:tcW w:w="680" w:type="dxa"/>
            <w:vAlign w:val="center"/>
          </w:tcPr>
          <w:p>
            <w:pPr>
              <w:pStyle w:val="0"/>
              <w:jc w:val="center"/>
            </w:pPr>
            <w:r>
              <w:rPr>
                <w:sz w:val="20"/>
              </w:rPr>
              <w:t xml:space="preserve">15</w:t>
            </w:r>
          </w:p>
        </w:tc>
        <w:tc>
          <w:tcPr>
            <w:tcW w:w="686" w:type="dxa"/>
            <w:vAlign w:val="center"/>
          </w:tcPr>
          <w:p>
            <w:pPr>
              <w:pStyle w:val="0"/>
              <w:jc w:val="center"/>
            </w:pPr>
            <w:r>
              <w:rPr>
                <w:sz w:val="20"/>
              </w:rPr>
              <w:t xml:space="preserve">16</w:t>
            </w:r>
          </w:p>
        </w:tc>
      </w:tr>
      <w:tr>
        <w:tc>
          <w:tcPr>
            <w:tcW w:w="680" w:type="dxa"/>
          </w:tcPr>
          <w:p>
            <w:pPr>
              <w:pStyle w:val="0"/>
              <w:jc w:val="center"/>
            </w:pPr>
            <w:r>
              <w:rPr>
                <w:sz w:val="20"/>
              </w:rPr>
              <w:t xml:space="preserve">1.</w:t>
            </w:r>
          </w:p>
        </w:tc>
        <w:tc>
          <w:tcPr>
            <w:tcW w:w="680" w:type="dxa"/>
          </w:tcPr>
          <w:p>
            <w:pPr>
              <w:pStyle w:val="0"/>
            </w:pPr>
            <w:r>
              <w:rPr>
                <w:sz w:val="20"/>
              </w:rPr>
            </w:r>
          </w:p>
        </w:tc>
        <w:tc>
          <w:tcPr>
            <w:tcW w:w="680" w:type="dxa"/>
            <w:vAlign w:val="center"/>
          </w:tcPr>
          <w:p>
            <w:pPr>
              <w:pStyle w:val="0"/>
            </w:pPr>
            <w:r>
              <w:rPr>
                <w:sz w:val="20"/>
              </w:rPr>
            </w:r>
          </w:p>
        </w:tc>
        <w:tc>
          <w:tcPr>
            <w:gridSpan w:val="2"/>
            <w:tcW w:w="1020" w:type="dxa"/>
            <w:vAlign w:val="center"/>
          </w:tcPr>
          <w:p>
            <w:pPr>
              <w:pStyle w:val="0"/>
            </w:pPr>
            <w:r>
              <w:rPr>
                <w:sz w:val="20"/>
              </w:rPr>
            </w:r>
          </w:p>
        </w:tc>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680" w:type="dxa"/>
            <w:vAlign w:val="center"/>
          </w:tcPr>
          <w:p>
            <w:pPr>
              <w:pStyle w:val="0"/>
            </w:pPr>
            <w:r>
              <w:rPr>
                <w:sz w:val="20"/>
              </w:rPr>
            </w:r>
          </w:p>
        </w:tc>
        <w:tc>
          <w:tcPr>
            <w:tcW w:w="1020" w:type="dxa"/>
          </w:tcPr>
          <w:p>
            <w:pPr>
              <w:pStyle w:val="0"/>
            </w:pPr>
            <w:r>
              <w:rPr>
                <w:sz w:val="20"/>
              </w:rPr>
            </w:r>
          </w:p>
        </w:tc>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5" w:type="dxa"/>
            <w:vAlign w:val="center"/>
          </w:tcPr>
          <w:p>
            <w:pPr>
              <w:pStyle w:val="0"/>
            </w:pPr>
            <w:r>
              <w:rPr>
                <w:sz w:val="20"/>
              </w:rPr>
            </w:r>
          </w:p>
        </w:tc>
        <w:tc>
          <w:tcPr>
            <w:tcW w:w="1015" w:type="dxa"/>
            <w:vAlign w:val="center"/>
          </w:tcPr>
          <w:p>
            <w:pPr>
              <w:pStyle w:val="0"/>
            </w:pPr>
            <w:r>
              <w:rPr>
                <w:sz w:val="20"/>
              </w:rPr>
            </w:r>
          </w:p>
        </w:tc>
        <w:tc>
          <w:tcPr>
            <w:tcW w:w="680" w:type="dxa"/>
            <w:vAlign w:val="center"/>
          </w:tcPr>
          <w:p>
            <w:pPr>
              <w:pStyle w:val="0"/>
            </w:pPr>
            <w:r>
              <w:rPr>
                <w:sz w:val="20"/>
              </w:rPr>
            </w:r>
          </w:p>
        </w:tc>
        <w:tc>
          <w:tcPr>
            <w:tcW w:w="686" w:type="dxa"/>
            <w:vAlign w:val="center"/>
          </w:tcPr>
          <w:p>
            <w:pPr>
              <w:pStyle w:val="0"/>
            </w:pPr>
            <w:r>
              <w:rPr>
                <w:sz w:val="20"/>
              </w:rPr>
            </w:r>
          </w:p>
        </w:tc>
      </w:tr>
      <w:tr>
        <w:tc>
          <w:tcPr>
            <w:tcW w:w="680" w:type="dxa"/>
          </w:tcPr>
          <w:p>
            <w:pPr>
              <w:pStyle w:val="0"/>
              <w:jc w:val="center"/>
            </w:pPr>
            <w:r>
              <w:rPr>
                <w:sz w:val="20"/>
              </w:rPr>
              <w:t xml:space="preserve">2.</w:t>
            </w:r>
          </w:p>
        </w:tc>
        <w:tc>
          <w:tcPr>
            <w:tcW w:w="680" w:type="dxa"/>
          </w:tcPr>
          <w:p>
            <w:pPr>
              <w:pStyle w:val="0"/>
            </w:pPr>
            <w:r>
              <w:rPr>
                <w:sz w:val="20"/>
              </w:rPr>
            </w:r>
          </w:p>
        </w:tc>
        <w:tc>
          <w:tcPr>
            <w:tcW w:w="680" w:type="dxa"/>
            <w:vAlign w:val="center"/>
          </w:tcPr>
          <w:p>
            <w:pPr>
              <w:pStyle w:val="0"/>
            </w:pPr>
            <w:r>
              <w:rPr>
                <w:sz w:val="20"/>
              </w:rPr>
            </w:r>
          </w:p>
        </w:tc>
        <w:tc>
          <w:tcPr>
            <w:gridSpan w:val="2"/>
            <w:tcW w:w="1020" w:type="dxa"/>
            <w:vAlign w:val="center"/>
          </w:tcPr>
          <w:p>
            <w:pPr>
              <w:pStyle w:val="0"/>
            </w:pPr>
            <w:r>
              <w:rPr>
                <w:sz w:val="20"/>
              </w:rPr>
            </w:r>
          </w:p>
        </w:tc>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680" w:type="dxa"/>
            <w:vAlign w:val="center"/>
          </w:tcPr>
          <w:p>
            <w:pPr>
              <w:pStyle w:val="0"/>
            </w:pPr>
            <w:r>
              <w:rPr>
                <w:sz w:val="20"/>
              </w:rPr>
            </w:r>
          </w:p>
        </w:tc>
        <w:tc>
          <w:tcPr>
            <w:tcW w:w="1020" w:type="dxa"/>
          </w:tcPr>
          <w:p>
            <w:pPr>
              <w:pStyle w:val="0"/>
            </w:pPr>
            <w:r>
              <w:rPr>
                <w:sz w:val="20"/>
              </w:rPr>
            </w:r>
          </w:p>
        </w:tc>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5" w:type="dxa"/>
            <w:vAlign w:val="center"/>
          </w:tcPr>
          <w:p>
            <w:pPr>
              <w:pStyle w:val="0"/>
            </w:pPr>
            <w:r>
              <w:rPr>
                <w:sz w:val="20"/>
              </w:rPr>
            </w:r>
          </w:p>
        </w:tc>
        <w:tc>
          <w:tcPr>
            <w:tcW w:w="1015" w:type="dxa"/>
            <w:vAlign w:val="center"/>
          </w:tcPr>
          <w:p>
            <w:pPr>
              <w:pStyle w:val="0"/>
            </w:pPr>
            <w:r>
              <w:rPr>
                <w:sz w:val="20"/>
              </w:rPr>
            </w:r>
          </w:p>
        </w:tc>
        <w:tc>
          <w:tcPr>
            <w:tcW w:w="680" w:type="dxa"/>
            <w:vAlign w:val="center"/>
          </w:tcPr>
          <w:p>
            <w:pPr>
              <w:pStyle w:val="0"/>
            </w:pPr>
            <w:r>
              <w:rPr>
                <w:sz w:val="20"/>
              </w:rPr>
            </w:r>
          </w:p>
        </w:tc>
        <w:tc>
          <w:tcPr>
            <w:tcW w:w="686" w:type="dxa"/>
            <w:vAlign w:val="center"/>
          </w:tcPr>
          <w:p>
            <w:pPr>
              <w:pStyle w:val="0"/>
            </w:pPr>
            <w:r>
              <w:rPr>
                <w:sz w:val="20"/>
              </w:rPr>
            </w:r>
          </w:p>
        </w:tc>
      </w:tr>
      <w:tr>
        <w:tc>
          <w:tcPr>
            <w:tcW w:w="680" w:type="dxa"/>
          </w:tcPr>
          <w:p>
            <w:pPr>
              <w:pStyle w:val="0"/>
              <w:jc w:val="center"/>
            </w:pPr>
            <w:r>
              <w:rPr>
                <w:sz w:val="20"/>
              </w:rPr>
              <w:t xml:space="preserve">3.</w:t>
            </w:r>
          </w:p>
        </w:tc>
        <w:tc>
          <w:tcPr>
            <w:tcW w:w="680" w:type="dxa"/>
          </w:tcPr>
          <w:p>
            <w:pPr>
              <w:pStyle w:val="0"/>
            </w:pPr>
            <w:r>
              <w:rPr>
                <w:sz w:val="20"/>
              </w:rPr>
            </w:r>
          </w:p>
        </w:tc>
        <w:tc>
          <w:tcPr>
            <w:tcW w:w="680" w:type="dxa"/>
            <w:vAlign w:val="center"/>
          </w:tcPr>
          <w:p>
            <w:pPr>
              <w:pStyle w:val="0"/>
            </w:pPr>
            <w:r>
              <w:rPr>
                <w:sz w:val="20"/>
              </w:rPr>
            </w:r>
          </w:p>
        </w:tc>
        <w:tc>
          <w:tcPr>
            <w:gridSpan w:val="2"/>
            <w:tcW w:w="1020" w:type="dxa"/>
            <w:vAlign w:val="center"/>
          </w:tcPr>
          <w:p>
            <w:pPr>
              <w:pStyle w:val="0"/>
            </w:pPr>
            <w:r>
              <w:rPr>
                <w:sz w:val="20"/>
              </w:rPr>
            </w:r>
          </w:p>
        </w:tc>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680" w:type="dxa"/>
            <w:vAlign w:val="center"/>
          </w:tcPr>
          <w:p>
            <w:pPr>
              <w:pStyle w:val="0"/>
            </w:pPr>
            <w:r>
              <w:rPr>
                <w:sz w:val="20"/>
              </w:rPr>
            </w:r>
          </w:p>
        </w:tc>
        <w:tc>
          <w:tcPr>
            <w:tcW w:w="1020" w:type="dxa"/>
          </w:tcPr>
          <w:p>
            <w:pPr>
              <w:pStyle w:val="0"/>
            </w:pPr>
            <w:r>
              <w:rPr>
                <w:sz w:val="20"/>
              </w:rPr>
            </w:r>
          </w:p>
        </w:tc>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5" w:type="dxa"/>
            <w:vAlign w:val="center"/>
          </w:tcPr>
          <w:p>
            <w:pPr>
              <w:pStyle w:val="0"/>
            </w:pPr>
            <w:r>
              <w:rPr>
                <w:sz w:val="20"/>
              </w:rPr>
            </w:r>
          </w:p>
        </w:tc>
        <w:tc>
          <w:tcPr>
            <w:tcW w:w="1015" w:type="dxa"/>
            <w:vAlign w:val="center"/>
          </w:tcPr>
          <w:p>
            <w:pPr>
              <w:pStyle w:val="0"/>
            </w:pPr>
            <w:r>
              <w:rPr>
                <w:sz w:val="20"/>
              </w:rPr>
            </w:r>
          </w:p>
        </w:tc>
        <w:tc>
          <w:tcPr>
            <w:tcW w:w="680" w:type="dxa"/>
            <w:vAlign w:val="center"/>
          </w:tcPr>
          <w:p>
            <w:pPr>
              <w:pStyle w:val="0"/>
            </w:pPr>
            <w:r>
              <w:rPr>
                <w:sz w:val="20"/>
              </w:rPr>
            </w:r>
          </w:p>
        </w:tc>
        <w:tc>
          <w:tcPr>
            <w:tcW w:w="686" w:type="dxa"/>
            <w:vAlign w:val="center"/>
          </w:tcPr>
          <w:p>
            <w:pPr>
              <w:pStyle w:val="0"/>
            </w:pPr>
            <w:r>
              <w:rPr>
                <w:sz w:val="20"/>
              </w:rPr>
            </w:r>
          </w:p>
        </w:tc>
      </w:tr>
      <w:tr>
        <w:tc>
          <w:tcPr>
            <w:tcW w:w="680" w:type="dxa"/>
          </w:tcPr>
          <w:p>
            <w:pPr>
              <w:pStyle w:val="0"/>
              <w:jc w:val="center"/>
            </w:pPr>
            <w:r>
              <w:rPr>
                <w:sz w:val="20"/>
              </w:rPr>
              <w:t xml:space="preserve">4.</w:t>
            </w:r>
          </w:p>
        </w:tc>
        <w:tc>
          <w:tcPr>
            <w:tcW w:w="680" w:type="dxa"/>
          </w:tcPr>
          <w:p>
            <w:pPr>
              <w:pStyle w:val="0"/>
            </w:pPr>
            <w:r>
              <w:rPr>
                <w:sz w:val="20"/>
              </w:rPr>
            </w:r>
          </w:p>
        </w:tc>
        <w:tc>
          <w:tcPr>
            <w:tcW w:w="680" w:type="dxa"/>
            <w:vAlign w:val="center"/>
          </w:tcPr>
          <w:p>
            <w:pPr>
              <w:pStyle w:val="0"/>
            </w:pPr>
            <w:r>
              <w:rPr>
                <w:sz w:val="20"/>
              </w:rPr>
            </w:r>
          </w:p>
        </w:tc>
        <w:tc>
          <w:tcPr>
            <w:gridSpan w:val="2"/>
            <w:tcW w:w="1020" w:type="dxa"/>
            <w:vAlign w:val="center"/>
          </w:tcPr>
          <w:p>
            <w:pPr>
              <w:pStyle w:val="0"/>
            </w:pPr>
            <w:r>
              <w:rPr>
                <w:sz w:val="20"/>
              </w:rPr>
            </w:r>
          </w:p>
        </w:tc>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680" w:type="dxa"/>
            <w:vAlign w:val="center"/>
          </w:tcPr>
          <w:p>
            <w:pPr>
              <w:pStyle w:val="0"/>
            </w:pPr>
            <w:r>
              <w:rPr>
                <w:sz w:val="20"/>
              </w:rPr>
            </w:r>
          </w:p>
        </w:tc>
        <w:tc>
          <w:tcPr>
            <w:tcW w:w="1020" w:type="dxa"/>
          </w:tcPr>
          <w:p>
            <w:pPr>
              <w:pStyle w:val="0"/>
            </w:pPr>
            <w:r>
              <w:rPr>
                <w:sz w:val="20"/>
              </w:rPr>
            </w:r>
          </w:p>
        </w:tc>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5" w:type="dxa"/>
            <w:vAlign w:val="center"/>
          </w:tcPr>
          <w:p>
            <w:pPr>
              <w:pStyle w:val="0"/>
            </w:pPr>
            <w:r>
              <w:rPr>
                <w:sz w:val="20"/>
              </w:rPr>
            </w:r>
          </w:p>
        </w:tc>
        <w:tc>
          <w:tcPr>
            <w:tcW w:w="1015" w:type="dxa"/>
            <w:vAlign w:val="center"/>
          </w:tcPr>
          <w:p>
            <w:pPr>
              <w:pStyle w:val="0"/>
            </w:pPr>
            <w:r>
              <w:rPr>
                <w:sz w:val="20"/>
              </w:rPr>
            </w:r>
          </w:p>
        </w:tc>
        <w:tc>
          <w:tcPr>
            <w:tcW w:w="680" w:type="dxa"/>
            <w:vAlign w:val="center"/>
          </w:tcPr>
          <w:p>
            <w:pPr>
              <w:pStyle w:val="0"/>
            </w:pPr>
            <w:r>
              <w:rPr>
                <w:sz w:val="20"/>
              </w:rPr>
            </w:r>
          </w:p>
        </w:tc>
        <w:tc>
          <w:tcPr>
            <w:tcW w:w="686" w:type="dxa"/>
            <w:vAlign w:val="center"/>
          </w:tcPr>
          <w:p>
            <w:pPr>
              <w:pStyle w:val="0"/>
            </w:pPr>
            <w:r>
              <w:rPr>
                <w:sz w:val="20"/>
              </w:rPr>
            </w:r>
          </w:p>
        </w:tc>
      </w:tr>
      <w:tr>
        <w:tc>
          <w:tcPr>
            <w:tcW w:w="680" w:type="dxa"/>
          </w:tcPr>
          <w:p>
            <w:pPr>
              <w:pStyle w:val="0"/>
              <w:jc w:val="center"/>
            </w:pPr>
            <w:r>
              <w:rPr>
                <w:sz w:val="20"/>
              </w:rPr>
              <w:t xml:space="preserve">5.</w:t>
            </w:r>
          </w:p>
        </w:tc>
        <w:tc>
          <w:tcPr>
            <w:tcW w:w="680" w:type="dxa"/>
          </w:tcPr>
          <w:p>
            <w:pPr>
              <w:pStyle w:val="0"/>
            </w:pPr>
            <w:r>
              <w:rPr>
                <w:sz w:val="20"/>
              </w:rPr>
            </w:r>
          </w:p>
        </w:tc>
        <w:tc>
          <w:tcPr>
            <w:tcW w:w="680" w:type="dxa"/>
            <w:vAlign w:val="center"/>
          </w:tcPr>
          <w:p>
            <w:pPr>
              <w:pStyle w:val="0"/>
            </w:pPr>
            <w:r>
              <w:rPr>
                <w:sz w:val="20"/>
              </w:rPr>
            </w:r>
          </w:p>
        </w:tc>
        <w:tc>
          <w:tcPr>
            <w:gridSpan w:val="2"/>
            <w:tcW w:w="1020" w:type="dxa"/>
            <w:vAlign w:val="center"/>
          </w:tcPr>
          <w:p>
            <w:pPr>
              <w:pStyle w:val="0"/>
            </w:pPr>
            <w:r>
              <w:rPr>
                <w:sz w:val="20"/>
              </w:rPr>
            </w:r>
          </w:p>
        </w:tc>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680" w:type="dxa"/>
            <w:vAlign w:val="center"/>
          </w:tcPr>
          <w:p>
            <w:pPr>
              <w:pStyle w:val="0"/>
            </w:pPr>
            <w:r>
              <w:rPr>
                <w:sz w:val="20"/>
              </w:rPr>
            </w:r>
          </w:p>
        </w:tc>
        <w:tc>
          <w:tcPr>
            <w:tcW w:w="1020" w:type="dxa"/>
          </w:tcPr>
          <w:p>
            <w:pPr>
              <w:pStyle w:val="0"/>
            </w:pPr>
            <w:r>
              <w:rPr>
                <w:sz w:val="20"/>
              </w:rPr>
            </w:r>
          </w:p>
        </w:tc>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5" w:type="dxa"/>
            <w:vAlign w:val="center"/>
          </w:tcPr>
          <w:p>
            <w:pPr>
              <w:pStyle w:val="0"/>
            </w:pPr>
            <w:r>
              <w:rPr>
                <w:sz w:val="20"/>
              </w:rPr>
            </w:r>
          </w:p>
        </w:tc>
        <w:tc>
          <w:tcPr>
            <w:tcW w:w="1015" w:type="dxa"/>
            <w:vAlign w:val="center"/>
          </w:tcPr>
          <w:p>
            <w:pPr>
              <w:pStyle w:val="0"/>
            </w:pPr>
            <w:r>
              <w:rPr>
                <w:sz w:val="20"/>
              </w:rPr>
            </w:r>
          </w:p>
        </w:tc>
        <w:tc>
          <w:tcPr>
            <w:tcW w:w="680" w:type="dxa"/>
            <w:vAlign w:val="center"/>
          </w:tcPr>
          <w:p>
            <w:pPr>
              <w:pStyle w:val="0"/>
            </w:pPr>
            <w:r>
              <w:rPr>
                <w:sz w:val="20"/>
              </w:rPr>
            </w:r>
          </w:p>
        </w:tc>
        <w:tc>
          <w:tcPr>
            <w:tcW w:w="686" w:type="dxa"/>
            <w:vAlign w:val="center"/>
          </w:tcPr>
          <w:p>
            <w:pPr>
              <w:pStyle w:val="0"/>
            </w:pPr>
            <w:r>
              <w:rPr>
                <w:sz w:val="20"/>
              </w:rPr>
            </w:r>
          </w:p>
        </w:tc>
      </w:tr>
      <w:tr>
        <w:tc>
          <w:tcPr>
            <w:tcW w:w="680" w:type="dxa"/>
          </w:tcPr>
          <w:p>
            <w:pPr>
              <w:pStyle w:val="0"/>
              <w:jc w:val="center"/>
            </w:pPr>
            <w:r>
              <w:rPr>
                <w:sz w:val="20"/>
              </w:rPr>
              <w:t xml:space="preserve">6.</w:t>
            </w:r>
          </w:p>
        </w:tc>
        <w:tc>
          <w:tcPr>
            <w:tcW w:w="680" w:type="dxa"/>
          </w:tcPr>
          <w:p>
            <w:pPr>
              <w:pStyle w:val="0"/>
            </w:pPr>
            <w:r>
              <w:rPr>
                <w:sz w:val="20"/>
              </w:rPr>
            </w:r>
          </w:p>
        </w:tc>
        <w:tc>
          <w:tcPr>
            <w:tcW w:w="680" w:type="dxa"/>
            <w:vAlign w:val="center"/>
          </w:tcPr>
          <w:p>
            <w:pPr>
              <w:pStyle w:val="0"/>
            </w:pPr>
            <w:r>
              <w:rPr>
                <w:sz w:val="20"/>
              </w:rPr>
            </w:r>
          </w:p>
        </w:tc>
        <w:tc>
          <w:tcPr>
            <w:gridSpan w:val="2"/>
            <w:tcW w:w="1020" w:type="dxa"/>
            <w:vAlign w:val="center"/>
          </w:tcPr>
          <w:p>
            <w:pPr>
              <w:pStyle w:val="0"/>
            </w:pPr>
            <w:r>
              <w:rPr>
                <w:sz w:val="20"/>
              </w:rPr>
            </w:r>
          </w:p>
        </w:tc>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680" w:type="dxa"/>
            <w:vAlign w:val="center"/>
          </w:tcPr>
          <w:p>
            <w:pPr>
              <w:pStyle w:val="0"/>
            </w:pPr>
            <w:r>
              <w:rPr>
                <w:sz w:val="20"/>
              </w:rPr>
            </w:r>
          </w:p>
        </w:tc>
        <w:tc>
          <w:tcPr>
            <w:tcW w:w="1020" w:type="dxa"/>
          </w:tcPr>
          <w:p>
            <w:pPr>
              <w:pStyle w:val="0"/>
            </w:pPr>
            <w:r>
              <w:rPr>
                <w:sz w:val="20"/>
              </w:rPr>
            </w:r>
          </w:p>
        </w:tc>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5" w:type="dxa"/>
            <w:vAlign w:val="center"/>
          </w:tcPr>
          <w:p>
            <w:pPr>
              <w:pStyle w:val="0"/>
            </w:pPr>
            <w:r>
              <w:rPr>
                <w:sz w:val="20"/>
              </w:rPr>
            </w:r>
          </w:p>
        </w:tc>
        <w:tc>
          <w:tcPr>
            <w:tcW w:w="1015" w:type="dxa"/>
            <w:vAlign w:val="center"/>
          </w:tcPr>
          <w:p>
            <w:pPr>
              <w:pStyle w:val="0"/>
            </w:pPr>
            <w:r>
              <w:rPr>
                <w:sz w:val="20"/>
              </w:rPr>
            </w:r>
          </w:p>
        </w:tc>
        <w:tc>
          <w:tcPr>
            <w:tcW w:w="680" w:type="dxa"/>
            <w:vAlign w:val="center"/>
          </w:tcPr>
          <w:p>
            <w:pPr>
              <w:pStyle w:val="0"/>
            </w:pPr>
            <w:r>
              <w:rPr>
                <w:sz w:val="20"/>
              </w:rPr>
            </w:r>
          </w:p>
        </w:tc>
        <w:tc>
          <w:tcPr>
            <w:tcW w:w="686" w:type="dxa"/>
            <w:vAlign w:val="center"/>
          </w:tcPr>
          <w:p>
            <w:pPr>
              <w:pStyle w:val="0"/>
            </w:pPr>
            <w:r>
              <w:rPr>
                <w:sz w:val="20"/>
              </w:rPr>
            </w:r>
          </w:p>
        </w:tc>
      </w:tr>
      <w:tr>
        <w:tc>
          <w:tcPr>
            <w:tcW w:w="680" w:type="dxa"/>
          </w:tcPr>
          <w:p>
            <w:pPr>
              <w:pStyle w:val="0"/>
              <w:jc w:val="center"/>
            </w:pPr>
            <w:r>
              <w:rPr>
                <w:sz w:val="20"/>
              </w:rPr>
              <w:t xml:space="preserve">7.</w:t>
            </w:r>
          </w:p>
        </w:tc>
        <w:tc>
          <w:tcPr>
            <w:tcW w:w="680" w:type="dxa"/>
          </w:tcPr>
          <w:p>
            <w:pPr>
              <w:pStyle w:val="0"/>
            </w:pPr>
            <w:r>
              <w:rPr>
                <w:sz w:val="20"/>
              </w:rPr>
            </w:r>
          </w:p>
        </w:tc>
        <w:tc>
          <w:tcPr>
            <w:tcW w:w="680" w:type="dxa"/>
            <w:vAlign w:val="center"/>
          </w:tcPr>
          <w:p>
            <w:pPr>
              <w:pStyle w:val="0"/>
            </w:pPr>
            <w:r>
              <w:rPr>
                <w:sz w:val="20"/>
              </w:rPr>
            </w:r>
          </w:p>
        </w:tc>
        <w:tc>
          <w:tcPr>
            <w:gridSpan w:val="2"/>
            <w:tcW w:w="1020" w:type="dxa"/>
            <w:vAlign w:val="center"/>
          </w:tcPr>
          <w:p>
            <w:pPr>
              <w:pStyle w:val="0"/>
            </w:pPr>
            <w:r>
              <w:rPr>
                <w:sz w:val="20"/>
              </w:rPr>
            </w:r>
          </w:p>
        </w:tc>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680" w:type="dxa"/>
            <w:vAlign w:val="center"/>
          </w:tcPr>
          <w:p>
            <w:pPr>
              <w:pStyle w:val="0"/>
            </w:pPr>
            <w:r>
              <w:rPr>
                <w:sz w:val="20"/>
              </w:rPr>
            </w:r>
          </w:p>
        </w:tc>
        <w:tc>
          <w:tcPr>
            <w:tcW w:w="1020" w:type="dxa"/>
          </w:tcPr>
          <w:p>
            <w:pPr>
              <w:pStyle w:val="0"/>
            </w:pPr>
            <w:r>
              <w:rPr>
                <w:sz w:val="20"/>
              </w:rPr>
            </w:r>
          </w:p>
        </w:tc>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5" w:type="dxa"/>
            <w:vAlign w:val="center"/>
          </w:tcPr>
          <w:p>
            <w:pPr>
              <w:pStyle w:val="0"/>
            </w:pPr>
            <w:r>
              <w:rPr>
                <w:sz w:val="20"/>
              </w:rPr>
            </w:r>
          </w:p>
        </w:tc>
        <w:tc>
          <w:tcPr>
            <w:tcW w:w="1015" w:type="dxa"/>
            <w:vAlign w:val="center"/>
          </w:tcPr>
          <w:p>
            <w:pPr>
              <w:pStyle w:val="0"/>
            </w:pPr>
            <w:r>
              <w:rPr>
                <w:sz w:val="20"/>
              </w:rPr>
            </w:r>
          </w:p>
        </w:tc>
        <w:tc>
          <w:tcPr>
            <w:tcW w:w="680" w:type="dxa"/>
            <w:vAlign w:val="center"/>
          </w:tcPr>
          <w:p>
            <w:pPr>
              <w:pStyle w:val="0"/>
            </w:pPr>
            <w:r>
              <w:rPr>
                <w:sz w:val="20"/>
              </w:rPr>
            </w:r>
          </w:p>
        </w:tc>
        <w:tc>
          <w:tcPr>
            <w:tcW w:w="686" w:type="dxa"/>
            <w:vAlign w:val="center"/>
          </w:tcPr>
          <w:p>
            <w:pPr>
              <w:pStyle w:val="0"/>
            </w:pPr>
            <w:r>
              <w:rPr>
                <w:sz w:val="20"/>
              </w:rPr>
            </w:r>
          </w:p>
        </w:tc>
      </w:tr>
      <w:tr>
        <w:tc>
          <w:tcPr>
            <w:tcW w:w="680" w:type="dxa"/>
          </w:tcPr>
          <w:p>
            <w:pPr>
              <w:pStyle w:val="0"/>
              <w:jc w:val="center"/>
            </w:pPr>
            <w:r>
              <w:rPr>
                <w:sz w:val="20"/>
              </w:rPr>
              <w:t xml:space="preserve">8.</w:t>
            </w:r>
          </w:p>
        </w:tc>
        <w:tc>
          <w:tcPr>
            <w:tcW w:w="680" w:type="dxa"/>
          </w:tcPr>
          <w:p>
            <w:pPr>
              <w:pStyle w:val="0"/>
            </w:pPr>
            <w:r>
              <w:rPr>
                <w:sz w:val="20"/>
              </w:rPr>
            </w:r>
          </w:p>
        </w:tc>
        <w:tc>
          <w:tcPr>
            <w:tcW w:w="680" w:type="dxa"/>
            <w:vAlign w:val="center"/>
          </w:tcPr>
          <w:p>
            <w:pPr>
              <w:pStyle w:val="0"/>
            </w:pPr>
            <w:r>
              <w:rPr>
                <w:sz w:val="20"/>
              </w:rPr>
            </w:r>
          </w:p>
        </w:tc>
        <w:tc>
          <w:tcPr>
            <w:gridSpan w:val="2"/>
            <w:tcW w:w="1020" w:type="dxa"/>
            <w:vAlign w:val="center"/>
          </w:tcPr>
          <w:p>
            <w:pPr>
              <w:pStyle w:val="0"/>
            </w:pPr>
            <w:r>
              <w:rPr>
                <w:sz w:val="20"/>
              </w:rPr>
            </w:r>
          </w:p>
        </w:tc>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680" w:type="dxa"/>
            <w:vAlign w:val="center"/>
          </w:tcPr>
          <w:p>
            <w:pPr>
              <w:pStyle w:val="0"/>
            </w:pPr>
            <w:r>
              <w:rPr>
                <w:sz w:val="20"/>
              </w:rPr>
            </w:r>
          </w:p>
        </w:tc>
        <w:tc>
          <w:tcPr>
            <w:tcW w:w="1020" w:type="dxa"/>
          </w:tcPr>
          <w:p>
            <w:pPr>
              <w:pStyle w:val="0"/>
            </w:pPr>
            <w:r>
              <w:rPr>
                <w:sz w:val="20"/>
              </w:rPr>
            </w:r>
          </w:p>
        </w:tc>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5" w:type="dxa"/>
            <w:vAlign w:val="center"/>
          </w:tcPr>
          <w:p>
            <w:pPr>
              <w:pStyle w:val="0"/>
            </w:pPr>
            <w:r>
              <w:rPr>
                <w:sz w:val="20"/>
              </w:rPr>
            </w:r>
          </w:p>
        </w:tc>
        <w:tc>
          <w:tcPr>
            <w:tcW w:w="1015" w:type="dxa"/>
            <w:vAlign w:val="center"/>
          </w:tcPr>
          <w:p>
            <w:pPr>
              <w:pStyle w:val="0"/>
            </w:pPr>
            <w:r>
              <w:rPr>
                <w:sz w:val="20"/>
              </w:rPr>
            </w:r>
          </w:p>
        </w:tc>
        <w:tc>
          <w:tcPr>
            <w:tcW w:w="680" w:type="dxa"/>
            <w:vAlign w:val="center"/>
          </w:tcPr>
          <w:p>
            <w:pPr>
              <w:pStyle w:val="0"/>
            </w:pPr>
            <w:r>
              <w:rPr>
                <w:sz w:val="20"/>
              </w:rPr>
            </w:r>
          </w:p>
        </w:tc>
        <w:tc>
          <w:tcPr>
            <w:tcW w:w="686" w:type="dxa"/>
            <w:vAlign w:val="center"/>
          </w:tcPr>
          <w:p>
            <w:pPr>
              <w:pStyle w:val="0"/>
            </w:pPr>
            <w:r>
              <w:rPr>
                <w:sz w:val="20"/>
              </w:rPr>
            </w:r>
          </w:p>
        </w:tc>
      </w:tr>
      <w:tr>
        <w:tc>
          <w:tcPr>
            <w:tcW w:w="680" w:type="dxa"/>
          </w:tcPr>
          <w:p>
            <w:pPr>
              <w:pStyle w:val="0"/>
              <w:jc w:val="center"/>
            </w:pPr>
            <w:r>
              <w:rPr>
                <w:sz w:val="20"/>
              </w:rPr>
              <w:t xml:space="preserve">9.</w:t>
            </w:r>
          </w:p>
        </w:tc>
        <w:tc>
          <w:tcPr>
            <w:tcW w:w="680" w:type="dxa"/>
          </w:tcPr>
          <w:p>
            <w:pPr>
              <w:pStyle w:val="0"/>
            </w:pPr>
            <w:r>
              <w:rPr>
                <w:sz w:val="20"/>
              </w:rPr>
            </w:r>
          </w:p>
        </w:tc>
        <w:tc>
          <w:tcPr>
            <w:tcW w:w="680" w:type="dxa"/>
            <w:vAlign w:val="center"/>
          </w:tcPr>
          <w:p>
            <w:pPr>
              <w:pStyle w:val="0"/>
            </w:pPr>
            <w:r>
              <w:rPr>
                <w:sz w:val="20"/>
              </w:rPr>
            </w:r>
          </w:p>
        </w:tc>
        <w:tc>
          <w:tcPr>
            <w:gridSpan w:val="2"/>
            <w:tcW w:w="1020" w:type="dxa"/>
            <w:vAlign w:val="center"/>
          </w:tcPr>
          <w:p>
            <w:pPr>
              <w:pStyle w:val="0"/>
            </w:pPr>
            <w:r>
              <w:rPr>
                <w:sz w:val="20"/>
              </w:rPr>
            </w:r>
          </w:p>
        </w:tc>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680" w:type="dxa"/>
            <w:vAlign w:val="center"/>
          </w:tcPr>
          <w:p>
            <w:pPr>
              <w:pStyle w:val="0"/>
            </w:pPr>
            <w:r>
              <w:rPr>
                <w:sz w:val="20"/>
              </w:rPr>
            </w:r>
          </w:p>
        </w:tc>
        <w:tc>
          <w:tcPr>
            <w:tcW w:w="1020" w:type="dxa"/>
          </w:tcPr>
          <w:p>
            <w:pPr>
              <w:pStyle w:val="0"/>
            </w:pPr>
            <w:r>
              <w:rPr>
                <w:sz w:val="20"/>
              </w:rPr>
            </w:r>
          </w:p>
        </w:tc>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5" w:type="dxa"/>
            <w:vAlign w:val="center"/>
          </w:tcPr>
          <w:p>
            <w:pPr>
              <w:pStyle w:val="0"/>
            </w:pPr>
            <w:r>
              <w:rPr>
                <w:sz w:val="20"/>
              </w:rPr>
            </w:r>
          </w:p>
        </w:tc>
        <w:tc>
          <w:tcPr>
            <w:tcW w:w="1015" w:type="dxa"/>
            <w:vAlign w:val="center"/>
          </w:tcPr>
          <w:p>
            <w:pPr>
              <w:pStyle w:val="0"/>
            </w:pPr>
            <w:r>
              <w:rPr>
                <w:sz w:val="20"/>
              </w:rPr>
            </w:r>
          </w:p>
        </w:tc>
        <w:tc>
          <w:tcPr>
            <w:tcW w:w="680" w:type="dxa"/>
            <w:vAlign w:val="center"/>
          </w:tcPr>
          <w:p>
            <w:pPr>
              <w:pStyle w:val="0"/>
            </w:pPr>
            <w:r>
              <w:rPr>
                <w:sz w:val="20"/>
              </w:rPr>
            </w:r>
          </w:p>
        </w:tc>
        <w:tc>
          <w:tcPr>
            <w:tcW w:w="686" w:type="dxa"/>
            <w:vAlign w:val="center"/>
          </w:tcPr>
          <w:p>
            <w:pPr>
              <w:pStyle w:val="0"/>
            </w:pPr>
            <w:r>
              <w:rPr>
                <w:sz w:val="20"/>
              </w:rPr>
            </w:r>
          </w:p>
        </w:tc>
      </w:tr>
      <w:tr>
        <w:tc>
          <w:tcPr>
            <w:tcW w:w="680" w:type="dxa"/>
          </w:tcPr>
          <w:p>
            <w:pPr>
              <w:pStyle w:val="0"/>
              <w:jc w:val="center"/>
            </w:pPr>
            <w:r>
              <w:rPr>
                <w:sz w:val="20"/>
              </w:rPr>
              <w:t xml:space="preserve">10.</w:t>
            </w:r>
          </w:p>
        </w:tc>
        <w:tc>
          <w:tcPr>
            <w:tcW w:w="680" w:type="dxa"/>
          </w:tcPr>
          <w:p>
            <w:pPr>
              <w:pStyle w:val="0"/>
            </w:pPr>
            <w:r>
              <w:rPr>
                <w:sz w:val="20"/>
              </w:rPr>
            </w:r>
          </w:p>
        </w:tc>
        <w:tc>
          <w:tcPr>
            <w:tcW w:w="680" w:type="dxa"/>
            <w:vAlign w:val="center"/>
          </w:tcPr>
          <w:p>
            <w:pPr>
              <w:pStyle w:val="0"/>
            </w:pPr>
            <w:r>
              <w:rPr>
                <w:sz w:val="20"/>
              </w:rPr>
            </w:r>
          </w:p>
        </w:tc>
        <w:tc>
          <w:tcPr>
            <w:gridSpan w:val="2"/>
            <w:tcW w:w="1020" w:type="dxa"/>
            <w:vAlign w:val="center"/>
          </w:tcPr>
          <w:p>
            <w:pPr>
              <w:pStyle w:val="0"/>
            </w:pPr>
            <w:r>
              <w:rPr>
                <w:sz w:val="20"/>
              </w:rPr>
            </w:r>
          </w:p>
        </w:tc>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680" w:type="dxa"/>
            <w:vAlign w:val="center"/>
          </w:tcPr>
          <w:p>
            <w:pPr>
              <w:pStyle w:val="0"/>
            </w:pPr>
            <w:r>
              <w:rPr>
                <w:sz w:val="20"/>
              </w:rPr>
            </w:r>
          </w:p>
        </w:tc>
        <w:tc>
          <w:tcPr>
            <w:tcW w:w="1020" w:type="dxa"/>
          </w:tcPr>
          <w:p>
            <w:pPr>
              <w:pStyle w:val="0"/>
            </w:pPr>
            <w:r>
              <w:rPr>
                <w:sz w:val="20"/>
              </w:rPr>
            </w:r>
          </w:p>
        </w:tc>
        <w:tc>
          <w:tcPr>
            <w:tcW w:w="68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5" w:type="dxa"/>
            <w:vAlign w:val="center"/>
          </w:tcPr>
          <w:p>
            <w:pPr>
              <w:pStyle w:val="0"/>
            </w:pPr>
            <w:r>
              <w:rPr>
                <w:sz w:val="20"/>
              </w:rPr>
            </w:r>
          </w:p>
        </w:tc>
        <w:tc>
          <w:tcPr>
            <w:tcW w:w="1015" w:type="dxa"/>
            <w:vAlign w:val="center"/>
          </w:tcPr>
          <w:p>
            <w:pPr>
              <w:pStyle w:val="0"/>
            </w:pPr>
            <w:r>
              <w:rPr>
                <w:sz w:val="20"/>
              </w:rPr>
            </w:r>
          </w:p>
        </w:tc>
        <w:tc>
          <w:tcPr>
            <w:tcW w:w="680" w:type="dxa"/>
            <w:vAlign w:val="center"/>
          </w:tcPr>
          <w:p>
            <w:pPr>
              <w:pStyle w:val="0"/>
            </w:pPr>
            <w:r>
              <w:rPr>
                <w:sz w:val="20"/>
              </w:rPr>
            </w:r>
          </w:p>
        </w:tc>
        <w:tc>
          <w:tcPr>
            <w:tcW w:w="686" w:type="dxa"/>
            <w:vAlign w:val="center"/>
          </w:tcPr>
          <w:p>
            <w:pPr>
              <w:pStyle w:val="0"/>
            </w:pPr>
            <w:r>
              <w:rPr>
                <w:sz w:val="20"/>
              </w:rPr>
            </w:r>
          </w:p>
        </w:tc>
      </w:tr>
      <w:tr>
        <w:tblPrEx>
          <w:tblBorders>
            <w:left w:val="nil"/>
            <w:right w:val="nil"/>
            <w:insideH w:val="nil"/>
          </w:tblBorders>
        </w:tblPrEx>
        <w:tc>
          <w:tcPr>
            <w:gridSpan w:val="17"/>
            <w:tcW w:w="13606" w:type="dxa"/>
            <w:tcBorders>
              <w:left w:val="nil"/>
              <w:bottom w:val="nil"/>
              <w:right w:val="nil"/>
            </w:tcBorders>
          </w:tcPr>
          <w:p>
            <w:pPr>
              <w:pStyle w:val="0"/>
            </w:pPr>
            <w:r>
              <w:rPr>
                <w:sz w:val="20"/>
              </w:rPr>
            </w:r>
          </w:p>
        </w:tc>
      </w:tr>
      <w:tr>
        <w:tblPrEx>
          <w:tblBorders>
            <w:left w:val="nil"/>
            <w:right w:val="nil"/>
            <w:insideV w:val="nil"/>
            <w:insideH w:val="nil"/>
          </w:tblBorders>
        </w:tblPrEx>
        <w:tc>
          <w:tcPr>
            <w:gridSpan w:val="5"/>
            <w:tcW w:w="3060" w:type="dxa"/>
            <w:tcBorders>
              <w:top w:val="nil"/>
            </w:tcBorders>
          </w:tcPr>
          <w:p>
            <w:pPr>
              <w:pStyle w:val="0"/>
            </w:pPr>
            <w:r>
              <w:rPr>
                <w:sz w:val="20"/>
              </w:rPr>
            </w:r>
          </w:p>
        </w:tc>
        <w:tc>
          <w:tcPr>
            <w:gridSpan w:val="6"/>
            <w:tcW w:w="5100" w:type="dxa"/>
            <w:vAlign w:val="bottom"/>
            <w:tcBorders>
              <w:top w:val="nil"/>
              <w:bottom w:val="nil"/>
            </w:tcBorders>
          </w:tcPr>
          <w:p>
            <w:pPr>
              <w:pStyle w:val="0"/>
              <w:jc w:val="both"/>
            </w:pPr>
            <w:r>
              <w:rPr>
                <w:sz w:val="20"/>
              </w:rPr>
              <w:t xml:space="preserve">И.О.Фамилия члена конкурсной комиссии</w:t>
            </w:r>
          </w:p>
        </w:tc>
        <w:tc>
          <w:tcPr>
            <w:gridSpan w:val="6"/>
            <w:tcW w:w="5446" w:type="dxa"/>
            <w:tcBorders>
              <w:top w:val="nil"/>
              <w:bottom w:val="nil"/>
            </w:tcBorders>
          </w:tcPr>
          <w:p>
            <w:pPr>
              <w:pStyle w:val="0"/>
            </w:pPr>
            <w:r>
              <w:rPr>
                <w:sz w:val="20"/>
              </w:rPr>
            </w:r>
          </w:p>
        </w:tc>
      </w:tr>
      <w:tr>
        <w:tblPrEx>
          <w:tblBorders>
            <w:left w:val="nil"/>
            <w:right w:val="nil"/>
            <w:insideV w:val="nil"/>
            <w:insideH w:val="nil"/>
          </w:tblBorders>
        </w:tblPrEx>
        <w:tc>
          <w:tcPr>
            <w:gridSpan w:val="5"/>
            <w:tcW w:w="3060" w:type="dxa"/>
            <w:tcBorders>
              <w:bottom w:val="nil"/>
            </w:tcBorders>
          </w:tcPr>
          <w:p>
            <w:pPr>
              <w:pStyle w:val="0"/>
              <w:jc w:val="center"/>
            </w:pPr>
            <w:r>
              <w:rPr>
                <w:sz w:val="20"/>
              </w:rPr>
              <w:t xml:space="preserve">(подпись)</w:t>
            </w:r>
          </w:p>
        </w:tc>
        <w:tc>
          <w:tcPr>
            <w:gridSpan w:val="6"/>
            <w:tcW w:w="5100" w:type="dxa"/>
            <w:vAlign w:val="bottom"/>
            <w:tcBorders>
              <w:top w:val="nil"/>
              <w:bottom w:val="nil"/>
            </w:tcBorders>
          </w:tcPr>
          <w:p>
            <w:pPr>
              <w:pStyle w:val="0"/>
            </w:pPr>
            <w:r>
              <w:rPr>
                <w:sz w:val="20"/>
              </w:rPr>
            </w:r>
          </w:p>
        </w:tc>
        <w:tc>
          <w:tcPr>
            <w:gridSpan w:val="6"/>
            <w:tcW w:w="5446" w:type="dxa"/>
            <w:tcBorders>
              <w:top w:val="nil"/>
              <w:bottom w:val="nil"/>
            </w:tcBorders>
          </w:tcPr>
          <w:p>
            <w:pPr>
              <w:pStyle w:val="0"/>
            </w:pPr>
            <w:r>
              <w:rPr>
                <w:sz w:val="20"/>
              </w:rPr>
            </w:r>
          </w:p>
        </w:tc>
      </w:tr>
      <w:tr>
        <w:tblPrEx>
          <w:tblBorders>
            <w:left w:val="nil"/>
            <w:right w:val="nil"/>
            <w:insideH w:val="nil"/>
          </w:tblBorders>
        </w:tblPrEx>
        <w:tc>
          <w:tcPr>
            <w:gridSpan w:val="17"/>
            <w:tcW w:w="13606" w:type="dxa"/>
            <w:tcBorders>
              <w:top w:val="nil"/>
              <w:left w:val="nil"/>
              <w:bottom w:val="nil"/>
              <w:right w:val="nil"/>
            </w:tcBorders>
          </w:tcPr>
          <w:p>
            <w:pPr>
              <w:pStyle w:val="0"/>
              <w:jc w:val="both"/>
            </w:pPr>
            <w:r>
              <w:rPr>
                <w:sz w:val="20"/>
              </w:rPr>
              <w:t xml:space="preserve">"___" _______________ 20___ года</w:t>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и методике распределения</w:t>
      </w:r>
    </w:p>
    <w:p>
      <w:pPr>
        <w:pStyle w:val="0"/>
        <w:jc w:val="right"/>
      </w:pPr>
      <w:r>
        <w:rPr>
          <w:sz w:val="20"/>
        </w:rPr>
        <w:t xml:space="preserve">субсидий бюджетам муниципальных округов,</w:t>
      </w:r>
    </w:p>
    <w:p>
      <w:pPr>
        <w:pStyle w:val="0"/>
        <w:jc w:val="right"/>
      </w:pPr>
      <w:r>
        <w:rPr>
          <w:sz w:val="20"/>
        </w:rPr>
        <w:t xml:space="preserve">городских и сельских поселений Новгородской</w:t>
      </w:r>
    </w:p>
    <w:p>
      <w:pPr>
        <w:pStyle w:val="0"/>
        <w:jc w:val="right"/>
      </w:pPr>
      <w:r>
        <w:rPr>
          <w:sz w:val="20"/>
        </w:rPr>
        <w:t xml:space="preserve">области на реализацию приоритетных проектов</w:t>
      </w:r>
    </w:p>
    <w:p>
      <w:pPr>
        <w:pStyle w:val="0"/>
        <w:jc w:val="right"/>
      </w:pPr>
      <w:r>
        <w:rPr>
          <w:sz w:val="20"/>
        </w:rPr>
        <w:t xml:space="preserve">поддержки местных инициатив</w:t>
      </w:r>
    </w:p>
    <w:p>
      <w:pPr>
        <w:pStyle w:val="0"/>
        <w:ind w:firstLine="540"/>
        <w:jc w:val="both"/>
      </w:pPr>
      <w:r>
        <w:rPr>
          <w:sz w:val="20"/>
        </w:rPr>
      </w:r>
    </w:p>
    <w:bookmarkStart w:id="6390" w:name="P6390"/>
    <w:bookmarkEnd w:id="6390"/>
    <w:p>
      <w:pPr>
        <w:pStyle w:val="2"/>
        <w:jc w:val="center"/>
      </w:pPr>
      <w:r>
        <w:rPr>
          <w:sz w:val="20"/>
        </w:rPr>
        <w:t xml:space="preserve">РЕЗУЛЬТАТЫ</w:t>
      </w:r>
    </w:p>
    <w:p>
      <w:pPr>
        <w:pStyle w:val="2"/>
        <w:jc w:val="center"/>
      </w:pPr>
      <w:r>
        <w:rPr>
          <w:sz w:val="20"/>
        </w:rPr>
        <w:t xml:space="preserve">ИСПОЛЬЗОВАНИЯ СУБСИДИИ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252"/>
        <w:gridCol w:w="794"/>
        <w:gridCol w:w="783"/>
        <w:gridCol w:w="783"/>
        <w:gridCol w:w="783"/>
        <w:gridCol w:w="783"/>
        <w:gridCol w:w="783"/>
        <w:gridCol w:w="785"/>
        <w:gridCol w:w="1701"/>
        <w:gridCol w:w="1644"/>
      </w:tblGrid>
      <w:tr>
        <w:tc>
          <w:tcPr>
            <w:tcW w:w="510" w:type="dxa"/>
            <w:vAlign w:val="center"/>
            <w:vMerge w:val="restart"/>
          </w:tcPr>
          <w:p>
            <w:pPr>
              <w:pStyle w:val="0"/>
              <w:jc w:val="center"/>
            </w:pPr>
            <w:r>
              <w:rPr>
                <w:sz w:val="20"/>
              </w:rPr>
              <w:t xml:space="preserve">N п/п</w:t>
            </w:r>
          </w:p>
        </w:tc>
        <w:tc>
          <w:tcPr>
            <w:tcW w:w="4252" w:type="dxa"/>
            <w:vAlign w:val="center"/>
            <w:vMerge w:val="restart"/>
          </w:tcPr>
          <w:p>
            <w:pPr>
              <w:pStyle w:val="0"/>
              <w:jc w:val="center"/>
            </w:pPr>
            <w:r>
              <w:rPr>
                <w:sz w:val="20"/>
              </w:rPr>
              <w:t xml:space="preserve">Наименование результата использования субсидии</w:t>
            </w:r>
          </w:p>
        </w:tc>
        <w:tc>
          <w:tcPr>
            <w:tcW w:w="794" w:type="dxa"/>
            <w:vAlign w:val="center"/>
            <w:vMerge w:val="restart"/>
          </w:tcPr>
          <w:p>
            <w:pPr>
              <w:pStyle w:val="0"/>
              <w:jc w:val="center"/>
            </w:pPr>
            <w:r>
              <w:rPr>
                <w:sz w:val="20"/>
              </w:rPr>
              <w:t xml:space="preserve">Единица измерения</w:t>
            </w:r>
          </w:p>
        </w:tc>
        <w:tc>
          <w:tcPr>
            <w:gridSpan w:val="6"/>
            <w:tcW w:w="4700" w:type="dxa"/>
            <w:vAlign w:val="center"/>
          </w:tcPr>
          <w:p>
            <w:pPr>
              <w:pStyle w:val="0"/>
              <w:jc w:val="center"/>
            </w:pPr>
            <w:r>
              <w:rPr>
                <w:sz w:val="20"/>
              </w:rPr>
              <w:t xml:space="preserve">Значение результата использования субсидии по годам</w:t>
            </w:r>
          </w:p>
        </w:tc>
        <w:tc>
          <w:tcPr>
            <w:tcW w:w="1701" w:type="dxa"/>
            <w:vAlign w:val="center"/>
            <w:vMerge w:val="restart"/>
          </w:tcPr>
          <w:p>
            <w:pPr>
              <w:pStyle w:val="0"/>
              <w:jc w:val="center"/>
            </w:pPr>
            <w:r>
              <w:rPr>
                <w:sz w:val="20"/>
              </w:rPr>
              <w:t xml:space="preserve">Итоговое значение результата использования субсидии</w:t>
            </w:r>
          </w:p>
        </w:tc>
        <w:tc>
          <w:tcPr>
            <w:tcW w:w="1644" w:type="dxa"/>
            <w:vAlign w:val="center"/>
            <w:vMerge w:val="restart"/>
          </w:tcPr>
          <w:p>
            <w:pPr>
              <w:pStyle w:val="0"/>
              <w:jc w:val="center"/>
            </w:pPr>
            <w:r>
              <w:rPr>
                <w:sz w:val="20"/>
              </w:rPr>
              <w:t xml:space="preserve">Срок достижения результата использования субсидии</w:t>
            </w:r>
          </w:p>
        </w:tc>
      </w:tr>
      <w:tr>
        <w:tc>
          <w:tcPr>
            <w:vMerge w:val="continue"/>
          </w:tcPr>
          <w:p/>
        </w:tc>
        <w:tc>
          <w:tcPr>
            <w:vMerge w:val="continue"/>
          </w:tcPr>
          <w:p/>
        </w:tc>
        <w:tc>
          <w:tcPr>
            <w:vMerge w:val="continue"/>
          </w:tcPr>
          <w:p/>
        </w:tc>
        <w:tc>
          <w:tcPr>
            <w:tcW w:w="783" w:type="dxa"/>
            <w:vAlign w:val="center"/>
          </w:tcPr>
          <w:p>
            <w:pPr>
              <w:pStyle w:val="0"/>
              <w:jc w:val="center"/>
            </w:pPr>
            <w:r>
              <w:rPr>
                <w:sz w:val="20"/>
              </w:rPr>
              <w:t xml:space="preserve">2021</w:t>
            </w:r>
          </w:p>
        </w:tc>
        <w:tc>
          <w:tcPr>
            <w:tcW w:w="783" w:type="dxa"/>
            <w:vAlign w:val="center"/>
          </w:tcPr>
          <w:p>
            <w:pPr>
              <w:pStyle w:val="0"/>
              <w:jc w:val="center"/>
            </w:pPr>
            <w:r>
              <w:rPr>
                <w:sz w:val="20"/>
              </w:rPr>
              <w:t xml:space="preserve">2022</w:t>
            </w:r>
          </w:p>
        </w:tc>
        <w:tc>
          <w:tcPr>
            <w:tcW w:w="783" w:type="dxa"/>
            <w:vAlign w:val="center"/>
          </w:tcPr>
          <w:p>
            <w:pPr>
              <w:pStyle w:val="0"/>
              <w:jc w:val="center"/>
            </w:pPr>
            <w:r>
              <w:rPr>
                <w:sz w:val="20"/>
              </w:rPr>
              <w:t xml:space="preserve">2023</w:t>
            </w:r>
          </w:p>
        </w:tc>
        <w:tc>
          <w:tcPr>
            <w:tcW w:w="783" w:type="dxa"/>
            <w:vAlign w:val="center"/>
          </w:tcPr>
          <w:p>
            <w:pPr>
              <w:pStyle w:val="0"/>
              <w:jc w:val="center"/>
            </w:pPr>
            <w:r>
              <w:rPr>
                <w:sz w:val="20"/>
              </w:rPr>
              <w:t xml:space="preserve">2024</w:t>
            </w:r>
          </w:p>
        </w:tc>
        <w:tc>
          <w:tcPr>
            <w:tcW w:w="783" w:type="dxa"/>
            <w:vAlign w:val="center"/>
          </w:tcPr>
          <w:p>
            <w:pPr>
              <w:pStyle w:val="0"/>
              <w:jc w:val="center"/>
            </w:pPr>
            <w:r>
              <w:rPr>
                <w:sz w:val="20"/>
              </w:rPr>
              <w:t xml:space="preserve">2025</w:t>
            </w:r>
          </w:p>
        </w:tc>
        <w:tc>
          <w:tcPr>
            <w:tcW w:w="785" w:type="dxa"/>
            <w:vAlign w:val="center"/>
          </w:tcPr>
          <w:p>
            <w:pPr>
              <w:pStyle w:val="0"/>
              <w:jc w:val="center"/>
            </w:pPr>
            <w:r>
              <w:rPr>
                <w:sz w:val="20"/>
              </w:rPr>
              <w:t xml:space="preserve">2026</w:t>
            </w:r>
          </w:p>
        </w:tc>
        <w:tc>
          <w:tcPr>
            <w:vMerge w:val="continue"/>
          </w:tcPr>
          <w:p/>
        </w:tc>
        <w:tc>
          <w:tcPr>
            <w:vMerge w:val="continue"/>
          </w:tcPr>
          <w:p/>
        </w:tc>
      </w:tr>
      <w:tr>
        <w:tc>
          <w:tcPr>
            <w:tcW w:w="510" w:type="dxa"/>
          </w:tcPr>
          <w:p>
            <w:pPr>
              <w:pStyle w:val="0"/>
              <w:jc w:val="center"/>
            </w:pPr>
            <w:r>
              <w:rPr>
                <w:sz w:val="20"/>
              </w:rPr>
              <w:t xml:space="preserve">1.</w:t>
            </w:r>
          </w:p>
        </w:tc>
        <w:tc>
          <w:tcPr>
            <w:tcW w:w="4252" w:type="dxa"/>
          </w:tcPr>
          <w:p>
            <w:pPr>
              <w:pStyle w:val="0"/>
            </w:pPr>
            <w:r>
              <w:rPr>
                <w:sz w:val="20"/>
              </w:rPr>
              <w:t xml:space="preserve">Количество приоритетных проектов поддержки местных инициатив</w:t>
            </w:r>
          </w:p>
        </w:tc>
        <w:tc>
          <w:tcPr>
            <w:tcW w:w="794" w:type="dxa"/>
          </w:tcPr>
          <w:p>
            <w:pPr>
              <w:pStyle w:val="0"/>
              <w:jc w:val="center"/>
            </w:pPr>
            <w:r>
              <w:rPr>
                <w:sz w:val="20"/>
              </w:rPr>
              <w:t xml:space="preserve">ед.</w:t>
            </w:r>
          </w:p>
        </w:tc>
        <w:tc>
          <w:tcPr>
            <w:tcW w:w="783" w:type="dxa"/>
          </w:tcPr>
          <w:p>
            <w:pPr>
              <w:pStyle w:val="0"/>
            </w:pPr>
            <w:r>
              <w:rPr>
                <w:sz w:val="20"/>
              </w:rPr>
              <w:t xml:space="preserve">48</w:t>
            </w:r>
          </w:p>
        </w:tc>
        <w:tc>
          <w:tcPr>
            <w:tcW w:w="783" w:type="dxa"/>
          </w:tcPr>
          <w:p>
            <w:pPr>
              <w:pStyle w:val="0"/>
            </w:pPr>
            <w:r>
              <w:rPr>
                <w:sz w:val="20"/>
              </w:rPr>
              <w:t xml:space="preserve">48</w:t>
            </w:r>
          </w:p>
        </w:tc>
        <w:tc>
          <w:tcPr>
            <w:tcW w:w="783" w:type="dxa"/>
          </w:tcPr>
          <w:p>
            <w:pPr>
              <w:pStyle w:val="0"/>
            </w:pPr>
            <w:r>
              <w:rPr>
                <w:sz w:val="20"/>
              </w:rPr>
              <w:t xml:space="preserve">48</w:t>
            </w:r>
          </w:p>
        </w:tc>
        <w:tc>
          <w:tcPr>
            <w:tcW w:w="783" w:type="dxa"/>
          </w:tcPr>
          <w:p>
            <w:pPr>
              <w:pStyle w:val="0"/>
            </w:pPr>
            <w:r>
              <w:rPr>
                <w:sz w:val="20"/>
              </w:rPr>
              <w:t xml:space="preserve">53</w:t>
            </w:r>
          </w:p>
        </w:tc>
        <w:tc>
          <w:tcPr>
            <w:tcW w:w="783" w:type="dxa"/>
          </w:tcPr>
          <w:p>
            <w:pPr>
              <w:pStyle w:val="0"/>
            </w:pPr>
            <w:r>
              <w:rPr>
                <w:sz w:val="20"/>
              </w:rPr>
              <w:t xml:space="preserve">53</w:t>
            </w:r>
          </w:p>
        </w:tc>
        <w:tc>
          <w:tcPr>
            <w:tcW w:w="785" w:type="dxa"/>
          </w:tcPr>
          <w:p>
            <w:pPr>
              <w:pStyle w:val="0"/>
            </w:pPr>
            <w:r>
              <w:rPr>
                <w:sz w:val="20"/>
              </w:rPr>
              <w:t xml:space="preserve">53</w:t>
            </w:r>
          </w:p>
        </w:tc>
        <w:tc>
          <w:tcPr>
            <w:tcW w:w="1701" w:type="dxa"/>
          </w:tcPr>
          <w:p>
            <w:pPr>
              <w:pStyle w:val="0"/>
            </w:pPr>
            <w:r>
              <w:rPr>
                <w:sz w:val="20"/>
              </w:rPr>
              <w:t xml:space="preserve">303</w:t>
            </w:r>
          </w:p>
        </w:tc>
        <w:tc>
          <w:tcPr>
            <w:tcW w:w="1644" w:type="dxa"/>
          </w:tcPr>
          <w:p>
            <w:pPr>
              <w:pStyle w:val="0"/>
              <w:jc w:val="center"/>
            </w:pPr>
            <w:r>
              <w:rPr>
                <w:sz w:val="20"/>
              </w:rPr>
              <w:t xml:space="preserve">31.12.2026</w:t>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Новгородской области "Государственная</w:t>
      </w:r>
    </w:p>
    <w:p>
      <w:pPr>
        <w:pStyle w:val="0"/>
        <w:jc w:val="right"/>
      </w:pPr>
      <w:r>
        <w:rPr>
          <w:sz w:val="20"/>
        </w:rPr>
        <w:t xml:space="preserve">поддержка развития местного самоуправления</w:t>
      </w:r>
    </w:p>
    <w:p>
      <w:pPr>
        <w:pStyle w:val="0"/>
        <w:jc w:val="right"/>
      </w:pPr>
      <w:r>
        <w:rPr>
          <w:sz w:val="20"/>
        </w:rPr>
        <w:t xml:space="preserve">в Новгородской области и социально</w:t>
      </w:r>
    </w:p>
    <w:p>
      <w:pPr>
        <w:pStyle w:val="0"/>
        <w:jc w:val="right"/>
      </w:pPr>
      <w:r>
        <w:rPr>
          <w:sz w:val="20"/>
        </w:rPr>
        <w:t xml:space="preserve">ориентированных некоммерческих организаций</w:t>
      </w:r>
    </w:p>
    <w:p>
      <w:pPr>
        <w:pStyle w:val="0"/>
        <w:jc w:val="right"/>
      </w:pPr>
      <w:r>
        <w:rPr>
          <w:sz w:val="20"/>
        </w:rPr>
        <w:t xml:space="preserve">Новгородской области на 2019 - 2026 годы"</w:t>
      </w:r>
    </w:p>
    <w:p>
      <w:pPr>
        <w:pStyle w:val="0"/>
        <w:ind w:firstLine="540"/>
        <w:jc w:val="both"/>
      </w:pPr>
      <w:r>
        <w:rPr>
          <w:sz w:val="20"/>
        </w:rPr>
      </w:r>
    </w:p>
    <w:p>
      <w:pPr>
        <w:pStyle w:val="2"/>
        <w:jc w:val="center"/>
      </w:pPr>
      <w:r>
        <w:rPr>
          <w:sz w:val="20"/>
        </w:rPr>
        <w:t xml:space="preserve">ПОРЯДОК</w:t>
      </w:r>
    </w:p>
    <w:p>
      <w:pPr>
        <w:pStyle w:val="2"/>
        <w:jc w:val="center"/>
      </w:pPr>
      <w:r>
        <w:rPr>
          <w:sz w:val="20"/>
        </w:rPr>
        <w:t xml:space="preserve">ПРЕДОСТАВЛЕНИЯ И МЕТОДИКА РАСПРЕДЕЛЕНИЯ СУБСИДИЙ БЮДЖЕТАМ</w:t>
      </w:r>
    </w:p>
    <w:p>
      <w:pPr>
        <w:pStyle w:val="2"/>
        <w:jc w:val="center"/>
      </w:pPr>
      <w:r>
        <w:rPr>
          <w:sz w:val="20"/>
        </w:rPr>
        <w:t xml:space="preserve">МУНИЦИПАЛЬНЫХ РАЙОНОВ, МУНИЦИПАЛЬНЫХ ОКРУГОВ, ГОРОДСКОГО</w:t>
      </w:r>
    </w:p>
    <w:p>
      <w:pPr>
        <w:pStyle w:val="2"/>
        <w:jc w:val="center"/>
      </w:pPr>
      <w:r>
        <w:rPr>
          <w:sz w:val="20"/>
        </w:rPr>
        <w:t xml:space="preserve">ОКРУГА НОВГОРОДСКОЙ ОБЛАСТИ НА РЕАЛИЗАЦИЮ МЕСТНЫХ ИНИЦИАТИВ</w:t>
      </w:r>
    </w:p>
    <w:p>
      <w:pPr>
        <w:pStyle w:val="2"/>
        <w:jc w:val="center"/>
      </w:pPr>
      <w:r>
        <w:rPr>
          <w:sz w:val="20"/>
        </w:rPr>
        <w:t xml:space="preserve">В РАМКАХ ПРИОРИТЕТНОГО РЕГИОНАЛЬНОГО ПРОЕКТА "НАШ ВЫБОР"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08" w:tooltip="Постановление Правительства Новгородской области от 29.12.2021 N 491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color w:val="392c69"/>
              </w:rPr>
              <w:t xml:space="preserve"> Правительства Новгородской области</w:t>
            </w:r>
          </w:p>
          <w:p>
            <w:pPr>
              <w:pStyle w:val="0"/>
              <w:jc w:val="center"/>
            </w:pPr>
            <w:r>
              <w:rPr>
                <w:sz w:val="20"/>
                <w:color w:val="392c69"/>
              </w:rPr>
              <w:t xml:space="preserve">от 29.12.2021 N 491;</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01.03.2023 </w:t>
            </w:r>
            <w:hyperlink w:history="0" r:id="rId609"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87</w:t>
              </w:r>
            </w:hyperlink>
            <w:r>
              <w:rPr>
                <w:sz w:val="20"/>
                <w:color w:val="392c69"/>
              </w:rPr>
              <w:t xml:space="preserve">, от 12.07.2023 </w:t>
            </w:r>
            <w:hyperlink w:history="0" r:id="rId610"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N 304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устанавливает цели, условия предоставления и методику распределения субсидий бюджетам муниципальных районов, муниципальных округов, городского округа Новгородской области (далее муниципальный район, округ, городской округ) на реализацию местных инициатив в рамках приоритетного регионального проекта "Наш выбор" (далее ПРП "Наш выбор").</w:t>
      </w:r>
    </w:p>
    <w:p>
      <w:pPr>
        <w:pStyle w:val="0"/>
        <w:spacing w:before="200" w:line-rule="auto"/>
        <w:ind w:firstLine="540"/>
        <w:jc w:val="both"/>
      </w:pPr>
      <w:r>
        <w:rPr>
          <w:sz w:val="20"/>
        </w:rPr>
        <w:t xml:space="preserve">Субсидии предоставляются бюджетам муниципальных районов, округов, городского округа на реализацию местных инициатив в рамках ПРП "Наш выбор" (далее субсидия) в целях софинансирования расходных обязательств, возникающих при поддержке реализации местных инициатив в рамках ПРП "Наш выбор", в пределах средств, предусмотренных в областном бюджете на соответствующий финансовый год.</w:t>
      </w:r>
    </w:p>
    <w:bookmarkStart w:id="6442" w:name="P6442"/>
    <w:bookmarkEnd w:id="6442"/>
    <w:p>
      <w:pPr>
        <w:pStyle w:val="0"/>
        <w:spacing w:before="200" w:line-rule="auto"/>
        <w:ind w:firstLine="540"/>
        <w:jc w:val="both"/>
      </w:pPr>
      <w:r>
        <w:rPr>
          <w:sz w:val="20"/>
        </w:rPr>
        <w:t xml:space="preserve">2. Под местными инициативами, реализуемыми в муниципальном районе, округе, городском округе в рамках ПРП "Наш выбор", понимаются проекты (программы), отобранные населением муниципального района, округа, городского округа на собрании (конференции) граждан и направленные на вовлечение граждан в решение вопросов местного значения муниципального района, округа, городского округа, предусмотренных </w:t>
      </w:r>
      <w:hyperlink w:history="0" r:id="rId61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статьями 15</w:t>
        </w:r>
      </w:hyperlink>
      <w:r>
        <w:rPr>
          <w:sz w:val="20"/>
        </w:rPr>
        <w:t xml:space="preserve">, </w:t>
      </w:r>
      <w:hyperlink w:history="0" r:id="rId61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организации дорожного движения и обеспечения безопасности дорожного движения на них,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дорожной деятельности в отношении автомобильных дорог местного значения в границах муниципального, городского округа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организации дорожного движения,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(далее проект), в том числе:</w:t>
      </w:r>
    </w:p>
    <w:p>
      <w:pPr>
        <w:pStyle w:val="0"/>
        <w:spacing w:before="200" w:line-rule="auto"/>
        <w:ind w:firstLine="540"/>
        <w:jc w:val="both"/>
      </w:pPr>
      <w:r>
        <w:rPr>
          <w:sz w:val="20"/>
        </w:rPr>
        <w:t xml:space="preserve">обеспечение первичных мер пожарной безопасности в границах округа, городского округа;</w:t>
      </w:r>
    </w:p>
    <w:p>
      <w:pPr>
        <w:pStyle w:val="0"/>
        <w:spacing w:before="200" w:line-rule="auto"/>
        <w:ind w:firstLine="540"/>
        <w:jc w:val="both"/>
      </w:pPr>
      <w:r>
        <w:rPr>
          <w:sz w:val="20"/>
        </w:rPr>
        <w:t xml:space="preserve">создание условий для обеспечения жителей услугами связи, общественного питания, торговли и бытового обслуживания;</w:t>
      </w:r>
    </w:p>
    <w:p>
      <w:pPr>
        <w:pStyle w:val="0"/>
        <w:spacing w:before="200" w:line-rule="auto"/>
        <w:ind w:firstLine="540"/>
        <w:jc w:val="both"/>
      </w:pPr>
      <w:r>
        <w:rPr>
          <w:sz w:val="20"/>
        </w:rPr>
        <w:t xml:space="preserve">создание условий для организации досуга и обеспечения жителей услугами организаций культуры;</w:t>
      </w:r>
    </w:p>
    <w:p>
      <w:pPr>
        <w:pStyle w:val="0"/>
        <w:spacing w:before="200" w:line-rule="auto"/>
        <w:ind w:firstLine="540"/>
        <w:jc w:val="both"/>
      </w:pPr>
      <w:r>
        <w:rPr>
          <w:sz w:val="20"/>
        </w:rPr>
        <w:t xml:space="preserve">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pPr>
        <w:pStyle w:val="0"/>
        <w:spacing w:before="200" w:line-rule="auto"/>
        <w:ind w:firstLine="540"/>
        <w:jc w:val="both"/>
      </w:pPr>
      <w:r>
        <w:rPr>
          <w:sz w:val="20"/>
        </w:rPr>
        <w:t xml:space="preserve">организация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 для округа, городского округа;</w:t>
      </w:r>
    </w:p>
    <w:p>
      <w:pPr>
        <w:pStyle w:val="0"/>
        <w:spacing w:before="200" w:line-rule="auto"/>
        <w:ind w:firstLine="540"/>
        <w:jc w:val="both"/>
      </w:pPr>
      <w:r>
        <w:rPr>
          <w:sz w:val="20"/>
        </w:rPr>
        <w:t xml:space="preserve">организация и осуществление мероприятий по работе с детьми и молодежью;</w:t>
      </w:r>
    </w:p>
    <w:p>
      <w:pPr>
        <w:pStyle w:val="0"/>
        <w:spacing w:before="200" w:line-rule="auto"/>
        <w:ind w:firstLine="540"/>
        <w:jc w:val="both"/>
      </w:pPr>
      <w:r>
        <w:rPr>
          <w:sz w:val="20"/>
        </w:rPr>
        <w:t xml:space="preserve">создание условий для массового отдыха жителей и организация обустройства мест массового отдыха населения - для округа, городского округа;</w:t>
      </w:r>
    </w:p>
    <w:p>
      <w:pPr>
        <w:pStyle w:val="0"/>
        <w:spacing w:before="200" w:line-rule="auto"/>
        <w:ind w:firstLine="540"/>
        <w:jc w:val="both"/>
      </w:pPr>
      <w:r>
        <w:rPr>
          <w:sz w:val="20"/>
        </w:rPr>
        <w:t xml:space="preserve">организация ритуальных услуг и содержание мест захоронения;</w:t>
      </w:r>
    </w:p>
    <w:p>
      <w:pPr>
        <w:pStyle w:val="0"/>
        <w:spacing w:before="200" w:line-rule="auto"/>
        <w:ind w:firstLine="540"/>
        <w:jc w:val="both"/>
      </w:pPr>
      <w:r>
        <w:rPr>
          <w:sz w:val="20"/>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spacing w:before="200" w:line-rule="auto"/>
        <w:ind w:firstLine="540"/>
        <w:jc w:val="both"/>
      </w:pPr>
      <w:r>
        <w:rPr>
          <w:sz w:val="20"/>
        </w:rPr>
        <w:t xml:space="preserve">организация водоснабжения населения, водоотведения;</w:t>
      </w:r>
    </w:p>
    <w:p>
      <w:pPr>
        <w:pStyle w:val="0"/>
        <w:spacing w:before="200" w:line-rule="auto"/>
        <w:ind w:firstLine="540"/>
        <w:jc w:val="both"/>
      </w:pPr>
      <w:r>
        <w:rPr>
          <w:sz w:val="20"/>
        </w:rPr>
        <w:t xml:space="preserve">иные вопросы, отнесенные к полномочиям по реализации вопросов местного значения муниципального района, округа, городского округа в соответствии с законодательством Российской Федерации;</w:t>
      </w:r>
    </w:p>
    <w:p>
      <w:pPr>
        <w:pStyle w:val="0"/>
        <w:spacing w:before="200" w:line-rule="auto"/>
        <w:ind w:firstLine="540"/>
        <w:jc w:val="both"/>
      </w:pPr>
      <w:r>
        <w:rPr>
          <w:sz w:val="20"/>
        </w:rPr>
        <w:t xml:space="preserve">обеспечение содержания зданий и сооружений муниципальных образовательных организаций, обустройство прилегающих к ним территорий.</w:t>
      </w:r>
    </w:p>
    <w:p>
      <w:pPr>
        <w:pStyle w:val="0"/>
        <w:spacing w:before="200" w:line-rule="auto"/>
        <w:ind w:firstLine="540"/>
        <w:jc w:val="both"/>
      </w:pPr>
      <w:r>
        <w:rPr>
          <w:sz w:val="20"/>
        </w:rPr>
        <w:t xml:space="preserve">Субсидии бюджетам муниципальных районов, округов, городского округа не предоставляются на реализацию вопросов местного значения муниципальных районов, округов, городского округа, связанных с выполнением мероприятий по строительству, реконструкции объектов капитального строительства.</w:t>
      </w:r>
    </w:p>
    <w:p>
      <w:pPr>
        <w:pStyle w:val="0"/>
        <w:spacing w:before="200" w:line-rule="auto"/>
        <w:ind w:firstLine="540"/>
        <w:jc w:val="both"/>
      </w:pPr>
      <w:r>
        <w:rPr>
          <w:sz w:val="20"/>
        </w:rPr>
        <w:t xml:space="preserve">3. Органом, уполномоченным на предоставление субсидий, является комитет по внутренней политике Новгородской области (далее комитет).</w:t>
      </w:r>
    </w:p>
    <w:bookmarkStart w:id="6457" w:name="P6457"/>
    <w:bookmarkEnd w:id="6457"/>
    <w:p>
      <w:pPr>
        <w:pStyle w:val="0"/>
        <w:spacing w:before="200" w:line-rule="auto"/>
        <w:ind w:firstLine="540"/>
        <w:jc w:val="both"/>
      </w:pPr>
      <w:r>
        <w:rPr>
          <w:sz w:val="20"/>
        </w:rPr>
        <w:t xml:space="preserve">4. Критерием отбора муниципальных районов, округов для предоставления субсидий является наличие в муниципальном районе, округе проекта, отобранного населением муниципального района, округа на собрании (конференции) граждан.</w:t>
      </w:r>
    </w:p>
    <w:p>
      <w:pPr>
        <w:pStyle w:val="0"/>
        <w:spacing w:before="200" w:line-rule="auto"/>
        <w:ind w:firstLine="540"/>
        <w:jc w:val="both"/>
      </w:pPr>
      <w:r>
        <w:rPr>
          <w:sz w:val="20"/>
        </w:rPr>
        <w:t xml:space="preserve">Критерием отбора городского округа для предоставления субсидий является наличие в городском округе проектов, отобранных на собрании (конференции) жителей территории городского округа, закрепленного за отделом-центром по работе с населением по месту жительства в Администрации Великого Новгорода (далее отдел-центр).</w:t>
      </w:r>
    </w:p>
    <w:bookmarkStart w:id="6459" w:name="P6459"/>
    <w:bookmarkEnd w:id="6459"/>
    <w:p>
      <w:pPr>
        <w:pStyle w:val="0"/>
        <w:spacing w:before="200" w:line-rule="auto"/>
        <w:ind w:firstLine="540"/>
        <w:jc w:val="both"/>
      </w:pPr>
      <w:r>
        <w:rPr>
          <w:sz w:val="20"/>
        </w:rPr>
        <w:t xml:space="preserve">5. Условия предоставления субсидии:</w:t>
      </w:r>
    </w:p>
    <w:p>
      <w:pPr>
        <w:pStyle w:val="0"/>
        <w:jc w:val="both"/>
      </w:pPr>
      <w:r>
        <w:rPr>
          <w:sz w:val="20"/>
        </w:rPr>
        <w:t xml:space="preserve">(в ред. </w:t>
      </w:r>
      <w:hyperlink w:history="0" r:id="rId613"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01.03.2023 N 87)</w:t>
      </w:r>
    </w:p>
    <w:p>
      <w:pPr>
        <w:pStyle w:val="0"/>
        <w:spacing w:before="200" w:line-rule="auto"/>
        <w:ind w:firstLine="540"/>
        <w:jc w:val="both"/>
      </w:pPr>
      <w:r>
        <w:rPr>
          <w:sz w:val="20"/>
        </w:rPr>
        <w:t xml:space="preserve">5.1. Наличие в муниципальной программе муниципального района, округа, городского округа мероприятий, направленных на реализацию проекта, прошедшего конкурсный отбор в соответствии с </w:t>
      </w:r>
      <w:hyperlink w:history="0" w:anchor="P6481" w:tooltip="7. На конкурсный отбор от одного муниципального района, округа может быть представлено не более 2 проектов с общей суммой заявленной субсидии областного бюджета не более 2,0 млн. рублей.">
        <w:r>
          <w:rPr>
            <w:sz w:val="20"/>
            <w:color w:val="0000ff"/>
          </w:rPr>
          <w:t xml:space="preserve">пунктами 7</w:t>
        </w:r>
      </w:hyperlink>
      <w:r>
        <w:rPr>
          <w:sz w:val="20"/>
        </w:rPr>
        <w:t xml:space="preserve"> - </w:t>
      </w:r>
      <w:hyperlink w:history="0" w:anchor="P6564" w:tooltip="38. Комитет в течение 2 рабочих дней со дня получения протокола информирует участников конкурсного отбора о результатах конкурсного отбора путем размещения протокола заседания конкурсной комиссии на официальном сайте.">
        <w:r>
          <w:rPr>
            <w:sz w:val="20"/>
            <w:color w:val="0000ff"/>
          </w:rPr>
          <w:t xml:space="preserve">38</w:t>
        </w:r>
      </w:hyperlink>
      <w:r>
        <w:rPr>
          <w:sz w:val="20"/>
        </w:rPr>
        <w:t xml:space="preserve"> настоящего Порядка;</w:t>
      </w:r>
    </w:p>
    <w:bookmarkStart w:id="6462" w:name="P6462"/>
    <w:bookmarkEnd w:id="6462"/>
    <w:p>
      <w:pPr>
        <w:pStyle w:val="0"/>
        <w:spacing w:before="200" w:line-rule="auto"/>
        <w:ind w:firstLine="540"/>
        <w:jc w:val="both"/>
      </w:pPr>
      <w:r>
        <w:rPr>
          <w:sz w:val="20"/>
        </w:rPr>
        <w:t xml:space="preserve">5.2. В случае:</w:t>
      </w:r>
    </w:p>
    <w:p>
      <w:pPr>
        <w:pStyle w:val="0"/>
        <w:spacing w:before="200" w:line-rule="auto"/>
        <w:ind w:firstLine="540"/>
        <w:jc w:val="both"/>
      </w:pPr>
      <w:r>
        <w:rPr>
          <w:sz w:val="20"/>
        </w:rPr>
        <w:t xml:space="preserve">наличия в бюджете муниципального района, округа, городского округа бюджетных ассигнований на исполнение расходных обязательств, связанных с исполнением мероприятий, направленных на реализацию проекта, в размере не менее 5,0 % от суммы субсидии, предоставляемой из областного бюджета;</w:t>
      </w:r>
    </w:p>
    <w:p>
      <w:pPr>
        <w:pStyle w:val="0"/>
        <w:spacing w:before="200" w:line-rule="auto"/>
        <w:ind w:firstLine="540"/>
        <w:jc w:val="both"/>
      </w:pPr>
      <w:r>
        <w:rPr>
          <w:sz w:val="20"/>
        </w:rPr>
        <w:t xml:space="preserve">наличия софинансирования со стороны населения населенного пункта муниципального района, округа, жителей территории городского округа, закрепленной за отделом-центром, не менее 1,0 % от суммы субсидии, предоставляемой из областного бюджета;</w:t>
      </w:r>
    </w:p>
    <w:bookmarkStart w:id="6465" w:name="P6465"/>
    <w:bookmarkEnd w:id="6465"/>
    <w:p>
      <w:pPr>
        <w:pStyle w:val="0"/>
        <w:spacing w:before="200" w:line-rule="auto"/>
        <w:ind w:firstLine="540"/>
        <w:jc w:val="both"/>
      </w:pPr>
      <w:r>
        <w:rPr>
          <w:sz w:val="20"/>
        </w:rPr>
        <w:t xml:space="preserve">заключения соглашения в соответствии с </w:t>
      </w:r>
      <w:hyperlink w:history="0" w:anchor="P6589" w:tooltip="43. Соглашение о предоставлении субсидии между комитетом и Администрацией муниципального района, округа, городского округа (далее соглашение) заключается в течение 20 рабочих дней со дня вступления в силу распоряжения и должно содержать следующие положения:">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Размер субсидии бюджету муниципального района, округа, городского округа составляет не более 1000,0 тыс. рублей на один проект;</w:t>
      </w:r>
    </w:p>
    <w:bookmarkStart w:id="6467" w:name="P6467"/>
    <w:bookmarkEnd w:id="6467"/>
    <w:p>
      <w:pPr>
        <w:pStyle w:val="0"/>
        <w:spacing w:before="200" w:line-rule="auto"/>
        <w:ind w:firstLine="540"/>
        <w:jc w:val="both"/>
      </w:pPr>
      <w:r>
        <w:rPr>
          <w:sz w:val="20"/>
        </w:rPr>
        <w:t xml:space="preserve">5.3. В случае:</w:t>
      </w:r>
    </w:p>
    <w:p>
      <w:pPr>
        <w:pStyle w:val="0"/>
        <w:spacing w:before="200" w:line-rule="auto"/>
        <w:ind w:firstLine="540"/>
        <w:jc w:val="both"/>
      </w:pPr>
      <w:r>
        <w:rPr>
          <w:sz w:val="20"/>
        </w:rPr>
        <w:t xml:space="preserve">наличия в бюджете муниципального района, округа, городского округа бюджетных ассигнований на исполнение расходных обязательств, связанных с исполнением мероприятий, направленных на реализацию проекта, в размере не менее 7,0 % от суммы субсидии, предоставляемой из областного бюджета;</w:t>
      </w:r>
    </w:p>
    <w:p>
      <w:pPr>
        <w:pStyle w:val="0"/>
        <w:spacing w:before="200" w:line-rule="auto"/>
        <w:ind w:firstLine="540"/>
        <w:jc w:val="both"/>
      </w:pPr>
      <w:r>
        <w:rPr>
          <w:sz w:val="20"/>
        </w:rPr>
        <w:t xml:space="preserve">наличия софинансирования со стороны населения населенного пункта муниципального района, округа, жителей территории городского округа, закрепленной за отделом-центром, не менее 1,0 % от суммы субсидии, предоставляемой из областного бюджета;</w:t>
      </w:r>
    </w:p>
    <w:p>
      <w:pPr>
        <w:pStyle w:val="0"/>
        <w:spacing w:before="200" w:line-rule="auto"/>
        <w:ind w:firstLine="540"/>
        <w:jc w:val="both"/>
      </w:pPr>
      <w:r>
        <w:rPr>
          <w:sz w:val="20"/>
        </w:rPr>
        <w:t xml:space="preserve">заключения соглашения в соответствии с </w:t>
      </w:r>
      <w:hyperlink w:history="0" w:anchor="P6589" w:tooltip="43. Соглашение о предоставлении субсидии между комитетом и Администрацией муниципального района, округа, городского округа (далее соглашение) заключается в течение 20 рабочих дней со дня вступления в силу распоряжения и должно содержать следующие положения:">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Размер субсидии бюджету муниципального района, округа, городского округа составляет не более 1500,0 тыс. рублей на один проект;</w:t>
      </w:r>
    </w:p>
    <w:bookmarkStart w:id="6472" w:name="P6472"/>
    <w:bookmarkEnd w:id="6472"/>
    <w:p>
      <w:pPr>
        <w:pStyle w:val="0"/>
        <w:spacing w:before="200" w:line-rule="auto"/>
        <w:ind w:firstLine="540"/>
        <w:jc w:val="both"/>
      </w:pPr>
      <w:r>
        <w:rPr>
          <w:sz w:val="20"/>
        </w:rPr>
        <w:t xml:space="preserve">5.4. В случае:</w:t>
      </w:r>
    </w:p>
    <w:p>
      <w:pPr>
        <w:pStyle w:val="0"/>
        <w:spacing w:before="200" w:line-rule="auto"/>
        <w:ind w:firstLine="540"/>
        <w:jc w:val="both"/>
      </w:pPr>
      <w:r>
        <w:rPr>
          <w:sz w:val="20"/>
        </w:rPr>
        <w:t xml:space="preserve">наличия в бюджете муниципального района, округа, городского округа бюджетных ассигнований на исполнение расходных обязательств, связанных с исполнением мероприятий, направленных на реализацию проекта, в размере не менее 10,0 % от суммы субсидии, предоставляемой из областного бюджета;</w:t>
      </w:r>
    </w:p>
    <w:p>
      <w:pPr>
        <w:pStyle w:val="0"/>
        <w:spacing w:before="200" w:line-rule="auto"/>
        <w:ind w:firstLine="540"/>
        <w:jc w:val="both"/>
      </w:pPr>
      <w:r>
        <w:rPr>
          <w:sz w:val="20"/>
        </w:rPr>
        <w:t xml:space="preserve">наличия софинансирования со стороны населения населенного пункта муниципального района, округа, жителей территории городского округа, закрепленной за отделом-центром, не менее 1,0 % от суммы субсидии, предоставляемой из областного бюджета;</w:t>
      </w:r>
    </w:p>
    <w:bookmarkStart w:id="6475" w:name="P6475"/>
    <w:bookmarkEnd w:id="6475"/>
    <w:p>
      <w:pPr>
        <w:pStyle w:val="0"/>
        <w:spacing w:before="200" w:line-rule="auto"/>
        <w:ind w:firstLine="540"/>
        <w:jc w:val="both"/>
      </w:pPr>
      <w:r>
        <w:rPr>
          <w:sz w:val="20"/>
        </w:rPr>
        <w:t xml:space="preserve">заключения соглашения в соответствии с </w:t>
      </w:r>
      <w:hyperlink w:history="0" w:anchor="P6589" w:tooltip="43. Соглашение о предоставлении субсидии между комитетом и Администрацией муниципального района, округа, городского округа (далее соглашение) заключается в течение 20 рабочих дней со дня вступления в силу распоряжения и должно содержать следующие положения:">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Размер субсидии бюджету муниципального района, округа, городского округа составляет не более 2000,0 тыс. рублей на один проект;</w:t>
      </w:r>
    </w:p>
    <w:p>
      <w:pPr>
        <w:pStyle w:val="0"/>
        <w:spacing w:before="200" w:line-rule="auto"/>
        <w:ind w:firstLine="540"/>
        <w:jc w:val="both"/>
      </w:pPr>
      <w:r>
        <w:rPr>
          <w:sz w:val="20"/>
        </w:rPr>
        <w:t xml:space="preserve">5.5. Отсутствие борщевика Сосновского на территории реализации местных инициатив в рамках ПРП "Наш выбор" и прилегающей к ней территории в радиусе 20 метров.</w:t>
      </w:r>
    </w:p>
    <w:p>
      <w:pPr>
        <w:pStyle w:val="0"/>
        <w:spacing w:before="200" w:line-rule="auto"/>
        <w:ind w:firstLine="540"/>
        <w:jc w:val="both"/>
      </w:pPr>
      <w:r>
        <w:rPr>
          <w:sz w:val="20"/>
        </w:rPr>
        <w:t xml:space="preserve">6. Предельный уровень софинансирования объема расходного обязательства муниципального района, округа, городского округа на реализацию проекта за счет средств субсидии составляет в случае, предусмотренном </w:t>
      </w:r>
      <w:hyperlink w:history="0" w:anchor="P6462" w:tooltip="5.2. В случае:">
        <w:r>
          <w:rPr>
            <w:sz w:val="20"/>
            <w:color w:val="0000ff"/>
          </w:rPr>
          <w:t xml:space="preserve">пунктом 5.2</w:t>
        </w:r>
      </w:hyperlink>
      <w:r>
        <w:rPr>
          <w:sz w:val="20"/>
        </w:rPr>
        <w:t xml:space="preserve"> настоящего Порядка, 95,0 % расходного обязательства.</w:t>
      </w:r>
    </w:p>
    <w:p>
      <w:pPr>
        <w:pStyle w:val="0"/>
        <w:spacing w:before="200" w:line-rule="auto"/>
        <w:ind w:firstLine="540"/>
        <w:jc w:val="both"/>
      </w:pPr>
      <w:r>
        <w:rPr>
          <w:sz w:val="20"/>
        </w:rPr>
        <w:t xml:space="preserve">Предельный уровень софинансирования объема расходного обязательства муниципального района, округа, городского округа на реализацию проекта за счет средств субсидии составляет в случае, предусмотренном </w:t>
      </w:r>
      <w:hyperlink w:history="0" w:anchor="P6467" w:tooltip="5.3. В случае:">
        <w:r>
          <w:rPr>
            <w:sz w:val="20"/>
            <w:color w:val="0000ff"/>
          </w:rPr>
          <w:t xml:space="preserve">пунктом 5.3</w:t>
        </w:r>
      </w:hyperlink>
      <w:r>
        <w:rPr>
          <w:sz w:val="20"/>
        </w:rPr>
        <w:t xml:space="preserve"> настоящего Порядка, 93,0 % расходного обязательства.</w:t>
      </w:r>
    </w:p>
    <w:p>
      <w:pPr>
        <w:pStyle w:val="0"/>
        <w:spacing w:before="200" w:line-rule="auto"/>
        <w:ind w:firstLine="540"/>
        <w:jc w:val="both"/>
      </w:pPr>
      <w:r>
        <w:rPr>
          <w:sz w:val="20"/>
        </w:rPr>
        <w:t xml:space="preserve">Предельный уровень софинансирования объема расходного обязательства муниципального района, округа, городского округа на реализацию проектов за счет средств субсидии составляет в случае, предусмотренном </w:t>
      </w:r>
      <w:hyperlink w:history="0" w:anchor="P6472" w:tooltip="5.4. В случае:">
        <w:r>
          <w:rPr>
            <w:sz w:val="20"/>
            <w:color w:val="0000ff"/>
          </w:rPr>
          <w:t xml:space="preserve">пунктом 5.4</w:t>
        </w:r>
      </w:hyperlink>
      <w:r>
        <w:rPr>
          <w:sz w:val="20"/>
        </w:rPr>
        <w:t xml:space="preserve"> настоящего Порядка, 90,0 % расходного обязательства.</w:t>
      </w:r>
    </w:p>
    <w:bookmarkStart w:id="6481" w:name="P6481"/>
    <w:bookmarkEnd w:id="6481"/>
    <w:p>
      <w:pPr>
        <w:pStyle w:val="0"/>
        <w:spacing w:before="200" w:line-rule="auto"/>
        <w:ind w:firstLine="540"/>
        <w:jc w:val="both"/>
      </w:pPr>
      <w:r>
        <w:rPr>
          <w:sz w:val="20"/>
        </w:rPr>
        <w:t xml:space="preserve">7. На конкурсный отбор от одного муниципального района, округа может быть представлено не более 2 проектов с общей суммой заявленной субсидии областного бюджета не более 2,0 млн. рублей.</w:t>
      </w:r>
    </w:p>
    <w:p>
      <w:pPr>
        <w:pStyle w:val="0"/>
        <w:spacing w:before="200" w:line-rule="auto"/>
        <w:ind w:firstLine="540"/>
        <w:jc w:val="both"/>
      </w:pPr>
      <w:r>
        <w:rPr>
          <w:sz w:val="20"/>
        </w:rPr>
        <w:t xml:space="preserve">При этом типология проектов может быть различной и соответствовать </w:t>
      </w:r>
      <w:hyperlink w:history="0" w:anchor="P6442" w:tooltip="2. Под местными инициативами, реализуемыми в муниципальном районе, округе, городском округе в рамках ПРП &quot;Наш выбор&quot;, понимаются проекты (программы), отобранные населением муниципального района, округа, городского округа на собрании (конференции) граждан и направленные на вовлечение граждан в решение вопросов местного значения муниципального района, округа, городского округа, предусмотренных статьями 15, 16 Федерального закона от 6 октября 2003 года N 131-ФЗ &quot;Об общих принципах организации местного самоу...">
        <w:r>
          <w:rPr>
            <w:sz w:val="20"/>
            <w:color w:val="0000ff"/>
          </w:rPr>
          <w:t xml:space="preserve">пункту 2</w:t>
        </w:r>
      </w:hyperlink>
      <w:r>
        <w:rPr>
          <w:sz w:val="20"/>
        </w:rPr>
        <w:t xml:space="preserve"> настоящего Порядка.</w:t>
      </w:r>
    </w:p>
    <w:p>
      <w:pPr>
        <w:pStyle w:val="0"/>
        <w:spacing w:before="200" w:line-rule="auto"/>
        <w:ind w:firstLine="540"/>
        <w:jc w:val="both"/>
      </w:pPr>
      <w:r>
        <w:rPr>
          <w:sz w:val="20"/>
        </w:rPr>
        <w:t xml:space="preserve">Администрация муниципального района, округа направляет заявки в количестве, соответствующем количеству предлагаемых для реализации в муниципальном районе, округе проектов.</w:t>
      </w:r>
    </w:p>
    <w:p>
      <w:pPr>
        <w:pStyle w:val="0"/>
        <w:spacing w:before="200" w:line-rule="auto"/>
        <w:ind w:firstLine="540"/>
        <w:jc w:val="both"/>
      </w:pPr>
      <w:r>
        <w:rPr>
          <w:sz w:val="20"/>
        </w:rPr>
        <w:t xml:space="preserve">На конкурсный отбор от городского округа может быть представлено не более 10 проектов с общей суммой заявленной субсидии областного бюджета не более 10,0 млн. рублей.</w:t>
      </w:r>
    </w:p>
    <w:p>
      <w:pPr>
        <w:pStyle w:val="0"/>
        <w:spacing w:before="200" w:line-rule="auto"/>
        <w:ind w:firstLine="540"/>
        <w:jc w:val="both"/>
      </w:pPr>
      <w:r>
        <w:rPr>
          <w:sz w:val="20"/>
        </w:rPr>
        <w:t xml:space="preserve">Администрация городского округа направляет заявки в количестве, соответствующем количеству предлагаемых для реализации в городском округе проектов.</w:t>
      </w:r>
    </w:p>
    <w:p>
      <w:pPr>
        <w:pStyle w:val="0"/>
        <w:jc w:val="both"/>
      </w:pPr>
      <w:r>
        <w:rPr>
          <w:sz w:val="20"/>
        </w:rPr>
        <w:t xml:space="preserve">(п. 7 в ред. </w:t>
      </w:r>
      <w:hyperlink w:history="0" r:id="rId614"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8. Конкурсный отбор проектов осуществляется конкурсной комиссией, образуемой приказом комитета (далее конкурсная комиссия), в соответствии с Методикой оценки местных инициатив для предоставления субсидий бюджетам муниципальных районов, муниципальных округов, городского округа Новгородской области в рамках приоритетного регионального проекта "Наш выбор" согласно </w:t>
      </w:r>
      <w:hyperlink w:history="0" w:anchor="P6667" w:tooltip="Приложение N 1">
        <w:r>
          <w:rPr>
            <w:sz w:val="20"/>
            <w:color w:val="0000ff"/>
          </w:rPr>
          <w:t xml:space="preserve">приложению N 1</w:t>
        </w:r>
      </w:hyperlink>
      <w:r>
        <w:rPr>
          <w:sz w:val="20"/>
        </w:rPr>
        <w:t xml:space="preserve"> к настоящему Порядку и с учетом балльной оценки по критериям конкурсного отбора согласно </w:t>
      </w:r>
      <w:hyperlink w:history="0" w:anchor="P6488" w:tooltip="9. Критериями конкурсного отбора проектов являются:">
        <w:r>
          <w:rPr>
            <w:sz w:val="20"/>
            <w:color w:val="0000ff"/>
          </w:rPr>
          <w:t xml:space="preserve">пункту 9</w:t>
        </w:r>
      </w:hyperlink>
      <w:r>
        <w:rPr>
          <w:sz w:val="20"/>
        </w:rPr>
        <w:t xml:space="preserve"> настоящего Порядка.</w:t>
      </w:r>
    </w:p>
    <w:bookmarkStart w:id="6488" w:name="P6488"/>
    <w:bookmarkEnd w:id="6488"/>
    <w:p>
      <w:pPr>
        <w:pStyle w:val="0"/>
        <w:spacing w:before="200" w:line-rule="auto"/>
        <w:ind w:firstLine="540"/>
        <w:jc w:val="both"/>
      </w:pPr>
      <w:r>
        <w:rPr>
          <w:sz w:val="20"/>
        </w:rPr>
        <w:t xml:space="preserve">9. Критериями конкурсного отбора проектов являются:</w:t>
      </w:r>
    </w:p>
    <w:bookmarkStart w:id="6489" w:name="P6489"/>
    <w:bookmarkEnd w:id="6489"/>
    <w:p>
      <w:pPr>
        <w:pStyle w:val="0"/>
        <w:spacing w:before="200" w:line-rule="auto"/>
        <w:ind w:firstLine="540"/>
        <w:jc w:val="both"/>
      </w:pPr>
      <w:r>
        <w:rPr>
          <w:sz w:val="20"/>
        </w:rPr>
        <w:t xml:space="preserve">9.1. Вклад участников реализации проекта в его финансирование:</w:t>
      </w:r>
    </w:p>
    <w:p>
      <w:pPr>
        <w:pStyle w:val="0"/>
        <w:spacing w:before="200" w:line-rule="auto"/>
        <w:ind w:firstLine="540"/>
        <w:jc w:val="both"/>
      </w:pPr>
      <w:r>
        <w:rPr>
          <w:sz w:val="20"/>
        </w:rPr>
        <w:t xml:space="preserve">уровень софинансирования проекта со стороны бюджета муниципального района, округа, городского округа;</w:t>
      </w:r>
    </w:p>
    <w:p>
      <w:pPr>
        <w:pStyle w:val="0"/>
        <w:spacing w:before="200" w:line-rule="auto"/>
        <w:ind w:firstLine="540"/>
        <w:jc w:val="both"/>
      </w:pPr>
      <w:r>
        <w:rPr>
          <w:sz w:val="20"/>
        </w:rPr>
        <w:t xml:space="preserve">уровень софинансирования проекта со стороны населения населенного пункта муниципального района, округа, жителей территории городского округа, закрепленной за отделом-центром;</w:t>
      </w:r>
    </w:p>
    <w:p>
      <w:pPr>
        <w:pStyle w:val="0"/>
        <w:spacing w:before="200" w:line-rule="auto"/>
        <w:ind w:firstLine="540"/>
        <w:jc w:val="both"/>
      </w:pPr>
      <w:r>
        <w:rPr>
          <w:sz w:val="20"/>
        </w:rPr>
        <w:t xml:space="preserve">уровень софинансирования проекта со стороны юридических лиц и (или) индивидуальных предпринимателей;</w:t>
      </w:r>
    </w:p>
    <w:p>
      <w:pPr>
        <w:pStyle w:val="0"/>
        <w:spacing w:before="200" w:line-rule="auto"/>
        <w:ind w:firstLine="540"/>
        <w:jc w:val="both"/>
      </w:pPr>
      <w:r>
        <w:rPr>
          <w:sz w:val="20"/>
        </w:rPr>
        <w:t xml:space="preserve">вклад населения населенного пункта муниципального района, округа, жителей территории городского округа, закрепленной за отделом-центром, в реализацию проекта в неденежной форме (материалы и другие формы);</w:t>
      </w:r>
    </w:p>
    <w:p>
      <w:pPr>
        <w:pStyle w:val="0"/>
        <w:spacing w:before="200" w:line-rule="auto"/>
        <w:ind w:firstLine="540"/>
        <w:jc w:val="both"/>
      </w:pPr>
      <w:r>
        <w:rPr>
          <w:sz w:val="20"/>
        </w:rPr>
        <w:t xml:space="preserve">вклад юридических лиц и (или) индивидуальных предпринимателей в реализацию проекта в неденежной форме (материалы и другие формы);</w:t>
      </w:r>
    </w:p>
    <w:p>
      <w:pPr>
        <w:pStyle w:val="0"/>
        <w:spacing w:before="200" w:line-rule="auto"/>
        <w:ind w:firstLine="540"/>
        <w:jc w:val="both"/>
      </w:pPr>
      <w:r>
        <w:rPr>
          <w:sz w:val="20"/>
        </w:rPr>
        <w:t xml:space="preserve">9.2. Социальная и экономическая эффективность реализации проекта:</w:t>
      </w:r>
    </w:p>
    <w:p>
      <w:pPr>
        <w:pStyle w:val="0"/>
        <w:spacing w:before="200" w:line-rule="auto"/>
        <w:ind w:firstLine="540"/>
        <w:jc w:val="both"/>
      </w:pPr>
      <w:r>
        <w:rPr>
          <w:sz w:val="20"/>
        </w:rPr>
        <w:t xml:space="preserve">доля благополучателей (группа населения, которая регулярно будет пользоваться результатами выполненного проекта) в общей численности населения населенного пункта муниципального района, округа, жителей территории городского округа, закрепленной за отделом-центром;</w:t>
      </w:r>
    </w:p>
    <w:p>
      <w:pPr>
        <w:pStyle w:val="0"/>
        <w:spacing w:before="200" w:line-rule="auto"/>
        <w:ind w:firstLine="540"/>
        <w:jc w:val="both"/>
      </w:pPr>
      <w:r>
        <w:rPr>
          <w:sz w:val="20"/>
        </w:rPr>
        <w:t xml:space="preserve">доступность проекта для людей с инвалидностью и маломобильных групп населения;</w:t>
      </w:r>
    </w:p>
    <w:p>
      <w:pPr>
        <w:pStyle w:val="0"/>
        <w:spacing w:before="200" w:line-rule="auto"/>
        <w:ind w:firstLine="540"/>
        <w:jc w:val="both"/>
      </w:pPr>
      <w:r>
        <w:rPr>
          <w:sz w:val="20"/>
        </w:rPr>
        <w:t xml:space="preserve">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bookmarkStart w:id="6499" w:name="P6499"/>
    <w:bookmarkEnd w:id="6499"/>
    <w:p>
      <w:pPr>
        <w:pStyle w:val="0"/>
        <w:spacing w:before="200" w:line-rule="auto"/>
        <w:ind w:firstLine="540"/>
        <w:jc w:val="both"/>
      </w:pPr>
      <w:r>
        <w:rPr>
          <w:sz w:val="20"/>
        </w:rPr>
        <w:t xml:space="preserve">9.3. Степень участия населения населенного пункта муниципального района, округа, жителей территории городского округа, закрепленной за отделом-центром, в определении и решении проблемы, заявленной в проекте:</w:t>
      </w:r>
    </w:p>
    <w:p>
      <w:pPr>
        <w:pStyle w:val="0"/>
        <w:spacing w:before="200" w:line-rule="auto"/>
        <w:ind w:firstLine="540"/>
        <w:jc w:val="both"/>
      </w:pPr>
      <w:r>
        <w:rPr>
          <w:sz w:val="20"/>
        </w:rPr>
        <w:t xml:space="preserve">степень участия населения населенного пункта муниципального района, округа, жителей территории городского округа, закрепленной за отделом-центром, в идентификации проблемы в процессе ее предварительного рассмотрения;</w:t>
      </w:r>
    </w:p>
    <w:p>
      <w:pPr>
        <w:pStyle w:val="0"/>
        <w:spacing w:before="200" w:line-rule="auto"/>
        <w:ind w:firstLine="540"/>
        <w:jc w:val="both"/>
      </w:pPr>
      <w:r>
        <w:rPr>
          <w:sz w:val="20"/>
        </w:rPr>
        <w:t xml:space="preserve">степень участия населения населенного пункта муниципального района, округа, жителей территории городского округа, закрепленной за отделом-центром, в определении параметров проекта на собрании (конференции) населения населенного пункта муниципального района, округа, жителей территории городского округа, закрепленной за отделом-центром (согласно протоколу собрания (конференции)):</w:t>
      </w:r>
    </w:p>
    <w:p>
      <w:pPr>
        <w:pStyle w:val="0"/>
        <w:spacing w:before="200" w:line-rule="auto"/>
        <w:ind w:firstLine="540"/>
        <w:jc w:val="both"/>
      </w:pPr>
      <w:r>
        <w:rPr>
          <w:sz w:val="20"/>
        </w:rPr>
        <w:t xml:space="preserve">использование средств массовой информации и других средств информирования населения муниципального района, округа, жителей территории городского округа, закрепленной за отделом-центром, в процессе отбора приоритетной проблемы и разработки проекта;</w:t>
      </w:r>
    </w:p>
    <w:p>
      <w:pPr>
        <w:pStyle w:val="0"/>
        <w:spacing w:before="200" w:line-rule="auto"/>
        <w:ind w:firstLine="540"/>
        <w:jc w:val="both"/>
      </w:pPr>
      <w:r>
        <w:rPr>
          <w:sz w:val="20"/>
        </w:rPr>
        <w:t xml:space="preserve">9.4. Участие волонтерских объединений "Волонтеры приоритетных проектов поддержки местных инициатив и территориального общественного самоуправления" (далее "Волонтеры ППМИ и ТОС") в реализации проекта;</w:t>
      </w:r>
    </w:p>
    <w:p>
      <w:pPr>
        <w:pStyle w:val="0"/>
        <w:spacing w:before="200" w:line-rule="auto"/>
        <w:ind w:firstLine="540"/>
        <w:jc w:val="both"/>
      </w:pPr>
      <w:r>
        <w:rPr>
          <w:sz w:val="20"/>
        </w:rPr>
        <w:t xml:space="preserve">9.5. Перспектива дальнейшего развития проекта, многоэтапность его реализации.</w:t>
      </w:r>
    </w:p>
    <w:p>
      <w:pPr>
        <w:pStyle w:val="0"/>
        <w:spacing w:before="200" w:line-rule="auto"/>
        <w:ind w:firstLine="540"/>
        <w:jc w:val="both"/>
      </w:pPr>
      <w:r>
        <w:rPr>
          <w:sz w:val="20"/>
        </w:rPr>
        <w:t xml:space="preserve">10. Извещение о начале приема заявок размещается комитетом не позднее 2 календарных дней до дня начала приема заявок на официальном сайте Правительства Новгородской области в информационно-телекоммуникационной сети "Интернет" (далее официальный сайт) и содержит следующую информацию:</w:t>
      </w:r>
    </w:p>
    <w:p>
      <w:pPr>
        <w:pStyle w:val="0"/>
        <w:spacing w:before="200" w:line-rule="auto"/>
        <w:ind w:firstLine="540"/>
        <w:jc w:val="both"/>
      </w:pPr>
      <w:r>
        <w:rPr>
          <w:sz w:val="20"/>
        </w:rPr>
        <w:t xml:space="preserve">наименование и адрес, контактные данные комитета;</w:t>
      </w:r>
    </w:p>
    <w:p>
      <w:pPr>
        <w:pStyle w:val="0"/>
        <w:spacing w:before="200" w:line-rule="auto"/>
        <w:ind w:firstLine="540"/>
        <w:jc w:val="both"/>
      </w:pPr>
      <w:r>
        <w:rPr>
          <w:sz w:val="20"/>
        </w:rPr>
        <w:t xml:space="preserve">адрес, дату, время начала и окончания приема заявок;</w:t>
      </w:r>
    </w:p>
    <w:p>
      <w:pPr>
        <w:pStyle w:val="0"/>
        <w:spacing w:before="200" w:line-rule="auto"/>
        <w:ind w:firstLine="540"/>
        <w:jc w:val="both"/>
      </w:pPr>
      <w:r>
        <w:rPr>
          <w:sz w:val="20"/>
        </w:rPr>
        <w:t xml:space="preserve">дату проведения конкурсного отбора;</w:t>
      </w:r>
    </w:p>
    <w:p>
      <w:pPr>
        <w:pStyle w:val="0"/>
        <w:spacing w:before="200" w:line-rule="auto"/>
        <w:ind w:firstLine="540"/>
        <w:jc w:val="both"/>
      </w:pPr>
      <w:r>
        <w:rPr>
          <w:sz w:val="20"/>
        </w:rPr>
        <w:t xml:space="preserve">перечень документов, представляемых на конкурсный отбор, и требования к их оформлению.</w:t>
      </w:r>
    </w:p>
    <w:p>
      <w:pPr>
        <w:pStyle w:val="0"/>
        <w:spacing w:before="200" w:line-rule="auto"/>
        <w:ind w:firstLine="540"/>
        <w:jc w:val="both"/>
      </w:pPr>
      <w:r>
        <w:rPr>
          <w:sz w:val="20"/>
        </w:rPr>
        <w:t xml:space="preserve">11. Конкурсный отбор проводится не ранее 7 календарных дней со дня окончания приема документов для конкурсного отбора.</w:t>
      </w:r>
    </w:p>
    <w:bookmarkStart w:id="6511" w:name="P6511"/>
    <w:bookmarkEnd w:id="6511"/>
    <w:p>
      <w:pPr>
        <w:pStyle w:val="0"/>
        <w:spacing w:before="200" w:line-rule="auto"/>
        <w:ind w:firstLine="540"/>
        <w:jc w:val="both"/>
      </w:pPr>
      <w:r>
        <w:rPr>
          <w:sz w:val="20"/>
        </w:rPr>
        <w:t xml:space="preserve">12. Администрация муниципального района, округа, городского округа в течение 14 календарных дней со дня начала приема заявок представляет в государственное областное казенное учреждение "Центр муниципальной правовой информации" (далее ГОКУ "ЦМПИ") на прошитом и пронумерованном бумажном носителе и в электронном виде посредством сервиса электронной подачи заявки для участия в конкурсном отборе в информационно-телекоммуникационной сети "Интернет" следующие документы:</w:t>
      </w:r>
    </w:p>
    <w:p>
      <w:pPr>
        <w:pStyle w:val="0"/>
        <w:spacing w:before="200" w:line-rule="auto"/>
        <w:ind w:firstLine="540"/>
        <w:jc w:val="both"/>
      </w:pPr>
      <w:hyperlink w:history="0" w:anchor="P6905" w:tooltip="ЗАЯВКА">
        <w:r>
          <w:rPr>
            <w:sz w:val="20"/>
            <w:color w:val="0000ff"/>
          </w:rPr>
          <w:t xml:space="preserve">заявку</w:t>
        </w:r>
      </w:hyperlink>
      <w:r>
        <w:rPr>
          <w:sz w:val="20"/>
        </w:rPr>
        <w:t xml:space="preserve"> по форме согласно приложению N 2 к настоящему Порядку (далее заявка);</w:t>
      </w:r>
    </w:p>
    <w:p>
      <w:pPr>
        <w:pStyle w:val="0"/>
        <w:spacing w:before="200" w:line-rule="auto"/>
        <w:ind w:firstLine="540"/>
        <w:jc w:val="both"/>
      </w:pPr>
      <w:r>
        <w:rPr>
          <w:sz w:val="20"/>
        </w:rPr>
        <w:t xml:space="preserve">проект, оформленный протоколом собрания (конференции) населения населенного пункта муниципального района, округа, жителей территории городского округа, закрепленной за отделом-центром, по выбору проекта, определению вклада в его реализацию (в том числе в неденежной форме) со стороны населения, юридических лиц и (или) индивидуальных предпринимателей и формированию состава членов инициативной группы;</w:t>
      </w:r>
    </w:p>
    <w:p>
      <w:pPr>
        <w:pStyle w:val="0"/>
        <w:spacing w:before="200" w:line-rule="auto"/>
        <w:ind w:firstLine="540"/>
        <w:jc w:val="both"/>
      </w:pPr>
      <w:r>
        <w:rPr>
          <w:sz w:val="20"/>
        </w:rPr>
        <w:t xml:space="preserve">лист регистрации участников собрания (конференции) населения населенного пункта муниципального района, округа, жителей территории городского округа, закрепленной за отделом-центром, и фотографии собрания (конференции) жителей;</w:t>
      </w:r>
    </w:p>
    <w:p>
      <w:pPr>
        <w:pStyle w:val="0"/>
        <w:spacing w:before="200" w:line-rule="auto"/>
        <w:ind w:firstLine="540"/>
        <w:jc w:val="both"/>
      </w:pPr>
      <w:r>
        <w:rPr>
          <w:sz w:val="20"/>
        </w:rPr>
        <w:t xml:space="preserve">выписку из решения о бюджете муниципального района, округа, городского округа о бюджетных ассигнованиях, предусмотренных на реализацию проекта в текущем году, заверенную Главой муниципального района, округа, городского округа (либо гарантийное письмо Администрации муниципального района, округа, городского округа);</w:t>
      </w:r>
    </w:p>
    <w:p>
      <w:pPr>
        <w:pStyle w:val="0"/>
        <w:spacing w:before="200" w:line-rule="auto"/>
        <w:ind w:firstLine="540"/>
        <w:jc w:val="both"/>
      </w:pPr>
      <w:r>
        <w:rPr>
          <w:sz w:val="20"/>
        </w:rPr>
        <w:t xml:space="preserve">гарантийные письма от юридических лиц и (или) индивидуальных предпринимателей о готовности принять участие в софинансировании проекта;</w:t>
      </w:r>
    </w:p>
    <w:p>
      <w:pPr>
        <w:pStyle w:val="0"/>
        <w:spacing w:before="200" w:line-rule="auto"/>
        <w:ind w:firstLine="540"/>
        <w:jc w:val="both"/>
      </w:pPr>
      <w:r>
        <w:rPr>
          <w:sz w:val="20"/>
        </w:rPr>
        <w:t xml:space="preserve">документы, подтверждающие, что объект инфраструктуры, предлагаемый для реализации в рамках проекта, находится в собственности, оперативном управлении или безвозмездном пользовании муниципального района, округа, городского округа (копии свидетельства о праве собственности или других правоустанавливающих документов, заверенные Главой муниципального района, округа, городского округа);</w:t>
      </w:r>
    </w:p>
    <w:p>
      <w:pPr>
        <w:pStyle w:val="0"/>
        <w:spacing w:before="200" w:line-rule="auto"/>
        <w:ind w:firstLine="540"/>
        <w:jc w:val="both"/>
      </w:pPr>
      <w:r>
        <w:rPr>
          <w:sz w:val="20"/>
        </w:rPr>
        <w:t xml:space="preserve">документы, подтверждающие стоимость проекта (проектно-сметная документация, рабочий проект, локальная смета, смета, сметный расчет, прейскурант, прайс-лист и другие), в том числе техническую документацию, подтверждающую стоимость неоплачиваемого труда, а также гарантийные письма граждан и (или) юридических лиц о безвозмездном предоставлении техники и материалов с указанием стоимости эксплуатации техники и стоимости предоставляемых материалов (при наличии);</w:t>
      </w:r>
    </w:p>
    <w:p>
      <w:pPr>
        <w:pStyle w:val="0"/>
        <w:spacing w:before="200" w:line-rule="auto"/>
        <w:ind w:firstLine="540"/>
        <w:jc w:val="both"/>
      </w:pPr>
      <w:r>
        <w:rPr>
          <w:sz w:val="20"/>
        </w:rPr>
        <w:t xml:space="preserve">копии информационных материалов, ссылки на сайты в информационно-телекоммуникационной сети "Интернет" и ТВ-ресурсы, которые касаются освещения участия населения в реализации проекта (при наличии);</w:t>
      </w:r>
    </w:p>
    <w:p>
      <w:pPr>
        <w:pStyle w:val="0"/>
        <w:spacing w:before="200" w:line-rule="auto"/>
        <w:ind w:firstLine="540"/>
        <w:jc w:val="both"/>
      </w:pPr>
      <w:r>
        <w:rPr>
          <w:sz w:val="20"/>
        </w:rPr>
        <w:t xml:space="preserve">заверенную копию муниципального правового акта, утвердившего муниципальную программу, содержащую мероприятия, направленные на реализацию проекта;</w:t>
      </w:r>
    </w:p>
    <w:p>
      <w:pPr>
        <w:pStyle w:val="0"/>
        <w:spacing w:before="200" w:line-rule="auto"/>
        <w:ind w:firstLine="540"/>
        <w:jc w:val="both"/>
      </w:pPr>
      <w:r>
        <w:rPr>
          <w:sz w:val="20"/>
        </w:rPr>
        <w:t xml:space="preserve">видеозапись на электронном носителе собрания (конференции) населения населенного пункта муниципального района, округа, жителей территории городского округа, закрепленной за отделом-центром, по выбору проекта, определению вклада в его реализацию (в том числе в неденежной форме) населения, юридических лиц и (или) индивидуальных предпринимателей и формированию состава членов инициативной группы;</w:t>
      </w:r>
    </w:p>
    <w:p>
      <w:pPr>
        <w:pStyle w:val="0"/>
        <w:spacing w:before="200" w:line-rule="auto"/>
        <w:ind w:firstLine="540"/>
        <w:jc w:val="both"/>
      </w:pPr>
      <w:r>
        <w:rPr>
          <w:sz w:val="20"/>
        </w:rPr>
        <w:t xml:space="preserve">письмо-подтверждение Администрации городского округа, округа, муниципального района, об отсутствии борщевика Сосновского на территории реализации местных инициатив в рамках ПРП "Наш выбор" и прилегающей к ней территории в радиусе 20 метров.</w:t>
      </w:r>
    </w:p>
    <w:bookmarkStart w:id="6523" w:name="P6523"/>
    <w:bookmarkEnd w:id="6523"/>
    <w:p>
      <w:pPr>
        <w:pStyle w:val="0"/>
        <w:spacing w:before="200" w:line-rule="auto"/>
        <w:ind w:firstLine="540"/>
        <w:jc w:val="both"/>
      </w:pPr>
      <w:r>
        <w:rPr>
          <w:sz w:val="20"/>
        </w:rPr>
        <w:t xml:space="preserve">13. Администрация муниципального района, округа, городского округа дополнительно вправе представить следующие документы:</w:t>
      </w:r>
    </w:p>
    <w:p>
      <w:pPr>
        <w:pStyle w:val="0"/>
        <w:spacing w:before="200" w:line-rule="auto"/>
        <w:ind w:firstLine="540"/>
        <w:jc w:val="both"/>
      </w:pPr>
      <w:r>
        <w:rPr>
          <w:sz w:val="20"/>
        </w:rPr>
        <w:t xml:space="preserve">материалы, подтверждающие актуальность и остроту проблемы, на решение которой направлена реализация проекта;</w:t>
      </w:r>
    </w:p>
    <w:p>
      <w:pPr>
        <w:pStyle w:val="0"/>
        <w:spacing w:before="200" w:line-rule="auto"/>
        <w:ind w:firstLine="540"/>
        <w:jc w:val="both"/>
      </w:pPr>
      <w:r>
        <w:rPr>
          <w:sz w:val="20"/>
        </w:rPr>
        <w:t xml:space="preserve">итоги народных творческих конкурсов по выбору проекта (презентации, детские поделки, частушки и т.д.);</w:t>
      </w:r>
    </w:p>
    <w:p>
      <w:pPr>
        <w:pStyle w:val="0"/>
        <w:spacing w:before="200" w:line-rule="auto"/>
        <w:ind w:firstLine="540"/>
        <w:jc w:val="both"/>
      </w:pPr>
      <w:r>
        <w:rPr>
          <w:sz w:val="20"/>
        </w:rPr>
        <w:t xml:space="preserve">фотографии, свидетельствующие о неудовлетворительном состоянии объекта инфраструктуры, предлагаемого для реализации в рамках проекта.</w:t>
      </w:r>
    </w:p>
    <w:p>
      <w:pPr>
        <w:pStyle w:val="0"/>
        <w:spacing w:before="200" w:line-rule="auto"/>
        <w:ind w:firstLine="540"/>
        <w:jc w:val="both"/>
      </w:pPr>
      <w:r>
        <w:rPr>
          <w:sz w:val="20"/>
        </w:rPr>
        <w:t xml:space="preserve">14. ГОКУ "ЦМПИ" осуществляет регистрацию представленных документов в день поступления.</w:t>
      </w:r>
    </w:p>
    <w:p>
      <w:pPr>
        <w:pStyle w:val="0"/>
        <w:spacing w:before="200" w:line-rule="auto"/>
        <w:ind w:firstLine="540"/>
        <w:jc w:val="both"/>
      </w:pPr>
      <w:r>
        <w:rPr>
          <w:sz w:val="20"/>
        </w:rPr>
        <w:t xml:space="preserve">15. Администрация муниципального района, округа, городского округа имеет право отозвать свою заявку и отказаться от участия в конкурсном отборе путем направления письменного уведомления в ГОКУ "ЦМПИ" не позднее чем за один календарный день до даты проведения конкурсного отбора.</w:t>
      </w:r>
    </w:p>
    <w:p>
      <w:pPr>
        <w:pStyle w:val="0"/>
        <w:spacing w:before="200" w:line-rule="auto"/>
        <w:ind w:firstLine="540"/>
        <w:jc w:val="both"/>
      </w:pPr>
      <w:r>
        <w:rPr>
          <w:sz w:val="20"/>
        </w:rPr>
        <w:t xml:space="preserve">16. Администрация муниципального района, округа, городского округа вправе вносить изменения в представленные в ГОКУ "ЦМПИ" документы, предусмотренные </w:t>
      </w:r>
      <w:hyperlink w:history="0" w:anchor="P6511" w:tooltip="12. Администрация муниципального района, округа, городского округа в течение 14 календарных дней со дня начала приема заявок представляет в государственное областное казенное учреждение &quot;Центр муниципальной правовой информации&quot; (далее ГОКУ &quot;ЦМПИ&quot;) на прошитом и пронумерованном бумажном носителе и в электронном виде посредством сервиса электронной подачи заявки для участия в конкурсном отборе в информационно-телекоммуникационной сети &quot;Интернет&quot; следующие документы:">
        <w:r>
          <w:rPr>
            <w:sz w:val="20"/>
            <w:color w:val="0000ff"/>
          </w:rPr>
          <w:t xml:space="preserve">пунктами 12</w:t>
        </w:r>
      </w:hyperlink>
      <w:r>
        <w:rPr>
          <w:sz w:val="20"/>
        </w:rPr>
        <w:t xml:space="preserve">, </w:t>
      </w:r>
      <w:hyperlink w:history="0" w:anchor="P6523" w:tooltip="13. Администрация муниципального района, округа, городского округа дополнительно вправе представить следующие документы:">
        <w:r>
          <w:rPr>
            <w:sz w:val="20"/>
            <w:color w:val="0000ff"/>
          </w:rPr>
          <w:t xml:space="preserve">13</w:t>
        </w:r>
      </w:hyperlink>
      <w:r>
        <w:rPr>
          <w:sz w:val="20"/>
        </w:rPr>
        <w:t xml:space="preserve"> настоящего Порядка, в течение одного рабочего дня со дня поступления документов.</w:t>
      </w:r>
    </w:p>
    <w:p>
      <w:pPr>
        <w:pStyle w:val="0"/>
        <w:spacing w:before="200" w:line-rule="auto"/>
        <w:ind w:firstLine="540"/>
        <w:jc w:val="both"/>
      </w:pPr>
      <w:r>
        <w:rPr>
          <w:sz w:val="20"/>
        </w:rPr>
        <w:t xml:space="preserve">17. ГОКУ "ЦМПИ" не позднее 3 рабочих дней со дня окончания приема документов, предусмотренных в </w:t>
      </w:r>
      <w:hyperlink w:history="0" w:anchor="P6511" w:tooltip="12. Администрация муниципального района, округа, городского округа в течение 14 календарных дней со дня начала приема заявок представляет в государственное областное казенное учреждение &quot;Центр муниципальной правовой информации&quot; (далее ГОКУ &quot;ЦМПИ&quot;) на прошитом и пронумерованном бумажном носителе и в электронном виде посредством сервиса электронной подачи заявки для участия в конкурсном отборе в информационно-телекоммуникационной сети &quot;Интернет&quot; следующие документы:">
        <w:r>
          <w:rPr>
            <w:sz w:val="20"/>
            <w:color w:val="0000ff"/>
          </w:rPr>
          <w:t xml:space="preserve">пунктах 12</w:t>
        </w:r>
      </w:hyperlink>
      <w:r>
        <w:rPr>
          <w:sz w:val="20"/>
        </w:rPr>
        <w:t xml:space="preserve">, </w:t>
      </w:r>
      <w:hyperlink w:history="0" w:anchor="P6523" w:tooltip="13. Администрация муниципального района, округа, городского округа дополнительно вправе представить следующие документы:">
        <w:r>
          <w:rPr>
            <w:sz w:val="20"/>
            <w:color w:val="0000ff"/>
          </w:rPr>
          <w:t xml:space="preserve">13</w:t>
        </w:r>
      </w:hyperlink>
      <w:r>
        <w:rPr>
          <w:sz w:val="20"/>
        </w:rPr>
        <w:t xml:space="preserve"> настоящего Порядка, проверяет полноту и соответствие представленных документов требованиям, предусмотренным </w:t>
      </w:r>
      <w:hyperlink w:history="0" w:anchor="P6511" w:tooltip="12. Администрация муниципального района, округа, городского округа в течение 14 календарных дней со дня начала приема заявок представляет в государственное областное казенное учреждение &quot;Центр муниципальной правовой информации&quot; (далее ГОКУ &quot;ЦМПИ&quot;) на прошитом и пронумерованном бумажном носителе и в электронном виде посредством сервиса электронной подачи заявки для участия в конкурсном отборе в информационно-телекоммуникационной сети &quot;Интернет&quot; следующие документы:">
        <w:r>
          <w:rPr>
            <w:sz w:val="20"/>
            <w:color w:val="0000ff"/>
          </w:rPr>
          <w:t xml:space="preserve">пунктами 12</w:t>
        </w:r>
      </w:hyperlink>
      <w:r>
        <w:rPr>
          <w:sz w:val="20"/>
        </w:rPr>
        <w:t xml:space="preserve">, </w:t>
      </w:r>
      <w:hyperlink w:history="0" w:anchor="P6523" w:tooltip="13. Администрация муниципального района, округа, городского округа дополнительно вправе представить следующие документы:">
        <w:r>
          <w:rPr>
            <w:sz w:val="20"/>
            <w:color w:val="0000ff"/>
          </w:rPr>
          <w:t xml:space="preserve">13</w:t>
        </w:r>
      </w:hyperlink>
      <w:r>
        <w:rPr>
          <w:sz w:val="20"/>
        </w:rPr>
        <w:t xml:space="preserve"> настоящего Порядка, и соблюдение условий, установленных </w:t>
      </w:r>
      <w:hyperlink w:history="0" w:anchor="P6459" w:tooltip="5. Условия предоставления субсидии:">
        <w:r>
          <w:rPr>
            <w:sz w:val="20"/>
            <w:color w:val="0000ff"/>
          </w:rPr>
          <w:t xml:space="preserve">пунктом 5</w:t>
        </w:r>
      </w:hyperlink>
      <w:r>
        <w:rPr>
          <w:sz w:val="20"/>
        </w:rPr>
        <w:t xml:space="preserve"> настоящего Порядка.</w:t>
      </w:r>
    </w:p>
    <w:bookmarkStart w:id="6531" w:name="P6531"/>
    <w:bookmarkEnd w:id="6531"/>
    <w:p>
      <w:pPr>
        <w:pStyle w:val="0"/>
        <w:spacing w:before="200" w:line-rule="auto"/>
        <w:ind w:firstLine="540"/>
        <w:jc w:val="both"/>
      </w:pPr>
      <w:r>
        <w:rPr>
          <w:sz w:val="20"/>
        </w:rPr>
        <w:t xml:space="preserve">18. Проекты не допускаются к участию в конкурсном отборе в случаях:</w:t>
      </w:r>
    </w:p>
    <w:p>
      <w:pPr>
        <w:pStyle w:val="0"/>
        <w:spacing w:before="200" w:line-rule="auto"/>
        <w:ind w:firstLine="540"/>
        <w:jc w:val="both"/>
      </w:pPr>
      <w:r>
        <w:rPr>
          <w:sz w:val="20"/>
        </w:rPr>
        <w:t xml:space="preserve">представления Администрацией муниципального района, округа, городского округа неполного пакета документов, предусмотренных </w:t>
      </w:r>
      <w:hyperlink w:history="0" w:anchor="P6511" w:tooltip="12. Администрация муниципального района, округа, городского округа в течение 14 календарных дней со дня начала приема заявок представляет в государственное областное казенное учреждение &quot;Центр муниципальной правовой информации&quot; (далее ГОКУ &quot;ЦМПИ&quot;) на прошитом и пронумерованном бумажном носителе и в электронном виде посредством сервиса электронной подачи заявки для участия в конкурсном отборе в информационно-телекоммуникационной сети &quot;Интернет&quot; следующие документы:">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несоблюдения сроков представления документов, установленных </w:t>
      </w:r>
      <w:hyperlink w:history="0" w:anchor="P6511" w:tooltip="12. Администрация муниципального района, округа, городского округа в течение 14 календарных дней со дня начала приема заявок представляет в государственное областное казенное учреждение &quot;Центр муниципальной правовой информации&quot; (далее ГОКУ &quot;ЦМПИ&quot;) на прошитом и пронумерованном бумажном носителе и в электронном виде посредством сервиса электронной подачи заявки для участия в конкурсном отборе в информационно-телекоммуникационной сети &quot;Интернет&quot; следующие документы:">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несоблюдения условий, предусмотренных </w:t>
      </w:r>
      <w:hyperlink w:history="0" w:anchor="P6459" w:tooltip="5. Условия предоставления субсидии:">
        <w:r>
          <w:rPr>
            <w:sz w:val="20"/>
            <w:color w:val="0000ff"/>
          </w:rPr>
          <w:t xml:space="preserve">пунктом 5</w:t>
        </w:r>
      </w:hyperlink>
      <w:r>
        <w:rPr>
          <w:sz w:val="20"/>
        </w:rPr>
        <w:t xml:space="preserve"> настоящего Порядка, за исключением условий, предусмотренных </w:t>
      </w:r>
      <w:hyperlink w:history="0" w:anchor="P6465" w:tooltip="заключения соглашения в соответствии с пунктом 43 настоящего Порядка.">
        <w:r>
          <w:rPr>
            <w:sz w:val="20"/>
            <w:color w:val="0000ff"/>
          </w:rPr>
          <w:t xml:space="preserve">четвертым абзацем подпунктов 5.2</w:t>
        </w:r>
      </w:hyperlink>
      <w:r>
        <w:rPr>
          <w:sz w:val="20"/>
        </w:rPr>
        <w:t xml:space="preserve"> - </w:t>
      </w:r>
      <w:hyperlink w:history="0" w:anchor="P6475" w:tooltip="заключения соглашения в соответствии с пунктом 43 настоящего Порядка.">
        <w:r>
          <w:rPr>
            <w:sz w:val="20"/>
            <w:color w:val="0000ff"/>
          </w:rPr>
          <w:t xml:space="preserve">5.4</w:t>
        </w:r>
      </w:hyperlink>
      <w:r>
        <w:rPr>
          <w:sz w:val="20"/>
        </w:rPr>
        <w:t xml:space="preserve"> настоящего Порядка;</w:t>
      </w:r>
    </w:p>
    <w:p>
      <w:pPr>
        <w:pStyle w:val="0"/>
        <w:spacing w:before="200" w:line-rule="auto"/>
        <w:ind w:firstLine="540"/>
        <w:jc w:val="both"/>
      </w:pPr>
      <w:r>
        <w:rPr>
          <w:sz w:val="20"/>
        </w:rPr>
        <w:t xml:space="preserve">несоответствия заявки </w:t>
      </w:r>
      <w:hyperlink w:history="0" w:anchor="P6905" w:tooltip="ЗАЯВКА">
        <w:r>
          <w:rPr>
            <w:sz w:val="20"/>
            <w:color w:val="0000ff"/>
          </w:rPr>
          <w:t xml:space="preserve">форме</w:t>
        </w:r>
      </w:hyperlink>
      <w:r>
        <w:rPr>
          <w:sz w:val="20"/>
        </w:rPr>
        <w:t xml:space="preserve">, установленной приложением N 2 к настоящему Порядку;</w:t>
      </w:r>
    </w:p>
    <w:p>
      <w:pPr>
        <w:pStyle w:val="0"/>
        <w:spacing w:before="200" w:line-rule="auto"/>
        <w:ind w:firstLine="540"/>
        <w:jc w:val="both"/>
      </w:pPr>
      <w:r>
        <w:rPr>
          <w:sz w:val="20"/>
        </w:rPr>
        <w:t xml:space="preserve">несоответствия муниципального района, округа, городского округа критерию, предусмотренному </w:t>
      </w:r>
      <w:hyperlink w:history="0" w:anchor="P6457" w:tooltip="4. Критерием отбора муниципальных районов, округов для предоставления субсидий является наличие в муниципальном районе, округе проекта, отобранного населением муниципального района, округа на собрании (конференции) граждан.">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Решение о допуске и отказе в допуске проектов к участию в конкурсном отборе принимается ГОКУ "ЦМПИ" в течение 3 рабочих дней со дня окончания приема документов и оформляется приказом ГОКУ "ЦМПИ".</w:t>
      </w:r>
    </w:p>
    <w:p>
      <w:pPr>
        <w:pStyle w:val="0"/>
        <w:spacing w:before="200" w:line-rule="auto"/>
        <w:ind w:firstLine="540"/>
        <w:jc w:val="both"/>
      </w:pPr>
      <w:r>
        <w:rPr>
          <w:sz w:val="20"/>
        </w:rPr>
        <w:t xml:space="preserve">19. В Администрацию муниципального района, округа, городского округа, чьи проекты не допущены к участию в конкурсном отборе по основаниям, установленным в </w:t>
      </w:r>
      <w:hyperlink w:history="0" w:anchor="P6531" w:tooltip="18. Проекты не допускаются к участию в конкурсном отборе в случаях:">
        <w:r>
          <w:rPr>
            <w:sz w:val="20"/>
            <w:color w:val="0000ff"/>
          </w:rPr>
          <w:t xml:space="preserve">пункте 18</w:t>
        </w:r>
      </w:hyperlink>
      <w:r>
        <w:rPr>
          <w:sz w:val="20"/>
        </w:rPr>
        <w:t xml:space="preserve"> настоящего Порядка, ГОКУ "ЦМПИ" направляет мотивированное уведомление в течение 3 рабочих дней со дня принятия решения об отказе в допуске проектов к участию в конкурсном отборе и возвращает поданные ими заявки и прилагаемые документы.</w:t>
      </w:r>
    </w:p>
    <w:p>
      <w:pPr>
        <w:pStyle w:val="0"/>
        <w:spacing w:before="200" w:line-rule="auto"/>
        <w:ind w:firstLine="540"/>
        <w:jc w:val="both"/>
      </w:pPr>
      <w:r>
        <w:rPr>
          <w:sz w:val="20"/>
        </w:rPr>
        <w:t xml:space="preserve">20. ГОКУ "ЦМПИ" направляет членам конкурсной комиссии не менее чем за 7 календарных дней до назначенного председателем конкурсной комиссии дня заседания конкурсной комиссии логины и пароли сервиса электронной подачи заявки для участия в конкурсном отборе (далее логин, пароль) для осуществления просмотра заявок и документов и формирования оценочных </w:t>
      </w:r>
      <w:hyperlink w:history="0" w:anchor="P7198" w:tooltip="ОЦЕНОЧНЫЙ ЛИСТ">
        <w:r>
          <w:rPr>
            <w:sz w:val="20"/>
            <w:color w:val="0000ff"/>
          </w:rPr>
          <w:t xml:space="preserve">листов</w:t>
        </w:r>
      </w:hyperlink>
      <w:r>
        <w:rPr>
          <w:sz w:val="20"/>
        </w:rPr>
        <w:t xml:space="preserve"> по форме согласно приложению N 3 к настоящему Порядку.</w:t>
      </w:r>
    </w:p>
    <w:p>
      <w:pPr>
        <w:pStyle w:val="0"/>
        <w:spacing w:before="200" w:line-rule="auto"/>
        <w:ind w:firstLine="540"/>
        <w:jc w:val="both"/>
      </w:pPr>
      <w:r>
        <w:rPr>
          <w:sz w:val="20"/>
        </w:rPr>
        <w:t xml:space="preserve">21. Члены конкурсной комиссии оценивают представленные документы в соответствии с Методикой оценки местных инициатив для предоставления субсидий бюджетам муниципальных районов, муниципальных округов, городского округа Новгородской области в рамках приоритетного регионального проекта "Наш выбор" согласно </w:t>
      </w:r>
      <w:hyperlink w:history="0" w:anchor="P6667" w:tooltip="Приложение N 1">
        <w:r>
          <w:rPr>
            <w:sz w:val="20"/>
            <w:color w:val="0000ff"/>
          </w:rPr>
          <w:t xml:space="preserve">приложению N 1</w:t>
        </w:r>
      </w:hyperlink>
      <w:r>
        <w:rPr>
          <w:sz w:val="20"/>
        </w:rPr>
        <w:t xml:space="preserve"> к настоящему Порядку исходя из критериев отбора муниципальных районов, округов, городского округа для предоставления субсидий и в течение 3 календарных дней со дня поступления логина, пароля направляют в ГОКУ "ЦМПИ" заполненные оценочные листы.</w:t>
      </w:r>
    </w:p>
    <w:p>
      <w:pPr>
        <w:pStyle w:val="0"/>
        <w:spacing w:before="200" w:line-rule="auto"/>
        <w:ind w:firstLine="540"/>
        <w:jc w:val="both"/>
      </w:pPr>
      <w:r>
        <w:rPr>
          <w:sz w:val="20"/>
        </w:rPr>
        <w:t xml:space="preserve">22. ГОКУ "ЦМПИ" на основании полученных оценочных листов членов конкурсной комиссии в течение одного рабочего дня с даты окончания срока представления членами конкурсной комиссии оценочных листов методом сложения баллов, присужденных проектам, определяет общую предварительную оценку проектов, представленных для участия в конкурсном отборе.</w:t>
      </w:r>
    </w:p>
    <w:p>
      <w:pPr>
        <w:pStyle w:val="0"/>
        <w:spacing w:before="200" w:line-rule="auto"/>
        <w:ind w:firstLine="540"/>
        <w:jc w:val="both"/>
      </w:pPr>
      <w:r>
        <w:rPr>
          <w:sz w:val="20"/>
        </w:rPr>
        <w:t xml:space="preserve">Общая предварительная оценка членов конкурсной комиссии учитывается конкурсной комиссией при проведении конкурсного отбора проектов.</w:t>
      </w:r>
    </w:p>
    <w:p>
      <w:pPr>
        <w:pStyle w:val="0"/>
        <w:spacing w:before="200" w:line-rule="auto"/>
        <w:ind w:firstLine="540"/>
        <w:jc w:val="both"/>
      </w:pPr>
      <w:r>
        <w:rPr>
          <w:sz w:val="20"/>
        </w:rPr>
        <w:t xml:space="preserve">23. ГОКУ "ЦМПИ" осуществляет передачу в конкурсную комиссию документов, указанных в </w:t>
      </w:r>
      <w:hyperlink w:history="0" w:anchor="P6511" w:tooltip="12. Администрация муниципального района, округа, городского округа в течение 14 календарных дней со дня начала приема заявок представляет в государственное областное казенное учреждение &quot;Центр муниципальной правовой информации&quot; (далее ГОКУ &quot;ЦМПИ&quot;) на прошитом и пронумерованном бумажном носителе и в электронном виде посредством сервиса электронной подачи заявки для участия в конкурсном отборе в информационно-телекоммуникационной сети &quot;Интернет&quot; следующие документы:">
        <w:r>
          <w:rPr>
            <w:sz w:val="20"/>
            <w:color w:val="0000ff"/>
          </w:rPr>
          <w:t xml:space="preserve">пунктах 12</w:t>
        </w:r>
      </w:hyperlink>
      <w:r>
        <w:rPr>
          <w:sz w:val="20"/>
        </w:rPr>
        <w:t xml:space="preserve">, </w:t>
      </w:r>
      <w:hyperlink w:history="0" w:anchor="P6523" w:tooltip="13. Администрация муниципального района, округа, городского округа дополнительно вправе представить следующие документы:">
        <w:r>
          <w:rPr>
            <w:sz w:val="20"/>
            <w:color w:val="0000ff"/>
          </w:rPr>
          <w:t xml:space="preserve">13</w:t>
        </w:r>
      </w:hyperlink>
      <w:r>
        <w:rPr>
          <w:sz w:val="20"/>
        </w:rPr>
        <w:t xml:space="preserve"> настоящего Порядка, оценочных листов членов конкурсной комиссии, сведений об общей предварительной оценке проектов, допущенных к участию в конкурсном отборе, в день проведения конкурсного отбора.</w:t>
      </w:r>
    </w:p>
    <w:p>
      <w:pPr>
        <w:pStyle w:val="0"/>
        <w:spacing w:before="200" w:line-rule="auto"/>
        <w:ind w:firstLine="540"/>
        <w:jc w:val="both"/>
      </w:pPr>
      <w:r>
        <w:rPr>
          <w:sz w:val="20"/>
        </w:rPr>
        <w:t xml:space="preserve">24. Конкурсная комиссия осуществляет следующие функции:</w:t>
      </w:r>
    </w:p>
    <w:p>
      <w:pPr>
        <w:pStyle w:val="0"/>
        <w:spacing w:before="200" w:line-rule="auto"/>
        <w:ind w:firstLine="540"/>
        <w:jc w:val="both"/>
      </w:pPr>
      <w:r>
        <w:rPr>
          <w:sz w:val="20"/>
        </w:rPr>
        <w:t xml:space="preserve">24.1. Формирует рейтинг проектов и определяет победителей конкурсного отбора;</w:t>
      </w:r>
    </w:p>
    <w:p>
      <w:pPr>
        <w:pStyle w:val="0"/>
        <w:spacing w:before="200" w:line-rule="auto"/>
        <w:ind w:firstLine="540"/>
        <w:jc w:val="both"/>
      </w:pPr>
      <w:r>
        <w:rPr>
          <w:sz w:val="20"/>
        </w:rPr>
        <w:t xml:space="preserve">24.2. Готовит предложения в комитет о распределении субсидий из областного бюджета бюджетам муниципальных районов, округов, городского округа в соответствии с </w:t>
      </w:r>
      <w:hyperlink w:history="0" w:anchor="P6566" w:tooltip="40. Распределение средств, предусмотренных для предоставления субсидий, между муниципальными районами, округами, городским округом осуществляется по следующей методике:">
        <w:r>
          <w:rPr>
            <w:sz w:val="20"/>
            <w:color w:val="0000ff"/>
          </w:rPr>
          <w:t xml:space="preserve">пунктом 40</w:t>
        </w:r>
      </w:hyperlink>
      <w:r>
        <w:rPr>
          <w:sz w:val="20"/>
        </w:rPr>
        <w:t xml:space="preserve"> настоящего Порядка;</w:t>
      </w:r>
    </w:p>
    <w:p>
      <w:pPr>
        <w:pStyle w:val="0"/>
        <w:spacing w:before="200" w:line-rule="auto"/>
        <w:ind w:firstLine="540"/>
        <w:jc w:val="both"/>
      </w:pPr>
      <w:r>
        <w:rPr>
          <w:sz w:val="20"/>
        </w:rPr>
        <w:t xml:space="preserve">24.3. Принимает решение об отклонении заявок в соответствии с </w:t>
      </w:r>
      <w:hyperlink w:history="0" w:anchor="P6556" w:tooltip="31. Конкурсная комиссия принимает решение об отклонении заявок в случае, если проект не соответствует требованиям, указанным в пункте 2 настоящего Порядка.">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25.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pPr>
        <w:pStyle w:val="0"/>
        <w:spacing w:before="200" w:line-rule="auto"/>
        <w:ind w:firstLine="540"/>
        <w:jc w:val="both"/>
      </w:pPr>
      <w:r>
        <w:rPr>
          <w:sz w:val="20"/>
        </w:rPr>
        <w:t xml:space="preserve">26. Заседание конкурсной комиссии считается правомочным при условии присутствия на нем не менее 2/3 ее членов.</w:t>
      </w:r>
    </w:p>
    <w:p>
      <w:pPr>
        <w:pStyle w:val="0"/>
        <w:spacing w:before="200" w:line-rule="auto"/>
        <w:ind w:firstLine="540"/>
        <w:jc w:val="both"/>
      </w:pPr>
      <w:r>
        <w:rPr>
          <w:sz w:val="20"/>
        </w:rPr>
        <w:t xml:space="preserve">27. Председатель конкурсной комиссии организует работу конкурсной комиссии и ведет ее заседания.</w:t>
      </w:r>
    </w:p>
    <w:p>
      <w:pPr>
        <w:pStyle w:val="0"/>
        <w:spacing w:before="200" w:line-rule="auto"/>
        <w:ind w:firstLine="540"/>
        <w:jc w:val="both"/>
      </w:pPr>
      <w:r>
        <w:rPr>
          <w:sz w:val="20"/>
        </w:rPr>
        <w:t xml:space="preserve">28. Заместитель председателя конкурсной комиссии исполняет обязанности председателя конкурсной комиссии в его отсутствие или по его поручению.</w:t>
      </w:r>
    </w:p>
    <w:p>
      <w:pPr>
        <w:pStyle w:val="0"/>
        <w:spacing w:before="200" w:line-rule="auto"/>
        <w:ind w:firstLine="540"/>
        <w:jc w:val="both"/>
      </w:pPr>
      <w:r>
        <w:rPr>
          <w:sz w:val="20"/>
        </w:rPr>
        <w:t xml:space="preserve">29. Секретарь конкурсной комиссии:</w:t>
      </w:r>
    </w:p>
    <w:p>
      <w:pPr>
        <w:pStyle w:val="0"/>
        <w:spacing w:before="200" w:line-rule="auto"/>
        <w:ind w:firstLine="540"/>
        <w:jc w:val="both"/>
      </w:pPr>
      <w:r>
        <w:rPr>
          <w:sz w:val="20"/>
        </w:rPr>
        <w:t xml:space="preserve">29.1. Организует подготовку заседаний конкурсной комиссии, в том числе за один рабочий день до дня заседания конкурсной комиссии извещает членов конкурсной комиссии и приглашенных на ее заседание лиц о дате, времени, месте проведения и повестке дня заседания конкурсной комиссии, рассылает документы и иные материалы, подлежащие обсуждению на заседании конкурсной комиссии;</w:t>
      </w:r>
    </w:p>
    <w:p>
      <w:pPr>
        <w:pStyle w:val="0"/>
        <w:spacing w:before="200" w:line-rule="auto"/>
        <w:ind w:firstLine="540"/>
        <w:jc w:val="both"/>
      </w:pPr>
      <w:r>
        <w:rPr>
          <w:sz w:val="20"/>
        </w:rPr>
        <w:t xml:space="preserve">29.2. Обеспечивает ведение и сохранность документации конкурсной комиссии.</w:t>
      </w:r>
    </w:p>
    <w:p>
      <w:pPr>
        <w:pStyle w:val="0"/>
        <w:spacing w:before="200" w:line-rule="auto"/>
        <w:ind w:firstLine="540"/>
        <w:jc w:val="both"/>
      </w:pPr>
      <w:r>
        <w:rPr>
          <w:sz w:val="20"/>
        </w:rPr>
        <w:t xml:space="preserve">30. В случае отсутствия секретаря конкурсной комиссии в период его отпуска, командировки, временной нетрудоспособности или по иным причинам его обязанности возлагаются председателем конкурсной комиссии либо лицом, исполняющим обязанности председателя конкурсной комиссии, на одного из членов конкурсной комиссии.</w:t>
      </w:r>
    </w:p>
    <w:bookmarkStart w:id="6556" w:name="P6556"/>
    <w:bookmarkEnd w:id="6556"/>
    <w:p>
      <w:pPr>
        <w:pStyle w:val="0"/>
        <w:spacing w:before="200" w:line-rule="auto"/>
        <w:ind w:firstLine="540"/>
        <w:jc w:val="both"/>
      </w:pPr>
      <w:r>
        <w:rPr>
          <w:sz w:val="20"/>
        </w:rPr>
        <w:t xml:space="preserve">31. Конкурсная комиссия принимает решение об отклонении заявок в случае, если проект не соответствует требованиям, указанным в </w:t>
      </w:r>
      <w:hyperlink w:history="0" w:anchor="P6442" w:tooltip="2. Под местными инициативами, реализуемыми в муниципальном районе, округе, городском округе в рамках ПРП &quot;Наш выбор&quot;, понимаются проекты (программы), отобранные населением муниципального района, округа, городского округа на собрании (конференции) граждан и направленные на вовлечение граждан в решение вопросов местного значения муниципального района, округа, городского округа, предусмотренных статьями 15, 16 Федерального закона от 6 октября 2003 года N 131-ФЗ &quot;Об общих принципах организации местного самоу...">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32. Секретарь конкурсной комиссии составляет рейтинговый список проектов в порядке убывания по общему суммарному баллу, присвоенному по всем критериям конкурсного отбора.</w:t>
      </w:r>
    </w:p>
    <w:p>
      <w:pPr>
        <w:pStyle w:val="0"/>
        <w:spacing w:before="200" w:line-rule="auto"/>
        <w:ind w:firstLine="540"/>
        <w:jc w:val="both"/>
      </w:pPr>
      <w:r>
        <w:rPr>
          <w:sz w:val="20"/>
        </w:rPr>
        <w:t xml:space="preserve">33. После составления рейтингового списка конкурсная комиссия отбирает проекты, получившие наибольшую сумму баллов по всем критериям конкурсного отбора, чтобы сумма средств, запрашиваемых из областного бюджета для их реализации, не превышала сумму, предусмотренную </w:t>
      </w:r>
      <w:hyperlink w:history="0" w:anchor="P1423" w:tooltip="1.5.2.1.">
        <w:r>
          <w:rPr>
            <w:sz w:val="20"/>
            <w:color w:val="0000ff"/>
          </w:rPr>
          <w:t xml:space="preserve">строкой 1.5.2.1</w:t>
        </w:r>
      </w:hyperlink>
      <w:r>
        <w:rPr>
          <w:sz w:val="20"/>
        </w:rPr>
        <w:t xml:space="preserve"> мероприятий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 на текущий год.</w:t>
      </w:r>
    </w:p>
    <w:p>
      <w:pPr>
        <w:pStyle w:val="0"/>
        <w:spacing w:before="200" w:line-rule="auto"/>
        <w:ind w:firstLine="540"/>
        <w:jc w:val="both"/>
      </w:pPr>
      <w:r>
        <w:rPr>
          <w:sz w:val="20"/>
        </w:rPr>
        <w:t xml:space="preserve">34. В случае наличия нескольких проектов, получивших одинаковый суммарный балл по всем критериям конкурсного отбора, преимуществом обладает проект, набравший наибольшее количество баллов по критериям, указанным в </w:t>
      </w:r>
      <w:hyperlink w:history="0" w:anchor="P6489" w:tooltip="9.1. Вклад участников реализации проекта в его финансирование:">
        <w:r>
          <w:rPr>
            <w:sz w:val="20"/>
            <w:color w:val="0000ff"/>
          </w:rPr>
          <w:t xml:space="preserve">подпунктах 9.1</w:t>
        </w:r>
      </w:hyperlink>
      <w:r>
        <w:rPr>
          <w:sz w:val="20"/>
        </w:rPr>
        <w:t xml:space="preserve">, </w:t>
      </w:r>
      <w:hyperlink w:history="0" w:anchor="P6499" w:tooltip="9.3. Степень участия населения населенного пункта муниципального района, округа, жителей территории городского округа, закрепленной за отделом-центром, в определении и решении проблемы, заявленной в проекте:">
        <w:r>
          <w:rPr>
            <w:sz w:val="20"/>
            <w:color w:val="0000ff"/>
          </w:rPr>
          <w:t xml:space="preserve">9.3</w:t>
        </w:r>
      </w:hyperlink>
      <w:r>
        <w:rPr>
          <w:sz w:val="20"/>
        </w:rPr>
        <w:t xml:space="preserve"> настоящего Порядка.</w:t>
      </w:r>
    </w:p>
    <w:p>
      <w:pPr>
        <w:pStyle w:val="0"/>
        <w:spacing w:before="200" w:line-rule="auto"/>
        <w:ind w:firstLine="540"/>
        <w:jc w:val="both"/>
      </w:pPr>
      <w:r>
        <w:rPr>
          <w:sz w:val="20"/>
        </w:rPr>
        <w:t xml:space="preserve">35. В случае наличия нескольких проектов, получивших одинаковый суммарный балл по всем критериям конкурсного отбора, а также одинаковый балл по критериям, указанным в </w:t>
      </w:r>
      <w:hyperlink w:history="0" w:anchor="P6489" w:tooltip="9.1. Вклад участников реализации проекта в его финансирование:">
        <w:r>
          <w:rPr>
            <w:sz w:val="20"/>
            <w:color w:val="0000ff"/>
          </w:rPr>
          <w:t xml:space="preserve">подпунктах 9.1</w:t>
        </w:r>
      </w:hyperlink>
      <w:r>
        <w:rPr>
          <w:sz w:val="20"/>
        </w:rPr>
        <w:t xml:space="preserve">, </w:t>
      </w:r>
      <w:hyperlink w:history="0" w:anchor="P6499" w:tooltip="9.3. Степень участия населения населенного пункта муниципального района, округа, жителей территории городского округа, закрепленной за отделом-центром, в определении и решении проблемы, заявленной в проекте:">
        <w:r>
          <w:rPr>
            <w:sz w:val="20"/>
            <w:color w:val="0000ff"/>
          </w:rPr>
          <w:t xml:space="preserve">9.3</w:t>
        </w:r>
      </w:hyperlink>
      <w:r>
        <w:rPr>
          <w:sz w:val="20"/>
        </w:rPr>
        <w:t xml:space="preserve"> настоящего Порядка, преимуществом обладает участник конкурсного отбора, подавший заявку раньше.</w:t>
      </w:r>
    </w:p>
    <w:p>
      <w:pPr>
        <w:pStyle w:val="0"/>
        <w:spacing w:before="200" w:line-rule="auto"/>
        <w:ind w:firstLine="540"/>
        <w:jc w:val="both"/>
      </w:pPr>
      <w:r>
        <w:rPr>
          <w:sz w:val="20"/>
        </w:rPr>
        <w:t xml:space="preserve">36. По итогам проведенного конкурсного отбора конкурсная комиссия принимает решение о признании проектов прошедшими конкурсный отбор, определяет победителей конкурсного отбора и готовит предложения в комитет о распределении субсидий из областного бюджета бюджетам муниципальных районов, округов, городского округа в соответствии с </w:t>
      </w:r>
      <w:hyperlink w:history="0" w:anchor="P6566" w:tooltip="40. Распределение средств, предусмотренных для предоставления субсидий, между муниципальными районами, округами, городским округом осуществляется по следующей методике:">
        <w:r>
          <w:rPr>
            <w:sz w:val="20"/>
            <w:color w:val="0000ff"/>
          </w:rPr>
          <w:t xml:space="preserve">пунктом 40</w:t>
        </w:r>
      </w:hyperlink>
      <w:r>
        <w:rPr>
          <w:sz w:val="20"/>
        </w:rPr>
        <w:t xml:space="preserve"> настоящего Порядка.</w:t>
      </w:r>
    </w:p>
    <w:p>
      <w:pPr>
        <w:pStyle w:val="0"/>
        <w:spacing w:before="200" w:line-rule="auto"/>
        <w:ind w:firstLine="540"/>
        <w:jc w:val="both"/>
      </w:pPr>
      <w:r>
        <w:rPr>
          <w:sz w:val="20"/>
        </w:rPr>
        <w:t xml:space="preserve">Решения о признании проектов прошедшими конкурсный отбор или отклоненными конкурсной комиссией оформляются протоколом, который составляется в течение 2 рабочих дней со дня проведения конкурсного отбора.</w:t>
      </w:r>
    </w:p>
    <w:p>
      <w:pPr>
        <w:pStyle w:val="0"/>
        <w:spacing w:before="200" w:line-rule="auto"/>
        <w:ind w:firstLine="540"/>
        <w:jc w:val="both"/>
      </w:pPr>
      <w:r>
        <w:rPr>
          <w:sz w:val="20"/>
        </w:rPr>
        <w:t xml:space="preserve">37. Протокол подписывается всеми присутствовавшими на заседании членами конкурсной комиссии и в течение одного рабочего дня со дня подписания направляется в комитет.</w:t>
      </w:r>
    </w:p>
    <w:bookmarkStart w:id="6564" w:name="P6564"/>
    <w:bookmarkEnd w:id="6564"/>
    <w:p>
      <w:pPr>
        <w:pStyle w:val="0"/>
        <w:spacing w:before="200" w:line-rule="auto"/>
        <w:ind w:firstLine="540"/>
        <w:jc w:val="both"/>
      </w:pPr>
      <w:r>
        <w:rPr>
          <w:sz w:val="20"/>
        </w:rPr>
        <w:t xml:space="preserve">38. Комитет в течение 2 рабочих дней со дня получения протокола информирует участников конкурсного отбора о результатах конкурсного отбора путем размещения протокола заседания конкурсной комиссии на официальном сайте.</w:t>
      </w:r>
    </w:p>
    <w:p>
      <w:pPr>
        <w:pStyle w:val="0"/>
        <w:spacing w:before="200" w:line-rule="auto"/>
        <w:ind w:firstLine="540"/>
        <w:jc w:val="both"/>
      </w:pPr>
      <w:r>
        <w:rPr>
          <w:sz w:val="20"/>
        </w:rPr>
        <w:t xml:space="preserve">39. В случае если по окончании срока подачи заявок не подана ни одна заявка, приказом комитета конкурсный отбор признается несостоявшимся. Приказ комитета принимается в течение одного рабочего дня со дня окончания срока приема заявок.</w:t>
      </w:r>
    </w:p>
    <w:bookmarkStart w:id="6566" w:name="P6566"/>
    <w:bookmarkEnd w:id="6566"/>
    <w:p>
      <w:pPr>
        <w:pStyle w:val="0"/>
        <w:spacing w:before="200" w:line-rule="auto"/>
        <w:ind w:firstLine="540"/>
        <w:jc w:val="both"/>
      </w:pPr>
      <w:r>
        <w:rPr>
          <w:sz w:val="20"/>
        </w:rPr>
        <w:t xml:space="preserve">40. Распределение средств, предусмотренных для предоставления субсидий, между муниципальными районами, округами, городским округом осуществляется по следующей методике:</w:t>
      </w:r>
    </w:p>
    <w:p>
      <w:pPr>
        <w:pStyle w:val="0"/>
        <w:ind w:firstLine="540"/>
        <w:jc w:val="both"/>
      </w:pPr>
      <w:r>
        <w:rPr>
          <w:sz w:val="20"/>
        </w:rPr>
      </w:r>
    </w:p>
    <w:p>
      <w:pPr>
        <w:pStyle w:val="0"/>
        <w:jc w:val="center"/>
      </w:pPr>
      <w:r>
        <w:rPr>
          <w:sz w:val="20"/>
        </w:rPr>
        <w:t xml:space="preserve">S</w:t>
      </w:r>
      <w:r>
        <w:rPr>
          <w:sz w:val="20"/>
          <w:vertAlign w:val="subscript"/>
        </w:rPr>
        <w:t xml:space="preserve">i</w:t>
      </w:r>
      <w:r>
        <w:rPr>
          <w:sz w:val="20"/>
        </w:rPr>
        <w:t xml:space="preserve"> = C</w:t>
      </w:r>
      <w:r>
        <w:rPr>
          <w:sz w:val="20"/>
          <w:vertAlign w:val="subscript"/>
        </w:rPr>
        <w:t xml:space="preserve">i</w:t>
      </w:r>
      <w:r>
        <w:rPr>
          <w:sz w:val="20"/>
        </w:rPr>
        <w:t xml:space="preserve"> - Vмо</w:t>
      </w:r>
      <w:r>
        <w:rPr>
          <w:sz w:val="20"/>
          <w:vertAlign w:val="subscript"/>
        </w:rPr>
        <w:t xml:space="preserve">i</w:t>
      </w:r>
      <w:r>
        <w:rPr>
          <w:sz w:val="20"/>
        </w:rPr>
        <w:t xml:space="preserve"> - Vюл</w:t>
      </w:r>
      <w:r>
        <w:rPr>
          <w:sz w:val="20"/>
          <w:vertAlign w:val="subscript"/>
        </w:rPr>
        <w:t xml:space="preserve">i</w:t>
      </w:r>
      <w:r>
        <w:rPr>
          <w:sz w:val="20"/>
        </w:rPr>
        <w:t xml:space="preserve"> - Vфл</w:t>
      </w:r>
      <w:r>
        <w:rPr>
          <w:sz w:val="20"/>
          <w:vertAlign w:val="subscript"/>
        </w:rPr>
        <w:t xml:space="preserve">i</w:t>
      </w:r>
      <w:r>
        <w:rPr>
          <w:sz w:val="20"/>
        </w:rPr>
        <w:t xml:space="preserve">,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
        <w:gridCol w:w="340"/>
        <w:gridCol w:w="7824"/>
      </w:tblGrid>
      <w:tr>
        <w:tc>
          <w:tcPr>
            <w:tcW w:w="907" w:type="dxa"/>
            <w:tcBorders>
              <w:top w:val="nil"/>
              <w:left w:val="nil"/>
              <w:bottom w:val="nil"/>
              <w:right w:val="nil"/>
            </w:tcBorders>
          </w:tcPr>
          <w:p>
            <w:pPr>
              <w:pStyle w:val="0"/>
            </w:pPr>
            <w:r>
              <w:rPr>
                <w:sz w:val="20"/>
              </w:rPr>
              <w:t xml:space="preserve">S</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824" w:type="dxa"/>
            <w:tcBorders>
              <w:top w:val="nil"/>
              <w:left w:val="nil"/>
              <w:bottom w:val="nil"/>
              <w:right w:val="nil"/>
            </w:tcBorders>
          </w:tcPr>
          <w:p>
            <w:pPr>
              <w:pStyle w:val="0"/>
            </w:pPr>
            <w:r>
              <w:rPr>
                <w:sz w:val="20"/>
              </w:rPr>
              <w:t xml:space="preserve">размер субсидии i-му муниципальному району, округу, городскому округу;</w:t>
            </w:r>
          </w:p>
        </w:tc>
      </w:tr>
      <w:tr>
        <w:tc>
          <w:tcPr>
            <w:tcW w:w="907" w:type="dxa"/>
            <w:tcBorders>
              <w:top w:val="nil"/>
              <w:left w:val="nil"/>
              <w:bottom w:val="nil"/>
              <w:right w:val="nil"/>
            </w:tcBorders>
          </w:tcPr>
          <w:p>
            <w:pPr>
              <w:pStyle w:val="0"/>
            </w:pPr>
            <w:r>
              <w:rPr>
                <w:sz w:val="20"/>
              </w:rPr>
              <w:t xml:space="preserve">C</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824" w:type="dxa"/>
            <w:tcBorders>
              <w:top w:val="nil"/>
              <w:left w:val="nil"/>
              <w:bottom w:val="nil"/>
              <w:right w:val="nil"/>
            </w:tcBorders>
          </w:tcPr>
          <w:p>
            <w:pPr>
              <w:pStyle w:val="0"/>
            </w:pPr>
            <w:r>
              <w:rPr>
                <w:sz w:val="20"/>
              </w:rPr>
              <w:t xml:space="preserve">стоимость проекта i-го муниципального района, округа, городского округа;</w:t>
            </w:r>
          </w:p>
        </w:tc>
      </w:tr>
      <w:tr>
        <w:tc>
          <w:tcPr>
            <w:tcW w:w="907" w:type="dxa"/>
            <w:tcBorders>
              <w:top w:val="nil"/>
              <w:left w:val="nil"/>
              <w:bottom w:val="nil"/>
              <w:right w:val="nil"/>
            </w:tcBorders>
          </w:tcPr>
          <w:p>
            <w:pPr>
              <w:pStyle w:val="0"/>
            </w:pPr>
            <w:r>
              <w:rPr>
                <w:sz w:val="20"/>
              </w:rPr>
              <w:t xml:space="preserve">Vмо</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824" w:type="dxa"/>
            <w:tcBorders>
              <w:top w:val="nil"/>
              <w:left w:val="nil"/>
              <w:bottom w:val="nil"/>
              <w:right w:val="nil"/>
            </w:tcBorders>
          </w:tcPr>
          <w:p>
            <w:pPr>
              <w:pStyle w:val="0"/>
            </w:pPr>
            <w:r>
              <w:rPr>
                <w:sz w:val="20"/>
              </w:rPr>
              <w:t xml:space="preserve">заявленный i-м муниципальным районом, округом, городским округом размер средств местного бюджета на реализацию проекта i-го муниципального района, округа, городского округа;</w:t>
            </w:r>
          </w:p>
        </w:tc>
      </w:tr>
      <w:tr>
        <w:tc>
          <w:tcPr>
            <w:tcW w:w="907" w:type="dxa"/>
            <w:tcBorders>
              <w:top w:val="nil"/>
              <w:left w:val="nil"/>
              <w:bottom w:val="nil"/>
              <w:right w:val="nil"/>
            </w:tcBorders>
          </w:tcPr>
          <w:p>
            <w:pPr>
              <w:pStyle w:val="0"/>
            </w:pPr>
            <w:r>
              <w:rPr>
                <w:sz w:val="20"/>
              </w:rPr>
              <w:t xml:space="preserve">Vюл</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824" w:type="dxa"/>
            <w:tcBorders>
              <w:top w:val="nil"/>
              <w:left w:val="nil"/>
              <w:bottom w:val="nil"/>
              <w:right w:val="nil"/>
            </w:tcBorders>
          </w:tcPr>
          <w:p>
            <w:pPr>
              <w:pStyle w:val="0"/>
            </w:pPr>
            <w:r>
              <w:rPr>
                <w:sz w:val="20"/>
              </w:rPr>
              <w:t xml:space="preserve">заявленный i-м муниципальным районом, округом, городским округом размер средств юридических лиц и (или) индивидуальных предпринимателей, привлекаемый на реализацию проекта i-го муниципального района, округа, городского округа;</w:t>
            </w:r>
          </w:p>
        </w:tc>
      </w:tr>
      <w:tr>
        <w:tc>
          <w:tcPr>
            <w:tcW w:w="907" w:type="dxa"/>
            <w:tcBorders>
              <w:top w:val="nil"/>
              <w:left w:val="nil"/>
              <w:bottom w:val="nil"/>
              <w:right w:val="nil"/>
            </w:tcBorders>
          </w:tcPr>
          <w:p>
            <w:pPr>
              <w:pStyle w:val="0"/>
            </w:pPr>
            <w:r>
              <w:rPr>
                <w:sz w:val="20"/>
              </w:rPr>
              <w:t xml:space="preserve">Vфл</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7824" w:type="dxa"/>
            <w:tcBorders>
              <w:top w:val="nil"/>
              <w:left w:val="nil"/>
              <w:bottom w:val="nil"/>
              <w:right w:val="nil"/>
            </w:tcBorders>
          </w:tcPr>
          <w:p>
            <w:pPr>
              <w:pStyle w:val="0"/>
            </w:pPr>
            <w:r>
              <w:rPr>
                <w:sz w:val="20"/>
              </w:rPr>
              <w:t xml:space="preserve">заявленный i-м муниципальным районом, округом, городским округом размер средств населения населенного пункта муниципального района, округа, жителей территории городского округа, закрепленной за отделом-центром, привлекаемый на реализацию проекта i-го муниципального района, округа, городского округа.</w:t>
            </w:r>
          </w:p>
        </w:tc>
      </w:tr>
    </w:tbl>
    <w:p>
      <w:pPr>
        <w:pStyle w:val="0"/>
        <w:ind w:firstLine="540"/>
        <w:jc w:val="both"/>
      </w:pPr>
      <w:r>
        <w:rPr>
          <w:sz w:val="20"/>
        </w:rPr>
      </w:r>
    </w:p>
    <w:p>
      <w:pPr>
        <w:pStyle w:val="0"/>
        <w:ind w:firstLine="540"/>
        <w:jc w:val="both"/>
      </w:pPr>
      <w:r>
        <w:rPr>
          <w:sz w:val="20"/>
        </w:rPr>
        <w:t xml:space="preserve">41. Приказ комитета о предоставлении или об отказе в предоставлении субсидии принимается в течение 2 рабочих дней со дня получения протокола.</w:t>
      </w:r>
    </w:p>
    <w:p>
      <w:pPr>
        <w:pStyle w:val="0"/>
        <w:spacing w:before="200" w:line-rule="auto"/>
        <w:ind w:firstLine="540"/>
        <w:jc w:val="both"/>
      </w:pPr>
      <w:r>
        <w:rPr>
          <w:sz w:val="20"/>
        </w:rPr>
        <w:t xml:space="preserve">42. В течение одного рабочего дня с даты принятия приказа комитета о предоставлении субсидии либо об отказе в предоставлении субсидии комитет направляет Администрации муниципального района, округа, городского округа уведомление о предоставлении субсидии либо об отказе в предоставлении субсидии и готовит проект распоряжения Правительства Новгородской области о распределении субсидий бюджетам муниципальных районов, муниципальных округов, городского округа (далее распоряжение).</w:t>
      </w:r>
    </w:p>
    <w:p>
      <w:pPr>
        <w:pStyle w:val="0"/>
        <w:jc w:val="both"/>
      </w:pPr>
      <w:r>
        <w:rPr>
          <w:sz w:val="20"/>
        </w:rPr>
        <w:t xml:space="preserve">(в ред. </w:t>
      </w:r>
      <w:hyperlink w:history="0" r:id="rId615"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bookmarkStart w:id="6589" w:name="P6589"/>
    <w:bookmarkEnd w:id="6589"/>
    <w:p>
      <w:pPr>
        <w:pStyle w:val="0"/>
        <w:spacing w:before="200" w:line-rule="auto"/>
        <w:ind w:firstLine="540"/>
        <w:jc w:val="both"/>
      </w:pPr>
      <w:r>
        <w:rPr>
          <w:sz w:val="20"/>
        </w:rPr>
        <w:t xml:space="preserve">43. Соглашение о предоставлении субсидии между комитетом и Администрацией муниципального района, округа, городского округа (далее соглашение) заключается в течение 20 рабочих дней со дня вступления в силу распоряжения и должно содержать следующие положения:</w:t>
      </w:r>
    </w:p>
    <w:p>
      <w:pPr>
        <w:pStyle w:val="0"/>
        <w:jc w:val="both"/>
      </w:pPr>
      <w:r>
        <w:rPr>
          <w:sz w:val="20"/>
        </w:rPr>
        <w:t xml:space="preserve">(в ред. </w:t>
      </w:r>
      <w:hyperlink w:history="0" r:id="rId616" w:tooltip="Постановление Правительства Новгородской области от 12.07.2023 N 304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Постановления</w:t>
        </w:r>
      </w:hyperlink>
      <w:r>
        <w:rPr>
          <w:sz w:val="20"/>
        </w:rPr>
        <w:t xml:space="preserve"> Правительства Новгородской области от 12.07.2023 N 304)</w:t>
      </w:r>
    </w:p>
    <w:p>
      <w:pPr>
        <w:pStyle w:val="0"/>
        <w:spacing w:before="200" w:line-rule="auto"/>
        <w:ind w:firstLine="540"/>
        <w:jc w:val="both"/>
      </w:pPr>
      <w:r>
        <w:rPr>
          <w:sz w:val="20"/>
        </w:rPr>
        <w:t xml:space="preserve">размер субсидии, предоставляемой бюджету муниципального района, округа, городского округа;</w:t>
      </w:r>
    </w:p>
    <w:p>
      <w:pPr>
        <w:pStyle w:val="0"/>
        <w:spacing w:before="200" w:line-rule="auto"/>
        <w:ind w:firstLine="540"/>
        <w:jc w:val="both"/>
      </w:pPr>
      <w:r>
        <w:rPr>
          <w:sz w:val="20"/>
        </w:rPr>
        <w:t xml:space="preserve">целевое назначение субсидии;</w:t>
      </w:r>
    </w:p>
    <w:p>
      <w:pPr>
        <w:pStyle w:val="0"/>
        <w:spacing w:before="200" w:line-rule="auto"/>
        <w:ind w:firstLine="540"/>
        <w:jc w:val="both"/>
      </w:pPr>
      <w:r>
        <w:rPr>
          <w:sz w:val="20"/>
        </w:rPr>
        <w:t xml:space="preserve">значения результатов использования субсидии и обязательство района, округа, городского округа по их достижению;</w:t>
      </w:r>
    </w:p>
    <w:p>
      <w:pPr>
        <w:pStyle w:val="0"/>
        <w:spacing w:before="200" w:line-rule="auto"/>
        <w:ind w:firstLine="540"/>
        <w:jc w:val="both"/>
      </w:pPr>
      <w:r>
        <w:rPr>
          <w:sz w:val="20"/>
        </w:rPr>
        <w:t xml:space="preserve">порядок, условия и сроки перечисления субсидии;</w:t>
      </w:r>
    </w:p>
    <w:p>
      <w:pPr>
        <w:pStyle w:val="0"/>
        <w:spacing w:before="200" w:line-rule="auto"/>
        <w:ind w:firstLine="540"/>
        <w:jc w:val="both"/>
      </w:pPr>
      <w:r>
        <w:rPr>
          <w:sz w:val="20"/>
        </w:rPr>
        <w:t xml:space="preserve">объем бюджетных ассигнований в бюджете муниципального района, округа, городского округа на исполнение соответствующих расходных обязательств;</w:t>
      </w:r>
    </w:p>
    <w:p>
      <w:pPr>
        <w:pStyle w:val="0"/>
        <w:spacing w:before="200" w:line-rule="auto"/>
        <w:ind w:firstLine="540"/>
        <w:jc w:val="both"/>
      </w:pPr>
      <w:r>
        <w:rPr>
          <w:sz w:val="20"/>
        </w:rPr>
        <w:t xml:space="preserve">сведения об органе местного самоуправления муниципального образования, на который возлагаются функции по исполнению соглашения и представлению отчетности;</w:t>
      </w:r>
    </w:p>
    <w:p>
      <w:pPr>
        <w:pStyle w:val="0"/>
        <w:spacing w:before="200" w:line-rule="auto"/>
        <w:ind w:firstLine="540"/>
        <w:jc w:val="both"/>
      </w:pPr>
      <w:r>
        <w:rPr>
          <w:sz w:val="20"/>
        </w:rPr>
        <w:t xml:space="preserve">порядок осуществления контроля за исполнением муниципальным районом, округом, городским округом обязательств, предусмотренных соглашением;</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реквизиты муниципального правового акта, утвердившего муниципальную программу, содержащую мероприятие, направленное на реализацию проекта на соответствующий финансовый год;</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района, округа, городского округа, предусмотренных в бюджете муниципального района, округа, городского округа, в целях софинансирования которых предоставляется субсидия;</w:t>
      </w:r>
    </w:p>
    <w:p>
      <w:pPr>
        <w:pStyle w:val="0"/>
        <w:spacing w:before="200" w:line-rule="auto"/>
        <w:ind w:firstLine="540"/>
        <w:jc w:val="both"/>
      </w:pPr>
      <w:r>
        <w:rPr>
          <w:sz w:val="20"/>
        </w:rPr>
        <w:t xml:space="preserve">обязательства муниципального района, округа, городского округа по возврату средств в областной бюджет в соответствии с </w:t>
      </w:r>
      <w:hyperlink w:history="0" w:anchor="P6610" w:tooltip="47. В случае если Администрацией муниципального района, округа, городского округа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
        <w:r>
          <w:rPr>
            <w:sz w:val="20"/>
            <w:color w:val="0000ff"/>
          </w:rPr>
          <w:t xml:space="preserve">пунктом 47</w:t>
        </w:r>
      </w:hyperlink>
      <w:r>
        <w:rPr>
          <w:sz w:val="20"/>
        </w:rPr>
        <w:t xml:space="preserve"> настоящего Порядка;</w:t>
      </w:r>
    </w:p>
    <w:p>
      <w:pPr>
        <w:pStyle w:val="0"/>
        <w:spacing w:before="200" w:line-rule="auto"/>
        <w:ind w:firstLine="540"/>
        <w:jc w:val="both"/>
      </w:pPr>
      <w:r>
        <w:rPr>
          <w:sz w:val="20"/>
        </w:rPr>
        <w:t xml:space="preserve">сроки, формы и порядок представления отчетности об осуществлении расходов, источником финансового обеспечения которых является субсидия, в том числе о достижении значений результатов использования субсидии;</w:t>
      </w:r>
    </w:p>
    <w:p>
      <w:pPr>
        <w:pStyle w:val="0"/>
        <w:spacing w:before="200" w:line-rule="auto"/>
        <w:ind w:firstLine="540"/>
        <w:jc w:val="both"/>
      </w:pPr>
      <w:r>
        <w:rPr>
          <w:sz w:val="20"/>
        </w:rPr>
        <w:t xml:space="preserve">условия вступления в силу соглашения;</w:t>
      </w:r>
    </w:p>
    <w:p>
      <w:pPr>
        <w:pStyle w:val="0"/>
        <w:spacing w:before="200" w:line-rule="auto"/>
        <w:ind w:firstLine="540"/>
        <w:jc w:val="both"/>
      </w:pPr>
      <w:r>
        <w:rPr>
          <w:sz w:val="20"/>
        </w:rPr>
        <w:t xml:space="preserve">обязательство по инициированию процедуры привлечения к дисциплинарной ответственности в соответствии с законодательством Российской Федерации должностных лиц органов местного самоуправления, чьи действия (бездействие) привели к нарушению обязательств по достижению результатов использования субсидий;</w:t>
      </w:r>
    </w:p>
    <w:p>
      <w:pPr>
        <w:pStyle w:val="0"/>
        <w:spacing w:before="200" w:line-rule="auto"/>
        <w:ind w:firstLine="540"/>
        <w:jc w:val="both"/>
      </w:pPr>
      <w:r>
        <w:rPr>
          <w:sz w:val="20"/>
        </w:rPr>
        <w:t xml:space="preserve">иные условия, определяемые по соглашению сторон.</w:t>
      </w:r>
    </w:p>
    <w:p>
      <w:pPr>
        <w:pStyle w:val="0"/>
        <w:spacing w:before="200" w:line-rule="auto"/>
        <w:ind w:firstLine="540"/>
        <w:jc w:val="both"/>
      </w:pPr>
      <w:r>
        <w:rPr>
          <w:sz w:val="20"/>
        </w:rPr>
        <w:t xml:space="preserve">Соглашения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Новгородской области.</w:t>
      </w:r>
    </w:p>
    <w:p>
      <w:pPr>
        <w:pStyle w:val="0"/>
        <w:spacing w:before="200" w:line-rule="auto"/>
        <w:ind w:firstLine="540"/>
        <w:jc w:val="both"/>
      </w:pPr>
      <w:r>
        <w:rPr>
          <w:sz w:val="20"/>
        </w:rPr>
        <w:t xml:space="preserve">44. Распределенные между бюджетами муниципальных районов, округов, городского округа средства перечисляются в установленном для исполнения областного бюджета порядке в бюджеты муниципальных районов, округов, городского округа на единые счета, открытые в Федеральном казначействе для учета поступлений и их распределения между бюджетами бюджетной системы Российской Федерации, до 10 декабря текущего финансового года.</w:t>
      </w:r>
    </w:p>
    <w:p>
      <w:pPr>
        <w:pStyle w:val="0"/>
        <w:spacing w:before="200" w:line-rule="auto"/>
        <w:ind w:firstLine="540"/>
        <w:jc w:val="both"/>
      </w:pPr>
      <w:r>
        <w:rPr>
          <w:sz w:val="20"/>
        </w:rPr>
        <w:t xml:space="preserve">45. Субсидии имеют целевой характер и не могут быть использованы на другие цели. Нецелевое использование субсидий влечет бесспорное взыскание суммы средств, использованных не по целевому назначению, в порядке, установленном </w:t>
      </w:r>
      <w:hyperlink w:history="0" r:id="rId617" w:tooltip="&quot;Бюджетный кодекс Российской Федерации&quot; от 31.07.1998 N 145-ФЗ (ред. от 02.11.2023) {КонсультантПлюс}">
        <w:r>
          <w:rPr>
            <w:sz w:val="20"/>
            <w:color w:val="0000ff"/>
          </w:rPr>
          <w:t xml:space="preserve">пунктом 3 статьи 306.4</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46. Администрация муниципального района, округа, городского округа представляет в комитет не позднее 20 января года, следующего за отчетным, отчетность об осуществлении расходов, источником финансового обеспечения которых является субсидия, в том числе о достижении результатов использования субсидии. Формы отчетности устанавливаются соглашением.</w:t>
      </w:r>
    </w:p>
    <w:bookmarkStart w:id="6610" w:name="P6610"/>
    <w:bookmarkEnd w:id="6610"/>
    <w:p>
      <w:pPr>
        <w:pStyle w:val="0"/>
        <w:spacing w:before="200" w:line-rule="auto"/>
        <w:ind w:firstLine="540"/>
        <w:jc w:val="both"/>
      </w:pPr>
      <w:r>
        <w:rPr>
          <w:sz w:val="20"/>
        </w:rPr>
        <w:t xml:space="preserve">47. В случае если Администрацией муниципального района, округа, городского округа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областной бюджет в срок до 1 июля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4"/>
        <w:gridCol w:w="340"/>
        <w:gridCol w:w="7597"/>
      </w:tblGrid>
      <w:tr>
        <w:tc>
          <w:tcPr>
            <w:tcW w:w="1134" w:type="dxa"/>
            <w:tcBorders>
              <w:top w:val="nil"/>
              <w:left w:val="nil"/>
              <w:bottom w:val="nil"/>
              <w:right w:val="nil"/>
            </w:tcBorders>
          </w:tcPr>
          <w:p>
            <w:pPr>
              <w:pStyle w:val="0"/>
            </w:pPr>
            <w:r>
              <w:rPr>
                <w:sz w:val="20"/>
              </w:rPr>
              <w:t xml:space="preserve">V</w:t>
            </w:r>
            <w:r>
              <w:rPr>
                <w:sz w:val="20"/>
                <w:vertAlign w:val="subscript"/>
              </w:rPr>
              <w:t xml:space="preserve">субсидии</w:t>
            </w:r>
          </w:p>
        </w:tc>
        <w:tc>
          <w:tcPr>
            <w:tcW w:w="340" w:type="dxa"/>
            <w:tcBorders>
              <w:top w:val="nil"/>
              <w:left w:val="nil"/>
              <w:bottom w:val="nil"/>
              <w:right w:val="nil"/>
            </w:tcBorders>
          </w:tcPr>
          <w:p>
            <w:pPr>
              <w:pStyle w:val="0"/>
              <w:jc w:val="center"/>
            </w:pPr>
            <w:r>
              <w:rPr>
                <w:sz w:val="20"/>
              </w:rPr>
              <w:t xml:space="preserve">-</w:t>
            </w:r>
          </w:p>
        </w:tc>
        <w:tc>
          <w:tcPr>
            <w:tcW w:w="7597" w:type="dxa"/>
            <w:tcBorders>
              <w:top w:val="nil"/>
              <w:left w:val="nil"/>
              <w:bottom w:val="nil"/>
              <w:right w:val="nil"/>
            </w:tcBorders>
          </w:tcPr>
          <w:p>
            <w:pPr>
              <w:pStyle w:val="0"/>
            </w:pPr>
            <w:r>
              <w:rPr>
                <w:sz w:val="20"/>
              </w:rPr>
              <w:t xml:space="preserve">размер субсидии, предоставленной бюджету муниципального района, округа, городского округа в отчетном финансовом году;</w:t>
            </w:r>
          </w:p>
        </w:tc>
      </w:tr>
      <w:tr>
        <w:tc>
          <w:tcPr>
            <w:tcW w:w="1134" w:type="dxa"/>
            <w:tcBorders>
              <w:top w:val="nil"/>
              <w:left w:val="nil"/>
              <w:bottom w:val="nil"/>
              <w:right w:val="nil"/>
            </w:tcBorders>
          </w:tcPr>
          <w:p>
            <w:pPr>
              <w:pStyle w:val="0"/>
            </w:pPr>
            <w:r>
              <w:rPr>
                <w:sz w:val="20"/>
              </w:rPr>
              <w:t xml:space="preserve">m</w:t>
            </w:r>
          </w:p>
        </w:tc>
        <w:tc>
          <w:tcPr>
            <w:tcW w:w="340" w:type="dxa"/>
            <w:tcBorders>
              <w:top w:val="nil"/>
              <w:left w:val="nil"/>
              <w:bottom w:val="nil"/>
              <w:right w:val="nil"/>
            </w:tcBorders>
          </w:tcPr>
          <w:p>
            <w:pPr>
              <w:pStyle w:val="0"/>
              <w:jc w:val="center"/>
            </w:pPr>
            <w:r>
              <w:rPr>
                <w:sz w:val="20"/>
              </w:rPr>
              <w:t xml:space="preserve">-</w:t>
            </w:r>
          </w:p>
        </w:tc>
        <w:tc>
          <w:tcPr>
            <w:tcW w:w="7597" w:type="dxa"/>
            <w:tcBorders>
              <w:top w:val="nil"/>
              <w:left w:val="nil"/>
              <w:bottom w:val="nil"/>
              <w:right w:val="nil"/>
            </w:tcBorders>
          </w:tcPr>
          <w:p>
            <w:pPr>
              <w:pStyle w:val="0"/>
            </w:pPr>
            <w:r>
              <w:rPr>
                <w:sz w:val="20"/>
              </w:rPr>
              <w:t xml:space="preserve">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tc>
      </w:tr>
      <w:tr>
        <w:tc>
          <w:tcPr>
            <w:tcW w:w="1134" w:type="dxa"/>
            <w:tcBorders>
              <w:top w:val="nil"/>
              <w:left w:val="nil"/>
              <w:bottom w:val="nil"/>
              <w:right w:val="nil"/>
            </w:tcBorders>
          </w:tcPr>
          <w:p>
            <w:pPr>
              <w:pStyle w:val="0"/>
            </w:pPr>
            <w:r>
              <w:rPr>
                <w:sz w:val="20"/>
              </w:rPr>
              <w:t xml:space="preserve">n</w:t>
            </w:r>
          </w:p>
        </w:tc>
        <w:tc>
          <w:tcPr>
            <w:tcW w:w="340" w:type="dxa"/>
            <w:tcBorders>
              <w:top w:val="nil"/>
              <w:left w:val="nil"/>
              <w:bottom w:val="nil"/>
              <w:right w:val="nil"/>
            </w:tcBorders>
          </w:tcPr>
          <w:p>
            <w:pPr>
              <w:pStyle w:val="0"/>
              <w:jc w:val="center"/>
            </w:pPr>
            <w:r>
              <w:rPr>
                <w:sz w:val="20"/>
              </w:rPr>
              <w:t xml:space="preserve">-</w:t>
            </w:r>
          </w:p>
        </w:tc>
        <w:tc>
          <w:tcPr>
            <w:tcW w:w="7597" w:type="dxa"/>
            <w:tcBorders>
              <w:top w:val="nil"/>
              <w:left w:val="nil"/>
              <w:bottom w:val="nil"/>
              <w:right w:val="nil"/>
            </w:tcBorders>
          </w:tcPr>
          <w:p>
            <w:pPr>
              <w:pStyle w:val="0"/>
            </w:pPr>
            <w:r>
              <w:rPr>
                <w:sz w:val="20"/>
              </w:rPr>
              <w:t xml:space="preserve">общее количество результата использования субсидии;</w:t>
            </w:r>
          </w:p>
        </w:tc>
      </w:tr>
      <w:tr>
        <w:tc>
          <w:tcPr>
            <w:tcW w:w="1134" w:type="dxa"/>
            <w:tcBorders>
              <w:top w:val="nil"/>
              <w:left w:val="nil"/>
              <w:bottom w:val="nil"/>
              <w:right w:val="nil"/>
            </w:tcBorders>
          </w:tcPr>
          <w:p>
            <w:pPr>
              <w:pStyle w:val="0"/>
            </w:pPr>
            <w:r>
              <w:rPr>
                <w:sz w:val="20"/>
              </w:rPr>
              <w:t xml:space="preserve">k</w:t>
            </w:r>
          </w:p>
        </w:tc>
        <w:tc>
          <w:tcPr>
            <w:tcW w:w="340" w:type="dxa"/>
            <w:tcBorders>
              <w:top w:val="nil"/>
              <w:left w:val="nil"/>
              <w:bottom w:val="nil"/>
              <w:right w:val="nil"/>
            </w:tcBorders>
          </w:tcPr>
          <w:p>
            <w:pPr>
              <w:pStyle w:val="0"/>
              <w:jc w:val="center"/>
            </w:pPr>
            <w:r>
              <w:rPr>
                <w:sz w:val="20"/>
              </w:rPr>
              <w:t xml:space="preserve">-</w:t>
            </w:r>
          </w:p>
        </w:tc>
        <w:tc>
          <w:tcPr>
            <w:tcW w:w="7597" w:type="dxa"/>
            <w:tcBorders>
              <w:top w:val="nil"/>
              <w:left w:val="nil"/>
              <w:bottom w:val="nil"/>
              <w:right w:val="nil"/>
            </w:tcBorders>
          </w:tcPr>
          <w:p>
            <w:pPr>
              <w:pStyle w:val="0"/>
            </w:pPr>
            <w:r>
              <w:rPr>
                <w:sz w:val="20"/>
              </w:rPr>
              <w:t xml:space="preserve">коэффициент возврата субсидии.</w:t>
            </w:r>
          </w:p>
        </w:tc>
      </w:tr>
    </w:tbl>
    <w:p>
      <w:pPr>
        <w:pStyle w:val="0"/>
        <w:ind w:firstLine="54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района, округа, городского округа в областной бюджет, в размере субсидии, предоставленной бюджету муниципального района, округа, городского округа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ind w:firstLine="540"/>
        <w:jc w:val="both"/>
      </w:pPr>
      <w:r>
        <w:rPr>
          <w:sz w:val="20"/>
        </w:rPr>
      </w:r>
    </w:p>
    <w:p>
      <w:pPr>
        <w:pStyle w:val="0"/>
        <w:jc w:val="center"/>
      </w:pPr>
      <w:r>
        <w:rPr>
          <w:position w:val="-10"/>
        </w:rPr>
        <w:drawing>
          <wp:inline distT="0" distB="0" distL="0" distR="0">
            <wp:extent cx="1181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8">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D</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индекс, отражающий уровень недостижения i-го результата использования субсидии.</w:t>
            </w:r>
          </w:p>
        </w:tc>
      </w:tr>
    </w:tbl>
    <w:p>
      <w:pPr>
        <w:pStyle w:val="0"/>
        <w:ind w:firstLine="54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предоставления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для результатов использования субсидии, по которым большее значение фактически достигнутого значения отражает большую эффективность предоставления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T</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фактически достигнутое значение i-го результата использования субсидии на отчетную дату;</w:t>
            </w:r>
          </w:p>
        </w:tc>
      </w:tr>
      <w:tr>
        <w:tc>
          <w:tcPr>
            <w:tcW w:w="675" w:type="dxa"/>
            <w:tcBorders>
              <w:top w:val="nil"/>
              <w:left w:val="nil"/>
              <w:bottom w:val="nil"/>
              <w:right w:val="nil"/>
            </w:tcBorders>
          </w:tcPr>
          <w:p>
            <w:pPr>
              <w:pStyle w:val="0"/>
            </w:pPr>
            <w:r>
              <w:rPr>
                <w:sz w:val="20"/>
              </w:rPr>
              <w:t xml:space="preserve">S</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плановое значение i-го результата использования субсидии, установленное соглашением;</w:t>
            </w:r>
          </w:p>
        </w:tc>
      </w:tr>
    </w:tbl>
    <w:p>
      <w:pPr>
        <w:pStyle w:val="0"/>
        <w:ind w:firstLine="540"/>
        <w:jc w:val="both"/>
      </w:pPr>
      <w:r>
        <w:rPr>
          <w:sz w:val="20"/>
        </w:rPr>
      </w:r>
    </w:p>
    <w:p>
      <w:pPr>
        <w:pStyle w:val="0"/>
        <w:ind w:firstLine="540"/>
        <w:jc w:val="both"/>
      </w:pPr>
      <w:r>
        <w:rPr>
          <w:sz w:val="20"/>
        </w:rPr>
        <w:t xml:space="preserve">для результатов использования субсидии, по которым большее значение фактически достигнутого значения отражает меньшую эффективность предоставления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ind w:firstLine="540"/>
        <w:jc w:val="both"/>
      </w:pPr>
      <w:r>
        <w:rPr>
          <w:sz w:val="20"/>
        </w:rPr>
      </w:r>
    </w:p>
    <w:p>
      <w:pPr>
        <w:pStyle w:val="0"/>
        <w:ind w:firstLine="540"/>
        <w:jc w:val="both"/>
      </w:pPr>
      <w:r>
        <w:rPr>
          <w:sz w:val="20"/>
        </w:rPr>
        <w:t xml:space="preserve">48. Основание и порядок освобождения Администрации муниципального района, округа, городского округа от применения мер ответственности, предусмотренных </w:t>
      </w:r>
      <w:hyperlink w:history="0" w:anchor="P6610" w:tooltip="47. В случае если Администрацией муниципального района, округа, городского округа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
        <w:r>
          <w:rPr>
            <w:sz w:val="20"/>
            <w:color w:val="0000ff"/>
          </w:rPr>
          <w:t xml:space="preserve">пунктом 47</w:t>
        </w:r>
      </w:hyperlink>
      <w:r>
        <w:rPr>
          <w:sz w:val="20"/>
        </w:rPr>
        <w:t xml:space="preserve"> настоящего Порядка, определены </w:t>
      </w:r>
      <w:hyperlink w:history="0" r:id="rId619"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23</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Новгородской области, утвержденных постановлением Правительства Новгородской области от 26.12.2018 N 612.</w:t>
      </w:r>
    </w:p>
    <w:p>
      <w:pPr>
        <w:pStyle w:val="0"/>
        <w:spacing w:before="200" w:line-rule="auto"/>
        <w:ind w:firstLine="540"/>
        <w:jc w:val="both"/>
      </w:pPr>
      <w:r>
        <w:rPr>
          <w:sz w:val="20"/>
        </w:rPr>
        <w:t xml:space="preserve">49. Субсидии, не использованные по состоянию на 1 января текущего финансового года, подлежат возврату в доход областного бюджета в порядке, установленном </w:t>
      </w:r>
      <w:hyperlink w:history="0" r:id="rId620" w:tooltip="&quot;Бюджетный кодекс Российской Федерации&quot; от 31.07.1998 N 145-ФЗ (ред. от 02.11.2023) {КонсультантПлюс}">
        <w:r>
          <w:rPr>
            <w:sz w:val="20"/>
            <w:color w:val="0000ff"/>
          </w:rPr>
          <w:t xml:space="preserve">пунктом 5 статьи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50. Контроль за соблюдением муниципальными районом, округом, городским округом условий предоставления субсидий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51. </w:t>
      </w:r>
      <w:hyperlink w:history="0" w:anchor="P7452" w:tooltip="РЕЗУЛЬТАТЫ">
        <w:r>
          <w:rPr>
            <w:sz w:val="20"/>
            <w:color w:val="0000ff"/>
          </w:rPr>
          <w:t xml:space="preserve">Результаты</w:t>
        </w:r>
      </w:hyperlink>
      <w:r>
        <w:rPr>
          <w:sz w:val="20"/>
        </w:rPr>
        <w:t xml:space="preserve"> использования субсидий с указанием значений, которые должны быть достигнуты в целом по Новгородской области в результате предоставления субсидий, определены в приложении N 4 к настоящему Порядку.</w:t>
      </w:r>
    </w:p>
    <w:p>
      <w:pPr>
        <w:pStyle w:val="0"/>
        <w:spacing w:before="200" w:line-rule="auto"/>
        <w:ind w:firstLine="540"/>
        <w:jc w:val="both"/>
      </w:pPr>
      <w:r>
        <w:rPr>
          <w:sz w:val="20"/>
        </w:rPr>
        <w:t xml:space="preserve">Оценка эффективности результатов использования субсидии из областного бюджета осуществляется комитетом путем сравнения установленных значений результатов использования субсидии и значений данных результатов, фактически достигнутых по итогам года реализации проектов.</w:t>
      </w:r>
    </w:p>
    <w:p>
      <w:pPr>
        <w:pStyle w:val="0"/>
        <w:spacing w:before="200" w:line-rule="auto"/>
        <w:ind w:firstLine="540"/>
        <w:jc w:val="both"/>
      </w:pPr>
      <w:r>
        <w:rPr>
          <w:sz w:val="20"/>
        </w:rPr>
        <w:t xml:space="preserve">52. Субсидии не предоставляются бюджету муниципального района, округа, городского округа в случае отказа муниципального района, округа, городского округа в течение текущего финансового года от получения субсидий.</w:t>
      </w:r>
    </w:p>
    <w:p>
      <w:pPr>
        <w:pStyle w:val="0"/>
        <w:spacing w:before="200" w:line-rule="auto"/>
        <w:ind w:firstLine="540"/>
        <w:jc w:val="both"/>
      </w:pPr>
      <w:r>
        <w:rPr>
          <w:sz w:val="20"/>
        </w:rPr>
        <w:t xml:space="preserve">Администрация муниципального района, округа, городского округа может отказаться от получения субсидии, направив в комитет письменный мотивированный отказ от получения субсидии.</w:t>
      </w:r>
    </w:p>
    <w:bookmarkStart w:id="6660" w:name="P6660"/>
    <w:bookmarkEnd w:id="6660"/>
    <w:p>
      <w:pPr>
        <w:pStyle w:val="0"/>
        <w:spacing w:before="200" w:line-rule="auto"/>
        <w:ind w:firstLine="540"/>
        <w:jc w:val="both"/>
      </w:pPr>
      <w:r>
        <w:rPr>
          <w:sz w:val="20"/>
        </w:rPr>
        <w:t xml:space="preserve">В случае неподписания соглашения Администрацией муниципального района, округа, городского округа в срок, предусмотренный </w:t>
      </w:r>
      <w:hyperlink w:history="0" w:anchor="P6589" w:tooltip="43. Соглашение о предоставлении субсидии между комитетом и Администрацией муниципального района, округа, городского округа (далее соглашение) заключается в течение 20 рабочих дней со дня вступления в силу распоряжения и должно содержать следующие положения:">
        <w:r>
          <w:rPr>
            <w:sz w:val="20"/>
            <w:color w:val="0000ff"/>
          </w:rPr>
          <w:t xml:space="preserve">пунктом 43</w:t>
        </w:r>
      </w:hyperlink>
      <w:r>
        <w:rPr>
          <w:sz w:val="20"/>
        </w:rPr>
        <w:t xml:space="preserve"> настоящего Порядка, или получения комитетом письменного отказа от получения субсидии до подписания соглашения комитет своим приказом отменяет ранее принятое решение о предоставлении субсидии в течение 5 рабочих дней со дня истечения срока, установленного </w:t>
      </w:r>
      <w:hyperlink w:history="0" w:anchor="P6589" w:tooltip="43. Соглашение о предоставлении субсидии между комитетом и Администрацией муниципального района, округа, городского округа (далее соглашение) заключается в течение 20 рабочих дней со дня вступления в силу распоряжения и должно содержать следующие положения:">
        <w:r>
          <w:rPr>
            <w:sz w:val="20"/>
            <w:color w:val="0000ff"/>
          </w:rPr>
          <w:t xml:space="preserve">пунктом 43</w:t>
        </w:r>
      </w:hyperlink>
      <w:r>
        <w:rPr>
          <w:sz w:val="20"/>
        </w:rPr>
        <w:t xml:space="preserve"> настоящего Порядка, либо со дня поступления отказа от получения субсидии и направляет Администрации муниципального района, округа, городского округа копию соответствующего приказа в течение 5 рабочих дней со дня его принятия.</w:t>
      </w:r>
    </w:p>
    <w:p>
      <w:pPr>
        <w:pStyle w:val="0"/>
        <w:spacing w:before="200" w:line-rule="auto"/>
        <w:ind w:firstLine="540"/>
        <w:jc w:val="both"/>
      </w:pPr>
      <w:r>
        <w:rPr>
          <w:sz w:val="20"/>
        </w:rPr>
        <w:t xml:space="preserve">При получении комитетом письменного отказа от получения субсидии после подписания соглашения комитет осуществляет действия, предусмотренные </w:t>
      </w:r>
      <w:hyperlink w:history="0" w:anchor="P6660" w:tooltip="В случае неподписания соглашения Администрацией муниципального района, округа, городского округа в срок, предусмотренный пунктом 43 настоящего Порядка, или получения комитетом письменного отказа от получения субсидии до подписания соглашения комитет своим приказом отменяет ранее принятое решение о предоставлении субсидии в течение 5 рабочих дней со дня истечения срока, установленного пунктом 43 настоящего Порядка, либо со дня поступления отказа от получения субсидии и направляет Администрации муниципальн...">
        <w:r>
          <w:rPr>
            <w:sz w:val="20"/>
            <w:color w:val="0000ff"/>
          </w:rPr>
          <w:t xml:space="preserve">третьим абзацем</w:t>
        </w:r>
      </w:hyperlink>
      <w:r>
        <w:rPr>
          <w:sz w:val="20"/>
        </w:rPr>
        <w:t xml:space="preserve"> настоящего пункта, и заключает с Администрацией муниципального района, округа, городского округа дополнительное соглашение к соглашению о его расторжении в течение 30 календарных дней со дня получения письменного отказа.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6667" w:name="P6667"/>
    <w:bookmarkEnd w:id="6667"/>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методике распределения</w:t>
      </w:r>
    </w:p>
    <w:p>
      <w:pPr>
        <w:pStyle w:val="0"/>
        <w:jc w:val="right"/>
      </w:pPr>
      <w:r>
        <w:rPr>
          <w:sz w:val="20"/>
        </w:rPr>
        <w:t xml:space="preserve">субсидий бюджетам муниципальных районов,</w:t>
      </w:r>
    </w:p>
    <w:p>
      <w:pPr>
        <w:pStyle w:val="0"/>
        <w:jc w:val="right"/>
      </w:pPr>
      <w:r>
        <w:rPr>
          <w:sz w:val="20"/>
        </w:rPr>
        <w:t xml:space="preserve">муниципальных округов, городского округа</w:t>
      </w:r>
    </w:p>
    <w:p>
      <w:pPr>
        <w:pStyle w:val="0"/>
        <w:jc w:val="right"/>
      </w:pPr>
      <w:r>
        <w:rPr>
          <w:sz w:val="20"/>
        </w:rPr>
        <w:t xml:space="preserve">Новгородской области на реализацию местных</w:t>
      </w:r>
    </w:p>
    <w:p>
      <w:pPr>
        <w:pStyle w:val="0"/>
        <w:jc w:val="right"/>
      </w:pPr>
      <w:r>
        <w:rPr>
          <w:sz w:val="20"/>
        </w:rPr>
        <w:t xml:space="preserve">инициатив в рамках приоритетного</w:t>
      </w:r>
    </w:p>
    <w:p>
      <w:pPr>
        <w:pStyle w:val="0"/>
        <w:jc w:val="right"/>
      </w:pPr>
      <w:r>
        <w:rPr>
          <w:sz w:val="20"/>
        </w:rPr>
        <w:t xml:space="preserve">регионального проекта "Наш выбор"</w:t>
      </w:r>
    </w:p>
    <w:p>
      <w:pPr>
        <w:pStyle w:val="0"/>
        <w:ind w:firstLine="540"/>
        <w:jc w:val="both"/>
      </w:pPr>
      <w:r>
        <w:rPr>
          <w:sz w:val="20"/>
        </w:rPr>
      </w:r>
    </w:p>
    <w:p>
      <w:pPr>
        <w:pStyle w:val="2"/>
        <w:outlineLvl w:val="3"/>
        <w:jc w:val="center"/>
      </w:pPr>
      <w:r>
        <w:rPr>
          <w:sz w:val="20"/>
        </w:rPr>
        <w:t xml:space="preserve">МЕТОДИКА</w:t>
      </w:r>
    </w:p>
    <w:p>
      <w:pPr>
        <w:pStyle w:val="2"/>
        <w:jc w:val="center"/>
      </w:pPr>
      <w:r>
        <w:rPr>
          <w:sz w:val="20"/>
        </w:rPr>
        <w:t xml:space="preserve">оценки местных инициатив для предоставления субсидий</w:t>
      </w:r>
    </w:p>
    <w:p>
      <w:pPr>
        <w:pStyle w:val="2"/>
        <w:jc w:val="center"/>
      </w:pPr>
      <w:r>
        <w:rPr>
          <w:sz w:val="20"/>
        </w:rPr>
        <w:t xml:space="preserve">бюджетам муниципальных районов, муниципальных округов,</w:t>
      </w:r>
    </w:p>
    <w:p>
      <w:pPr>
        <w:pStyle w:val="2"/>
        <w:jc w:val="center"/>
      </w:pPr>
      <w:r>
        <w:rPr>
          <w:sz w:val="20"/>
        </w:rPr>
        <w:t xml:space="preserve">городского округа Новгородской области в рамках</w:t>
      </w:r>
    </w:p>
    <w:p>
      <w:pPr>
        <w:pStyle w:val="2"/>
        <w:jc w:val="center"/>
      </w:pPr>
      <w:r>
        <w:rPr>
          <w:sz w:val="20"/>
        </w:rPr>
        <w:t xml:space="preserve">приоритетного регионального проекта "Наш выбор"</w:t>
      </w:r>
    </w:p>
    <w:p>
      <w:pPr>
        <w:pStyle w:val="0"/>
        <w:ind w:firstLine="540"/>
        <w:jc w:val="both"/>
      </w:pPr>
      <w:r>
        <w:rPr>
          <w:sz w:val="20"/>
        </w:rPr>
      </w:r>
    </w:p>
    <w:p>
      <w:pPr>
        <w:pStyle w:val="0"/>
        <w:ind w:firstLine="540"/>
        <w:jc w:val="both"/>
      </w:pPr>
      <w:r>
        <w:rPr>
          <w:sz w:val="20"/>
        </w:rPr>
        <w:t xml:space="preserve">1. Оценка местных инициатив для предоставления субсидий бюджетам муниципальных районов, муниципальных округов, городского округа Новгородской области на реализацию местных инициатив (далее муниципальный район, округ, городской округ) в рамках приоритетного регионального проекта "Наш выбор" для долевого финансирования определяется по следующим критериям:</w:t>
      </w:r>
    </w:p>
    <w:p>
      <w:pPr>
        <w:pStyle w:val="0"/>
        <w:spacing w:before="200" w:line-rule="auto"/>
        <w:ind w:firstLine="540"/>
        <w:jc w:val="both"/>
      </w:pPr>
      <w:r>
        <w:rPr>
          <w:sz w:val="20"/>
        </w:rPr>
        <w:t xml:space="preserve">1.1. Вклад участников реализации проекта в его финансирование:</w:t>
      </w:r>
    </w:p>
    <w:p>
      <w:pPr>
        <w:pStyle w:val="0"/>
        <w:spacing w:before="200" w:line-rule="auto"/>
        <w:ind w:firstLine="540"/>
        <w:jc w:val="both"/>
      </w:pPr>
      <w:r>
        <w:rPr>
          <w:sz w:val="20"/>
        </w:rPr>
        <w:t xml:space="preserve">1.1.1. Уровень софинансирования проекта со стороны бюджета муниципального района, округа, городского округа в случае, указанном в </w:t>
      </w:r>
      <w:hyperlink w:history="0" w:anchor="P6462" w:tooltip="5.2. В случае:">
        <w:r>
          <w:rPr>
            <w:sz w:val="20"/>
            <w:color w:val="0000ff"/>
          </w:rPr>
          <w:t xml:space="preserve">подпункте 5.2</w:t>
        </w:r>
      </w:hyperlink>
      <w:r>
        <w:rPr>
          <w:sz w:val="20"/>
        </w:rPr>
        <w:t xml:space="preserve"> настоящего Порядка:</w:t>
      </w:r>
    </w:p>
    <w:p>
      <w:pPr>
        <w:pStyle w:val="0"/>
        <w:spacing w:before="200" w:line-rule="auto"/>
        <w:ind w:firstLine="540"/>
        <w:jc w:val="both"/>
      </w:pPr>
      <w:r>
        <w:rPr>
          <w:sz w:val="20"/>
        </w:rPr>
        <w:t xml:space="preserve">если уровень софинансирования 5 %, начисляется 0,5 балла;</w:t>
      </w:r>
    </w:p>
    <w:p>
      <w:pPr>
        <w:pStyle w:val="0"/>
        <w:spacing w:before="200" w:line-rule="auto"/>
        <w:ind w:firstLine="540"/>
        <w:jc w:val="both"/>
      </w:pPr>
      <w:r>
        <w:rPr>
          <w:sz w:val="20"/>
        </w:rPr>
        <w:t xml:space="preserve">если уровень софинансирования более 5 % и менее 20 %,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X) / (20 - X)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уровень фактического софинансирования проекта со стороны бюджета муниципального района, округа, городского округа в процентах;</w:t>
            </w:r>
          </w:p>
        </w:tc>
      </w:tr>
      <w:tr>
        <w:tc>
          <w:tcPr>
            <w:tcW w:w="675" w:type="dxa"/>
            <w:tcBorders>
              <w:top w:val="nil"/>
              <w:left w:val="nil"/>
              <w:bottom w:val="nil"/>
              <w:right w:val="nil"/>
            </w:tcBorders>
          </w:tcPr>
          <w:p>
            <w:pPr>
              <w:pStyle w:val="0"/>
            </w:pPr>
            <w:r>
              <w:rPr>
                <w:sz w:val="20"/>
              </w:rPr>
              <w:t xml:space="preserve">X</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минимальный уровень софинансирования проекта со стороны бюджета муниципального района, округа, городского округа, который составляет 5 %;</w:t>
            </w:r>
          </w:p>
        </w:tc>
      </w:tr>
    </w:tbl>
    <w:p>
      <w:pPr>
        <w:pStyle w:val="0"/>
        <w:ind w:firstLine="540"/>
        <w:jc w:val="both"/>
      </w:pPr>
      <w:r>
        <w:rPr>
          <w:sz w:val="20"/>
        </w:rPr>
      </w:r>
    </w:p>
    <w:p>
      <w:pPr>
        <w:pStyle w:val="0"/>
        <w:ind w:firstLine="540"/>
        <w:jc w:val="both"/>
      </w:pPr>
      <w:r>
        <w:rPr>
          <w:sz w:val="20"/>
        </w:rPr>
        <w:t xml:space="preserve">если уровень софинансирования 20 % и более, начисляется 100 баллов;</w:t>
      </w:r>
    </w:p>
    <w:p>
      <w:pPr>
        <w:pStyle w:val="0"/>
        <w:spacing w:before="200" w:line-rule="auto"/>
        <w:ind w:firstLine="540"/>
        <w:jc w:val="both"/>
      </w:pPr>
      <w:r>
        <w:rPr>
          <w:sz w:val="20"/>
        </w:rPr>
        <w:t xml:space="preserve">1.1.2. Уровень софинансирования проекта со стороны бюджета муниципального района, округа, городского округа в случае, указанном в </w:t>
      </w:r>
      <w:hyperlink w:history="0" w:anchor="P6467" w:tooltip="5.3. В случае:">
        <w:r>
          <w:rPr>
            <w:sz w:val="20"/>
            <w:color w:val="0000ff"/>
          </w:rPr>
          <w:t xml:space="preserve">подпункте 5.3</w:t>
        </w:r>
      </w:hyperlink>
      <w:r>
        <w:rPr>
          <w:sz w:val="20"/>
        </w:rPr>
        <w:t xml:space="preserve"> настоящего Порядка:</w:t>
      </w:r>
    </w:p>
    <w:p>
      <w:pPr>
        <w:pStyle w:val="0"/>
        <w:spacing w:before="200" w:line-rule="auto"/>
        <w:ind w:firstLine="540"/>
        <w:jc w:val="both"/>
      </w:pPr>
      <w:r>
        <w:rPr>
          <w:sz w:val="20"/>
        </w:rPr>
        <w:t xml:space="preserve">если уровень софинансирования составляет 7 %, начисляется 0,5 балла;</w:t>
      </w:r>
    </w:p>
    <w:p>
      <w:pPr>
        <w:pStyle w:val="0"/>
        <w:spacing w:before="200" w:line-rule="auto"/>
        <w:ind w:firstLine="540"/>
        <w:jc w:val="both"/>
      </w:pPr>
      <w:r>
        <w:rPr>
          <w:sz w:val="20"/>
        </w:rPr>
        <w:t xml:space="preserve">если уровень софинансирования составляет более 7 % и менее 30 %,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X) / (30 - X)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уровень фактического софинансирования проекта со стороны бюджета муниципального района, округа, городского округа в процентах;</w:t>
            </w:r>
          </w:p>
        </w:tc>
      </w:tr>
      <w:tr>
        <w:tc>
          <w:tcPr>
            <w:tcW w:w="675" w:type="dxa"/>
            <w:tcBorders>
              <w:top w:val="nil"/>
              <w:left w:val="nil"/>
              <w:bottom w:val="nil"/>
              <w:right w:val="nil"/>
            </w:tcBorders>
          </w:tcPr>
          <w:p>
            <w:pPr>
              <w:pStyle w:val="0"/>
            </w:pPr>
            <w:r>
              <w:rPr>
                <w:sz w:val="20"/>
              </w:rPr>
              <w:t xml:space="preserve">X</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минимальный уровень софинансирования проекта со стороны бюджета муниципального района, округа, городского округа, который составляет 7 %;</w:t>
            </w:r>
          </w:p>
        </w:tc>
      </w:tr>
    </w:tbl>
    <w:p>
      <w:pPr>
        <w:pStyle w:val="0"/>
        <w:ind w:firstLine="540"/>
        <w:jc w:val="both"/>
      </w:pPr>
      <w:r>
        <w:rPr>
          <w:sz w:val="20"/>
        </w:rPr>
      </w:r>
    </w:p>
    <w:p>
      <w:pPr>
        <w:pStyle w:val="0"/>
        <w:ind w:firstLine="540"/>
        <w:jc w:val="both"/>
      </w:pPr>
      <w:r>
        <w:rPr>
          <w:sz w:val="20"/>
        </w:rPr>
        <w:t xml:space="preserve">если уровень софинансирования 30 % и более, начисляется 100 баллов;</w:t>
      </w:r>
    </w:p>
    <w:p>
      <w:pPr>
        <w:pStyle w:val="0"/>
        <w:spacing w:before="200" w:line-rule="auto"/>
        <w:ind w:firstLine="540"/>
        <w:jc w:val="both"/>
      </w:pPr>
      <w:r>
        <w:rPr>
          <w:sz w:val="20"/>
        </w:rPr>
        <w:t xml:space="preserve">1.1.3. Уровень софинансирования проекта со стороны бюджета муниципального района, округа, городского округа в случае, указанном в </w:t>
      </w:r>
      <w:hyperlink w:history="0" w:anchor="P6472" w:tooltip="5.4. В случае:">
        <w:r>
          <w:rPr>
            <w:sz w:val="20"/>
            <w:color w:val="0000ff"/>
          </w:rPr>
          <w:t xml:space="preserve">подпункте 5.4</w:t>
        </w:r>
      </w:hyperlink>
      <w:r>
        <w:rPr>
          <w:sz w:val="20"/>
        </w:rPr>
        <w:t xml:space="preserve"> настоящего Порядка:</w:t>
      </w:r>
    </w:p>
    <w:p>
      <w:pPr>
        <w:pStyle w:val="0"/>
        <w:spacing w:before="200" w:line-rule="auto"/>
        <w:ind w:firstLine="540"/>
        <w:jc w:val="both"/>
      </w:pPr>
      <w:r>
        <w:rPr>
          <w:sz w:val="20"/>
        </w:rPr>
        <w:t xml:space="preserve">если уровень софинансирования составляет 10 %, начисляется 0,5 балла;</w:t>
      </w:r>
    </w:p>
    <w:p>
      <w:pPr>
        <w:pStyle w:val="0"/>
        <w:spacing w:before="200" w:line-rule="auto"/>
        <w:ind w:firstLine="540"/>
        <w:jc w:val="both"/>
      </w:pPr>
      <w:r>
        <w:rPr>
          <w:sz w:val="20"/>
        </w:rPr>
        <w:t xml:space="preserve">если уровень софинансирования составляет более 10 % и менее 50 %,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X) / (50 - X)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уровень фактического софинансирования проекта со стороны бюджета муниципального района, округа, городского округа в процентах;</w:t>
            </w:r>
          </w:p>
        </w:tc>
      </w:tr>
      <w:tr>
        <w:tc>
          <w:tcPr>
            <w:tcW w:w="675" w:type="dxa"/>
            <w:tcBorders>
              <w:top w:val="nil"/>
              <w:left w:val="nil"/>
              <w:bottom w:val="nil"/>
              <w:right w:val="nil"/>
            </w:tcBorders>
          </w:tcPr>
          <w:p>
            <w:pPr>
              <w:pStyle w:val="0"/>
            </w:pPr>
            <w:r>
              <w:rPr>
                <w:sz w:val="20"/>
              </w:rPr>
              <w:t xml:space="preserve">X</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минимальный уровень софинансирования проекта со стороны бюджета муниципального района, округа, городского округа, который составляет 10 %;</w:t>
            </w:r>
          </w:p>
        </w:tc>
      </w:tr>
    </w:tbl>
    <w:p>
      <w:pPr>
        <w:pStyle w:val="0"/>
        <w:ind w:firstLine="540"/>
        <w:jc w:val="both"/>
      </w:pPr>
      <w:r>
        <w:rPr>
          <w:sz w:val="20"/>
        </w:rPr>
      </w:r>
    </w:p>
    <w:p>
      <w:pPr>
        <w:pStyle w:val="0"/>
        <w:ind w:firstLine="540"/>
        <w:jc w:val="both"/>
      </w:pPr>
      <w:r>
        <w:rPr>
          <w:sz w:val="20"/>
        </w:rPr>
        <w:t xml:space="preserve">если уровень софинансирования составляет 50 % и более, начисляется 100 баллов;</w:t>
      </w:r>
    </w:p>
    <w:p>
      <w:pPr>
        <w:pStyle w:val="0"/>
        <w:spacing w:before="200" w:line-rule="auto"/>
        <w:ind w:firstLine="540"/>
        <w:jc w:val="both"/>
      </w:pPr>
      <w:r>
        <w:rPr>
          <w:sz w:val="20"/>
        </w:rPr>
        <w:t xml:space="preserve">1.1.4. Уровень софинансирования проекта со стороны населения населенного пункта муниципального района, округа, жителей территории городского округа, закрепленной за отделом-центром:</w:t>
      </w:r>
    </w:p>
    <w:p>
      <w:pPr>
        <w:pStyle w:val="0"/>
        <w:spacing w:before="200" w:line-rule="auto"/>
        <w:ind w:firstLine="540"/>
        <w:jc w:val="both"/>
      </w:pPr>
      <w:r>
        <w:rPr>
          <w:sz w:val="20"/>
        </w:rPr>
        <w:t xml:space="preserve">если уровень софинансирования проекта составляет 1 %, начисляется 0,5 балла;</w:t>
      </w:r>
    </w:p>
    <w:p>
      <w:pPr>
        <w:pStyle w:val="0"/>
        <w:spacing w:before="200" w:line-rule="auto"/>
        <w:ind w:firstLine="540"/>
        <w:jc w:val="both"/>
      </w:pPr>
      <w:r>
        <w:rPr>
          <w:sz w:val="20"/>
        </w:rPr>
        <w:t xml:space="preserve">если уровень софинансирования проекта составляет более 1 % и менее 20 %,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X) / (20 - X)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X</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минимальный уровень софинансирования проекта со стороны населения населенного пункта муниципального района, округа, жителей территории городского округа, закрепленной за отделом-центром, который составляет 1 %;</w:t>
            </w:r>
          </w:p>
        </w:tc>
      </w:tr>
      <w:tr>
        <w:tc>
          <w:tcPr>
            <w:tcW w:w="675"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уровень софинансирования проекта в процентах;</w:t>
            </w:r>
          </w:p>
        </w:tc>
      </w:tr>
    </w:tbl>
    <w:p>
      <w:pPr>
        <w:pStyle w:val="0"/>
        <w:ind w:firstLine="540"/>
        <w:jc w:val="both"/>
      </w:pPr>
      <w:r>
        <w:rPr>
          <w:sz w:val="20"/>
        </w:rPr>
      </w:r>
    </w:p>
    <w:p>
      <w:pPr>
        <w:pStyle w:val="0"/>
        <w:ind w:firstLine="540"/>
        <w:jc w:val="both"/>
      </w:pPr>
      <w:r>
        <w:rPr>
          <w:sz w:val="20"/>
        </w:rPr>
        <w:t xml:space="preserve">если уровень софинансирования проекта составляет 20 % и более, начисляется 100 баллов;</w:t>
      </w:r>
    </w:p>
    <w:p>
      <w:pPr>
        <w:pStyle w:val="0"/>
        <w:spacing w:before="200" w:line-rule="auto"/>
        <w:ind w:firstLine="540"/>
        <w:jc w:val="both"/>
      </w:pPr>
      <w:r>
        <w:rPr>
          <w:sz w:val="20"/>
        </w:rPr>
        <w:t xml:space="preserve">1.1.5. Уровень софинансирования проекта со стороны юридических лиц и (или) индивидуальных предпринимателей (минимальный уровень не устанавливается):</w:t>
      </w:r>
    </w:p>
    <w:p>
      <w:pPr>
        <w:pStyle w:val="0"/>
        <w:spacing w:before="200" w:line-rule="auto"/>
        <w:ind w:firstLine="540"/>
        <w:jc w:val="both"/>
      </w:pPr>
      <w:r>
        <w:rPr>
          <w:sz w:val="20"/>
        </w:rPr>
        <w:t xml:space="preserve">если уровень софинансирования проекта составляет меньше 10 % от объема запрашиваемой субсидии,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10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уровень софинансирования проекта в процентах;</w:t>
            </w:r>
          </w:p>
        </w:tc>
      </w:tr>
    </w:tbl>
    <w:p>
      <w:pPr>
        <w:pStyle w:val="0"/>
        <w:ind w:firstLine="540"/>
        <w:jc w:val="both"/>
      </w:pPr>
      <w:r>
        <w:rPr>
          <w:sz w:val="20"/>
        </w:rPr>
      </w:r>
    </w:p>
    <w:p>
      <w:pPr>
        <w:pStyle w:val="0"/>
        <w:ind w:firstLine="540"/>
        <w:jc w:val="both"/>
      </w:pPr>
      <w:r>
        <w:rPr>
          <w:sz w:val="20"/>
        </w:rPr>
        <w:t xml:space="preserve">если уровень софинансирования проекта составляет 10 % и более, то начисляется 100 баллов;</w:t>
      </w:r>
    </w:p>
    <w:p>
      <w:pPr>
        <w:pStyle w:val="0"/>
        <w:spacing w:before="200" w:line-rule="auto"/>
        <w:ind w:firstLine="540"/>
        <w:jc w:val="both"/>
      </w:pPr>
      <w:r>
        <w:rPr>
          <w:sz w:val="20"/>
        </w:rPr>
        <w:t xml:space="preserve">1.1.6. Вклад населения муниципального района, округа, жителей территории городского округа, закрепленной за отделом-центром, в реализацию проекта в неденежной форме (материалы и другие формы), объем которого определяется в заявке для участия в конкурсном отборе на основании гарантийных писем граждан, представляемых в Администрацию муниципального района, округа, городского округа (минимальный и максимальный уровень не устанавливаются):</w:t>
      </w:r>
    </w:p>
    <w:p>
      <w:pPr>
        <w:pStyle w:val="0"/>
        <w:spacing w:before="200" w:line-rule="auto"/>
        <w:ind w:firstLine="540"/>
        <w:jc w:val="both"/>
      </w:pPr>
      <w:r>
        <w:rPr>
          <w:sz w:val="20"/>
        </w:rPr>
        <w:t xml:space="preserve">если уровень вклада составляет меньше 10 % от суммы запрашиваемой субсидии,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10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уровень вклада в процентах;</w:t>
            </w:r>
          </w:p>
        </w:tc>
      </w:tr>
    </w:tbl>
    <w:p>
      <w:pPr>
        <w:pStyle w:val="0"/>
        <w:ind w:firstLine="540"/>
        <w:jc w:val="both"/>
      </w:pPr>
      <w:r>
        <w:rPr>
          <w:sz w:val="20"/>
        </w:rPr>
      </w:r>
    </w:p>
    <w:p>
      <w:pPr>
        <w:pStyle w:val="0"/>
        <w:ind w:firstLine="540"/>
        <w:jc w:val="both"/>
      </w:pPr>
      <w:r>
        <w:rPr>
          <w:sz w:val="20"/>
        </w:rPr>
        <w:t xml:space="preserve">если уровень вклада составляет 10 % и более, то начисляется 100 баллов;</w:t>
      </w:r>
    </w:p>
    <w:p>
      <w:pPr>
        <w:pStyle w:val="0"/>
        <w:spacing w:before="200" w:line-rule="auto"/>
        <w:ind w:firstLine="540"/>
        <w:jc w:val="both"/>
      </w:pPr>
      <w:r>
        <w:rPr>
          <w:sz w:val="20"/>
        </w:rPr>
        <w:t xml:space="preserve">1.1.7. Вклад юридических лиц и (или) индивидуальных предпринимателей в реализацию проекта в неденежной форме (материалы и другие формы), объем которого определяется в заявке для участия в конкурсном отборе на основании гарантийных писем юридических лиц и (или) индивидуальных предпринимателей, представляемых в Администрацию муниципального района, округа, городского округа (минимальный и максимальный уровень не устанавливаются):</w:t>
      </w:r>
    </w:p>
    <w:p>
      <w:pPr>
        <w:pStyle w:val="0"/>
        <w:spacing w:before="200" w:line-rule="auto"/>
        <w:ind w:firstLine="540"/>
        <w:jc w:val="both"/>
      </w:pPr>
      <w:r>
        <w:rPr>
          <w:sz w:val="20"/>
        </w:rPr>
        <w:t xml:space="preserve">если уровень вклада составляет меньше 10 % от суммы запрашиваемой субсидии,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S / 10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уровень вклада в процентах;</w:t>
            </w:r>
          </w:p>
        </w:tc>
      </w:tr>
    </w:tbl>
    <w:p>
      <w:pPr>
        <w:pStyle w:val="0"/>
        <w:ind w:firstLine="540"/>
        <w:jc w:val="both"/>
      </w:pPr>
      <w:r>
        <w:rPr>
          <w:sz w:val="20"/>
        </w:rPr>
      </w:r>
    </w:p>
    <w:p>
      <w:pPr>
        <w:pStyle w:val="0"/>
        <w:ind w:firstLine="540"/>
        <w:jc w:val="both"/>
      </w:pPr>
      <w:r>
        <w:rPr>
          <w:sz w:val="20"/>
        </w:rPr>
        <w:t xml:space="preserve">если уровень вклада составляет 10 % и более, то начисляется 100 баллов;</w:t>
      </w:r>
    </w:p>
    <w:p>
      <w:pPr>
        <w:pStyle w:val="0"/>
        <w:spacing w:before="200" w:line-rule="auto"/>
        <w:ind w:firstLine="540"/>
        <w:jc w:val="both"/>
      </w:pPr>
      <w:r>
        <w:rPr>
          <w:sz w:val="20"/>
        </w:rPr>
        <w:t xml:space="preserve">1.2. Социальная и экономическая эффективность реализации проекта:</w:t>
      </w:r>
    </w:p>
    <w:p>
      <w:pPr>
        <w:pStyle w:val="0"/>
        <w:spacing w:before="200" w:line-rule="auto"/>
        <w:ind w:firstLine="540"/>
        <w:jc w:val="both"/>
      </w:pPr>
      <w:r>
        <w:rPr>
          <w:sz w:val="20"/>
        </w:rPr>
        <w:t xml:space="preserve">1.2.1. Доля благополучателей (группа населения, которая регулярно будет пользоваться результатами выполненного проекта) в общей численности населения населенного пункта муниципального района, округа, жителей территории городского округа, закрепленной за отделом-центром:</w:t>
      </w:r>
    </w:p>
    <w:p>
      <w:pPr>
        <w:pStyle w:val="0"/>
        <w:spacing w:before="200" w:line-rule="auto"/>
        <w:ind w:firstLine="540"/>
        <w:jc w:val="both"/>
      </w:pPr>
      <w:r>
        <w:rPr>
          <w:sz w:val="20"/>
        </w:rPr>
        <w:t xml:space="preserve">количество начисляемых баллов равно доле благополучателей в процентах от общей численности населения населенного пункта муниципального района, округа, жителей территории городского округа, закрепленной за отделом-центром, или в случае, если численность благополучателей превосходит численность населения населенного пункта муниципального района, округа, жителей территории городского округа, закрепленной за отделом-центром, количество начисляемых баллов равно 100;</w:t>
      </w:r>
    </w:p>
    <w:p>
      <w:pPr>
        <w:pStyle w:val="0"/>
        <w:spacing w:before="200" w:line-rule="auto"/>
        <w:ind w:firstLine="540"/>
        <w:jc w:val="both"/>
      </w:pPr>
      <w:r>
        <w:rPr>
          <w:sz w:val="20"/>
        </w:rPr>
        <w:t xml:space="preserve">1.2.2. Доступность проекта для людей с инвалидностью и маломобильных групп населения:</w:t>
      </w:r>
    </w:p>
    <w:p>
      <w:pPr>
        <w:pStyle w:val="0"/>
        <w:spacing w:before="200" w:line-rule="auto"/>
        <w:ind w:firstLine="540"/>
        <w:jc w:val="both"/>
      </w:pPr>
      <w:r>
        <w:rPr>
          <w:sz w:val="20"/>
        </w:rPr>
        <w:t xml:space="preserve">наличие положительного заключения эксперта в области создания и обеспечения безбарьерной среды для людей с инвалидностью и маломобильных групп населения - 100 баллов;</w:t>
      </w:r>
    </w:p>
    <w:p>
      <w:pPr>
        <w:pStyle w:val="0"/>
        <w:spacing w:before="200" w:line-rule="auto"/>
        <w:ind w:firstLine="540"/>
        <w:jc w:val="both"/>
      </w:pPr>
      <w:r>
        <w:rPr>
          <w:sz w:val="20"/>
        </w:rPr>
        <w:t xml:space="preserve">отсутствие положительного заключения эксперта в области создания и обеспечения безбарьерной среды для людей с инвалидностью и маломобильных групп населения - 0 баллов;</w:t>
      </w:r>
    </w:p>
    <w:p>
      <w:pPr>
        <w:pStyle w:val="0"/>
        <w:spacing w:before="200" w:line-rule="auto"/>
        <w:ind w:firstLine="540"/>
        <w:jc w:val="both"/>
      </w:pPr>
      <w:r>
        <w:rPr>
          <w:sz w:val="20"/>
        </w:rPr>
        <w:t xml:space="preserve">1.2.3. 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p>
      <w:pPr>
        <w:pStyle w:val="0"/>
        <w:spacing w:before="200" w:line-rule="auto"/>
        <w:ind w:firstLine="540"/>
        <w:jc w:val="both"/>
      </w:pPr>
      <w:r>
        <w:rPr>
          <w:sz w:val="20"/>
        </w:rPr>
        <w:t xml:space="preserve">наличие документально подтвержденных финансовых ресурсов и механизмов для финансирования всех расходов по содержанию и эксплуатации объекта инфраструктуры - результата реализации проекта - 100 баллов;</w:t>
      </w:r>
    </w:p>
    <w:p>
      <w:pPr>
        <w:pStyle w:val="0"/>
        <w:spacing w:before="200" w:line-rule="auto"/>
        <w:ind w:firstLine="540"/>
        <w:jc w:val="both"/>
      </w:pPr>
      <w:r>
        <w:rPr>
          <w:sz w:val="20"/>
        </w:rPr>
        <w:t xml:space="preserve">отсутствие финансовых ресурсов и механизмов для финансирования всех расходов по содержанию и эксплуатации объекта инфраструктуры - результата реализации проекта - 0 баллов;</w:t>
      </w:r>
    </w:p>
    <w:p>
      <w:pPr>
        <w:pStyle w:val="0"/>
        <w:spacing w:before="200" w:line-rule="auto"/>
        <w:ind w:firstLine="540"/>
        <w:jc w:val="both"/>
      </w:pPr>
      <w:r>
        <w:rPr>
          <w:sz w:val="20"/>
        </w:rPr>
        <w:t xml:space="preserve">1.3. Степень участия населения населенного пункта муниципального района, округа, жителей территории городского округа, закрепленной за отделом-центром, в определении и решении проблемы, заявленной в проекте:</w:t>
      </w:r>
    </w:p>
    <w:p>
      <w:pPr>
        <w:pStyle w:val="0"/>
        <w:spacing w:before="200" w:line-rule="auto"/>
        <w:ind w:firstLine="540"/>
        <w:jc w:val="both"/>
      </w:pPr>
      <w:r>
        <w:rPr>
          <w:sz w:val="20"/>
        </w:rPr>
        <w:t xml:space="preserve">1.3.1. Степень участия населения населенного пункта муниципального района, округа, жителей территории городского округа, закрепленной за отделом-центром, в идентификации проблемы в процессе ее предварительного рассмотрения (согласно протоколам предварительных собраний (конференций) населения населенного пункта муниципального района, округа, жителей территории городского округа, закрепленной за отделом-центром, встреч в трудовых коллективах, результатам соответствующего анкетирования и т.д.):</w:t>
      </w:r>
    </w:p>
    <w:p>
      <w:pPr>
        <w:pStyle w:val="0"/>
        <w:spacing w:before="200" w:line-rule="auto"/>
        <w:ind w:firstLine="540"/>
        <w:jc w:val="both"/>
      </w:pPr>
      <w:r>
        <w:rPr>
          <w:sz w:val="20"/>
        </w:rPr>
        <w:t xml:space="preserve">если доля участвующего в мероприятиях населения населенного пункта в процентах от общей численности населения населенного пункта муниципального района, округа, жителей территории городского округа, закрепленной за отделом-центром, составляет меньше 50 %,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N / 50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N</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доля участвующего в мероприятиях населения населенного пункта в процентах;</w:t>
            </w:r>
          </w:p>
        </w:tc>
      </w:tr>
    </w:tbl>
    <w:p>
      <w:pPr>
        <w:pStyle w:val="0"/>
        <w:ind w:firstLine="540"/>
        <w:jc w:val="both"/>
      </w:pPr>
      <w:r>
        <w:rPr>
          <w:sz w:val="20"/>
        </w:rPr>
      </w:r>
    </w:p>
    <w:p>
      <w:pPr>
        <w:pStyle w:val="0"/>
        <w:ind w:firstLine="540"/>
        <w:jc w:val="both"/>
      </w:pPr>
      <w:r>
        <w:rPr>
          <w:sz w:val="20"/>
        </w:rPr>
        <w:t xml:space="preserve">если доля участвующего в мероприятиях населения составляет 50 % и более, то начисляется 100 баллов;</w:t>
      </w:r>
    </w:p>
    <w:p>
      <w:pPr>
        <w:pStyle w:val="0"/>
        <w:spacing w:before="200" w:line-rule="auto"/>
        <w:ind w:firstLine="540"/>
        <w:jc w:val="both"/>
      </w:pPr>
      <w:r>
        <w:rPr>
          <w:sz w:val="20"/>
        </w:rPr>
        <w:t xml:space="preserve">1.3.2. Степень участия населения населенного пункта муниципального района, округа, жителей территории городского округа, закрепленной за отделом-центром, в определении параметров проекта на собрании (конференции) населения населенного пункта муниципального района, округа, жителей территории городского округа, закрепленной за отделом-центром (согласно протоколу собрания (конференции)):</w:t>
      </w:r>
    </w:p>
    <w:p>
      <w:pPr>
        <w:pStyle w:val="0"/>
        <w:spacing w:before="200" w:line-rule="auto"/>
        <w:ind w:firstLine="540"/>
        <w:jc w:val="both"/>
      </w:pPr>
      <w:r>
        <w:rPr>
          <w:sz w:val="20"/>
        </w:rPr>
        <w:t xml:space="preserve">минимальный уровень - X % участвующего в собрании (конференции) населения населенного пункта муниципального района, округа, жителей территории городского округа, закрепленной за отделом-центром, обладающего активным избирательным правом, в процентах от общей численности населения населенного пункта муниципального района, округа, жителей территории городского округа, закрепленной за отделом-центром, обладающего активным избирательным правом, - 10 %;</w:t>
      </w:r>
    </w:p>
    <w:p>
      <w:pPr>
        <w:pStyle w:val="0"/>
        <w:spacing w:before="200" w:line-rule="auto"/>
        <w:ind w:firstLine="540"/>
        <w:jc w:val="both"/>
      </w:pPr>
      <w:r>
        <w:rPr>
          <w:sz w:val="20"/>
        </w:rPr>
        <w:t xml:space="preserve">если уровень участвующего в собрании (конференции) населения населенного пункта муниципального района, округа, жителей территории городского округа, закрепленной за отделом-центром, обладающего активным избирательным правом, в процентах от общей численности населения населенного пункта муниципального района, округа, жителей территории городского округа, закрепленной за отделом-центром, обладающего активным избирательным правом, составляет X %, то начисляется 0,5 балла;</w:t>
      </w:r>
    </w:p>
    <w:p>
      <w:pPr>
        <w:pStyle w:val="0"/>
        <w:spacing w:before="200" w:line-rule="auto"/>
        <w:ind w:firstLine="540"/>
        <w:jc w:val="both"/>
      </w:pPr>
      <w:r>
        <w:rPr>
          <w:sz w:val="20"/>
        </w:rPr>
        <w:t xml:space="preserve">если доля участвующего в собрании (конференции) населения муниципального района, округа, жителей территории городского округа, закрепленной за отделом-центром, составляет 15 % и более, то начисляется 100 баллов;</w:t>
      </w:r>
    </w:p>
    <w:p>
      <w:pPr>
        <w:pStyle w:val="0"/>
        <w:spacing w:before="200" w:line-rule="auto"/>
        <w:ind w:firstLine="540"/>
        <w:jc w:val="both"/>
      </w:pPr>
      <w:r>
        <w:rPr>
          <w:sz w:val="20"/>
        </w:rPr>
        <w:t xml:space="preserve">если доля участвующего в собрании (конференции) населения населенного пункта муниципального района, округа, жителей территории городского округа, закрепленной за отделом-центром, обладающего активным избирательным правом, в процентах от общей численности населения населенного пункта муниципального района, округа, жителей территории городского округа, закрепленной за отделом-центром, обладающего активным избирательным правом, составляет меньше 15 %, количество начисляемых баллов вычисляется по формуле:</w:t>
      </w:r>
    </w:p>
    <w:p>
      <w:pPr>
        <w:pStyle w:val="0"/>
        <w:ind w:firstLine="540"/>
        <w:jc w:val="both"/>
      </w:pPr>
      <w:r>
        <w:rPr>
          <w:sz w:val="20"/>
        </w:rPr>
      </w:r>
    </w:p>
    <w:p>
      <w:pPr>
        <w:pStyle w:val="0"/>
        <w:jc w:val="center"/>
      </w:pPr>
      <w:r>
        <w:rPr>
          <w:sz w:val="20"/>
        </w:rPr>
        <w:t xml:space="preserve">B = (N - X) / (15 - X) x 100,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N</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доля участвующего в собрании (конференции) населения населенного пункта муниципального района, округа, жителей территории городского округа, закрепленной за отделом-центром, в процентах;</w:t>
            </w:r>
          </w:p>
        </w:tc>
      </w:tr>
    </w:tbl>
    <w:p>
      <w:pPr>
        <w:pStyle w:val="0"/>
        <w:ind w:firstLine="540"/>
        <w:jc w:val="both"/>
      </w:pPr>
      <w:r>
        <w:rPr>
          <w:sz w:val="20"/>
        </w:rPr>
      </w:r>
    </w:p>
    <w:p>
      <w:pPr>
        <w:pStyle w:val="0"/>
        <w:ind w:firstLine="540"/>
        <w:jc w:val="both"/>
      </w:pPr>
      <w:r>
        <w:rPr>
          <w:sz w:val="20"/>
        </w:rPr>
        <w:t xml:space="preserve">1.3.3. Использование средств массовой информации и других средств информирования населения муниципального района, округа, жителей территории городского округа, закрепленной за отделом-центром, в процессе отбора приоритетной проблемы и разработки заявки:</w:t>
      </w:r>
    </w:p>
    <w:p>
      <w:pPr>
        <w:pStyle w:val="0"/>
        <w:spacing w:before="200" w:line-rule="auto"/>
        <w:ind w:firstLine="540"/>
        <w:jc w:val="both"/>
      </w:pPr>
      <w:r>
        <w:rPr>
          <w:sz w:val="20"/>
        </w:rPr>
        <w:t xml:space="preserve">наличие и использование специальных информационных досок (стендов) - 20 баллов;</w:t>
      </w:r>
    </w:p>
    <w:p>
      <w:pPr>
        <w:pStyle w:val="0"/>
        <w:spacing w:before="200" w:line-rule="auto"/>
        <w:ind w:firstLine="540"/>
        <w:jc w:val="both"/>
      </w:pPr>
      <w:r>
        <w:rPr>
          <w:sz w:val="20"/>
        </w:rPr>
        <w:t xml:space="preserve">размещение соответствующей информации на официальном сайте Администрации муниципального района, округа, городского округа в информационно-телекоммуникационной сети "Интернет" - 20 баллов;</w:t>
      </w:r>
    </w:p>
    <w:p>
      <w:pPr>
        <w:pStyle w:val="0"/>
        <w:spacing w:before="200" w:line-rule="auto"/>
        <w:ind w:firstLine="540"/>
        <w:jc w:val="both"/>
      </w:pPr>
      <w:r>
        <w:rPr>
          <w:sz w:val="20"/>
        </w:rPr>
        <w:t xml:space="preserve">наличие публикаций в печатных средствах массовой информации - 20 баллов;</w:t>
      </w:r>
    </w:p>
    <w:p>
      <w:pPr>
        <w:pStyle w:val="0"/>
        <w:spacing w:before="200" w:line-rule="auto"/>
        <w:ind w:firstLine="540"/>
        <w:jc w:val="both"/>
      </w:pPr>
      <w:r>
        <w:rPr>
          <w:sz w:val="20"/>
        </w:rPr>
        <w:t xml:space="preserve">размещение соответствующей информации на иных сайтах в информационно-телекоммуникационной сети "Интернет", в том числе в социальных сетях:</w:t>
      </w:r>
    </w:p>
    <w:p>
      <w:pPr>
        <w:pStyle w:val="0"/>
        <w:spacing w:before="200" w:line-rule="auto"/>
        <w:ind w:firstLine="540"/>
        <w:jc w:val="both"/>
      </w:pPr>
      <w:r>
        <w:rPr>
          <w:sz w:val="20"/>
        </w:rPr>
        <w:t xml:space="preserve">от 1 до 20 (включительно) первичных размещений - по 2 балла за каждое первичное размещение, свыше 20 первичных размещений - 40 баллов;</w:t>
      </w:r>
    </w:p>
    <w:p>
      <w:pPr>
        <w:pStyle w:val="0"/>
        <w:spacing w:before="200" w:line-rule="auto"/>
        <w:ind w:firstLine="540"/>
        <w:jc w:val="both"/>
      </w:pPr>
      <w:r>
        <w:rPr>
          <w:sz w:val="20"/>
        </w:rPr>
        <w:t xml:space="preserve">отсутствие использования средств массовой информации и других средств информирования населения - 0 баллов;</w:t>
      </w:r>
    </w:p>
    <w:p>
      <w:pPr>
        <w:pStyle w:val="0"/>
        <w:spacing w:before="200" w:line-rule="auto"/>
        <w:ind w:firstLine="540"/>
        <w:jc w:val="both"/>
      </w:pPr>
      <w:r>
        <w:rPr>
          <w:sz w:val="20"/>
        </w:rPr>
        <w:t xml:space="preserve">1.4. Участие волонтерских объединений "Волонтеры ППМИ и ТОС" в реализации проекта - 100 баллов;</w:t>
      </w:r>
    </w:p>
    <w:p>
      <w:pPr>
        <w:pStyle w:val="0"/>
        <w:spacing w:before="200" w:line-rule="auto"/>
        <w:ind w:firstLine="540"/>
        <w:jc w:val="both"/>
      </w:pPr>
      <w:r>
        <w:rPr>
          <w:sz w:val="20"/>
        </w:rPr>
        <w:t xml:space="preserve">1.5. Перспектива дальнейшего развития проекта, многоэтапность его реализации:</w:t>
      </w:r>
    </w:p>
    <w:p>
      <w:pPr>
        <w:pStyle w:val="0"/>
        <w:spacing w:before="200" w:line-rule="auto"/>
        <w:ind w:firstLine="540"/>
        <w:jc w:val="both"/>
      </w:pPr>
      <w:r>
        <w:rPr>
          <w:sz w:val="20"/>
        </w:rPr>
        <w:t xml:space="preserve">возможность дальнейшего развития проекта - 100 баллов;</w:t>
      </w:r>
    </w:p>
    <w:p>
      <w:pPr>
        <w:pStyle w:val="0"/>
        <w:spacing w:before="200" w:line-rule="auto"/>
        <w:ind w:firstLine="540"/>
        <w:jc w:val="both"/>
      </w:pPr>
      <w:r>
        <w:rPr>
          <w:sz w:val="20"/>
        </w:rPr>
        <w:t xml:space="preserve">отсутствие возможности дальнейшего развития проекта - 0 баллов.</w:t>
      </w:r>
    </w:p>
    <w:p>
      <w:pPr>
        <w:pStyle w:val="0"/>
        <w:spacing w:before="200" w:line-rule="auto"/>
        <w:ind w:firstLine="540"/>
        <w:jc w:val="both"/>
      </w:pPr>
      <w:r>
        <w:rPr>
          <w:sz w:val="20"/>
        </w:rPr>
        <w:t xml:space="preserve">2. Оценка проектов осуществляется по следующей формуле:</w:t>
      </w:r>
    </w:p>
    <w:p>
      <w:pPr>
        <w:pStyle w:val="0"/>
        <w:ind w:firstLine="540"/>
        <w:jc w:val="both"/>
      </w:pPr>
      <w:r>
        <w:rPr>
          <w:sz w:val="20"/>
        </w:rPr>
      </w:r>
    </w:p>
    <w:p>
      <w:pPr>
        <w:pStyle w:val="0"/>
        <w:jc w:val="center"/>
      </w:pPr>
      <w:r>
        <w:rPr>
          <w:position w:val="-10"/>
        </w:rPr>
        <w:drawing>
          <wp:inline distT="0" distB="0" distL="0" distR="0">
            <wp:extent cx="1514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1">
                      <a:extLst>
                        <a:ext uri="{28A0092B-C50C-407E-A947-70E740481C1C}">
                          <a14:useLocalDpi xmlns:a14="http://schemas.microsoft.com/office/drawing/2010/main" val="0"/>
                        </a:ext>
                      </a:extLst>
                    </a:blip>
                    <a:srcRect/>
                    <a:stretch>
                      <a:fillRect/>
                    </a:stretch>
                  </pic:blipFill>
                  <pic:spPr bwMode="auto">
                    <a:xfrm>
                      <a:off x="0" y="0"/>
                      <a:ext cx="1514475" cy="257175"/>
                    </a:xfrm>
                    <a:prstGeom prst="rect">
                      <a:avLst/>
                    </a:prstGeom>
                    <a:noFill/>
                    <a:ln>
                      <a:noFill/>
                    </a:ln>
                  </pic:spPr>
                </pic:pic>
              </a:graphicData>
            </a:graphic>
          </wp:inline>
        </w:drawing>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75"/>
        <w:gridCol w:w="340"/>
        <w:gridCol w:w="8050"/>
      </w:tblGrid>
      <w:tr>
        <w:tc>
          <w:tcPr>
            <w:tcW w:w="675" w:type="dxa"/>
            <w:tcBorders>
              <w:top w:val="nil"/>
              <w:left w:val="nil"/>
              <w:bottom w:val="nil"/>
              <w:right w:val="nil"/>
            </w:tcBorders>
          </w:tcPr>
          <w:p>
            <w:pPr>
              <w:pStyle w:val="0"/>
            </w:pPr>
            <w:r>
              <w:rPr>
                <w:sz w:val="20"/>
              </w:rPr>
              <w:t xml:space="preserve">О</w:t>
            </w:r>
            <w:r>
              <w:rPr>
                <w:sz w:val="20"/>
                <w:vertAlign w:val="subscript"/>
              </w:rPr>
              <w:t xml:space="preserve">ц</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оценка проекта;</w:t>
            </w:r>
          </w:p>
        </w:tc>
      </w:tr>
      <w:tr>
        <w:tc>
          <w:tcPr>
            <w:tcW w:w="675" w:type="dxa"/>
            <w:tcBorders>
              <w:top w:val="nil"/>
              <w:left w:val="nil"/>
              <w:bottom w:val="nil"/>
              <w:right w:val="nil"/>
            </w:tcBorders>
          </w:tcPr>
          <w:p>
            <w:pPr>
              <w:pStyle w:val="0"/>
            </w:pPr>
            <w:r>
              <w:rPr>
                <w:sz w:val="20"/>
              </w:rPr>
              <w:t xml:space="preserve">б</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балл i-го критерия;</w:t>
            </w:r>
          </w:p>
        </w:tc>
      </w:tr>
      <w:tr>
        <w:tc>
          <w:tcPr>
            <w:tcW w:w="675" w:type="dxa"/>
            <w:tcBorders>
              <w:top w:val="nil"/>
              <w:left w:val="nil"/>
              <w:bottom w:val="nil"/>
              <w:right w:val="nil"/>
            </w:tcBorders>
          </w:tcPr>
          <w:p>
            <w:pPr>
              <w:pStyle w:val="0"/>
            </w:pPr>
            <w:r>
              <w:rPr>
                <w:sz w:val="20"/>
              </w:rPr>
              <w:t xml:space="preserve">p</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весовой коэффициент i-го критерия;</w:t>
            </w:r>
          </w:p>
        </w:tc>
      </w:tr>
      <w:tr>
        <w:tc>
          <w:tcPr>
            <w:tcW w:w="675" w:type="dxa"/>
            <w:tcBorders>
              <w:top w:val="nil"/>
              <w:left w:val="nil"/>
              <w:bottom w:val="nil"/>
              <w:right w:val="nil"/>
            </w:tcBorders>
          </w:tcPr>
          <w:p>
            <w:pPr>
              <w:pStyle w:val="0"/>
            </w:pPr>
            <w:r>
              <w:rPr>
                <w:sz w:val="20"/>
              </w:rPr>
              <w:t xml:space="preserve">i</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общее число критериев.</w:t>
            </w:r>
          </w:p>
        </w:tc>
      </w:tr>
    </w:tbl>
    <w:p>
      <w:pPr>
        <w:pStyle w:val="0"/>
        <w:ind w:firstLine="540"/>
        <w:jc w:val="both"/>
      </w:pPr>
      <w:r>
        <w:rPr>
          <w:sz w:val="20"/>
        </w:rPr>
      </w:r>
    </w:p>
    <w:p>
      <w:pPr>
        <w:pStyle w:val="2"/>
        <w:outlineLvl w:val="3"/>
        <w:jc w:val="center"/>
      </w:pPr>
      <w:r>
        <w:rPr>
          <w:sz w:val="20"/>
        </w:rPr>
        <w:t xml:space="preserve">ЗНАЧЕНИЯ</w:t>
      </w:r>
    </w:p>
    <w:p>
      <w:pPr>
        <w:pStyle w:val="2"/>
        <w:jc w:val="center"/>
      </w:pPr>
      <w:r>
        <w:rPr>
          <w:sz w:val="20"/>
        </w:rPr>
        <w:t xml:space="preserve">весовых коэффициентов критериев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860"/>
        <w:gridCol w:w="1644"/>
      </w:tblGrid>
      <w:tr>
        <w:tc>
          <w:tcPr>
            <w:tcW w:w="567" w:type="dxa"/>
            <w:vAlign w:val="center"/>
          </w:tcPr>
          <w:p>
            <w:pPr>
              <w:pStyle w:val="0"/>
              <w:jc w:val="center"/>
            </w:pPr>
            <w:r>
              <w:rPr>
                <w:sz w:val="20"/>
              </w:rPr>
              <w:t xml:space="preserve">N п/п</w:t>
            </w:r>
          </w:p>
        </w:tc>
        <w:tc>
          <w:tcPr>
            <w:tcW w:w="6860" w:type="dxa"/>
            <w:vAlign w:val="center"/>
          </w:tcPr>
          <w:p>
            <w:pPr>
              <w:pStyle w:val="0"/>
              <w:jc w:val="center"/>
            </w:pPr>
            <w:r>
              <w:rPr>
                <w:sz w:val="20"/>
              </w:rPr>
              <w:t xml:space="preserve">Наименование критерия</w:t>
            </w:r>
          </w:p>
        </w:tc>
        <w:tc>
          <w:tcPr>
            <w:tcW w:w="1644" w:type="dxa"/>
            <w:vAlign w:val="center"/>
          </w:tcPr>
          <w:p>
            <w:pPr>
              <w:pStyle w:val="0"/>
              <w:jc w:val="center"/>
            </w:pPr>
            <w:r>
              <w:rPr>
                <w:sz w:val="20"/>
              </w:rPr>
              <w:t xml:space="preserve">Коэффициент критерия</w:t>
            </w:r>
          </w:p>
        </w:tc>
      </w:tr>
      <w:tr>
        <w:tc>
          <w:tcPr>
            <w:tcW w:w="567" w:type="dxa"/>
            <w:vAlign w:val="center"/>
          </w:tcPr>
          <w:p>
            <w:pPr>
              <w:pStyle w:val="0"/>
              <w:jc w:val="center"/>
            </w:pPr>
            <w:r>
              <w:rPr>
                <w:sz w:val="20"/>
              </w:rPr>
              <w:t xml:space="preserve">1</w:t>
            </w:r>
          </w:p>
        </w:tc>
        <w:tc>
          <w:tcPr>
            <w:tcW w:w="6860" w:type="dxa"/>
            <w:vAlign w:val="center"/>
          </w:tcPr>
          <w:p>
            <w:pPr>
              <w:pStyle w:val="0"/>
              <w:jc w:val="center"/>
            </w:pPr>
            <w:r>
              <w:rPr>
                <w:sz w:val="20"/>
              </w:rPr>
              <w:t xml:space="preserve">2</w:t>
            </w:r>
          </w:p>
        </w:tc>
        <w:tc>
          <w:tcPr>
            <w:tcW w:w="1644" w:type="dxa"/>
            <w:vAlign w:val="center"/>
          </w:tcPr>
          <w:p>
            <w:pPr>
              <w:pStyle w:val="0"/>
              <w:jc w:val="center"/>
            </w:pPr>
            <w:r>
              <w:rPr>
                <w:sz w:val="20"/>
              </w:rPr>
              <w:t xml:space="preserve">3</w:t>
            </w:r>
          </w:p>
        </w:tc>
      </w:tr>
      <w:tr>
        <w:tc>
          <w:tcPr>
            <w:tcW w:w="567" w:type="dxa"/>
          </w:tcPr>
          <w:p>
            <w:pPr>
              <w:pStyle w:val="0"/>
              <w:jc w:val="center"/>
            </w:pPr>
            <w:r>
              <w:rPr>
                <w:sz w:val="20"/>
              </w:rPr>
              <w:t xml:space="preserve">1.</w:t>
            </w:r>
          </w:p>
        </w:tc>
        <w:tc>
          <w:tcPr>
            <w:tcW w:w="6860" w:type="dxa"/>
          </w:tcPr>
          <w:p>
            <w:pPr>
              <w:pStyle w:val="0"/>
            </w:pPr>
            <w:r>
              <w:rPr>
                <w:sz w:val="20"/>
              </w:rPr>
              <w:t xml:space="preserve">Вклад участников реализации проекта в его финансирование, в том числе</w:t>
            </w:r>
          </w:p>
        </w:tc>
        <w:tc>
          <w:tcPr>
            <w:tcW w:w="1644" w:type="dxa"/>
          </w:tcPr>
          <w:p>
            <w:pPr>
              <w:pStyle w:val="0"/>
            </w:pPr>
            <w:r>
              <w:rPr>
                <w:sz w:val="20"/>
              </w:rPr>
              <w:t xml:space="preserve">0,4</w:t>
            </w:r>
          </w:p>
        </w:tc>
      </w:tr>
      <w:tr>
        <w:tc>
          <w:tcPr>
            <w:tcW w:w="567" w:type="dxa"/>
          </w:tcPr>
          <w:p>
            <w:pPr>
              <w:pStyle w:val="0"/>
              <w:jc w:val="center"/>
            </w:pPr>
            <w:r>
              <w:rPr>
                <w:sz w:val="20"/>
              </w:rPr>
              <w:t xml:space="preserve">1.1.</w:t>
            </w:r>
          </w:p>
        </w:tc>
        <w:tc>
          <w:tcPr>
            <w:tcW w:w="6860" w:type="dxa"/>
          </w:tcPr>
          <w:p>
            <w:pPr>
              <w:pStyle w:val="0"/>
            </w:pPr>
            <w:r>
              <w:rPr>
                <w:sz w:val="20"/>
              </w:rPr>
              <w:t xml:space="preserve">Уровень софинансирования проекта со стороны бюджета муниципального района, округа, городского округа</w:t>
            </w:r>
          </w:p>
        </w:tc>
        <w:tc>
          <w:tcPr>
            <w:tcW w:w="1644" w:type="dxa"/>
          </w:tcPr>
          <w:p>
            <w:pPr>
              <w:pStyle w:val="0"/>
            </w:pPr>
            <w:r>
              <w:rPr>
                <w:sz w:val="20"/>
              </w:rPr>
              <w:t xml:space="preserve">0,1</w:t>
            </w:r>
          </w:p>
        </w:tc>
      </w:tr>
      <w:tr>
        <w:tc>
          <w:tcPr>
            <w:tcW w:w="567" w:type="dxa"/>
          </w:tcPr>
          <w:p>
            <w:pPr>
              <w:pStyle w:val="0"/>
              <w:jc w:val="center"/>
            </w:pPr>
            <w:r>
              <w:rPr>
                <w:sz w:val="20"/>
              </w:rPr>
              <w:t xml:space="preserve">1.2.</w:t>
            </w:r>
          </w:p>
        </w:tc>
        <w:tc>
          <w:tcPr>
            <w:tcW w:w="6860" w:type="dxa"/>
          </w:tcPr>
          <w:p>
            <w:pPr>
              <w:pStyle w:val="0"/>
            </w:pPr>
            <w:r>
              <w:rPr>
                <w:sz w:val="20"/>
              </w:rPr>
              <w:t xml:space="preserve">Уровень софинансирования проекта со стороны населения населенного пункта муниципального района, округа, жителей территории городского округа, закрепленной за отделом-центром</w:t>
            </w:r>
          </w:p>
        </w:tc>
        <w:tc>
          <w:tcPr>
            <w:tcW w:w="1644" w:type="dxa"/>
          </w:tcPr>
          <w:p>
            <w:pPr>
              <w:pStyle w:val="0"/>
            </w:pPr>
            <w:r>
              <w:rPr>
                <w:sz w:val="20"/>
              </w:rPr>
              <w:t xml:space="preserve">0,1</w:t>
            </w:r>
          </w:p>
        </w:tc>
      </w:tr>
      <w:tr>
        <w:tc>
          <w:tcPr>
            <w:tcW w:w="567" w:type="dxa"/>
          </w:tcPr>
          <w:p>
            <w:pPr>
              <w:pStyle w:val="0"/>
              <w:jc w:val="center"/>
            </w:pPr>
            <w:r>
              <w:rPr>
                <w:sz w:val="20"/>
              </w:rPr>
              <w:t xml:space="preserve">1.3.</w:t>
            </w:r>
          </w:p>
        </w:tc>
        <w:tc>
          <w:tcPr>
            <w:tcW w:w="6860" w:type="dxa"/>
          </w:tcPr>
          <w:p>
            <w:pPr>
              <w:pStyle w:val="0"/>
            </w:pPr>
            <w:r>
              <w:rPr>
                <w:sz w:val="20"/>
              </w:rPr>
              <w:t xml:space="preserve">Уровень софинансирования проекта со стороны юридических лиц и (или) индивидуальных предпринимателей</w:t>
            </w:r>
          </w:p>
        </w:tc>
        <w:tc>
          <w:tcPr>
            <w:tcW w:w="1644" w:type="dxa"/>
          </w:tcPr>
          <w:p>
            <w:pPr>
              <w:pStyle w:val="0"/>
            </w:pPr>
            <w:r>
              <w:rPr>
                <w:sz w:val="20"/>
              </w:rPr>
              <w:t xml:space="preserve">0,1</w:t>
            </w:r>
          </w:p>
        </w:tc>
      </w:tr>
      <w:tr>
        <w:tc>
          <w:tcPr>
            <w:tcW w:w="567" w:type="dxa"/>
          </w:tcPr>
          <w:p>
            <w:pPr>
              <w:pStyle w:val="0"/>
              <w:jc w:val="center"/>
            </w:pPr>
            <w:r>
              <w:rPr>
                <w:sz w:val="20"/>
              </w:rPr>
              <w:t xml:space="preserve">1.4.</w:t>
            </w:r>
          </w:p>
        </w:tc>
        <w:tc>
          <w:tcPr>
            <w:tcW w:w="6860" w:type="dxa"/>
          </w:tcPr>
          <w:p>
            <w:pPr>
              <w:pStyle w:val="0"/>
            </w:pPr>
            <w:r>
              <w:rPr>
                <w:sz w:val="20"/>
              </w:rPr>
              <w:t xml:space="preserve">Вклад населения населенного пункта муниципального района, округа, жителей территории городского округа, закрепленной за отделом-центром, в реализацию проекта в неденежной форме (материалы и другие формы)</w:t>
            </w:r>
          </w:p>
        </w:tc>
        <w:tc>
          <w:tcPr>
            <w:tcW w:w="1644" w:type="dxa"/>
          </w:tcPr>
          <w:p>
            <w:pPr>
              <w:pStyle w:val="0"/>
            </w:pPr>
            <w:r>
              <w:rPr>
                <w:sz w:val="20"/>
              </w:rPr>
              <w:t xml:space="preserve">0,05</w:t>
            </w:r>
          </w:p>
        </w:tc>
      </w:tr>
      <w:tr>
        <w:tc>
          <w:tcPr>
            <w:tcW w:w="567" w:type="dxa"/>
          </w:tcPr>
          <w:p>
            <w:pPr>
              <w:pStyle w:val="0"/>
              <w:jc w:val="center"/>
            </w:pPr>
            <w:r>
              <w:rPr>
                <w:sz w:val="20"/>
              </w:rPr>
              <w:t xml:space="preserve">1.5.</w:t>
            </w:r>
          </w:p>
        </w:tc>
        <w:tc>
          <w:tcPr>
            <w:tcW w:w="6860" w:type="dxa"/>
          </w:tcPr>
          <w:p>
            <w:pPr>
              <w:pStyle w:val="0"/>
            </w:pPr>
            <w:r>
              <w:rPr>
                <w:sz w:val="20"/>
              </w:rPr>
              <w:t xml:space="preserve">Вклад юридических лиц и (или) индивидуальных предпринимателей в реализацию проекта в неденежной форме (материалы и другие формы)</w:t>
            </w:r>
          </w:p>
        </w:tc>
        <w:tc>
          <w:tcPr>
            <w:tcW w:w="1644" w:type="dxa"/>
          </w:tcPr>
          <w:p>
            <w:pPr>
              <w:pStyle w:val="0"/>
            </w:pPr>
            <w:r>
              <w:rPr>
                <w:sz w:val="20"/>
              </w:rPr>
              <w:t xml:space="preserve">0,05</w:t>
            </w:r>
          </w:p>
        </w:tc>
      </w:tr>
      <w:tr>
        <w:tc>
          <w:tcPr>
            <w:tcW w:w="567" w:type="dxa"/>
          </w:tcPr>
          <w:p>
            <w:pPr>
              <w:pStyle w:val="0"/>
              <w:jc w:val="center"/>
            </w:pPr>
            <w:r>
              <w:rPr>
                <w:sz w:val="20"/>
              </w:rPr>
              <w:t xml:space="preserve">2.</w:t>
            </w:r>
          </w:p>
        </w:tc>
        <w:tc>
          <w:tcPr>
            <w:tcW w:w="6860" w:type="dxa"/>
          </w:tcPr>
          <w:p>
            <w:pPr>
              <w:pStyle w:val="0"/>
            </w:pPr>
            <w:r>
              <w:rPr>
                <w:sz w:val="20"/>
              </w:rPr>
              <w:t xml:space="preserve">Социальная и экономическая эффективность реализации проекта, в том числе</w:t>
            </w:r>
          </w:p>
        </w:tc>
        <w:tc>
          <w:tcPr>
            <w:tcW w:w="1644" w:type="dxa"/>
          </w:tcPr>
          <w:p>
            <w:pPr>
              <w:pStyle w:val="0"/>
            </w:pPr>
            <w:r>
              <w:rPr>
                <w:sz w:val="20"/>
              </w:rPr>
              <w:t xml:space="preserve">0,1</w:t>
            </w:r>
          </w:p>
        </w:tc>
      </w:tr>
      <w:tr>
        <w:tc>
          <w:tcPr>
            <w:tcW w:w="567" w:type="dxa"/>
          </w:tcPr>
          <w:p>
            <w:pPr>
              <w:pStyle w:val="0"/>
              <w:jc w:val="center"/>
            </w:pPr>
            <w:r>
              <w:rPr>
                <w:sz w:val="20"/>
              </w:rPr>
              <w:t xml:space="preserve">2.1.</w:t>
            </w:r>
          </w:p>
        </w:tc>
        <w:tc>
          <w:tcPr>
            <w:tcW w:w="6860" w:type="dxa"/>
          </w:tcPr>
          <w:p>
            <w:pPr>
              <w:pStyle w:val="0"/>
            </w:pPr>
            <w:r>
              <w:rPr>
                <w:sz w:val="20"/>
              </w:rPr>
              <w:t xml:space="preserve">Доля благополучателей в общей численности населения населенного пункта муниципального района, округа, жителей территории городского округа, закрепленной за отделом-центром</w:t>
            </w:r>
          </w:p>
        </w:tc>
        <w:tc>
          <w:tcPr>
            <w:tcW w:w="1644" w:type="dxa"/>
          </w:tcPr>
          <w:p>
            <w:pPr>
              <w:pStyle w:val="0"/>
            </w:pPr>
            <w:r>
              <w:rPr>
                <w:sz w:val="20"/>
              </w:rPr>
              <w:t xml:space="preserve">0,05</w:t>
            </w:r>
          </w:p>
        </w:tc>
      </w:tr>
      <w:tr>
        <w:tc>
          <w:tcPr>
            <w:tcW w:w="567" w:type="dxa"/>
          </w:tcPr>
          <w:p>
            <w:pPr>
              <w:pStyle w:val="0"/>
              <w:jc w:val="center"/>
            </w:pPr>
            <w:r>
              <w:rPr>
                <w:sz w:val="20"/>
              </w:rPr>
              <w:t xml:space="preserve">2.2.</w:t>
            </w:r>
          </w:p>
        </w:tc>
        <w:tc>
          <w:tcPr>
            <w:tcW w:w="6860" w:type="dxa"/>
          </w:tcPr>
          <w:p>
            <w:pPr>
              <w:pStyle w:val="0"/>
            </w:pPr>
            <w:r>
              <w:rPr>
                <w:sz w:val="20"/>
              </w:rPr>
              <w:t xml:space="preserve">Доступность проекта для людей с инвалидностью и маломобильных групп населения</w:t>
            </w:r>
          </w:p>
        </w:tc>
        <w:tc>
          <w:tcPr>
            <w:tcW w:w="1644" w:type="dxa"/>
          </w:tcPr>
          <w:p>
            <w:pPr>
              <w:pStyle w:val="0"/>
            </w:pPr>
            <w:r>
              <w:rPr>
                <w:sz w:val="20"/>
              </w:rPr>
              <w:t xml:space="preserve">0,01</w:t>
            </w:r>
          </w:p>
        </w:tc>
      </w:tr>
      <w:tr>
        <w:tc>
          <w:tcPr>
            <w:tcW w:w="567" w:type="dxa"/>
          </w:tcPr>
          <w:p>
            <w:pPr>
              <w:pStyle w:val="0"/>
              <w:jc w:val="center"/>
            </w:pPr>
            <w:r>
              <w:rPr>
                <w:sz w:val="20"/>
              </w:rPr>
              <w:t xml:space="preserve">2.3.</w:t>
            </w:r>
          </w:p>
        </w:tc>
        <w:tc>
          <w:tcPr>
            <w:tcW w:w="6860" w:type="dxa"/>
          </w:tcPr>
          <w:p>
            <w:pPr>
              <w:pStyle w:val="0"/>
            </w:pPr>
            <w:r>
              <w:rPr>
                <w:sz w:val="20"/>
              </w:rPr>
              <w:t xml:space="preserve">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tc>
        <w:tc>
          <w:tcPr>
            <w:tcW w:w="1644" w:type="dxa"/>
          </w:tcPr>
          <w:p>
            <w:pPr>
              <w:pStyle w:val="0"/>
            </w:pPr>
            <w:r>
              <w:rPr>
                <w:sz w:val="20"/>
              </w:rPr>
              <w:t xml:space="preserve">0,04</w:t>
            </w:r>
          </w:p>
        </w:tc>
      </w:tr>
      <w:tr>
        <w:tc>
          <w:tcPr>
            <w:tcW w:w="567" w:type="dxa"/>
          </w:tcPr>
          <w:p>
            <w:pPr>
              <w:pStyle w:val="0"/>
              <w:jc w:val="center"/>
            </w:pPr>
            <w:r>
              <w:rPr>
                <w:sz w:val="20"/>
              </w:rPr>
              <w:t xml:space="preserve">3.</w:t>
            </w:r>
          </w:p>
        </w:tc>
        <w:tc>
          <w:tcPr>
            <w:tcW w:w="6860" w:type="dxa"/>
          </w:tcPr>
          <w:p>
            <w:pPr>
              <w:pStyle w:val="0"/>
            </w:pPr>
            <w:r>
              <w:rPr>
                <w:sz w:val="20"/>
              </w:rPr>
              <w:t xml:space="preserve">Степень участия населения населенного пункта муниципального района, округа, жителей территории городского округа, закрепленной за отделом-центром, в определении и решении проблемы, заявленной в проекте, в том числе</w:t>
            </w:r>
          </w:p>
        </w:tc>
        <w:tc>
          <w:tcPr>
            <w:tcW w:w="1644" w:type="dxa"/>
          </w:tcPr>
          <w:p>
            <w:pPr>
              <w:pStyle w:val="0"/>
            </w:pPr>
            <w:r>
              <w:rPr>
                <w:sz w:val="20"/>
              </w:rPr>
              <w:t xml:space="preserve">0,4</w:t>
            </w:r>
          </w:p>
        </w:tc>
      </w:tr>
      <w:tr>
        <w:tc>
          <w:tcPr>
            <w:tcW w:w="567" w:type="dxa"/>
          </w:tcPr>
          <w:p>
            <w:pPr>
              <w:pStyle w:val="0"/>
              <w:jc w:val="center"/>
            </w:pPr>
            <w:r>
              <w:rPr>
                <w:sz w:val="20"/>
              </w:rPr>
              <w:t xml:space="preserve">3.1.</w:t>
            </w:r>
          </w:p>
        </w:tc>
        <w:tc>
          <w:tcPr>
            <w:tcW w:w="6860" w:type="dxa"/>
          </w:tcPr>
          <w:p>
            <w:pPr>
              <w:pStyle w:val="0"/>
            </w:pPr>
            <w:r>
              <w:rPr>
                <w:sz w:val="20"/>
              </w:rPr>
              <w:t xml:space="preserve">Степень участия населения населенного пункта муниципального района, округа, жителей территории городского округа, закрепленной за отделом-центром, в идентификации проблемы в процессе ее предварительного рассмотрения</w:t>
            </w:r>
          </w:p>
        </w:tc>
        <w:tc>
          <w:tcPr>
            <w:tcW w:w="1644" w:type="dxa"/>
          </w:tcPr>
          <w:p>
            <w:pPr>
              <w:pStyle w:val="0"/>
            </w:pPr>
            <w:r>
              <w:rPr>
                <w:sz w:val="20"/>
              </w:rPr>
              <w:t xml:space="preserve">0,1</w:t>
            </w:r>
          </w:p>
        </w:tc>
      </w:tr>
      <w:tr>
        <w:tc>
          <w:tcPr>
            <w:tcW w:w="567" w:type="dxa"/>
          </w:tcPr>
          <w:p>
            <w:pPr>
              <w:pStyle w:val="0"/>
              <w:jc w:val="center"/>
            </w:pPr>
            <w:r>
              <w:rPr>
                <w:sz w:val="20"/>
              </w:rPr>
              <w:t xml:space="preserve">3.2.</w:t>
            </w:r>
          </w:p>
        </w:tc>
        <w:tc>
          <w:tcPr>
            <w:tcW w:w="6860" w:type="dxa"/>
          </w:tcPr>
          <w:p>
            <w:pPr>
              <w:pStyle w:val="0"/>
            </w:pPr>
            <w:r>
              <w:rPr>
                <w:sz w:val="20"/>
              </w:rPr>
              <w:t xml:space="preserve">Степень участия населения населенного пункта муниципального района, округа, жителей территории городского округа, закрепленной за отделом-центром, в определении параметров проекта на собрании (конференции) населения населенного пункта муниципального района, округа, жителей территории городского округа, закрепленной за отделом-центром</w:t>
            </w:r>
          </w:p>
        </w:tc>
        <w:tc>
          <w:tcPr>
            <w:tcW w:w="1644" w:type="dxa"/>
          </w:tcPr>
          <w:p>
            <w:pPr>
              <w:pStyle w:val="0"/>
            </w:pPr>
            <w:r>
              <w:rPr>
                <w:sz w:val="20"/>
              </w:rPr>
              <w:t xml:space="preserve">0,2</w:t>
            </w:r>
          </w:p>
        </w:tc>
      </w:tr>
      <w:tr>
        <w:tc>
          <w:tcPr>
            <w:tcW w:w="567" w:type="dxa"/>
          </w:tcPr>
          <w:p>
            <w:pPr>
              <w:pStyle w:val="0"/>
              <w:jc w:val="center"/>
            </w:pPr>
            <w:r>
              <w:rPr>
                <w:sz w:val="20"/>
              </w:rPr>
              <w:t xml:space="preserve">3.3.</w:t>
            </w:r>
          </w:p>
        </w:tc>
        <w:tc>
          <w:tcPr>
            <w:tcW w:w="6860" w:type="dxa"/>
          </w:tcPr>
          <w:p>
            <w:pPr>
              <w:pStyle w:val="0"/>
            </w:pPr>
            <w:r>
              <w:rPr>
                <w:sz w:val="20"/>
              </w:rPr>
              <w:t xml:space="preserve">Использование средств массовой информации и других средств информирования населения муниципального района, округа, жителей территории городского округа, закрепленной за отделом-центром, в процессе отбора приоритетной проблемы и разработки проекта</w:t>
            </w:r>
          </w:p>
        </w:tc>
        <w:tc>
          <w:tcPr>
            <w:tcW w:w="1644" w:type="dxa"/>
          </w:tcPr>
          <w:p>
            <w:pPr>
              <w:pStyle w:val="0"/>
            </w:pPr>
            <w:r>
              <w:rPr>
                <w:sz w:val="20"/>
              </w:rPr>
              <w:t xml:space="preserve">0,1</w:t>
            </w:r>
          </w:p>
        </w:tc>
      </w:tr>
      <w:tr>
        <w:tc>
          <w:tcPr>
            <w:tcW w:w="567" w:type="dxa"/>
          </w:tcPr>
          <w:p>
            <w:pPr>
              <w:pStyle w:val="0"/>
              <w:jc w:val="center"/>
            </w:pPr>
            <w:r>
              <w:rPr>
                <w:sz w:val="20"/>
              </w:rPr>
              <w:t xml:space="preserve">4.</w:t>
            </w:r>
          </w:p>
        </w:tc>
        <w:tc>
          <w:tcPr>
            <w:tcW w:w="6860" w:type="dxa"/>
          </w:tcPr>
          <w:p>
            <w:pPr>
              <w:pStyle w:val="0"/>
            </w:pPr>
            <w:r>
              <w:rPr>
                <w:sz w:val="20"/>
              </w:rPr>
              <w:t xml:space="preserve">Участие волонтерских объединений "Волонтеры ППМИ и ТОС" в реализации проекта</w:t>
            </w:r>
          </w:p>
        </w:tc>
        <w:tc>
          <w:tcPr>
            <w:tcW w:w="1644" w:type="dxa"/>
          </w:tcPr>
          <w:p>
            <w:pPr>
              <w:pStyle w:val="0"/>
            </w:pPr>
            <w:r>
              <w:rPr>
                <w:sz w:val="20"/>
              </w:rPr>
              <w:t xml:space="preserve">0,05</w:t>
            </w:r>
          </w:p>
        </w:tc>
      </w:tr>
      <w:tr>
        <w:tc>
          <w:tcPr>
            <w:tcW w:w="567" w:type="dxa"/>
          </w:tcPr>
          <w:p>
            <w:pPr>
              <w:pStyle w:val="0"/>
              <w:jc w:val="center"/>
            </w:pPr>
            <w:r>
              <w:rPr>
                <w:sz w:val="20"/>
              </w:rPr>
              <w:t xml:space="preserve">5.</w:t>
            </w:r>
          </w:p>
        </w:tc>
        <w:tc>
          <w:tcPr>
            <w:tcW w:w="6860" w:type="dxa"/>
          </w:tcPr>
          <w:p>
            <w:pPr>
              <w:pStyle w:val="0"/>
            </w:pPr>
            <w:r>
              <w:rPr>
                <w:sz w:val="20"/>
              </w:rPr>
              <w:t xml:space="preserve">Перспектива дальнейшего развития проекта, многоэтапность его реализации</w:t>
            </w:r>
          </w:p>
        </w:tc>
        <w:tc>
          <w:tcPr>
            <w:tcW w:w="1644" w:type="dxa"/>
          </w:tcPr>
          <w:p>
            <w:pPr>
              <w:pStyle w:val="0"/>
            </w:pPr>
            <w:r>
              <w:rPr>
                <w:sz w:val="20"/>
              </w:rPr>
              <w:t xml:space="preserve">0,05</w:t>
            </w:r>
          </w:p>
        </w:tc>
      </w:tr>
      <w:tr>
        <w:tc>
          <w:tcPr>
            <w:tcW w:w="567" w:type="dxa"/>
          </w:tcPr>
          <w:p>
            <w:pPr>
              <w:pStyle w:val="0"/>
            </w:pPr>
            <w:r>
              <w:rPr>
                <w:sz w:val="20"/>
              </w:rPr>
            </w:r>
          </w:p>
        </w:tc>
        <w:tc>
          <w:tcPr>
            <w:tcW w:w="6860" w:type="dxa"/>
            <w:vAlign w:val="center"/>
          </w:tcPr>
          <w:p>
            <w:pPr>
              <w:pStyle w:val="0"/>
            </w:pPr>
            <w:r>
              <w:rPr>
                <w:sz w:val="20"/>
              </w:rPr>
              <w:t xml:space="preserve">ИТОГО</w:t>
            </w:r>
          </w:p>
        </w:tc>
        <w:tc>
          <w:tcPr>
            <w:tcW w:w="1644" w:type="dxa"/>
          </w:tcPr>
          <w:p>
            <w:pPr>
              <w:pStyle w:val="0"/>
            </w:pPr>
            <w:r>
              <w:rPr>
                <w:sz w:val="20"/>
              </w:rPr>
              <w:t xml:space="preserve">1,0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методике распределения</w:t>
      </w:r>
    </w:p>
    <w:p>
      <w:pPr>
        <w:pStyle w:val="0"/>
        <w:jc w:val="right"/>
      </w:pPr>
      <w:r>
        <w:rPr>
          <w:sz w:val="20"/>
        </w:rPr>
        <w:t xml:space="preserve">субсидий бюджетам муниципальных районов,</w:t>
      </w:r>
    </w:p>
    <w:p>
      <w:pPr>
        <w:pStyle w:val="0"/>
        <w:jc w:val="right"/>
      </w:pPr>
      <w:r>
        <w:rPr>
          <w:sz w:val="20"/>
        </w:rPr>
        <w:t xml:space="preserve">муниципальных округов, городского округа</w:t>
      </w:r>
    </w:p>
    <w:p>
      <w:pPr>
        <w:pStyle w:val="0"/>
        <w:jc w:val="right"/>
      </w:pPr>
      <w:r>
        <w:rPr>
          <w:sz w:val="20"/>
        </w:rPr>
        <w:t xml:space="preserve">Новгородской области на реализацию местных</w:t>
      </w:r>
    </w:p>
    <w:p>
      <w:pPr>
        <w:pStyle w:val="0"/>
        <w:jc w:val="right"/>
      </w:pPr>
      <w:r>
        <w:rPr>
          <w:sz w:val="20"/>
        </w:rPr>
        <w:t xml:space="preserve">инициатив в рамках приоритетного</w:t>
      </w:r>
    </w:p>
    <w:p>
      <w:pPr>
        <w:pStyle w:val="0"/>
        <w:jc w:val="right"/>
      </w:pPr>
      <w:r>
        <w:rPr>
          <w:sz w:val="20"/>
        </w:rPr>
        <w:t xml:space="preserve">регионального проекта "Наш выбор"</w:t>
      </w:r>
    </w:p>
    <w:p>
      <w:pPr>
        <w:pStyle w:val="0"/>
        <w:ind w:firstLine="54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680"/>
        <w:gridCol w:w="345"/>
        <w:gridCol w:w="690"/>
        <w:gridCol w:w="315"/>
        <w:gridCol w:w="315"/>
        <w:gridCol w:w="376"/>
        <w:gridCol w:w="705"/>
        <w:gridCol w:w="315"/>
        <w:gridCol w:w="675"/>
        <w:gridCol w:w="346"/>
        <w:gridCol w:w="359"/>
        <w:gridCol w:w="360"/>
        <w:gridCol w:w="301"/>
        <w:gridCol w:w="681"/>
        <w:gridCol w:w="340"/>
        <w:gridCol w:w="340"/>
        <w:gridCol w:w="340"/>
        <w:gridCol w:w="340"/>
        <w:gridCol w:w="341"/>
        <w:gridCol w:w="340"/>
        <w:gridCol w:w="566"/>
      </w:tblGrid>
      <w:tr>
        <w:tblPrEx>
          <w:tblBorders>
            <w:insideH w:val="nil"/>
          </w:tblBorders>
        </w:tblPrEx>
        <w:tc>
          <w:tcPr>
            <w:gridSpan w:val="21"/>
            <w:tcW w:w="9070" w:type="dxa"/>
            <w:tcBorders>
              <w:top w:val="nil"/>
              <w:left w:val="nil"/>
              <w:bottom w:val="nil"/>
              <w:right w:val="nil"/>
            </w:tcBorders>
          </w:tcPr>
          <w:p>
            <w:pPr>
              <w:pStyle w:val="0"/>
              <w:jc w:val="right"/>
            </w:pPr>
            <w:r>
              <w:rPr>
                <w:sz w:val="20"/>
              </w:rPr>
              <w:t xml:space="preserve">Конкурсная комиссия</w:t>
            </w:r>
          </w:p>
        </w:tc>
      </w:tr>
      <w:tr>
        <w:tblPrEx>
          <w:tblBorders>
            <w:insideH w:val="nil"/>
          </w:tblBorders>
        </w:tblPrEx>
        <w:tc>
          <w:tcPr>
            <w:gridSpan w:val="21"/>
            <w:tcW w:w="9070" w:type="dxa"/>
            <w:tcBorders>
              <w:top w:val="nil"/>
              <w:left w:val="nil"/>
              <w:bottom w:val="nil"/>
              <w:right w:val="nil"/>
            </w:tcBorders>
          </w:tcPr>
          <w:bookmarkStart w:id="6905" w:name="P6905"/>
          <w:bookmarkEnd w:id="6905"/>
          <w:p>
            <w:pPr>
              <w:pStyle w:val="0"/>
              <w:jc w:val="center"/>
            </w:pPr>
            <w:r>
              <w:rPr>
                <w:sz w:val="20"/>
              </w:rPr>
              <w:t xml:space="preserve">ЗАЯВКА</w:t>
            </w:r>
          </w:p>
          <w:p>
            <w:pPr>
              <w:pStyle w:val="0"/>
              <w:jc w:val="center"/>
            </w:pPr>
            <w:r>
              <w:rPr>
                <w:sz w:val="20"/>
              </w:rPr>
              <w:t xml:space="preserve">для участия в конкурсном отборе для предоставления субсидий</w:t>
            </w:r>
          </w:p>
          <w:p>
            <w:pPr>
              <w:pStyle w:val="0"/>
              <w:jc w:val="center"/>
            </w:pPr>
            <w:r>
              <w:rPr>
                <w:sz w:val="20"/>
              </w:rPr>
              <w:t xml:space="preserve">на реализацию местных инициатив в рамках приоритетного</w:t>
            </w:r>
          </w:p>
          <w:p>
            <w:pPr>
              <w:pStyle w:val="0"/>
              <w:jc w:val="center"/>
            </w:pPr>
            <w:r>
              <w:rPr>
                <w:sz w:val="20"/>
              </w:rPr>
              <w:t xml:space="preserve">регионального проекта "Наш выбор"</w:t>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1. Название проекта муниципального района, муниципального округа (далее округ), городского округа Новгородской области (далее проект)</w:t>
            </w:r>
          </w:p>
        </w:tc>
      </w:tr>
      <w:tr>
        <w:tblPrEx>
          <w:tblBorders>
            <w:insideH w:val="nil"/>
          </w:tblBorders>
        </w:tblPrEx>
        <w:tc>
          <w:tcPr>
            <w:gridSpan w:val="21"/>
            <w:tcW w:w="9070" w:type="dxa"/>
            <w:tcBorders>
              <w:top w:val="nil"/>
              <w:left w:val="nil"/>
              <w:right w:val="nil"/>
            </w:tcBorders>
          </w:tcPr>
          <w:p>
            <w:pPr>
              <w:pStyle w:val="0"/>
            </w:pPr>
            <w:r>
              <w:rPr>
                <w:sz w:val="20"/>
              </w:rPr>
            </w:r>
          </w:p>
        </w:tc>
      </w:tr>
      <w:tr>
        <w:tblPrEx>
          <w:tblBorders>
            <w:insideH w:val="nil"/>
          </w:tblBorders>
        </w:tblPrEx>
        <w:tc>
          <w:tcPr>
            <w:gridSpan w:val="21"/>
            <w:tcW w:w="9070" w:type="dxa"/>
            <w:tcBorders>
              <w:left w:val="nil"/>
              <w:bottom w:val="nil"/>
              <w:right w:val="nil"/>
            </w:tcBorders>
          </w:tcPr>
          <w:p>
            <w:pPr>
              <w:pStyle w:val="0"/>
              <w:jc w:val="center"/>
            </w:pPr>
            <w:r>
              <w:rPr>
                <w:sz w:val="20"/>
              </w:rPr>
              <w:t xml:space="preserve">(название проекта в соответствии со сметной и технической</w:t>
            </w:r>
          </w:p>
          <w:p>
            <w:pPr>
              <w:pStyle w:val="0"/>
              <w:jc w:val="center"/>
            </w:pPr>
            <w:r>
              <w:rPr>
                <w:sz w:val="20"/>
              </w:rPr>
              <w:t xml:space="preserve">документацией)</w:t>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2. Место реализации проекта:</w:t>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2.1. Наименование муниципального района, округа, городского округа</w:t>
            </w:r>
          </w:p>
        </w:tc>
      </w:tr>
      <w:tr>
        <w:tblPrEx>
          <w:tblBorders>
            <w:insideV w:val="nil"/>
            <w:insideH w:val="nil"/>
          </w:tblBorders>
        </w:tblPrEx>
        <w:tc>
          <w:tcPr>
            <w:gridSpan w:val="6"/>
            <w:tcW w:w="2721" w:type="dxa"/>
            <w:tcBorders>
              <w:top w:val="nil"/>
              <w:bottom w:val="nil"/>
            </w:tcBorders>
          </w:tcPr>
          <w:p>
            <w:pPr>
              <w:pStyle w:val="0"/>
            </w:pPr>
            <w:r>
              <w:rPr>
                <w:sz w:val="20"/>
              </w:rPr>
              <w:t xml:space="preserve">Новгородской области</w:t>
            </w:r>
          </w:p>
        </w:tc>
        <w:tc>
          <w:tcPr>
            <w:gridSpan w:val="15"/>
            <w:tcW w:w="6349" w:type="dxa"/>
            <w:tcBorders>
              <w:top w:val="nil"/>
            </w:tcBorders>
          </w:tcPr>
          <w:p>
            <w:pPr>
              <w:pStyle w:val="0"/>
            </w:pPr>
            <w:r>
              <w:rPr>
                <w:sz w:val="20"/>
              </w:rPr>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2.2. Наименование населенного пункта муниципального района, округа, отдела-центра по работе с населением по месту жительства Администрации Великого</w:t>
            </w:r>
          </w:p>
        </w:tc>
      </w:tr>
      <w:tr>
        <w:tblPrEx>
          <w:tblBorders>
            <w:insideV w:val="nil"/>
            <w:insideH w:val="nil"/>
          </w:tblBorders>
        </w:tblPrEx>
        <w:tc>
          <w:tcPr>
            <w:gridSpan w:val="7"/>
            <w:tcW w:w="3426" w:type="dxa"/>
            <w:tcBorders>
              <w:top w:val="nil"/>
              <w:bottom w:val="nil"/>
            </w:tcBorders>
          </w:tcPr>
          <w:p>
            <w:pPr>
              <w:pStyle w:val="0"/>
            </w:pPr>
            <w:r>
              <w:rPr>
                <w:sz w:val="20"/>
              </w:rPr>
              <w:t xml:space="preserve">Новгорода (далее отдел-центр)</w:t>
            </w:r>
          </w:p>
        </w:tc>
        <w:tc>
          <w:tcPr>
            <w:gridSpan w:val="14"/>
            <w:tcW w:w="5644" w:type="dxa"/>
            <w:tcBorders>
              <w:top w:val="nil"/>
            </w:tcBorders>
          </w:tcPr>
          <w:p>
            <w:pPr>
              <w:pStyle w:val="0"/>
            </w:pPr>
            <w:r>
              <w:rPr>
                <w:sz w:val="20"/>
              </w:rPr>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2.3. Численность населения муниципального района, округа, городского округа, в том числе обладающего активным избирательным правом,</w:t>
            </w:r>
          </w:p>
        </w:tc>
      </w:tr>
      <w:tr>
        <w:tblPrEx>
          <w:tblBorders>
            <w:insideH w:val="nil"/>
          </w:tblBorders>
        </w:tblPrEx>
        <w:tc>
          <w:tcPr>
            <w:gridSpan w:val="21"/>
            <w:tcW w:w="9070" w:type="dxa"/>
            <w:tcBorders>
              <w:top w:val="nil"/>
              <w:left w:val="nil"/>
              <w:right w:val="nil"/>
            </w:tcBorders>
          </w:tcPr>
          <w:p>
            <w:pPr>
              <w:pStyle w:val="0"/>
            </w:pPr>
            <w:r>
              <w:rPr>
                <w:sz w:val="20"/>
              </w:rPr>
            </w:r>
          </w:p>
        </w:tc>
      </w:tr>
      <w:tr>
        <w:tblPrEx>
          <w:tblBorders>
            <w:insideH w:val="nil"/>
          </w:tblBorders>
        </w:tblPrEx>
        <w:tc>
          <w:tcPr>
            <w:gridSpan w:val="21"/>
            <w:tcW w:w="9070" w:type="dxa"/>
            <w:tcBorders>
              <w:left w:val="nil"/>
              <w:bottom w:val="nil"/>
              <w:right w:val="nil"/>
            </w:tcBorders>
          </w:tcPr>
          <w:p>
            <w:pPr>
              <w:pStyle w:val="0"/>
              <w:jc w:val="center"/>
            </w:pPr>
            <w:r>
              <w:rPr>
                <w:sz w:val="20"/>
              </w:rPr>
              <w:t xml:space="preserve">(человек, по данным Территориального органа федеральной</w:t>
            </w:r>
          </w:p>
          <w:p>
            <w:pPr>
              <w:pStyle w:val="0"/>
              <w:jc w:val="center"/>
            </w:pPr>
            <w:r>
              <w:rPr>
                <w:sz w:val="20"/>
              </w:rPr>
              <w:t xml:space="preserve">службы государственной статистики Новгородской области)</w:t>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2.4. Численность населения в населенном пункте муниципального района, округа, жителей территории городского округа, закрепленной за отделом-центром, в том числе обладающего активным избирательным правом,</w:t>
            </w:r>
          </w:p>
        </w:tc>
      </w:tr>
      <w:tr>
        <w:tblPrEx>
          <w:tblBorders>
            <w:insideH w:val="nil"/>
          </w:tblBorders>
        </w:tblPrEx>
        <w:tc>
          <w:tcPr>
            <w:gridSpan w:val="21"/>
            <w:tcW w:w="9070" w:type="dxa"/>
            <w:tcBorders>
              <w:top w:val="nil"/>
              <w:left w:val="nil"/>
              <w:right w:val="nil"/>
            </w:tcBorders>
          </w:tcPr>
          <w:p>
            <w:pPr>
              <w:pStyle w:val="0"/>
            </w:pPr>
            <w:r>
              <w:rPr>
                <w:sz w:val="20"/>
              </w:rPr>
            </w:r>
          </w:p>
        </w:tc>
      </w:tr>
      <w:tr>
        <w:tblPrEx>
          <w:tblBorders>
            <w:insideH w:val="nil"/>
          </w:tblBorders>
        </w:tblPrEx>
        <w:tc>
          <w:tcPr>
            <w:gridSpan w:val="21"/>
            <w:tcW w:w="9070" w:type="dxa"/>
            <w:tcBorders>
              <w:left w:val="nil"/>
              <w:bottom w:val="nil"/>
              <w:right w:val="nil"/>
            </w:tcBorders>
          </w:tcPr>
          <w:p>
            <w:pPr>
              <w:pStyle w:val="0"/>
              <w:jc w:val="center"/>
            </w:pPr>
            <w:r>
              <w:rPr>
                <w:sz w:val="20"/>
              </w:rPr>
              <w:t xml:space="preserve">(человек, по данным Администрации муниципального района,</w:t>
            </w:r>
          </w:p>
          <w:p>
            <w:pPr>
              <w:pStyle w:val="0"/>
              <w:jc w:val="center"/>
            </w:pPr>
            <w:r>
              <w:rPr>
                <w:sz w:val="20"/>
              </w:rPr>
              <w:t xml:space="preserve">округа, городского округа)</w:t>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3. Описание проекта:</w:t>
            </w:r>
          </w:p>
          <w:p>
            <w:pPr>
              <w:pStyle w:val="0"/>
              <w:ind w:firstLine="283"/>
              <w:jc w:val="both"/>
            </w:pPr>
            <w:r>
              <w:rPr>
                <w:sz w:val="20"/>
              </w:rPr>
              <w:t xml:space="preserve">3.1. Типология проекта:</w:t>
            </w:r>
          </w:p>
          <w:p>
            <w:pPr>
              <w:pStyle w:val="0"/>
              <w:ind w:firstLine="283"/>
              <w:jc w:val="both"/>
            </w:pPr>
            <w:r>
              <w:rPr>
                <w:sz w:val="20"/>
              </w:rPr>
              <w:t xml:space="preserve">обеспечение первичных мер пожарной безопасности - для округа, городского округа;</w:t>
            </w:r>
          </w:p>
          <w:p>
            <w:pPr>
              <w:pStyle w:val="0"/>
              <w:ind w:firstLine="283"/>
              <w:jc w:val="both"/>
            </w:pPr>
            <w:r>
              <w:rPr>
                <w:sz w:val="20"/>
              </w:rPr>
              <w:t xml:space="preserve">создание условий для обеспечения жителей услугами связи, общественного питания, торговли и бытового обслуживания;</w:t>
            </w:r>
          </w:p>
          <w:p>
            <w:pPr>
              <w:pStyle w:val="0"/>
              <w:ind w:firstLine="283"/>
              <w:jc w:val="both"/>
            </w:pPr>
            <w:r>
              <w:rPr>
                <w:sz w:val="20"/>
              </w:rPr>
              <w:t xml:space="preserve">создание условий для организации досуга и обеспечения жителей услугами организаций культуры;</w:t>
            </w:r>
          </w:p>
          <w:p>
            <w:pPr>
              <w:pStyle w:val="0"/>
              <w:ind w:firstLine="283"/>
              <w:jc w:val="both"/>
            </w:pPr>
            <w:r>
              <w:rPr>
                <w:sz w:val="20"/>
              </w:rPr>
              <w:t xml:space="preserve">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pPr>
              <w:pStyle w:val="0"/>
              <w:ind w:firstLine="283"/>
              <w:jc w:val="both"/>
            </w:pPr>
            <w:r>
              <w:rPr>
                <w:sz w:val="20"/>
              </w:rPr>
              <w:t xml:space="preserve">организация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 для округа, городского округа;</w:t>
            </w:r>
          </w:p>
          <w:p>
            <w:pPr>
              <w:pStyle w:val="0"/>
              <w:ind w:firstLine="283"/>
              <w:jc w:val="both"/>
            </w:pPr>
            <w:r>
              <w:rPr>
                <w:sz w:val="20"/>
              </w:rPr>
              <w:t xml:space="preserve">организация и осуществление мероприятий по работе с детьми и молодежью;</w:t>
            </w:r>
          </w:p>
          <w:p>
            <w:pPr>
              <w:pStyle w:val="0"/>
              <w:ind w:firstLine="283"/>
              <w:jc w:val="both"/>
            </w:pPr>
            <w:r>
              <w:rPr>
                <w:sz w:val="20"/>
              </w:rPr>
              <w:t xml:space="preserve">создание условий для массового отдыха жителей и организация обустройства мест массового отдыха населения - для округа, городского округа;</w:t>
            </w:r>
          </w:p>
          <w:p>
            <w:pPr>
              <w:pStyle w:val="0"/>
              <w:ind w:firstLine="283"/>
              <w:jc w:val="both"/>
            </w:pPr>
            <w:r>
              <w:rPr>
                <w:sz w:val="20"/>
              </w:rPr>
              <w:t xml:space="preserve">организация ритуальных услуг и содержание мест захоронения;</w:t>
            </w:r>
          </w:p>
          <w:p>
            <w:pPr>
              <w:pStyle w:val="0"/>
              <w:ind w:firstLine="283"/>
              <w:jc w:val="both"/>
            </w:pPr>
            <w:r>
              <w:rPr>
                <w:sz w:val="20"/>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ind w:firstLine="283"/>
              <w:jc w:val="both"/>
            </w:pPr>
            <w:r>
              <w:rPr>
                <w:sz w:val="20"/>
              </w:rPr>
              <w:t xml:space="preserve">организация водоснабжения населения, водоотведения - для округа, городского округа;</w:t>
            </w:r>
          </w:p>
          <w:p>
            <w:pPr>
              <w:pStyle w:val="0"/>
              <w:ind w:firstLine="283"/>
              <w:jc w:val="both"/>
            </w:pPr>
            <w:r>
              <w:rPr>
                <w:sz w:val="20"/>
              </w:rPr>
              <w:t xml:space="preserve">иные вопросы, отнесенные к полномочиям по реализации вопросов местного значения муниципального района, округа, городского округа в соответствии с законодательством Российской Федерации;</w:t>
            </w:r>
          </w:p>
          <w:p>
            <w:pPr>
              <w:pStyle w:val="0"/>
              <w:ind w:firstLine="283"/>
              <w:jc w:val="both"/>
            </w:pPr>
            <w:r>
              <w:rPr>
                <w:sz w:val="20"/>
              </w:rPr>
              <w:t xml:space="preserve">обеспечение содержания зданий и сооружений муниципальных образовательных организаций, обустройство прилегающих к ним территорий.</w:t>
            </w:r>
          </w:p>
          <w:p>
            <w:pPr>
              <w:pStyle w:val="0"/>
              <w:ind w:firstLine="283"/>
              <w:jc w:val="both"/>
            </w:pPr>
            <w:r>
              <w:rPr>
                <w:sz w:val="20"/>
              </w:rPr>
              <w:t xml:space="preserve">Исключение составляет реализация вопросов местного значения муниципального района, округа, городского округа, связанных с выполнением мероприятий по строительству и реконструкции объектов капитального строительства;</w:t>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3.2. Описание проблемы, на решение которой направлен проект</w:t>
            </w:r>
          </w:p>
        </w:tc>
      </w:tr>
      <w:tr>
        <w:tblPrEx>
          <w:tblBorders>
            <w:insideH w:val="nil"/>
          </w:tblBorders>
        </w:tblPrEx>
        <w:tc>
          <w:tcPr>
            <w:gridSpan w:val="21"/>
            <w:tcW w:w="9070" w:type="dxa"/>
            <w:tcBorders>
              <w:top w:val="nil"/>
              <w:left w:val="nil"/>
              <w:right w:val="nil"/>
            </w:tcBorders>
          </w:tcPr>
          <w:p>
            <w:pPr>
              <w:pStyle w:val="0"/>
            </w:pPr>
            <w:r>
              <w:rPr>
                <w:sz w:val="20"/>
              </w:rPr>
            </w:r>
          </w:p>
        </w:tc>
      </w:tr>
      <w:tr>
        <w:tc>
          <w:tcPr>
            <w:gridSpan w:val="21"/>
            <w:tcW w:w="9070" w:type="dxa"/>
            <w:tcBorders>
              <w:left w:val="nil"/>
              <w:right w:val="nil"/>
            </w:tcBorders>
          </w:tcPr>
          <w:p>
            <w:pPr>
              <w:pStyle w:val="0"/>
            </w:pPr>
            <w:r>
              <w:rPr>
                <w:sz w:val="20"/>
              </w:rPr>
            </w:r>
          </w:p>
        </w:tc>
      </w:tr>
      <w:tr>
        <w:tc>
          <w:tcPr>
            <w:gridSpan w:val="21"/>
            <w:tcW w:w="9070" w:type="dxa"/>
            <w:tcBorders>
              <w:left w:val="nil"/>
              <w:right w:val="nil"/>
            </w:tcBorders>
          </w:tcPr>
          <w:p>
            <w:pPr>
              <w:pStyle w:val="0"/>
            </w:pPr>
            <w:r>
              <w:rPr>
                <w:sz w:val="20"/>
              </w:rPr>
            </w:r>
          </w:p>
        </w:tc>
      </w:tr>
      <w:tr>
        <w:tc>
          <w:tcPr>
            <w:gridSpan w:val="21"/>
            <w:tcW w:w="9070" w:type="dxa"/>
            <w:tcBorders>
              <w:left w:val="nil"/>
              <w:right w:val="nil"/>
            </w:tcBorders>
          </w:tcPr>
          <w:p>
            <w:pPr>
              <w:pStyle w:val="0"/>
            </w:pPr>
            <w:r>
              <w:rPr>
                <w:sz w:val="20"/>
              </w:rPr>
            </w:r>
          </w:p>
        </w:tc>
      </w:tr>
      <w:tr>
        <w:tblPrEx>
          <w:tblBorders>
            <w:insideH w:val="nil"/>
          </w:tblBorders>
        </w:tblPrEx>
        <w:tc>
          <w:tcPr>
            <w:gridSpan w:val="21"/>
            <w:tcW w:w="9070" w:type="dxa"/>
            <w:tcBorders>
              <w:left w:val="nil"/>
              <w:bottom w:val="nil"/>
              <w:right w:val="nil"/>
            </w:tcBorders>
          </w:tcPr>
          <w:p>
            <w:pPr>
              <w:pStyle w:val="0"/>
              <w:jc w:val="center"/>
            </w:pPr>
            <w:r>
              <w:rPr>
                <w:sz w:val="20"/>
              </w:rPr>
              <w:t xml:space="preserve">(описать суть проблемы, ее негативные социально-экономические</w:t>
            </w:r>
          </w:p>
          <w:p>
            <w:pPr>
              <w:pStyle w:val="0"/>
              <w:jc w:val="center"/>
            </w:pPr>
            <w:r>
              <w:rPr>
                <w:sz w:val="20"/>
              </w:rPr>
              <w:t xml:space="preserve">последствия, степень неотложности решения проблемы, текущее</w:t>
            </w:r>
          </w:p>
          <w:p>
            <w:pPr>
              <w:pStyle w:val="0"/>
              <w:jc w:val="center"/>
            </w:pPr>
            <w:r>
              <w:rPr>
                <w:sz w:val="20"/>
              </w:rPr>
              <w:t xml:space="preserve">состояние объекта инфраструктуры, предусмотренного</w:t>
            </w:r>
          </w:p>
          <w:p>
            <w:pPr>
              <w:pStyle w:val="0"/>
              <w:jc w:val="center"/>
            </w:pPr>
            <w:r>
              <w:rPr>
                <w:sz w:val="20"/>
              </w:rPr>
              <w:t xml:space="preserve">проектом, и т.д.)</w:t>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3.3. Мероприятия по реализации проекта (что конкретно и каким способом планируется выполнить в рамках проекта)</w:t>
            </w:r>
          </w:p>
        </w:tc>
      </w:tr>
      <w:tr>
        <w:tblPrEx>
          <w:tblBorders>
            <w:insideH w:val="nil"/>
          </w:tblBorders>
        </w:tblPrEx>
        <w:tc>
          <w:tcPr>
            <w:gridSpan w:val="21"/>
            <w:tcW w:w="9070" w:type="dxa"/>
            <w:tcBorders>
              <w:top w:val="nil"/>
              <w:left w:val="nil"/>
              <w:right w:val="nil"/>
            </w:tcBorders>
          </w:tcPr>
          <w:p>
            <w:pPr>
              <w:pStyle w:val="0"/>
            </w:pPr>
            <w:r>
              <w:rPr>
                <w:sz w:val="20"/>
              </w:rPr>
            </w:r>
          </w:p>
        </w:tc>
      </w:tr>
      <w:tr>
        <w:tblPrEx>
          <w:tblBorders>
            <w:left w:val="single" w:sz="4"/>
            <w:right w:val="single" w:sz="4"/>
          </w:tblBorders>
        </w:tblPrEx>
        <w:tc>
          <w:tcPr>
            <w:tcW w:w="680" w:type="dxa"/>
            <w:vAlign w:val="center"/>
          </w:tcPr>
          <w:p>
            <w:pPr>
              <w:pStyle w:val="0"/>
              <w:jc w:val="center"/>
            </w:pPr>
            <w:r>
              <w:rPr>
                <w:sz w:val="20"/>
              </w:rPr>
              <w:t xml:space="preserve">N п/п</w:t>
            </w:r>
          </w:p>
        </w:tc>
        <w:tc>
          <w:tcPr>
            <w:gridSpan w:val="12"/>
            <w:tcW w:w="5102" w:type="dxa"/>
            <w:vAlign w:val="center"/>
          </w:tcPr>
          <w:p>
            <w:pPr>
              <w:pStyle w:val="0"/>
              <w:jc w:val="center"/>
            </w:pPr>
            <w:r>
              <w:rPr>
                <w:sz w:val="20"/>
              </w:rPr>
              <w:t xml:space="preserve">Вид работы (услуги)</w:t>
            </w:r>
          </w:p>
        </w:tc>
        <w:tc>
          <w:tcPr>
            <w:gridSpan w:val="5"/>
            <w:tcW w:w="2041" w:type="dxa"/>
            <w:vAlign w:val="center"/>
          </w:tcPr>
          <w:p>
            <w:pPr>
              <w:pStyle w:val="0"/>
              <w:jc w:val="center"/>
            </w:pPr>
            <w:r>
              <w:rPr>
                <w:sz w:val="20"/>
              </w:rPr>
              <w:t xml:space="preserve">Полная стоимость (руб.)</w:t>
            </w:r>
          </w:p>
        </w:tc>
        <w:tc>
          <w:tcPr>
            <w:gridSpan w:val="3"/>
            <w:tcW w:w="1247" w:type="dxa"/>
            <w:vAlign w:val="center"/>
          </w:tcPr>
          <w:p>
            <w:pPr>
              <w:pStyle w:val="0"/>
              <w:jc w:val="center"/>
            </w:pPr>
            <w:r>
              <w:rPr>
                <w:sz w:val="20"/>
              </w:rPr>
              <w:t xml:space="preserve">Описание</w:t>
            </w:r>
          </w:p>
        </w:tc>
      </w:tr>
      <w:tr>
        <w:tblPrEx>
          <w:tblBorders>
            <w:left w:val="single" w:sz="4"/>
            <w:right w:val="single" w:sz="4"/>
          </w:tblBorders>
        </w:tblPrEx>
        <w:tc>
          <w:tcPr>
            <w:tcW w:w="680" w:type="dxa"/>
          </w:tcPr>
          <w:p>
            <w:pPr>
              <w:pStyle w:val="0"/>
              <w:jc w:val="center"/>
            </w:pPr>
            <w:r>
              <w:rPr>
                <w:sz w:val="20"/>
              </w:rPr>
              <w:t xml:space="preserve">1.</w:t>
            </w:r>
          </w:p>
        </w:tc>
        <w:tc>
          <w:tcPr>
            <w:gridSpan w:val="12"/>
            <w:tcW w:w="5102" w:type="dxa"/>
          </w:tcPr>
          <w:p>
            <w:pPr>
              <w:pStyle w:val="0"/>
            </w:pPr>
            <w:r>
              <w:rPr>
                <w:sz w:val="20"/>
              </w:rPr>
              <w:t xml:space="preserve">Разработка и проверка технической документации</w:t>
            </w:r>
          </w:p>
        </w:tc>
        <w:tc>
          <w:tcPr>
            <w:gridSpan w:val="5"/>
            <w:tcW w:w="2041" w:type="dxa"/>
          </w:tcPr>
          <w:p>
            <w:pPr>
              <w:pStyle w:val="0"/>
            </w:pPr>
            <w:r>
              <w:rPr>
                <w:sz w:val="20"/>
              </w:rPr>
            </w:r>
          </w:p>
        </w:tc>
        <w:tc>
          <w:tcPr>
            <w:gridSpan w:val="3"/>
            <w:tcW w:w="124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2.</w:t>
            </w:r>
          </w:p>
        </w:tc>
        <w:tc>
          <w:tcPr>
            <w:gridSpan w:val="12"/>
            <w:tcW w:w="5102" w:type="dxa"/>
          </w:tcPr>
          <w:p>
            <w:pPr>
              <w:pStyle w:val="0"/>
            </w:pPr>
            <w:r>
              <w:rPr>
                <w:sz w:val="20"/>
              </w:rPr>
              <w:t xml:space="preserve">Приобретение материалов</w:t>
            </w:r>
          </w:p>
        </w:tc>
        <w:tc>
          <w:tcPr>
            <w:gridSpan w:val="5"/>
            <w:tcW w:w="2041" w:type="dxa"/>
          </w:tcPr>
          <w:p>
            <w:pPr>
              <w:pStyle w:val="0"/>
            </w:pPr>
            <w:r>
              <w:rPr>
                <w:sz w:val="20"/>
              </w:rPr>
            </w:r>
          </w:p>
        </w:tc>
        <w:tc>
          <w:tcPr>
            <w:gridSpan w:val="3"/>
            <w:tcW w:w="124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3.</w:t>
            </w:r>
          </w:p>
        </w:tc>
        <w:tc>
          <w:tcPr>
            <w:gridSpan w:val="12"/>
            <w:tcW w:w="5102" w:type="dxa"/>
          </w:tcPr>
          <w:p>
            <w:pPr>
              <w:pStyle w:val="0"/>
            </w:pPr>
            <w:r>
              <w:rPr>
                <w:sz w:val="20"/>
              </w:rPr>
              <w:t xml:space="preserve">Приобретение оборудования</w:t>
            </w:r>
          </w:p>
        </w:tc>
        <w:tc>
          <w:tcPr>
            <w:gridSpan w:val="5"/>
            <w:tcW w:w="2041" w:type="dxa"/>
          </w:tcPr>
          <w:p>
            <w:pPr>
              <w:pStyle w:val="0"/>
            </w:pPr>
            <w:r>
              <w:rPr>
                <w:sz w:val="20"/>
              </w:rPr>
            </w:r>
          </w:p>
        </w:tc>
        <w:tc>
          <w:tcPr>
            <w:gridSpan w:val="3"/>
            <w:tcW w:w="124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4.</w:t>
            </w:r>
          </w:p>
        </w:tc>
        <w:tc>
          <w:tcPr>
            <w:gridSpan w:val="12"/>
            <w:tcW w:w="5102" w:type="dxa"/>
          </w:tcPr>
          <w:p>
            <w:pPr>
              <w:pStyle w:val="0"/>
            </w:pPr>
            <w:r>
              <w:rPr>
                <w:sz w:val="20"/>
              </w:rPr>
              <w:t xml:space="preserve">Обучение, консультирование</w:t>
            </w:r>
          </w:p>
        </w:tc>
        <w:tc>
          <w:tcPr>
            <w:gridSpan w:val="5"/>
            <w:tcW w:w="2041" w:type="dxa"/>
          </w:tcPr>
          <w:p>
            <w:pPr>
              <w:pStyle w:val="0"/>
            </w:pPr>
            <w:r>
              <w:rPr>
                <w:sz w:val="20"/>
              </w:rPr>
            </w:r>
          </w:p>
        </w:tc>
        <w:tc>
          <w:tcPr>
            <w:gridSpan w:val="3"/>
            <w:tcW w:w="124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5.</w:t>
            </w:r>
          </w:p>
        </w:tc>
        <w:tc>
          <w:tcPr>
            <w:gridSpan w:val="12"/>
            <w:tcW w:w="5102" w:type="dxa"/>
          </w:tcPr>
          <w:p>
            <w:pPr>
              <w:pStyle w:val="0"/>
            </w:pPr>
            <w:r>
              <w:rPr>
                <w:sz w:val="20"/>
              </w:rPr>
              <w:t xml:space="preserve">Прочие расходы (описание)</w:t>
            </w:r>
          </w:p>
        </w:tc>
        <w:tc>
          <w:tcPr>
            <w:gridSpan w:val="5"/>
            <w:tcW w:w="2041" w:type="dxa"/>
          </w:tcPr>
          <w:p>
            <w:pPr>
              <w:pStyle w:val="0"/>
            </w:pPr>
            <w:r>
              <w:rPr>
                <w:sz w:val="20"/>
              </w:rPr>
            </w:r>
          </w:p>
        </w:tc>
        <w:tc>
          <w:tcPr>
            <w:gridSpan w:val="3"/>
            <w:tcW w:w="1247" w:type="dxa"/>
          </w:tcPr>
          <w:p>
            <w:pPr>
              <w:pStyle w:val="0"/>
            </w:pPr>
            <w:r>
              <w:rPr>
                <w:sz w:val="20"/>
              </w:rPr>
            </w:r>
          </w:p>
        </w:tc>
      </w:tr>
      <w:tr>
        <w:tblPrEx>
          <w:tblBorders>
            <w:left w:val="single" w:sz="4"/>
            <w:right w:val="single" w:sz="4"/>
          </w:tblBorders>
        </w:tblPrEx>
        <w:tc>
          <w:tcPr>
            <w:tcW w:w="680" w:type="dxa"/>
          </w:tcPr>
          <w:p>
            <w:pPr>
              <w:pStyle w:val="0"/>
            </w:pPr>
            <w:r>
              <w:rPr>
                <w:sz w:val="20"/>
              </w:rPr>
            </w:r>
          </w:p>
        </w:tc>
        <w:tc>
          <w:tcPr>
            <w:gridSpan w:val="12"/>
            <w:tcW w:w="5102" w:type="dxa"/>
          </w:tcPr>
          <w:p>
            <w:pPr>
              <w:pStyle w:val="0"/>
            </w:pPr>
            <w:r>
              <w:rPr>
                <w:sz w:val="20"/>
              </w:rPr>
              <w:t xml:space="preserve">ИТОГО</w:t>
            </w:r>
          </w:p>
        </w:tc>
        <w:tc>
          <w:tcPr>
            <w:gridSpan w:val="5"/>
            <w:tcW w:w="2041" w:type="dxa"/>
          </w:tcPr>
          <w:p>
            <w:pPr>
              <w:pStyle w:val="0"/>
            </w:pPr>
            <w:r>
              <w:rPr>
                <w:sz w:val="20"/>
              </w:rPr>
            </w:r>
          </w:p>
        </w:tc>
        <w:tc>
          <w:tcPr>
            <w:gridSpan w:val="3"/>
            <w:tcW w:w="1247" w:type="dxa"/>
          </w:tcPr>
          <w:p>
            <w:pPr>
              <w:pStyle w:val="0"/>
            </w:pPr>
            <w:r>
              <w:rPr>
                <w:sz w:val="20"/>
              </w:rPr>
            </w:r>
          </w:p>
        </w:tc>
      </w:tr>
      <w:tr>
        <w:tblPrEx>
          <w:tblBorders>
            <w:insideH w:val="nil"/>
          </w:tblBorders>
        </w:tblPrEx>
        <w:tc>
          <w:tcPr>
            <w:gridSpan w:val="21"/>
            <w:tcW w:w="9070" w:type="dxa"/>
            <w:tcBorders>
              <w:left w:val="nil"/>
              <w:bottom w:val="nil"/>
              <w:right w:val="nil"/>
            </w:tcBorders>
          </w:tcPr>
          <w:p>
            <w:pPr>
              <w:pStyle w:val="0"/>
            </w:pPr>
            <w:r>
              <w:rPr>
                <w:sz w:val="20"/>
              </w:rPr>
            </w:r>
          </w:p>
        </w:tc>
      </w:tr>
      <w:tr>
        <w:tblPrEx>
          <w:tblBorders>
            <w:insideV w:val="nil"/>
            <w:insideH w:val="nil"/>
          </w:tblBorders>
        </w:tblPrEx>
        <w:tc>
          <w:tcPr>
            <w:gridSpan w:val="7"/>
            <w:tcW w:w="3426" w:type="dxa"/>
            <w:tcBorders>
              <w:top w:val="nil"/>
              <w:bottom w:val="nil"/>
            </w:tcBorders>
          </w:tcPr>
          <w:p>
            <w:pPr>
              <w:pStyle w:val="0"/>
              <w:ind w:firstLine="283"/>
              <w:jc w:val="both"/>
            </w:pPr>
            <w:r>
              <w:rPr>
                <w:sz w:val="20"/>
              </w:rPr>
              <w:t xml:space="preserve">3.4. Ожидаемые результаты</w:t>
            </w:r>
          </w:p>
        </w:tc>
        <w:tc>
          <w:tcPr>
            <w:gridSpan w:val="14"/>
            <w:tcW w:w="5644" w:type="dxa"/>
            <w:tcBorders>
              <w:top w:val="nil"/>
            </w:tcBorders>
          </w:tcPr>
          <w:p>
            <w:pPr>
              <w:pStyle w:val="0"/>
            </w:pPr>
            <w:r>
              <w:rPr>
                <w:sz w:val="20"/>
              </w:rPr>
            </w:r>
          </w:p>
        </w:tc>
      </w:tr>
      <w:tr>
        <w:tblPrEx>
          <w:tblBorders>
            <w:insideH w:val="nil"/>
          </w:tblBorders>
        </w:tblPrEx>
        <w:tc>
          <w:tcPr>
            <w:gridSpan w:val="21"/>
            <w:tcW w:w="9070" w:type="dxa"/>
            <w:tcBorders>
              <w:top w:val="nil"/>
              <w:left w:val="nil"/>
              <w:right w:val="nil"/>
            </w:tcBorders>
          </w:tcPr>
          <w:p>
            <w:pPr>
              <w:pStyle w:val="0"/>
            </w:pPr>
            <w:r>
              <w:rPr>
                <w:sz w:val="20"/>
              </w:rPr>
            </w:r>
          </w:p>
        </w:tc>
      </w:tr>
      <w:tr>
        <w:tblPrEx>
          <w:tblBorders>
            <w:insideH w:val="nil"/>
          </w:tblBorders>
        </w:tblPrEx>
        <w:tc>
          <w:tcPr>
            <w:gridSpan w:val="21"/>
            <w:tcW w:w="9070" w:type="dxa"/>
            <w:tcBorders>
              <w:left w:val="nil"/>
              <w:bottom w:val="nil"/>
              <w:right w:val="nil"/>
            </w:tcBorders>
          </w:tcPr>
          <w:p>
            <w:pPr>
              <w:pStyle w:val="0"/>
              <w:jc w:val="center"/>
            </w:pPr>
            <w:r>
              <w:rPr>
                <w:sz w:val="20"/>
              </w:rPr>
              <w:t xml:space="preserve">(как изменится ситуация в муниципальном районе, округе,</w:t>
            </w:r>
          </w:p>
          <w:p>
            <w:pPr>
              <w:pStyle w:val="0"/>
              <w:jc w:val="center"/>
            </w:pPr>
            <w:r>
              <w:rPr>
                <w:sz w:val="20"/>
              </w:rPr>
              <w:t xml:space="preserve">городском округе после реализации проекта)</w:t>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3.5. Наличие технической документации:</w:t>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существует ли необходимая техническая документация (да/нет), если да, опишите</w:t>
            </w:r>
          </w:p>
        </w:tc>
      </w:tr>
      <w:tr>
        <w:tblPrEx>
          <w:tblBorders>
            <w:insideH w:val="nil"/>
          </w:tblBorders>
        </w:tblPrEx>
        <w:tc>
          <w:tcPr>
            <w:gridSpan w:val="21"/>
            <w:tcW w:w="9070" w:type="dxa"/>
            <w:tcBorders>
              <w:top w:val="nil"/>
              <w:left w:val="nil"/>
              <w:right w:val="nil"/>
            </w:tcBorders>
          </w:tcPr>
          <w:p>
            <w:pPr>
              <w:pStyle w:val="0"/>
            </w:pPr>
            <w:r>
              <w:rPr>
                <w:sz w:val="20"/>
              </w:rPr>
            </w:r>
          </w:p>
        </w:tc>
      </w:tr>
      <w:tr>
        <w:tc>
          <w:tcPr>
            <w:gridSpan w:val="21"/>
            <w:tcW w:w="9070" w:type="dxa"/>
            <w:tcBorders>
              <w:left w:val="nil"/>
              <w:right w:val="nil"/>
            </w:tcBorders>
          </w:tcPr>
          <w:p>
            <w:pPr>
              <w:pStyle w:val="0"/>
            </w:pPr>
            <w:r>
              <w:rPr>
                <w:sz w:val="20"/>
              </w:rPr>
            </w:r>
          </w:p>
        </w:tc>
      </w:tr>
      <w:tr>
        <w:tblPrEx>
          <w:tblBorders>
            <w:insideH w:val="nil"/>
          </w:tblBorders>
        </w:tblPrEx>
        <w:tc>
          <w:tcPr>
            <w:gridSpan w:val="21"/>
            <w:tcW w:w="9070" w:type="dxa"/>
            <w:tcBorders>
              <w:left w:val="nil"/>
              <w:bottom w:val="nil"/>
              <w:right w:val="nil"/>
            </w:tcBorders>
          </w:tcPr>
          <w:p>
            <w:pPr>
              <w:pStyle w:val="0"/>
              <w:jc w:val="center"/>
            </w:pPr>
            <w:r>
              <w:rPr>
                <w:sz w:val="20"/>
              </w:rPr>
              <w:t xml:space="preserve">(описание существующей технической документации, к заявке</w:t>
            </w:r>
          </w:p>
          <w:p>
            <w:pPr>
              <w:pStyle w:val="0"/>
              <w:jc w:val="center"/>
            </w:pPr>
            <w:r>
              <w:rPr>
                <w:sz w:val="20"/>
              </w:rPr>
              <w:t xml:space="preserve">необходимо приложить проектно-сметную документацию</w:t>
            </w:r>
          </w:p>
          <w:p>
            <w:pPr>
              <w:pStyle w:val="0"/>
              <w:jc w:val="center"/>
            </w:pPr>
            <w:r>
              <w:rPr>
                <w:sz w:val="20"/>
              </w:rPr>
              <w:t xml:space="preserve">на мероприятия, реализуемые в рамках проекта, либо</w:t>
            </w:r>
          </w:p>
          <w:p>
            <w:pPr>
              <w:pStyle w:val="0"/>
              <w:jc w:val="center"/>
            </w:pPr>
            <w:r>
              <w:rPr>
                <w:sz w:val="20"/>
              </w:rPr>
              <w:t xml:space="preserve">локальный сметный расчет)</w:t>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4. Информация для оценки заявки:</w:t>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4.1. Планируемые источники финансирования мероприятий проекта</w:t>
            </w:r>
          </w:p>
        </w:tc>
      </w:tr>
      <w:tr>
        <w:tblPrEx>
          <w:tblBorders>
            <w:insideH w:val="nil"/>
          </w:tblBorders>
        </w:tblPrEx>
        <w:tc>
          <w:tcPr>
            <w:gridSpan w:val="21"/>
            <w:tcW w:w="9070" w:type="dxa"/>
            <w:tcBorders>
              <w:top w:val="nil"/>
              <w:left w:val="nil"/>
              <w:bottom w:val="nil"/>
              <w:right w:val="nil"/>
            </w:tcBorders>
          </w:tcPr>
          <w:p>
            <w:pPr>
              <w:pStyle w:val="0"/>
            </w:pPr>
            <w:r>
              <w:rPr>
                <w:sz w:val="20"/>
              </w:rPr>
              <w:t xml:space="preserve">Таблица 1</w:t>
            </w:r>
          </w:p>
        </w:tc>
      </w:tr>
      <w:tr>
        <w:tblPrEx>
          <w:tblBorders>
            <w:insideH w:val="nil"/>
          </w:tblBorders>
        </w:tblPrEx>
        <w:tc>
          <w:tcPr>
            <w:gridSpan w:val="21"/>
            <w:tcW w:w="9070" w:type="dxa"/>
            <w:tcBorders>
              <w:top w:val="nil"/>
              <w:left w:val="nil"/>
              <w:right w:val="nil"/>
            </w:tcBorders>
          </w:tcPr>
          <w:p>
            <w:pPr>
              <w:pStyle w:val="0"/>
            </w:pPr>
            <w:r>
              <w:rPr>
                <w:sz w:val="20"/>
              </w:rPr>
            </w:r>
          </w:p>
        </w:tc>
      </w:tr>
      <w:tr>
        <w:tblPrEx>
          <w:tblBorders>
            <w:left w:val="single" w:sz="4"/>
            <w:right w:val="single" w:sz="4"/>
          </w:tblBorders>
        </w:tblPrEx>
        <w:tc>
          <w:tcPr>
            <w:tcW w:w="680" w:type="dxa"/>
            <w:vAlign w:val="center"/>
          </w:tcPr>
          <w:p>
            <w:pPr>
              <w:pStyle w:val="0"/>
              <w:jc w:val="center"/>
            </w:pPr>
            <w:r>
              <w:rPr>
                <w:sz w:val="20"/>
              </w:rPr>
              <w:t xml:space="preserve">N п/п</w:t>
            </w:r>
          </w:p>
        </w:tc>
        <w:tc>
          <w:tcPr>
            <w:gridSpan w:val="17"/>
            <w:tcW w:w="7143" w:type="dxa"/>
            <w:vAlign w:val="center"/>
          </w:tcPr>
          <w:p>
            <w:pPr>
              <w:pStyle w:val="0"/>
              <w:jc w:val="center"/>
            </w:pPr>
            <w:r>
              <w:rPr>
                <w:sz w:val="20"/>
              </w:rPr>
              <w:t xml:space="preserve">Вид источников финансирования</w:t>
            </w:r>
          </w:p>
        </w:tc>
        <w:tc>
          <w:tcPr>
            <w:gridSpan w:val="3"/>
            <w:tcW w:w="1247" w:type="dxa"/>
            <w:vAlign w:val="center"/>
          </w:tcPr>
          <w:p>
            <w:pPr>
              <w:pStyle w:val="0"/>
              <w:jc w:val="center"/>
            </w:pPr>
            <w:r>
              <w:rPr>
                <w:sz w:val="20"/>
              </w:rPr>
              <w:t xml:space="preserve">Сумма (руб.)</w:t>
            </w:r>
          </w:p>
        </w:tc>
      </w:tr>
      <w:tr>
        <w:tblPrEx>
          <w:tblBorders>
            <w:left w:val="single" w:sz="4"/>
            <w:right w:val="single" w:sz="4"/>
          </w:tblBorders>
        </w:tblPrEx>
        <w:tc>
          <w:tcPr>
            <w:tcW w:w="680" w:type="dxa"/>
          </w:tcPr>
          <w:p>
            <w:pPr>
              <w:pStyle w:val="0"/>
              <w:jc w:val="center"/>
            </w:pPr>
            <w:r>
              <w:rPr>
                <w:sz w:val="20"/>
              </w:rPr>
              <w:t xml:space="preserve">1.</w:t>
            </w:r>
          </w:p>
        </w:tc>
        <w:tc>
          <w:tcPr>
            <w:gridSpan w:val="17"/>
            <w:tcW w:w="7143" w:type="dxa"/>
          </w:tcPr>
          <w:p>
            <w:pPr>
              <w:pStyle w:val="0"/>
            </w:pPr>
            <w:r>
              <w:rPr>
                <w:sz w:val="20"/>
              </w:rPr>
              <w:t xml:space="preserve">Бюджет муниципального района, округа, городского округа (не менее минимального уровня софинансирования от суммы субсидии)</w:t>
            </w:r>
          </w:p>
        </w:tc>
        <w:tc>
          <w:tcPr>
            <w:gridSpan w:val="3"/>
            <w:tcW w:w="124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2.</w:t>
            </w:r>
          </w:p>
        </w:tc>
        <w:tc>
          <w:tcPr>
            <w:gridSpan w:val="17"/>
            <w:tcW w:w="7143" w:type="dxa"/>
          </w:tcPr>
          <w:p>
            <w:pPr>
              <w:pStyle w:val="0"/>
            </w:pPr>
            <w:r>
              <w:rPr>
                <w:sz w:val="20"/>
              </w:rPr>
              <w:t xml:space="preserve">Население (денежные поступления от жителей, не менее 1,0 % от суммы субсидии)</w:t>
            </w:r>
          </w:p>
        </w:tc>
        <w:tc>
          <w:tcPr>
            <w:gridSpan w:val="3"/>
            <w:tcW w:w="124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3.</w:t>
            </w:r>
          </w:p>
        </w:tc>
        <w:tc>
          <w:tcPr>
            <w:gridSpan w:val="17"/>
            <w:tcW w:w="7143" w:type="dxa"/>
          </w:tcPr>
          <w:p>
            <w:pPr>
              <w:pStyle w:val="0"/>
            </w:pPr>
            <w:r>
              <w:rPr>
                <w:sz w:val="20"/>
              </w:rPr>
              <w:t xml:space="preserve">Спонсоры (денежные поступления от юридических лиц, индивидуальных предпринимателей и т.д.)</w:t>
            </w:r>
          </w:p>
        </w:tc>
        <w:tc>
          <w:tcPr>
            <w:gridSpan w:val="3"/>
            <w:tcW w:w="124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4.</w:t>
            </w:r>
          </w:p>
        </w:tc>
        <w:tc>
          <w:tcPr>
            <w:gridSpan w:val="17"/>
            <w:tcW w:w="7143" w:type="dxa"/>
          </w:tcPr>
          <w:p>
            <w:pPr>
              <w:pStyle w:val="0"/>
            </w:pPr>
            <w:r>
              <w:rPr>
                <w:sz w:val="20"/>
              </w:rPr>
              <w:t xml:space="preserve">Субсидия из областного бюджета на реализацию местных инициатив в рамках приоритетного регионального проекта "Наш выбор"</w:t>
            </w:r>
          </w:p>
        </w:tc>
        <w:tc>
          <w:tcPr>
            <w:gridSpan w:val="3"/>
            <w:tcW w:w="1247" w:type="dxa"/>
          </w:tcPr>
          <w:p>
            <w:pPr>
              <w:pStyle w:val="0"/>
            </w:pPr>
            <w:r>
              <w:rPr>
                <w:sz w:val="20"/>
              </w:rPr>
            </w:r>
          </w:p>
        </w:tc>
      </w:tr>
      <w:tr>
        <w:tblPrEx>
          <w:tblBorders>
            <w:left w:val="single" w:sz="4"/>
            <w:right w:val="single" w:sz="4"/>
          </w:tblBorders>
        </w:tblPrEx>
        <w:tc>
          <w:tcPr>
            <w:tcW w:w="680" w:type="dxa"/>
          </w:tcPr>
          <w:p>
            <w:pPr>
              <w:pStyle w:val="0"/>
            </w:pPr>
            <w:r>
              <w:rPr>
                <w:sz w:val="20"/>
              </w:rPr>
            </w:r>
          </w:p>
        </w:tc>
        <w:tc>
          <w:tcPr>
            <w:gridSpan w:val="17"/>
            <w:tcW w:w="7143" w:type="dxa"/>
          </w:tcPr>
          <w:p>
            <w:pPr>
              <w:pStyle w:val="0"/>
            </w:pPr>
            <w:r>
              <w:rPr>
                <w:sz w:val="20"/>
              </w:rPr>
              <w:t xml:space="preserve">ИТОГО</w:t>
            </w:r>
          </w:p>
        </w:tc>
        <w:tc>
          <w:tcPr>
            <w:gridSpan w:val="3"/>
            <w:tcW w:w="1247" w:type="dxa"/>
          </w:tcPr>
          <w:p>
            <w:pPr>
              <w:pStyle w:val="0"/>
            </w:pPr>
            <w:r>
              <w:rPr>
                <w:sz w:val="20"/>
              </w:rPr>
            </w:r>
          </w:p>
        </w:tc>
      </w:tr>
      <w:tr>
        <w:tblPrEx>
          <w:tblBorders>
            <w:insideH w:val="nil"/>
          </w:tblBorders>
        </w:tblPrEx>
        <w:tc>
          <w:tcPr>
            <w:gridSpan w:val="21"/>
            <w:tcW w:w="9070" w:type="dxa"/>
            <w:tcBorders>
              <w:left w:val="nil"/>
              <w:bottom w:val="nil"/>
              <w:right w:val="nil"/>
            </w:tcBorders>
          </w:tcPr>
          <w:p>
            <w:pPr>
              <w:pStyle w:val="0"/>
            </w:pPr>
            <w:r>
              <w:rPr>
                <w:sz w:val="20"/>
              </w:rPr>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Расшифровка денежного вклада спонсоров</w:t>
            </w:r>
          </w:p>
        </w:tc>
      </w:tr>
      <w:tr>
        <w:tblPrEx>
          <w:tblBorders>
            <w:insideH w:val="nil"/>
          </w:tblBorders>
        </w:tblPrEx>
        <w:tc>
          <w:tcPr>
            <w:gridSpan w:val="21"/>
            <w:tcW w:w="9070" w:type="dxa"/>
            <w:tcBorders>
              <w:top w:val="nil"/>
              <w:left w:val="nil"/>
              <w:bottom w:val="nil"/>
              <w:right w:val="nil"/>
            </w:tcBorders>
          </w:tcPr>
          <w:p>
            <w:pPr>
              <w:pStyle w:val="0"/>
            </w:pPr>
            <w:r>
              <w:rPr>
                <w:sz w:val="20"/>
              </w:rPr>
              <w:t xml:space="preserve">Таблица 2</w:t>
            </w:r>
          </w:p>
        </w:tc>
      </w:tr>
      <w:tr>
        <w:tblPrEx>
          <w:tblBorders>
            <w:insideH w:val="nil"/>
          </w:tblBorders>
        </w:tblPrEx>
        <w:tc>
          <w:tcPr>
            <w:gridSpan w:val="21"/>
            <w:tcW w:w="9070" w:type="dxa"/>
            <w:tcBorders>
              <w:top w:val="nil"/>
              <w:left w:val="nil"/>
              <w:right w:val="nil"/>
            </w:tcBorders>
          </w:tcPr>
          <w:p>
            <w:pPr>
              <w:pStyle w:val="0"/>
            </w:pPr>
            <w:r>
              <w:rPr>
                <w:sz w:val="20"/>
              </w:rPr>
            </w:r>
          </w:p>
        </w:tc>
      </w:tr>
      <w:tr>
        <w:tblPrEx>
          <w:tblBorders>
            <w:left w:val="single" w:sz="4"/>
            <w:right w:val="single" w:sz="4"/>
          </w:tblBorders>
        </w:tblPrEx>
        <w:tc>
          <w:tcPr>
            <w:tcW w:w="680" w:type="dxa"/>
            <w:vAlign w:val="center"/>
          </w:tcPr>
          <w:p>
            <w:pPr>
              <w:pStyle w:val="0"/>
              <w:jc w:val="center"/>
            </w:pPr>
            <w:r>
              <w:rPr>
                <w:sz w:val="20"/>
              </w:rPr>
              <w:t xml:space="preserve">N п/п</w:t>
            </w:r>
          </w:p>
        </w:tc>
        <w:tc>
          <w:tcPr>
            <w:gridSpan w:val="16"/>
            <w:tcW w:w="6803" w:type="dxa"/>
            <w:vAlign w:val="center"/>
          </w:tcPr>
          <w:p>
            <w:pPr>
              <w:pStyle w:val="0"/>
              <w:jc w:val="center"/>
            </w:pPr>
            <w:r>
              <w:rPr>
                <w:sz w:val="20"/>
              </w:rPr>
              <w:t xml:space="preserve">Наименование юридического лица, индивидуального предпринимателя</w:t>
            </w:r>
          </w:p>
        </w:tc>
        <w:tc>
          <w:tcPr>
            <w:gridSpan w:val="4"/>
            <w:tcW w:w="1587" w:type="dxa"/>
            <w:vAlign w:val="center"/>
          </w:tcPr>
          <w:p>
            <w:pPr>
              <w:pStyle w:val="0"/>
              <w:jc w:val="center"/>
            </w:pPr>
            <w:r>
              <w:rPr>
                <w:sz w:val="20"/>
              </w:rPr>
              <w:t xml:space="preserve">Денежный вклад (руб.)</w:t>
            </w:r>
          </w:p>
        </w:tc>
      </w:tr>
      <w:tr>
        <w:tblPrEx>
          <w:tblBorders>
            <w:left w:val="single" w:sz="4"/>
            <w:right w:val="single" w:sz="4"/>
          </w:tblBorders>
        </w:tblPrEx>
        <w:tc>
          <w:tcPr>
            <w:tcW w:w="680" w:type="dxa"/>
          </w:tcPr>
          <w:p>
            <w:pPr>
              <w:pStyle w:val="0"/>
              <w:jc w:val="center"/>
            </w:pPr>
            <w:r>
              <w:rPr>
                <w:sz w:val="20"/>
              </w:rPr>
              <w:t xml:space="preserve">1.</w:t>
            </w:r>
          </w:p>
        </w:tc>
        <w:tc>
          <w:tcPr>
            <w:gridSpan w:val="16"/>
            <w:tcW w:w="6803" w:type="dxa"/>
          </w:tcPr>
          <w:p>
            <w:pPr>
              <w:pStyle w:val="0"/>
            </w:pPr>
            <w:r>
              <w:rPr>
                <w:sz w:val="20"/>
              </w:rPr>
            </w:r>
          </w:p>
        </w:tc>
        <w:tc>
          <w:tcPr>
            <w:gridSpan w:val="4"/>
            <w:tcW w:w="1587"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2.</w:t>
            </w:r>
          </w:p>
        </w:tc>
        <w:tc>
          <w:tcPr>
            <w:gridSpan w:val="16"/>
            <w:tcW w:w="6803" w:type="dxa"/>
          </w:tcPr>
          <w:p>
            <w:pPr>
              <w:pStyle w:val="0"/>
            </w:pPr>
            <w:r>
              <w:rPr>
                <w:sz w:val="20"/>
              </w:rPr>
            </w:r>
          </w:p>
        </w:tc>
        <w:tc>
          <w:tcPr>
            <w:gridSpan w:val="4"/>
            <w:tcW w:w="1587" w:type="dxa"/>
          </w:tcPr>
          <w:p>
            <w:pPr>
              <w:pStyle w:val="0"/>
            </w:pPr>
            <w:r>
              <w:rPr>
                <w:sz w:val="20"/>
              </w:rPr>
            </w:r>
          </w:p>
        </w:tc>
      </w:tr>
      <w:tr>
        <w:tblPrEx>
          <w:tblBorders>
            <w:left w:val="single" w:sz="4"/>
            <w:right w:val="single" w:sz="4"/>
          </w:tblBorders>
        </w:tblPrEx>
        <w:tc>
          <w:tcPr>
            <w:tcW w:w="680" w:type="dxa"/>
          </w:tcPr>
          <w:p>
            <w:pPr>
              <w:pStyle w:val="0"/>
            </w:pPr>
            <w:r>
              <w:rPr>
                <w:sz w:val="20"/>
              </w:rPr>
            </w:r>
          </w:p>
        </w:tc>
        <w:tc>
          <w:tcPr>
            <w:gridSpan w:val="16"/>
            <w:tcW w:w="6803" w:type="dxa"/>
          </w:tcPr>
          <w:p>
            <w:pPr>
              <w:pStyle w:val="0"/>
            </w:pPr>
            <w:r>
              <w:rPr>
                <w:sz w:val="20"/>
              </w:rPr>
              <w:t xml:space="preserve">ИТОГО</w:t>
            </w:r>
          </w:p>
        </w:tc>
        <w:tc>
          <w:tcPr>
            <w:gridSpan w:val="4"/>
            <w:tcW w:w="1587" w:type="dxa"/>
          </w:tcPr>
          <w:p>
            <w:pPr>
              <w:pStyle w:val="0"/>
            </w:pPr>
            <w:r>
              <w:rPr>
                <w:sz w:val="20"/>
              </w:rPr>
            </w:r>
          </w:p>
        </w:tc>
      </w:tr>
      <w:tr>
        <w:tblPrEx>
          <w:tblBorders>
            <w:insideH w:val="nil"/>
          </w:tblBorders>
        </w:tblPrEx>
        <w:tc>
          <w:tcPr>
            <w:gridSpan w:val="21"/>
            <w:tcW w:w="9070" w:type="dxa"/>
            <w:tcBorders>
              <w:left w:val="nil"/>
              <w:bottom w:val="nil"/>
              <w:right w:val="nil"/>
            </w:tcBorders>
          </w:tcPr>
          <w:p>
            <w:pPr>
              <w:pStyle w:val="0"/>
            </w:pPr>
            <w:r>
              <w:rPr>
                <w:sz w:val="20"/>
              </w:rPr>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4.2. Социальная эффективность от реализации проекта</w:t>
            </w:r>
          </w:p>
        </w:tc>
      </w:tr>
      <w:tr>
        <w:tblPrEx>
          <w:tblBorders>
            <w:insideV w:val="nil"/>
            <w:insideH w:val="nil"/>
          </w:tblBorders>
        </w:tblPrEx>
        <w:tc>
          <w:tcPr>
            <w:gridSpan w:val="10"/>
            <w:tcW w:w="4762" w:type="dxa"/>
            <w:tcBorders>
              <w:top w:val="nil"/>
              <w:bottom w:val="nil"/>
            </w:tcBorders>
          </w:tcPr>
          <w:p>
            <w:pPr>
              <w:pStyle w:val="0"/>
              <w:ind w:firstLine="283"/>
              <w:jc w:val="both"/>
            </w:pPr>
            <w:r>
              <w:rPr>
                <w:sz w:val="20"/>
              </w:rPr>
              <w:t xml:space="preserve">4.2.1. Прямые благополучатели проекта</w:t>
            </w:r>
          </w:p>
        </w:tc>
        <w:tc>
          <w:tcPr>
            <w:gridSpan w:val="11"/>
            <w:tcW w:w="4308" w:type="dxa"/>
            <w:tcBorders>
              <w:top w:val="nil"/>
            </w:tcBorders>
          </w:tcPr>
          <w:p>
            <w:pPr>
              <w:pStyle w:val="0"/>
            </w:pPr>
            <w:r>
              <w:rPr>
                <w:sz w:val="20"/>
              </w:rPr>
            </w:r>
          </w:p>
        </w:tc>
      </w:tr>
      <w:tr>
        <w:tblPrEx>
          <w:tblBorders>
            <w:insideH w:val="nil"/>
          </w:tblBorders>
        </w:tblPrEx>
        <w:tc>
          <w:tcPr>
            <w:gridSpan w:val="21"/>
            <w:tcW w:w="9070" w:type="dxa"/>
            <w:tcBorders>
              <w:top w:val="nil"/>
              <w:left w:val="nil"/>
              <w:right w:val="nil"/>
            </w:tcBorders>
          </w:tcPr>
          <w:p>
            <w:pPr>
              <w:pStyle w:val="0"/>
            </w:pPr>
            <w:r>
              <w:rPr>
                <w:sz w:val="20"/>
              </w:rPr>
            </w:r>
          </w:p>
        </w:tc>
      </w:tr>
      <w:tr>
        <w:tblPrEx>
          <w:tblBorders>
            <w:insideH w:val="nil"/>
          </w:tblBorders>
        </w:tblPrEx>
        <w:tc>
          <w:tcPr>
            <w:gridSpan w:val="21"/>
            <w:tcW w:w="9070" w:type="dxa"/>
            <w:tcBorders>
              <w:left w:val="nil"/>
              <w:bottom w:val="nil"/>
              <w:right w:val="nil"/>
            </w:tcBorders>
          </w:tcPr>
          <w:p>
            <w:pPr>
              <w:pStyle w:val="0"/>
              <w:jc w:val="center"/>
            </w:pPr>
            <w:r>
              <w:rPr>
                <w:sz w:val="20"/>
              </w:rPr>
              <w:t xml:space="preserve">(описываются группы населения, которые регулярно будут</w:t>
            </w:r>
          </w:p>
          <w:p>
            <w:pPr>
              <w:pStyle w:val="0"/>
              <w:jc w:val="center"/>
            </w:pPr>
            <w:r>
              <w:rPr>
                <w:sz w:val="20"/>
              </w:rPr>
              <w:t xml:space="preserve">пользоваться результатами выполненного проекта (например,</w:t>
            </w:r>
          </w:p>
          <w:p>
            <w:pPr>
              <w:pStyle w:val="0"/>
              <w:jc w:val="center"/>
            </w:pPr>
            <w:r>
              <w:rPr>
                <w:sz w:val="20"/>
              </w:rPr>
              <w:t xml:space="preserve">в случае ремонта тротуара прямые благополучатели - жители</w:t>
            </w:r>
          </w:p>
          <w:p>
            <w:pPr>
              <w:pStyle w:val="0"/>
              <w:jc w:val="center"/>
            </w:pPr>
            <w:r>
              <w:rPr>
                <w:sz w:val="20"/>
              </w:rPr>
              <w:t xml:space="preserve">этой и прилегающих улиц, которые регулярно ходят</w:t>
            </w:r>
          </w:p>
          <w:p>
            <w:pPr>
              <w:pStyle w:val="0"/>
              <w:jc w:val="center"/>
            </w:pPr>
            <w:r>
              <w:rPr>
                <w:sz w:val="20"/>
              </w:rPr>
              <w:t xml:space="preserve">по отремонтированному тротуару))</w:t>
            </w:r>
          </w:p>
        </w:tc>
      </w:tr>
      <w:tr>
        <w:tblPrEx>
          <w:tblBorders>
            <w:insideV w:val="nil"/>
            <w:insideH w:val="nil"/>
          </w:tblBorders>
        </w:tblPrEx>
        <w:tc>
          <w:tcPr>
            <w:gridSpan w:val="11"/>
            <w:tcW w:w="5121" w:type="dxa"/>
            <w:tcBorders>
              <w:top w:val="nil"/>
              <w:bottom w:val="nil"/>
            </w:tcBorders>
          </w:tcPr>
          <w:p>
            <w:pPr>
              <w:pStyle w:val="0"/>
              <w:ind w:firstLine="283"/>
              <w:jc w:val="both"/>
            </w:pPr>
            <w:r>
              <w:rPr>
                <w:sz w:val="20"/>
              </w:rPr>
              <w:t xml:space="preserve">Число прямых благополучателей (человек)</w:t>
            </w:r>
          </w:p>
        </w:tc>
        <w:tc>
          <w:tcPr>
            <w:gridSpan w:val="10"/>
            <w:tcW w:w="3949" w:type="dxa"/>
            <w:tcBorders>
              <w:top w:val="nil"/>
            </w:tcBorders>
          </w:tcPr>
          <w:p>
            <w:pPr>
              <w:pStyle w:val="0"/>
            </w:pPr>
            <w:r>
              <w:rPr>
                <w:sz w:val="20"/>
              </w:rPr>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4.3. Участие населения населенного пункта муниципального района, округа, жителей территории городского округа, закрепленной за отделом-центром, и спонсоров в определении и решении проблемы, заявленной в проекте, и содействие в его реализации:</w:t>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4.3.1. Число лиц, принявших участие в идентификации проблемы в процессе</w:t>
            </w:r>
          </w:p>
        </w:tc>
      </w:tr>
      <w:tr>
        <w:tblPrEx>
          <w:tblBorders>
            <w:insideV w:val="nil"/>
            <w:insideH w:val="nil"/>
          </w:tblBorders>
        </w:tblPrEx>
        <w:tc>
          <w:tcPr>
            <w:gridSpan w:val="8"/>
            <w:tcW w:w="3741" w:type="dxa"/>
            <w:tcBorders>
              <w:top w:val="nil"/>
              <w:bottom w:val="nil"/>
            </w:tcBorders>
          </w:tcPr>
          <w:p>
            <w:pPr>
              <w:pStyle w:val="0"/>
            </w:pPr>
            <w:r>
              <w:rPr>
                <w:sz w:val="20"/>
              </w:rPr>
              <w:t xml:space="preserve">предварительного рассмотрения,</w:t>
            </w:r>
          </w:p>
        </w:tc>
        <w:tc>
          <w:tcPr>
            <w:gridSpan w:val="13"/>
            <w:tcW w:w="5329" w:type="dxa"/>
            <w:tcBorders>
              <w:top w:val="nil"/>
            </w:tcBorders>
          </w:tcPr>
          <w:p>
            <w:pPr>
              <w:pStyle w:val="0"/>
            </w:pPr>
            <w:r>
              <w:rPr>
                <w:sz w:val="20"/>
              </w:rPr>
            </w:r>
          </w:p>
        </w:tc>
      </w:tr>
      <w:tr>
        <w:tblPrEx>
          <w:tblBorders>
            <w:insideH w:val="nil"/>
          </w:tblBorders>
        </w:tblPrEx>
        <w:tc>
          <w:tcPr>
            <w:gridSpan w:val="21"/>
            <w:tcW w:w="9070" w:type="dxa"/>
            <w:tcBorders>
              <w:top w:val="nil"/>
              <w:left w:val="nil"/>
              <w:right w:val="nil"/>
            </w:tcBorders>
          </w:tcPr>
          <w:p>
            <w:pPr>
              <w:pStyle w:val="0"/>
            </w:pPr>
            <w:r>
              <w:rPr>
                <w:sz w:val="20"/>
              </w:rPr>
            </w:r>
          </w:p>
        </w:tc>
      </w:tr>
      <w:tr>
        <w:tblPrEx>
          <w:tblBorders>
            <w:insideH w:val="nil"/>
          </w:tblBorders>
        </w:tblPrEx>
        <w:tc>
          <w:tcPr>
            <w:gridSpan w:val="21"/>
            <w:tcW w:w="9070" w:type="dxa"/>
            <w:tcBorders>
              <w:left w:val="nil"/>
              <w:bottom w:val="nil"/>
              <w:right w:val="nil"/>
            </w:tcBorders>
          </w:tcPr>
          <w:p>
            <w:pPr>
              <w:pStyle w:val="0"/>
              <w:jc w:val="center"/>
            </w:pPr>
            <w:r>
              <w:rPr>
                <w:sz w:val="20"/>
              </w:rPr>
              <w:t xml:space="preserve">(согласно протоколам предварительных собраний (конференции),</w:t>
            </w:r>
          </w:p>
          <w:p>
            <w:pPr>
              <w:pStyle w:val="0"/>
              <w:jc w:val="center"/>
            </w:pPr>
            <w:r>
              <w:rPr>
                <w:sz w:val="20"/>
              </w:rPr>
              <w:t xml:space="preserve">результатам анкетирования и т.д.)</w:t>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4.3.2. Число лиц, принявших участие в собрании (конференции) граждан,</w:t>
            </w:r>
          </w:p>
        </w:tc>
      </w:tr>
      <w:tr>
        <w:tblPrEx>
          <w:tblBorders>
            <w:insideH w:val="nil"/>
          </w:tblBorders>
        </w:tblPrEx>
        <w:tc>
          <w:tcPr>
            <w:gridSpan w:val="21"/>
            <w:tcW w:w="9070" w:type="dxa"/>
            <w:tcBorders>
              <w:top w:val="nil"/>
              <w:left w:val="nil"/>
              <w:right w:val="nil"/>
            </w:tcBorders>
          </w:tcPr>
          <w:p>
            <w:pPr>
              <w:pStyle w:val="0"/>
            </w:pPr>
            <w:r>
              <w:rPr>
                <w:sz w:val="20"/>
              </w:rPr>
            </w:r>
          </w:p>
        </w:tc>
      </w:tr>
      <w:tr>
        <w:tblPrEx>
          <w:tblBorders>
            <w:insideH w:val="nil"/>
          </w:tblBorders>
        </w:tblPrEx>
        <w:tc>
          <w:tcPr>
            <w:gridSpan w:val="21"/>
            <w:tcW w:w="9070" w:type="dxa"/>
            <w:tcBorders>
              <w:left w:val="nil"/>
              <w:bottom w:val="nil"/>
              <w:right w:val="nil"/>
            </w:tcBorders>
          </w:tcPr>
          <w:p>
            <w:pPr>
              <w:pStyle w:val="0"/>
              <w:jc w:val="center"/>
            </w:pPr>
            <w:r>
              <w:rPr>
                <w:sz w:val="20"/>
              </w:rPr>
              <w:t xml:space="preserve">(согласно протоколу общего собрания (конференции))</w:t>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4.3.3. Участие населения населенного пункта муниципального района, округа, жителей территории городского округа, закрепленной за отделом-центром, и спонсоров в реализации проекта в неденежной форме:</w:t>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неденежный вклад населения и его описание (неденежный вклад включает безвозмездный труд, строительные материалы или оборудование).</w:t>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Предполагается ли неденежный вклад населения населенного пункта муниципального района, округа, жителей территории городского округа, закрепленной за отделом-центром (да/нет), если да, сумма неденежного вклада населения в рублях</w:t>
            </w:r>
          </w:p>
        </w:tc>
      </w:tr>
      <w:tr>
        <w:tblPrEx>
          <w:tblBorders>
            <w:insideH w:val="nil"/>
          </w:tblBorders>
        </w:tblPrEx>
        <w:tc>
          <w:tcPr>
            <w:gridSpan w:val="21"/>
            <w:tcW w:w="9070" w:type="dxa"/>
            <w:tcBorders>
              <w:top w:val="nil"/>
              <w:left w:val="nil"/>
              <w:right w:val="nil"/>
            </w:tcBorders>
          </w:tcPr>
          <w:p>
            <w:pPr>
              <w:pStyle w:val="0"/>
            </w:pPr>
            <w:r>
              <w:rPr>
                <w:sz w:val="20"/>
              </w:rPr>
            </w:r>
          </w:p>
        </w:tc>
      </w:tr>
      <w:tr>
        <w:tblPrEx>
          <w:tblBorders>
            <w:insideH w:val="nil"/>
          </w:tblBorders>
        </w:tblPrEx>
        <w:tc>
          <w:tcPr>
            <w:gridSpan w:val="21"/>
            <w:tcW w:w="9070" w:type="dxa"/>
            <w:tcBorders>
              <w:left w:val="nil"/>
              <w:bottom w:val="nil"/>
              <w:right w:val="nil"/>
            </w:tcBorders>
          </w:tcPr>
          <w:p>
            <w:pPr>
              <w:pStyle w:val="0"/>
              <w:ind w:firstLine="283"/>
              <w:jc w:val="both"/>
            </w:pPr>
            <w:r>
              <w:rPr>
                <w:sz w:val="20"/>
              </w:rPr>
              <w:t xml:space="preserve">Предполагается ли неденежный вклад спонсоров (да/нет), если да, сумма</w:t>
            </w:r>
          </w:p>
        </w:tc>
      </w:tr>
      <w:tr>
        <w:tblPrEx>
          <w:tblBorders>
            <w:insideV w:val="nil"/>
            <w:insideH w:val="nil"/>
          </w:tblBorders>
        </w:tblPrEx>
        <w:tc>
          <w:tcPr>
            <w:gridSpan w:val="9"/>
            <w:tcW w:w="4416" w:type="dxa"/>
            <w:tcBorders>
              <w:top w:val="nil"/>
              <w:bottom w:val="nil"/>
            </w:tcBorders>
          </w:tcPr>
          <w:p>
            <w:pPr>
              <w:pStyle w:val="0"/>
            </w:pPr>
            <w:r>
              <w:rPr>
                <w:sz w:val="20"/>
              </w:rPr>
              <w:t xml:space="preserve">неденежного вклада спонсоров в рублях</w:t>
            </w:r>
          </w:p>
        </w:tc>
        <w:tc>
          <w:tcPr>
            <w:gridSpan w:val="12"/>
            <w:tcW w:w="4654" w:type="dxa"/>
            <w:tcBorders>
              <w:top w:val="nil"/>
            </w:tcBorders>
          </w:tcPr>
          <w:p>
            <w:pPr>
              <w:pStyle w:val="0"/>
            </w:pPr>
            <w:r>
              <w:rPr>
                <w:sz w:val="20"/>
              </w:rPr>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4.4. Эксплуатация и содержание объекта инфраструктуры, предусмотренного проектом:</w:t>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4.4.1. Мероприятия по эксплуатации и содержанию объекта инфраструктуры</w:t>
            </w:r>
          </w:p>
        </w:tc>
      </w:tr>
      <w:tr>
        <w:tblPrEx>
          <w:tblBorders>
            <w:insideH w:val="nil"/>
          </w:tblBorders>
        </w:tblPrEx>
        <w:tc>
          <w:tcPr>
            <w:gridSpan w:val="21"/>
            <w:tcW w:w="9070" w:type="dxa"/>
            <w:tcBorders>
              <w:top w:val="nil"/>
              <w:left w:val="nil"/>
              <w:right w:val="nil"/>
            </w:tcBorders>
          </w:tcPr>
          <w:p>
            <w:pPr>
              <w:pStyle w:val="0"/>
            </w:pPr>
            <w:r>
              <w:rPr>
                <w:sz w:val="20"/>
              </w:rPr>
            </w:r>
          </w:p>
        </w:tc>
      </w:tr>
      <w:tr>
        <w:tblPrEx>
          <w:tblBorders>
            <w:insideH w:val="nil"/>
          </w:tblBorders>
        </w:tblPrEx>
        <w:tc>
          <w:tcPr>
            <w:gridSpan w:val="21"/>
            <w:tcW w:w="9070" w:type="dxa"/>
            <w:tcBorders>
              <w:left w:val="nil"/>
              <w:bottom w:val="nil"/>
              <w:right w:val="nil"/>
            </w:tcBorders>
          </w:tcPr>
          <w:p>
            <w:pPr>
              <w:pStyle w:val="0"/>
              <w:jc w:val="center"/>
            </w:pPr>
            <w:r>
              <w:rPr>
                <w:sz w:val="20"/>
              </w:rPr>
              <w:t xml:space="preserve">(описание мероприятий, содержащих способы, которыми</w:t>
            </w:r>
          </w:p>
          <w:p>
            <w:pPr>
              <w:pStyle w:val="0"/>
              <w:jc w:val="center"/>
            </w:pPr>
            <w:r>
              <w:rPr>
                <w:sz w:val="20"/>
              </w:rPr>
              <w:t xml:space="preserve">муниципальный район, округ, городской округ и (или)</w:t>
            </w:r>
          </w:p>
          <w:p>
            <w:pPr>
              <w:pStyle w:val="0"/>
              <w:jc w:val="center"/>
            </w:pPr>
            <w:r>
              <w:rPr>
                <w:sz w:val="20"/>
              </w:rPr>
              <w:t xml:space="preserve">специализированная организация будут содержать</w:t>
            </w:r>
          </w:p>
          <w:p>
            <w:pPr>
              <w:pStyle w:val="0"/>
              <w:jc w:val="center"/>
            </w:pPr>
            <w:r>
              <w:rPr>
                <w:sz w:val="20"/>
              </w:rPr>
              <w:t xml:space="preserve">и эксплуатировать объект инфраструктуры после завершения</w:t>
            </w:r>
          </w:p>
          <w:p>
            <w:pPr>
              <w:pStyle w:val="0"/>
              <w:jc w:val="center"/>
            </w:pPr>
            <w:r>
              <w:rPr>
                <w:sz w:val="20"/>
              </w:rPr>
              <w:t xml:space="preserve">проекта, с указанием наличия (отсутствия) ресурсов</w:t>
            </w:r>
          </w:p>
          <w:p>
            <w:pPr>
              <w:pStyle w:val="0"/>
              <w:jc w:val="center"/>
            </w:pPr>
            <w:r>
              <w:rPr>
                <w:sz w:val="20"/>
              </w:rPr>
              <w:t xml:space="preserve">для функционирования объекта инфраструктуры)</w:t>
            </w:r>
          </w:p>
        </w:tc>
      </w:tr>
      <w:tr>
        <w:tblPrEx>
          <w:tblBorders>
            <w:insideH w:val="nil"/>
          </w:tblBorders>
        </w:tblPrEx>
        <w:tc>
          <w:tcPr>
            <w:gridSpan w:val="21"/>
            <w:tcW w:w="9070" w:type="dxa"/>
            <w:tcBorders>
              <w:top w:val="nil"/>
              <w:left w:val="nil"/>
              <w:right w:val="nil"/>
            </w:tcBorders>
          </w:tcPr>
          <w:p>
            <w:pPr>
              <w:pStyle w:val="0"/>
            </w:pPr>
            <w:r>
              <w:rPr>
                <w:sz w:val="20"/>
              </w:rPr>
            </w:r>
          </w:p>
        </w:tc>
      </w:tr>
      <w:tr>
        <w:tc>
          <w:tcPr>
            <w:gridSpan w:val="21"/>
            <w:tcW w:w="9070" w:type="dxa"/>
            <w:tcBorders>
              <w:left w:val="nil"/>
              <w:right w:val="nil"/>
            </w:tcBorders>
          </w:tcPr>
          <w:p>
            <w:pPr>
              <w:pStyle w:val="0"/>
            </w:pPr>
            <w:r>
              <w:rPr>
                <w:sz w:val="20"/>
              </w:rPr>
            </w:r>
          </w:p>
        </w:tc>
      </w:tr>
      <w:tr>
        <w:tc>
          <w:tcPr>
            <w:gridSpan w:val="21"/>
            <w:tcW w:w="9070" w:type="dxa"/>
            <w:tcBorders>
              <w:left w:val="nil"/>
              <w:right w:val="nil"/>
            </w:tcBorders>
          </w:tcPr>
          <w:p>
            <w:pPr>
              <w:pStyle w:val="0"/>
            </w:pPr>
            <w:r>
              <w:rPr>
                <w:sz w:val="20"/>
              </w:rPr>
            </w:r>
          </w:p>
        </w:tc>
      </w:tr>
      <w:tr>
        <w:tblPrEx>
          <w:tblBorders>
            <w:insideH w:val="nil"/>
          </w:tblBorders>
        </w:tblPrEx>
        <w:tc>
          <w:tcPr>
            <w:gridSpan w:val="21"/>
            <w:tcW w:w="9070" w:type="dxa"/>
            <w:tcBorders>
              <w:left w:val="nil"/>
              <w:bottom w:val="nil"/>
              <w:right w:val="nil"/>
            </w:tcBorders>
          </w:tcPr>
          <w:p>
            <w:pPr>
              <w:pStyle w:val="0"/>
              <w:ind w:firstLine="283"/>
              <w:jc w:val="both"/>
            </w:pPr>
            <w:r>
              <w:rPr>
                <w:sz w:val="20"/>
              </w:rPr>
              <w:t xml:space="preserve">4.4.2. Расходы на эксплуатацию и содержание объекта инфраструктуры, предусмотренного проектом, на первый год после завершения проекта</w:t>
            </w:r>
          </w:p>
        </w:tc>
      </w:tr>
      <w:tr>
        <w:tblPrEx>
          <w:tblBorders>
            <w:insideH w:val="nil"/>
          </w:tblBorders>
        </w:tblPrEx>
        <w:tc>
          <w:tcPr>
            <w:gridSpan w:val="21"/>
            <w:tcW w:w="9070" w:type="dxa"/>
            <w:tcBorders>
              <w:top w:val="nil"/>
              <w:left w:val="nil"/>
              <w:right w:val="nil"/>
            </w:tcBorders>
          </w:tcPr>
          <w:p>
            <w:pPr>
              <w:pStyle w:val="0"/>
            </w:pPr>
            <w:r>
              <w:rPr>
                <w:sz w:val="20"/>
              </w:rPr>
            </w:r>
          </w:p>
        </w:tc>
      </w:tr>
      <w:tr>
        <w:tblPrEx>
          <w:tblBorders>
            <w:left w:val="single" w:sz="4"/>
            <w:right w:val="single" w:sz="4"/>
          </w:tblBorders>
        </w:tblPrEx>
        <w:tc>
          <w:tcPr>
            <w:tcW w:w="680" w:type="dxa"/>
            <w:vAlign w:val="center"/>
          </w:tcPr>
          <w:p>
            <w:pPr>
              <w:pStyle w:val="0"/>
              <w:jc w:val="center"/>
            </w:pPr>
            <w:r>
              <w:rPr>
                <w:sz w:val="20"/>
              </w:rPr>
              <w:t xml:space="preserve">N п/п</w:t>
            </w:r>
          </w:p>
        </w:tc>
        <w:tc>
          <w:tcPr>
            <w:gridSpan w:val="9"/>
            <w:tcW w:w="4082" w:type="dxa"/>
            <w:vAlign w:val="center"/>
          </w:tcPr>
          <w:p>
            <w:pPr>
              <w:pStyle w:val="0"/>
              <w:jc w:val="center"/>
            </w:pPr>
            <w:r>
              <w:rPr>
                <w:sz w:val="20"/>
              </w:rPr>
              <w:t xml:space="preserve">Статья расходов по эксплуатации и содержанию объекта инфраструктуры, предусмотренного проектом (зарплата, текущий ремонт, расходные материалы и т.д.)</w:t>
            </w:r>
          </w:p>
        </w:tc>
        <w:tc>
          <w:tcPr>
            <w:gridSpan w:val="5"/>
            <w:tcW w:w="2041" w:type="dxa"/>
            <w:vAlign w:val="center"/>
          </w:tcPr>
          <w:p>
            <w:pPr>
              <w:pStyle w:val="0"/>
              <w:jc w:val="center"/>
            </w:pPr>
            <w:r>
              <w:rPr>
                <w:sz w:val="20"/>
              </w:rPr>
              <w:t xml:space="preserve">Бюджет муниципального района, округа, городского округа (руб.)</w:t>
            </w:r>
          </w:p>
        </w:tc>
        <w:tc>
          <w:tcPr>
            <w:gridSpan w:val="4"/>
            <w:tcW w:w="1361" w:type="dxa"/>
            <w:vAlign w:val="center"/>
          </w:tcPr>
          <w:p>
            <w:pPr>
              <w:pStyle w:val="0"/>
              <w:jc w:val="center"/>
            </w:pPr>
            <w:r>
              <w:rPr>
                <w:sz w:val="20"/>
              </w:rPr>
              <w:t xml:space="preserve">Бюджет спонсоров (руб.)</w:t>
            </w:r>
          </w:p>
        </w:tc>
        <w:tc>
          <w:tcPr>
            <w:gridSpan w:val="2"/>
            <w:tcW w:w="906" w:type="dxa"/>
            <w:vAlign w:val="center"/>
          </w:tcPr>
          <w:p>
            <w:pPr>
              <w:pStyle w:val="0"/>
              <w:jc w:val="center"/>
            </w:pPr>
            <w:r>
              <w:rPr>
                <w:sz w:val="20"/>
              </w:rPr>
              <w:t xml:space="preserve">Итого (руб.)</w:t>
            </w:r>
          </w:p>
        </w:tc>
      </w:tr>
      <w:tr>
        <w:tblPrEx>
          <w:tblBorders>
            <w:left w:val="single" w:sz="4"/>
            <w:right w:val="single" w:sz="4"/>
          </w:tblBorders>
        </w:tblPrEx>
        <w:tc>
          <w:tcPr>
            <w:tcW w:w="680" w:type="dxa"/>
          </w:tcPr>
          <w:p>
            <w:pPr>
              <w:pStyle w:val="0"/>
              <w:jc w:val="center"/>
            </w:pPr>
            <w:r>
              <w:rPr>
                <w:sz w:val="20"/>
              </w:rPr>
              <w:t xml:space="preserve">1.</w:t>
            </w:r>
          </w:p>
        </w:tc>
        <w:tc>
          <w:tcPr>
            <w:gridSpan w:val="9"/>
            <w:tcW w:w="4082" w:type="dxa"/>
          </w:tcPr>
          <w:p>
            <w:pPr>
              <w:pStyle w:val="0"/>
            </w:pPr>
            <w:r>
              <w:rPr>
                <w:sz w:val="20"/>
              </w:rPr>
            </w:r>
          </w:p>
        </w:tc>
        <w:tc>
          <w:tcPr>
            <w:gridSpan w:val="5"/>
            <w:tcW w:w="2041" w:type="dxa"/>
          </w:tcPr>
          <w:p>
            <w:pPr>
              <w:pStyle w:val="0"/>
            </w:pPr>
            <w:r>
              <w:rPr>
                <w:sz w:val="20"/>
              </w:rPr>
            </w:r>
          </w:p>
        </w:tc>
        <w:tc>
          <w:tcPr>
            <w:gridSpan w:val="4"/>
            <w:tcW w:w="1361" w:type="dxa"/>
          </w:tcPr>
          <w:p>
            <w:pPr>
              <w:pStyle w:val="0"/>
            </w:pPr>
            <w:r>
              <w:rPr>
                <w:sz w:val="20"/>
              </w:rPr>
            </w:r>
          </w:p>
        </w:tc>
        <w:tc>
          <w:tcPr>
            <w:gridSpan w:val="2"/>
            <w:tcW w:w="906"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2.</w:t>
            </w:r>
          </w:p>
        </w:tc>
        <w:tc>
          <w:tcPr>
            <w:gridSpan w:val="9"/>
            <w:tcW w:w="4082" w:type="dxa"/>
          </w:tcPr>
          <w:p>
            <w:pPr>
              <w:pStyle w:val="0"/>
            </w:pPr>
            <w:r>
              <w:rPr>
                <w:sz w:val="20"/>
              </w:rPr>
            </w:r>
          </w:p>
        </w:tc>
        <w:tc>
          <w:tcPr>
            <w:gridSpan w:val="5"/>
            <w:tcW w:w="2041" w:type="dxa"/>
          </w:tcPr>
          <w:p>
            <w:pPr>
              <w:pStyle w:val="0"/>
            </w:pPr>
            <w:r>
              <w:rPr>
                <w:sz w:val="20"/>
              </w:rPr>
            </w:r>
          </w:p>
        </w:tc>
        <w:tc>
          <w:tcPr>
            <w:gridSpan w:val="4"/>
            <w:tcW w:w="1361" w:type="dxa"/>
          </w:tcPr>
          <w:p>
            <w:pPr>
              <w:pStyle w:val="0"/>
            </w:pPr>
            <w:r>
              <w:rPr>
                <w:sz w:val="20"/>
              </w:rPr>
            </w:r>
          </w:p>
        </w:tc>
        <w:tc>
          <w:tcPr>
            <w:gridSpan w:val="2"/>
            <w:tcW w:w="906" w:type="dxa"/>
          </w:tcPr>
          <w:p>
            <w:pPr>
              <w:pStyle w:val="0"/>
            </w:pPr>
            <w:r>
              <w:rPr>
                <w:sz w:val="20"/>
              </w:rPr>
            </w:r>
          </w:p>
        </w:tc>
      </w:tr>
      <w:tr>
        <w:tblPrEx>
          <w:tblBorders>
            <w:left w:val="single" w:sz="4"/>
            <w:right w:val="single" w:sz="4"/>
          </w:tblBorders>
        </w:tblPrEx>
        <w:tc>
          <w:tcPr>
            <w:tcW w:w="680" w:type="dxa"/>
          </w:tcPr>
          <w:p>
            <w:pPr>
              <w:pStyle w:val="0"/>
            </w:pPr>
            <w:r>
              <w:rPr>
                <w:sz w:val="20"/>
              </w:rPr>
            </w:r>
          </w:p>
        </w:tc>
        <w:tc>
          <w:tcPr>
            <w:gridSpan w:val="9"/>
            <w:tcW w:w="4082" w:type="dxa"/>
          </w:tcPr>
          <w:p>
            <w:pPr>
              <w:pStyle w:val="0"/>
            </w:pPr>
            <w:r>
              <w:rPr>
                <w:sz w:val="20"/>
              </w:rPr>
              <w:t xml:space="preserve">ВСЕГО</w:t>
            </w:r>
          </w:p>
        </w:tc>
        <w:tc>
          <w:tcPr>
            <w:gridSpan w:val="5"/>
            <w:tcW w:w="2041" w:type="dxa"/>
          </w:tcPr>
          <w:p>
            <w:pPr>
              <w:pStyle w:val="0"/>
            </w:pPr>
            <w:r>
              <w:rPr>
                <w:sz w:val="20"/>
              </w:rPr>
            </w:r>
          </w:p>
        </w:tc>
        <w:tc>
          <w:tcPr>
            <w:gridSpan w:val="4"/>
            <w:tcW w:w="1361" w:type="dxa"/>
          </w:tcPr>
          <w:p>
            <w:pPr>
              <w:pStyle w:val="0"/>
            </w:pPr>
            <w:r>
              <w:rPr>
                <w:sz w:val="20"/>
              </w:rPr>
            </w:r>
          </w:p>
        </w:tc>
        <w:tc>
          <w:tcPr>
            <w:gridSpan w:val="2"/>
            <w:tcW w:w="906" w:type="dxa"/>
          </w:tcPr>
          <w:p>
            <w:pPr>
              <w:pStyle w:val="0"/>
            </w:pPr>
            <w:r>
              <w:rPr>
                <w:sz w:val="20"/>
              </w:rPr>
            </w:r>
          </w:p>
        </w:tc>
      </w:tr>
      <w:tr>
        <w:tblPrEx>
          <w:tblBorders>
            <w:insideH w:val="nil"/>
          </w:tblBorders>
        </w:tblPrEx>
        <w:tc>
          <w:tcPr>
            <w:gridSpan w:val="21"/>
            <w:tcW w:w="9070" w:type="dxa"/>
            <w:tcBorders>
              <w:left w:val="nil"/>
              <w:bottom w:val="nil"/>
              <w:right w:val="nil"/>
            </w:tcBorders>
          </w:tcPr>
          <w:p>
            <w:pPr>
              <w:pStyle w:val="0"/>
            </w:pPr>
            <w:r>
              <w:rPr>
                <w:sz w:val="20"/>
              </w:rPr>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4.4.3. Участие населения населенного пункта муниципального района, округа, жителей территории городского округа, закрепленной за отделом-центром, в обеспечении эксплуатации и содержании объекта инфраструктуры после завершения проекта:</w:t>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предполагается ли участие населения населенного пункта муниципального района, округа, жителей территории городского округа, закрепленной за отделом-центром, в эксплуатации и содержании объекта инфраструктуры (да/нет), если да, опишите</w:t>
            </w:r>
          </w:p>
        </w:tc>
      </w:tr>
      <w:tr>
        <w:tblPrEx>
          <w:tblBorders>
            <w:insideH w:val="nil"/>
          </w:tblBorders>
        </w:tblPrEx>
        <w:tc>
          <w:tcPr>
            <w:gridSpan w:val="21"/>
            <w:tcW w:w="9070" w:type="dxa"/>
            <w:tcBorders>
              <w:top w:val="nil"/>
              <w:left w:val="nil"/>
              <w:right w:val="nil"/>
            </w:tcBorders>
          </w:tcPr>
          <w:p>
            <w:pPr>
              <w:pStyle w:val="0"/>
            </w:pPr>
            <w:r>
              <w:rPr>
                <w:sz w:val="20"/>
              </w:rPr>
            </w:r>
          </w:p>
        </w:tc>
      </w:tr>
      <w:tr>
        <w:tc>
          <w:tcPr>
            <w:gridSpan w:val="21"/>
            <w:tcW w:w="9070" w:type="dxa"/>
            <w:tcBorders>
              <w:left w:val="nil"/>
              <w:right w:val="nil"/>
            </w:tcBorders>
          </w:tcPr>
          <w:p>
            <w:pPr>
              <w:pStyle w:val="0"/>
            </w:pPr>
            <w:r>
              <w:rPr>
                <w:sz w:val="20"/>
              </w:rPr>
            </w:r>
          </w:p>
        </w:tc>
      </w:tr>
      <w:tr>
        <w:tblPrEx>
          <w:tblBorders>
            <w:insideH w:val="nil"/>
          </w:tblBorders>
        </w:tblPrEx>
        <w:tc>
          <w:tcPr>
            <w:gridSpan w:val="21"/>
            <w:tcW w:w="9070" w:type="dxa"/>
            <w:tcBorders>
              <w:left w:val="nil"/>
              <w:bottom w:val="nil"/>
              <w:right w:val="nil"/>
            </w:tcBorders>
          </w:tcPr>
          <w:p>
            <w:pPr>
              <w:pStyle w:val="0"/>
              <w:jc w:val="center"/>
            </w:pPr>
            <w:r>
              <w:rPr>
                <w:sz w:val="20"/>
              </w:rPr>
              <w:t xml:space="preserve">(описание мероприятий, содержащих способы, которыми</w:t>
            </w:r>
          </w:p>
          <w:p>
            <w:pPr>
              <w:pStyle w:val="0"/>
              <w:jc w:val="center"/>
            </w:pPr>
            <w:r>
              <w:rPr>
                <w:sz w:val="20"/>
              </w:rPr>
              <w:t xml:space="preserve">население населенного пункта муниципального района, округа,</w:t>
            </w:r>
          </w:p>
          <w:p>
            <w:pPr>
              <w:pStyle w:val="0"/>
              <w:jc w:val="center"/>
            </w:pPr>
            <w:r>
              <w:rPr>
                <w:sz w:val="20"/>
              </w:rPr>
              <w:t xml:space="preserve">жители территории городского округа, закрепленной</w:t>
            </w:r>
          </w:p>
          <w:p>
            <w:pPr>
              <w:pStyle w:val="0"/>
              <w:jc w:val="center"/>
            </w:pPr>
            <w:r>
              <w:rPr>
                <w:sz w:val="20"/>
              </w:rPr>
              <w:t xml:space="preserve">за отделом-центром, будут участвовать в содержании</w:t>
            </w:r>
          </w:p>
          <w:p>
            <w:pPr>
              <w:pStyle w:val="0"/>
              <w:jc w:val="center"/>
            </w:pPr>
            <w:r>
              <w:rPr>
                <w:sz w:val="20"/>
              </w:rPr>
              <w:t xml:space="preserve">и обеспечении эксплуатации объекта общественной</w:t>
            </w:r>
          </w:p>
          <w:p>
            <w:pPr>
              <w:pStyle w:val="0"/>
              <w:jc w:val="center"/>
            </w:pPr>
            <w:r>
              <w:rPr>
                <w:sz w:val="20"/>
              </w:rPr>
              <w:t xml:space="preserve">инфраструктуры после завершения проекта)</w:t>
            </w:r>
          </w:p>
        </w:tc>
      </w:tr>
      <w:tr>
        <w:tblPrEx>
          <w:tblBorders>
            <w:insideH w:val="nil"/>
          </w:tblBorders>
        </w:tblPrEx>
        <w:tc>
          <w:tcPr>
            <w:gridSpan w:val="21"/>
            <w:tcW w:w="9070" w:type="dxa"/>
            <w:tcBorders>
              <w:top w:val="nil"/>
              <w:left w:val="nil"/>
              <w:right w:val="nil"/>
            </w:tcBorders>
          </w:tcPr>
          <w:p>
            <w:pPr>
              <w:pStyle w:val="0"/>
            </w:pPr>
            <w:r>
              <w:rPr>
                <w:sz w:val="20"/>
              </w:rPr>
            </w:r>
          </w:p>
        </w:tc>
      </w:tr>
      <w:tr>
        <w:tc>
          <w:tcPr>
            <w:gridSpan w:val="21"/>
            <w:tcW w:w="9070" w:type="dxa"/>
            <w:tcBorders>
              <w:left w:val="nil"/>
              <w:right w:val="nil"/>
            </w:tcBorders>
          </w:tcPr>
          <w:p>
            <w:pPr>
              <w:pStyle w:val="0"/>
            </w:pPr>
            <w:r>
              <w:rPr>
                <w:sz w:val="20"/>
              </w:rPr>
            </w:r>
          </w:p>
        </w:tc>
      </w:tr>
      <w:tr>
        <w:tblPrEx>
          <w:tblBorders>
            <w:insideH w:val="nil"/>
          </w:tblBorders>
        </w:tblPrEx>
        <w:tc>
          <w:tcPr>
            <w:gridSpan w:val="21"/>
            <w:tcW w:w="9070" w:type="dxa"/>
            <w:tcBorders>
              <w:left w:val="nil"/>
              <w:bottom w:val="nil"/>
              <w:right w:val="nil"/>
            </w:tcBorders>
          </w:tcPr>
          <w:p>
            <w:pPr>
              <w:pStyle w:val="0"/>
              <w:ind w:firstLine="283"/>
              <w:jc w:val="both"/>
            </w:pPr>
            <w:r>
              <w:rPr>
                <w:sz w:val="20"/>
              </w:rPr>
              <w:t xml:space="preserve">4.5. Использование средств массовой информации и иных способов информирования населения при реализации проекта &lt;*&gt;:</w:t>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использовались ли средства массовой информации для информирования населения муниципального района, округа, жителей территории городского округа, закрепленной за отделом-центром, в процессе отбора и подготовки проекта (да/нет), если да,</w:t>
            </w:r>
          </w:p>
        </w:tc>
      </w:tr>
      <w:tr>
        <w:tblPrEx>
          <w:tblBorders>
            <w:insideV w:val="nil"/>
            <w:insideH w:val="nil"/>
          </w:tblBorders>
        </w:tblPrEx>
        <w:tc>
          <w:tcPr>
            <w:gridSpan w:val="3"/>
            <w:tcW w:w="1715" w:type="dxa"/>
            <w:tcBorders>
              <w:top w:val="nil"/>
              <w:bottom w:val="nil"/>
            </w:tcBorders>
          </w:tcPr>
          <w:p>
            <w:pPr>
              <w:pStyle w:val="0"/>
            </w:pPr>
            <w:r>
              <w:rPr>
                <w:sz w:val="20"/>
              </w:rPr>
              <w:t xml:space="preserve">перечислите</w:t>
            </w:r>
          </w:p>
        </w:tc>
        <w:tc>
          <w:tcPr>
            <w:gridSpan w:val="18"/>
            <w:tcW w:w="7355" w:type="dxa"/>
            <w:tcBorders>
              <w:top w:val="nil"/>
            </w:tcBorders>
          </w:tcPr>
          <w:p>
            <w:pPr>
              <w:pStyle w:val="0"/>
            </w:pPr>
            <w:r>
              <w:rPr>
                <w:sz w:val="20"/>
              </w:rPr>
            </w:r>
          </w:p>
        </w:tc>
      </w:tr>
      <w:tr>
        <w:tblPrEx>
          <w:tblBorders>
            <w:insideH w:val="nil"/>
          </w:tblBorders>
        </w:tblPrEx>
        <w:tc>
          <w:tcPr>
            <w:gridSpan w:val="21"/>
            <w:tcW w:w="9070" w:type="dxa"/>
            <w:tcBorders>
              <w:top w:val="nil"/>
              <w:left w:val="nil"/>
              <w:right w:val="nil"/>
            </w:tcBorders>
          </w:tcPr>
          <w:p>
            <w:pPr>
              <w:pStyle w:val="0"/>
            </w:pPr>
            <w:r>
              <w:rPr>
                <w:sz w:val="20"/>
              </w:rPr>
            </w:r>
          </w:p>
        </w:tc>
      </w:tr>
      <w:tr>
        <w:tc>
          <w:tcPr>
            <w:gridSpan w:val="21"/>
            <w:tcW w:w="9070" w:type="dxa"/>
            <w:tcBorders>
              <w:left w:val="nil"/>
              <w:right w:val="nil"/>
            </w:tcBorders>
          </w:tcPr>
          <w:p>
            <w:pPr>
              <w:pStyle w:val="0"/>
            </w:pPr>
            <w:r>
              <w:rPr>
                <w:sz w:val="20"/>
              </w:rPr>
            </w:r>
          </w:p>
        </w:tc>
      </w:tr>
      <w:tr>
        <w:tc>
          <w:tcPr>
            <w:gridSpan w:val="21"/>
            <w:tcW w:w="9070" w:type="dxa"/>
            <w:tcBorders>
              <w:left w:val="nil"/>
              <w:right w:val="nil"/>
            </w:tcBorders>
          </w:tcPr>
          <w:p>
            <w:pPr>
              <w:pStyle w:val="0"/>
            </w:pPr>
            <w:r>
              <w:rPr>
                <w:sz w:val="20"/>
              </w:rPr>
            </w:r>
          </w:p>
        </w:tc>
      </w:tr>
      <w:tr>
        <w:tblPrEx>
          <w:tblBorders>
            <w:left w:val="single" w:sz="4"/>
            <w:right w:val="single" w:sz="4"/>
          </w:tblBorders>
        </w:tblPrEx>
        <w:tc>
          <w:tcPr>
            <w:gridSpan w:val="18"/>
            <w:tcW w:w="7823" w:type="dxa"/>
          </w:tcPr>
          <w:p>
            <w:pPr>
              <w:pStyle w:val="0"/>
            </w:pPr>
            <w:r>
              <w:rPr>
                <w:sz w:val="20"/>
              </w:rPr>
              <w:t xml:space="preserve">Использование специальных информационных досок (стендов)</w:t>
            </w:r>
          </w:p>
        </w:tc>
        <w:tc>
          <w:tcPr>
            <w:gridSpan w:val="2"/>
            <w:tcW w:w="681" w:type="dxa"/>
          </w:tcPr>
          <w:p>
            <w:pPr>
              <w:pStyle w:val="0"/>
            </w:pPr>
            <w:r>
              <w:rPr>
                <w:sz w:val="20"/>
              </w:rPr>
              <w:t xml:space="preserve">да</w:t>
            </w:r>
          </w:p>
        </w:tc>
        <w:tc>
          <w:tcPr>
            <w:tcW w:w="566" w:type="dxa"/>
          </w:tcPr>
          <w:p>
            <w:pPr>
              <w:pStyle w:val="0"/>
            </w:pPr>
            <w:r>
              <w:rPr>
                <w:sz w:val="20"/>
              </w:rPr>
              <w:t xml:space="preserve">нет</w:t>
            </w:r>
          </w:p>
        </w:tc>
      </w:tr>
      <w:tr>
        <w:tblPrEx>
          <w:tblBorders>
            <w:left w:val="single" w:sz="4"/>
            <w:right w:val="single" w:sz="4"/>
          </w:tblBorders>
        </w:tblPrEx>
        <w:tc>
          <w:tcPr>
            <w:gridSpan w:val="18"/>
            <w:tcW w:w="7823" w:type="dxa"/>
          </w:tcPr>
          <w:p>
            <w:pPr>
              <w:pStyle w:val="0"/>
            </w:pPr>
            <w:r>
              <w:rPr>
                <w:sz w:val="20"/>
              </w:rPr>
              <w:t xml:space="preserve">Наличие публикаций в печатных средствах массовой информации</w:t>
            </w:r>
          </w:p>
        </w:tc>
        <w:tc>
          <w:tcPr>
            <w:gridSpan w:val="2"/>
            <w:tcW w:w="681" w:type="dxa"/>
          </w:tcPr>
          <w:p>
            <w:pPr>
              <w:pStyle w:val="0"/>
            </w:pPr>
            <w:r>
              <w:rPr>
                <w:sz w:val="20"/>
              </w:rPr>
              <w:t xml:space="preserve">да</w:t>
            </w:r>
          </w:p>
        </w:tc>
        <w:tc>
          <w:tcPr>
            <w:tcW w:w="566" w:type="dxa"/>
          </w:tcPr>
          <w:p>
            <w:pPr>
              <w:pStyle w:val="0"/>
            </w:pPr>
            <w:r>
              <w:rPr>
                <w:sz w:val="20"/>
              </w:rPr>
              <w:t xml:space="preserve">нет</w:t>
            </w:r>
          </w:p>
        </w:tc>
      </w:tr>
      <w:tr>
        <w:tblPrEx>
          <w:tblBorders>
            <w:left w:val="single" w:sz="4"/>
            <w:right w:val="single" w:sz="4"/>
          </w:tblBorders>
        </w:tblPrEx>
        <w:tc>
          <w:tcPr>
            <w:gridSpan w:val="18"/>
            <w:tcW w:w="7823" w:type="dxa"/>
          </w:tcPr>
          <w:p>
            <w:pPr>
              <w:pStyle w:val="0"/>
            </w:pPr>
            <w:r>
              <w:rPr>
                <w:sz w:val="20"/>
              </w:rPr>
              <w:t xml:space="preserve">Информация в информационно-телекоммуникационной сети "Интернет", в том числе в социальных сетях, количество первичных размещений (ед.)</w:t>
            </w:r>
          </w:p>
        </w:tc>
        <w:tc>
          <w:tcPr>
            <w:gridSpan w:val="3"/>
            <w:tcW w:w="1247" w:type="dxa"/>
          </w:tcPr>
          <w:p>
            <w:pPr>
              <w:pStyle w:val="0"/>
            </w:pPr>
            <w:r>
              <w:rPr>
                <w:sz w:val="20"/>
              </w:rPr>
            </w:r>
          </w:p>
        </w:tc>
      </w:tr>
      <w:tr>
        <w:tblPrEx>
          <w:tblBorders>
            <w:left w:val="single" w:sz="4"/>
            <w:right w:val="single" w:sz="4"/>
          </w:tblBorders>
        </w:tblPrEx>
        <w:tc>
          <w:tcPr>
            <w:gridSpan w:val="18"/>
            <w:tcW w:w="7823" w:type="dxa"/>
          </w:tcPr>
          <w:p>
            <w:pPr>
              <w:pStyle w:val="0"/>
            </w:pPr>
            <w:r>
              <w:rPr>
                <w:sz w:val="20"/>
              </w:rPr>
              <w:t xml:space="preserve">Размещение соответствующей информации на официальном сайте Администрации муниципального района, округа, городского округа в информационно-телекоммуникационной сети "Интернет"</w:t>
            </w:r>
          </w:p>
        </w:tc>
        <w:tc>
          <w:tcPr>
            <w:gridSpan w:val="2"/>
            <w:tcW w:w="681" w:type="dxa"/>
          </w:tcPr>
          <w:p>
            <w:pPr>
              <w:pStyle w:val="0"/>
            </w:pPr>
            <w:r>
              <w:rPr>
                <w:sz w:val="20"/>
              </w:rPr>
              <w:t xml:space="preserve">да</w:t>
            </w:r>
          </w:p>
        </w:tc>
        <w:tc>
          <w:tcPr>
            <w:tcW w:w="566" w:type="dxa"/>
          </w:tcPr>
          <w:p>
            <w:pPr>
              <w:pStyle w:val="0"/>
            </w:pPr>
            <w:r>
              <w:rPr>
                <w:sz w:val="20"/>
              </w:rPr>
              <w:t xml:space="preserve">нет</w:t>
            </w:r>
          </w:p>
        </w:tc>
      </w:tr>
      <w:tr>
        <w:tblPrEx>
          <w:tblBorders>
            <w:insideH w:val="nil"/>
          </w:tblBorders>
        </w:tblPrEx>
        <w:tc>
          <w:tcPr>
            <w:gridSpan w:val="21"/>
            <w:tcW w:w="9070" w:type="dxa"/>
            <w:tcBorders>
              <w:left w:val="nil"/>
              <w:bottom w:val="nil"/>
              <w:right w:val="nil"/>
            </w:tcBorders>
          </w:tcPr>
          <w:p>
            <w:pPr>
              <w:pStyle w:val="0"/>
            </w:pPr>
            <w:r>
              <w:rPr>
                <w:sz w:val="20"/>
              </w:rPr>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К заявке необходимо приложить документы (публикации, фото и т.д.), подтверждающие фактическое использование средств массовой информации или иных способов информирования населения при подготовке проекта.</w:t>
            </w:r>
          </w:p>
        </w:tc>
      </w:tr>
      <w:tr>
        <w:tblPrEx>
          <w:tblBorders>
            <w:insideH w:val="nil"/>
          </w:tblBorders>
        </w:tblPrEx>
        <w:tc>
          <w:tcPr>
            <w:gridSpan w:val="21"/>
            <w:tcW w:w="9070" w:type="dxa"/>
            <w:tcBorders>
              <w:top w:val="nil"/>
              <w:left w:val="nil"/>
              <w:bottom w:val="nil"/>
              <w:right w:val="nil"/>
            </w:tcBorders>
          </w:tcPr>
          <w:p>
            <w:pPr>
              <w:pStyle w:val="0"/>
            </w:pPr>
            <w:r>
              <w:rPr>
                <w:sz w:val="20"/>
              </w:rPr>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4.6. Участие волонтерских объединений "Волонтеры ППМИ и ТОС" в реализации</w:t>
            </w:r>
          </w:p>
        </w:tc>
      </w:tr>
      <w:tr>
        <w:tblPrEx>
          <w:tblBorders>
            <w:insideV w:val="nil"/>
            <w:insideH w:val="nil"/>
          </w:tblBorders>
        </w:tblPrEx>
        <w:tc>
          <w:tcPr>
            <w:gridSpan w:val="4"/>
            <w:tcW w:w="2030" w:type="dxa"/>
            <w:tcBorders>
              <w:top w:val="nil"/>
              <w:bottom w:val="nil"/>
            </w:tcBorders>
          </w:tcPr>
          <w:p>
            <w:pPr>
              <w:pStyle w:val="0"/>
            </w:pPr>
            <w:r>
              <w:rPr>
                <w:sz w:val="20"/>
              </w:rPr>
              <w:t xml:space="preserve">проекта (да/нет)</w:t>
            </w:r>
          </w:p>
        </w:tc>
        <w:tc>
          <w:tcPr>
            <w:gridSpan w:val="17"/>
            <w:tcW w:w="7040" w:type="dxa"/>
            <w:tcBorders>
              <w:top w:val="nil"/>
            </w:tcBorders>
          </w:tcPr>
          <w:p>
            <w:pPr>
              <w:pStyle w:val="0"/>
            </w:pPr>
            <w:r>
              <w:rPr>
                <w:sz w:val="20"/>
              </w:rPr>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5. Ожидаемая продолжительность реализации проекта (дата завершения реализации</w:t>
            </w:r>
          </w:p>
        </w:tc>
      </w:tr>
      <w:tr>
        <w:tblPrEx>
          <w:tblBorders>
            <w:insideV w:val="nil"/>
            <w:insideH w:val="nil"/>
          </w:tblBorders>
        </w:tblPrEx>
        <w:tc>
          <w:tcPr>
            <w:gridSpan w:val="2"/>
            <w:tcW w:w="1025" w:type="dxa"/>
            <w:tcBorders>
              <w:top w:val="nil"/>
              <w:bottom w:val="nil"/>
            </w:tcBorders>
          </w:tcPr>
          <w:p>
            <w:pPr>
              <w:pStyle w:val="0"/>
            </w:pPr>
            <w:r>
              <w:rPr>
                <w:sz w:val="20"/>
              </w:rPr>
              <w:t xml:space="preserve">проекта)</w:t>
            </w:r>
          </w:p>
        </w:tc>
        <w:tc>
          <w:tcPr>
            <w:gridSpan w:val="19"/>
            <w:tcW w:w="8045" w:type="dxa"/>
            <w:tcBorders>
              <w:top w:val="nil"/>
            </w:tcBorders>
          </w:tcPr>
          <w:p>
            <w:pPr>
              <w:pStyle w:val="0"/>
            </w:pPr>
            <w:r>
              <w:rPr>
                <w:sz w:val="20"/>
              </w:rPr>
            </w:r>
          </w:p>
        </w:tc>
      </w:tr>
      <w:tr>
        <w:tblPrEx>
          <w:tblBorders>
            <w:insideV w:val="nil"/>
            <w:insideH w:val="nil"/>
          </w:tblBorders>
        </w:tblPrEx>
        <w:tc>
          <w:tcPr>
            <w:gridSpan w:val="12"/>
            <w:tcW w:w="5481" w:type="dxa"/>
            <w:tcBorders>
              <w:top w:val="nil"/>
              <w:bottom w:val="nil"/>
            </w:tcBorders>
          </w:tcPr>
          <w:p>
            <w:pPr>
              <w:pStyle w:val="0"/>
              <w:ind w:firstLine="283"/>
              <w:jc w:val="both"/>
            </w:pPr>
            <w:r>
              <w:rPr>
                <w:sz w:val="20"/>
              </w:rPr>
              <w:t xml:space="preserve">6. Перспектива дальнейшего развития проекта</w:t>
            </w:r>
          </w:p>
        </w:tc>
        <w:tc>
          <w:tcPr>
            <w:gridSpan w:val="9"/>
            <w:tcW w:w="3589" w:type="dxa"/>
          </w:tcPr>
          <w:p>
            <w:pPr>
              <w:pStyle w:val="0"/>
            </w:pPr>
            <w:r>
              <w:rPr>
                <w:sz w:val="20"/>
              </w:rPr>
            </w:r>
          </w:p>
        </w:tc>
      </w:tr>
      <w:tr>
        <w:tblPrEx>
          <w:tblBorders>
            <w:insideH w:val="nil"/>
          </w:tblBorders>
        </w:tblPrEx>
        <w:tc>
          <w:tcPr>
            <w:gridSpan w:val="21"/>
            <w:tcW w:w="9070" w:type="dxa"/>
            <w:tcBorders>
              <w:top w:val="nil"/>
              <w:left w:val="nil"/>
              <w:right w:val="nil"/>
            </w:tcBorders>
          </w:tcPr>
          <w:p>
            <w:pPr>
              <w:pStyle w:val="0"/>
            </w:pPr>
            <w:r>
              <w:rPr>
                <w:sz w:val="20"/>
              </w:rPr>
            </w:r>
          </w:p>
        </w:tc>
      </w:tr>
      <w:tr>
        <w:tblPrEx>
          <w:tblBorders>
            <w:insideH w:val="nil"/>
          </w:tblBorders>
        </w:tblPrEx>
        <w:tc>
          <w:tcPr>
            <w:gridSpan w:val="21"/>
            <w:tcW w:w="9070" w:type="dxa"/>
            <w:tcBorders>
              <w:left w:val="nil"/>
              <w:bottom w:val="nil"/>
              <w:right w:val="nil"/>
            </w:tcBorders>
          </w:tcPr>
          <w:p>
            <w:pPr>
              <w:pStyle w:val="0"/>
              <w:ind w:firstLine="283"/>
              <w:jc w:val="both"/>
            </w:pPr>
            <w:r>
              <w:rPr>
                <w:sz w:val="20"/>
              </w:rPr>
              <w:t xml:space="preserve">7. Доступность проекта для людей с инвалидностью и маломобильных групп</w:t>
            </w:r>
          </w:p>
        </w:tc>
      </w:tr>
      <w:tr>
        <w:tblPrEx>
          <w:tblBorders>
            <w:insideV w:val="nil"/>
            <w:insideH w:val="nil"/>
          </w:tblBorders>
        </w:tblPrEx>
        <w:tc>
          <w:tcPr>
            <w:gridSpan w:val="5"/>
            <w:tcW w:w="2345" w:type="dxa"/>
            <w:tcBorders>
              <w:top w:val="nil"/>
              <w:bottom w:val="nil"/>
            </w:tcBorders>
          </w:tcPr>
          <w:p>
            <w:pPr>
              <w:pStyle w:val="0"/>
            </w:pPr>
            <w:r>
              <w:rPr>
                <w:sz w:val="20"/>
              </w:rPr>
              <w:t xml:space="preserve">населения (да/нет)</w:t>
            </w:r>
          </w:p>
        </w:tc>
        <w:tc>
          <w:tcPr>
            <w:gridSpan w:val="16"/>
            <w:tcW w:w="6725" w:type="dxa"/>
            <w:tcBorders>
              <w:top w:val="nil"/>
            </w:tcBorders>
          </w:tcPr>
          <w:p>
            <w:pPr>
              <w:pStyle w:val="0"/>
            </w:pPr>
            <w:r>
              <w:rPr>
                <w:sz w:val="20"/>
              </w:rPr>
            </w:r>
          </w:p>
        </w:tc>
      </w:tr>
      <w:tr>
        <w:tblPrEx>
          <w:tblBorders>
            <w:insideH w:val="nil"/>
          </w:tblBorders>
        </w:tblPrEx>
        <w:tc>
          <w:tcPr>
            <w:gridSpan w:val="21"/>
            <w:tcW w:w="9070" w:type="dxa"/>
            <w:tcBorders>
              <w:top w:val="nil"/>
              <w:left w:val="nil"/>
              <w:right w:val="nil"/>
            </w:tcBorders>
          </w:tcPr>
          <w:p>
            <w:pPr>
              <w:pStyle w:val="0"/>
            </w:pPr>
            <w:r>
              <w:rPr>
                <w:sz w:val="20"/>
              </w:rPr>
            </w:r>
          </w:p>
        </w:tc>
      </w:tr>
      <w:tr>
        <w:tc>
          <w:tcPr>
            <w:gridSpan w:val="21"/>
            <w:tcW w:w="9070" w:type="dxa"/>
            <w:tcBorders>
              <w:left w:val="nil"/>
              <w:right w:val="nil"/>
            </w:tcBorders>
          </w:tcPr>
          <w:p>
            <w:pPr>
              <w:pStyle w:val="0"/>
            </w:pPr>
            <w:r>
              <w:rPr>
                <w:sz w:val="20"/>
              </w:rPr>
            </w:r>
          </w:p>
        </w:tc>
      </w:tr>
      <w:tr>
        <w:tblPrEx>
          <w:tblBorders>
            <w:insideH w:val="nil"/>
          </w:tblBorders>
        </w:tblPrEx>
        <w:tc>
          <w:tcPr>
            <w:gridSpan w:val="21"/>
            <w:tcW w:w="9070" w:type="dxa"/>
            <w:tcBorders>
              <w:left w:val="nil"/>
              <w:bottom w:val="nil"/>
              <w:right w:val="nil"/>
            </w:tcBorders>
          </w:tcPr>
          <w:p>
            <w:pPr>
              <w:pStyle w:val="0"/>
              <w:ind w:firstLine="283"/>
              <w:jc w:val="both"/>
            </w:pPr>
            <w:r>
              <w:rPr>
                <w:sz w:val="20"/>
              </w:rPr>
              <w:t xml:space="preserve">8. Сведения об инициативной группе:</w:t>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состав инициативной группы (указываются фамилия, имя, отчество полностью,</w:t>
            </w:r>
          </w:p>
        </w:tc>
      </w:tr>
      <w:tr>
        <w:tblPrEx>
          <w:tblBorders>
            <w:insideV w:val="nil"/>
            <w:insideH w:val="nil"/>
          </w:tblBorders>
        </w:tblPrEx>
        <w:tc>
          <w:tcPr>
            <w:gridSpan w:val="10"/>
            <w:tcW w:w="4762" w:type="dxa"/>
            <w:tcBorders>
              <w:top w:val="nil"/>
              <w:bottom w:val="nil"/>
            </w:tcBorders>
          </w:tcPr>
          <w:p>
            <w:pPr>
              <w:pStyle w:val="0"/>
            </w:pPr>
            <w:r>
              <w:rPr>
                <w:sz w:val="20"/>
              </w:rPr>
              <w:t xml:space="preserve">контактный телефон, e-mail (при наличии))</w:t>
            </w:r>
          </w:p>
        </w:tc>
        <w:tc>
          <w:tcPr>
            <w:gridSpan w:val="11"/>
            <w:tcW w:w="4308" w:type="dxa"/>
            <w:tcBorders>
              <w:top w:val="nil"/>
            </w:tcBorders>
          </w:tcPr>
          <w:p>
            <w:pPr>
              <w:pStyle w:val="0"/>
            </w:pPr>
            <w:r>
              <w:rPr>
                <w:sz w:val="20"/>
              </w:rPr>
            </w:r>
          </w:p>
        </w:tc>
      </w:tr>
      <w:tr>
        <w:tblPrEx>
          <w:tblBorders>
            <w:insideH w:val="nil"/>
          </w:tblBorders>
        </w:tblPrEx>
        <w:tc>
          <w:tcPr>
            <w:gridSpan w:val="21"/>
            <w:tcW w:w="9070" w:type="dxa"/>
            <w:tcBorders>
              <w:top w:val="nil"/>
              <w:left w:val="nil"/>
              <w:right w:val="nil"/>
            </w:tcBorders>
          </w:tcPr>
          <w:p>
            <w:pPr>
              <w:pStyle w:val="0"/>
            </w:pPr>
            <w:r>
              <w:rPr>
                <w:sz w:val="20"/>
              </w:rPr>
            </w:r>
          </w:p>
        </w:tc>
      </w:tr>
      <w:tr>
        <w:tc>
          <w:tcPr>
            <w:gridSpan w:val="21"/>
            <w:tcW w:w="9070" w:type="dxa"/>
            <w:tcBorders>
              <w:left w:val="nil"/>
              <w:right w:val="nil"/>
            </w:tcBorders>
          </w:tcPr>
          <w:p>
            <w:pPr>
              <w:pStyle w:val="0"/>
            </w:pPr>
            <w:r>
              <w:rPr>
                <w:sz w:val="20"/>
              </w:rPr>
            </w:r>
          </w:p>
        </w:tc>
      </w:tr>
      <w:tr>
        <w:tc>
          <w:tcPr>
            <w:gridSpan w:val="21"/>
            <w:tcW w:w="9070" w:type="dxa"/>
            <w:tcBorders>
              <w:left w:val="nil"/>
              <w:right w:val="nil"/>
            </w:tcBorders>
          </w:tcPr>
          <w:p>
            <w:pPr>
              <w:pStyle w:val="0"/>
            </w:pPr>
            <w:r>
              <w:rPr>
                <w:sz w:val="20"/>
              </w:rPr>
            </w:r>
          </w:p>
        </w:tc>
      </w:tr>
      <w:tr>
        <w:tblPrEx>
          <w:tblBorders>
            <w:insideV w:val="nil"/>
          </w:tblBorders>
        </w:tblPrEx>
        <w:tc>
          <w:tcPr>
            <w:gridSpan w:val="12"/>
            <w:tcW w:w="5481" w:type="dxa"/>
            <w:tcBorders>
              <w:bottom w:val="nil"/>
            </w:tcBorders>
          </w:tcPr>
          <w:p>
            <w:pPr>
              <w:pStyle w:val="0"/>
              <w:ind w:firstLine="283"/>
              <w:jc w:val="both"/>
            </w:pPr>
            <w:r>
              <w:rPr>
                <w:sz w:val="20"/>
              </w:rPr>
              <w:t xml:space="preserve">9. Дополнительная информация и комментарии</w:t>
            </w:r>
          </w:p>
        </w:tc>
        <w:tc>
          <w:tcPr>
            <w:gridSpan w:val="9"/>
            <w:tcW w:w="3589" w:type="dxa"/>
          </w:tcPr>
          <w:p>
            <w:pPr>
              <w:pStyle w:val="0"/>
            </w:pPr>
            <w:r>
              <w:rPr>
                <w:sz w:val="20"/>
              </w:rPr>
            </w:r>
          </w:p>
        </w:tc>
      </w:tr>
      <w:tr>
        <w:tblPrEx>
          <w:tblBorders>
            <w:insideH w:val="nil"/>
          </w:tblBorders>
        </w:tblPrEx>
        <w:tc>
          <w:tcPr>
            <w:gridSpan w:val="21"/>
            <w:tcW w:w="9070" w:type="dxa"/>
            <w:tcBorders>
              <w:top w:val="nil"/>
              <w:left w:val="nil"/>
              <w:right w:val="nil"/>
            </w:tcBorders>
          </w:tcPr>
          <w:p>
            <w:pPr>
              <w:pStyle w:val="0"/>
            </w:pPr>
            <w:r>
              <w:rPr>
                <w:sz w:val="20"/>
              </w:rPr>
            </w:r>
          </w:p>
        </w:tc>
      </w:tr>
      <w:tr>
        <w:tc>
          <w:tcPr>
            <w:gridSpan w:val="21"/>
            <w:tcW w:w="9070" w:type="dxa"/>
            <w:tcBorders>
              <w:left w:val="nil"/>
              <w:right w:val="nil"/>
            </w:tcBorders>
          </w:tcPr>
          <w:p>
            <w:pPr>
              <w:pStyle w:val="0"/>
            </w:pPr>
            <w:r>
              <w:rPr>
                <w:sz w:val="20"/>
              </w:rPr>
            </w:r>
          </w:p>
        </w:tc>
      </w:tr>
      <w:tr>
        <w:tblPrEx>
          <w:tblBorders>
            <w:insideH w:val="nil"/>
          </w:tblBorders>
        </w:tblPrEx>
        <w:tc>
          <w:tcPr>
            <w:gridSpan w:val="21"/>
            <w:tcW w:w="9070" w:type="dxa"/>
            <w:tcBorders>
              <w:left w:val="nil"/>
              <w:bottom w:val="nil"/>
              <w:right w:val="nil"/>
            </w:tcBorders>
          </w:tcPr>
          <w:p>
            <w:pPr>
              <w:pStyle w:val="0"/>
              <w:ind w:firstLine="283"/>
              <w:jc w:val="both"/>
            </w:pPr>
            <w:r>
              <w:rPr>
                <w:sz w:val="20"/>
              </w:rPr>
              <w:t xml:space="preserve">Проект поддержан населением населенного пункта муниципального района, округа, жителями территории городского округа, закрепленной за отделом-центром, на собрании (конференции) граждан:</w:t>
            </w:r>
          </w:p>
        </w:tc>
      </w:tr>
      <w:tr>
        <w:tblPrEx>
          <w:tblBorders>
            <w:insideV w:val="nil"/>
            <w:insideH w:val="nil"/>
          </w:tblBorders>
        </w:tblPrEx>
        <w:tc>
          <w:tcPr>
            <w:gridSpan w:val="5"/>
            <w:tcW w:w="2345" w:type="dxa"/>
            <w:tcBorders>
              <w:top w:val="nil"/>
              <w:bottom w:val="nil"/>
            </w:tcBorders>
          </w:tcPr>
          <w:p>
            <w:pPr>
              <w:pStyle w:val="0"/>
              <w:ind w:firstLine="283"/>
              <w:jc w:val="both"/>
            </w:pPr>
            <w:r>
              <w:rPr>
                <w:sz w:val="20"/>
              </w:rPr>
              <w:t xml:space="preserve">дата проведения</w:t>
            </w:r>
          </w:p>
        </w:tc>
        <w:tc>
          <w:tcPr>
            <w:gridSpan w:val="16"/>
            <w:tcW w:w="6725" w:type="dxa"/>
            <w:tcBorders>
              <w:top w:val="nil"/>
            </w:tcBorders>
          </w:tcPr>
          <w:p>
            <w:pPr>
              <w:pStyle w:val="0"/>
            </w:pPr>
            <w:r>
              <w:rPr>
                <w:sz w:val="20"/>
              </w:rPr>
            </w:r>
          </w:p>
        </w:tc>
      </w:tr>
      <w:tr>
        <w:tblPrEx>
          <w:tblBorders>
            <w:insideH w:val="nil"/>
          </w:tblBorders>
        </w:tblPrEx>
        <w:tc>
          <w:tcPr>
            <w:gridSpan w:val="21"/>
            <w:tcW w:w="9070" w:type="dxa"/>
            <w:tcBorders>
              <w:top w:val="nil"/>
              <w:left w:val="nil"/>
              <w:bottom w:val="nil"/>
              <w:right w:val="nil"/>
            </w:tcBorders>
          </w:tcPr>
          <w:p>
            <w:pPr>
              <w:pStyle w:val="0"/>
            </w:pPr>
            <w:r>
              <w:rPr>
                <w:sz w:val="20"/>
              </w:rPr>
            </w:r>
          </w:p>
        </w:tc>
      </w:tr>
      <w:tr>
        <w:tblPrEx>
          <w:tblBorders>
            <w:insideV w:val="nil"/>
            <w:insideH w:val="nil"/>
          </w:tblBorders>
        </w:tblPrEx>
        <w:tc>
          <w:tcPr>
            <w:gridSpan w:val="10"/>
            <w:tcW w:w="4762" w:type="dxa"/>
            <w:tcBorders>
              <w:top w:val="nil"/>
              <w:bottom w:val="nil"/>
            </w:tcBorders>
          </w:tcPr>
          <w:p>
            <w:pPr>
              <w:pStyle w:val="0"/>
            </w:pPr>
            <w:r>
              <w:rPr>
                <w:sz w:val="20"/>
              </w:rPr>
              <w:t xml:space="preserve">Глава муниципального района (округа), городского округа</w:t>
            </w:r>
          </w:p>
        </w:tc>
        <w:tc>
          <w:tcPr>
            <w:gridSpan w:val="6"/>
            <w:tcW w:w="2381" w:type="dxa"/>
            <w:tcBorders>
              <w:top w:val="nil"/>
            </w:tcBorders>
          </w:tcPr>
          <w:p>
            <w:pPr>
              <w:pStyle w:val="0"/>
            </w:pPr>
            <w:r>
              <w:rPr>
                <w:sz w:val="20"/>
              </w:rPr>
            </w:r>
          </w:p>
        </w:tc>
        <w:tc>
          <w:tcPr>
            <w:gridSpan w:val="5"/>
            <w:tcW w:w="1927" w:type="dxa"/>
            <w:vAlign w:val="bottom"/>
            <w:tcBorders>
              <w:top w:val="nil"/>
              <w:bottom w:val="nil"/>
            </w:tcBorders>
          </w:tcPr>
          <w:p>
            <w:pPr>
              <w:pStyle w:val="0"/>
              <w:jc w:val="right"/>
            </w:pPr>
            <w:r>
              <w:rPr>
                <w:sz w:val="20"/>
              </w:rPr>
              <w:t xml:space="preserve">И.О.Фамилия</w:t>
            </w:r>
          </w:p>
        </w:tc>
      </w:tr>
      <w:tr>
        <w:tblPrEx>
          <w:tblBorders>
            <w:insideV w:val="nil"/>
            <w:insideH w:val="nil"/>
          </w:tblBorders>
        </w:tblPrEx>
        <w:tc>
          <w:tcPr>
            <w:gridSpan w:val="10"/>
            <w:tcW w:w="4762" w:type="dxa"/>
            <w:tcBorders>
              <w:top w:val="nil"/>
              <w:bottom w:val="nil"/>
            </w:tcBorders>
          </w:tcPr>
          <w:p>
            <w:pPr>
              <w:pStyle w:val="0"/>
            </w:pPr>
            <w:r>
              <w:rPr>
                <w:sz w:val="20"/>
              </w:rPr>
            </w:r>
          </w:p>
        </w:tc>
        <w:tc>
          <w:tcPr>
            <w:gridSpan w:val="6"/>
            <w:tcW w:w="2381" w:type="dxa"/>
            <w:tcBorders>
              <w:bottom w:val="nil"/>
            </w:tcBorders>
          </w:tcPr>
          <w:p>
            <w:pPr>
              <w:pStyle w:val="0"/>
              <w:jc w:val="center"/>
            </w:pPr>
            <w:r>
              <w:rPr>
                <w:sz w:val="20"/>
              </w:rPr>
              <w:t xml:space="preserve">(подпись)</w:t>
            </w:r>
          </w:p>
        </w:tc>
        <w:tc>
          <w:tcPr>
            <w:gridSpan w:val="5"/>
            <w:tcW w:w="1927" w:type="dxa"/>
            <w:tcBorders>
              <w:top w:val="nil"/>
              <w:bottom w:val="nil"/>
            </w:tcBorders>
          </w:tcPr>
          <w:p>
            <w:pPr>
              <w:pStyle w:val="0"/>
            </w:pPr>
            <w:r>
              <w:rPr>
                <w:sz w:val="20"/>
              </w:rPr>
            </w:r>
          </w:p>
        </w:tc>
      </w:tr>
      <w:tr>
        <w:tblPrEx>
          <w:tblBorders>
            <w:insideV w:val="nil"/>
            <w:insideH w:val="nil"/>
          </w:tblBorders>
        </w:tblPrEx>
        <w:tc>
          <w:tcPr>
            <w:gridSpan w:val="10"/>
            <w:tcW w:w="4762" w:type="dxa"/>
            <w:tcBorders>
              <w:top w:val="nil"/>
              <w:bottom w:val="nil"/>
            </w:tcBorders>
          </w:tcPr>
          <w:p>
            <w:pPr>
              <w:pStyle w:val="0"/>
              <w:jc w:val="right"/>
            </w:pPr>
            <w:r>
              <w:rPr>
                <w:sz w:val="20"/>
              </w:rPr>
              <w:t xml:space="preserve">М.П.</w:t>
            </w:r>
          </w:p>
        </w:tc>
        <w:tc>
          <w:tcPr>
            <w:gridSpan w:val="6"/>
            <w:tcW w:w="2381" w:type="dxa"/>
            <w:tcBorders>
              <w:top w:val="nil"/>
              <w:bottom w:val="nil"/>
            </w:tcBorders>
          </w:tcPr>
          <w:p>
            <w:pPr>
              <w:pStyle w:val="0"/>
            </w:pPr>
            <w:r>
              <w:rPr>
                <w:sz w:val="20"/>
              </w:rPr>
            </w:r>
          </w:p>
        </w:tc>
        <w:tc>
          <w:tcPr>
            <w:gridSpan w:val="5"/>
            <w:tcW w:w="1927" w:type="dxa"/>
            <w:tcBorders>
              <w:top w:val="nil"/>
              <w:bottom w:val="nil"/>
            </w:tcBorders>
          </w:tcPr>
          <w:p>
            <w:pPr>
              <w:pStyle w:val="0"/>
            </w:pPr>
            <w:r>
              <w:rPr>
                <w:sz w:val="20"/>
              </w:rPr>
            </w:r>
          </w:p>
        </w:tc>
      </w:tr>
      <w:tr>
        <w:tblPrEx>
          <w:tblBorders>
            <w:insideH w:val="nil"/>
          </w:tblBorders>
        </w:tblPrEx>
        <w:tc>
          <w:tcPr>
            <w:gridSpan w:val="21"/>
            <w:tcW w:w="9070" w:type="dxa"/>
            <w:tcBorders>
              <w:top w:val="nil"/>
              <w:left w:val="nil"/>
              <w:right w:val="nil"/>
            </w:tcBorders>
          </w:tcPr>
          <w:p>
            <w:pPr>
              <w:pStyle w:val="0"/>
            </w:pPr>
            <w:r>
              <w:rPr>
                <w:sz w:val="20"/>
              </w:rPr>
            </w:r>
          </w:p>
        </w:tc>
      </w:tr>
      <w:tr>
        <w:tblPrEx>
          <w:tblBorders>
            <w:left w:val="single" w:sz="4"/>
            <w:right w:val="single" w:sz="4"/>
          </w:tblBorders>
        </w:tblPrEx>
        <w:tc>
          <w:tcPr>
            <w:gridSpan w:val="14"/>
            <w:tcW w:w="6463" w:type="dxa"/>
          </w:tcPr>
          <w:p>
            <w:pPr>
              <w:pStyle w:val="0"/>
            </w:pPr>
            <w:r>
              <w:rPr>
                <w:sz w:val="20"/>
              </w:rPr>
              <w:t xml:space="preserve">Контактный телефон Главы муниципального района (округа), городского округа</w:t>
            </w:r>
          </w:p>
        </w:tc>
        <w:tc>
          <w:tcPr>
            <w:gridSpan w:val="7"/>
            <w:tcW w:w="2607" w:type="dxa"/>
          </w:tcPr>
          <w:p>
            <w:pPr>
              <w:pStyle w:val="0"/>
            </w:pPr>
            <w:r>
              <w:rPr>
                <w:sz w:val="20"/>
              </w:rPr>
            </w:r>
          </w:p>
        </w:tc>
      </w:tr>
      <w:tr>
        <w:tblPrEx>
          <w:tblBorders>
            <w:left w:val="single" w:sz="4"/>
            <w:right w:val="single" w:sz="4"/>
          </w:tblBorders>
        </w:tblPrEx>
        <w:tc>
          <w:tcPr>
            <w:gridSpan w:val="14"/>
            <w:tcW w:w="6463" w:type="dxa"/>
          </w:tcPr>
          <w:p>
            <w:pPr>
              <w:pStyle w:val="0"/>
            </w:pPr>
            <w:r>
              <w:rPr>
                <w:sz w:val="20"/>
              </w:rPr>
              <w:t xml:space="preserve">Факс</w:t>
            </w:r>
          </w:p>
        </w:tc>
        <w:tc>
          <w:tcPr>
            <w:gridSpan w:val="7"/>
            <w:tcW w:w="2607" w:type="dxa"/>
          </w:tcPr>
          <w:p>
            <w:pPr>
              <w:pStyle w:val="0"/>
            </w:pPr>
            <w:r>
              <w:rPr>
                <w:sz w:val="20"/>
              </w:rPr>
            </w:r>
          </w:p>
        </w:tc>
      </w:tr>
      <w:tr>
        <w:tblPrEx>
          <w:tblBorders>
            <w:left w:val="single" w:sz="4"/>
            <w:right w:val="single" w:sz="4"/>
          </w:tblBorders>
        </w:tblPrEx>
        <w:tc>
          <w:tcPr>
            <w:gridSpan w:val="14"/>
            <w:tcW w:w="6463" w:type="dxa"/>
          </w:tcPr>
          <w:p>
            <w:pPr>
              <w:pStyle w:val="0"/>
            </w:pPr>
            <w:r>
              <w:rPr>
                <w:sz w:val="20"/>
              </w:rPr>
              <w:t xml:space="preserve">e-mail</w:t>
            </w:r>
          </w:p>
        </w:tc>
        <w:tc>
          <w:tcPr>
            <w:gridSpan w:val="7"/>
            <w:tcW w:w="2607" w:type="dxa"/>
          </w:tcPr>
          <w:p>
            <w:pPr>
              <w:pStyle w:val="0"/>
            </w:pPr>
            <w:r>
              <w:rPr>
                <w:sz w:val="20"/>
              </w:rPr>
            </w:r>
          </w:p>
        </w:tc>
      </w:tr>
      <w:tr>
        <w:tblPrEx>
          <w:tblBorders>
            <w:insideH w:val="nil"/>
          </w:tblBorders>
        </w:tblPrEx>
        <w:tc>
          <w:tcPr>
            <w:gridSpan w:val="21"/>
            <w:tcW w:w="9070" w:type="dxa"/>
            <w:tcBorders>
              <w:left w:val="nil"/>
              <w:bottom w:val="nil"/>
              <w:right w:val="nil"/>
            </w:tcBorders>
          </w:tcPr>
          <w:p>
            <w:pPr>
              <w:pStyle w:val="0"/>
            </w:pPr>
            <w:r>
              <w:rPr>
                <w:sz w:val="20"/>
              </w:rPr>
            </w:r>
          </w:p>
        </w:tc>
      </w:tr>
      <w:tr>
        <w:tblPrEx>
          <w:tblBorders>
            <w:insideH w:val="nil"/>
          </w:tblBorders>
        </w:tblPrEx>
        <w:tc>
          <w:tcPr>
            <w:gridSpan w:val="21"/>
            <w:tcW w:w="9070" w:type="dxa"/>
            <w:tcBorders>
              <w:top w:val="nil"/>
              <w:left w:val="nil"/>
              <w:bottom w:val="nil"/>
              <w:right w:val="nil"/>
            </w:tcBorders>
          </w:tcPr>
          <w:p>
            <w:pPr>
              <w:pStyle w:val="0"/>
              <w:ind w:firstLine="283"/>
              <w:jc w:val="both"/>
            </w:pPr>
            <w:r>
              <w:rPr>
                <w:sz w:val="20"/>
              </w:rPr>
              <w:t xml:space="preserve">Почтовый адрес Администрации муниципального района (округа), городского</w:t>
            </w:r>
          </w:p>
        </w:tc>
      </w:tr>
      <w:tr>
        <w:tblPrEx>
          <w:tblBorders>
            <w:insideV w:val="nil"/>
            <w:insideH w:val="nil"/>
          </w:tblBorders>
        </w:tblPrEx>
        <w:tc>
          <w:tcPr>
            <w:gridSpan w:val="7"/>
            <w:tcW w:w="3426" w:type="dxa"/>
            <w:tcBorders>
              <w:top w:val="nil"/>
              <w:bottom w:val="nil"/>
            </w:tcBorders>
          </w:tcPr>
          <w:p>
            <w:pPr>
              <w:pStyle w:val="0"/>
            </w:pPr>
            <w:r>
              <w:rPr>
                <w:sz w:val="20"/>
              </w:rPr>
              <w:t xml:space="preserve">округа Новгородской области</w:t>
            </w:r>
          </w:p>
        </w:tc>
        <w:tc>
          <w:tcPr>
            <w:gridSpan w:val="14"/>
            <w:tcW w:w="5644" w:type="dxa"/>
            <w:tcBorders>
              <w:top w:val="nil"/>
            </w:tcBorders>
          </w:tcPr>
          <w:p>
            <w:pPr>
              <w:pStyle w:val="0"/>
            </w:pPr>
            <w:r>
              <w:rPr>
                <w:sz w:val="20"/>
              </w:rPr>
            </w:r>
          </w:p>
        </w:tc>
      </w:tr>
      <w:tr>
        <w:tblPrEx>
          <w:tblBorders>
            <w:insideH w:val="nil"/>
          </w:tblBorders>
        </w:tblPrEx>
        <w:tc>
          <w:tcPr>
            <w:gridSpan w:val="21"/>
            <w:tcW w:w="9070" w:type="dxa"/>
            <w:tcBorders>
              <w:top w:val="nil"/>
              <w:left w:val="nil"/>
              <w:right w:val="nil"/>
            </w:tcBorders>
          </w:tcPr>
          <w:p>
            <w:pPr>
              <w:pStyle w:val="0"/>
            </w:pPr>
            <w:r>
              <w:rPr>
                <w:sz w:val="20"/>
              </w:rPr>
            </w:r>
          </w:p>
        </w:tc>
      </w:tr>
      <w:tr>
        <w:tc>
          <w:tcPr>
            <w:gridSpan w:val="21"/>
            <w:tcW w:w="9070" w:type="dxa"/>
            <w:tcBorders>
              <w:left w:val="nil"/>
              <w:bottom w:val="nil"/>
              <w:right w:val="nil"/>
            </w:tcBorders>
          </w:tcPr>
          <w:p>
            <w:pPr>
              <w:pStyle w:val="0"/>
            </w:pPr>
            <w:r>
              <w:rPr>
                <w:sz w:val="20"/>
              </w:rPr>
              <w:t xml:space="preserve">"___" _______________ 20___ года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и методике распределения</w:t>
      </w:r>
    </w:p>
    <w:p>
      <w:pPr>
        <w:pStyle w:val="0"/>
        <w:jc w:val="right"/>
      </w:pPr>
      <w:r>
        <w:rPr>
          <w:sz w:val="20"/>
        </w:rPr>
        <w:t xml:space="preserve">субсидий бюджетам муниципальных районов,</w:t>
      </w:r>
    </w:p>
    <w:p>
      <w:pPr>
        <w:pStyle w:val="0"/>
        <w:jc w:val="right"/>
      </w:pPr>
      <w:r>
        <w:rPr>
          <w:sz w:val="20"/>
        </w:rPr>
        <w:t xml:space="preserve">муниципальных округов, городского округа</w:t>
      </w:r>
    </w:p>
    <w:p>
      <w:pPr>
        <w:pStyle w:val="0"/>
        <w:jc w:val="right"/>
      </w:pPr>
      <w:r>
        <w:rPr>
          <w:sz w:val="20"/>
        </w:rPr>
        <w:t xml:space="preserve">Новгородской области на реализацию местных</w:t>
      </w:r>
    </w:p>
    <w:p>
      <w:pPr>
        <w:pStyle w:val="0"/>
        <w:jc w:val="right"/>
      </w:pPr>
      <w:r>
        <w:rPr>
          <w:sz w:val="20"/>
        </w:rPr>
        <w:t xml:space="preserve">инициатив в рамках приоритетного</w:t>
      </w:r>
    </w:p>
    <w:p>
      <w:pPr>
        <w:pStyle w:val="0"/>
        <w:jc w:val="right"/>
      </w:pPr>
      <w:r>
        <w:rPr>
          <w:sz w:val="20"/>
        </w:rPr>
        <w:t xml:space="preserve">регионального проекта "Наш выбор"</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680"/>
        <w:gridCol w:w="1020"/>
        <w:gridCol w:w="681"/>
        <w:gridCol w:w="679"/>
        <w:gridCol w:w="341"/>
        <w:gridCol w:w="1700"/>
        <w:gridCol w:w="341"/>
        <w:gridCol w:w="1019"/>
        <w:gridCol w:w="1702"/>
        <w:gridCol w:w="339"/>
        <w:gridCol w:w="1701"/>
        <w:gridCol w:w="341"/>
        <w:gridCol w:w="681"/>
        <w:gridCol w:w="339"/>
        <w:gridCol w:w="680"/>
        <w:gridCol w:w="340"/>
        <w:gridCol w:w="1022"/>
      </w:tblGrid>
      <w:tr>
        <w:tblPrEx>
          <w:tblBorders>
            <w:left w:val="nil"/>
            <w:right w:val="nil"/>
            <w:insideV w:val="nil"/>
            <w:insideH w:val="nil"/>
          </w:tblBorders>
        </w:tblPrEx>
        <w:tc>
          <w:tcPr>
            <w:gridSpan w:val="3"/>
            <w:tcW w:w="2381" w:type="dxa"/>
            <w:tcBorders>
              <w:top w:val="nil"/>
              <w:bottom w:val="nil"/>
            </w:tcBorders>
          </w:tcPr>
          <w:p>
            <w:pPr>
              <w:pStyle w:val="0"/>
            </w:pPr>
            <w:r>
              <w:rPr>
                <w:sz w:val="20"/>
              </w:rPr>
            </w:r>
          </w:p>
        </w:tc>
        <w:tc>
          <w:tcPr>
            <w:gridSpan w:val="10"/>
            <w:tcW w:w="8844" w:type="dxa"/>
            <w:tcBorders>
              <w:top w:val="nil"/>
              <w:bottom w:val="nil"/>
            </w:tcBorders>
          </w:tcPr>
          <w:bookmarkStart w:id="7198" w:name="P7198"/>
          <w:bookmarkEnd w:id="7198"/>
          <w:p>
            <w:pPr>
              <w:pStyle w:val="0"/>
              <w:jc w:val="center"/>
            </w:pPr>
            <w:r>
              <w:rPr>
                <w:sz w:val="20"/>
              </w:rPr>
              <w:t xml:space="preserve">ОЦЕНОЧНЫЙ ЛИСТ</w:t>
            </w:r>
          </w:p>
          <w:p>
            <w:pPr>
              <w:pStyle w:val="0"/>
              <w:jc w:val="center"/>
            </w:pPr>
            <w:r>
              <w:rPr>
                <w:sz w:val="20"/>
              </w:rPr>
              <w:t xml:space="preserve">местных инициатив в рамках приоритетного регионального проекта</w:t>
            </w:r>
          </w:p>
          <w:p>
            <w:pPr>
              <w:pStyle w:val="0"/>
              <w:jc w:val="center"/>
            </w:pPr>
            <w:r>
              <w:rPr>
                <w:sz w:val="20"/>
              </w:rPr>
              <w:t xml:space="preserve">"Наш выбор"</w:t>
            </w:r>
          </w:p>
        </w:tc>
        <w:tc>
          <w:tcPr>
            <w:gridSpan w:val="4"/>
            <w:tcW w:w="2381" w:type="dxa"/>
            <w:tcBorders>
              <w:top w:val="nil"/>
              <w:bottom w:val="nil"/>
            </w:tcBorders>
          </w:tcPr>
          <w:p>
            <w:pPr>
              <w:pStyle w:val="0"/>
            </w:pPr>
            <w:r>
              <w:rPr>
                <w:sz w:val="20"/>
              </w:rPr>
            </w:r>
          </w:p>
        </w:tc>
      </w:tr>
      <w:tr>
        <w:tblPrEx>
          <w:tblBorders>
            <w:left w:val="nil"/>
            <w:right w:val="nil"/>
            <w:insideV w:val="nil"/>
            <w:insideH w:val="nil"/>
          </w:tblBorders>
        </w:tblPrEx>
        <w:tc>
          <w:tcPr>
            <w:gridSpan w:val="3"/>
            <w:tcW w:w="2381" w:type="dxa"/>
            <w:tcBorders>
              <w:top w:val="nil"/>
              <w:bottom w:val="nil"/>
            </w:tcBorders>
          </w:tcPr>
          <w:p>
            <w:pPr>
              <w:pStyle w:val="0"/>
            </w:pPr>
            <w:r>
              <w:rPr>
                <w:sz w:val="20"/>
              </w:rPr>
            </w:r>
          </w:p>
        </w:tc>
        <w:tc>
          <w:tcPr>
            <w:gridSpan w:val="10"/>
            <w:tcW w:w="8844" w:type="dxa"/>
            <w:tcBorders>
              <w:top w:val="nil"/>
            </w:tcBorders>
          </w:tcPr>
          <w:p>
            <w:pPr>
              <w:pStyle w:val="0"/>
            </w:pPr>
            <w:r>
              <w:rPr>
                <w:sz w:val="20"/>
              </w:rPr>
            </w:r>
          </w:p>
        </w:tc>
        <w:tc>
          <w:tcPr>
            <w:gridSpan w:val="4"/>
            <w:tcW w:w="2381" w:type="dxa"/>
            <w:tcBorders>
              <w:top w:val="nil"/>
              <w:bottom w:val="nil"/>
            </w:tcBorders>
          </w:tcPr>
          <w:p>
            <w:pPr>
              <w:pStyle w:val="0"/>
            </w:pPr>
            <w:r>
              <w:rPr>
                <w:sz w:val="20"/>
              </w:rPr>
            </w:r>
          </w:p>
        </w:tc>
      </w:tr>
      <w:tr>
        <w:tblPrEx>
          <w:tblBorders>
            <w:left w:val="nil"/>
            <w:right w:val="nil"/>
            <w:insideV w:val="nil"/>
            <w:insideH w:val="nil"/>
          </w:tblBorders>
        </w:tblPrEx>
        <w:tc>
          <w:tcPr>
            <w:gridSpan w:val="3"/>
            <w:tcW w:w="2381" w:type="dxa"/>
            <w:tcBorders>
              <w:top w:val="nil"/>
              <w:bottom w:val="nil"/>
            </w:tcBorders>
          </w:tcPr>
          <w:p>
            <w:pPr>
              <w:pStyle w:val="0"/>
            </w:pPr>
            <w:r>
              <w:rPr>
                <w:sz w:val="20"/>
              </w:rPr>
            </w:r>
          </w:p>
        </w:tc>
        <w:tc>
          <w:tcPr>
            <w:gridSpan w:val="10"/>
            <w:tcW w:w="8844" w:type="dxa"/>
            <w:tcBorders>
              <w:bottom w:val="nil"/>
            </w:tcBorders>
          </w:tcPr>
          <w:p>
            <w:pPr>
              <w:pStyle w:val="0"/>
              <w:jc w:val="center"/>
            </w:pPr>
            <w:r>
              <w:rPr>
                <w:sz w:val="20"/>
              </w:rPr>
              <w:t xml:space="preserve">(Ф.И.О. члена конкурсной комиссии)</w:t>
            </w:r>
          </w:p>
        </w:tc>
        <w:tc>
          <w:tcPr>
            <w:gridSpan w:val="4"/>
            <w:tcW w:w="2381" w:type="dxa"/>
            <w:tcBorders>
              <w:top w:val="nil"/>
              <w:bottom w:val="nil"/>
            </w:tcBorders>
          </w:tcPr>
          <w:p>
            <w:pPr>
              <w:pStyle w:val="0"/>
            </w:pPr>
            <w:r>
              <w:rPr>
                <w:sz w:val="20"/>
              </w:rPr>
            </w:r>
          </w:p>
        </w:tc>
      </w:tr>
      <w:tr>
        <w:tblPrEx>
          <w:tblBorders>
            <w:left w:val="nil"/>
            <w:right w:val="nil"/>
            <w:insideH w:val="nil"/>
          </w:tblBorders>
        </w:tblPrEx>
        <w:tc>
          <w:tcPr>
            <w:gridSpan w:val="17"/>
            <w:tcW w:w="13606" w:type="dxa"/>
            <w:tcBorders>
              <w:top w:val="nil"/>
              <w:left w:val="nil"/>
              <w:right w:val="nil"/>
            </w:tcBorders>
          </w:tcPr>
          <w:p>
            <w:pPr>
              <w:pStyle w:val="0"/>
            </w:pPr>
            <w:r>
              <w:rPr>
                <w:sz w:val="20"/>
              </w:rPr>
            </w:r>
          </w:p>
        </w:tc>
      </w:tr>
      <w:tr>
        <w:tc>
          <w:tcPr>
            <w:tcW w:w="680" w:type="dxa"/>
            <w:vAlign w:val="center"/>
            <w:vMerge w:val="restart"/>
          </w:tcPr>
          <w:p>
            <w:pPr>
              <w:pStyle w:val="0"/>
              <w:jc w:val="center"/>
            </w:pPr>
            <w:r>
              <w:rPr>
                <w:sz w:val="20"/>
              </w:rPr>
              <w:t xml:space="preserve">N п/п</w:t>
            </w:r>
          </w:p>
        </w:tc>
        <w:tc>
          <w:tcPr>
            <w:tcW w:w="1020" w:type="dxa"/>
            <w:vAlign w:val="center"/>
            <w:vMerge w:val="restart"/>
          </w:tcPr>
          <w:p>
            <w:pPr>
              <w:pStyle w:val="0"/>
              <w:jc w:val="center"/>
            </w:pPr>
            <w:r>
              <w:rPr>
                <w:sz w:val="20"/>
              </w:rPr>
              <w:t xml:space="preserve">Наименование проекта</w:t>
            </w:r>
          </w:p>
        </w:tc>
        <w:tc>
          <w:tcPr>
            <w:gridSpan w:val="15"/>
            <w:tcW w:w="11906" w:type="dxa"/>
            <w:vAlign w:val="center"/>
          </w:tcPr>
          <w:p>
            <w:pPr>
              <w:pStyle w:val="0"/>
              <w:jc w:val="center"/>
            </w:pPr>
            <w:r>
              <w:rPr>
                <w:sz w:val="20"/>
              </w:rPr>
              <w:t xml:space="preserve">Оценка критериев</w:t>
            </w:r>
          </w:p>
        </w:tc>
      </w:tr>
      <w:tr>
        <w:tc>
          <w:tcPr>
            <w:vMerge w:val="continue"/>
          </w:tcPr>
          <w:p/>
        </w:tc>
        <w:tc>
          <w:tcPr>
            <w:vMerge w:val="continue"/>
          </w:tcPr>
          <w:p/>
        </w:tc>
        <w:tc>
          <w:tcPr>
            <w:gridSpan w:val="2"/>
            <w:tcW w:w="1360" w:type="dxa"/>
            <w:vAlign w:val="center"/>
          </w:tcPr>
          <w:p>
            <w:pPr>
              <w:pStyle w:val="0"/>
              <w:jc w:val="center"/>
            </w:pPr>
            <w:r>
              <w:rPr>
                <w:sz w:val="20"/>
              </w:rPr>
              <w:t xml:space="preserve">Уровень софинансирования проекта со стороны бюджета муниципального района, округа, городского округа</w:t>
            </w:r>
          </w:p>
        </w:tc>
        <w:tc>
          <w:tcPr>
            <w:gridSpan w:val="2"/>
            <w:tcW w:w="2041" w:type="dxa"/>
            <w:vAlign w:val="center"/>
          </w:tcPr>
          <w:p>
            <w:pPr>
              <w:pStyle w:val="0"/>
              <w:jc w:val="center"/>
            </w:pPr>
            <w:r>
              <w:rPr>
                <w:sz w:val="20"/>
              </w:rPr>
              <w:t xml:space="preserve">Уровень софинансирования проекта со стороны населения населенного пункта муниципального района, округа, жителей территории городского округа, закрепленной за отделом-центром</w:t>
            </w:r>
          </w:p>
        </w:tc>
        <w:tc>
          <w:tcPr>
            <w:gridSpan w:val="2"/>
            <w:tcW w:w="1360" w:type="dxa"/>
            <w:vAlign w:val="center"/>
          </w:tcPr>
          <w:p>
            <w:pPr>
              <w:pStyle w:val="0"/>
              <w:jc w:val="center"/>
            </w:pPr>
            <w:r>
              <w:rPr>
                <w:sz w:val="20"/>
              </w:rPr>
              <w:t xml:space="preserve">Уровень софинансирования проекта со стороны юридических лиц и (или) индивидуальных предпринимателей</w:t>
            </w:r>
          </w:p>
        </w:tc>
        <w:tc>
          <w:tcPr>
            <w:gridSpan w:val="2"/>
            <w:tcW w:w="2041" w:type="dxa"/>
            <w:vAlign w:val="center"/>
          </w:tcPr>
          <w:p>
            <w:pPr>
              <w:pStyle w:val="0"/>
              <w:jc w:val="center"/>
            </w:pPr>
            <w:r>
              <w:rPr>
                <w:sz w:val="20"/>
              </w:rPr>
              <w:t xml:space="preserve">Вклад населения муниципального района, округа, населения территории городского округа, закрепленной за отделом-центром, в реализацию проекта в неденежной форме (материалы и другие формы)</w:t>
            </w:r>
          </w:p>
        </w:tc>
        <w:tc>
          <w:tcPr>
            <w:tcW w:w="1701" w:type="dxa"/>
            <w:vAlign w:val="center"/>
          </w:tcPr>
          <w:p>
            <w:pPr>
              <w:pStyle w:val="0"/>
              <w:jc w:val="center"/>
            </w:pPr>
            <w:r>
              <w:rPr>
                <w:sz w:val="20"/>
              </w:rPr>
              <w:t xml:space="preserve">Вклад юридических лиц и (или) индивидуальных предпринимателей в реализацию проекта в неденежной форме (материалы и другие формы)</w:t>
            </w:r>
          </w:p>
        </w:tc>
        <w:tc>
          <w:tcPr>
            <w:gridSpan w:val="4"/>
            <w:tcW w:w="2041" w:type="dxa"/>
            <w:vAlign w:val="center"/>
          </w:tcPr>
          <w:p>
            <w:pPr>
              <w:pStyle w:val="0"/>
              <w:jc w:val="center"/>
            </w:pPr>
            <w:r>
              <w:rPr>
                <w:sz w:val="20"/>
              </w:rPr>
              <w:t xml:space="preserve">Доля благополучателей в общей численности населения населенного пункта муниципального района, округа, жителей территории городского округа, закрепленной за отделом-центром</w:t>
            </w:r>
          </w:p>
        </w:tc>
        <w:tc>
          <w:tcPr>
            <w:gridSpan w:val="2"/>
            <w:tcW w:w="1362" w:type="dxa"/>
            <w:vAlign w:val="center"/>
          </w:tcPr>
          <w:p>
            <w:pPr>
              <w:pStyle w:val="0"/>
              <w:jc w:val="center"/>
            </w:pPr>
            <w:r>
              <w:rPr>
                <w:sz w:val="20"/>
              </w:rPr>
              <w:t xml:space="preserve">Доступность проекта для людей с инвалидностью и маломобильных групп населения</w:t>
            </w:r>
          </w:p>
        </w:tc>
      </w:tr>
      <w:tr>
        <w:tc>
          <w:tcPr>
            <w:tcW w:w="680" w:type="dxa"/>
          </w:tcPr>
          <w:p>
            <w:pPr>
              <w:pStyle w:val="0"/>
              <w:jc w:val="center"/>
            </w:pPr>
            <w:r>
              <w:rPr>
                <w:sz w:val="20"/>
              </w:rPr>
              <w:t xml:space="preserve">1</w:t>
            </w:r>
          </w:p>
        </w:tc>
        <w:tc>
          <w:tcPr>
            <w:tcW w:w="1020" w:type="dxa"/>
          </w:tcPr>
          <w:p>
            <w:pPr>
              <w:pStyle w:val="0"/>
              <w:jc w:val="center"/>
            </w:pPr>
            <w:r>
              <w:rPr>
                <w:sz w:val="20"/>
              </w:rPr>
              <w:t xml:space="preserve">2</w:t>
            </w:r>
          </w:p>
        </w:tc>
        <w:tc>
          <w:tcPr>
            <w:gridSpan w:val="2"/>
            <w:tcW w:w="1360" w:type="dxa"/>
            <w:vAlign w:val="center"/>
          </w:tcPr>
          <w:p>
            <w:pPr>
              <w:pStyle w:val="0"/>
              <w:jc w:val="center"/>
            </w:pPr>
            <w:r>
              <w:rPr>
                <w:sz w:val="20"/>
              </w:rPr>
              <w:t xml:space="preserve">3</w:t>
            </w:r>
          </w:p>
        </w:tc>
        <w:tc>
          <w:tcPr>
            <w:gridSpan w:val="2"/>
            <w:tcW w:w="2041" w:type="dxa"/>
            <w:vAlign w:val="center"/>
          </w:tcPr>
          <w:p>
            <w:pPr>
              <w:pStyle w:val="0"/>
              <w:jc w:val="center"/>
            </w:pPr>
            <w:r>
              <w:rPr>
                <w:sz w:val="20"/>
              </w:rPr>
              <w:t xml:space="preserve">4</w:t>
            </w:r>
          </w:p>
        </w:tc>
        <w:tc>
          <w:tcPr>
            <w:gridSpan w:val="2"/>
            <w:tcW w:w="1360" w:type="dxa"/>
            <w:vAlign w:val="center"/>
          </w:tcPr>
          <w:p>
            <w:pPr>
              <w:pStyle w:val="0"/>
              <w:jc w:val="center"/>
            </w:pPr>
            <w:r>
              <w:rPr>
                <w:sz w:val="20"/>
              </w:rPr>
              <w:t xml:space="preserve">5</w:t>
            </w:r>
          </w:p>
        </w:tc>
        <w:tc>
          <w:tcPr>
            <w:gridSpan w:val="2"/>
            <w:tcW w:w="2041" w:type="dxa"/>
            <w:vAlign w:val="center"/>
          </w:tcPr>
          <w:p>
            <w:pPr>
              <w:pStyle w:val="0"/>
              <w:jc w:val="center"/>
            </w:pPr>
            <w:r>
              <w:rPr>
                <w:sz w:val="20"/>
              </w:rPr>
              <w:t xml:space="preserve">6</w:t>
            </w:r>
          </w:p>
        </w:tc>
        <w:tc>
          <w:tcPr>
            <w:tcW w:w="1701" w:type="dxa"/>
            <w:vAlign w:val="center"/>
          </w:tcPr>
          <w:p>
            <w:pPr>
              <w:pStyle w:val="0"/>
              <w:jc w:val="center"/>
            </w:pPr>
            <w:r>
              <w:rPr>
                <w:sz w:val="20"/>
              </w:rPr>
              <w:t xml:space="preserve">7</w:t>
            </w:r>
          </w:p>
        </w:tc>
        <w:tc>
          <w:tcPr>
            <w:gridSpan w:val="4"/>
            <w:tcW w:w="2041" w:type="dxa"/>
            <w:vAlign w:val="center"/>
          </w:tcPr>
          <w:p>
            <w:pPr>
              <w:pStyle w:val="0"/>
              <w:jc w:val="center"/>
            </w:pPr>
            <w:r>
              <w:rPr>
                <w:sz w:val="20"/>
              </w:rPr>
              <w:t xml:space="preserve">8</w:t>
            </w:r>
          </w:p>
        </w:tc>
        <w:tc>
          <w:tcPr>
            <w:gridSpan w:val="2"/>
            <w:tcW w:w="1362" w:type="dxa"/>
          </w:tcPr>
          <w:p>
            <w:pPr>
              <w:pStyle w:val="0"/>
              <w:jc w:val="center"/>
            </w:pPr>
            <w:r>
              <w:rPr>
                <w:sz w:val="20"/>
              </w:rPr>
              <w:t xml:space="preserve">9</w:t>
            </w:r>
          </w:p>
        </w:tc>
      </w:tr>
      <w:tr>
        <w:tc>
          <w:tcPr>
            <w:tcW w:w="680" w:type="dxa"/>
          </w:tcPr>
          <w:p>
            <w:pPr>
              <w:pStyle w:val="0"/>
              <w:jc w:val="center"/>
            </w:pPr>
            <w:r>
              <w:rPr>
                <w:sz w:val="20"/>
              </w:rPr>
              <w:t xml:space="preserve">1.</w:t>
            </w:r>
          </w:p>
        </w:tc>
        <w:tc>
          <w:tcPr>
            <w:tcW w:w="1020" w:type="dxa"/>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tcW w:w="1701" w:type="dxa"/>
            <w:vAlign w:val="center"/>
          </w:tcPr>
          <w:p>
            <w:pPr>
              <w:pStyle w:val="0"/>
            </w:pPr>
            <w:r>
              <w:rPr>
                <w:sz w:val="20"/>
              </w:rPr>
            </w:r>
          </w:p>
        </w:tc>
        <w:tc>
          <w:tcPr>
            <w:gridSpan w:val="4"/>
            <w:tcW w:w="2041" w:type="dxa"/>
            <w:vAlign w:val="center"/>
          </w:tcPr>
          <w:p>
            <w:pPr>
              <w:pStyle w:val="0"/>
            </w:pPr>
            <w:r>
              <w:rPr>
                <w:sz w:val="20"/>
              </w:rPr>
            </w:r>
          </w:p>
        </w:tc>
        <w:tc>
          <w:tcPr>
            <w:gridSpan w:val="2"/>
            <w:tcW w:w="1362" w:type="dxa"/>
          </w:tcPr>
          <w:p>
            <w:pPr>
              <w:pStyle w:val="0"/>
            </w:pPr>
            <w:r>
              <w:rPr>
                <w:sz w:val="20"/>
              </w:rPr>
            </w:r>
          </w:p>
        </w:tc>
      </w:tr>
      <w:tr>
        <w:tc>
          <w:tcPr>
            <w:tcW w:w="680" w:type="dxa"/>
          </w:tcPr>
          <w:p>
            <w:pPr>
              <w:pStyle w:val="0"/>
              <w:jc w:val="center"/>
            </w:pPr>
            <w:r>
              <w:rPr>
                <w:sz w:val="20"/>
              </w:rPr>
              <w:t xml:space="preserve">2.</w:t>
            </w:r>
          </w:p>
        </w:tc>
        <w:tc>
          <w:tcPr>
            <w:tcW w:w="1020" w:type="dxa"/>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tcW w:w="1701" w:type="dxa"/>
            <w:vAlign w:val="center"/>
          </w:tcPr>
          <w:p>
            <w:pPr>
              <w:pStyle w:val="0"/>
            </w:pPr>
            <w:r>
              <w:rPr>
                <w:sz w:val="20"/>
              </w:rPr>
            </w:r>
          </w:p>
        </w:tc>
        <w:tc>
          <w:tcPr>
            <w:gridSpan w:val="4"/>
            <w:tcW w:w="2041" w:type="dxa"/>
            <w:vAlign w:val="center"/>
          </w:tcPr>
          <w:p>
            <w:pPr>
              <w:pStyle w:val="0"/>
            </w:pPr>
            <w:r>
              <w:rPr>
                <w:sz w:val="20"/>
              </w:rPr>
            </w:r>
          </w:p>
        </w:tc>
        <w:tc>
          <w:tcPr>
            <w:gridSpan w:val="2"/>
            <w:tcW w:w="1362" w:type="dxa"/>
          </w:tcPr>
          <w:p>
            <w:pPr>
              <w:pStyle w:val="0"/>
            </w:pPr>
            <w:r>
              <w:rPr>
                <w:sz w:val="20"/>
              </w:rPr>
            </w:r>
          </w:p>
        </w:tc>
      </w:tr>
      <w:tr>
        <w:tc>
          <w:tcPr>
            <w:tcW w:w="680" w:type="dxa"/>
          </w:tcPr>
          <w:p>
            <w:pPr>
              <w:pStyle w:val="0"/>
              <w:jc w:val="center"/>
            </w:pPr>
            <w:r>
              <w:rPr>
                <w:sz w:val="20"/>
              </w:rPr>
              <w:t xml:space="preserve">3.</w:t>
            </w:r>
          </w:p>
        </w:tc>
        <w:tc>
          <w:tcPr>
            <w:tcW w:w="1020" w:type="dxa"/>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tcW w:w="1701" w:type="dxa"/>
            <w:vAlign w:val="center"/>
          </w:tcPr>
          <w:p>
            <w:pPr>
              <w:pStyle w:val="0"/>
            </w:pPr>
            <w:r>
              <w:rPr>
                <w:sz w:val="20"/>
              </w:rPr>
            </w:r>
          </w:p>
        </w:tc>
        <w:tc>
          <w:tcPr>
            <w:gridSpan w:val="4"/>
            <w:tcW w:w="2041" w:type="dxa"/>
            <w:vAlign w:val="center"/>
          </w:tcPr>
          <w:p>
            <w:pPr>
              <w:pStyle w:val="0"/>
            </w:pPr>
            <w:r>
              <w:rPr>
                <w:sz w:val="20"/>
              </w:rPr>
            </w:r>
          </w:p>
        </w:tc>
        <w:tc>
          <w:tcPr>
            <w:gridSpan w:val="2"/>
            <w:tcW w:w="1362" w:type="dxa"/>
          </w:tcPr>
          <w:p>
            <w:pPr>
              <w:pStyle w:val="0"/>
            </w:pPr>
            <w:r>
              <w:rPr>
                <w:sz w:val="20"/>
              </w:rPr>
            </w:r>
          </w:p>
        </w:tc>
      </w:tr>
      <w:tr>
        <w:tc>
          <w:tcPr>
            <w:tcW w:w="680" w:type="dxa"/>
          </w:tcPr>
          <w:p>
            <w:pPr>
              <w:pStyle w:val="0"/>
              <w:jc w:val="center"/>
            </w:pPr>
            <w:r>
              <w:rPr>
                <w:sz w:val="20"/>
              </w:rPr>
              <w:t xml:space="preserve">4.</w:t>
            </w:r>
          </w:p>
        </w:tc>
        <w:tc>
          <w:tcPr>
            <w:tcW w:w="1020" w:type="dxa"/>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tcW w:w="1701" w:type="dxa"/>
            <w:vAlign w:val="center"/>
          </w:tcPr>
          <w:p>
            <w:pPr>
              <w:pStyle w:val="0"/>
            </w:pPr>
            <w:r>
              <w:rPr>
                <w:sz w:val="20"/>
              </w:rPr>
            </w:r>
          </w:p>
        </w:tc>
        <w:tc>
          <w:tcPr>
            <w:gridSpan w:val="4"/>
            <w:tcW w:w="2041" w:type="dxa"/>
            <w:vAlign w:val="center"/>
          </w:tcPr>
          <w:p>
            <w:pPr>
              <w:pStyle w:val="0"/>
            </w:pPr>
            <w:r>
              <w:rPr>
                <w:sz w:val="20"/>
              </w:rPr>
            </w:r>
          </w:p>
        </w:tc>
        <w:tc>
          <w:tcPr>
            <w:gridSpan w:val="2"/>
            <w:tcW w:w="1362" w:type="dxa"/>
          </w:tcPr>
          <w:p>
            <w:pPr>
              <w:pStyle w:val="0"/>
            </w:pPr>
            <w:r>
              <w:rPr>
                <w:sz w:val="20"/>
              </w:rPr>
            </w:r>
          </w:p>
        </w:tc>
      </w:tr>
      <w:tr>
        <w:tc>
          <w:tcPr>
            <w:tcW w:w="680" w:type="dxa"/>
          </w:tcPr>
          <w:p>
            <w:pPr>
              <w:pStyle w:val="0"/>
              <w:jc w:val="center"/>
            </w:pPr>
            <w:r>
              <w:rPr>
                <w:sz w:val="20"/>
              </w:rPr>
              <w:t xml:space="preserve">5.</w:t>
            </w:r>
          </w:p>
        </w:tc>
        <w:tc>
          <w:tcPr>
            <w:tcW w:w="1020" w:type="dxa"/>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tcW w:w="1701" w:type="dxa"/>
            <w:vAlign w:val="center"/>
          </w:tcPr>
          <w:p>
            <w:pPr>
              <w:pStyle w:val="0"/>
            </w:pPr>
            <w:r>
              <w:rPr>
                <w:sz w:val="20"/>
              </w:rPr>
            </w:r>
          </w:p>
        </w:tc>
        <w:tc>
          <w:tcPr>
            <w:gridSpan w:val="4"/>
            <w:tcW w:w="2041" w:type="dxa"/>
            <w:vAlign w:val="center"/>
          </w:tcPr>
          <w:p>
            <w:pPr>
              <w:pStyle w:val="0"/>
            </w:pPr>
            <w:r>
              <w:rPr>
                <w:sz w:val="20"/>
              </w:rPr>
            </w:r>
          </w:p>
        </w:tc>
        <w:tc>
          <w:tcPr>
            <w:gridSpan w:val="2"/>
            <w:tcW w:w="1362" w:type="dxa"/>
          </w:tcPr>
          <w:p>
            <w:pPr>
              <w:pStyle w:val="0"/>
            </w:pPr>
            <w:r>
              <w:rPr>
                <w:sz w:val="20"/>
              </w:rPr>
            </w:r>
          </w:p>
        </w:tc>
      </w:tr>
      <w:tr>
        <w:tc>
          <w:tcPr>
            <w:tcW w:w="680" w:type="dxa"/>
          </w:tcPr>
          <w:p>
            <w:pPr>
              <w:pStyle w:val="0"/>
              <w:jc w:val="center"/>
            </w:pPr>
            <w:r>
              <w:rPr>
                <w:sz w:val="20"/>
              </w:rPr>
              <w:t xml:space="preserve">6.</w:t>
            </w:r>
          </w:p>
        </w:tc>
        <w:tc>
          <w:tcPr>
            <w:tcW w:w="1020" w:type="dxa"/>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tcW w:w="1701" w:type="dxa"/>
            <w:vAlign w:val="center"/>
          </w:tcPr>
          <w:p>
            <w:pPr>
              <w:pStyle w:val="0"/>
            </w:pPr>
            <w:r>
              <w:rPr>
                <w:sz w:val="20"/>
              </w:rPr>
            </w:r>
          </w:p>
        </w:tc>
        <w:tc>
          <w:tcPr>
            <w:gridSpan w:val="4"/>
            <w:tcW w:w="2041" w:type="dxa"/>
            <w:vAlign w:val="center"/>
          </w:tcPr>
          <w:p>
            <w:pPr>
              <w:pStyle w:val="0"/>
            </w:pPr>
            <w:r>
              <w:rPr>
                <w:sz w:val="20"/>
              </w:rPr>
            </w:r>
          </w:p>
        </w:tc>
        <w:tc>
          <w:tcPr>
            <w:gridSpan w:val="2"/>
            <w:tcW w:w="1362" w:type="dxa"/>
          </w:tcPr>
          <w:p>
            <w:pPr>
              <w:pStyle w:val="0"/>
            </w:pPr>
            <w:r>
              <w:rPr>
                <w:sz w:val="20"/>
              </w:rPr>
            </w:r>
          </w:p>
        </w:tc>
      </w:tr>
      <w:tr>
        <w:tc>
          <w:tcPr>
            <w:tcW w:w="680" w:type="dxa"/>
          </w:tcPr>
          <w:p>
            <w:pPr>
              <w:pStyle w:val="0"/>
              <w:jc w:val="center"/>
            </w:pPr>
            <w:r>
              <w:rPr>
                <w:sz w:val="20"/>
              </w:rPr>
              <w:t xml:space="preserve">7.</w:t>
            </w:r>
          </w:p>
        </w:tc>
        <w:tc>
          <w:tcPr>
            <w:tcW w:w="1020" w:type="dxa"/>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tcW w:w="1701" w:type="dxa"/>
            <w:vAlign w:val="center"/>
          </w:tcPr>
          <w:p>
            <w:pPr>
              <w:pStyle w:val="0"/>
            </w:pPr>
            <w:r>
              <w:rPr>
                <w:sz w:val="20"/>
              </w:rPr>
            </w:r>
          </w:p>
        </w:tc>
        <w:tc>
          <w:tcPr>
            <w:gridSpan w:val="4"/>
            <w:tcW w:w="2041" w:type="dxa"/>
            <w:vAlign w:val="center"/>
          </w:tcPr>
          <w:p>
            <w:pPr>
              <w:pStyle w:val="0"/>
            </w:pPr>
            <w:r>
              <w:rPr>
                <w:sz w:val="20"/>
              </w:rPr>
            </w:r>
          </w:p>
        </w:tc>
        <w:tc>
          <w:tcPr>
            <w:gridSpan w:val="2"/>
            <w:tcW w:w="1362" w:type="dxa"/>
          </w:tcPr>
          <w:p>
            <w:pPr>
              <w:pStyle w:val="0"/>
            </w:pPr>
            <w:r>
              <w:rPr>
                <w:sz w:val="20"/>
              </w:rPr>
            </w:r>
          </w:p>
        </w:tc>
      </w:tr>
      <w:tr>
        <w:tc>
          <w:tcPr>
            <w:tcW w:w="680" w:type="dxa"/>
          </w:tcPr>
          <w:p>
            <w:pPr>
              <w:pStyle w:val="0"/>
              <w:jc w:val="center"/>
            </w:pPr>
            <w:r>
              <w:rPr>
                <w:sz w:val="20"/>
              </w:rPr>
              <w:t xml:space="preserve">8.</w:t>
            </w:r>
          </w:p>
        </w:tc>
        <w:tc>
          <w:tcPr>
            <w:tcW w:w="1020" w:type="dxa"/>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tcW w:w="1701" w:type="dxa"/>
            <w:vAlign w:val="center"/>
          </w:tcPr>
          <w:p>
            <w:pPr>
              <w:pStyle w:val="0"/>
            </w:pPr>
            <w:r>
              <w:rPr>
                <w:sz w:val="20"/>
              </w:rPr>
            </w:r>
          </w:p>
        </w:tc>
        <w:tc>
          <w:tcPr>
            <w:gridSpan w:val="4"/>
            <w:tcW w:w="2041" w:type="dxa"/>
            <w:vAlign w:val="center"/>
          </w:tcPr>
          <w:p>
            <w:pPr>
              <w:pStyle w:val="0"/>
            </w:pPr>
            <w:r>
              <w:rPr>
                <w:sz w:val="20"/>
              </w:rPr>
            </w:r>
          </w:p>
        </w:tc>
        <w:tc>
          <w:tcPr>
            <w:gridSpan w:val="2"/>
            <w:tcW w:w="1362" w:type="dxa"/>
          </w:tcPr>
          <w:p>
            <w:pPr>
              <w:pStyle w:val="0"/>
            </w:pPr>
            <w:r>
              <w:rPr>
                <w:sz w:val="20"/>
              </w:rPr>
            </w:r>
          </w:p>
        </w:tc>
      </w:tr>
      <w:tr>
        <w:tc>
          <w:tcPr>
            <w:tcW w:w="680" w:type="dxa"/>
          </w:tcPr>
          <w:p>
            <w:pPr>
              <w:pStyle w:val="0"/>
              <w:jc w:val="center"/>
            </w:pPr>
            <w:r>
              <w:rPr>
                <w:sz w:val="20"/>
              </w:rPr>
              <w:t xml:space="preserve">9.</w:t>
            </w:r>
          </w:p>
        </w:tc>
        <w:tc>
          <w:tcPr>
            <w:tcW w:w="1020" w:type="dxa"/>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tcW w:w="1701" w:type="dxa"/>
            <w:vAlign w:val="center"/>
          </w:tcPr>
          <w:p>
            <w:pPr>
              <w:pStyle w:val="0"/>
            </w:pPr>
            <w:r>
              <w:rPr>
                <w:sz w:val="20"/>
              </w:rPr>
            </w:r>
          </w:p>
        </w:tc>
        <w:tc>
          <w:tcPr>
            <w:gridSpan w:val="4"/>
            <w:tcW w:w="2041" w:type="dxa"/>
            <w:vAlign w:val="center"/>
          </w:tcPr>
          <w:p>
            <w:pPr>
              <w:pStyle w:val="0"/>
            </w:pPr>
            <w:r>
              <w:rPr>
                <w:sz w:val="20"/>
              </w:rPr>
            </w:r>
          </w:p>
        </w:tc>
        <w:tc>
          <w:tcPr>
            <w:gridSpan w:val="2"/>
            <w:tcW w:w="1362" w:type="dxa"/>
          </w:tcPr>
          <w:p>
            <w:pPr>
              <w:pStyle w:val="0"/>
            </w:pPr>
            <w:r>
              <w:rPr>
                <w:sz w:val="20"/>
              </w:rPr>
            </w:r>
          </w:p>
        </w:tc>
      </w:tr>
      <w:tr>
        <w:tc>
          <w:tcPr>
            <w:tcW w:w="680" w:type="dxa"/>
          </w:tcPr>
          <w:p>
            <w:pPr>
              <w:pStyle w:val="0"/>
              <w:jc w:val="center"/>
            </w:pPr>
            <w:r>
              <w:rPr>
                <w:sz w:val="20"/>
              </w:rPr>
              <w:t xml:space="preserve">10.</w:t>
            </w:r>
          </w:p>
        </w:tc>
        <w:tc>
          <w:tcPr>
            <w:tcW w:w="1020" w:type="dxa"/>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gridSpan w:val="2"/>
            <w:tcW w:w="1360" w:type="dxa"/>
            <w:vAlign w:val="center"/>
          </w:tcPr>
          <w:p>
            <w:pPr>
              <w:pStyle w:val="0"/>
            </w:pPr>
            <w:r>
              <w:rPr>
                <w:sz w:val="20"/>
              </w:rPr>
            </w:r>
          </w:p>
        </w:tc>
        <w:tc>
          <w:tcPr>
            <w:gridSpan w:val="2"/>
            <w:tcW w:w="2041" w:type="dxa"/>
            <w:vAlign w:val="center"/>
          </w:tcPr>
          <w:p>
            <w:pPr>
              <w:pStyle w:val="0"/>
            </w:pPr>
            <w:r>
              <w:rPr>
                <w:sz w:val="20"/>
              </w:rPr>
            </w:r>
          </w:p>
        </w:tc>
        <w:tc>
          <w:tcPr>
            <w:tcW w:w="1701" w:type="dxa"/>
            <w:vAlign w:val="center"/>
          </w:tcPr>
          <w:p>
            <w:pPr>
              <w:pStyle w:val="0"/>
            </w:pPr>
            <w:r>
              <w:rPr>
                <w:sz w:val="20"/>
              </w:rPr>
            </w:r>
          </w:p>
        </w:tc>
        <w:tc>
          <w:tcPr>
            <w:gridSpan w:val="4"/>
            <w:tcW w:w="2041" w:type="dxa"/>
            <w:vAlign w:val="center"/>
          </w:tcPr>
          <w:p>
            <w:pPr>
              <w:pStyle w:val="0"/>
            </w:pPr>
            <w:r>
              <w:rPr>
                <w:sz w:val="20"/>
              </w:rPr>
            </w:r>
          </w:p>
        </w:tc>
        <w:tc>
          <w:tcPr>
            <w:gridSpan w:val="2"/>
            <w:tcW w:w="1362" w:type="dxa"/>
          </w:tcPr>
          <w:p>
            <w:pPr>
              <w:pStyle w:val="0"/>
            </w:pPr>
            <w:r>
              <w:rPr>
                <w:sz w:val="20"/>
              </w:rPr>
            </w:r>
          </w:p>
        </w:tc>
      </w:tr>
      <w:tr>
        <w:tblPrEx>
          <w:tblBorders>
            <w:left w:val="nil"/>
            <w:right w:val="nil"/>
            <w:insideH w:val="nil"/>
          </w:tblBorders>
        </w:tblPrEx>
        <w:tc>
          <w:tcPr>
            <w:gridSpan w:val="17"/>
            <w:tcW w:w="13606" w:type="dxa"/>
            <w:tcBorders>
              <w:left w:val="nil"/>
              <w:bottom w:val="nil"/>
              <w:right w:val="nil"/>
            </w:tcBorders>
          </w:tcPr>
          <w:p>
            <w:pPr>
              <w:pStyle w:val="0"/>
            </w:pPr>
            <w:r>
              <w:rPr>
                <w:sz w:val="20"/>
              </w:rPr>
            </w:r>
          </w:p>
        </w:tc>
      </w:tr>
      <w:tr>
        <w:tblPrEx>
          <w:tblBorders>
            <w:left w:val="nil"/>
            <w:right w:val="nil"/>
            <w:insideH w:val="nil"/>
          </w:tblBorders>
        </w:tblPrEx>
        <w:tc>
          <w:tcPr>
            <w:gridSpan w:val="17"/>
            <w:tcW w:w="13606" w:type="dxa"/>
            <w:tcBorders>
              <w:top w:val="nil"/>
              <w:left w:val="nil"/>
              <w:bottom w:val="nil"/>
              <w:right w:val="nil"/>
            </w:tcBorders>
          </w:tcPr>
          <w:p>
            <w:pPr>
              <w:pStyle w:val="0"/>
              <w:outlineLvl w:val="3"/>
              <w:jc w:val="right"/>
            </w:pPr>
            <w:r>
              <w:rPr>
                <w:sz w:val="20"/>
              </w:rPr>
              <w:t xml:space="preserve">Продолжение таблицы</w:t>
            </w:r>
          </w:p>
        </w:tc>
      </w:tr>
      <w:tr>
        <w:tblPrEx>
          <w:tblBorders>
            <w:left w:val="nil"/>
            <w:right w:val="nil"/>
            <w:insideH w:val="nil"/>
          </w:tblBorders>
        </w:tblPrEx>
        <w:tc>
          <w:tcPr>
            <w:gridSpan w:val="17"/>
            <w:tcW w:w="13606" w:type="dxa"/>
            <w:tcBorders>
              <w:top w:val="nil"/>
              <w:left w:val="nil"/>
              <w:right w:val="nil"/>
            </w:tcBorders>
          </w:tcPr>
          <w:p>
            <w:pPr>
              <w:pStyle w:val="0"/>
            </w:pPr>
            <w:r>
              <w:rPr>
                <w:sz w:val="20"/>
              </w:rPr>
            </w:r>
          </w:p>
        </w:tc>
      </w:tr>
      <w:tr>
        <w:tc>
          <w:tcPr>
            <w:tcW w:w="680" w:type="dxa"/>
            <w:vAlign w:val="center"/>
            <w:vMerge w:val="restart"/>
          </w:tcPr>
          <w:p>
            <w:pPr>
              <w:pStyle w:val="0"/>
              <w:jc w:val="center"/>
            </w:pPr>
            <w:r>
              <w:rPr>
                <w:sz w:val="20"/>
              </w:rPr>
              <w:t xml:space="preserve">N п/п</w:t>
            </w:r>
          </w:p>
        </w:tc>
        <w:tc>
          <w:tcPr>
            <w:tcW w:w="1020" w:type="dxa"/>
            <w:vAlign w:val="center"/>
            <w:vMerge w:val="restart"/>
          </w:tcPr>
          <w:p>
            <w:pPr>
              <w:pStyle w:val="0"/>
              <w:jc w:val="center"/>
            </w:pPr>
            <w:r>
              <w:rPr>
                <w:sz w:val="20"/>
              </w:rPr>
              <w:t xml:space="preserve">Наименование проекта</w:t>
            </w:r>
          </w:p>
        </w:tc>
        <w:tc>
          <w:tcPr>
            <w:gridSpan w:val="15"/>
            <w:tcW w:w="11906" w:type="dxa"/>
          </w:tcPr>
          <w:p>
            <w:pPr>
              <w:pStyle w:val="0"/>
              <w:jc w:val="center"/>
            </w:pPr>
            <w:r>
              <w:rPr>
                <w:sz w:val="20"/>
              </w:rPr>
              <w:t xml:space="preserve">Оценка критериев</w:t>
            </w:r>
          </w:p>
        </w:tc>
      </w:tr>
      <w:tr>
        <w:tc>
          <w:tcPr>
            <w:vMerge w:val="continue"/>
          </w:tcPr>
          <w:p/>
        </w:tc>
        <w:tc>
          <w:tcPr>
            <w:vMerge w:val="continue"/>
          </w:tcPr>
          <w:p/>
        </w:tc>
        <w:tc>
          <w:tcPr>
            <w:gridSpan w:val="3"/>
            <w:tcW w:w="1701" w:type="dxa"/>
            <w:vAlign w:val="center"/>
          </w:tcPr>
          <w:p>
            <w:pPr>
              <w:pStyle w:val="0"/>
              <w:jc w:val="center"/>
            </w:pPr>
            <w:r>
              <w:rPr>
                <w:sz w:val="20"/>
              </w:rPr>
              <w:t xml:space="preserve">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tc>
        <w:tc>
          <w:tcPr>
            <w:gridSpan w:val="2"/>
            <w:tcW w:w="2041" w:type="dxa"/>
            <w:vAlign w:val="center"/>
          </w:tcPr>
          <w:p>
            <w:pPr>
              <w:pStyle w:val="0"/>
              <w:jc w:val="center"/>
            </w:pPr>
            <w:r>
              <w:rPr>
                <w:sz w:val="20"/>
              </w:rPr>
              <w:t xml:space="preserve">Степень участия населения муниципального района, округа, жителей территории городского округа, закрепленной за отделом-центром в идентификации проблемы в процессе ее предварительного рассмотрения</w:t>
            </w:r>
          </w:p>
        </w:tc>
        <w:tc>
          <w:tcPr>
            <w:gridSpan w:val="2"/>
            <w:tcW w:w="2721" w:type="dxa"/>
            <w:vAlign w:val="center"/>
          </w:tcPr>
          <w:p>
            <w:pPr>
              <w:pStyle w:val="0"/>
              <w:jc w:val="center"/>
            </w:pPr>
            <w:r>
              <w:rPr>
                <w:sz w:val="20"/>
              </w:rPr>
              <w:t xml:space="preserve">Степень участия населения муниципального района, округа, жителей территории городского округа, закрепленной за отделом-центром, в определении параметров проекта на собрании (конференции) населения населенного пункта муниципального района, округа жителей территории городского округа, закрепленной за отделом-центром</w:t>
            </w:r>
          </w:p>
        </w:tc>
        <w:tc>
          <w:tcPr>
            <w:gridSpan w:val="3"/>
            <w:tcW w:w="2381" w:type="dxa"/>
            <w:vAlign w:val="center"/>
          </w:tcPr>
          <w:p>
            <w:pPr>
              <w:pStyle w:val="0"/>
              <w:jc w:val="center"/>
            </w:pPr>
            <w:r>
              <w:rPr>
                <w:sz w:val="20"/>
              </w:rPr>
              <w:t xml:space="preserve">Использование средств массовой информации и других средств информирования населения муниципального района, округа, населения территории городского округа, закрепленной за отделом-центром, в процессе отбора приоритетной проблемы и разработки проекта</w:t>
            </w:r>
          </w:p>
        </w:tc>
        <w:tc>
          <w:tcPr>
            <w:gridSpan w:val="2"/>
            <w:tcW w:w="1020" w:type="dxa"/>
            <w:vAlign w:val="center"/>
          </w:tcPr>
          <w:p>
            <w:pPr>
              <w:pStyle w:val="0"/>
              <w:jc w:val="center"/>
            </w:pPr>
            <w:r>
              <w:rPr>
                <w:sz w:val="20"/>
              </w:rPr>
              <w:t xml:space="preserve">Участие волонтерских объединений "Волонтеры ППМИ и ТОС" в реализации проекта</w:t>
            </w:r>
          </w:p>
        </w:tc>
        <w:tc>
          <w:tcPr>
            <w:gridSpan w:val="2"/>
            <w:tcW w:w="1020" w:type="dxa"/>
            <w:vAlign w:val="center"/>
          </w:tcPr>
          <w:p>
            <w:pPr>
              <w:pStyle w:val="0"/>
              <w:jc w:val="center"/>
            </w:pPr>
            <w:r>
              <w:rPr>
                <w:sz w:val="20"/>
              </w:rPr>
              <w:t xml:space="preserve">Перспектива дальнейшего развития проекта, многоэтапность его реализации</w:t>
            </w:r>
          </w:p>
        </w:tc>
        <w:tc>
          <w:tcPr>
            <w:tcW w:w="1022" w:type="dxa"/>
            <w:vAlign w:val="center"/>
          </w:tcPr>
          <w:p>
            <w:pPr>
              <w:pStyle w:val="0"/>
              <w:jc w:val="center"/>
            </w:pPr>
            <w:r>
              <w:rPr>
                <w:sz w:val="20"/>
              </w:rPr>
              <w:t xml:space="preserve">Оценка проекта</w:t>
            </w:r>
          </w:p>
        </w:tc>
      </w:tr>
      <w:tr>
        <w:tc>
          <w:tcPr>
            <w:tcW w:w="680" w:type="dxa"/>
          </w:tcPr>
          <w:p>
            <w:pPr>
              <w:pStyle w:val="0"/>
              <w:jc w:val="center"/>
            </w:pPr>
            <w:r>
              <w:rPr>
                <w:sz w:val="20"/>
              </w:rPr>
              <w:t xml:space="preserve">1</w:t>
            </w:r>
          </w:p>
        </w:tc>
        <w:tc>
          <w:tcPr>
            <w:tcW w:w="1020" w:type="dxa"/>
          </w:tcPr>
          <w:p>
            <w:pPr>
              <w:pStyle w:val="0"/>
              <w:jc w:val="center"/>
            </w:pPr>
            <w:r>
              <w:rPr>
                <w:sz w:val="20"/>
              </w:rPr>
              <w:t xml:space="preserve">2</w:t>
            </w:r>
          </w:p>
        </w:tc>
        <w:tc>
          <w:tcPr>
            <w:gridSpan w:val="3"/>
            <w:tcW w:w="1701" w:type="dxa"/>
            <w:vAlign w:val="center"/>
          </w:tcPr>
          <w:p>
            <w:pPr>
              <w:pStyle w:val="0"/>
              <w:jc w:val="center"/>
            </w:pPr>
            <w:r>
              <w:rPr>
                <w:sz w:val="20"/>
              </w:rPr>
              <w:t xml:space="preserve">10</w:t>
            </w:r>
          </w:p>
        </w:tc>
        <w:tc>
          <w:tcPr>
            <w:gridSpan w:val="2"/>
            <w:tcW w:w="2041" w:type="dxa"/>
            <w:vAlign w:val="center"/>
          </w:tcPr>
          <w:p>
            <w:pPr>
              <w:pStyle w:val="0"/>
              <w:jc w:val="center"/>
            </w:pPr>
            <w:r>
              <w:rPr>
                <w:sz w:val="20"/>
              </w:rPr>
              <w:t xml:space="preserve">11</w:t>
            </w:r>
          </w:p>
        </w:tc>
        <w:tc>
          <w:tcPr>
            <w:gridSpan w:val="2"/>
            <w:tcW w:w="2721" w:type="dxa"/>
            <w:vAlign w:val="center"/>
          </w:tcPr>
          <w:p>
            <w:pPr>
              <w:pStyle w:val="0"/>
              <w:jc w:val="center"/>
            </w:pPr>
            <w:r>
              <w:rPr>
                <w:sz w:val="20"/>
              </w:rPr>
              <w:t xml:space="preserve">12</w:t>
            </w:r>
          </w:p>
        </w:tc>
        <w:tc>
          <w:tcPr>
            <w:gridSpan w:val="3"/>
            <w:tcW w:w="2381" w:type="dxa"/>
            <w:vAlign w:val="center"/>
          </w:tcPr>
          <w:p>
            <w:pPr>
              <w:pStyle w:val="0"/>
              <w:jc w:val="center"/>
            </w:pPr>
            <w:r>
              <w:rPr>
                <w:sz w:val="20"/>
              </w:rPr>
              <w:t xml:space="preserve">13</w:t>
            </w:r>
          </w:p>
        </w:tc>
        <w:tc>
          <w:tcPr>
            <w:gridSpan w:val="2"/>
            <w:tcW w:w="1020" w:type="dxa"/>
            <w:vAlign w:val="center"/>
          </w:tcPr>
          <w:p>
            <w:pPr>
              <w:pStyle w:val="0"/>
              <w:jc w:val="center"/>
            </w:pPr>
            <w:r>
              <w:rPr>
                <w:sz w:val="20"/>
              </w:rPr>
              <w:t xml:space="preserve">14</w:t>
            </w:r>
          </w:p>
        </w:tc>
        <w:tc>
          <w:tcPr>
            <w:gridSpan w:val="2"/>
            <w:tcW w:w="1020" w:type="dxa"/>
            <w:vAlign w:val="center"/>
          </w:tcPr>
          <w:p>
            <w:pPr>
              <w:pStyle w:val="0"/>
              <w:jc w:val="center"/>
            </w:pPr>
            <w:r>
              <w:rPr>
                <w:sz w:val="20"/>
              </w:rPr>
              <w:t xml:space="preserve">15</w:t>
            </w:r>
          </w:p>
        </w:tc>
        <w:tc>
          <w:tcPr>
            <w:tcW w:w="1022" w:type="dxa"/>
          </w:tcPr>
          <w:p>
            <w:pPr>
              <w:pStyle w:val="0"/>
              <w:jc w:val="center"/>
            </w:pPr>
            <w:r>
              <w:rPr>
                <w:sz w:val="20"/>
              </w:rPr>
              <w:t xml:space="preserve">16</w:t>
            </w:r>
          </w:p>
        </w:tc>
      </w:tr>
      <w:tr>
        <w:tc>
          <w:tcPr>
            <w:tcW w:w="680" w:type="dxa"/>
          </w:tcPr>
          <w:p>
            <w:pPr>
              <w:pStyle w:val="0"/>
              <w:jc w:val="center"/>
            </w:pPr>
            <w:r>
              <w:rPr>
                <w:sz w:val="20"/>
              </w:rPr>
              <w:t xml:space="preserve">1.</w:t>
            </w:r>
          </w:p>
        </w:tc>
        <w:tc>
          <w:tcPr>
            <w:tcW w:w="1020" w:type="dxa"/>
          </w:tcPr>
          <w:p>
            <w:pPr>
              <w:pStyle w:val="0"/>
            </w:pPr>
            <w:r>
              <w:rPr>
                <w:sz w:val="20"/>
              </w:rPr>
            </w:r>
          </w:p>
        </w:tc>
        <w:tc>
          <w:tcPr>
            <w:gridSpan w:val="3"/>
            <w:tcW w:w="1701" w:type="dxa"/>
            <w:vAlign w:val="center"/>
          </w:tcPr>
          <w:p>
            <w:pPr>
              <w:pStyle w:val="0"/>
            </w:pPr>
            <w:r>
              <w:rPr>
                <w:sz w:val="20"/>
              </w:rPr>
            </w:r>
          </w:p>
        </w:tc>
        <w:tc>
          <w:tcPr>
            <w:gridSpan w:val="2"/>
            <w:tcW w:w="2041" w:type="dxa"/>
            <w:vAlign w:val="center"/>
          </w:tcPr>
          <w:p>
            <w:pPr>
              <w:pStyle w:val="0"/>
            </w:pPr>
            <w:r>
              <w:rPr>
                <w:sz w:val="20"/>
              </w:rPr>
            </w:r>
          </w:p>
        </w:tc>
        <w:tc>
          <w:tcPr>
            <w:gridSpan w:val="2"/>
            <w:tcW w:w="2721" w:type="dxa"/>
            <w:vAlign w:val="center"/>
          </w:tcPr>
          <w:p>
            <w:pPr>
              <w:pStyle w:val="0"/>
            </w:pPr>
            <w:r>
              <w:rPr>
                <w:sz w:val="20"/>
              </w:rPr>
            </w:r>
          </w:p>
        </w:tc>
        <w:tc>
          <w:tcPr>
            <w:gridSpan w:val="3"/>
            <w:tcW w:w="2381" w:type="dxa"/>
            <w:vAlign w:val="center"/>
          </w:tcPr>
          <w:p>
            <w:pPr>
              <w:pStyle w:val="0"/>
            </w:pPr>
            <w:r>
              <w:rPr>
                <w:sz w:val="20"/>
              </w:rPr>
            </w:r>
          </w:p>
        </w:tc>
        <w:tc>
          <w:tcPr>
            <w:gridSpan w:val="2"/>
            <w:tcW w:w="1020" w:type="dxa"/>
            <w:vAlign w:val="center"/>
          </w:tcPr>
          <w:p>
            <w:pPr>
              <w:pStyle w:val="0"/>
            </w:pPr>
            <w:r>
              <w:rPr>
                <w:sz w:val="20"/>
              </w:rPr>
            </w:r>
          </w:p>
        </w:tc>
        <w:tc>
          <w:tcPr>
            <w:gridSpan w:val="2"/>
            <w:tcW w:w="1020" w:type="dxa"/>
            <w:vAlign w:val="center"/>
          </w:tcPr>
          <w:p>
            <w:pPr>
              <w:pStyle w:val="0"/>
            </w:pPr>
            <w:r>
              <w:rPr>
                <w:sz w:val="20"/>
              </w:rPr>
            </w:r>
          </w:p>
        </w:tc>
        <w:tc>
          <w:tcPr>
            <w:tcW w:w="1022" w:type="dxa"/>
          </w:tcPr>
          <w:p>
            <w:pPr>
              <w:pStyle w:val="0"/>
            </w:pPr>
            <w:r>
              <w:rPr>
                <w:sz w:val="20"/>
              </w:rPr>
            </w:r>
          </w:p>
        </w:tc>
      </w:tr>
      <w:tr>
        <w:tc>
          <w:tcPr>
            <w:tcW w:w="680" w:type="dxa"/>
          </w:tcPr>
          <w:p>
            <w:pPr>
              <w:pStyle w:val="0"/>
              <w:jc w:val="center"/>
            </w:pPr>
            <w:r>
              <w:rPr>
                <w:sz w:val="20"/>
              </w:rPr>
              <w:t xml:space="preserve">2.</w:t>
            </w:r>
          </w:p>
        </w:tc>
        <w:tc>
          <w:tcPr>
            <w:tcW w:w="1020" w:type="dxa"/>
          </w:tcPr>
          <w:p>
            <w:pPr>
              <w:pStyle w:val="0"/>
            </w:pPr>
            <w:r>
              <w:rPr>
                <w:sz w:val="20"/>
              </w:rPr>
            </w:r>
          </w:p>
        </w:tc>
        <w:tc>
          <w:tcPr>
            <w:gridSpan w:val="3"/>
            <w:tcW w:w="1701" w:type="dxa"/>
            <w:vAlign w:val="center"/>
          </w:tcPr>
          <w:p>
            <w:pPr>
              <w:pStyle w:val="0"/>
            </w:pPr>
            <w:r>
              <w:rPr>
                <w:sz w:val="20"/>
              </w:rPr>
            </w:r>
          </w:p>
        </w:tc>
        <w:tc>
          <w:tcPr>
            <w:gridSpan w:val="2"/>
            <w:tcW w:w="2041" w:type="dxa"/>
            <w:vAlign w:val="center"/>
          </w:tcPr>
          <w:p>
            <w:pPr>
              <w:pStyle w:val="0"/>
            </w:pPr>
            <w:r>
              <w:rPr>
                <w:sz w:val="20"/>
              </w:rPr>
            </w:r>
          </w:p>
        </w:tc>
        <w:tc>
          <w:tcPr>
            <w:gridSpan w:val="2"/>
            <w:tcW w:w="2721" w:type="dxa"/>
            <w:vAlign w:val="center"/>
          </w:tcPr>
          <w:p>
            <w:pPr>
              <w:pStyle w:val="0"/>
            </w:pPr>
            <w:r>
              <w:rPr>
                <w:sz w:val="20"/>
              </w:rPr>
            </w:r>
          </w:p>
        </w:tc>
        <w:tc>
          <w:tcPr>
            <w:gridSpan w:val="3"/>
            <w:tcW w:w="2381" w:type="dxa"/>
            <w:vAlign w:val="center"/>
          </w:tcPr>
          <w:p>
            <w:pPr>
              <w:pStyle w:val="0"/>
            </w:pPr>
            <w:r>
              <w:rPr>
                <w:sz w:val="20"/>
              </w:rPr>
            </w:r>
          </w:p>
        </w:tc>
        <w:tc>
          <w:tcPr>
            <w:gridSpan w:val="2"/>
            <w:tcW w:w="1020" w:type="dxa"/>
            <w:vAlign w:val="center"/>
          </w:tcPr>
          <w:p>
            <w:pPr>
              <w:pStyle w:val="0"/>
            </w:pPr>
            <w:r>
              <w:rPr>
                <w:sz w:val="20"/>
              </w:rPr>
            </w:r>
          </w:p>
        </w:tc>
        <w:tc>
          <w:tcPr>
            <w:gridSpan w:val="2"/>
            <w:tcW w:w="1020" w:type="dxa"/>
            <w:vAlign w:val="center"/>
          </w:tcPr>
          <w:p>
            <w:pPr>
              <w:pStyle w:val="0"/>
            </w:pPr>
            <w:r>
              <w:rPr>
                <w:sz w:val="20"/>
              </w:rPr>
            </w:r>
          </w:p>
        </w:tc>
        <w:tc>
          <w:tcPr>
            <w:tcW w:w="1022" w:type="dxa"/>
          </w:tcPr>
          <w:p>
            <w:pPr>
              <w:pStyle w:val="0"/>
            </w:pPr>
            <w:r>
              <w:rPr>
                <w:sz w:val="20"/>
              </w:rPr>
            </w:r>
          </w:p>
        </w:tc>
      </w:tr>
      <w:tr>
        <w:tc>
          <w:tcPr>
            <w:tcW w:w="680" w:type="dxa"/>
          </w:tcPr>
          <w:p>
            <w:pPr>
              <w:pStyle w:val="0"/>
              <w:jc w:val="center"/>
            </w:pPr>
            <w:r>
              <w:rPr>
                <w:sz w:val="20"/>
              </w:rPr>
              <w:t xml:space="preserve">3.</w:t>
            </w:r>
          </w:p>
        </w:tc>
        <w:tc>
          <w:tcPr>
            <w:tcW w:w="1020" w:type="dxa"/>
          </w:tcPr>
          <w:p>
            <w:pPr>
              <w:pStyle w:val="0"/>
            </w:pPr>
            <w:r>
              <w:rPr>
                <w:sz w:val="20"/>
              </w:rPr>
            </w:r>
          </w:p>
        </w:tc>
        <w:tc>
          <w:tcPr>
            <w:gridSpan w:val="3"/>
            <w:tcW w:w="1701" w:type="dxa"/>
            <w:vAlign w:val="center"/>
          </w:tcPr>
          <w:p>
            <w:pPr>
              <w:pStyle w:val="0"/>
            </w:pPr>
            <w:r>
              <w:rPr>
                <w:sz w:val="20"/>
              </w:rPr>
            </w:r>
          </w:p>
        </w:tc>
        <w:tc>
          <w:tcPr>
            <w:gridSpan w:val="2"/>
            <w:tcW w:w="2041" w:type="dxa"/>
            <w:vAlign w:val="center"/>
          </w:tcPr>
          <w:p>
            <w:pPr>
              <w:pStyle w:val="0"/>
            </w:pPr>
            <w:r>
              <w:rPr>
                <w:sz w:val="20"/>
              </w:rPr>
            </w:r>
          </w:p>
        </w:tc>
        <w:tc>
          <w:tcPr>
            <w:gridSpan w:val="2"/>
            <w:tcW w:w="2721" w:type="dxa"/>
            <w:vAlign w:val="center"/>
          </w:tcPr>
          <w:p>
            <w:pPr>
              <w:pStyle w:val="0"/>
            </w:pPr>
            <w:r>
              <w:rPr>
                <w:sz w:val="20"/>
              </w:rPr>
            </w:r>
          </w:p>
        </w:tc>
        <w:tc>
          <w:tcPr>
            <w:gridSpan w:val="3"/>
            <w:tcW w:w="2381" w:type="dxa"/>
            <w:vAlign w:val="center"/>
          </w:tcPr>
          <w:p>
            <w:pPr>
              <w:pStyle w:val="0"/>
            </w:pPr>
            <w:r>
              <w:rPr>
                <w:sz w:val="20"/>
              </w:rPr>
            </w:r>
          </w:p>
        </w:tc>
        <w:tc>
          <w:tcPr>
            <w:gridSpan w:val="2"/>
            <w:tcW w:w="1020" w:type="dxa"/>
            <w:vAlign w:val="center"/>
          </w:tcPr>
          <w:p>
            <w:pPr>
              <w:pStyle w:val="0"/>
            </w:pPr>
            <w:r>
              <w:rPr>
                <w:sz w:val="20"/>
              </w:rPr>
            </w:r>
          </w:p>
        </w:tc>
        <w:tc>
          <w:tcPr>
            <w:gridSpan w:val="2"/>
            <w:tcW w:w="1020" w:type="dxa"/>
            <w:vAlign w:val="center"/>
          </w:tcPr>
          <w:p>
            <w:pPr>
              <w:pStyle w:val="0"/>
            </w:pPr>
            <w:r>
              <w:rPr>
                <w:sz w:val="20"/>
              </w:rPr>
            </w:r>
          </w:p>
        </w:tc>
        <w:tc>
          <w:tcPr>
            <w:tcW w:w="1022" w:type="dxa"/>
          </w:tcPr>
          <w:p>
            <w:pPr>
              <w:pStyle w:val="0"/>
            </w:pPr>
            <w:r>
              <w:rPr>
                <w:sz w:val="20"/>
              </w:rPr>
            </w:r>
          </w:p>
        </w:tc>
      </w:tr>
      <w:tr>
        <w:tc>
          <w:tcPr>
            <w:tcW w:w="680" w:type="dxa"/>
          </w:tcPr>
          <w:p>
            <w:pPr>
              <w:pStyle w:val="0"/>
              <w:jc w:val="center"/>
            </w:pPr>
            <w:r>
              <w:rPr>
                <w:sz w:val="20"/>
              </w:rPr>
              <w:t xml:space="preserve">4.</w:t>
            </w:r>
          </w:p>
        </w:tc>
        <w:tc>
          <w:tcPr>
            <w:tcW w:w="1020" w:type="dxa"/>
          </w:tcPr>
          <w:p>
            <w:pPr>
              <w:pStyle w:val="0"/>
            </w:pPr>
            <w:r>
              <w:rPr>
                <w:sz w:val="20"/>
              </w:rPr>
            </w:r>
          </w:p>
        </w:tc>
        <w:tc>
          <w:tcPr>
            <w:gridSpan w:val="3"/>
            <w:tcW w:w="1701" w:type="dxa"/>
            <w:vAlign w:val="center"/>
          </w:tcPr>
          <w:p>
            <w:pPr>
              <w:pStyle w:val="0"/>
            </w:pPr>
            <w:r>
              <w:rPr>
                <w:sz w:val="20"/>
              </w:rPr>
            </w:r>
          </w:p>
        </w:tc>
        <w:tc>
          <w:tcPr>
            <w:gridSpan w:val="2"/>
            <w:tcW w:w="2041" w:type="dxa"/>
            <w:vAlign w:val="center"/>
          </w:tcPr>
          <w:p>
            <w:pPr>
              <w:pStyle w:val="0"/>
            </w:pPr>
            <w:r>
              <w:rPr>
                <w:sz w:val="20"/>
              </w:rPr>
            </w:r>
          </w:p>
        </w:tc>
        <w:tc>
          <w:tcPr>
            <w:gridSpan w:val="2"/>
            <w:tcW w:w="2721" w:type="dxa"/>
            <w:vAlign w:val="center"/>
          </w:tcPr>
          <w:p>
            <w:pPr>
              <w:pStyle w:val="0"/>
            </w:pPr>
            <w:r>
              <w:rPr>
                <w:sz w:val="20"/>
              </w:rPr>
            </w:r>
          </w:p>
        </w:tc>
        <w:tc>
          <w:tcPr>
            <w:gridSpan w:val="3"/>
            <w:tcW w:w="2381" w:type="dxa"/>
            <w:vAlign w:val="center"/>
          </w:tcPr>
          <w:p>
            <w:pPr>
              <w:pStyle w:val="0"/>
            </w:pPr>
            <w:r>
              <w:rPr>
                <w:sz w:val="20"/>
              </w:rPr>
            </w:r>
          </w:p>
        </w:tc>
        <w:tc>
          <w:tcPr>
            <w:gridSpan w:val="2"/>
            <w:tcW w:w="1020" w:type="dxa"/>
            <w:vAlign w:val="center"/>
          </w:tcPr>
          <w:p>
            <w:pPr>
              <w:pStyle w:val="0"/>
            </w:pPr>
            <w:r>
              <w:rPr>
                <w:sz w:val="20"/>
              </w:rPr>
            </w:r>
          </w:p>
        </w:tc>
        <w:tc>
          <w:tcPr>
            <w:gridSpan w:val="2"/>
            <w:tcW w:w="1020" w:type="dxa"/>
            <w:vAlign w:val="center"/>
          </w:tcPr>
          <w:p>
            <w:pPr>
              <w:pStyle w:val="0"/>
            </w:pPr>
            <w:r>
              <w:rPr>
                <w:sz w:val="20"/>
              </w:rPr>
            </w:r>
          </w:p>
        </w:tc>
        <w:tc>
          <w:tcPr>
            <w:tcW w:w="1022" w:type="dxa"/>
          </w:tcPr>
          <w:p>
            <w:pPr>
              <w:pStyle w:val="0"/>
            </w:pPr>
            <w:r>
              <w:rPr>
                <w:sz w:val="20"/>
              </w:rPr>
            </w:r>
          </w:p>
        </w:tc>
      </w:tr>
      <w:tr>
        <w:tc>
          <w:tcPr>
            <w:tcW w:w="680" w:type="dxa"/>
          </w:tcPr>
          <w:p>
            <w:pPr>
              <w:pStyle w:val="0"/>
              <w:jc w:val="center"/>
            </w:pPr>
            <w:r>
              <w:rPr>
                <w:sz w:val="20"/>
              </w:rPr>
              <w:t xml:space="preserve">5.</w:t>
            </w:r>
          </w:p>
        </w:tc>
        <w:tc>
          <w:tcPr>
            <w:tcW w:w="1020" w:type="dxa"/>
          </w:tcPr>
          <w:p>
            <w:pPr>
              <w:pStyle w:val="0"/>
            </w:pPr>
            <w:r>
              <w:rPr>
                <w:sz w:val="20"/>
              </w:rPr>
            </w:r>
          </w:p>
        </w:tc>
        <w:tc>
          <w:tcPr>
            <w:gridSpan w:val="3"/>
            <w:tcW w:w="1701" w:type="dxa"/>
            <w:vAlign w:val="center"/>
          </w:tcPr>
          <w:p>
            <w:pPr>
              <w:pStyle w:val="0"/>
            </w:pPr>
            <w:r>
              <w:rPr>
                <w:sz w:val="20"/>
              </w:rPr>
            </w:r>
          </w:p>
        </w:tc>
        <w:tc>
          <w:tcPr>
            <w:gridSpan w:val="2"/>
            <w:tcW w:w="2041" w:type="dxa"/>
            <w:vAlign w:val="center"/>
          </w:tcPr>
          <w:p>
            <w:pPr>
              <w:pStyle w:val="0"/>
            </w:pPr>
            <w:r>
              <w:rPr>
                <w:sz w:val="20"/>
              </w:rPr>
            </w:r>
          </w:p>
        </w:tc>
        <w:tc>
          <w:tcPr>
            <w:gridSpan w:val="2"/>
            <w:tcW w:w="2721" w:type="dxa"/>
            <w:vAlign w:val="center"/>
          </w:tcPr>
          <w:p>
            <w:pPr>
              <w:pStyle w:val="0"/>
            </w:pPr>
            <w:r>
              <w:rPr>
                <w:sz w:val="20"/>
              </w:rPr>
            </w:r>
          </w:p>
        </w:tc>
        <w:tc>
          <w:tcPr>
            <w:gridSpan w:val="3"/>
            <w:tcW w:w="2381" w:type="dxa"/>
            <w:vAlign w:val="center"/>
          </w:tcPr>
          <w:p>
            <w:pPr>
              <w:pStyle w:val="0"/>
            </w:pPr>
            <w:r>
              <w:rPr>
                <w:sz w:val="20"/>
              </w:rPr>
            </w:r>
          </w:p>
        </w:tc>
        <w:tc>
          <w:tcPr>
            <w:gridSpan w:val="2"/>
            <w:tcW w:w="1020" w:type="dxa"/>
            <w:vAlign w:val="center"/>
          </w:tcPr>
          <w:p>
            <w:pPr>
              <w:pStyle w:val="0"/>
            </w:pPr>
            <w:r>
              <w:rPr>
                <w:sz w:val="20"/>
              </w:rPr>
            </w:r>
          </w:p>
        </w:tc>
        <w:tc>
          <w:tcPr>
            <w:gridSpan w:val="2"/>
            <w:tcW w:w="1020" w:type="dxa"/>
            <w:vAlign w:val="center"/>
          </w:tcPr>
          <w:p>
            <w:pPr>
              <w:pStyle w:val="0"/>
            </w:pPr>
            <w:r>
              <w:rPr>
                <w:sz w:val="20"/>
              </w:rPr>
            </w:r>
          </w:p>
        </w:tc>
        <w:tc>
          <w:tcPr>
            <w:tcW w:w="1022" w:type="dxa"/>
          </w:tcPr>
          <w:p>
            <w:pPr>
              <w:pStyle w:val="0"/>
            </w:pPr>
            <w:r>
              <w:rPr>
                <w:sz w:val="20"/>
              </w:rPr>
            </w:r>
          </w:p>
        </w:tc>
      </w:tr>
      <w:tr>
        <w:tc>
          <w:tcPr>
            <w:tcW w:w="680" w:type="dxa"/>
          </w:tcPr>
          <w:p>
            <w:pPr>
              <w:pStyle w:val="0"/>
              <w:jc w:val="center"/>
            </w:pPr>
            <w:r>
              <w:rPr>
                <w:sz w:val="20"/>
              </w:rPr>
              <w:t xml:space="preserve">6.</w:t>
            </w:r>
          </w:p>
        </w:tc>
        <w:tc>
          <w:tcPr>
            <w:tcW w:w="1020" w:type="dxa"/>
          </w:tcPr>
          <w:p>
            <w:pPr>
              <w:pStyle w:val="0"/>
            </w:pPr>
            <w:r>
              <w:rPr>
                <w:sz w:val="20"/>
              </w:rPr>
            </w:r>
          </w:p>
        </w:tc>
        <w:tc>
          <w:tcPr>
            <w:gridSpan w:val="3"/>
            <w:tcW w:w="1701" w:type="dxa"/>
            <w:vAlign w:val="center"/>
          </w:tcPr>
          <w:p>
            <w:pPr>
              <w:pStyle w:val="0"/>
            </w:pPr>
            <w:r>
              <w:rPr>
                <w:sz w:val="20"/>
              </w:rPr>
            </w:r>
          </w:p>
        </w:tc>
        <w:tc>
          <w:tcPr>
            <w:gridSpan w:val="2"/>
            <w:tcW w:w="2041" w:type="dxa"/>
            <w:vAlign w:val="center"/>
          </w:tcPr>
          <w:p>
            <w:pPr>
              <w:pStyle w:val="0"/>
            </w:pPr>
            <w:r>
              <w:rPr>
                <w:sz w:val="20"/>
              </w:rPr>
            </w:r>
          </w:p>
        </w:tc>
        <w:tc>
          <w:tcPr>
            <w:gridSpan w:val="2"/>
            <w:tcW w:w="2721" w:type="dxa"/>
            <w:vAlign w:val="center"/>
          </w:tcPr>
          <w:p>
            <w:pPr>
              <w:pStyle w:val="0"/>
            </w:pPr>
            <w:r>
              <w:rPr>
                <w:sz w:val="20"/>
              </w:rPr>
            </w:r>
          </w:p>
        </w:tc>
        <w:tc>
          <w:tcPr>
            <w:gridSpan w:val="3"/>
            <w:tcW w:w="2381" w:type="dxa"/>
            <w:vAlign w:val="center"/>
          </w:tcPr>
          <w:p>
            <w:pPr>
              <w:pStyle w:val="0"/>
            </w:pPr>
            <w:r>
              <w:rPr>
                <w:sz w:val="20"/>
              </w:rPr>
            </w:r>
          </w:p>
        </w:tc>
        <w:tc>
          <w:tcPr>
            <w:gridSpan w:val="2"/>
            <w:tcW w:w="1020" w:type="dxa"/>
            <w:vAlign w:val="center"/>
          </w:tcPr>
          <w:p>
            <w:pPr>
              <w:pStyle w:val="0"/>
            </w:pPr>
            <w:r>
              <w:rPr>
                <w:sz w:val="20"/>
              </w:rPr>
            </w:r>
          </w:p>
        </w:tc>
        <w:tc>
          <w:tcPr>
            <w:gridSpan w:val="2"/>
            <w:tcW w:w="1020" w:type="dxa"/>
            <w:vAlign w:val="center"/>
          </w:tcPr>
          <w:p>
            <w:pPr>
              <w:pStyle w:val="0"/>
            </w:pPr>
            <w:r>
              <w:rPr>
                <w:sz w:val="20"/>
              </w:rPr>
            </w:r>
          </w:p>
        </w:tc>
        <w:tc>
          <w:tcPr>
            <w:tcW w:w="1022" w:type="dxa"/>
          </w:tcPr>
          <w:p>
            <w:pPr>
              <w:pStyle w:val="0"/>
            </w:pPr>
            <w:r>
              <w:rPr>
                <w:sz w:val="20"/>
              </w:rPr>
            </w:r>
          </w:p>
        </w:tc>
      </w:tr>
      <w:tr>
        <w:tc>
          <w:tcPr>
            <w:tcW w:w="680" w:type="dxa"/>
          </w:tcPr>
          <w:p>
            <w:pPr>
              <w:pStyle w:val="0"/>
              <w:jc w:val="center"/>
            </w:pPr>
            <w:r>
              <w:rPr>
                <w:sz w:val="20"/>
              </w:rPr>
              <w:t xml:space="preserve">7.</w:t>
            </w:r>
          </w:p>
        </w:tc>
        <w:tc>
          <w:tcPr>
            <w:tcW w:w="1020" w:type="dxa"/>
          </w:tcPr>
          <w:p>
            <w:pPr>
              <w:pStyle w:val="0"/>
            </w:pPr>
            <w:r>
              <w:rPr>
                <w:sz w:val="20"/>
              </w:rPr>
            </w:r>
          </w:p>
        </w:tc>
        <w:tc>
          <w:tcPr>
            <w:gridSpan w:val="3"/>
            <w:tcW w:w="1701" w:type="dxa"/>
            <w:vAlign w:val="center"/>
          </w:tcPr>
          <w:p>
            <w:pPr>
              <w:pStyle w:val="0"/>
            </w:pPr>
            <w:r>
              <w:rPr>
                <w:sz w:val="20"/>
              </w:rPr>
            </w:r>
          </w:p>
        </w:tc>
        <w:tc>
          <w:tcPr>
            <w:gridSpan w:val="2"/>
            <w:tcW w:w="2041" w:type="dxa"/>
            <w:vAlign w:val="center"/>
          </w:tcPr>
          <w:p>
            <w:pPr>
              <w:pStyle w:val="0"/>
            </w:pPr>
            <w:r>
              <w:rPr>
                <w:sz w:val="20"/>
              </w:rPr>
            </w:r>
          </w:p>
        </w:tc>
        <w:tc>
          <w:tcPr>
            <w:gridSpan w:val="2"/>
            <w:tcW w:w="2721" w:type="dxa"/>
            <w:vAlign w:val="center"/>
          </w:tcPr>
          <w:p>
            <w:pPr>
              <w:pStyle w:val="0"/>
            </w:pPr>
            <w:r>
              <w:rPr>
                <w:sz w:val="20"/>
              </w:rPr>
            </w:r>
          </w:p>
        </w:tc>
        <w:tc>
          <w:tcPr>
            <w:gridSpan w:val="3"/>
            <w:tcW w:w="2381" w:type="dxa"/>
            <w:vAlign w:val="center"/>
          </w:tcPr>
          <w:p>
            <w:pPr>
              <w:pStyle w:val="0"/>
            </w:pPr>
            <w:r>
              <w:rPr>
                <w:sz w:val="20"/>
              </w:rPr>
            </w:r>
          </w:p>
        </w:tc>
        <w:tc>
          <w:tcPr>
            <w:gridSpan w:val="2"/>
            <w:tcW w:w="1020" w:type="dxa"/>
            <w:vAlign w:val="center"/>
          </w:tcPr>
          <w:p>
            <w:pPr>
              <w:pStyle w:val="0"/>
            </w:pPr>
            <w:r>
              <w:rPr>
                <w:sz w:val="20"/>
              </w:rPr>
            </w:r>
          </w:p>
        </w:tc>
        <w:tc>
          <w:tcPr>
            <w:gridSpan w:val="2"/>
            <w:tcW w:w="1020" w:type="dxa"/>
            <w:vAlign w:val="center"/>
          </w:tcPr>
          <w:p>
            <w:pPr>
              <w:pStyle w:val="0"/>
            </w:pPr>
            <w:r>
              <w:rPr>
                <w:sz w:val="20"/>
              </w:rPr>
            </w:r>
          </w:p>
        </w:tc>
        <w:tc>
          <w:tcPr>
            <w:tcW w:w="1022" w:type="dxa"/>
          </w:tcPr>
          <w:p>
            <w:pPr>
              <w:pStyle w:val="0"/>
            </w:pPr>
            <w:r>
              <w:rPr>
                <w:sz w:val="20"/>
              </w:rPr>
            </w:r>
          </w:p>
        </w:tc>
      </w:tr>
      <w:tr>
        <w:tc>
          <w:tcPr>
            <w:tcW w:w="680" w:type="dxa"/>
          </w:tcPr>
          <w:p>
            <w:pPr>
              <w:pStyle w:val="0"/>
              <w:jc w:val="center"/>
            </w:pPr>
            <w:r>
              <w:rPr>
                <w:sz w:val="20"/>
              </w:rPr>
              <w:t xml:space="preserve">8.</w:t>
            </w:r>
          </w:p>
        </w:tc>
        <w:tc>
          <w:tcPr>
            <w:tcW w:w="1020" w:type="dxa"/>
          </w:tcPr>
          <w:p>
            <w:pPr>
              <w:pStyle w:val="0"/>
            </w:pPr>
            <w:r>
              <w:rPr>
                <w:sz w:val="20"/>
              </w:rPr>
            </w:r>
          </w:p>
        </w:tc>
        <w:tc>
          <w:tcPr>
            <w:gridSpan w:val="3"/>
            <w:tcW w:w="1701" w:type="dxa"/>
            <w:vAlign w:val="center"/>
          </w:tcPr>
          <w:p>
            <w:pPr>
              <w:pStyle w:val="0"/>
            </w:pPr>
            <w:r>
              <w:rPr>
                <w:sz w:val="20"/>
              </w:rPr>
            </w:r>
          </w:p>
        </w:tc>
        <w:tc>
          <w:tcPr>
            <w:gridSpan w:val="2"/>
            <w:tcW w:w="2041" w:type="dxa"/>
            <w:vAlign w:val="center"/>
          </w:tcPr>
          <w:p>
            <w:pPr>
              <w:pStyle w:val="0"/>
            </w:pPr>
            <w:r>
              <w:rPr>
                <w:sz w:val="20"/>
              </w:rPr>
            </w:r>
          </w:p>
        </w:tc>
        <w:tc>
          <w:tcPr>
            <w:gridSpan w:val="2"/>
            <w:tcW w:w="2721" w:type="dxa"/>
            <w:vAlign w:val="center"/>
          </w:tcPr>
          <w:p>
            <w:pPr>
              <w:pStyle w:val="0"/>
            </w:pPr>
            <w:r>
              <w:rPr>
                <w:sz w:val="20"/>
              </w:rPr>
            </w:r>
          </w:p>
        </w:tc>
        <w:tc>
          <w:tcPr>
            <w:gridSpan w:val="3"/>
            <w:tcW w:w="2381" w:type="dxa"/>
            <w:vAlign w:val="center"/>
          </w:tcPr>
          <w:p>
            <w:pPr>
              <w:pStyle w:val="0"/>
            </w:pPr>
            <w:r>
              <w:rPr>
                <w:sz w:val="20"/>
              </w:rPr>
            </w:r>
          </w:p>
        </w:tc>
        <w:tc>
          <w:tcPr>
            <w:gridSpan w:val="2"/>
            <w:tcW w:w="1020" w:type="dxa"/>
            <w:vAlign w:val="center"/>
          </w:tcPr>
          <w:p>
            <w:pPr>
              <w:pStyle w:val="0"/>
            </w:pPr>
            <w:r>
              <w:rPr>
                <w:sz w:val="20"/>
              </w:rPr>
            </w:r>
          </w:p>
        </w:tc>
        <w:tc>
          <w:tcPr>
            <w:gridSpan w:val="2"/>
            <w:tcW w:w="1020" w:type="dxa"/>
            <w:vAlign w:val="center"/>
          </w:tcPr>
          <w:p>
            <w:pPr>
              <w:pStyle w:val="0"/>
            </w:pPr>
            <w:r>
              <w:rPr>
                <w:sz w:val="20"/>
              </w:rPr>
            </w:r>
          </w:p>
        </w:tc>
        <w:tc>
          <w:tcPr>
            <w:tcW w:w="1022" w:type="dxa"/>
          </w:tcPr>
          <w:p>
            <w:pPr>
              <w:pStyle w:val="0"/>
            </w:pPr>
            <w:r>
              <w:rPr>
                <w:sz w:val="20"/>
              </w:rPr>
            </w:r>
          </w:p>
        </w:tc>
      </w:tr>
      <w:tr>
        <w:tc>
          <w:tcPr>
            <w:tcW w:w="680" w:type="dxa"/>
          </w:tcPr>
          <w:p>
            <w:pPr>
              <w:pStyle w:val="0"/>
              <w:jc w:val="center"/>
            </w:pPr>
            <w:r>
              <w:rPr>
                <w:sz w:val="20"/>
              </w:rPr>
              <w:t xml:space="preserve">9.</w:t>
            </w:r>
          </w:p>
        </w:tc>
        <w:tc>
          <w:tcPr>
            <w:tcW w:w="1020" w:type="dxa"/>
          </w:tcPr>
          <w:p>
            <w:pPr>
              <w:pStyle w:val="0"/>
            </w:pPr>
            <w:r>
              <w:rPr>
                <w:sz w:val="20"/>
              </w:rPr>
            </w:r>
          </w:p>
        </w:tc>
        <w:tc>
          <w:tcPr>
            <w:gridSpan w:val="3"/>
            <w:tcW w:w="1701" w:type="dxa"/>
            <w:vAlign w:val="center"/>
          </w:tcPr>
          <w:p>
            <w:pPr>
              <w:pStyle w:val="0"/>
            </w:pPr>
            <w:r>
              <w:rPr>
                <w:sz w:val="20"/>
              </w:rPr>
            </w:r>
          </w:p>
        </w:tc>
        <w:tc>
          <w:tcPr>
            <w:gridSpan w:val="2"/>
            <w:tcW w:w="2041" w:type="dxa"/>
            <w:vAlign w:val="center"/>
          </w:tcPr>
          <w:p>
            <w:pPr>
              <w:pStyle w:val="0"/>
            </w:pPr>
            <w:r>
              <w:rPr>
                <w:sz w:val="20"/>
              </w:rPr>
            </w:r>
          </w:p>
        </w:tc>
        <w:tc>
          <w:tcPr>
            <w:gridSpan w:val="2"/>
            <w:tcW w:w="2721" w:type="dxa"/>
            <w:vAlign w:val="center"/>
          </w:tcPr>
          <w:p>
            <w:pPr>
              <w:pStyle w:val="0"/>
            </w:pPr>
            <w:r>
              <w:rPr>
                <w:sz w:val="20"/>
              </w:rPr>
            </w:r>
          </w:p>
        </w:tc>
        <w:tc>
          <w:tcPr>
            <w:gridSpan w:val="3"/>
            <w:tcW w:w="2381" w:type="dxa"/>
            <w:vAlign w:val="center"/>
          </w:tcPr>
          <w:p>
            <w:pPr>
              <w:pStyle w:val="0"/>
            </w:pPr>
            <w:r>
              <w:rPr>
                <w:sz w:val="20"/>
              </w:rPr>
            </w:r>
          </w:p>
        </w:tc>
        <w:tc>
          <w:tcPr>
            <w:gridSpan w:val="2"/>
            <w:tcW w:w="1020" w:type="dxa"/>
            <w:vAlign w:val="center"/>
          </w:tcPr>
          <w:p>
            <w:pPr>
              <w:pStyle w:val="0"/>
            </w:pPr>
            <w:r>
              <w:rPr>
                <w:sz w:val="20"/>
              </w:rPr>
            </w:r>
          </w:p>
        </w:tc>
        <w:tc>
          <w:tcPr>
            <w:gridSpan w:val="2"/>
            <w:tcW w:w="1020" w:type="dxa"/>
            <w:vAlign w:val="center"/>
          </w:tcPr>
          <w:p>
            <w:pPr>
              <w:pStyle w:val="0"/>
            </w:pPr>
            <w:r>
              <w:rPr>
                <w:sz w:val="20"/>
              </w:rPr>
            </w:r>
          </w:p>
        </w:tc>
        <w:tc>
          <w:tcPr>
            <w:tcW w:w="1022" w:type="dxa"/>
          </w:tcPr>
          <w:p>
            <w:pPr>
              <w:pStyle w:val="0"/>
            </w:pPr>
            <w:r>
              <w:rPr>
                <w:sz w:val="20"/>
              </w:rPr>
            </w:r>
          </w:p>
        </w:tc>
      </w:tr>
      <w:tr>
        <w:tc>
          <w:tcPr>
            <w:tcW w:w="680" w:type="dxa"/>
          </w:tcPr>
          <w:p>
            <w:pPr>
              <w:pStyle w:val="0"/>
              <w:jc w:val="center"/>
            </w:pPr>
            <w:r>
              <w:rPr>
                <w:sz w:val="20"/>
              </w:rPr>
              <w:t xml:space="preserve">10.</w:t>
            </w:r>
          </w:p>
        </w:tc>
        <w:tc>
          <w:tcPr>
            <w:tcW w:w="1020" w:type="dxa"/>
          </w:tcPr>
          <w:p>
            <w:pPr>
              <w:pStyle w:val="0"/>
            </w:pPr>
            <w:r>
              <w:rPr>
                <w:sz w:val="20"/>
              </w:rPr>
            </w:r>
          </w:p>
        </w:tc>
        <w:tc>
          <w:tcPr>
            <w:gridSpan w:val="3"/>
            <w:tcW w:w="1701" w:type="dxa"/>
            <w:vAlign w:val="center"/>
          </w:tcPr>
          <w:p>
            <w:pPr>
              <w:pStyle w:val="0"/>
            </w:pPr>
            <w:r>
              <w:rPr>
                <w:sz w:val="20"/>
              </w:rPr>
            </w:r>
          </w:p>
        </w:tc>
        <w:tc>
          <w:tcPr>
            <w:gridSpan w:val="2"/>
            <w:tcW w:w="2041" w:type="dxa"/>
            <w:vAlign w:val="center"/>
          </w:tcPr>
          <w:p>
            <w:pPr>
              <w:pStyle w:val="0"/>
            </w:pPr>
            <w:r>
              <w:rPr>
                <w:sz w:val="20"/>
              </w:rPr>
            </w:r>
          </w:p>
        </w:tc>
        <w:tc>
          <w:tcPr>
            <w:gridSpan w:val="2"/>
            <w:tcW w:w="2721" w:type="dxa"/>
            <w:vAlign w:val="center"/>
          </w:tcPr>
          <w:p>
            <w:pPr>
              <w:pStyle w:val="0"/>
            </w:pPr>
            <w:r>
              <w:rPr>
                <w:sz w:val="20"/>
              </w:rPr>
            </w:r>
          </w:p>
        </w:tc>
        <w:tc>
          <w:tcPr>
            <w:gridSpan w:val="3"/>
            <w:tcW w:w="2381" w:type="dxa"/>
            <w:vAlign w:val="center"/>
          </w:tcPr>
          <w:p>
            <w:pPr>
              <w:pStyle w:val="0"/>
            </w:pPr>
            <w:r>
              <w:rPr>
                <w:sz w:val="20"/>
              </w:rPr>
            </w:r>
          </w:p>
        </w:tc>
        <w:tc>
          <w:tcPr>
            <w:gridSpan w:val="2"/>
            <w:tcW w:w="1020" w:type="dxa"/>
            <w:vAlign w:val="center"/>
          </w:tcPr>
          <w:p>
            <w:pPr>
              <w:pStyle w:val="0"/>
            </w:pPr>
            <w:r>
              <w:rPr>
                <w:sz w:val="20"/>
              </w:rPr>
            </w:r>
          </w:p>
        </w:tc>
        <w:tc>
          <w:tcPr>
            <w:gridSpan w:val="2"/>
            <w:tcW w:w="1020" w:type="dxa"/>
            <w:vAlign w:val="center"/>
          </w:tcPr>
          <w:p>
            <w:pPr>
              <w:pStyle w:val="0"/>
            </w:pPr>
            <w:r>
              <w:rPr>
                <w:sz w:val="20"/>
              </w:rPr>
            </w:r>
          </w:p>
        </w:tc>
        <w:tc>
          <w:tcPr>
            <w:tcW w:w="1022" w:type="dxa"/>
          </w:tcPr>
          <w:p>
            <w:pPr>
              <w:pStyle w:val="0"/>
            </w:pPr>
            <w:r>
              <w:rPr>
                <w:sz w:val="20"/>
              </w:rPr>
            </w:r>
          </w:p>
        </w:tc>
      </w:tr>
      <w:tr>
        <w:tblPrEx>
          <w:tblBorders>
            <w:left w:val="nil"/>
            <w:right w:val="nil"/>
            <w:insideH w:val="nil"/>
          </w:tblBorders>
        </w:tblPrEx>
        <w:tc>
          <w:tcPr>
            <w:gridSpan w:val="17"/>
            <w:tcW w:w="13606" w:type="dxa"/>
            <w:tcBorders>
              <w:left w:val="nil"/>
              <w:bottom w:val="nil"/>
              <w:right w:val="nil"/>
            </w:tcBorders>
          </w:tcPr>
          <w:p>
            <w:pPr>
              <w:pStyle w:val="0"/>
            </w:pPr>
            <w:r>
              <w:rPr>
                <w:sz w:val="20"/>
              </w:rPr>
            </w:r>
          </w:p>
        </w:tc>
      </w:tr>
      <w:tr>
        <w:tblPrEx>
          <w:tblBorders>
            <w:left w:val="nil"/>
            <w:right w:val="nil"/>
            <w:insideH w:val="nil"/>
          </w:tblBorders>
        </w:tblPrEx>
        <w:tc>
          <w:tcPr>
            <w:gridSpan w:val="17"/>
            <w:tcW w:w="13606" w:type="dxa"/>
            <w:tcBorders>
              <w:top w:val="nil"/>
              <w:left w:val="nil"/>
              <w:bottom w:val="nil"/>
              <w:right w:val="nil"/>
            </w:tcBorders>
          </w:tcPr>
          <w:p>
            <w:pPr>
              <w:pStyle w:val="0"/>
              <w:jc w:val="both"/>
            </w:pPr>
            <w:r>
              <w:rPr>
                <w:sz w:val="20"/>
              </w:rPr>
              <w:t xml:space="preserve">"___" _______________ 20___ года</w:t>
            </w:r>
          </w:p>
        </w:tc>
      </w:tr>
      <w:tr>
        <w:tblPrEx>
          <w:tblBorders>
            <w:left w:val="nil"/>
            <w:right w:val="nil"/>
            <w:insideV w:val="nil"/>
            <w:insideH w:val="nil"/>
          </w:tblBorders>
        </w:tblPrEx>
        <w:tc>
          <w:tcPr>
            <w:gridSpan w:val="5"/>
            <w:tcW w:w="3401" w:type="dxa"/>
            <w:tcBorders>
              <w:top w:val="nil"/>
            </w:tcBorders>
          </w:tcPr>
          <w:p>
            <w:pPr>
              <w:pStyle w:val="0"/>
            </w:pPr>
            <w:r>
              <w:rPr>
                <w:sz w:val="20"/>
              </w:rPr>
            </w:r>
          </w:p>
        </w:tc>
        <w:tc>
          <w:tcPr>
            <w:gridSpan w:val="4"/>
            <w:tcW w:w="4762" w:type="dxa"/>
            <w:vAlign w:val="bottom"/>
            <w:tcBorders>
              <w:top w:val="nil"/>
              <w:bottom w:val="nil"/>
            </w:tcBorders>
          </w:tcPr>
          <w:p>
            <w:pPr>
              <w:pStyle w:val="0"/>
            </w:pPr>
            <w:r>
              <w:rPr>
                <w:sz w:val="20"/>
              </w:rPr>
              <w:t xml:space="preserve">И.О.Фамилия члена конкурсной комиссии</w:t>
            </w:r>
          </w:p>
        </w:tc>
        <w:tc>
          <w:tcPr>
            <w:gridSpan w:val="8"/>
            <w:tcW w:w="5443" w:type="dxa"/>
            <w:tcBorders>
              <w:top w:val="nil"/>
              <w:bottom w:val="nil"/>
            </w:tcBorders>
          </w:tcPr>
          <w:p>
            <w:pPr>
              <w:pStyle w:val="0"/>
            </w:pPr>
            <w:r>
              <w:rPr>
                <w:sz w:val="20"/>
              </w:rPr>
            </w:r>
          </w:p>
        </w:tc>
      </w:tr>
      <w:tr>
        <w:tblPrEx>
          <w:tblBorders>
            <w:left w:val="nil"/>
            <w:right w:val="nil"/>
            <w:insideV w:val="nil"/>
            <w:insideH w:val="nil"/>
          </w:tblBorders>
        </w:tblPrEx>
        <w:tc>
          <w:tcPr>
            <w:gridSpan w:val="5"/>
            <w:tcW w:w="3401" w:type="dxa"/>
            <w:tcBorders>
              <w:bottom w:val="nil"/>
            </w:tcBorders>
          </w:tcPr>
          <w:p>
            <w:pPr>
              <w:pStyle w:val="0"/>
              <w:jc w:val="center"/>
            </w:pPr>
            <w:r>
              <w:rPr>
                <w:sz w:val="20"/>
              </w:rPr>
              <w:t xml:space="preserve">(подпись)</w:t>
            </w:r>
          </w:p>
        </w:tc>
        <w:tc>
          <w:tcPr>
            <w:gridSpan w:val="4"/>
            <w:tcW w:w="4762" w:type="dxa"/>
            <w:tcBorders>
              <w:top w:val="nil"/>
              <w:bottom w:val="nil"/>
            </w:tcBorders>
          </w:tcPr>
          <w:p>
            <w:pPr>
              <w:pStyle w:val="0"/>
            </w:pPr>
            <w:r>
              <w:rPr>
                <w:sz w:val="20"/>
              </w:rPr>
            </w:r>
          </w:p>
        </w:tc>
        <w:tc>
          <w:tcPr>
            <w:gridSpan w:val="8"/>
            <w:tcW w:w="5443" w:type="dxa"/>
            <w:tcBorders>
              <w:top w:val="nil"/>
              <w:bottom w:val="nil"/>
            </w:tcBorders>
          </w:tcPr>
          <w:p>
            <w:pPr>
              <w:pStyle w:val="0"/>
            </w:pPr>
            <w:r>
              <w:rPr>
                <w:sz w:val="20"/>
              </w:rPr>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и методике распределения</w:t>
      </w:r>
    </w:p>
    <w:p>
      <w:pPr>
        <w:pStyle w:val="0"/>
        <w:jc w:val="right"/>
      </w:pPr>
      <w:r>
        <w:rPr>
          <w:sz w:val="20"/>
        </w:rPr>
        <w:t xml:space="preserve">субсидий бюджетам муниципальных районов,</w:t>
      </w:r>
    </w:p>
    <w:p>
      <w:pPr>
        <w:pStyle w:val="0"/>
        <w:jc w:val="right"/>
      </w:pPr>
      <w:r>
        <w:rPr>
          <w:sz w:val="20"/>
        </w:rPr>
        <w:t xml:space="preserve">муниципальных округов, городского округа</w:t>
      </w:r>
    </w:p>
    <w:p>
      <w:pPr>
        <w:pStyle w:val="0"/>
        <w:jc w:val="right"/>
      </w:pPr>
      <w:r>
        <w:rPr>
          <w:sz w:val="20"/>
        </w:rPr>
        <w:t xml:space="preserve">Новгородской области на реализацию местных</w:t>
      </w:r>
    </w:p>
    <w:p>
      <w:pPr>
        <w:pStyle w:val="0"/>
        <w:jc w:val="right"/>
      </w:pPr>
      <w:r>
        <w:rPr>
          <w:sz w:val="20"/>
        </w:rPr>
        <w:t xml:space="preserve">инициатив в рамках приоритетного</w:t>
      </w:r>
    </w:p>
    <w:p>
      <w:pPr>
        <w:pStyle w:val="0"/>
        <w:jc w:val="right"/>
      </w:pPr>
      <w:r>
        <w:rPr>
          <w:sz w:val="20"/>
        </w:rPr>
        <w:t xml:space="preserve">регионального проекта "Наш выбор"</w:t>
      </w:r>
    </w:p>
    <w:p>
      <w:pPr>
        <w:pStyle w:val="0"/>
        <w:ind w:firstLine="540"/>
        <w:jc w:val="both"/>
      </w:pPr>
      <w:r>
        <w:rPr>
          <w:sz w:val="20"/>
        </w:rPr>
      </w:r>
    </w:p>
    <w:bookmarkStart w:id="7452" w:name="P7452"/>
    <w:bookmarkEnd w:id="7452"/>
    <w:p>
      <w:pPr>
        <w:pStyle w:val="2"/>
        <w:jc w:val="center"/>
      </w:pPr>
      <w:r>
        <w:rPr>
          <w:sz w:val="20"/>
        </w:rPr>
        <w:t xml:space="preserve">РЕЗУЛЬТАТЫ</w:t>
      </w:r>
    </w:p>
    <w:p>
      <w:pPr>
        <w:pStyle w:val="2"/>
        <w:jc w:val="center"/>
      </w:pPr>
      <w:r>
        <w:rPr>
          <w:sz w:val="20"/>
        </w:rPr>
        <w:t xml:space="preserve">ИСПОЛЬЗОВАНИЯ СУБСИДИИ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515"/>
        <w:gridCol w:w="793"/>
        <w:gridCol w:w="1417"/>
        <w:gridCol w:w="1417"/>
        <w:gridCol w:w="1417"/>
      </w:tblGrid>
      <w:tr>
        <w:tc>
          <w:tcPr>
            <w:tcW w:w="510" w:type="dxa"/>
            <w:vAlign w:val="center"/>
            <w:vMerge w:val="restart"/>
          </w:tcPr>
          <w:p>
            <w:pPr>
              <w:pStyle w:val="0"/>
              <w:jc w:val="center"/>
            </w:pPr>
            <w:r>
              <w:rPr>
                <w:sz w:val="20"/>
              </w:rPr>
              <w:t xml:space="preserve">N п/п</w:t>
            </w:r>
          </w:p>
        </w:tc>
        <w:tc>
          <w:tcPr>
            <w:tcW w:w="3515" w:type="dxa"/>
            <w:vAlign w:val="center"/>
            <w:vMerge w:val="restart"/>
          </w:tcPr>
          <w:p>
            <w:pPr>
              <w:pStyle w:val="0"/>
              <w:jc w:val="center"/>
            </w:pPr>
            <w:r>
              <w:rPr>
                <w:sz w:val="20"/>
              </w:rPr>
              <w:t xml:space="preserve">Наименование результата использования субсидии</w:t>
            </w:r>
          </w:p>
        </w:tc>
        <w:tc>
          <w:tcPr>
            <w:tcW w:w="793" w:type="dxa"/>
            <w:vAlign w:val="center"/>
            <w:vMerge w:val="restart"/>
          </w:tcPr>
          <w:p>
            <w:pPr>
              <w:pStyle w:val="0"/>
              <w:jc w:val="center"/>
            </w:pPr>
            <w:r>
              <w:rPr>
                <w:sz w:val="20"/>
              </w:rPr>
              <w:t xml:space="preserve">Единица измерения</w:t>
            </w:r>
          </w:p>
        </w:tc>
        <w:tc>
          <w:tcPr>
            <w:tcW w:w="1417" w:type="dxa"/>
            <w:vAlign w:val="center"/>
          </w:tcPr>
          <w:p>
            <w:pPr>
              <w:pStyle w:val="0"/>
              <w:jc w:val="center"/>
            </w:pPr>
            <w:r>
              <w:rPr>
                <w:sz w:val="20"/>
              </w:rPr>
              <w:t xml:space="preserve">Значение результата использования субсидии по годам</w:t>
            </w:r>
          </w:p>
        </w:tc>
        <w:tc>
          <w:tcPr>
            <w:tcW w:w="1417" w:type="dxa"/>
            <w:vAlign w:val="center"/>
            <w:vMerge w:val="restart"/>
          </w:tcPr>
          <w:p>
            <w:pPr>
              <w:pStyle w:val="0"/>
              <w:jc w:val="center"/>
            </w:pPr>
            <w:r>
              <w:rPr>
                <w:sz w:val="20"/>
              </w:rPr>
              <w:t xml:space="preserve">Итоговое значение результата использования субсидии</w:t>
            </w:r>
          </w:p>
        </w:tc>
        <w:tc>
          <w:tcPr>
            <w:tcW w:w="1417" w:type="dxa"/>
            <w:vAlign w:val="center"/>
            <w:vMerge w:val="restart"/>
          </w:tcPr>
          <w:p>
            <w:pPr>
              <w:pStyle w:val="0"/>
              <w:jc w:val="center"/>
            </w:pPr>
            <w:r>
              <w:rPr>
                <w:sz w:val="20"/>
              </w:rPr>
              <w:t xml:space="preserve">Срок достижения результата использования субсидии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vMerge w:val="continue"/>
          </w:tcPr>
          <w:p/>
        </w:tc>
        <w:tc>
          <w:tcPr>
            <w:vMerge w:val="continue"/>
          </w:tcPr>
          <w:p/>
        </w:tc>
      </w:tr>
      <w:tr>
        <w:tc>
          <w:tcPr>
            <w:tcW w:w="510" w:type="dxa"/>
          </w:tcPr>
          <w:p>
            <w:pPr>
              <w:pStyle w:val="0"/>
              <w:jc w:val="center"/>
            </w:pPr>
            <w:r>
              <w:rPr>
                <w:sz w:val="20"/>
              </w:rPr>
              <w:t xml:space="preserve">1.</w:t>
            </w:r>
          </w:p>
        </w:tc>
        <w:tc>
          <w:tcPr>
            <w:tcW w:w="3515" w:type="dxa"/>
          </w:tcPr>
          <w:p>
            <w:pPr>
              <w:pStyle w:val="0"/>
            </w:pPr>
            <w:r>
              <w:rPr>
                <w:sz w:val="20"/>
              </w:rPr>
              <w:t xml:space="preserve">Количество местных инициатив, реализуемых в рамках приоритетного регионального проекта "Наш выбор"</w:t>
            </w:r>
          </w:p>
        </w:tc>
        <w:tc>
          <w:tcPr>
            <w:tcW w:w="793" w:type="dxa"/>
          </w:tcPr>
          <w:p>
            <w:pPr>
              <w:pStyle w:val="0"/>
              <w:jc w:val="center"/>
            </w:pPr>
            <w:r>
              <w:rPr>
                <w:sz w:val="20"/>
              </w:rPr>
              <w:t xml:space="preserve">ед.</w:t>
            </w:r>
          </w:p>
        </w:tc>
        <w:tc>
          <w:tcPr>
            <w:tcW w:w="1417" w:type="dxa"/>
          </w:tcPr>
          <w:p>
            <w:pPr>
              <w:pStyle w:val="0"/>
            </w:pPr>
            <w:r>
              <w:rPr>
                <w:sz w:val="20"/>
              </w:rPr>
              <w:t xml:space="preserve">16</w:t>
            </w:r>
          </w:p>
        </w:tc>
        <w:tc>
          <w:tcPr>
            <w:tcW w:w="1417" w:type="dxa"/>
          </w:tcPr>
          <w:p>
            <w:pPr>
              <w:pStyle w:val="0"/>
            </w:pPr>
            <w:r>
              <w:rPr>
                <w:sz w:val="20"/>
              </w:rPr>
              <w:t xml:space="preserve">16</w:t>
            </w:r>
          </w:p>
        </w:tc>
        <w:tc>
          <w:tcPr>
            <w:tcW w:w="1417" w:type="dxa"/>
          </w:tcPr>
          <w:p>
            <w:pPr>
              <w:pStyle w:val="0"/>
              <w:jc w:val="center"/>
            </w:pPr>
            <w:r>
              <w:rPr>
                <w:sz w:val="20"/>
              </w:rPr>
              <w:t xml:space="preserve">31.12.2022</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Новгородской области "Государственная</w:t>
      </w:r>
    </w:p>
    <w:p>
      <w:pPr>
        <w:pStyle w:val="0"/>
        <w:jc w:val="right"/>
      </w:pPr>
      <w:r>
        <w:rPr>
          <w:sz w:val="20"/>
        </w:rPr>
        <w:t xml:space="preserve">поддержка развития местного самоуправления</w:t>
      </w:r>
    </w:p>
    <w:p>
      <w:pPr>
        <w:pStyle w:val="0"/>
        <w:jc w:val="right"/>
      </w:pPr>
      <w:r>
        <w:rPr>
          <w:sz w:val="20"/>
        </w:rPr>
        <w:t xml:space="preserve">в Новгородской области и социально</w:t>
      </w:r>
    </w:p>
    <w:p>
      <w:pPr>
        <w:pStyle w:val="0"/>
        <w:jc w:val="right"/>
      </w:pPr>
      <w:r>
        <w:rPr>
          <w:sz w:val="20"/>
        </w:rPr>
        <w:t xml:space="preserve">ориентированных некоммерческих организаций</w:t>
      </w:r>
    </w:p>
    <w:p>
      <w:pPr>
        <w:pStyle w:val="0"/>
        <w:jc w:val="right"/>
      </w:pPr>
      <w:r>
        <w:rPr>
          <w:sz w:val="20"/>
        </w:rPr>
        <w:t xml:space="preserve">Новгородской области на 2019 - 2026 годы"</w:t>
      </w:r>
    </w:p>
    <w:p>
      <w:pPr>
        <w:pStyle w:val="0"/>
        <w:ind w:firstLine="540"/>
        <w:jc w:val="both"/>
      </w:pPr>
      <w:r>
        <w:rPr>
          <w:sz w:val="20"/>
        </w:rPr>
      </w:r>
    </w:p>
    <w:bookmarkStart w:id="7481" w:name="P7481"/>
    <w:bookmarkEnd w:id="7481"/>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w:t>
      </w:r>
    </w:p>
    <w:p>
      <w:pPr>
        <w:pStyle w:val="2"/>
        <w:jc w:val="center"/>
      </w:pPr>
      <w:r>
        <w:rPr>
          <w:sz w:val="20"/>
        </w:rPr>
        <w:t xml:space="preserve">ГОРОДСКОГО ОКРУГА НОВГОРОДСКОЙ ОБЛАСТИ НА РЕАЛИЗАЦИЮ</w:t>
      </w:r>
    </w:p>
    <w:p>
      <w:pPr>
        <w:pStyle w:val="2"/>
        <w:jc w:val="center"/>
      </w:pPr>
      <w:r>
        <w:rPr>
          <w:sz w:val="20"/>
        </w:rPr>
        <w:t xml:space="preserve">МУНИЦИПАЛЬНЫХ ПРОГРАММ (ПОДПРОГРАММ, РАЗДЕЛОВ,</w:t>
      </w:r>
    </w:p>
    <w:p>
      <w:pPr>
        <w:pStyle w:val="2"/>
        <w:jc w:val="center"/>
      </w:pPr>
      <w:r>
        <w:rPr>
          <w:sz w:val="20"/>
        </w:rPr>
        <w:t xml:space="preserve">МЕРОПРИЯТИЙ ПРОГРАММ) ПОДДЕРЖКИ СОЦИАЛЬНО</w:t>
      </w:r>
    </w:p>
    <w:p>
      <w:pPr>
        <w:pStyle w:val="2"/>
        <w:jc w:val="center"/>
      </w:pPr>
      <w:r>
        <w:rPr>
          <w:sz w:val="20"/>
        </w:rPr>
        <w:t xml:space="preserve">ОРИЕНТИРОВАННЫХ 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22" w:tooltip="Постановление Правительства Новгородской области от 01.03.2023 N 87 &quot;О внесении изменений в государственную программу Новгородской области &quo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quot; {КонсультантПлюс}">
              <w:r>
                <w:rPr>
                  <w:sz w:val="20"/>
                  <w:color w:val="0000ff"/>
                </w:rPr>
                <w:t xml:space="preserve">Постановлением</w:t>
              </w:r>
            </w:hyperlink>
            <w:r>
              <w:rPr>
                <w:sz w:val="20"/>
                <w:color w:val="392c69"/>
              </w:rPr>
              <w:t xml:space="preserve"> Правительства Новгородской области</w:t>
            </w:r>
          </w:p>
          <w:p>
            <w:pPr>
              <w:pStyle w:val="0"/>
              <w:jc w:val="center"/>
            </w:pPr>
            <w:r>
              <w:rPr>
                <w:sz w:val="20"/>
                <w:color w:val="392c69"/>
              </w:rPr>
              <w:t xml:space="preserve">от 01.03.2023 N 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1. Общие положения</w:t>
      </w:r>
    </w:p>
    <w:p>
      <w:pPr>
        <w:pStyle w:val="0"/>
        <w:ind w:firstLine="540"/>
        <w:jc w:val="both"/>
      </w:pPr>
      <w:r>
        <w:rPr>
          <w:sz w:val="20"/>
        </w:rPr>
      </w:r>
    </w:p>
    <w:bookmarkStart w:id="7494" w:name="P7494"/>
    <w:bookmarkEnd w:id="7494"/>
    <w:p>
      <w:pPr>
        <w:pStyle w:val="0"/>
        <w:ind w:firstLine="540"/>
        <w:jc w:val="both"/>
      </w:pPr>
      <w:r>
        <w:rPr>
          <w:sz w:val="20"/>
        </w:rPr>
        <w:t xml:space="preserve">1.1. Настоящий Порядок определяет правила предоставления и распределения субсидий из областного бюджета бюджетам муниципальных районов, муниципальных округов, городского округа Новгородской области (далее муниципальное образование области) на реализацию муниципальных программ (подпрограмм, разделов, мероприятий программ) поддержки социально ориентированных некоммерческих организаций (далее субсидия, мероприятия поддержки СОНКО, СОНКО).</w:t>
      </w:r>
    </w:p>
    <w:p>
      <w:pPr>
        <w:pStyle w:val="0"/>
        <w:spacing w:before="200" w:line-rule="auto"/>
        <w:ind w:firstLine="540"/>
        <w:jc w:val="both"/>
      </w:pPr>
      <w:r>
        <w:rPr>
          <w:sz w:val="20"/>
        </w:rPr>
        <w:t xml:space="preserve">Субсидии предоставляются в целях софинансирования расходных обязательств муниципальных образований области, возникающих при реализации мероприятий поддержки СОНКО, в части оказания финансовой поддержки СОНКО, осуществляющих на территории соответствующего муниципального образования области деятельность, направленную на решение конкретных задач, соответствующих учредительным документам СОНКО и видам деятельности, предусмотренным </w:t>
      </w:r>
      <w:hyperlink w:history="0" r:id="rId623"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w:t>
      </w:r>
      <w:hyperlink w:history="0" r:id="rId624" w:tooltip="Областной закон Новгородской области от 31.01.2011 N 927-ОЗ (ред. от 28.06.2021) &quot;О поддержке социально ориентированных некоммерческих организаций, а также разграничении полномочий Новгородской областной Думы и Правительства Новгородской области в этой сфере&quot; (принят Постановлением Новгородской областной Думы от 26.01.2011 N 1705-ОД) {КонсультантПлюс}">
        <w:r>
          <w:rPr>
            <w:sz w:val="20"/>
            <w:color w:val="0000ff"/>
          </w:rPr>
          <w:t xml:space="preserve">статьей 5</w:t>
        </w:r>
      </w:hyperlink>
      <w:r>
        <w:rPr>
          <w:sz w:val="20"/>
        </w:rPr>
        <w:t xml:space="preserve"> областного закона от 31.01.2011 N 927-ОЗ "О поддержке социально ориентированных некоммерческих организаций, а также разграничении полномочий Новгородской областной Думы и Правительства Новгородской области в этой сфере".</w:t>
      </w:r>
    </w:p>
    <w:p>
      <w:pPr>
        <w:pStyle w:val="0"/>
        <w:spacing w:before="200" w:line-rule="auto"/>
        <w:ind w:firstLine="540"/>
        <w:jc w:val="both"/>
      </w:pPr>
      <w:r>
        <w:rPr>
          <w:sz w:val="20"/>
        </w:rPr>
        <w:t xml:space="preserve">1.2. Комитет по внутренней политике Новгородской области (далее комитет) как главный распорядитель средств областного бюджета осуществляет предоставление субсидий в пределах лимитов бюджетных обязательств, предусмотренных в областном законе об областном бюджете на текущий финансовый год и на плановый период.</w:t>
      </w:r>
    </w:p>
    <w:p>
      <w:pPr>
        <w:pStyle w:val="0"/>
        <w:spacing w:before="200" w:line-rule="auto"/>
        <w:ind w:firstLine="540"/>
        <w:jc w:val="both"/>
      </w:pPr>
      <w:r>
        <w:rPr>
          <w:sz w:val="20"/>
        </w:rPr>
        <w:t xml:space="preserve">1.3. Субсидии предоставляются муниципальным образованиям области по результатам конкурсного отбора (далее конкурс) в рамках реализации </w:t>
      </w:r>
      <w:hyperlink w:history="0" w:anchor="P185" w:tooltip="Подпрограмма">
        <w:r>
          <w:rPr>
            <w:sz w:val="20"/>
            <w:color w:val="0000ff"/>
          </w:rPr>
          <w:t xml:space="preserve">подпрограммы</w:t>
        </w:r>
      </w:hyperlink>
      <w:r>
        <w:rPr>
          <w:sz w:val="20"/>
        </w:rPr>
        <w:t xml:space="preserve"> "Государственная поддержка социально ориентированных некоммерческих организаций Новгородской области"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 утвержденной постановлением Правительства Новгородской области от 20.06.2019 N 229 (далее государственная программа Новгородской области).</w:t>
      </w:r>
    </w:p>
    <w:p>
      <w:pPr>
        <w:pStyle w:val="0"/>
        <w:ind w:firstLine="540"/>
        <w:jc w:val="both"/>
      </w:pPr>
      <w:r>
        <w:rPr>
          <w:sz w:val="20"/>
        </w:rPr>
      </w:r>
    </w:p>
    <w:p>
      <w:pPr>
        <w:pStyle w:val="2"/>
        <w:outlineLvl w:val="2"/>
        <w:jc w:val="center"/>
      </w:pPr>
      <w:r>
        <w:rPr>
          <w:sz w:val="20"/>
        </w:rPr>
        <w:t xml:space="preserve">2. Порядок проведения конкурса</w:t>
      </w:r>
    </w:p>
    <w:p>
      <w:pPr>
        <w:pStyle w:val="0"/>
        <w:ind w:firstLine="540"/>
        <w:jc w:val="both"/>
      </w:pPr>
      <w:r>
        <w:rPr>
          <w:sz w:val="20"/>
        </w:rPr>
      </w:r>
    </w:p>
    <w:p>
      <w:pPr>
        <w:pStyle w:val="0"/>
        <w:ind w:firstLine="540"/>
        <w:jc w:val="both"/>
      </w:pPr>
      <w:r>
        <w:rPr>
          <w:sz w:val="20"/>
        </w:rPr>
        <w:t xml:space="preserve">2.1. Комитет:</w:t>
      </w:r>
    </w:p>
    <w:p>
      <w:pPr>
        <w:pStyle w:val="0"/>
        <w:spacing w:before="200" w:line-rule="auto"/>
        <w:ind w:firstLine="540"/>
        <w:jc w:val="both"/>
      </w:pPr>
      <w:r>
        <w:rPr>
          <w:sz w:val="20"/>
        </w:rPr>
        <w:t xml:space="preserve">утверждает своим приказом состав комиссии по проведению конкурса на предоставление субсидий бюджетам муниципальных образований области на реализацию мероприятий поддержки СОНКО (далее комиссия);</w:t>
      </w:r>
    </w:p>
    <w:p>
      <w:pPr>
        <w:pStyle w:val="0"/>
        <w:spacing w:before="200" w:line-rule="auto"/>
        <w:ind w:firstLine="540"/>
        <w:jc w:val="both"/>
      </w:pPr>
      <w:r>
        <w:rPr>
          <w:sz w:val="20"/>
        </w:rPr>
        <w:t xml:space="preserve">обеспечивает работу комиссии;</w:t>
      </w:r>
    </w:p>
    <w:p>
      <w:pPr>
        <w:pStyle w:val="0"/>
        <w:spacing w:before="200" w:line-rule="auto"/>
        <w:ind w:firstLine="540"/>
        <w:jc w:val="both"/>
      </w:pPr>
      <w:r>
        <w:rPr>
          <w:sz w:val="20"/>
        </w:rPr>
        <w:t xml:space="preserve">объявляет конкурс;</w:t>
      </w:r>
    </w:p>
    <w:p>
      <w:pPr>
        <w:pStyle w:val="0"/>
        <w:spacing w:before="200" w:line-rule="auto"/>
        <w:ind w:firstLine="540"/>
        <w:jc w:val="both"/>
      </w:pPr>
      <w:r>
        <w:rPr>
          <w:sz w:val="20"/>
        </w:rPr>
        <w:t xml:space="preserve">организует рассмотрение заявок на участие в конкурсе (далее заявка);</w:t>
      </w:r>
    </w:p>
    <w:p>
      <w:pPr>
        <w:pStyle w:val="0"/>
        <w:spacing w:before="200" w:line-rule="auto"/>
        <w:ind w:firstLine="540"/>
        <w:jc w:val="both"/>
      </w:pPr>
      <w:r>
        <w:rPr>
          <w:sz w:val="20"/>
        </w:rPr>
        <w:t xml:space="preserve">обеспечивает заключение с определенными комиссией победителями конкурса соглашений о предоставлении субсидий (далее соглашение);</w:t>
      </w:r>
    </w:p>
    <w:p>
      <w:pPr>
        <w:pStyle w:val="0"/>
        <w:spacing w:before="200" w:line-rule="auto"/>
        <w:ind w:firstLine="540"/>
        <w:jc w:val="both"/>
      </w:pPr>
      <w:r>
        <w:rPr>
          <w:sz w:val="20"/>
        </w:rPr>
        <w:t xml:space="preserve">осуществляет контроль соблюдения условий, целей и порядка предоставления субсидий.</w:t>
      </w:r>
    </w:p>
    <w:p>
      <w:pPr>
        <w:pStyle w:val="0"/>
        <w:spacing w:before="200" w:line-rule="auto"/>
        <w:ind w:firstLine="540"/>
        <w:jc w:val="both"/>
      </w:pPr>
      <w:r>
        <w:rPr>
          <w:sz w:val="20"/>
        </w:rPr>
        <w:t xml:space="preserve">2.2. Объявление о проведении конкурса размещается комитетом не позднее одного рабочего дня до дня начала приема заявок на официальном сайте комитета в информационно-телекоммуникационной сети "Интернет" и содержит следующую информацию:</w:t>
      </w:r>
    </w:p>
    <w:p>
      <w:pPr>
        <w:pStyle w:val="0"/>
        <w:spacing w:before="200" w:line-rule="auto"/>
        <w:ind w:firstLine="540"/>
        <w:jc w:val="both"/>
      </w:pPr>
      <w:r>
        <w:rPr>
          <w:sz w:val="20"/>
        </w:rPr>
        <w:t xml:space="preserve">наименование, адрес, контактные данные комитета;</w:t>
      </w:r>
    </w:p>
    <w:p>
      <w:pPr>
        <w:pStyle w:val="0"/>
        <w:spacing w:before="200" w:line-rule="auto"/>
        <w:ind w:firstLine="540"/>
        <w:jc w:val="both"/>
      </w:pPr>
      <w:r>
        <w:rPr>
          <w:sz w:val="20"/>
        </w:rPr>
        <w:t xml:space="preserve">даты и время начала и окончания приема заявок;</w:t>
      </w:r>
    </w:p>
    <w:p>
      <w:pPr>
        <w:pStyle w:val="0"/>
        <w:spacing w:before="200" w:line-rule="auto"/>
        <w:ind w:firstLine="540"/>
        <w:jc w:val="both"/>
      </w:pPr>
      <w:r>
        <w:rPr>
          <w:sz w:val="20"/>
        </w:rPr>
        <w:t xml:space="preserve">перечень документов, представляемых на конкурс, и требования к их оформлению.</w:t>
      </w:r>
    </w:p>
    <w:p>
      <w:pPr>
        <w:pStyle w:val="0"/>
        <w:spacing w:before="200" w:line-rule="auto"/>
        <w:ind w:firstLine="540"/>
        <w:jc w:val="both"/>
      </w:pPr>
      <w:r>
        <w:rPr>
          <w:sz w:val="20"/>
        </w:rPr>
        <w:t xml:space="preserve">Срок приема документов муниципального образования области для получения субсидии не может быть меньше 30 календарных дней, следующих за днем размещения объявления о проведении конкурса.</w:t>
      </w:r>
    </w:p>
    <w:p>
      <w:pPr>
        <w:pStyle w:val="0"/>
        <w:spacing w:before="200" w:line-rule="auto"/>
        <w:ind w:firstLine="540"/>
        <w:jc w:val="both"/>
      </w:pPr>
      <w:r>
        <w:rPr>
          <w:sz w:val="20"/>
        </w:rPr>
        <w:t xml:space="preserve">2.3. Критериями отбора муниципальных образований области для предоставления субсидии являются:</w:t>
      </w:r>
    </w:p>
    <w:p>
      <w:pPr>
        <w:pStyle w:val="0"/>
        <w:spacing w:before="200" w:line-rule="auto"/>
        <w:ind w:firstLine="540"/>
        <w:jc w:val="both"/>
      </w:pPr>
      <w:r>
        <w:rPr>
          <w:sz w:val="20"/>
        </w:rPr>
        <w:t xml:space="preserve">наличие в муниципальной программе (подпрограмме, разделе) мероприятий поддержки СОНКО;</w:t>
      </w:r>
    </w:p>
    <w:p>
      <w:pPr>
        <w:pStyle w:val="0"/>
        <w:spacing w:before="200" w:line-rule="auto"/>
        <w:ind w:firstLine="540"/>
        <w:jc w:val="both"/>
      </w:pPr>
      <w:r>
        <w:rPr>
          <w:sz w:val="20"/>
        </w:rPr>
        <w:t xml:space="preserve">наличие зарегистрированных в качестве юридического лица СОНКО на территории муниципального образования области.</w:t>
      </w:r>
    </w:p>
    <w:p>
      <w:pPr>
        <w:pStyle w:val="0"/>
        <w:spacing w:before="200" w:line-rule="auto"/>
        <w:ind w:firstLine="540"/>
        <w:jc w:val="both"/>
      </w:pPr>
      <w:r>
        <w:rPr>
          <w:sz w:val="20"/>
        </w:rPr>
        <w:t xml:space="preserve">2.4. Субсидия предоставляется бюджету муниципального образования области при соблюдении следующих условий:</w:t>
      </w:r>
    </w:p>
    <w:bookmarkStart w:id="7517" w:name="P7517"/>
    <w:bookmarkEnd w:id="7517"/>
    <w:p>
      <w:pPr>
        <w:pStyle w:val="0"/>
        <w:spacing w:before="200" w:line-rule="auto"/>
        <w:ind w:firstLine="540"/>
        <w:jc w:val="both"/>
      </w:pPr>
      <w:r>
        <w:rPr>
          <w:sz w:val="20"/>
        </w:rPr>
        <w:t xml:space="preserve">наличие утвержденной муниципальной программы, в которой содержится подпрограмма, раздел(ы), мероприятия поддержки СОНКО;</w:t>
      </w:r>
    </w:p>
    <w:p>
      <w:pPr>
        <w:pStyle w:val="0"/>
        <w:spacing w:before="200" w:line-rule="auto"/>
        <w:ind w:firstLine="540"/>
        <w:jc w:val="both"/>
      </w:pPr>
      <w:r>
        <w:rPr>
          <w:sz w:val="20"/>
        </w:rPr>
        <w:t xml:space="preserve">наличие в бюджете (сводной бюджетной росписи бюджета) муниципального образования области бюджетных ассигнований на исполнение расходного обязательства муниципального образования области по финансированию мероприятий поддержки СОНКО или наличие гарантийного письма о выделении бюджетных ассигнований на исполнение расходного обязательства муниципального образования области, софинансирование которого осуществляется из областного бюджета;</w:t>
      </w:r>
    </w:p>
    <w:bookmarkStart w:id="7519" w:name="P7519"/>
    <w:bookmarkEnd w:id="7519"/>
    <w:p>
      <w:pPr>
        <w:pStyle w:val="0"/>
        <w:spacing w:before="200" w:line-rule="auto"/>
        <w:ind w:firstLine="540"/>
        <w:jc w:val="both"/>
      </w:pPr>
      <w:r>
        <w:rPr>
          <w:sz w:val="20"/>
        </w:rPr>
        <w:t xml:space="preserve">наличие у муниципального образования области утвержденного порядка предоставления на конкурсной основе субсидии СОНКО, включающего требование к софинансированию мероприятий, реализуемых СОНКО, из внебюджетных источников (собственных средств СОНКО);</w:t>
      </w:r>
    </w:p>
    <w:p>
      <w:pPr>
        <w:pStyle w:val="0"/>
        <w:spacing w:before="200" w:line-rule="auto"/>
        <w:ind w:firstLine="540"/>
        <w:jc w:val="both"/>
      </w:pPr>
      <w:r>
        <w:rPr>
          <w:sz w:val="20"/>
        </w:rPr>
        <w:t xml:space="preserve">заключение соглашения между комитетом и Администрацией муниципального образования области в соответствии с </w:t>
      </w:r>
      <w:hyperlink w:history="0" r:id="rId625"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11</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Новгородской области, утвержденных постановлением Правительства Новгородской области от 26.12.2018 N 612 (далее Правила).</w:t>
      </w:r>
    </w:p>
    <w:bookmarkStart w:id="7521" w:name="P7521"/>
    <w:bookmarkEnd w:id="7521"/>
    <w:p>
      <w:pPr>
        <w:pStyle w:val="0"/>
        <w:spacing w:before="200" w:line-rule="auto"/>
        <w:ind w:firstLine="540"/>
        <w:jc w:val="both"/>
      </w:pPr>
      <w:r>
        <w:rPr>
          <w:sz w:val="20"/>
        </w:rPr>
        <w:t xml:space="preserve">2.5. Для участия в конкурсе Администрация муниципального образования области представляет в комитет в течение срока, установленного в объявлении о проведении конкурса, следующие документы:</w:t>
      </w:r>
    </w:p>
    <w:p>
      <w:pPr>
        <w:pStyle w:val="0"/>
        <w:spacing w:before="200" w:line-rule="auto"/>
        <w:ind w:firstLine="540"/>
        <w:jc w:val="both"/>
      </w:pPr>
      <w:hyperlink w:history="0" w:anchor="P7627" w:tooltip="ЗАЯВКА">
        <w:r>
          <w:rPr>
            <w:sz w:val="20"/>
            <w:color w:val="0000ff"/>
          </w:rPr>
          <w:t xml:space="preserve">заявку</w:t>
        </w:r>
      </w:hyperlink>
      <w:r>
        <w:rPr>
          <w:sz w:val="20"/>
        </w:rPr>
        <w:t xml:space="preserve">, подписанную Главой муниципального образования области или должностным лицом, уполномоченным на подписание заявки, скрепленную печатью Администрации муниципального образования области, по форме согласно приложению N 1 к настоящему Порядку;</w:t>
      </w:r>
    </w:p>
    <w:bookmarkStart w:id="7523" w:name="P7523"/>
    <w:bookmarkEnd w:id="7523"/>
    <w:p>
      <w:pPr>
        <w:pStyle w:val="0"/>
        <w:spacing w:before="200" w:line-rule="auto"/>
        <w:ind w:firstLine="540"/>
        <w:jc w:val="both"/>
      </w:pPr>
      <w:r>
        <w:rPr>
          <w:sz w:val="20"/>
        </w:rPr>
        <w:t xml:space="preserve">заверенную копию одной утвержденной муниципальной программы, в которой содержатся мероприятия поддержки СОНКО;</w:t>
      </w:r>
    </w:p>
    <w:p>
      <w:pPr>
        <w:pStyle w:val="0"/>
        <w:spacing w:before="200" w:line-rule="auto"/>
        <w:ind w:firstLine="540"/>
        <w:jc w:val="both"/>
      </w:pPr>
      <w:r>
        <w:rPr>
          <w:sz w:val="20"/>
        </w:rPr>
        <w:t xml:space="preserve">заверенную копию муниципального правового акта, утверждающего порядок предоставления на конкурсной основе субсидий СОНКО (если этот порядок не установлен муниципальным правовым актом, указанным в </w:t>
      </w:r>
      <w:hyperlink w:history="0" w:anchor="P7523" w:tooltip="заверенную копию одной утвержденной муниципальной программы, в которой содержатся мероприятия поддержки СОНКО;">
        <w:r>
          <w:rPr>
            <w:sz w:val="20"/>
            <w:color w:val="0000ff"/>
          </w:rPr>
          <w:t xml:space="preserve">третьем абзаце</w:t>
        </w:r>
      </w:hyperlink>
      <w:r>
        <w:rPr>
          <w:sz w:val="20"/>
        </w:rPr>
        <w:t xml:space="preserve"> настоящего пункта);</w:t>
      </w:r>
    </w:p>
    <w:p>
      <w:pPr>
        <w:pStyle w:val="0"/>
        <w:spacing w:before="200" w:line-rule="auto"/>
        <w:ind w:firstLine="540"/>
        <w:jc w:val="both"/>
      </w:pPr>
      <w:r>
        <w:rPr>
          <w:sz w:val="20"/>
        </w:rPr>
        <w:t xml:space="preserve">выписку из бюджета (сводной бюджетной росписи бюджета) муниципального образования области, подтверждающую наличие бюджетных ассигнований на исполнение расходного обязательства муниципального образования области, софинансирование которого осуществляется из областного бюджета, или гарантийное письмо о выделении бюджетных ассигнований на исполнение расходного обязательства муниципального образования области, софинансирование которого осуществляется из областного бюджета.</w:t>
      </w:r>
    </w:p>
    <w:p>
      <w:pPr>
        <w:pStyle w:val="0"/>
        <w:spacing w:before="200" w:line-rule="auto"/>
        <w:ind w:firstLine="540"/>
        <w:jc w:val="both"/>
      </w:pPr>
      <w:r>
        <w:rPr>
          <w:sz w:val="20"/>
        </w:rPr>
        <w:t xml:space="preserve">Ответственность за достоверность сведений, указанных в представляемых документах на получение субсидии, возлагается на Администрацию муниципального образования области.</w:t>
      </w:r>
    </w:p>
    <w:bookmarkStart w:id="7527" w:name="P7527"/>
    <w:bookmarkEnd w:id="7527"/>
    <w:p>
      <w:pPr>
        <w:pStyle w:val="0"/>
        <w:spacing w:before="200" w:line-rule="auto"/>
        <w:ind w:firstLine="540"/>
        <w:jc w:val="both"/>
      </w:pPr>
      <w:r>
        <w:rPr>
          <w:sz w:val="20"/>
        </w:rPr>
        <w:t xml:space="preserve">2.6. Документы, указанные в </w:t>
      </w:r>
      <w:hyperlink w:history="0" w:anchor="P7521" w:tooltip="2.5. Для участия в конкурсе Администрация муниципального образования области представляет в комитет в течение срока, установленного в объявлении о проведении конкурса, следующие документы:">
        <w:r>
          <w:rPr>
            <w:sz w:val="20"/>
            <w:color w:val="0000ff"/>
          </w:rPr>
          <w:t xml:space="preserve">пункте 2.5</w:t>
        </w:r>
      </w:hyperlink>
      <w:r>
        <w:rPr>
          <w:sz w:val="20"/>
        </w:rPr>
        <w:t xml:space="preserve"> настоящего Порядка (далее конкурсная документация), представляются в комитет на бумажном носителе и в электронном виде на электронных носителях или на электронную почту комитета (со скан-образами всех приложенных документов в формате pdf).</w:t>
      </w:r>
    </w:p>
    <w:p>
      <w:pPr>
        <w:pStyle w:val="0"/>
        <w:spacing w:before="200" w:line-rule="auto"/>
        <w:ind w:firstLine="540"/>
        <w:jc w:val="both"/>
      </w:pPr>
      <w:r>
        <w:rPr>
          <w:sz w:val="20"/>
        </w:rPr>
        <w:t xml:space="preserve">Конкурсная документация на бумажном носителе должна быть сброшюрована в одну или несколько папок (томов) и пронумерована. Первой должна быть подшита заявка. При представлении в составе заявки нескольких папок (томов) указываются номера папок (томов) и количество страниц в каждой папке (томе) соответственно.</w:t>
      </w:r>
    </w:p>
    <w:p>
      <w:pPr>
        <w:pStyle w:val="0"/>
        <w:spacing w:before="200" w:line-rule="auto"/>
        <w:ind w:firstLine="540"/>
        <w:jc w:val="both"/>
      </w:pPr>
      <w:r>
        <w:rPr>
          <w:sz w:val="20"/>
        </w:rPr>
        <w:t xml:space="preserve">2.7. Одно муниципальное образование области вправе подать одну конкурсную документацию.</w:t>
      </w:r>
    </w:p>
    <w:p>
      <w:pPr>
        <w:pStyle w:val="0"/>
        <w:spacing w:before="200" w:line-rule="auto"/>
        <w:ind w:firstLine="540"/>
        <w:jc w:val="both"/>
      </w:pPr>
      <w:r>
        <w:rPr>
          <w:sz w:val="20"/>
        </w:rPr>
        <w:t xml:space="preserve">Комитет осуществляет прием и регистрацию конкурсной документации в течение одного рабочего дня со дня поступления в комитет.</w:t>
      </w:r>
    </w:p>
    <w:p>
      <w:pPr>
        <w:pStyle w:val="0"/>
        <w:spacing w:before="200" w:line-rule="auto"/>
        <w:ind w:firstLine="540"/>
        <w:jc w:val="both"/>
      </w:pPr>
      <w:r>
        <w:rPr>
          <w:sz w:val="20"/>
        </w:rPr>
        <w:t xml:space="preserve">В случае если по окончании срока подачи заявок не подана ни одна заявка, приказом комитета конкурс признается несостоявшимся. Приказ комитета принимается в течение одного рабочего дня со дня окончания срока приема заявок.</w:t>
      </w:r>
    </w:p>
    <w:p>
      <w:pPr>
        <w:pStyle w:val="0"/>
        <w:spacing w:before="200" w:line-rule="auto"/>
        <w:ind w:firstLine="540"/>
        <w:jc w:val="both"/>
      </w:pPr>
      <w:r>
        <w:rPr>
          <w:sz w:val="20"/>
        </w:rPr>
        <w:t xml:space="preserve">2.8. Конкурсная документация может быть отозвана муниципальным образованием области до окончания срока подачи заявок путем направления в комитет письменного обращения за подписью Главы муниципального образования области или должностного лица, уполномоченного на подписание заявки, посредством электронной почты, почтовой связи или в ходе личного приема.</w:t>
      </w:r>
    </w:p>
    <w:p>
      <w:pPr>
        <w:pStyle w:val="0"/>
        <w:spacing w:before="200" w:line-rule="auto"/>
        <w:ind w:firstLine="540"/>
        <w:jc w:val="both"/>
      </w:pPr>
      <w:r>
        <w:rPr>
          <w:sz w:val="20"/>
        </w:rPr>
        <w:t xml:space="preserve">2.9. Комитет не позднее 5 рабочих дней со дня окончания срока приема конкурсных документаций проверяет полноту и соответствие представленных конкурсных документаций, установленным </w:t>
      </w:r>
      <w:hyperlink w:history="0" w:anchor="P7521" w:tooltip="2.5. Для участия в конкурсе Администрация муниципального образования области представляет в комитет в течение срока, установленного в объявлении о проведении конкурса, следующие документы:">
        <w:r>
          <w:rPr>
            <w:sz w:val="20"/>
            <w:color w:val="0000ff"/>
          </w:rPr>
          <w:t xml:space="preserve">пунктами 2.5</w:t>
        </w:r>
      </w:hyperlink>
      <w:r>
        <w:rPr>
          <w:sz w:val="20"/>
        </w:rPr>
        <w:t xml:space="preserve">, </w:t>
      </w:r>
      <w:hyperlink w:history="0" w:anchor="P7527" w:tooltip="2.6. Документы, указанные в пункте 2.5 настоящего Порядка (далее конкурсная документация), представляются в комитет на бумажном носителе и в электронном виде на электронных носителях или на электронную почту комитета (со скан-образами всех приложенных документов в формате pdf).">
        <w:r>
          <w:rPr>
            <w:sz w:val="20"/>
            <w:color w:val="0000ff"/>
          </w:rPr>
          <w:t xml:space="preserve">2.6</w:t>
        </w:r>
      </w:hyperlink>
      <w:r>
        <w:rPr>
          <w:sz w:val="20"/>
        </w:rPr>
        <w:t xml:space="preserve"> настоящего Порядка, и принимает решение о допуске или об отказе в допуске Администрации муниципального образования области к участию в конкурсе, которое оформляется приказом комитета.</w:t>
      </w:r>
    </w:p>
    <w:p>
      <w:pPr>
        <w:pStyle w:val="0"/>
        <w:spacing w:before="200" w:line-rule="auto"/>
        <w:ind w:firstLine="540"/>
        <w:jc w:val="both"/>
      </w:pPr>
      <w:r>
        <w:rPr>
          <w:sz w:val="20"/>
        </w:rPr>
        <w:t xml:space="preserve">2.10. Администрация муниципального образования области не допускается к участию в конкурсе в случаях:</w:t>
      </w:r>
    </w:p>
    <w:p>
      <w:pPr>
        <w:pStyle w:val="0"/>
        <w:spacing w:before="200" w:line-rule="auto"/>
        <w:ind w:firstLine="540"/>
        <w:jc w:val="both"/>
      </w:pPr>
      <w:r>
        <w:rPr>
          <w:sz w:val="20"/>
        </w:rPr>
        <w:t xml:space="preserve">несоответствия представленной конкурсной документации требованиям, установленным в </w:t>
      </w:r>
      <w:hyperlink w:history="0" w:anchor="P7521" w:tooltip="2.5. Для участия в конкурсе Администрация муниципального образования области представляет в комитет в течение срока, установленного в объявлении о проведении конкурса, следующие документы:">
        <w:r>
          <w:rPr>
            <w:sz w:val="20"/>
            <w:color w:val="0000ff"/>
          </w:rPr>
          <w:t xml:space="preserve">пунктах 2.5</w:t>
        </w:r>
      </w:hyperlink>
      <w:r>
        <w:rPr>
          <w:sz w:val="20"/>
        </w:rPr>
        <w:t xml:space="preserve">, </w:t>
      </w:r>
      <w:hyperlink w:history="0" w:anchor="P7527" w:tooltip="2.6. Документы, указанные в пункте 2.5 настоящего Порядка (далее конкурсная документация), представляются в комитет на бумажном носителе и в электронном виде на электронных носителях или на электронную почту комитета (со скан-образами всех приложенных документов в формате pdf).">
        <w:r>
          <w:rPr>
            <w:sz w:val="20"/>
            <w:color w:val="0000ff"/>
          </w:rPr>
          <w:t xml:space="preserve">2.6</w:t>
        </w:r>
      </w:hyperlink>
      <w:r>
        <w:rPr>
          <w:sz w:val="20"/>
        </w:rPr>
        <w:t xml:space="preserve"> настоящего Порядка, или непредставления (представления не в полном объеме) конкурсной документации;</w:t>
      </w:r>
    </w:p>
    <w:p>
      <w:pPr>
        <w:pStyle w:val="0"/>
        <w:spacing w:before="200" w:line-rule="auto"/>
        <w:ind w:firstLine="540"/>
        <w:jc w:val="both"/>
      </w:pPr>
      <w:r>
        <w:rPr>
          <w:sz w:val="20"/>
        </w:rPr>
        <w:t xml:space="preserve">представления конкурсной документации с нарушением срока, установленного в объявлении о проведении конкурса;</w:t>
      </w:r>
    </w:p>
    <w:p>
      <w:pPr>
        <w:pStyle w:val="0"/>
        <w:spacing w:before="200" w:line-rule="auto"/>
        <w:ind w:firstLine="540"/>
        <w:jc w:val="both"/>
      </w:pPr>
      <w:r>
        <w:rPr>
          <w:sz w:val="20"/>
        </w:rPr>
        <w:t xml:space="preserve">установления факта недостоверности представленной информации;</w:t>
      </w:r>
    </w:p>
    <w:p>
      <w:pPr>
        <w:pStyle w:val="0"/>
        <w:spacing w:before="200" w:line-rule="auto"/>
        <w:ind w:firstLine="540"/>
        <w:jc w:val="both"/>
      </w:pPr>
      <w:r>
        <w:rPr>
          <w:sz w:val="20"/>
        </w:rPr>
        <w:t xml:space="preserve">несоблюдения муниципальным образованием области условий, установленных во </w:t>
      </w:r>
      <w:hyperlink w:history="0" w:anchor="P7517" w:tooltip="наличие утвержденной муниципальной программы, в которой содержится подпрограмма, раздел(ы), мероприятия поддержки СОНКО;">
        <w:r>
          <w:rPr>
            <w:sz w:val="20"/>
            <w:color w:val="0000ff"/>
          </w:rPr>
          <w:t xml:space="preserve">втором</w:t>
        </w:r>
      </w:hyperlink>
      <w:r>
        <w:rPr>
          <w:sz w:val="20"/>
        </w:rPr>
        <w:t xml:space="preserve"> - </w:t>
      </w:r>
      <w:hyperlink w:history="0" w:anchor="P7519" w:tooltip="наличие у муниципального образования области утвержденного порядка предоставления на конкурсной основе субсидии СОНКО, включающего требование к софинансированию мероприятий, реализуемых СОНКО, из внебюджетных источников (собственных средств СОНКО);">
        <w:r>
          <w:rPr>
            <w:sz w:val="20"/>
            <w:color w:val="0000ff"/>
          </w:rPr>
          <w:t xml:space="preserve">четвертом абзацах пункта 2.4</w:t>
        </w:r>
      </w:hyperlink>
      <w:r>
        <w:rPr>
          <w:sz w:val="20"/>
        </w:rPr>
        <w:t xml:space="preserve"> настоящего Порядка;</w:t>
      </w:r>
    </w:p>
    <w:p>
      <w:pPr>
        <w:pStyle w:val="0"/>
        <w:spacing w:before="200" w:line-rule="auto"/>
        <w:ind w:firstLine="540"/>
        <w:jc w:val="both"/>
      </w:pPr>
      <w:r>
        <w:rPr>
          <w:sz w:val="20"/>
        </w:rPr>
        <w:t xml:space="preserve">несоблюдения муниципальным образованием области цели, установленной в </w:t>
      </w:r>
      <w:hyperlink w:history="0" w:anchor="P7494" w:tooltip="1.1. Настоящий Порядок определяет правила предоставления и распределения субсидий из областного бюджета бюджетам муниципальных районов, муниципальных округов, городского округа Новгородской области (далее муниципальное образование области) на реализацию муниципальных программ (подпрограмм, разделов, мероприятий программ) поддержки социально ориентированных некоммерческих организаций (далее субсидия, мероприятия поддержки СОНКО, СОНКО).">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Не может являться основанием для отказа в допуске к участию в конкурсе наличие в конкурсной документации описок, опечаток, орфографических и арифметических ошибок, за исключением случаев, когда такие ошибки искажают содержание представленных документов.</w:t>
      </w:r>
    </w:p>
    <w:p>
      <w:pPr>
        <w:pStyle w:val="0"/>
        <w:spacing w:before="200" w:line-rule="auto"/>
        <w:ind w:firstLine="540"/>
        <w:jc w:val="both"/>
      </w:pPr>
      <w:r>
        <w:rPr>
          <w:sz w:val="20"/>
        </w:rPr>
        <w:t xml:space="preserve">2.11. Комитет в течение 3 рабочих дней со дня принятия решения об отказе в допуске к участию в конкурсе направляет в Администрацию муниципального образования области соответствующее уведомление любым доступным способом, позволяющим подтвердить его получение, и возвращает поданную конкурсную документацию.</w:t>
      </w:r>
    </w:p>
    <w:p>
      <w:pPr>
        <w:pStyle w:val="0"/>
        <w:spacing w:before="200" w:line-rule="auto"/>
        <w:ind w:firstLine="540"/>
        <w:jc w:val="both"/>
      </w:pPr>
      <w:r>
        <w:rPr>
          <w:sz w:val="20"/>
        </w:rPr>
        <w:t xml:space="preserve">2.12. Комитет направляет членам комиссии не менее чем за 7 календарных дней до назначенного председателем комиссии дня заседания комиссии конкурсные документации муниципальных образований области, в отношении которых принято решение о допуске к участию в конкурсе, для просмотра конкурсных документаций и формирования оценочных </w:t>
      </w:r>
      <w:hyperlink w:history="0" w:anchor="P7742" w:tooltip="ОЦЕНОЧНЫЙ ЛИСТ">
        <w:r>
          <w:rPr>
            <w:sz w:val="20"/>
            <w:color w:val="0000ff"/>
          </w:rPr>
          <w:t xml:space="preserve">листов</w:t>
        </w:r>
      </w:hyperlink>
      <w:r>
        <w:rPr>
          <w:sz w:val="20"/>
        </w:rPr>
        <w:t xml:space="preserve"> по форме согласно приложению N 2 к настоящему Порядку (далее оценочный лист).</w:t>
      </w:r>
    </w:p>
    <w:p>
      <w:pPr>
        <w:pStyle w:val="0"/>
        <w:spacing w:before="200" w:line-rule="auto"/>
        <w:ind w:firstLine="540"/>
        <w:jc w:val="both"/>
      </w:pPr>
      <w:r>
        <w:rPr>
          <w:sz w:val="20"/>
        </w:rPr>
        <w:t xml:space="preserve">2.13. Члены комиссии в течение 3 рабочих дней со дня поступления к ним конкурсных документаций оценивают их исходя из </w:t>
      </w:r>
      <w:hyperlink w:history="0" w:anchor="P7947" w:tooltip="КРИТЕРИИ">
        <w:r>
          <w:rPr>
            <w:sz w:val="20"/>
            <w:color w:val="0000ff"/>
          </w:rPr>
          <w:t xml:space="preserve">критериев</w:t>
        </w:r>
      </w:hyperlink>
      <w:r>
        <w:rPr>
          <w:sz w:val="20"/>
        </w:rPr>
        <w:t xml:space="preserve"> оценки конкурсной документации согласно приложению N 3 к настоящему Порядку и направляют в комитет заполненные оценочные листы.</w:t>
      </w:r>
    </w:p>
    <w:p>
      <w:pPr>
        <w:pStyle w:val="0"/>
        <w:spacing w:before="200" w:line-rule="auto"/>
        <w:ind w:firstLine="540"/>
        <w:jc w:val="both"/>
      </w:pPr>
      <w:r>
        <w:rPr>
          <w:sz w:val="20"/>
        </w:rPr>
        <w:t xml:space="preserve">2.14. Комитет на основании полученных оценочных листов членов комиссии в течение одного рабочего дня со дня окончания срока представления членами комиссии оценочных листов методом сложения баллов, присужденных муниципальным образованиям области, определяет общую предварительную оценку конкурсных документаций.</w:t>
      </w:r>
    </w:p>
    <w:p>
      <w:pPr>
        <w:pStyle w:val="0"/>
        <w:spacing w:before="200" w:line-rule="auto"/>
        <w:ind w:firstLine="540"/>
        <w:jc w:val="both"/>
      </w:pPr>
      <w:r>
        <w:rPr>
          <w:sz w:val="20"/>
        </w:rPr>
        <w:t xml:space="preserve">2.15. Комитет осуществляет передачу в комиссию конкурсных документаций, оценочных листов и сведений об общей предварительной оценке конкурсных документаций в течение 5 рабочих дней со дня окончания срока представления членами комиссии оценочных листов.</w:t>
      </w:r>
    </w:p>
    <w:p>
      <w:pPr>
        <w:pStyle w:val="0"/>
        <w:spacing w:before="200" w:line-rule="auto"/>
        <w:ind w:firstLine="540"/>
        <w:jc w:val="both"/>
      </w:pPr>
      <w:r>
        <w:rPr>
          <w:sz w:val="20"/>
        </w:rPr>
        <w:t xml:space="preserve">2.16. В состав комиссии входят председатель комиссии, заместитель председателя комиссии, секретарь комиссии и члены комиссии.</w:t>
      </w:r>
    </w:p>
    <w:p>
      <w:pPr>
        <w:pStyle w:val="0"/>
        <w:spacing w:before="200" w:line-rule="auto"/>
        <w:ind w:firstLine="540"/>
        <w:jc w:val="both"/>
      </w:pPr>
      <w:r>
        <w:rPr>
          <w:sz w:val="20"/>
        </w:rPr>
        <w:t xml:space="preserve">2.17. Заседание комиссии считается правомочным, если на нем присутствует более половины ее членов.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 Каждый член комиссии обладает одним голосом.</w:t>
      </w:r>
    </w:p>
    <w:p>
      <w:pPr>
        <w:pStyle w:val="0"/>
        <w:spacing w:before="200" w:line-rule="auto"/>
        <w:ind w:firstLine="540"/>
        <w:jc w:val="both"/>
      </w:pPr>
      <w:r>
        <w:rPr>
          <w:sz w:val="20"/>
        </w:rPr>
        <w:t xml:space="preserve">2.18. Председатель комиссии организует работу комиссии, назначает день заседания комиссии и ведет работу комиссии.</w:t>
      </w:r>
    </w:p>
    <w:p>
      <w:pPr>
        <w:pStyle w:val="0"/>
        <w:spacing w:before="200" w:line-rule="auto"/>
        <w:ind w:firstLine="540"/>
        <w:jc w:val="both"/>
      </w:pPr>
      <w:r>
        <w:rPr>
          <w:sz w:val="20"/>
        </w:rPr>
        <w:t xml:space="preserve">2.19. Заместитель председателя комиссии исполняет обязанности председателя комиссии в его отсутствие или по его поручению.</w:t>
      </w:r>
    </w:p>
    <w:p>
      <w:pPr>
        <w:pStyle w:val="0"/>
        <w:spacing w:before="200" w:line-rule="auto"/>
        <w:ind w:firstLine="540"/>
        <w:jc w:val="both"/>
      </w:pPr>
      <w:r>
        <w:rPr>
          <w:sz w:val="20"/>
        </w:rPr>
        <w:t xml:space="preserve">2.20. Секретарь комиссии организует подготовку заседаний комиссии, в том числе за один рабочий день до дня заседания комиссии извещает членов комиссии и приглашенных на заседание комиссии лиц о дате, времени, месте проведения и повестке дня заседания комиссии, рассылает документы и иные материалы, подлежащие обсуждению на заседании комиссии, и обеспечивает ведение и сохранность документации комиссии.</w:t>
      </w:r>
    </w:p>
    <w:p>
      <w:pPr>
        <w:pStyle w:val="0"/>
        <w:spacing w:before="200" w:line-rule="auto"/>
        <w:ind w:firstLine="540"/>
        <w:jc w:val="both"/>
      </w:pPr>
      <w:r>
        <w:rPr>
          <w:sz w:val="20"/>
        </w:rPr>
        <w:t xml:space="preserve">В случае отсутствия секретаря комиссии в период его отпуска, командировки, временной нетрудоспособности или по иным причинам его обязанности возлагаются председателем комиссии либо лицом, исполняющим обязанности председателя комиссии, на одного из членов комиссии.</w:t>
      </w:r>
    </w:p>
    <w:p>
      <w:pPr>
        <w:pStyle w:val="0"/>
        <w:spacing w:before="200" w:line-rule="auto"/>
        <w:ind w:firstLine="540"/>
        <w:jc w:val="both"/>
      </w:pPr>
      <w:r>
        <w:rPr>
          <w:sz w:val="20"/>
        </w:rPr>
        <w:t xml:space="preserve">Председатель комиссии, заместитель председателя комиссии, секретарь комиссии и члены комиссии осуществляют свою деятельность на общественных началах.</w:t>
      </w:r>
    </w:p>
    <w:p>
      <w:pPr>
        <w:pStyle w:val="0"/>
        <w:spacing w:before="200" w:line-rule="auto"/>
        <w:ind w:firstLine="540"/>
        <w:jc w:val="both"/>
      </w:pPr>
      <w:r>
        <w:rPr>
          <w:sz w:val="20"/>
        </w:rPr>
        <w:t xml:space="preserve">2.21. Секретарь комиссии в день заседания комиссии составляет рейтинговый список муниципальных образований области (далее рейтинговый список) в порядке убывания по общему суммарному баллу, присвоенному по всем критериям оценки конкурсной документации.</w:t>
      </w:r>
    </w:p>
    <w:p>
      <w:pPr>
        <w:pStyle w:val="0"/>
        <w:spacing w:before="200" w:line-rule="auto"/>
        <w:ind w:firstLine="540"/>
        <w:jc w:val="both"/>
      </w:pPr>
      <w:r>
        <w:rPr>
          <w:sz w:val="20"/>
        </w:rPr>
        <w:t xml:space="preserve">После составления рейтингового списка комиссия на заседании отбирает муниципальные образования области, получившие наибольшую сумму баллов по всем критериям оценки конкурсной документации в пределах объема средств, предусмотренного строкой 2.4.1.19 мероприятий государственной программы Новгородской области на соответствующий финансовый год.</w:t>
      </w:r>
    </w:p>
    <w:p>
      <w:pPr>
        <w:pStyle w:val="0"/>
        <w:spacing w:before="200" w:line-rule="auto"/>
        <w:ind w:firstLine="540"/>
        <w:jc w:val="both"/>
      </w:pPr>
      <w:r>
        <w:rPr>
          <w:sz w:val="20"/>
        </w:rPr>
        <w:t xml:space="preserve">2.22. В случае наличия нескольких муниципальных образований области, получивших одинаковый суммарный балл по всем критериям оценки конкурсной документации, преимуществом обладает участник конкурса, подавший конкурсную документацию раньше.</w:t>
      </w:r>
    </w:p>
    <w:bookmarkStart w:id="7556" w:name="P7556"/>
    <w:bookmarkEnd w:id="7556"/>
    <w:p>
      <w:pPr>
        <w:pStyle w:val="0"/>
        <w:spacing w:before="200" w:line-rule="auto"/>
        <w:ind w:firstLine="540"/>
        <w:jc w:val="both"/>
      </w:pPr>
      <w:r>
        <w:rPr>
          <w:sz w:val="20"/>
        </w:rPr>
        <w:t xml:space="preserve">2.23. Распределение средств, предусмотренных для предоставления субсидий, между муниципальными образованиями области осуществляется по следующей методике:</w:t>
      </w:r>
    </w:p>
    <w:p>
      <w:pPr>
        <w:pStyle w:val="0"/>
        <w:ind w:firstLine="540"/>
        <w:jc w:val="both"/>
      </w:pPr>
      <w:r>
        <w:rPr>
          <w:sz w:val="20"/>
        </w:rPr>
      </w:r>
    </w:p>
    <w:p>
      <w:pPr>
        <w:pStyle w:val="0"/>
        <w:jc w:val="center"/>
      </w:pPr>
      <w:r>
        <w:rPr>
          <w:sz w:val="20"/>
        </w:rPr>
        <w:t xml:space="preserve">W</w:t>
      </w:r>
      <w:r>
        <w:rPr>
          <w:sz w:val="20"/>
          <w:vertAlign w:val="subscript"/>
        </w:rPr>
        <w:t xml:space="preserve">i</w:t>
      </w:r>
      <w:r>
        <w:rPr>
          <w:sz w:val="20"/>
        </w:rPr>
        <w:t xml:space="preserve"> = W x Y</w:t>
      </w:r>
      <w:r>
        <w:rPr>
          <w:sz w:val="20"/>
          <w:vertAlign w:val="subscript"/>
        </w:rPr>
        <w:t xml:space="preserve">i</w:t>
      </w:r>
      <w:r>
        <w:rPr>
          <w:sz w:val="20"/>
        </w:rPr>
        <w:t xml:space="preserve"> / Y, где: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94"/>
        <w:gridCol w:w="340"/>
        <w:gridCol w:w="7937"/>
      </w:tblGrid>
      <w:tr>
        <w:tc>
          <w:tcPr>
            <w:tcW w:w="794" w:type="dxa"/>
            <w:tcBorders>
              <w:top w:val="nil"/>
              <w:left w:val="nil"/>
              <w:bottom w:val="nil"/>
              <w:right w:val="nil"/>
            </w:tcBorders>
          </w:tcPr>
          <w:p>
            <w:pPr>
              <w:pStyle w:val="0"/>
            </w:pPr>
            <w:r>
              <w:rPr>
                <w:sz w:val="20"/>
              </w:rPr>
              <w:t xml:space="preserve">W</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7937" w:type="dxa"/>
            <w:tcBorders>
              <w:top w:val="nil"/>
              <w:left w:val="nil"/>
              <w:bottom w:val="nil"/>
              <w:right w:val="nil"/>
            </w:tcBorders>
          </w:tcPr>
          <w:p>
            <w:pPr>
              <w:pStyle w:val="0"/>
            </w:pPr>
            <w:r>
              <w:rPr>
                <w:sz w:val="20"/>
              </w:rPr>
              <w:t xml:space="preserve">объем средств, причитающийся бюджету i-го муниципального образования области на софинансирование расходов на реализацию мероприятий поддержки СОНКО;</w:t>
            </w:r>
          </w:p>
        </w:tc>
      </w:tr>
      <w:tr>
        <w:tc>
          <w:tcPr>
            <w:tcW w:w="794" w:type="dxa"/>
            <w:tcBorders>
              <w:top w:val="nil"/>
              <w:left w:val="nil"/>
              <w:bottom w:val="nil"/>
              <w:right w:val="nil"/>
            </w:tcBorders>
          </w:tcPr>
          <w:p>
            <w:pPr>
              <w:pStyle w:val="0"/>
            </w:pPr>
            <w:r>
              <w:rPr>
                <w:sz w:val="20"/>
              </w:rPr>
              <w:t xml:space="preserve">W</w:t>
            </w:r>
          </w:p>
        </w:tc>
        <w:tc>
          <w:tcPr>
            <w:tcW w:w="340" w:type="dxa"/>
            <w:tcBorders>
              <w:top w:val="nil"/>
              <w:left w:val="nil"/>
              <w:bottom w:val="nil"/>
              <w:right w:val="nil"/>
            </w:tcBorders>
          </w:tcPr>
          <w:p>
            <w:pPr>
              <w:pStyle w:val="0"/>
            </w:pPr>
            <w:r>
              <w:rPr>
                <w:sz w:val="20"/>
              </w:rPr>
              <w:t xml:space="preserve">-</w:t>
            </w:r>
          </w:p>
        </w:tc>
        <w:tc>
          <w:tcPr>
            <w:tcW w:w="7937" w:type="dxa"/>
            <w:tcBorders>
              <w:top w:val="nil"/>
              <w:left w:val="nil"/>
              <w:bottom w:val="nil"/>
              <w:right w:val="nil"/>
            </w:tcBorders>
          </w:tcPr>
          <w:p>
            <w:pPr>
              <w:pStyle w:val="0"/>
            </w:pPr>
            <w:r>
              <w:rPr>
                <w:sz w:val="20"/>
              </w:rPr>
              <w:t xml:space="preserve">общий объем субсидий, предусмотренный на соответствующий финансовый год в областном законе об областном бюджете на очередной финансовый год и на плановый период, на софинансирование расходных обязательств муниципальных образований области, возникающих при реализации мероприятий поддержки СОНКО;</w:t>
            </w:r>
          </w:p>
        </w:tc>
      </w:tr>
      <w:tr>
        <w:tc>
          <w:tcPr>
            <w:tcW w:w="794" w:type="dxa"/>
            <w:tcBorders>
              <w:top w:val="nil"/>
              <w:left w:val="nil"/>
              <w:bottom w:val="nil"/>
              <w:right w:val="nil"/>
            </w:tcBorders>
          </w:tcPr>
          <w:p>
            <w:pPr>
              <w:pStyle w:val="0"/>
            </w:pPr>
            <w:r>
              <w:rPr>
                <w:sz w:val="20"/>
              </w:rPr>
              <w:t xml:space="preserve">Y</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7937" w:type="dxa"/>
            <w:tcBorders>
              <w:top w:val="nil"/>
              <w:left w:val="nil"/>
              <w:bottom w:val="nil"/>
              <w:right w:val="nil"/>
            </w:tcBorders>
          </w:tcPr>
          <w:p>
            <w:pPr>
              <w:pStyle w:val="0"/>
            </w:pPr>
            <w:r>
              <w:rPr>
                <w:sz w:val="20"/>
              </w:rPr>
              <w:t xml:space="preserve">объем средств, указанный в заявке i-го муниципального образования области на исполнение расходных обязательств, связанных с реализацией мероприятий поддержки СОНКО;</w:t>
            </w:r>
          </w:p>
        </w:tc>
      </w:tr>
      <w:tr>
        <w:tc>
          <w:tcPr>
            <w:tcW w:w="794" w:type="dxa"/>
            <w:tcBorders>
              <w:top w:val="nil"/>
              <w:left w:val="nil"/>
              <w:bottom w:val="nil"/>
              <w:right w:val="nil"/>
            </w:tcBorders>
          </w:tcPr>
          <w:p>
            <w:pPr>
              <w:pStyle w:val="0"/>
            </w:pPr>
            <w:r>
              <w:rPr>
                <w:sz w:val="20"/>
              </w:rPr>
              <w:t xml:space="preserve">Y</w:t>
            </w:r>
          </w:p>
        </w:tc>
        <w:tc>
          <w:tcPr>
            <w:tcW w:w="340" w:type="dxa"/>
            <w:tcBorders>
              <w:top w:val="nil"/>
              <w:left w:val="nil"/>
              <w:bottom w:val="nil"/>
              <w:right w:val="nil"/>
            </w:tcBorders>
          </w:tcPr>
          <w:p>
            <w:pPr>
              <w:pStyle w:val="0"/>
            </w:pPr>
            <w:r>
              <w:rPr>
                <w:sz w:val="20"/>
              </w:rPr>
              <w:t xml:space="preserve">-</w:t>
            </w:r>
          </w:p>
        </w:tc>
        <w:tc>
          <w:tcPr>
            <w:tcW w:w="7937" w:type="dxa"/>
            <w:tcBorders>
              <w:top w:val="nil"/>
              <w:left w:val="nil"/>
              <w:bottom w:val="nil"/>
              <w:right w:val="nil"/>
            </w:tcBorders>
          </w:tcPr>
          <w:p>
            <w:pPr>
              <w:pStyle w:val="0"/>
            </w:pPr>
            <w:r>
              <w:rPr>
                <w:sz w:val="20"/>
              </w:rPr>
              <w:t xml:space="preserve">общий объем средств, указанный в заявках муниципальных образований области на исполнение расходных обязательств, связанных с реализацией мероприятий поддержки СОНКО.</w:t>
            </w:r>
          </w:p>
        </w:tc>
      </w:tr>
    </w:tbl>
    <w:p>
      <w:pPr>
        <w:pStyle w:val="0"/>
        <w:ind w:firstLine="540"/>
        <w:jc w:val="both"/>
      </w:pPr>
      <w:r>
        <w:rPr>
          <w:sz w:val="20"/>
        </w:rPr>
      </w:r>
    </w:p>
    <w:p>
      <w:pPr>
        <w:pStyle w:val="0"/>
        <w:ind w:firstLine="540"/>
        <w:jc w:val="both"/>
      </w:pPr>
      <w:r>
        <w:rPr>
          <w:sz w:val="20"/>
        </w:rPr>
        <w:t xml:space="preserve">Предельный уровень софинансирования расходных обязательств муниципального образования области за счет субсидии устанавливается в размере 80,0 %.</w:t>
      </w:r>
    </w:p>
    <w:p>
      <w:pPr>
        <w:pStyle w:val="0"/>
        <w:spacing w:before="200" w:line-rule="auto"/>
        <w:ind w:firstLine="540"/>
        <w:jc w:val="both"/>
      </w:pPr>
      <w:r>
        <w:rPr>
          <w:sz w:val="20"/>
        </w:rPr>
        <w:t xml:space="preserve">Субсидия муниципальному образованию области предоставляется в объеме запрашиваемой в заявке суммы субсидии, но не более 1000,0 тыс. рублей.</w:t>
      </w:r>
    </w:p>
    <w:p>
      <w:pPr>
        <w:pStyle w:val="0"/>
        <w:spacing w:before="200" w:line-rule="auto"/>
        <w:ind w:firstLine="540"/>
        <w:jc w:val="both"/>
      </w:pPr>
      <w:r>
        <w:rPr>
          <w:sz w:val="20"/>
        </w:rPr>
        <w:t xml:space="preserve">2.24. По итогам проведенного заседания комиссия принимает решение о признании муниципальных образований области прошедшими конкурс и готовит предложения в комитет о распределении субсидий из областного бюджета бюджетам муниципальных образований области в соответствии с </w:t>
      </w:r>
      <w:hyperlink w:history="0" w:anchor="P7556" w:tooltip="2.23. Распределение средств, предусмотренных для предоставления субсидий, между муниципальными образованиями области осуществляется по следующей методике:">
        <w:r>
          <w:rPr>
            <w:sz w:val="20"/>
            <w:color w:val="0000ff"/>
          </w:rPr>
          <w:t xml:space="preserve">пунктом 2.23</w:t>
        </w:r>
      </w:hyperlink>
      <w:r>
        <w:rPr>
          <w:sz w:val="20"/>
        </w:rPr>
        <w:t xml:space="preserve"> настоящего Порядка.</w:t>
      </w:r>
    </w:p>
    <w:p>
      <w:pPr>
        <w:pStyle w:val="0"/>
        <w:spacing w:before="200" w:line-rule="auto"/>
        <w:ind w:firstLine="540"/>
        <w:jc w:val="both"/>
      </w:pPr>
      <w:r>
        <w:rPr>
          <w:sz w:val="20"/>
        </w:rPr>
        <w:t xml:space="preserve">Решение о признании муниципальных образований области прошедшими конкурс, а также предложения в комитет о распределении субсидий из областного бюджета бюджетам муниципальных образований области оформляются протоколом заседания комиссии (далее протокол), который составляется в течение 2 рабочих дней со дня проведения заседания комиссии.</w:t>
      </w:r>
    </w:p>
    <w:p>
      <w:pPr>
        <w:pStyle w:val="0"/>
        <w:spacing w:before="200" w:line-rule="auto"/>
        <w:ind w:firstLine="540"/>
        <w:jc w:val="both"/>
      </w:pPr>
      <w:r>
        <w:rPr>
          <w:sz w:val="20"/>
        </w:rPr>
        <w:t xml:space="preserve">2.25. Протокол подписывается председательствующим на заседании комиссии, секретарем комиссии и в течение одного рабочего дня со дня подписания направляется секретарем комиссии в комитет.</w:t>
      </w:r>
    </w:p>
    <w:p>
      <w:pPr>
        <w:pStyle w:val="0"/>
        <w:spacing w:before="200" w:line-rule="auto"/>
        <w:ind w:firstLine="540"/>
        <w:jc w:val="both"/>
      </w:pPr>
      <w:r>
        <w:rPr>
          <w:sz w:val="20"/>
        </w:rPr>
        <w:t xml:space="preserve">2.26. Комитет в течение 3 рабочих дней со дня получения протокола размещает информацию о результатах конкурса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2.27. Приказ комитета о предоставлении субсидии или об отказе в предоставлении субсидии издается в течение 5 рабочих дней со дня получения протокола.</w:t>
      </w:r>
    </w:p>
    <w:p>
      <w:pPr>
        <w:pStyle w:val="0"/>
        <w:spacing w:before="200" w:line-rule="auto"/>
        <w:ind w:firstLine="540"/>
        <w:jc w:val="both"/>
      </w:pPr>
      <w:r>
        <w:rPr>
          <w:sz w:val="20"/>
        </w:rPr>
        <w:t xml:space="preserve">2.28. В течение 3 рабочих дней со дня издания приказа о предоставлении субсидии или об отказе в предоставлении субсидии комитет направляет Администрации муниципального образования области уведомление об отказе в предоставлении субсидии и готовит проект распоряжения Правительства Новгородской области о распределении субсидий бюджетам муниципальных образований области.</w:t>
      </w:r>
    </w:p>
    <w:p>
      <w:pPr>
        <w:pStyle w:val="0"/>
        <w:spacing w:before="200" w:line-rule="auto"/>
        <w:ind w:firstLine="540"/>
        <w:jc w:val="both"/>
      </w:pPr>
      <w:r>
        <w:rPr>
          <w:sz w:val="20"/>
        </w:rPr>
        <w:t xml:space="preserve">Администрация муниципального образования области вправе обжаловать решение об отказе в предоставлении субсидии в соответствии с законодательством Российской Федерации.</w:t>
      </w:r>
    </w:p>
    <w:p>
      <w:pPr>
        <w:pStyle w:val="0"/>
        <w:spacing w:before="200" w:line-rule="auto"/>
        <w:ind w:firstLine="540"/>
        <w:jc w:val="both"/>
      </w:pPr>
      <w:r>
        <w:rPr>
          <w:sz w:val="20"/>
        </w:rPr>
        <w:t xml:space="preserve">2.29. Субсидия предоставляется на основании соглашения между комитетом и Администрацией муниципального образования области, которое заключается в течение 20 рабочих дней со дня вступления в силу распоряжения Правительства Новгородской области о распределении субсидий бюджетам муниципальных образований области и содержит следующие положения:</w:t>
      </w:r>
    </w:p>
    <w:p>
      <w:pPr>
        <w:pStyle w:val="0"/>
        <w:spacing w:before="200" w:line-rule="auto"/>
        <w:ind w:firstLine="540"/>
        <w:jc w:val="both"/>
      </w:pPr>
      <w:r>
        <w:rPr>
          <w:sz w:val="20"/>
        </w:rPr>
        <w:t xml:space="preserve">размер субсидии, предоставляемой бюджету муниципального образования области;</w:t>
      </w:r>
    </w:p>
    <w:p>
      <w:pPr>
        <w:pStyle w:val="0"/>
        <w:spacing w:before="200" w:line-rule="auto"/>
        <w:ind w:firstLine="540"/>
        <w:jc w:val="both"/>
      </w:pPr>
      <w:r>
        <w:rPr>
          <w:sz w:val="20"/>
        </w:rPr>
        <w:t xml:space="preserve">целевое назначение субсидии;</w:t>
      </w:r>
    </w:p>
    <w:p>
      <w:pPr>
        <w:pStyle w:val="0"/>
        <w:spacing w:before="200" w:line-rule="auto"/>
        <w:ind w:firstLine="540"/>
        <w:jc w:val="both"/>
      </w:pPr>
      <w:r>
        <w:rPr>
          <w:sz w:val="20"/>
        </w:rPr>
        <w:t xml:space="preserve">значения результатов использования субсидии;</w:t>
      </w:r>
    </w:p>
    <w:p>
      <w:pPr>
        <w:pStyle w:val="0"/>
        <w:spacing w:before="200" w:line-rule="auto"/>
        <w:ind w:firstLine="540"/>
        <w:jc w:val="both"/>
      </w:pPr>
      <w:r>
        <w:rPr>
          <w:sz w:val="20"/>
        </w:rPr>
        <w:t xml:space="preserve">порядок, условия и сроки перечисления субсидии;</w:t>
      </w:r>
    </w:p>
    <w:p>
      <w:pPr>
        <w:pStyle w:val="0"/>
        <w:spacing w:before="200" w:line-rule="auto"/>
        <w:ind w:firstLine="540"/>
        <w:jc w:val="both"/>
      </w:pPr>
      <w:r>
        <w:rPr>
          <w:sz w:val="20"/>
        </w:rPr>
        <w:t xml:space="preserve">объем бюджетных ассигнований в бюджете муниципального образования области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области, предусмотренных в бюджете муниципального образования области, в целях софинансирования которых предоставляется субсидия;</w:t>
      </w:r>
    </w:p>
    <w:p>
      <w:pPr>
        <w:pStyle w:val="0"/>
        <w:spacing w:before="200" w:line-rule="auto"/>
        <w:ind w:firstLine="540"/>
        <w:jc w:val="both"/>
      </w:pPr>
      <w:r>
        <w:rPr>
          <w:sz w:val="20"/>
        </w:rPr>
        <w:t xml:space="preserve">сведения об органе местного самоуправления муниципального образования области, на который возлагаются функции по исполнению соглашения и представлению отчетности;</w:t>
      </w:r>
    </w:p>
    <w:p>
      <w:pPr>
        <w:pStyle w:val="0"/>
        <w:spacing w:before="200" w:line-rule="auto"/>
        <w:ind w:firstLine="540"/>
        <w:jc w:val="both"/>
      </w:pPr>
      <w:r>
        <w:rPr>
          <w:sz w:val="20"/>
        </w:rPr>
        <w:t xml:space="preserve">порядок осуществления контроля за исполнением муниципальным образованием области обязательств, предусмотренных соглашением;</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реквизиты муниципального правового акта, утвердившего мероприятия поддержки СОНКО на соответствующий финансовый год;</w:t>
      </w:r>
    </w:p>
    <w:p>
      <w:pPr>
        <w:pStyle w:val="0"/>
        <w:spacing w:before="200" w:line-rule="auto"/>
        <w:ind w:firstLine="540"/>
        <w:jc w:val="both"/>
      </w:pPr>
      <w:r>
        <w:rPr>
          <w:sz w:val="20"/>
        </w:rPr>
        <w:t xml:space="preserve">обязательства муниципального образования области по возврату средств в областной бюджет;</w:t>
      </w:r>
    </w:p>
    <w:p>
      <w:pPr>
        <w:pStyle w:val="0"/>
        <w:spacing w:before="200" w:line-rule="auto"/>
        <w:ind w:firstLine="540"/>
        <w:jc w:val="both"/>
      </w:pPr>
      <w:r>
        <w:rPr>
          <w:sz w:val="20"/>
        </w:rPr>
        <w:t xml:space="preserve">сроки, формы и порядок представления отчетности об осуществлении расходов, источником финансового обеспечения которых является субсидия, в том числе о достижении значений результатов использования субсидии;</w:t>
      </w:r>
    </w:p>
    <w:p>
      <w:pPr>
        <w:pStyle w:val="0"/>
        <w:spacing w:before="200" w:line-rule="auto"/>
        <w:ind w:firstLine="540"/>
        <w:jc w:val="both"/>
      </w:pPr>
      <w:r>
        <w:rPr>
          <w:sz w:val="20"/>
        </w:rPr>
        <w:t xml:space="preserve">условия вступления в силу соглашения;</w:t>
      </w:r>
    </w:p>
    <w:p>
      <w:pPr>
        <w:pStyle w:val="0"/>
        <w:spacing w:before="200" w:line-rule="auto"/>
        <w:ind w:firstLine="540"/>
        <w:jc w:val="both"/>
      </w:pPr>
      <w:r>
        <w:rPr>
          <w:sz w:val="20"/>
        </w:rPr>
        <w:t xml:space="preserve">иные условия, определяемые по соглашению сторон.</w:t>
      </w:r>
    </w:p>
    <w:p>
      <w:pPr>
        <w:pStyle w:val="0"/>
        <w:spacing w:before="200" w:line-rule="auto"/>
        <w:ind w:firstLine="540"/>
        <w:jc w:val="both"/>
      </w:pPr>
      <w:r>
        <w:rPr>
          <w:sz w:val="20"/>
        </w:rPr>
        <w:t xml:space="preserve">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Новгородской области.</w:t>
      </w:r>
    </w:p>
    <w:p>
      <w:pPr>
        <w:pStyle w:val="0"/>
        <w:spacing w:before="200" w:line-rule="auto"/>
        <w:ind w:firstLine="540"/>
        <w:jc w:val="both"/>
      </w:pPr>
      <w:r>
        <w:rPr>
          <w:sz w:val="20"/>
        </w:rPr>
        <w:t xml:space="preserve">Муниципальные образования области могут отказаться от получения субсидии, направив в комитет письменный мотивированный отказ от получения субсидии.</w:t>
      </w:r>
    </w:p>
    <w:bookmarkStart w:id="7599" w:name="P7599"/>
    <w:bookmarkEnd w:id="7599"/>
    <w:p>
      <w:pPr>
        <w:pStyle w:val="0"/>
        <w:spacing w:before="200" w:line-rule="auto"/>
        <w:ind w:firstLine="540"/>
        <w:jc w:val="both"/>
      </w:pPr>
      <w:r>
        <w:rPr>
          <w:sz w:val="20"/>
        </w:rPr>
        <w:t xml:space="preserve">В случае неподписания соглашения Администрацией муниципального образования области в срок, предусмотренный настоящим пунктом, или получения комитетом письменного мотивированного отказа от получения субсидии до подписания соглашения комитет своим приказом отменяет ранее принятое решение о предоставлении субсидии в срок, предусмотренный настоящим пунктом, либо со дня поступления отказа от получения субсидии, готовит проект о внесении изменений в распоряжение Правительства Новгородской области о распределении субсидий бюджетам муниципальных образований области и направляет Администрации муниципального образования области копию соответствующего приказа не позднее чем по истечении 5 рабочих дней со дня его принятия.</w:t>
      </w:r>
    </w:p>
    <w:p>
      <w:pPr>
        <w:pStyle w:val="0"/>
        <w:spacing w:before="200" w:line-rule="auto"/>
        <w:ind w:firstLine="540"/>
        <w:jc w:val="both"/>
      </w:pPr>
      <w:r>
        <w:rPr>
          <w:sz w:val="20"/>
        </w:rPr>
        <w:t xml:space="preserve">Средства субсидии, высвободившиеся в связи с принятием решения об отмене ранее принятого решения о предоставлении субсидии, перераспределяются между бюджетами муниципальных образований области, в отношении которых ранее принято решение об отказе в предоставлении субсидии, в соответствии с </w:t>
      </w:r>
      <w:hyperlink w:history="0" w:anchor="P7556" w:tooltip="2.23. Распределение средств, предусмотренных для предоставления субсидий, между муниципальными образованиями области осуществляется по следующей методике:">
        <w:r>
          <w:rPr>
            <w:sz w:val="20"/>
            <w:color w:val="0000ff"/>
          </w:rPr>
          <w:t xml:space="preserve">пунктом 2.23</w:t>
        </w:r>
      </w:hyperlink>
      <w:r>
        <w:rPr>
          <w:sz w:val="20"/>
        </w:rPr>
        <w:t xml:space="preserve"> настоящего Порядка.</w:t>
      </w:r>
    </w:p>
    <w:p>
      <w:pPr>
        <w:pStyle w:val="0"/>
        <w:spacing w:before="200" w:line-rule="auto"/>
        <w:ind w:firstLine="540"/>
        <w:jc w:val="both"/>
      </w:pPr>
      <w:r>
        <w:rPr>
          <w:sz w:val="20"/>
        </w:rPr>
        <w:t xml:space="preserve">При получении комитетом письменного отказа от получения субсидии после подписания соглашения комитет осуществляет действия, предусмотренные </w:t>
      </w:r>
      <w:hyperlink w:history="0" w:anchor="P7599" w:tooltip="В случае неподписания соглашения Администрацией муниципального образования области в срок, предусмотренный настоящим пунктом, или получения комитетом письменного мотивированного отказа от получения субсидии до подписания соглашения комитет своим приказом отменяет ранее принятое решение о предоставлении субсидии в срок, предусмотренный настоящим пунктом, либо со дня поступления отказа от получения субсидии, готовит проект о внесении изменений в распоряжение Правительства Новгородской области о распределен...">
        <w:r>
          <w:rPr>
            <w:sz w:val="20"/>
            <w:color w:val="0000ff"/>
          </w:rPr>
          <w:t xml:space="preserve">восемнадцатым абзацем</w:t>
        </w:r>
      </w:hyperlink>
      <w:r>
        <w:rPr>
          <w:sz w:val="20"/>
        </w:rPr>
        <w:t xml:space="preserve"> настоящего пункта, и заключает с Администрацией муниципального образования области дополнительное соглашение о расторжении соглашения в течение 30 календарных дней со дня получения письменного отказа.</w:t>
      </w:r>
    </w:p>
    <w:p>
      <w:pPr>
        <w:pStyle w:val="0"/>
        <w:spacing w:before="200" w:line-rule="auto"/>
        <w:ind w:firstLine="540"/>
        <w:jc w:val="both"/>
      </w:pPr>
      <w:r>
        <w:rPr>
          <w:sz w:val="20"/>
        </w:rPr>
        <w:t xml:space="preserve">В случае если Администрацией муниципального образования области по состоянию на 31 декабря года предоставления субсидии допущены нарушения обязательств, предусмотренных соглашением, в части достижения результатов использования субсидии, объем средств, подлежащий возврату из бюджета муниципального образования области в областной бюджет, определяется требованиями Правил.</w:t>
      </w:r>
    </w:p>
    <w:p>
      <w:pPr>
        <w:pStyle w:val="0"/>
        <w:spacing w:before="200" w:line-rule="auto"/>
        <w:ind w:firstLine="540"/>
        <w:jc w:val="both"/>
      </w:pPr>
      <w:r>
        <w:rPr>
          <w:sz w:val="20"/>
        </w:rPr>
        <w:t xml:space="preserve">Субсидии имеют целевое назначение и не могут быть использованы на другие цели. Нецелевое использование субсидий влечет бесспорное взыскание суммы средств, полученных из областного бюджета, в порядке, установленном законодательством Российской Федерации.</w:t>
      </w:r>
    </w:p>
    <w:p>
      <w:pPr>
        <w:pStyle w:val="0"/>
        <w:spacing w:before="200" w:line-rule="auto"/>
        <w:ind w:firstLine="540"/>
        <w:jc w:val="both"/>
      </w:pPr>
      <w:r>
        <w:rPr>
          <w:sz w:val="20"/>
        </w:rPr>
        <w:t xml:space="preserve">2.30. Перечисление субсидий осуществляется на единые счета, открытые в Федеральном казначействе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области.</w:t>
      </w:r>
    </w:p>
    <w:p>
      <w:pPr>
        <w:pStyle w:val="0"/>
        <w:spacing w:before="200" w:line-rule="auto"/>
        <w:ind w:firstLine="540"/>
        <w:jc w:val="both"/>
      </w:pPr>
      <w:r>
        <w:rPr>
          <w:sz w:val="20"/>
        </w:rPr>
        <w:t xml:space="preserve">2.31. Муниципальные образования области представляют в комитет отчетность в порядке и в сроки, которые предусмотрены соглашениями.</w:t>
      </w:r>
    </w:p>
    <w:p>
      <w:pPr>
        <w:pStyle w:val="0"/>
        <w:spacing w:before="200" w:line-rule="auto"/>
        <w:ind w:firstLine="540"/>
        <w:jc w:val="both"/>
      </w:pPr>
      <w:r>
        <w:rPr>
          <w:sz w:val="20"/>
        </w:rPr>
        <w:t xml:space="preserve">2.32. </w:t>
      </w:r>
      <w:hyperlink w:history="0" w:anchor="P8042" w:tooltip="РЕЗУЛЬТАТЫ">
        <w:r>
          <w:rPr>
            <w:sz w:val="20"/>
            <w:color w:val="0000ff"/>
          </w:rPr>
          <w:t xml:space="preserve">Результаты</w:t>
        </w:r>
      </w:hyperlink>
      <w:r>
        <w:rPr>
          <w:sz w:val="20"/>
        </w:rPr>
        <w:t xml:space="preserve"> использования субсидии определены в приложении N 4 к настоящему Порядку.</w:t>
      </w:r>
    </w:p>
    <w:p>
      <w:pPr>
        <w:pStyle w:val="0"/>
        <w:spacing w:before="200" w:line-rule="auto"/>
        <w:ind w:firstLine="540"/>
        <w:jc w:val="both"/>
      </w:pPr>
      <w:r>
        <w:rPr>
          <w:sz w:val="20"/>
        </w:rPr>
        <w:t xml:space="preserve">Оценка эффективности результатов использования субсидии из областного бюджета осуществляется комитетом путем сравнения установленных значений результатов использования субсидии и значений данных результатов, фактически достигнутых по итогам текущего финансового года.</w:t>
      </w:r>
    </w:p>
    <w:p>
      <w:pPr>
        <w:pStyle w:val="0"/>
        <w:spacing w:before="200" w:line-rule="auto"/>
        <w:ind w:firstLine="540"/>
        <w:jc w:val="both"/>
      </w:pPr>
      <w:r>
        <w:rPr>
          <w:sz w:val="20"/>
        </w:rPr>
        <w:t xml:space="preserve">2.33. Контроль за целевым использованием субсидий осуществляется комитетом и органами государственного финансового контроля Новгородской области в порядке, установленном бюджетным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 субсидий</w:t>
      </w:r>
    </w:p>
    <w:p>
      <w:pPr>
        <w:pStyle w:val="0"/>
        <w:jc w:val="right"/>
      </w:pPr>
      <w:r>
        <w:rPr>
          <w:sz w:val="20"/>
        </w:rPr>
        <w:t xml:space="preserve">бюджетам муниципальных районов,</w:t>
      </w:r>
    </w:p>
    <w:p>
      <w:pPr>
        <w:pStyle w:val="0"/>
        <w:jc w:val="right"/>
      </w:pPr>
      <w:r>
        <w:rPr>
          <w:sz w:val="20"/>
        </w:rPr>
        <w:t xml:space="preserve">муниципальных округов, городского округа</w:t>
      </w:r>
    </w:p>
    <w:p>
      <w:pPr>
        <w:pStyle w:val="0"/>
        <w:jc w:val="right"/>
      </w:pPr>
      <w:r>
        <w:rPr>
          <w:sz w:val="20"/>
        </w:rPr>
        <w:t xml:space="preserve">Новгородской области на реализацию</w:t>
      </w:r>
    </w:p>
    <w:p>
      <w:pPr>
        <w:pStyle w:val="0"/>
        <w:jc w:val="right"/>
      </w:pPr>
      <w:r>
        <w:rPr>
          <w:sz w:val="20"/>
        </w:rPr>
        <w:t xml:space="preserve">муниципальных программ (подпрограмм,</w:t>
      </w:r>
    </w:p>
    <w:p>
      <w:pPr>
        <w:pStyle w:val="0"/>
        <w:jc w:val="right"/>
      </w:pPr>
      <w:r>
        <w:rPr>
          <w:sz w:val="20"/>
        </w:rPr>
        <w:t xml:space="preserve">разделов, мероприятий программы)</w:t>
      </w:r>
    </w:p>
    <w:p>
      <w:pPr>
        <w:pStyle w:val="0"/>
        <w:jc w:val="right"/>
      </w:pPr>
      <w:r>
        <w:rPr>
          <w:sz w:val="20"/>
        </w:rPr>
        <w:t xml:space="preserve">поддержки социально ориентированных</w:t>
      </w:r>
    </w:p>
    <w:p>
      <w:pPr>
        <w:pStyle w:val="0"/>
        <w:jc w:val="right"/>
      </w:pPr>
      <w:r>
        <w:rPr>
          <w:sz w:val="20"/>
        </w:rPr>
        <w:t xml:space="preserve">некоммерческих организаций</w:t>
      </w:r>
    </w:p>
    <w:p>
      <w:pPr>
        <w:pStyle w:val="0"/>
        <w:ind w:firstLine="540"/>
        <w:jc w:val="both"/>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1196"/>
        <w:gridCol w:w="3061"/>
        <w:gridCol w:w="505"/>
        <w:gridCol w:w="340"/>
        <w:gridCol w:w="1361"/>
        <w:gridCol w:w="855"/>
        <w:gridCol w:w="1753"/>
      </w:tblGrid>
      <w:tr>
        <w:tblPrEx>
          <w:tblBorders>
            <w:left w:val="nil"/>
            <w:right w:val="nil"/>
            <w:insideV w:val="nil"/>
            <w:insideH w:val="nil"/>
          </w:tblBorders>
        </w:tblPrEx>
        <w:tc>
          <w:tcPr>
            <w:gridSpan w:val="4"/>
            <w:tcW w:w="5102" w:type="dxa"/>
            <w:tcBorders>
              <w:top w:val="nil"/>
              <w:bottom w:val="nil"/>
            </w:tcBorders>
          </w:tcPr>
          <w:p>
            <w:pPr>
              <w:pStyle w:val="0"/>
            </w:pPr>
            <w:r>
              <w:rPr>
                <w:sz w:val="20"/>
              </w:rPr>
            </w:r>
          </w:p>
        </w:tc>
        <w:tc>
          <w:tcPr>
            <w:gridSpan w:val="3"/>
            <w:tcW w:w="3969" w:type="dxa"/>
            <w:tcBorders>
              <w:top w:val="nil"/>
              <w:bottom w:val="nil"/>
            </w:tcBorders>
          </w:tcPr>
          <w:p>
            <w:pPr>
              <w:pStyle w:val="0"/>
            </w:pPr>
            <w:r>
              <w:rPr>
                <w:sz w:val="20"/>
              </w:rPr>
              <w:t xml:space="preserve">Комитет по внутренней политике Новгородской области</w:t>
            </w:r>
          </w:p>
        </w:tc>
      </w:tr>
      <w:tr>
        <w:tblPrEx>
          <w:tblBorders>
            <w:left w:val="nil"/>
            <w:right w:val="nil"/>
            <w:insideH w:val="nil"/>
          </w:tblBorders>
        </w:tblPrEx>
        <w:tc>
          <w:tcPr>
            <w:gridSpan w:val="7"/>
            <w:tcW w:w="9071" w:type="dxa"/>
            <w:tcBorders>
              <w:top w:val="nil"/>
              <w:left w:val="nil"/>
              <w:bottom w:val="nil"/>
              <w:right w:val="nil"/>
            </w:tcBorders>
          </w:tcPr>
          <w:bookmarkStart w:id="7627" w:name="P7627"/>
          <w:bookmarkEnd w:id="7627"/>
          <w:p>
            <w:pPr>
              <w:pStyle w:val="0"/>
              <w:jc w:val="center"/>
            </w:pPr>
            <w:r>
              <w:rPr>
                <w:sz w:val="20"/>
              </w:rPr>
              <w:t xml:space="preserve">ЗАЯВКА</w:t>
            </w:r>
          </w:p>
          <w:p>
            <w:pPr>
              <w:pStyle w:val="0"/>
              <w:jc w:val="center"/>
            </w:pPr>
            <w:r>
              <w:rPr>
                <w:sz w:val="20"/>
              </w:rPr>
              <w:t xml:space="preserve">на участие в конкурсном отборе для предоставления субсидий</w:t>
            </w:r>
          </w:p>
          <w:p>
            <w:pPr>
              <w:pStyle w:val="0"/>
              <w:jc w:val="center"/>
            </w:pPr>
            <w:r>
              <w:rPr>
                <w:sz w:val="20"/>
              </w:rPr>
              <w:t xml:space="preserve">бюджетам муниципальных районов, муниципальных округов,</w:t>
            </w:r>
          </w:p>
          <w:p>
            <w:pPr>
              <w:pStyle w:val="0"/>
              <w:jc w:val="center"/>
            </w:pPr>
            <w:r>
              <w:rPr>
                <w:sz w:val="20"/>
              </w:rPr>
              <w:t xml:space="preserve">городского округа Новгородской области на реализацию</w:t>
            </w:r>
          </w:p>
          <w:p>
            <w:pPr>
              <w:pStyle w:val="0"/>
              <w:jc w:val="center"/>
            </w:pPr>
            <w:r>
              <w:rPr>
                <w:sz w:val="20"/>
              </w:rPr>
              <w:t xml:space="preserve">муниципальных программ (подпрограмм, разделов,</w:t>
            </w:r>
          </w:p>
          <w:p>
            <w:pPr>
              <w:pStyle w:val="0"/>
              <w:jc w:val="center"/>
            </w:pPr>
            <w:r>
              <w:rPr>
                <w:sz w:val="20"/>
              </w:rPr>
              <w:t xml:space="preserve">мероприятий программ) поддержки социально</w:t>
            </w:r>
          </w:p>
          <w:p>
            <w:pPr>
              <w:pStyle w:val="0"/>
              <w:jc w:val="center"/>
            </w:pPr>
            <w:r>
              <w:rPr>
                <w:sz w:val="20"/>
              </w:rPr>
              <w:t xml:space="preserve">ориентированных некоммерческих организаций</w:t>
            </w:r>
          </w:p>
        </w:tc>
      </w:tr>
      <w:tr>
        <w:tblPrEx>
          <w:tblBorders>
            <w:left w:val="nil"/>
            <w:right w:val="nil"/>
            <w:insideH w:val="nil"/>
          </w:tblBorders>
        </w:tblPrEx>
        <w:tc>
          <w:tcPr>
            <w:gridSpan w:val="7"/>
            <w:tcW w:w="9071" w:type="dxa"/>
            <w:tcBorders>
              <w:top w:val="nil"/>
              <w:left w:val="nil"/>
              <w:right w:val="nil"/>
            </w:tcBorders>
          </w:tcPr>
          <w:p>
            <w:pPr>
              <w:pStyle w:val="0"/>
            </w:pPr>
            <w:r>
              <w:rPr>
                <w:sz w:val="20"/>
              </w:rPr>
            </w:r>
          </w:p>
        </w:tc>
      </w:tr>
      <w:tr>
        <w:tblPrEx>
          <w:tblBorders>
            <w:left w:val="nil"/>
            <w:right w:val="nil"/>
            <w:insideH w:val="nil"/>
          </w:tblBorders>
        </w:tblPrEx>
        <w:tc>
          <w:tcPr>
            <w:gridSpan w:val="7"/>
            <w:tcW w:w="9071" w:type="dxa"/>
            <w:tcBorders>
              <w:left w:val="nil"/>
              <w:bottom w:val="nil"/>
              <w:right w:val="nil"/>
            </w:tcBorders>
          </w:tcPr>
          <w:p>
            <w:pPr>
              <w:pStyle w:val="0"/>
              <w:jc w:val="center"/>
            </w:pPr>
            <w:r>
              <w:rPr>
                <w:sz w:val="20"/>
              </w:rPr>
              <w:t xml:space="preserve">(наименование муниципального образования области)</w:t>
            </w:r>
          </w:p>
        </w:tc>
      </w:tr>
      <w:tr>
        <w:tblPrEx>
          <w:tblBorders>
            <w:left w:val="nil"/>
            <w:right w:val="nil"/>
            <w:insideH w:val="nil"/>
          </w:tblBorders>
        </w:tblPrEx>
        <w:tc>
          <w:tcPr>
            <w:gridSpan w:val="7"/>
            <w:tcW w:w="9071" w:type="dxa"/>
            <w:tcBorders>
              <w:top w:val="nil"/>
              <w:left w:val="nil"/>
              <w:right w:val="nil"/>
            </w:tcBorders>
          </w:tcPr>
          <w:p>
            <w:pPr>
              <w:pStyle w:val="0"/>
            </w:pPr>
            <w:r>
              <w:rPr>
                <w:sz w:val="20"/>
              </w:rPr>
            </w:r>
          </w:p>
        </w:tc>
      </w:tr>
      <w:tr>
        <w:tc>
          <w:tcPr>
            <w:gridSpan w:val="7"/>
            <w:tcW w:w="9071" w:type="dxa"/>
          </w:tcPr>
          <w:p>
            <w:pPr>
              <w:pStyle w:val="0"/>
            </w:pPr>
            <w:r>
              <w:rPr>
                <w:sz w:val="20"/>
              </w:rPr>
              <w:t xml:space="preserve">1. Орган местного самоуправления муниципального образования области</w:t>
            </w:r>
          </w:p>
        </w:tc>
      </w:tr>
      <w:tr>
        <w:tc>
          <w:tcPr>
            <w:gridSpan w:val="3"/>
            <w:tcW w:w="4762" w:type="dxa"/>
          </w:tcPr>
          <w:p>
            <w:pPr>
              <w:pStyle w:val="0"/>
            </w:pPr>
            <w:r>
              <w:rPr>
                <w:sz w:val="20"/>
              </w:rPr>
              <w:t xml:space="preserve">Наименование</w:t>
            </w:r>
          </w:p>
        </w:tc>
        <w:tc>
          <w:tcPr>
            <w:gridSpan w:val="4"/>
            <w:tcW w:w="4309" w:type="dxa"/>
          </w:tcPr>
          <w:p>
            <w:pPr>
              <w:pStyle w:val="0"/>
            </w:pPr>
            <w:r>
              <w:rPr>
                <w:sz w:val="20"/>
              </w:rPr>
            </w:r>
          </w:p>
        </w:tc>
      </w:tr>
      <w:tr>
        <w:tc>
          <w:tcPr>
            <w:gridSpan w:val="3"/>
            <w:tcW w:w="4762" w:type="dxa"/>
          </w:tcPr>
          <w:p>
            <w:pPr>
              <w:pStyle w:val="0"/>
            </w:pPr>
            <w:r>
              <w:rPr>
                <w:sz w:val="20"/>
              </w:rPr>
              <w:t xml:space="preserve">Почтовый адрес</w:t>
            </w:r>
          </w:p>
        </w:tc>
        <w:tc>
          <w:tcPr>
            <w:gridSpan w:val="4"/>
            <w:tcW w:w="4309" w:type="dxa"/>
          </w:tcPr>
          <w:p>
            <w:pPr>
              <w:pStyle w:val="0"/>
            </w:pPr>
            <w:r>
              <w:rPr>
                <w:sz w:val="20"/>
              </w:rPr>
            </w:r>
          </w:p>
        </w:tc>
      </w:tr>
      <w:tr>
        <w:tc>
          <w:tcPr>
            <w:gridSpan w:val="3"/>
            <w:tcW w:w="4762" w:type="dxa"/>
          </w:tcPr>
          <w:p>
            <w:pPr>
              <w:pStyle w:val="0"/>
            </w:pPr>
            <w:r>
              <w:rPr>
                <w:sz w:val="20"/>
              </w:rPr>
              <w:t xml:space="preserve">Телефон</w:t>
            </w:r>
          </w:p>
        </w:tc>
        <w:tc>
          <w:tcPr>
            <w:gridSpan w:val="4"/>
            <w:tcW w:w="4309" w:type="dxa"/>
          </w:tcPr>
          <w:p>
            <w:pPr>
              <w:pStyle w:val="0"/>
            </w:pPr>
            <w:r>
              <w:rPr>
                <w:sz w:val="20"/>
              </w:rPr>
            </w:r>
          </w:p>
        </w:tc>
      </w:tr>
      <w:tr>
        <w:tc>
          <w:tcPr>
            <w:gridSpan w:val="3"/>
            <w:tcW w:w="4762" w:type="dxa"/>
          </w:tcPr>
          <w:p>
            <w:pPr>
              <w:pStyle w:val="0"/>
            </w:pPr>
            <w:r>
              <w:rPr>
                <w:sz w:val="20"/>
              </w:rPr>
              <w:t xml:space="preserve">Сайт в информационно-телекоммуникационной сети "Интернет"</w:t>
            </w:r>
          </w:p>
        </w:tc>
        <w:tc>
          <w:tcPr>
            <w:gridSpan w:val="4"/>
            <w:tcW w:w="4309" w:type="dxa"/>
          </w:tcPr>
          <w:p>
            <w:pPr>
              <w:pStyle w:val="0"/>
            </w:pPr>
            <w:r>
              <w:rPr>
                <w:sz w:val="20"/>
              </w:rPr>
            </w:r>
          </w:p>
        </w:tc>
      </w:tr>
      <w:tr>
        <w:tc>
          <w:tcPr>
            <w:gridSpan w:val="3"/>
            <w:tcW w:w="4762" w:type="dxa"/>
          </w:tcPr>
          <w:p>
            <w:pPr>
              <w:pStyle w:val="0"/>
            </w:pPr>
            <w:r>
              <w:rPr>
                <w:sz w:val="20"/>
              </w:rPr>
              <w:t xml:space="preserve">Адрес электронной почты</w:t>
            </w:r>
          </w:p>
        </w:tc>
        <w:tc>
          <w:tcPr>
            <w:gridSpan w:val="4"/>
            <w:tcW w:w="4309" w:type="dxa"/>
          </w:tcPr>
          <w:p>
            <w:pPr>
              <w:pStyle w:val="0"/>
            </w:pPr>
            <w:r>
              <w:rPr>
                <w:sz w:val="20"/>
              </w:rPr>
            </w:r>
          </w:p>
        </w:tc>
      </w:tr>
      <w:tr>
        <w:tc>
          <w:tcPr>
            <w:gridSpan w:val="3"/>
            <w:tcW w:w="4762" w:type="dxa"/>
          </w:tcPr>
          <w:p>
            <w:pPr>
              <w:pStyle w:val="0"/>
            </w:pPr>
            <w:r>
              <w:rPr>
                <w:sz w:val="20"/>
              </w:rPr>
              <w:t xml:space="preserve">Глава муниципального образования области</w:t>
            </w:r>
          </w:p>
        </w:tc>
        <w:tc>
          <w:tcPr>
            <w:gridSpan w:val="4"/>
            <w:tcW w:w="4309" w:type="dxa"/>
          </w:tcPr>
          <w:p>
            <w:pPr>
              <w:pStyle w:val="0"/>
            </w:pPr>
            <w:r>
              <w:rPr>
                <w:sz w:val="20"/>
              </w:rPr>
            </w:r>
          </w:p>
        </w:tc>
      </w:tr>
      <w:tr>
        <w:tc>
          <w:tcPr>
            <w:gridSpan w:val="7"/>
            <w:tcW w:w="9071" w:type="dxa"/>
          </w:tcPr>
          <w:p>
            <w:pPr>
              <w:pStyle w:val="0"/>
            </w:pPr>
            <w:r>
              <w:rPr>
                <w:sz w:val="20"/>
              </w:rPr>
              <w:t xml:space="preserve">2. Должностное лицо (не ниже заместителя руководителя уполномоченного органа местного самоуправления муниципального образования области, курирующего вопросы поддержки СОНКО)</w:t>
            </w:r>
          </w:p>
        </w:tc>
      </w:tr>
      <w:tr>
        <w:tc>
          <w:tcPr>
            <w:gridSpan w:val="3"/>
            <w:tcW w:w="4762" w:type="dxa"/>
          </w:tcPr>
          <w:p>
            <w:pPr>
              <w:pStyle w:val="0"/>
            </w:pPr>
            <w:r>
              <w:rPr>
                <w:sz w:val="20"/>
              </w:rPr>
              <w:t xml:space="preserve">Наименование должности</w:t>
            </w:r>
          </w:p>
        </w:tc>
        <w:tc>
          <w:tcPr>
            <w:gridSpan w:val="4"/>
            <w:tcW w:w="4309" w:type="dxa"/>
          </w:tcPr>
          <w:p>
            <w:pPr>
              <w:pStyle w:val="0"/>
            </w:pPr>
            <w:r>
              <w:rPr>
                <w:sz w:val="20"/>
              </w:rPr>
            </w:r>
          </w:p>
        </w:tc>
      </w:tr>
      <w:tr>
        <w:tc>
          <w:tcPr>
            <w:gridSpan w:val="3"/>
            <w:tcW w:w="4762" w:type="dxa"/>
          </w:tcPr>
          <w:p>
            <w:pPr>
              <w:pStyle w:val="0"/>
            </w:pPr>
            <w:r>
              <w:rPr>
                <w:sz w:val="20"/>
              </w:rPr>
              <w:t xml:space="preserve">Фамилия, имя, отчество (при наличии)</w:t>
            </w:r>
          </w:p>
        </w:tc>
        <w:tc>
          <w:tcPr>
            <w:gridSpan w:val="4"/>
            <w:tcW w:w="4309" w:type="dxa"/>
          </w:tcPr>
          <w:p>
            <w:pPr>
              <w:pStyle w:val="0"/>
            </w:pPr>
            <w:r>
              <w:rPr>
                <w:sz w:val="20"/>
              </w:rPr>
            </w:r>
          </w:p>
        </w:tc>
      </w:tr>
      <w:tr>
        <w:tc>
          <w:tcPr>
            <w:gridSpan w:val="3"/>
            <w:tcW w:w="4762" w:type="dxa"/>
          </w:tcPr>
          <w:p>
            <w:pPr>
              <w:pStyle w:val="0"/>
            </w:pPr>
            <w:r>
              <w:rPr>
                <w:sz w:val="20"/>
              </w:rPr>
              <w:t xml:space="preserve">Телефон</w:t>
            </w:r>
          </w:p>
        </w:tc>
        <w:tc>
          <w:tcPr>
            <w:gridSpan w:val="4"/>
            <w:tcW w:w="4309" w:type="dxa"/>
          </w:tcPr>
          <w:p>
            <w:pPr>
              <w:pStyle w:val="0"/>
            </w:pPr>
            <w:r>
              <w:rPr>
                <w:sz w:val="20"/>
              </w:rPr>
            </w:r>
          </w:p>
        </w:tc>
      </w:tr>
      <w:tr>
        <w:tc>
          <w:tcPr>
            <w:gridSpan w:val="7"/>
            <w:tcW w:w="9071" w:type="dxa"/>
          </w:tcPr>
          <w:p>
            <w:pPr>
              <w:pStyle w:val="0"/>
            </w:pPr>
            <w:r>
              <w:rPr>
                <w:sz w:val="20"/>
              </w:rPr>
              <w:t xml:space="preserve">3. Специалист органа местного самоуправления муниципального образования области, курирующий вопросы поддержки СОНКО</w:t>
            </w:r>
          </w:p>
        </w:tc>
      </w:tr>
      <w:tr>
        <w:tc>
          <w:tcPr>
            <w:gridSpan w:val="3"/>
            <w:tcW w:w="4762" w:type="dxa"/>
          </w:tcPr>
          <w:p>
            <w:pPr>
              <w:pStyle w:val="0"/>
            </w:pPr>
            <w:r>
              <w:rPr>
                <w:sz w:val="20"/>
              </w:rPr>
              <w:t xml:space="preserve">Наименование должности</w:t>
            </w:r>
          </w:p>
        </w:tc>
        <w:tc>
          <w:tcPr>
            <w:gridSpan w:val="4"/>
            <w:tcW w:w="4309" w:type="dxa"/>
          </w:tcPr>
          <w:p>
            <w:pPr>
              <w:pStyle w:val="0"/>
            </w:pPr>
            <w:r>
              <w:rPr>
                <w:sz w:val="20"/>
              </w:rPr>
            </w:r>
          </w:p>
        </w:tc>
      </w:tr>
      <w:tr>
        <w:tc>
          <w:tcPr>
            <w:gridSpan w:val="3"/>
            <w:tcW w:w="4762" w:type="dxa"/>
          </w:tcPr>
          <w:p>
            <w:pPr>
              <w:pStyle w:val="0"/>
            </w:pPr>
            <w:r>
              <w:rPr>
                <w:sz w:val="20"/>
              </w:rPr>
              <w:t xml:space="preserve">Фамилия, имя, отчество (при наличии)</w:t>
            </w:r>
          </w:p>
        </w:tc>
        <w:tc>
          <w:tcPr>
            <w:gridSpan w:val="4"/>
            <w:tcW w:w="4309" w:type="dxa"/>
          </w:tcPr>
          <w:p>
            <w:pPr>
              <w:pStyle w:val="0"/>
            </w:pPr>
            <w:r>
              <w:rPr>
                <w:sz w:val="20"/>
              </w:rPr>
            </w:r>
          </w:p>
        </w:tc>
      </w:tr>
      <w:tr>
        <w:tc>
          <w:tcPr>
            <w:gridSpan w:val="3"/>
            <w:tcW w:w="4762" w:type="dxa"/>
          </w:tcPr>
          <w:p>
            <w:pPr>
              <w:pStyle w:val="0"/>
            </w:pPr>
            <w:r>
              <w:rPr>
                <w:sz w:val="20"/>
              </w:rPr>
              <w:t xml:space="preserve">Почтовый адрес</w:t>
            </w:r>
          </w:p>
        </w:tc>
        <w:tc>
          <w:tcPr>
            <w:gridSpan w:val="4"/>
            <w:tcW w:w="4309" w:type="dxa"/>
          </w:tcPr>
          <w:p>
            <w:pPr>
              <w:pStyle w:val="0"/>
            </w:pPr>
            <w:r>
              <w:rPr>
                <w:sz w:val="20"/>
              </w:rPr>
            </w:r>
          </w:p>
        </w:tc>
      </w:tr>
      <w:tr>
        <w:tc>
          <w:tcPr>
            <w:gridSpan w:val="3"/>
            <w:tcW w:w="4762" w:type="dxa"/>
          </w:tcPr>
          <w:p>
            <w:pPr>
              <w:pStyle w:val="0"/>
            </w:pPr>
            <w:r>
              <w:rPr>
                <w:sz w:val="20"/>
              </w:rPr>
              <w:t xml:space="preserve">Телефон</w:t>
            </w:r>
          </w:p>
        </w:tc>
        <w:tc>
          <w:tcPr>
            <w:gridSpan w:val="4"/>
            <w:tcW w:w="4309" w:type="dxa"/>
          </w:tcPr>
          <w:p>
            <w:pPr>
              <w:pStyle w:val="0"/>
            </w:pPr>
            <w:r>
              <w:rPr>
                <w:sz w:val="20"/>
              </w:rPr>
            </w:r>
          </w:p>
        </w:tc>
      </w:tr>
      <w:tr>
        <w:tc>
          <w:tcPr>
            <w:gridSpan w:val="3"/>
            <w:tcW w:w="4762" w:type="dxa"/>
          </w:tcPr>
          <w:p>
            <w:pPr>
              <w:pStyle w:val="0"/>
            </w:pPr>
            <w:r>
              <w:rPr>
                <w:sz w:val="20"/>
              </w:rPr>
              <w:t xml:space="preserve">Адрес электронной почты</w:t>
            </w:r>
          </w:p>
        </w:tc>
        <w:tc>
          <w:tcPr>
            <w:gridSpan w:val="4"/>
            <w:tcW w:w="4309" w:type="dxa"/>
          </w:tcPr>
          <w:p>
            <w:pPr>
              <w:pStyle w:val="0"/>
            </w:pPr>
            <w:r>
              <w:rPr>
                <w:sz w:val="20"/>
              </w:rPr>
            </w:r>
          </w:p>
        </w:tc>
      </w:tr>
      <w:tr>
        <w:tc>
          <w:tcPr>
            <w:gridSpan w:val="3"/>
            <w:tcW w:w="4762" w:type="dxa"/>
          </w:tcPr>
          <w:p>
            <w:pPr>
              <w:pStyle w:val="0"/>
            </w:pPr>
            <w:r>
              <w:rPr>
                <w:sz w:val="20"/>
              </w:rPr>
              <w:t xml:space="preserve">4. Наименование, дата, номер муниципального правового акта об утверждении муниципальной программы, в рамках которой осуществляется поддержка СОНКО</w:t>
            </w:r>
          </w:p>
        </w:tc>
        <w:tc>
          <w:tcPr>
            <w:gridSpan w:val="4"/>
            <w:tcW w:w="4309" w:type="dxa"/>
          </w:tcPr>
          <w:p>
            <w:pPr>
              <w:pStyle w:val="0"/>
            </w:pPr>
            <w:r>
              <w:rPr>
                <w:sz w:val="20"/>
              </w:rPr>
            </w:r>
          </w:p>
        </w:tc>
      </w:tr>
      <w:tr>
        <w:tc>
          <w:tcPr>
            <w:gridSpan w:val="3"/>
            <w:tcW w:w="4762" w:type="dxa"/>
          </w:tcPr>
          <w:p>
            <w:pPr>
              <w:pStyle w:val="0"/>
            </w:pPr>
            <w:r>
              <w:rPr>
                <w:sz w:val="20"/>
              </w:rPr>
              <w:t xml:space="preserve">5. Наименование, дата, номер муниципального правового акта, утверждающего порядок предоставления субсидий СОНКО</w:t>
            </w:r>
          </w:p>
        </w:tc>
        <w:tc>
          <w:tcPr>
            <w:gridSpan w:val="4"/>
            <w:tcW w:w="4309" w:type="dxa"/>
          </w:tcPr>
          <w:p>
            <w:pPr>
              <w:pStyle w:val="0"/>
            </w:pPr>
            <w:r>
              <w:rPr>
                <w:sz w:val="20"/>
              </w:rPr>
            </w:r>
          </w:p>
        </w:tc>
      </w:tr>
      <w:tr>
        <w:tc>
          <w:tcPr>
            <w:gridSpan w:val="5"/>
            <w:tcW w:w="6463" w:type="dxa"/>
          </w:tcPr>
          <w:p>
            <w:pPr>
              <w:pStyle w:val="0"/>
            </w:pPr>
            <w:r>
              <w:rPr>
                <w:sz w:val="20"/>
              </w:rPr>
              <w:t xml:space="preserve">6. Численность населения, проживающего на территории муниципального образования области на 1 января текущего календарного года (чел.)</w:t>
            </w:r>
          </w:p>
        </w:tc>
        <w:tc>
          <w:tcPr>
            <w:gridSpan w:val="2"/>
            <w:tcW w:w="2608" w:type="dxa"/>
          </w:tcPr>
          <w:p>
            <w:pPr>
              <w:pStyle w:val="0"/>
            </w:pPr>
            <w:r>
              <w:rPr>
                <w:sz w:val="20"/>
              </w:rPr>
            </w:r>
          </w:p>
        </w:tc>
      </w:tr>
      <w:tr>
        <w:tc>
          <w:tcPr>
            <w:gridSpan w:val="5"/>
            <w:tcW w:w="6463" w:type="dxa"/>
          </w:tcPr>
          <w:p>
            <w:pPr>
              <w:pStyle w:val="0"/>
            </w:pPr>
            <w:r>
              <w:rPr>
                <w:sz w:val="20"/>
              </w:rPr>
              <w:t xml:space="preserve">7. Запрашиваемый (максимальный) размер субсидии из областного бюджета (руб.)</w:t>
            </w:r>
          </w:p>
        </w:tc>
        <w:tc>
          <w:tcPr>
            <w:gridSpan w:val="2"/>
            <w:tcW w:w="2608" w:type="dxa"/>
          </w:tcPr>
          <w:p>
            <w:pPr>
              <w:pStyle w:val="0"/>
            </w:pPr>
            <w:r>
              <w:rPr>
                <w:sz w:val="20"/>
              </w:rPr>
            </w:r>
          </w:p>
        </w:tc>
      </w:tr>
      <w:tr>
        <w:tc>
          <w:tcPr>
            <w:gridSpan w:val="5"/>
            <w:tcW w:w="6463" w:type="dxa"/>
          </w:tcPr>
          <w:p>
            <w:pPr>
              <w:pStyle w:val="0"/>
            </w:pPr>
            <w:r>
              <w:rPr>
                <w:sz w:val="20"/>
              </w:rPr>
              <w:t xml:space="preserve">8. Общий объем расходов местного бюджета в текущем финансовом году (руб.)</w:t>
            </w:r>
          </w:p>
        </w:tc>
        <w:tc>
          <w:tcPr>
            <w:gridSpan w:val="2"/>
            <w:tcW w:w="2608" w:type="dxa"/>
          </w:tcPr>
          <w:p>
            <w:pPr>
              <w:pStyle w:val="0"/>
            </w:pPr>
            <w:r>
              <w:rPr>
                <w:sz w:val="20"/>
              </w:rPr>
            </w:r>
          </w:p>
        </w:tc>
      </w:tr>
      <w:tr>
        <w:tc>
          <w:tcPr>
            <w:gridSpan w:val="5"/>
            <w:tcW w:w="6463" w:type="dxa"/>
          </w:tcPr>
          <w:p>
            <w:pPr>
              <w:pStyle w:val="0"/>
            </w:pPr>
            <w:r>
              <w:rPr>
                <w:sz w:val="20"/>
              </w:rPr>
              <w:t xml:space="preserve">9. Объем расходов местного бюджета на реализацию муниципальной программы (подпрограммы, разделов, мероприятий программы), предусматривающей поддержку СОНКО, в текущем финансовом году (руб.)</w:t>
            </w:r>
          </w:p>
        </w:tc>
        <w:tc>
          <w:tcPr>
            <w:gridSpan w:val="2"/>
            <w:tcW w:w="2608" w:type="dxa"/>
          </w:tcPr>
          <w:p>
            <w:pPr>
              <w:pStyle w:val="0"/>
            </w:pPr>
            <w:r>
              <w:rPr>
                <w:sz w:val="20"/>
              </w:rPr>
            </w:r>
          </w:p>
        </w:tc>
      </w:tr>
      <w:tr>
        <w:tc>
          <w:tcPr>
            <w:gridSpan w:val="5"/>
            <w:tcW w:w="6463" w:type="dxa"/>
          </w:tcPr>
          <w:p>
            <w:pPr>
              <w:pStyle w:val="0"/>
            </w:pPr>
            <w:r>
              <w:rPr>
                <w:sz w:val="20"/>
              </w:rPr>
              <w:t xml:space="preserve">10. Объем расходов местного бюджета на реализацию муниципальной программы (подпрограммы, разделов, мероприятий программы) по предоставлению субсидий СОНКО в текущем финансовом году (руб.)</w:t>
            </w:r>
          </w:p>
        </w:tc>
        <w:tc>
          <w:tcPr>
            <w:gridSpan w:val="2"/>
            <w:tcW w:w="2608" w:type="dxa"/>
          </w:tcPr>
          <w:p>
            <w:pPr>
              <w:pStyle w:val="0"/>
            </w:pPr>
            <w:r>
              <w:rPr>
                <w:sz w:val="20"/>
              </w:rPr>
            </w:r>
          </w:p>
        </w:tc>
      </w:tr>
      <w:tr>
        <w:tc>
          <w:tcPr>
            <w:gridSpan w:val="5"/>
            <w:tcW w:w="6463" w:type="dxa"/>
          </w:tcPr>
          <w:p>
            <w:pPr>
              <w:pStyle w:val="0"/>
            </w:pPr>
            <w:r>
              <w:rPr>
                <w:sz w:val="20"/>
              </w:rPr>
              <w:t xml:space="preserve">11. Количество вновь зарегистрированных СОНКО в муниципальном образовании области за предыдущий финансовый год (ед.)</w:t>
            </w:r>
          </w:p>
        </w:tc>
        <w:tc>
          <w:tcPr>
            <w:gridSpan w:val="2"/>
            <w:tcW w:w="2608" w:type="dxa"/>
          </w:tcPr>
          <w:p>
            <w:pPr>
              <w:pStyle w:val="0"/>
            </w:pPr>
            <w:r>
              <w:rPr>
                <w:sz w:val="20"/>
              </w:rPr>
            </w:r>
          </w:p>
        </w:tc>
      </w:tr>
      <w:tr>
        <w:tc>
          <w:tcPr>
            <w:gridSpan w:val="5"/>
            <w:tcW w:w="6463" w:type="dxa"/>
          </w:tcPr>
          <w:p>
            <w:pPr>
              <w:pStyle w:val="0"/>
            </w:pPr>
            <w:r>
              <w:rPr>
                <w:sz w:val="20"/>
              </w:rPr>
              <w:t xml:space="preserve">12. Количество СОНКО в муниципальном образовании области, включенных в реестр СОНКО - получателей поддержки, оказанной муниципальным образованием области за предыдущий финансовый год (ед.)</w:t>
            </w:r>
          </w:p>
        </w:tc>
        <w:tc>
          <w:tcPr>
            <w:gridSpan w:val="2"/>
            <w:tcW w:w="2608" w:type="dxa"/>
          </w:tcPr>
          <w:p>
            <w:pPr>
              <w:pStyle w:val="0"/>
            </w:pPr>
            <w:r>
              <w:rPr>
                <w:sz w:val="20"/>
              </w:rPr>
            </w:r>
          </w:p>
        </w:tc>
      </w:tr>
      <w:tr>
        <w:tc>
          <w:tcPr>
            <w:gridSpan w:val="5"/>
            <w:tcW w:w="6463" w:type="dxa"/>
          </w:tcPr>
          <w:p>
            <w:pPr>
              <w:pStyle w:val="0"/>
            </w:pPr>
            <w:r>
              <w:rPr>
                <w:sz w:val="20"/>
              </w:rPr>
              <w:t xml:space="preserve">13. Ссылка на реестр СОНКО - получателей поддержки, оказанной муниципальным образованием области, опубликованный на официальном сайте Администрации муниципального образования области в информационно-телекоммуникационной сети "Интернет"</w:t>
            </w:r>
          </w:p>
        </w:tc>
        <w:tc>
          <w:tcPr>
            <w:gridSpan w:val="2"/>
            <w:tcW w:w="2608" w:type="dxa"/>
          </w:tcPr>
          <w:p>
            <w:pPr>
              <w:pStyle w:val="0"/>
            </w:pPr>
            <w:r>
              <w:rPr>
                <w:sz w:val="20"/>
              </w:rPr>
            </w:r>
          </w:p>
        </w:tc>
      </w:tr>
      <w:tr>
        <w:tc>
          <w:tcPr>
            <w:gridSpan w:val="5"/>
            <w:tcW w:w="6463" w:type="dxa"/>
          </w:tcPr>
          <w:p>
            <w:pPr>
              <w:pStyle w:val="0"/>
            </w:pPr>
            <w:r>
              <w:rPr>
                <w:sz w:val="20"/>
              </w:rPr>
              <w:t xml:space="preserve">14. Количество СОНКО - победителей конкурсов Фонда президентских грантов, Президентского фонда культурных инициатив за предыдущий финансовый год (ед.)</w:t>
            </w:r>
          </w:p>
        </w:tc>
        <w:tc>
          <w:tcPr>
            <w:gridSpan w:val="2"/>
            <w:tcW w:w="2608" w:type="dxa"/>
          </w:tcPr>
          <w:p>
            <w:pPr>
              <w:pStyle w:val="0"/>
            </w:pPr>
            <w:r>
              <w:rPr>
                <w:sz w:val="20"/>
              </w:rPr>
            </w:r>
          </w:p>
        </w:tc>
      </w:tr>
      <w:tr>
        <w:tc>
          <w:tcPr>
            <w:gridSpan w:val="5"/>
            <w:tcW w:w="6463" w:type="dxa"/>
          </w:tcPr>
          <w:p>
            <w:pPr>
              <w:pStyle w:val="0"/>
            </w:pPr>
            <w:r>
              <w:rPr>
                <w:sz w:val="20"/>
              </w:rPr>
              <w:t xml:space="preserve">15. Количество проектов СОНКО, направленных на решение социально значимых проблем населения, которым оказана поддержка в предыдущем финансовом году (ед.)</w:t>
            </w:r>
          </w:p>
        </w:tc>
        <w:tc>
          <w:tcPr>
            <w:gridSpan w:val="2"/>
            <w:tcW w:w="2608" w:type="dxa"/>
          </w:tcPr>
          <w:p>
            <w:pPr>
              <w:pStyle w:val="0"/>
            </w:pPr>
            <w:r>
              <w:rPr>
                <w:sz w:val="20"/>
              </w:rPr>
            </w:r>
          </w:p>
        </w:tc>
      </w:tr>
      <w:tr>
        <w:tc>
          <w:tcPr>
            <w:gridSpan w:val="5"/>
            <w:tcW w:w="6463" w:type="dxa"/>
          </w:tcPr>
          <w:p>
            <w:pPr>
              <w:pStyle w:val="0"/>
            </w:pPr>
            <w:r>
              <w:rPr>
                <w:sz w:val="20"/>
              </w:rPr>
              <w:t xml:space="preserve">16. Количество жителей муниципального образования области, вовлеченных в реализацию социально значимых проектов СОНКО за предыдущий финансовый год (чел.)</w:t>
            </w:r>
          </w:p>
        </w:tc>
        <w:tc>
          <w:tcPr>
            <w:gridSpan w:val="2"/>
            <w:tcW w:w="2608" w:type="dxa"/>
          </w:tcPr>
          <w:p>
            <w:pPr>
              <w:pStyle w:val="0"/>
            </w:pPr>
            <w:r>
              <w:rPr>
                <w:sz w:val="20"/>
              </w:rPr>
            </w:r>
          </w:p>
        </w:tc>
      </w:tr>
      <w:tr>
        <w:tc>
          <w:tcPr>
            <w:gridSpan w:val="5"/>
            <w:tcW w:w="6463" w:type="dxa"/>
          </w:tcPr>
          <w:p>
            <w:pPr>
              <w:pStyle w:val="0"/>
            </w:pPr>
            <w:r>
              <w:rPr>
                <w:sz w:val="20"/>
              </w:rPr>
              <w:t xml:space="preserve">17. Количество публикаций о деятельности СОНКО на территории муниципального образования области в средствах массовой информации, информационно-телекоммуникационной сети "Интернет" за предыдущий финансовый год (ед.)</w:t>
            </w:r>
          </w:p>
        </w:tc>
        <w:tc>
          <w:tcPr>
            <w:gridSpan w:val="2"/>
            <w:tcW w:w="2608" w:type="dxa"/>
          </w:tcPr>
          <w:p>
            <w:pPr>
              <w:pStyle w:val="0"/>
            </w:pPr>
            <w:r>
              <w:rPr>
                <w:sz w:val="20"/>
              </w:rPr>
            </w:r>
          </w:p>
        </w:tc>
      </w:tr>
      <w:tr>
        <w:tc>
          <w:tcPr>
            <w:gridSpan w:val="5"/>
            <w:tcW w:w="6463" w:type="dxa"/>
          </w:tcPr>
          <w:p>
            <w:pPr>
              <w:pStyle w:val="0"/>
            </w:pPr>
            <w:r>
              <w:rPr>
                <w:sz w:val="20"/>
              </w:rPr>
              <w:t xml:space="preserve">18. Ссылки на публикации о деятельности СОНКО в средствах массовой информации, информационно-телекоммуникационной сети "Интернет" (ед.)</w:t>
            </w:r>
          </w:p>
        </w:tc>
        <w:tc>
          <w:tcPr>
            <w:gridSpan w:val="2"/>
            <w:tcW w:w="2608" w:type="dxa"/>
          </w:tcPr>
          <w:p>
            <w:pPr>
              <w:pStyle w:val="0"/>
            </w:pPr>
            <w:r>
              <w:rPr>
                <w:sz w:val="20"/>
              </w:rPr>
            </w:r>
          </w:p>
        </w:tc>
      </w:tr>
      <w:tr>
        <w:tc>
          <w:tcPr>
            <w:gridSpan w:val="5"/>
            <w:tcW w:w="6463" w:type="dxa"/>
          </w:tcPr>
          <w:p>
            <w:pPr>
              <w:pStyle w:val="0"/>
            </w:pPr>
            <w:r>
              <w:rPr>
                <w:sz w:val="20"/>
              </w:rPr>
              <w:t xml:space="preserve">19. Ссылка на специализированный раздел для СОНКО на официальном сайте Администрации муниципального образования области в информационно-телекоммуникационной сети "Интернет"</w:t>
            </w:r>
          </w:p>
        </w:tc>
        <w:tc>
          <w:tcPr>
            <w:gridSpan w:val="2"/>
            <w:tcW w:w="2608" w:type="dxa"/>
          </w:tcPr>
          <w:p>
            <w:pPr>
              <w:pStyle w:val="0"/>
            </w:pPr>
            <w:r>
              <w:rPr>
                <w:sz w:val="20"/>
              </w:rPr>
            </w:r>
          </w:p>
        </w:tc>
      </w:tr>
      <w:tr>
        <w:tblPrEx>
          <w:tblBorders>
            <w:left w:val="nil"/>
            <w:right w:val="nil"/>
            <w:insideH w:val="nil"/>
          </w:tblBorders>
        </w:tblPrEx>
        <w:tc>
          <w:tcPr>
            <w:gridSpan w:val="7"/>
            <w:tcW w:w="9071" w:type="dxa"/>
            <w:tcBorders>
              <w:left w:val="nil"/>
              <w:bottom w:val="nil"/>
              <w:right w:val="nil"/>
            </w:tcBorders>
          </w:tcPr>
          <w:p>
            <w:pPr>
              <w:pStyle w:val="0"/>
            </w:pPr>
            <w:r>
              <w:rPr>
                <w:sz w:val="20"/>
              </w:rPr>
            </w:r>
          </w:p>
        </w:tc>
      </w:tr>
      <w:tr>
        <w:tblPrEx>
          <w:tblBorders>
            <w:left w:val="nil"/>
            <w:right w:val="nil"/>
            <w:insideH w:val="nil"/>
          </w:tblBorders>
        </w:tblPrEx>
        <w:tc>
          <w:tcPr>
            <w:gridSpan w:val="7"/>
            <w:tcW w:w="9071" w:type="dxa"/>
            <w:tcBorders>
              <w:top w:val="nil"/>
              <w:left w:val="nil"/>
              <w:bottom w:val="nil"/>
              <w:right w:val="nil"/>
            </w:tcBorders>
          </w:tcPr>
          <w:p>
            <w:pPr>
              <w:pStyle w:val="0"/>
              <w:ind w:firstLine="283"/>
              <w:jc w:val="both"/>
            </w:pPr>
            <w:r>
              <w:rPr>
                <w:sz w:val="20"/>
              </w:rPr>
              <w:t xml:space="preserve">Достоверность информации, представленной в настоящей заявке на участие в конкурсе, гарантирую.</w:t>
            </w:r>
          </w:p>
        </w:tc>
      </w:tr>
      <w:tr>
        <w:tblPrEx>
          <w:tblBorders>
            <w:left w:val="nil"/>
            <w:right w:val="nil"/>
            <w:insideV w:val="nil"/>
            <w:insideH w:val="nil"/>
          </w:tblBorders>
        </w:tblPrEx>
        <w:tc>
          <w:tcPr>
            <w:gridSpan w:val="2"/>
            <w:tcW w:w="4257" w:type="dxa"/>
            <w:tcBorders>
              <w:top w:val="nil"/>
              <w:bottom w:val="nil"/>
            </w:tcBorders>
          </w:tcPr>
          <w:p>
            <w:pPr>
              <w:pStyle w:val="0"/>
            </w:pPr>
            <w:r>
              <w:rPr>
                <w:sz w:val="20"/>
              </w:rPr>
              <w:t xml:space="preserve">Глава муниципального образования области или должностное лицо, уполномоченное на подписание заявки</w:t>
            </w:r>
          </w:p>
        </w:tc>
        <w:tc>
          <w:tcPr>
            <w:gridSpan w:val="4"/>
            <w:tcW w:w="3061" w:type="dxa"/>
            <w:tcBorders>
              <w:top w:val="nil"/>
            </w:tcBorders>
          </w:tcPr>
          <w:p>
            <w:pPr>
              <w:pStyle w:val="0"/>
            </w:pPr>
            <w:r>
              <w:rPr>
                <w:sz w:val="20"/>
              </w:rPr>
            </w:r>
          </w:p>
        </w:tc>
        <w:tc>
          <w:tcPr>
            <w:tcW w:w="1753" w:type="dxa"/>
            <w:vAlign w:val="bottom"/>
            <w:tcBorders>
              <w:top w:val="nil"/>
              <w:bottom w:val="nil"/>
            </w:tcBorders>
          </w:tcPr>
          <w:p>
            <w:pPr>
              <w:pStyle w:val="0"/>
            </w:pPr>
            <w:r>
              <w:rPr>
                <w:sz w:val="20"/>
              </w:rPr>
              <w:t xml:space="preserve">И.О.Фамилия</w:t>
            </w:r>
          </w:p>
        </w:tc>
      </w:tr>
      <w:tr>
        <w:tblPrEx>
          <w:tblBorders>
            <w:left w:val="nil"/>
            <w:right w:val="nil"/>
            <w:insideV w:val="nil"/>
            <w:insideH w:val="nil"/>
          </w:tblBorders>
        </w:tblPrEx>
        <w:tc>
          <w:tcPr>
            <w:gridSpan w:val="2"/>
            <w:tcW w:w="4257" w:type="dxa"/>
            <w:tcBorders>
              <w:top w:val="nil"/>
              <w:bottom w:val="nil"/>
            </w:tcBorders>
          </w:tcPr>
          <w:p>
            <w:pPr>
              <w:pStyle w:val="0"/>
            </w:pPr>
            <w:r>
              <w:rPr>
                <w:sz w:val="20"/>
              </w:rPr>
            </w:r>
          </w:p>
        </w:tc>
        <w:tc>
          <w:tcPr>
            <w:gridSpan w:val="4"/>
            <w:tcW w:w="3061" w:type="dxa"/>
            <w:tcBorders>
              <w:bottom w:val="nil"/>
            </w:tcBorders>
          </w:tcPr>
          <w:p>
            <w:pPr>
              <w:pStyle w:val="0"/>
              <w:jc w:val="center"/>
            </w:pPr>
            <w:r>
              <w:rPr>
                <w:sz w:val="20"/>
              </w:rPr>
              <w:t xml:space="preserve">(подпись)</w:t>
            </w:r>
          </w:p>
        </w:tc>
        <w:tc>
          <w:tcPr>
            <w:tcW w:w="1753" w:type="dxa"/>
            <w:tcBorders>
              <w:top w:val="nil"/>
              <w:bottom w:val="nil"/>
            </w:tcBorders>
          </w:tcPr>
          <w:p>
            <w:pPr>
              <w:pStyle w:val="0"/>
            </w:pPr>
            <w:r>
              <w:rPr>
                <w:sz w:val="20"/>
              </w:rPr>
            </w:r>
          </w:p>
        </w:tc>
      </w:tr>
      <w:tr>
        <w:tblPrEx>
          <w:tblBorders>
            <w:left w:val="nil"/>
            <w:right w:val="nil"/>
            <w:insideV w:val="nil"/>
            <w:insideH w:val="nil"/>
          </w:tblBorders>
        </w:tblPrEx>
        <w:tc>
          <w:tcPr>
            <w:gridSpan w:val="6"/>
            <w:tcW w:w="7318" w:type="dxa"/>
            <w:tcBorders>
              <w:top w:val="nil"/>
              <w:bottom w:val="nil"/>
            </w:tcBorders>
          </w:tcPr>
          <w:p>
            <w:pPr>
              <w:pStyle w:val="0"/>
              <w:jc w:val="center"/>
            </w:pPr>
            <w:r>
              <w:rPr>
                <w:sz w:val="20"/>
              </w:rPr>
              <w:t xml:space="preserve">М.П.</w:t>
            </w:r>
          </w:p>
        </w:tc>
        <w:tc>
          <w:tcPr>
            <w:tcW w:w="1753" w:type="dxa"/>
            <w:tcBorders>
              <w:top w:val="nil"/>
              <w:bottom w:val="nil"/>
            </w:tcBorders>
          </w:tcPr>
          <w:p>
            <w:pPr>
              <w:pStyle w:val="0"/>
            </w:pPr>
            <w:r>
              <w:rPr>
                <w:sz w:val="20"/>
              </w:rPr>
            </w:r>
          </w:p>
        </w:tc>
      </w:tr>
      <w:tr>
        <w:tblPrEx>
          <w:tblBorders>
            <w:left w:val="nil"/>
            <w:right w:val="nil"/>
            <w:insideV w:val="nil"/>
            <w:insideH w:val="nil"/>
          </w:tblBorders>
        </w:tblPrEx>
        <w:tc>
          <w:tcPr>
            <w:gridSpan w:val="2"/>
            <w:tcW w:w="4257" w:type="dxa"/>
            <w:tcBorders>
              <w:top w:val="nil"/>
              <w:bottom w:val="nil"/>
            </w:tcBorders>
          </w:tcPr>
          <w:p>
            <w:pPr>
              <w:pStyle w:val="0"/>
            </w:pPr>
            <w:r>
              <w:rPr>
                <w:sz w:val="20"/>
              </w:rPr>
              <w:t xml:space="preserve">Руководитель финансового органа Администрации муниципального образования области</w:t>
            </w:r>
          </w:p>
        </w:tc>
        <w:tc>
          <w:tcPr>
            <w:gridSpan w:val="4"/>
            <w:tcW w:w="3061" w:type="dxa"/>
            <w:tcBorders>
              <w:top w:val="nil"/>
            </w:tcBorders>
          </w:tcPr>
          <w:p>
            <w:pPr>
              <w:pStyle w:val="0"/>
            </w:pPr>
            <w:r>
              <w:rPr>
                <w:sz w:val="20"/>
              </w:rPr>
            </w:r>
          </w:p>
        </w:tc>
        <w:tc>
          <w:tcPr>
            <w:tcW w:w="1753" w:type="dxa"/>
            <w:vAlign w:val="bottom"/>
            <w:tcBorders>
              <w:top w:val="nil"/>
              <w:bottom w:val="nil"/>
            </w:tcBorders>
          </w:tcPr>
          <w:p>
            <w:pPr>
              <w:pStyle w:val="0"/>
            </w:pPr>
            <w:r>
              <w:rPr>
                <w:sz w:val="20"/>
              </w:rPr>
              <w:t xml:space="preserve">И.О.Фамилия</w:t>
            </w:r>
          </w:p>
        </w:tc>
      </w:tr>
      <w:tr>
        <w:tblPrEx>
          <w:tblBorders>
            <w:left w:val="nil"/>
            <w:right w:val="nil"/>
            <w:insideV w:val="nil"/>
            <w:insideH w:val="nil"/>
          </w:tblBorders>
        </w:tblPrEx>
        <w:tc>
          <w:tcPr>
            <w:gridSpan w:val="2"/>
            <w:tcW w:w="4257" w:type="dxa"/>
            <w:tcBorders>
              <w:top w:val="nil"/>
              <w:bottom w:val="nil"/>
            </w:tcBorders>
          </w:tcPr>
          <w:p>
            <w:pPr>
              <w:pStyle w:val="0"/>
            </w:pPr>
            <w:r>
              <w:rPr>
                <w:sz w:val="20"/>
              </w:rPr>
            </w:r>
          </w:p>
        </w:tc>
        <w:tc>
          <w:tcPr>
            <w:gridSpan w:val="4"/>
            <w:tcW w:w="3061" w:type="dxa"/>
            <w:tcBorders>
              <w:bottom w:val="nil"/>
            </w:tcBorders>
          </w:tcPr>
          <w:p>
            <w:pPr>
              <w:pStyle w:val="0"/>
              <w:jc w:val="center"/>
            </w:pPr>
            <w:r>
              <w:rPr>
                <w:sz w:val="20"/>
              </w:rPr>
              <w:t xml:space="preserve">(подпись)</w:t>
            </w:r>
          </w:p>
        </w:tc>
        <w:tc>
          <w:tcPr>
            <w:tcW w:w="1753" w:type="dxa"/>
            <w:tcBorders>
              <w:top w:val="nil"/>
              <w:bottom w:val="nil"/>
            </w:tcBorders>
          </w:tcPr>
          <w:p>
            <w:pPr>
              <w:pStyle w:val="0"/>
            </w:pPr>
            <w:r>
              <w:rPr>
                <w:sz w:val="20"/>
              </w:rPr>
            </w:r>
          </w:p>
        </w:tc>
      </w:tr>
      <w:tr>
        <w:tblPrEx>
          <w:tblBorders>
            <w:left w:val="nil"/>
            <w:right w:val="nil"/>
            <w:insideV w:val="nil"/>
            <w:insideH w:val="nil"/>
          </w:tblBorders>
        </w:tblPrEx>
        <w:tc>
          <w:tcPr>
            <w:gridSpan w:val="2"/>
            <w:tcW w:w="4257" w:type="dxa"/>
            <w:tcBorders>
              <w:top w:val="nil"/>
              <w:bottom w:val="nil"/>
            </w:tcBorders>
          </w:tcPr>
          <w:p>
            <w:pPr>
              <w:pStyle w:val="0"/>
            </w:pPr>
            <w:r>
              <w:rPr>
                <w:sz w:val="20"/>
              </w:rPr>
              <w:t xml:space="preserve">Должность исполнителя</w:t>
            </w:r>
          </w:p>
        </w:tc>
        <w:tc>
          <w:tcPr>
            <w:gridSpan w:val="4"/>
            <w:tcW w:w="3061" w:type="dxa"/>
            <w:tcBorders>
              <w:top w:val="nil"/>
            </w:tcBorders>
          </w:tcPr>
          <w:p>
            <w:pPr>
              <w:pStyle w:val="0"/>
            </w:pPr>
            <w:r>
              <w:rPr>
                <w:sz w:val="20"/>
              </w:rPr>
            </w:r>
          </w:p>
        </w:tc>
        <w:tc>
          <w:tcPr>
            <w:tcW w:w="1753" w:type="dxa"/>
            <w:vAlign w:val="bottom"/>
            <w:tcBorders>
              <w:top w:val="nil"/>
              <w:bottom w:val="nil"/>
            </w:tcBorders>
          </w:tcPr>
          <w:p>
            <w:pPr>
              <w:pStyle w:val="0"/>
            </w:pPr>
            <w:r>
              <w:rPr>
                <w:sz w:val="20"/>
              </w:rPr>
              <w:t xml:space="preserve">И.О.Фамилия</w:t>
            </w:r>
          </w:p>
        </w:tc>
      </w:tr>
      <w:tr>
        <w:tblPrEx>
          <w:tblBorders>
            <w:left w:val="nil"/>
            <w:right w:val="nil"/>
            <w:insideV w:val="nil"/>
            <w:insideH w:val="nil"/>
          </w:tblBorders>
        </w:tblPrEx>
        <w:tc>
          <w:tcPr>
            <w:gridSpan w:val="2"/>
            <w:tcW w:w="4257" w:type="dxa"/>
            <w:tcBorders>
              <w:top w:val="nil"/>
              <w:bottom w:val="nil"/>
            </w:tcBorders>
          </w:tcPr>
          <w:p>
            <w:pPr>
              <w:pStyle w:val="0"/>
            </w:pPr>
            <w:r>
              <w:rPr>
                <w:sz w:val="20"/>
              </w:rPr>
            </w:r>
          </w:p>
        </w:tc>
        <w:tc>
          <w:tcPr>
            <w:gridSpan w:val="4"/>
            <w:tcW w:w="3061" w:type="dxa"/>
            <w:tcBorders>
              <w:bottom w:val="nil"/>
            </w:tcBorders>
          </w:tcPr>
          <w:p>
            <w:pPr>
              <w:pStyle w:val="0"/>
              <w:jc w:val="center"/>
            </w:pPr>
            <w:r>
              <w:rPr>
                <w:sz w:val="20"/>
              </w:rPr>
              <w:t xml:space="preserve">(подпись)</w:t>
            </w:r>
          </w:p>
        </w:tc>
        <w:tc>
          <w:tcPr>
            <w:tcW w:w="1753" w:type="dxa"/>
            <w:tcBorders>
              <w:top w:val="nil"/>
              <w:bottom w:val="nil"/>
            </w:tcBorders>
          </w:tcPr>
          <w:p>
            <w:pPr>
              <w:pStyle w:val="0"/>
            </w:pPr>
            <w:r>
              <w:rPr>
                <w:sz w:val="20"/>
              </w:rPr>
            </w:r>
          </w:p>
        </w:tc>
      </w:tr>
      <w:tr>
        <w:tblPrEx>
          <w:tblBorders>
            <w:left w:val="nil"/>
            <w:right w:val="nil"/>
            <w:insideV w:val="nil"/>
            <w:insideH w:val="nil"/>
          </w:tblBorders>
        </w:tblPrEx>
        <w:tc>
          <w:tcPr>
            <w:tcW w:w="1196" w:type="dxa"/>
            <w:tcBorders>
              <w:top w:val="nil"/>
              <w:bottom w:val="nil"/>
            </w:tcBorders>
          </w:tcPr>
          <w:p>
            <w:pPr>
              <w:pStyle w:val="0"/>
            </w:pPr>
            <w:r>
              <w:rPr>
                <w:sz w:val="20"/>
              </w:rPr>
              <w:t xml:space="preserve">телефон</w:t>
            </w:r>
          </w:p>
        </w:tc>
        <w:tc>
          <w:tcPr>
            <w:tcW w:w="3061" w:type="dxa"/>
            <w:tcBorders>
              <w:top w:val="nil"/>
            </w:tcBorders>
          </w:tcPr>
          <w:p>
            <w:pPr>
              <w:pStyle w:val="0"/>
            </w:pPr>
            <w:r>
              <w:rPr>
                <w:sz w:val="20"/>
              </w:rPr>
            </w:r>
          </w:p>
        </w:tc>
        <w:tc>
          <w:tcPr>
            <w:gridSpan w:val="5"/>
            <w:tcW w:w="4814" w:type="dxa"/>
            <w:tcBorders>
              <w:top w:val="nil"/>
              <w:bottom w:val="nil"/>
            </w:tcBorders>
          </w:tcPr>
          <w:p>
            <w:pPr>
              <w:pStyle w:val="0"/>
            </w:pPr>
            <w:r>
              <w:rPr>
                <w:sz w:val="20"/>
              </w:rPr>
            </w:r>
          </w:p>
        </w:tc>
      </w:tr>
      <w:tr>
        <w:tblPrEx>
          <w:tblBorders>
            <w:left w:val="nil"/>
            <w:right w:val="nil"/>
            <w:insideH w:val="nil"/>
          </w:tblBorders>
        </w:tblPrEx>
        <w:tc>
          <w:tcPr>
            <w:gridSpan w:val="7"/>
            <w:tcW w:w="9071" w:type="dxa"/>
            <w:tcBorders>
              <w:top w:val="nil"/>
              <w:left w:val="nil"/>
              <w:bottom w:val="nil"/>
              <w:right w:val="nil"/>
            </w:tcBorders>
          </w:tcPr>
          <w:p>
            <w:pPr>
              <w:pStyle w:val="0"/>
            </w:pPr>
            <w:r>
              <w:rPr>
                <w:sz w:val="20"/>
              </w:rPr>
              <w:t xml:space="preserve">"___" _______________ 20___ года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 субсидий</w:t>
      </w:r>
    </w:p>
    <w:p>
      <w:pPr>
        <w:pStyle w:val="0"/>
        <w:jc w:val="right"/>
      </w:pPr>
      <w:r>
        <w:rPr>
          <w:sz w:val="20"/>
        </w:rPr>
        <w:t xml:space="preserve">бюджетам муниципальных районов,</w:t>
      </w:r>
    </w:p>
    <w:p>
      <w:pPr>
        <w:pStyle w:val="0"/>
        <w:jc w:val="right"/>
      </w:pPr>
      <w:r>
        <w:rPr>
          <w:sz w:val="20"/>
        </w:rPr>
        <w:t xml:space="preserve">муниципальных округов, городского округа</w:t>
      </w:r>
    </w:p>
    <w:p>
      <w:pPr>
        <w:pStyle w:val="0"/>
        <w:jc w:val="right"/>
      </w:pPr>
      <w:r>
        <w:rPr>
          <w:sz w:val="20"/>
        </w:rPr>
        <w:t xml:space="preserve">Новгородской области на реализацию</w:t>
      </w:r>
    </w:p>
    <w:p>
      <w:pPr>
        <w:pStyle w:val="0"/>
        <w:jc w:val="right"/>
      </w:pPr>
      <w:r>
        <w:rPr>
          <w:sz w:val="20"/>
        </w:rPr>
        <w:t xml:space="preserve">муниципальных программ (подпрограмм,</w:t>
      </w:r>
    </w:p>
    <w:p>
      <w:pPr>
        <w:pStyle w:val="0"/>
        <w:jc w:val="right"/>
      </w:pPr>
      <w:r>
        <w:rPr>
          <w:sz w:val="20"/>
        </w:rPr>
        <w:t xml:space="preserve">разделов, мероприятий программы)</w:t>
      </w:r>
    </w:p>
    <w:p>
      <w:pPr>
        <w:pStyle w:val="0"/>
        <w:jc w:val="right"/>
      </w:pPr>
      <w:r>
        <w:rPr>
          <w:sz w:val="20"/>
        </w:rPr>
        <w:t xml:space="preserve">поддержки социально ориентированных</w:t>
      </w:r>
    </w:p>
    <w:p>
      <w:pPr>
        <w:pStyle w:val="0"/>
        <w:jc w:val="right"/>
      </w:pPr>
      <w:r>
        <w:rPr>
          <w:sz w:val="20"/>
        </w:rPr>
        <w:t xml:space="preserve">некоммерческих организаций</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510"/>
        <w:gridCol w:w="1077"/>
        <w:gridCol w:w="1644"/>
        <w:gridCol w:w="794"/>
        <w:gridCol w:w="737"/>
        <w:gridCol w:w="907"/>
        <w:gridCol w:w="1644"/>
        <w:gridCol w:w="1417"/>
        <w:gridCol w:w="1531"/>
        <w:gridCol w:w="850"/>
        <w:gridCol w:w="964"/>
        <w:gridCol w:w="850"/>
        <w:gridCol w:w="681"/>
      </w:tblGrid>
      <w:tr>
        <w:tblPrEx>
          <w:tblBorders>
            <w:left w:val="nil"/>
            <w:right w:val="nil"/>
            <w:insideH w:val="nil"/>
          </w:tblBorders>
        </w:tblPrEx>
        <w:tc>
          <w:tcPr>
            <w:gridSpan w:val="13"/>
            <w:tcW w:w="13606" w:type="dxa"/>
            <w:tcBorders>
              <w:top w:val="nil"/>
              <w:left w:val="nil"/>
              <w:bottom w:val="nil"/>
              <w:right w:val="nil"/>
            </w:tcBorders>
          </w:tcPr>
          <w:bookmarkStart w:id="7742" w:name="P7742"/>
          <w:bookmarkEnd w:id="7742"/>
          <w:p>
            <w:pPr>
              <w:pStyle w:val="0"/>
              <w:jc w:val="center"/>
            </w:pPr>
            <w:r>
              <w:rPr>
                <w:sz w:val="20"/>
              </w:rPr>
              <w:t xml:space="preserve">ОЦЕНОЧНЫЙ ЛИСТ</w:t>
            </w:r>
          </w:p>
        </w:tc>
      </w:tr>
      <w:tr>
        <w:tblPrEx>
          <w:tblBorders>
            <w:left w:val="nil"/>
            <w:right w:val="nil"/>
            <w:insideV w:val="nil"/>
            <w:insideH w:val="nil"/>
          </w:tblBorders>
        </w:tblPrEx>
        <w:tc>
          <w:tcPr>
            <w:gridSpan w:val="3"/>
            <w:tcW w:w="3231" w:type="dxa"/>
            <w:tcBorders>
              <w:top w:val="nil"/>
              <w:bottom w:val="nil"/>
            </w:tcBorders>
          </w:tcPr>
          <w:p>
            <w:pPr>
              <w:pStyle w:val="0"/>
            </w:pPr>
            <w:r>
              <w:rPr>
                <w:sz w:val="20"/>
              </w:rPr>
            </w:r>
          </w:p>
        </w:tc>
        <w:tc>
          <w:tcPr>
            <w:gridSpan w:val="6"/>
            <w:tcW w:w="7030" w:type="dxa"/>
            <w:tcBorders>
              <w:top w:val="nil"/>
            </w:tcBorders>
          </w:tcPr>
          <w:p>
            <w:pPr>
              <w:pStyle w:val="0"/>
            </w:pPr>
            <w:r>
              <w:rPr>
                <w:sz w:val="20"/>
              </w:rPr>
            </w:r>
          </w:p>
        </w:tc>
        <w:tc>
          <w:tcPr>
            <w:gridSpan w:val="4"/>
            <w:tcW w:w="3345" w:type="dxa"/>
            <w:tcBorders>
              <w:top w:val="nil"/>
              <w:bottom w:val="nil"/>
            </w:tcBorders>
          </w:tcPr>
          <w:p>
            <w:pPr>
              <w:pStyle w:val="0"/>
            </w:pPr>
            <w:r>
              <w:rPr>
                <w:sz w:val="20"/>
              </w:rPr>
            </w:r>
          </w:p>
        </w:tc>
      </w:tr>
      <w:tr>
        <w:tblPrEx>
          <w:tblBorders>
            <w:left w:val="nil"/>
            <w:right w:val="nil"/>
            <w:insideV w:val="nil"/>
            <w:insideH w:val="nil"/>
          </w:tblBorders>
        </w:tblPrEx>
        <w:tc>
          <w:tcPr>
            <w:gridSpan w:val="3"/>
            <w:tcW w:w="3231" w:type="dxa"/>
            <w:tcBorders>
              <w:top w:val="nil"/>
              <w:bottom w:val="nil"/>
            </w:tcBorders>
          </w:tcPr>
          <w:p>
            <w:pPr>
              <w:pStyle w:val="0"/>
            </w:pPr>
            <w:r>
              <w:rPr>
                <w:sz w:val="20"/>
              </w:rPr>
            </w:r>
          </w:p>
        </w:tc>
        <w:tc>
          <w:tcPr>
            <w:gridSpan w:val="6"/>
            <w:tcW w:w="7030" w:type="dxa"/>
            <w:tcBorders>
              <w:bottom w:val="nil"/>
            </w:tcBorders>
          </w:tcPr>
          <w:p>
            <w:pPr>
              <w:pStyle w:val="0"/>
              <w:jc w:val="center"/>
            </w:pPr>
            <w:r>
              <w:rPr>
                <w:sz w:val="20"/>
              </w:rPr>
              <w:t xml:space="preserve">(Ф.И.О. члена конкурсной комиссии)</w:t>
            </w:r>
          </w:p>
        </w:tc>
        <w:tc>
          <w:tcPr>
            <w:gridSpan w:val="4"/>
            <w:tcW w:w="3345" w:type="dxa"/>
            <w:tcBorders>
              <w:top w:val="nil"/>
              <w:bottom w:val="nil"/>
            </w:tcBorders>
          </w:tcPr>
          <w:p>
            <w:pPr>
              <w:pStyle w:val="0"/>
            </w:pPr>
            <w:r>
              <w:rPr>
                <w:sz w:val="20"/>
              </w:rPr>
            </w:r>
          </w:p>
        </w:tc>
      </w:tr>
      <w:tr>
        <w:tblPrEx>
          <w:tblBorders>
            <w:left w:val="nil"/>
            <w:right w:val="nil"/>
            <w:insideH w:val="nil"/>
          </w:tblBorders>
        </w:tblPrEx>
        <w:tc>
          <w:tcPr>
            <w:gridSpan w:val="13"/>
            <w:tcW w:w="13606" w:type="dxa"/>
            <w:tcBorders>
              <w:top w:val="nil"/>
              <w:left w:val="nil"/>
              <w:right w:val="nil"/>
            </w:tcBorders>
          </w:tcPr>
          <w:p>
            <w:pPr>
              <w:pStyle w:val="0"/>
            </w:pPr>
            <w:r>
              <w:rPr>
                <w:sz w:val="20"/>
              </w:rPr>
            </w:r>
          </w:p>
        </w:tc>
      </w:tr>
      <w:tr>
        <w:tc>
          <w:tcPr>
            <w:tcW w:w="510" w:type="dxa"/>
            <w:vAlign w:val="center"/>
            <w:vMerge w:val="restart"/>
          </w:tcPr>
          <w:p>
            <w:pPr>
              <w:pStyle w:val="0"/>
              <w:jc w:val="center"/>
            </w:pPr>
            <w:r>
              <w:rPr>
                <w:sz w:val="20"/>
              </w:rPr>
              <w:t xml:space="preserve">N п/п</w:t>
            </w:r>
          </w:p>
        </w:tc>
        <w:tc>
          <w:tcPr>
            <w:tcW w:w="1077" w:type="dxa"/>
            <w:vAlign w:val="center"/>
            <w:vMerge w:val="restart"/>
          </w:tcPr>
          <w:p>
            <w:pPr>
              <w:pStyle w:val="0"/>
              <w:jc w:val="center"/>
            </w:pPr>
            <w:r>
              <w:rPr>
                <w:sz w:val="20"/>
              </w:rPr>
              <w:t xml:space="preserve">Наименование муниципального образования области</w:t>
            </w:r>
          </w:p>
        </w:tc>
        <w:tc>
          <w:tcPr>
            <w:gridSpan w:val="11"/>
            <w:tcW w:w="12019" w:type="dxa"/>
            <w:vAlign w:val="center"/>
          </w:tcPr>
          <w:p>
            <w:pPr>
              <w:pStyle w:val="0"/>
              <w:jc w:val="center"/>
            </w:pPr>
            <w:r>
              <w:rPr>
                <w:sz w:val="20"/>
              </w:rPr>
              <w:t xml:space="preserve">Оценка критериев</w:t>
            </w:r>
          </w:p>
        </w:tc>
      </w:tr>
      <w:tr>
        <w:tc>
          <w:tcPr>
            <w:vMerge w:val="continue"/>
          </w:tcPr>
          <w:p/>
        </w:tc>
        <w:tc>
          <w:tcPr>
            <w:vMerge w:val="continue"/>
          </w:tcPr>
          <w:p/>
        </w:tc>
        <w:tc>
          <w:tcPr>
            <w:tcW w:w="1644" w:type="dxa"/>
            <w:vAlign w:val="center"/>
          </w:tcPr>
          <w:p>
            <w:pPr>
              <w:pStyle w:val="0"/>
              <w:jc w:val="center"/>
            </w:pPr>
            <w:r>
              <w:rPr>
                <w:sz w:val="20"/>
              </w:rPr>
              <w:t xml:space="preserve">доля расходов местного бюджета на реализацию муниципальной программы (подпрограммы, разделов, мероприятий программы), предусматривающей поддержку СОНКО, в общем объеме расходов местного бюджета в текущем финансовом году</w:t>
            </w:r>
          </w:p>
        </w:tc>
        <w:tc>
          <w:tcPr>
            <w:gridSpan w:val="2"/>
            <w:tcW w:w="1531" w:type="dxa"/>
            <w:vAlign w:val="center"/>
          </w:tcPr>
          <w:p>
            <w:pPr>
              <w:pStyle w:val="0"/>
              <w:jc w:val="center"/>
            </w:pPr>
            <w:r>
              <w:rPr>
                <w:sz w:val="20"/>
              </w:rPr>
              <w:t xml:space="preserve">объем расходов местного бюджета на реализацию муниципальной программы (подпрограммы, разделов, мероприятий программы) по предоставлению субсидий СОНКО в текущем финансовом году</w:t>
            </w:r>
          </w:p>
        </w:tc>
        <w:tc>
          <w:tcPr>
            <w:gridSpan w:val="2"/>
            <w:tcW w:w="2551" w:type="dxa"/>
            <w:vAlign w:val="center"/>
          </w:tcPr>
          <w:p>
            <w:pPr>
              <w:pStyle w:val="0"/>
              <w:jc w:val="center"/>
            </w:pPr>
            <w:r>
              <w:rPr>
                <w:sz w:val="20"/>
              </w:rPr>
              <w:t xml:space="preserve">наличие в порядке предоставления субсидий СОНКО, утвержденном муниципальным правовым актом, приоритетных конкурсных направлений поддержки СОНКО и (или) требования к софинансированию за счет собственных средств СОНКО, и (или) представителей общественных объединений, средств массовой информации в составе конкурсной комиссии, образуемой в целях предоставления субсидий СОНКО</w:t>
            </w:r>
          </w:p>
        </w:tc>
        <w:tc>
          <w:tcPr>
            <w:tcW w:w="1417" w:type="dxa"/>
            <w:vAlign w:val="center"/>
          </w:tcPr>
          <w:p>
            <w:pPr>
              <w:pStyle w:val="0"/>
              <w:jc w:val="center"/>
            </w:pPr>
            <w:r>
              <w:rPr>
                <w:sz w:val="20"/>
              </w:rPr>
              <w:t xml:space="preserve">количество вновь зарегистрированных СОНКО на территории муниципального образования области в предыдущем финансовом году</w:t>
            </w:r>
          </w:p>
        </w:tc>
        <w:tc>
          <w:tcPr>
            <w:tcW w:w="1531" w:type="dxa"/>
            <w:vAlign w:val="center"/>
          </w:tcPr>
          <w:p>
            <w:pPr>
              <w:pStyle w:val="0"/>
              <w:jc w:val="center"/>
            </w:pPr>
            <w:r>
              <w:rPr>
                <w:sz w:val="20"/>
              </w:rPr>
              <w:t xml:space="preserve">формы оказания муниципальным образованием области поддержки СОНКО (финансовой, и (или) имущественной, и (или) информационной, и (или) консультационной)</w:t>
            </w:r>
          </w:p>
        </w:tc>
        <w:tc>
          <w:tcPr>
            <w:gridSpan w:val="2"/>
            <w:tcW w:w="1814" w:type="dxa"/>
            <w:vAlign w:val="center"/>
          </w:tcPr>
          <w:p>
            <w:pPr>
              <w:pStyle w:val="0"/>
              <w:jc w:val="center"/>
            </w:pPr>
            <w:r>
              <w:rPr>
                <w:sz w:val="20"/>
              </w:rPr>
              <w:t xml:space="preserve">количество СОНКО, которым предоставлена поддержка, включенных в реестр СОНКО - получателей поддержки, оказанной муниципальным образованием области в предыдущем финансовом году</w:t>
            </w:r>
          </w:p>
        </w:tc>
        <w:tc>
          <w:tcPr>
            <w:gridSpan w:val="2"/>
            <w:tcW w:w="1531" w:type="dxa"/>
            <w:vAlign w:val="center"/>
          </w:tcPr>
          <w:p>
            <w:pPr>
              <w:pStyle w:val="0"/>
              <w:jc w:val="center"/>
            </w:pPr>
            <w:r>
              <w:rPr>
                <w:sz w:val="20"/>
              </w:rPr>
              <w:t xml:space="preserve">количество СОНКО, которым предоставлены меры информационной поддержки в средствах массовой информации и информационно-телекоммуникационной сети "Интернет"</w:t>
            </w:r>
          </w:p>
        </w:tc>
      </w:tr>
      <w:tr>
        <w:tc>
          <w:tcPr>
            <w:tcW w:w="510" w:type="dxa"/>
          </w:tcPr>
          <w:p>
            <w:pPr>
              <w:pStyle w:val="0"/>
              <w:jc w:val="center"/>
            </w:pPr>
            <w:r>
              <w:rPr>
                <w:sz w:val="20"/>
              </w:rPr>
              <w:t xml:space="preserve">1</w:t>
            </w:r>
          </w:p>
        </w:tc>
        <w:tc>
          <w:tcPr>
            <w:tcW w:w="1077" w:type="dxa"/>
          </w:tcPr>
          <w:p>
            <w:pPr>
              <w:pStyle w:val="0"/>
              <w:jc w:val="center"/>
            </w:pPr>
            <w:r>
              <w:rPr>
                <w:sz w:val="20"/>
              </w:rPr>
              <w:t xml:space="preserve">2</w:t>
            </w:r>
          </w:p>
        </w:tc>
        <w:tc>
          <w:tcPr>
            <w:tcW w:w="1644" w:type="dxa"/>
          </w:tcPr>
          <w:p>
            <w:pPr>
              <w:pStyle w:val="0"/>
              <w:jc w:val="center"/>
            </w:pPr>
            <w:r>
              <w:rPr>
                <w:sz w:val="20"/>
              </w:rPr>
              <w:t xml:space="preserve">3</w:t>
            </w:r>
          </w:p>
        </w:tc>
        <w:tc>
          <w:tcPr>
            <w:gridSpan w:val="2"/>
            <w:tcW w:w="1531" w:type="dxa"/>
          </w:tcPr>
          <w:p>
            <w:pPr>
              <w:pStyle w:val="0"/>
              <w:jc w:val="center"/>
            </w:pPr>
            <w:r>
              <w:rPr>
                <w:sz w:val="20"/>
              </w:rPr>
              <w:t xml:space="preserve">4</w:t>
            </w:r>
          </w:p>
        </w:tc>
        <w:tc>
          <w:tcPr>
            <w:gridSpan w:val="2"/>
            <w:tcW w:w="2551" w:type="dxa"/>
          </w:tcPr>
          <w:p>
            <w:pPr>
              <w:pStyle w:val="0"/>
              <w:jc w:val="center"/>
            </w:pPr>
            <w:r>
              <w:rPr>
                <w:sz w:val="20"/>
              </w:rPr>
              <w:t xml:space="preserve">5</w:t>
            </w:r>
          </w:p>
        </w:tc>
        <w:tc>
          <w:tcPr>
            <w:tcW w:w="1417" w:type="dxa"/>
          </w:tcPr>
          <w:p>
            <w:pPr>
              <w:pStyle w:val="0"/>
              <w:jc w:val="center"/>
            </w:pPr>
            <w:r>
              <w:rPr>
                <w:sz w:val="20"/>
              </w:rPr>
              <w:t xml:space="preserve">6</w:t>
            </w:r>
          </w:p>
        </w:tc>
        <w:tc>
          <w:tcPr>
            <w:tcW w:w="1531" w:type="dxa"/>
          </w:tcPr>
          <w:p>
            <w:pPr>
              <w:pStyle w:val="0"/>
              <w:jc w:val="center"/>
            </w:pPr>
            <w:r>
              <w:rPr>
                <w:sz w:val="20"/>
              </w:rPr>
              <w:t xml:space="preserve">7</w:t>
            </w:r>
          </w:p>
        </w:tc>
        <w:tc>
          <w:tcPr>
            <w:gridSpan w:val="2"/>
            <w:tcW w:w="1814" w:type="dxa"/>
          </w:tcPr>
          <w:p>
            <w:pPr>
              <w:pStyle w:val="0"/>
              <w:jc w:val="center"/>
            </w:pPr>
            <w:r>
              <w:rPr>
                <w:sz w:val="20"/>
              </w:rPr>
              <w:t xml:space="preserve">8</w:t>
            </w:r>
          </w:p>
        </w:tc>
        <w:tc>
          <w:tcPr>
            <w:gridSpan w:val="2"/>
            <w:tcW w:w="1531" w:type="dxa"/>
          </w:tcPr>
          <w:p>
            <w:pPr>
              <w:pStyle w:val="0"/>
              <w:jc w:val="center"/>
            </w:pPr>
            <w:r>
              <w:rPr>
                <w:sz w:val="20"/>
              </w:rPr>
              <w:t xml:space="preserve">9</w:t>
            </w:r>
          </w:p>
        </w:tc>
      </w:tr>
      <w:tr>
        <w:tc>
          <w:tcPr>
            <w:tcW w:w="510" w:type="dxa"/>
          </w:tcPr>
          <w:p>
            <w:pPr>
              <w:pStyle w:val="0"/>
              <w:jc w:val="center"/>
            </w:pPr>
            <w:r>
              <w:rPr>
                <w:sz w:val="20"/>
              </w:rPr>
              <w:t xml:space="preserve">1.</w:t>
            </w:r>
          </w:p>
        </w:tc>
        <w:tc>
          <w:tcPr>
            <w:tcW w:w="1077" w:type="dxa"/>
          </w:tcPr>
          <w:p>
            <w:pPr>
              <w:pStyle w:val="0"/>
            </w:pPr>
            <w:r>
              <w:rPr>
                <w:sz w:val="20"/>
              </w:rPr>
            </w:r>
          </w:p>
        </w:tc>
        <w:tc>
          <w:tcPr>
            <w:tcW w:w="1644" w:type="dxa"/>
          </w:tcPr>
          <w:p>
            <w:pPr>
              <w:pStyle w:val="0"/>
            </w:pPr>
            <w:r>
              <w:rPr>
                <w:sz w:val="20"/>
              </w:rPr>
            </w:r>
          </w:p>
        </w:tc>
        <w:tc>
          <w:tcPr>
            <w:gridSpan w:val="2"/>
            <w:tcW w:w="1531" w:type="dxa"/>
          </w:tcPr>
          <w:p>
            <w:pPr>
              <w:pStyle w:val="0"/>
            </w:pPr>
            <w:r>
              <w:rPr>
                <w:sz w:val="20"/>
              </w:rPr>
            </w:r>
          </w:p>
        </w:tc>
        <w:tc>
          <w:tcPr>
            <w:gridSpan w:val="2"/>
            <w:tcW w:w="2551"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gridSpan w:val="2"/>
            <w:tcW w:w="1814" w:type="dxa"/>
          </w:tcPr>
          <w:p>
            <w:pPr>
              <w:pStyle w:val="0"/>
            </w:pPr>
            <w:r>
              <w:rPr>
                <w:sz w:val="20"/>
              </w:rPr>
            </w:r>
          </w:p>
        </w:tc>
        <w:tc>
          <w:tcPr>
            <w:gridSpan w:val="2"/>
            <w:tcW w:w="1531" w:type="dxa"/>
          </w:tcPr>
          <w:p>
            <w:pPr>
              <w:pStyle w:val="0"/>
            </w:pPr>
            <w:r>
              <w:rPr>
                <w:sz w:val="20"/>
              </w:rPr>
            </w:r>
          </w:p>
        </w:tc>
      </w:tr>
      <w:tr>
        <w:tc>
          <w:tcPr>
            <w:tcW w:w="510" w:type="dxa"/>
          </w:tcPr>
          <w:p>
            <w:pPr>
              <w:pStyle w:val="0"/>
              <w:jc w:val="center"/>
            </w:pPr>
            <w:r>
              <w:rPr>
                <w:sz w:val="20"/>
              </w:rPr>
              <w:t xml:space="preserve">2.</w:t>
            </w:r>
          </w:p>
        </w:tc>
        <w:tc>
          <w:tcPr>
            <w:tcW w:w="1077" w:type="dxa"/>
          </w:tcPr>
          <w:p>
            <w:pPr>
              <w:pStyle w:val="0"/>
            </w:pPr>
            <w:r>
              <w:rPr>
                <w:sz w:val="20"/>
              </w:rPr>
            </w:r>
          </w:p>
        </w:tc>
        <w:tc>
          <w:tcPr>
            <w:tcW w:w="1644" w:type="dxa"/>
          </w:tcPr>
          <w:p>
            <w:pPr>
              <w:pStyle w:val="0"/>
            </w:pPr>
            <w:r>
              <w:rPr>
                <w:sz w:val="20"/>
              </w:rPr>
            </w:r>
          </w:p>
        </w:tc>
        <w:tc>
          <w:tcPr>
            <w:gridSpan w:val="2"/>
            <w:tcW w:w="1531" w:type="dxa"/>
          </w:tcPr>
          <w:p>
            <w:pPr>
              <w:pStyle w:val="0"/>
            </w:pPr>
            <w:r>
              <w:rPr>
                <w:sz w:val="20"/>
              </w:rPr>
            </w:r>
          </w:p>
        </w:tc>
        <w:tc>
          <w:tcPr>
            <w:gridSpan w:val="2"/>
            <w:tcW w:w="2551"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gridSpan w:val="2"/>
            <w:tcW w:w="1814" w:type="dxa"/>
          </w:tcPr>
          <w:p>
            <w:pPr>
              <w:pStyle w:val="0"/>
            </w:pPr>
            <w:r>
              <w:rPr>
                <w:sz w:val="20"/>
              </w:rPr>
            </w:r>
          </w:p>
        </w:tc>
        <w:tc>
          <w:tcPr>
            <w:gridSpan w:val="2"/>
            <w:tcW w:w="1531" w:type="dxa"/>
          </w:tcPr>
          <w:p>
            <w:pPr>
              <w:pStyle w:val="0"/>
            </w:pPr>
            <w:r>
              <w:rPr>
                <w:sz w:val="20"/>
              </w:rPr>
            </w:r>
          </w:p>
        </w:tc>
      </w:tr>
      <w:tr>
        <w:tc>
          <w:tcPr>
            <w:tcW w:w="510" w:type="dxa"/>
          </w:tcPr>
          <w:p>
            <w:pPr>
              <w:pStyle w:val="0"/>
              <w:jc w:val="center"/>
            </w:pPr>
            <w:r>
              <w:rPr>
                <w:sz w:val="20"/>
              </w:rPr>
              <w:t xml:space="preserve">3.</w:t>
            </w:r>
          </w:p>
        </w:tc>
        <w:tc>
          <w:tcPr>
            <w:tcW w:w="1077" w:type="dxa"/>
          </w:tcPr>
          <w:p>
            <w:pPr>
              <w:pStyle w:val="0"/>
            </w:pPr>
            <w:r>
              <w:rPr>
                <w:sz w:val="20"/>
              </w:rPr>
            </w:r>
          </w:p>
        </w:tc>
        <w:tc>
          <w:tcPr>
            <w:tcW w:w="1644" w:type="dxa"/>
          </w:tcPr>
          <w:p>
            <w:pPr>
              <w:pStyle w:val="0"/>
            </w:pPr>
            <w:r>
              <w:rPr>
                <w:sz w:val="20"/>
              </w:rPr>
            </w:r>
          </w:p>
        </w:tc>
        <w:tc>
          <w:tcPr>
            <w:gridSpan w:val="2"/>
            <w:tcW w:w="1531" w:type="dxa"/>
          </w:tcPr>
          <w:p>
            <w:pPr>
              <w:pStyle w:val="0"/>
            </w:pPr>
            <w:r>
              <w:rPr>
                <w:sz w:val="20"/>
              </w:rPr>
            </w:r>
          </w:p>
        </w:tc>
        <w:tc>
          <w:tcPr>
            <w:gridSpan w:val="2"/>
            <w:tcW w:w="2551"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gridSpan w:val="2"/>
            <w:tcW w:w="1814" w:type="dxa"/>
          </w:tcPr>
          <w:p>
            <w:pPr>
              <w:pStyle w:val="0"/>
            </w:pPr>
            <w:r>
              <w:rPr>
                <w:sz w:val="20"/>
              </w:rPr>
            </w:r>
          </w:p>
        </w:tc>
        <w:tc>
          <w:tcPr>
            <w:gridSpan w:val="2"/>
            <w:tcW w:w="1531" w:type="dxa"/>
          </w:tcPr>
          <w:p>
            <w:pPr>
              <w:pStyle w:val="0"/>
            </w:pPr>
            <w:r>
              <w:rPr>
                <w:sz w:val="20"/>
              </w:rPr>
            </w:r>
          </w:p>
        </w:tc>
      </w:tr>
      <w:tr>
        <w:tc>
          <w:tcPr>
            <w:tcW w:w="510" w:type="dxa"/>
          </w:tcPr>
          <w:p>
            <w:pPr>
              <w:pStyle w:val="0"/>
              <w:jc w:val="center"/>
            </w:pPr>
            <w:r>
              <w:rPr>
                <w:sz w:val="20"/>
              </w:rPr>
              <w:t xml:space="preserve">4.</w:t>
            </w:r>
          </w:p>
        </w:tc>
        <w:tc>
          <w:tcPr>
            <w:tcW w:w="1077" w:type="dxa"/>
          </w:tcPr>
          <w:p>
            <w:pPr>
              <w:pStyle w:val="0"/>
            </w:pPr>
            <w:r>
              <w:rPr>
                <w:sz w:val="20"/>
              </w:rPr>
            </w:r>
          </w:p>
        </w:tc>
        <w:tc>
          <w:tcPr>
            <w:tcW w:w="1644" w:type="dxa"/>
          </w:tcPr>
          <w:p>
            <w:pPr>
              <w:pStyle w:val="0"/>
            </w:pPr>
            <w:r>
              <w:rPr>
                <w:sz w:val="20"/>
              </w:rPr>
            </w:r>
          </w:p>
        </w:tc>
        <w:tc>
          <w:tcPr>
            <w:gridSpan w:val="2"/>
            <w:tcW w:w="1531" w:type="dxa"/>
          </w:tcPr>
          <w:p>
            <w:pPr>
              <w:pStyle w:val="0"/>
            </w:pPr>
            <w:r>
              <w:rPr>
                <w:sz w:val="20"/>
              </w:rPr>
            </w:r>
          </w:p>
        </w:tc>
        <w:tc>
          <w:tcPr>
            <w:gridSpan w:val="2"/>
            <w:tcW w:w="2551"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gridSpan w:val="2"/>
            <w:tcW w:w="1814" w:type="dxa"/>
          </w:tcPr>
          <w:p>
            <w:pPr>
              <w:pStyle w:val="0"/>
            </w:pPr>
            <w:r>
              <w:rPr>
                <w:sz w:val="20"/>
              </w:rPr>
            </w:r>
          </w:p>
        </w:tc>
        <w:tc>
          <w:tcPr>
            <w:gridSpan w:val="2"/>
            <w:tcW w:w="1531" w:type="dxa"/>
          </w:tcPr>
          <w:p>
            <w:pPr>
              <w:pStyle w:val="0"/>
            </w:pPr>
            <w:r>
              <w:rPr>
                <w:sz w:val="20"/>
              </w:rPr>
            </w:r>
          </w:p>
        </w:tc>
      </w:tr>
      <w:tr>
        <w:tc>
          <w:tcPr>
            <w:tcW w:w="510" w:type="dxa"/>
          </w:tcPr>
          <w:p>
            <w:pPr>
              <w:pStyle w:val="0"/>
              <w:jc w:val="center"/>
            </w:pPr>
            <w:r>
              <w:rPr>
                <w:sz w:val="20"/>
              </w:rPr>
              <w:t xml:space="preserve">5.</w:t>
            </w:r>
          </w:p>
        </w:tc>
        <w:tc>
          <w:tcPr>
            <w:tcW w:w="1077" w:type="dxa"/>
          </w:tcPr>
          <w:p>
            <w:pPr>
              <w:pStyle w:val="0"/>
            </w:pPr>
            <w:r>
              <w:rPr>
                <w:sz w:val="20"/>
              </w:rPr>
            </w:r>
          </w:p>
        </w:tc>
        <w:tc>
          <w:tcPr>
            <w:tcW w:w="1644" w:type="dxa"/>
          </w:tcPr>
          <w:p>
            <w:pPr>
              <w:pStyle w:val="0"/>
            </w:pPr>
            <w:r>
              <w:rPr>
                <w:sz w:val="20"/>
              </w:rPr>
            </w:r>
          </w:p>
        </w:tc>
        <w:tc>
          <w:tcPr>
            <w:gridSpan w:val="2"/>
            <w:tcW w:w="1531" w:type="dxa"/>
          </w:tcPr>
          <w:p>
            <w:pPr>
              <w:pStyle w:val="0"/>
            </w:pPr>
            <w:r>
              <w:rPr>
                <w:sz w:val="20"/>
              </w:rPr>
            </w:r>
          </w:p>
        </w:tc>
        <w:tc>
          <w:tcPr>
            <w:gridSpan w:val="2"/>
            <w:tcW w:w="2551"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gridSpan w:val="2"/>
            <w:tcW w:w="1814" w:type="dxa"/>
          </w:tcPr>
          <w:p>
            <w:pPr>
              <w:pStyle w:val="0"/>
            </w:pPr>
            <w:r>
              <w:rPr>
                <w:sz w:val="20"/>
              </w:rPr>
            </w:r>
          </w:p>
        </w:tc>
        <w:tc>
          <w:tcPr>
            <w:gridSpan w:val="2"/>
            <w:tcW w:w="1531" w:type="dxa"/>
          </w:tcPr>
          <w:p>
            <w:pPr>
              <w:pStyle w:val="0"/>
            </w:pPr>
            <w:r>
              <w:rPr>
                <w:sz w:val="20"/>
              </w:rPr>
            </w:r>
          </w:p>
        </w:tc>
      </w:tr>
      <w:tr>
        <w:tc>
          <w:tcPr>
            <w:tcW w:w="510" w:type="dxa"/>
          </w:tcPr>
          <w:p>
            <w:pPr>
              <w:pStyle w:val="0"/>
              <w:jc w:val="center"/>
            </w:pPr>
            <w:r>
              <w:rPr>
                <w:sz w:val="20"/>
              </w:rPr>
              <w:t xml:space="preserve">6.</w:t>
            </w:r>
          </w:p>
        </w:tc>
        <w:tc>
          <w:tcPr>
            <w:tcW w:w="1077" w:type="dxa"/>
          </w:tcPr>
          <w:p>
            <w:pPr>
              <w:pStyle w:val="0"/>
            </w:pPr>
            <w:r>
              <w:rPr>
                <w:sz w:val="20"/>
              </w:rPr>
            </w:r>
          </w:p>
        </w:tc>
        <w:tc>
          <w:tcPr>
            <w:tcW w:w="1644" w:type="dxa"/>
          </w:tcPr>
          <w:p>
            <w:pPr>
              <w:pStyle w:val="0"/>
            </w:pPr>
            <w:r>
              <w:rPr>
                <w:sz w:val="20"/>
              </w:rPr>
            </w:r>
          </w:p>
        </w:tc>
        <w:tc>
          <w:tcPr>
            <w:gridSpan w:val="2"/>
            <w:tcW w:w="1531" w:type="dxa"/>
          </w:tcPr>
          <w:p>
            <w:pPr>
              <w:pStyle w:val="0"/>
            </w:pPr>
            <w:r>
              <w:rPr>
                <w:sz w:val="20"/>
              </w:rPr>
            </w:r>
          </w:p>
        </w:tc>
        <w:tc>
          <w:tcPr>
            <w:gridSpan w:val="2"/>
            <w:tcW w:w="2551"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gridSpan w:val="2"/>
            <w:tcW w:w="1814" w:type="dxa"/>
          </w:tcPr>
          <w:p>
            <w:pPr>
              <w:pStyle w:val="0"/>
            </w:pPr>
            <w:r>
              <w:rPr>
                <w:sz w:val="20"/>
              </w:rPr>
            </w:r>
          </w:p>
        </w:tc>
        <w:tc>
          <w:tcPr>
            <w:gridSpan w:val="2"/>
            <w:tcW w:w="1531" w:type="dxa"/>
          </w:tcPr>
          <w:p>
            <w:pPr>
              <w:pStyle w:val="0"/>
            </w:pPr>
            <w:r>
              <w:rPr>
                <w:sz w:val="20"/>
              </w:rPr>
            </w:r>
          </w:p>
        </w:tc>
      </w:tr>
      <w:tr>
        <w:tc>
          <w:tcPr>
            <w:tcW w:w="510" w:type="dxa"/>
          </w:tcPr>
          <w:p>
            <w:pPr>
              <w:pStyle w:val="0"/>
              <w:jc w:val="center"/>
            </w:pPr>
            <w:r>
              <w:rPr>
                <w:sz w:val="20"/>
              </w:rPr>
              <w:t xml:space="preserve">7.</w:t>
            </w:r>
          </w:p>
        </w:tc>
        <w:tc>
          <w:tcPr>
            <w:tcW w:w="1077" w:type="dxa"/>
          </w:tcPr>
          <w:p>
            <w:pPr>
              <w:pStyle w:val="0"/>
            </w:pPr>
            <w:r>
              <w:rPr>
                <w:sz w:val="20"/>
              </w:rPr>
            </w:r>
          </w:p>
        </w:tc>
        <w:tc>
          <w:tcPr>
            <w:tcW w:w="1644" w:type="dxa"/>
          </w:tcPr>
          <w:p>
            <w:pPr>
              <w:pStyle w:val="0"/>
            </w:pPr>
            <w:r>
              <w:rPr>
                <w:sz w:val="20"/>
              </w:rPr>
            </w:r>
          </w:p>
        </w:tc>
        <w:tc>
          <w:tcPr>
            <w:gridSpan w:val="2"/>
            <w:tcW w:w="1531" w:type="dxa"/>
          </w:tcPr>
          <w:p>
            <w:pPr>
              <w:pStyle w:val="0"/>
            </w:pPr>
            <w:r>
              <w:rPr>
                <w:sz w:val="20"/>
              </w:rPr>
            </w:r>
          </w:p>
        </w:tc>
        <w:tc>
          <w:tcPr>
            <w:gridSpan w:val="2"/>
            <w:tcW w:w="2551"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gridSpan w:val="2"/>
            <w:tcW w:w="1814" w:type="dxa"/>
          </w:tcPr>
          <w:p>
            <w:pPr>
              <w:pStyle w:val="0"/>
            </w:pPr>
            <w:r>
              <w:rPr>
                <w:sz w:val="20"/>
              </w:rPr>
            </w:r>
          </w:p>
        </w:tc>
        <w:tc>
          <w:tcPr>
            <w:gridSpan w:val="2"/>
            <w:tcW w:w="1531" w:type="dxa"/>
          </w:tcPr>
          <w:p>
            <w:pPr>
              <w:pStyle w:val="0"/>
            </w:pPr>
            <w:r>
              <w:rPr>
                <w:sz w:val="20"/>
              </w:rPr>
            </w:r>
          </w:p>
        </w:tc>
      </w:tr>
      <w:tr>
        <w:tc>
          <w:tcPr>
            <w:tcW w:w="510" w:type="dxa"/>
          </w:tcPr>
          <w:p>
            <w:pPr>
              <w:pStyle w:val="0"/>
              <w:jc w:val="center"/>
            </w:pPr>
            <w:r>
              <w:rPr>
                <w:sz w:val="20"/>
              </w:rPr>
              <w:t xml:space="preserve">8.</w:t>
            </w:r>
          </w:p>
        </w:tc>
        <w:tc>
          <w:tcPr>
            <w:tcW w:w="1077" w:type="dxa"/>
          </w:tcPr>
          <w:p>
            <w:pPr>
              <w:pStyle w:val="0"/>
            </w:pPr>
            <w:r>
              <w:rPr>
                <w:sz w:val="20"/>
              </w:rPr>
            </w:r>
          </w:p>
        </w:tc>
        <w:tc>
          <w:tcPr>
            <w:tcW w:w="1644" w:type="dxa"/>
          </w:tcPr>
          <w:p>
            <w:pPr>
              <w:pStyle w:val="0"/>
            </w:pPr>
            <w:r>
              <w:rPr>
                <w:sz w:val="20"/>
              </w:rPr>
            </w:r>
          </w:p>
        </w:tc>
        <w:tc>
          <w:tcPr>
            <w:gridSpan w:val="2"/>
            <w:tcW w:w="1531" w:type="dxa"/>
          </w:tcPr>
          <w:p>
            <w:pPr>
              <w:pStyle w:val="0"/>
            </w:pPr>
            <w:r>
              <w:rPr>
                <w:sz w:val="20"/>
              </w:rPr>
            </w:r>
          </w:p>
        </w:tc>
        <w:tc>
          <w:tcPr>
            <w:gridSpan w:val="2"/>
            <w:tcW w:w="2551"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gridSpan w:val="2"/>
            <w:tcW w:w="1814" w:type="dxa"/>
          </w:tcPr>
          <w:p>
            <w:pPr>
              <w:pStyle w:val="0"/>
            </w:pPr>
            <w:r>
              <w:rPr>
                <w:sz w:val="20"/>
              </w:rPr>
            </w:r>
          </w:p>
        </w:tc>
        <w:tc>
          <w:tcPr>
            <w:gridSpan w:val="2"/>
            <w:tcW w:w="1531" w:type="dxa"/>
          </w:tcPr>
          <w:p>
            <w:pPr>
              <w:pStyle w:val="0"/>
            </w:pPr>
            <w:r>
              <w:rPr>
                <w:sz w:val="20"/>
              </w:rPr>
            </w:r>
          </w:p>
        </w:tc>
      </w:tr>
      <w:tr>
        <w:tc>
          <w:tcPr>
            <w:tcW w:w="510" w:type="dxa"/>
          </w:tcPr>
          <w:p>
            <w:pPr>
              <w:pStyle w:val="0"/>
              <w:jc w:val="center"/>
            </w:pPr>
            <w:r>
              <w:rPr>
                <w:sz w:val="20"/>
              </w:rPr>
              <w:t xml:space="preserve">9.</w:t>
            </w:r>
          </w:p>
        </w:tc>
        <w:tc>
          <w:tcPr>
            <w:tcW w:w="1077" w:type="dxa"/>
          </w:tcPr>
          <w:p>
            <w:pPr>
              <w:pStyle w:val="0"/>
            </w:pPr>
            <w:r>
              <w:rPr>
                <w:sz w:val="20"/>
              </w:rPr>
            </w:r>
          </w:p>
        </w:tc>
        <w:tc>
          <w:tcPr>
            <w:tcW w:w="1644" w:type="dxa"/>
          </w:tcPr>
          <w:p>
            <w:pPr>
              <w:pStyle w:val="0"/>
            </w:pPr>
            <w:r>
              <w:rPr>
                <w:sz w:val="20"/>
              </w:rPr>
            </w:r>
          </w:p>
        </w:tc>
        <w:tc>
          <w:tcPr>
            <w:gridSpan w:val="2"/>
            <w:tcW w:w="1531" w:type="dxa"/>
          </w:tcPr>
          <w:p>
            <w:pPr>
              <w:pStyle w:val="0"/>
            </w:pPr>
            <w:r>
              <w:rPr>
                <w:sz w:val="20"/>
              </w:rPr>
            </w:r>
          </w:p>
        </w:tc>
        <w:tc>
          <w:tcPr>
            <w:gridSpan w:val="2"/>
            <w:tcW w:w="2551"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gridSpan w:val="2"/>
            <w:tcW w:w="1814" w:type="dxa"/>
          </w:tcPr>
          <w:p>
            <w:pPr>
              <w:pStyle w:val="0"/>
            </w:pPr>
            <w:r>
              <w:rPr>
                <w:sz w:val="20"/>
              </w:rPr>
            </w:r>
          </w:p>
        </w:tc>
        <w:tc>
          <w:tcPr>
            <w:gridSpan w:val="2"/>
            <w:tcW w:w="1531" w:type="dxa"/>
          </w:tcPr>
          <w:p>
            <w:pPr>
              <w:pStyle w:val="0"/>
            </w:pPr>
            <w:r>
              <w:rPr>
                <w:sz w:val="20"/>
              </w:rPr>
            </w:r>
          </w:p>
        </w:tc>
      </w:tr>
      <w:tr>
        <w:tc>
          <w:tcPr>
            <w:tcW w:w="510" w:type="dxa"/>
          </w:tcPr>
          <w:p>
            <w:pPr>
              <w:pStyle w:val="0"/>
              <w:jc w:val="center"/>
            </w:pPr>
            <w:r>
              <w:rPr>
                <w:sz w:val="20"/>
              </w:rPr>
              <w:t xml:space="preserve">10.</w:t>
            </w:r>
          </w:p>
        </w:tc>
        <w:tc>
          <w:tcPr>
            <w:tcW w:w="1077" w:type="dxa"/>
          </w:tcPr>
          <w:p>
            <w:pPr>
              <w:pStyle w:val="0"/>
            </w:pPr>
            <w:r>
              <w:rPr>
                <w:sz w:val="20"/>
              </w:rPr>
            </w:r>
          </w:p>
        </w:tc>
        <w:tc>
          <w:tcPr>
            <w:tcW w:w="1644" w:type="dxa"/>
          </w:tcPr>
          <w:p>
            <w:pPr>
              <w:pStyle w:val="0"/>
            </w:pPr>
            <w:r>
              <w:rPr>
                <w:sz w:val="20"/>
              </w:rPr>
            </w:r>
          </w:p>
        </w:tc>
        <w:tc>
          <w:tcPr>
            <w:gridSpan w:val="2"/>
            <w:tcW w:w="1531" w:type="dxa"/>
          </w:tcPr>
          <w:p>
            <w:pPr>
              <w:pStyle w:val="0"/>
            </w:pPr>
            <w:r>
              <w:rPr>
                <w:sz w:val="20"/>
              </w:rPr>
            </w:r>
          </w:p>
        </w:tc>
        <w:tc>
          <w:tcPr>
            <w:gridSpan w:val="2"/>
            <w:tcW w:w="2551"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gridSpan w:val="2"/>
            <w:tcW w:w="1814" w:type="dxa"/>
          </w:tcPr>
          <w:p>
            <w:pPr>
              <w:pStyle w:val="0"/>
            </w:pPr>
            <w:r>
              <w:rPr>
                <w:sz w:val="20"/>
              </w:rPr>
            </w:r>
          </w:p>
        </w:tc>
        <w:tc>
          <w:tcPr>
            <w:gridSpan w:val="2"/>
            <w:tcW w:w="1531" w:type="dxa"/>
          </w:tcPr>
          <w:p>
            <w:pPr>
              <w:pStyle w:val="0"/>
            </w:pPr>
            <w:r>
              <w:rPr>
                <w:sz w:val="20"/>
              </w:rPr>
            </w:r>
          </w:p>
        </w:tc>
      </w:tr>
      <w:tr>
        <w:tblPrEx>
          <w:tblBorders>
            <w:left w:val="nil"/>
            <w:right w:val="nil"/>
          </w:tblBorders>
        </w:tblPrEx>
        <w:tc>
          <w:tcPr>
            <w:gridSpan w:val="13"/>
            <w:tcW w:w="13606" w:type="dxa"/>
            <w:tcBorders>
              <w:left w:val="nil"/>
              <w:right w:val="nil"/>
            </w:tcBorders>
          </w:tcPr>
          <w:p>
            <w:pPr>
              <w:pStyle w:val="0"/>
            </w:pPr>
            <w:r>
              <w:rPr>
                <w:sz w:val="20"/>
              </w:rPr>
              <w:t xml:space="preserve">Продолжение таблицы</w:t>
            </w:r>
          </w:p>
        </w:tc>
      </w:tr>
      <w:tr>
        <w:tc>
          <w:tcPr>
            <w:tcW w:w="510" w:type="dxa"/>
            <w:vAlign w:val="center"/>
            <w:vMerge w:val="restart"/>
          </w:tcPr>
          <w:p>
            <w:pPr>
              <w:pStyle w:val="0"/>
              <w:jc w:val="center"/>
            </w:pPr>
            <w:r>
              <w:rPr>
                <w:sz w:val="20"/>
              </w:rPr>
              <w:t xml:space="preserve">N п/п</w:t>
            </w:r>
          </w:p>
        </w:tc>
        <w:tc>
          <w:tcPr>
            <w:tcW w:w="1077" w:type="dxa"/>
            <w:vAlign w:val="center"/>
            <w:vMerge w:val="restart"/>
          </w:tcPr>
          <w:p>
            <w:pPr>
              <w:pStyle w:val="0"/>
              <w:jc w:val="center"/>
            </w:pPr>
            <w:r>
              <w:rPr>
                <w:sz w:val="20"/>
              </w:rPr>
              <w:t xml:space="preserve">Наименование муниципального образования области</w:t>
            </w:r>
          </w:p>
        </w:tc>
        <w:tc>
          <w:tcPr>
            <w:gridSpan w:val="11"/>
            <w:tcW w:w="12019" w:type="dxa"/>
            <w:vAlign w:val="center"/>
          </w:tcPr>
          <w:p>
            <w:pPr>
              <w:pStyle w:val="0"/>
              <w:jc w:val="center"/>
            </w:pPr>
            <w:r>
              <w:rPr>
                <w:sz w:val="20"/>
              </w:rPr>
              <w:t xml:space="preserve">Оценка критериев</w:t>
            </w:r>
          </w:p>
        </w:tc>
      </w:tr>
      <w:tr>
        <w:tc>
          <w:tcPr>
            <w:vMerge w:val="continue"/>
          </w:tcPr>
          <w:p/>
        </w:tc>
        <w:tc>
          <w:tcPr>
            <w:vMerge w:val="continue"/>
          </w:tcPr>
          <w:p/>
        </w:tc>
        <w:tc>
          <w:tcPr>
            <w:gridSpan w:val="2"/>
            <w:tcW w:w="2438" w:type="dxa"/>
            <w:vAlign w:val="center"/>
          </w:tcPr>
          <w:p>
            <w:pPr>
              <w:pStyle w:val="0"/>
              <w:jc w:val="center"/>
            </w:pPr>
            <w:r>
              <w:rPr>
                <w:sz w:val="20"/>
              </w:rPr>
              <w:t xml:space="preserve">наличие реестра СОНКО - получателей поддержки, оказанной муниципальным образованием области, опубликованного на официальном сайте Администрации муниципального образования области в информационно-телекоммуникационной сети "Интернет"</w:t>
            </w:r>
          </w:p>
        </w:tc>
        <w:tc>
          <w:tcPr>
            <w:gridSpan w:val="2"/>
            <w:tcW w:w="1644" w:type="dxa"/>
            <w:vAlign w:val="center"/>
          </w:tcPr>
          <w:p>
            <w:pPr>
              <w:pStyle w:val="0"/>
              <w:jc w:val="center"/>
            </w:pPr>
            <w:r>
              <w:rPr>
                <w:sz w:val="20"/>
              </w:rPr>
              <w:t xml:space="preserve">количество СОНКО - победителей конкурсов Фонда президентских грантов, Президентского фонда культурных инициатив в предыдущем финансовом году</w:t>
            </w:r>
          </w:p>
        </w:tc>
        <w:tc>
          <w:tcPr>
            <w:tcW w:w="1644" w:type="dxa"/>
            <w:vAlign w:val="center"/>
          </w:tcPr>
          <w:p>
            <w:pPr>
              <w:pStyle w:val="0"/>
              <w:jc w:val="center"/>
            </w:pPr>
            <w:r>
              <w:rPr>
                <w:sz w:val="20"/>
              </w:rPr>
              <w:t xml:space="preserve">количество проектов СОНКО, направленных на решение социально значимых проблем населения, которым оказана поддержка в предыдущем финансовом году</w:t>
            </w:r>
          </w:p>
        </w:tc>
        <w:tc>
          <w:tcPr>
            <w:tcW w:w="1417" w:type="dxa"/>
            <w:vAlign w:val="center"/>
          </w:tcPr>
          <w:p>
            <w:pPr>
              <w:pStyle w:val="0"/>
              <w:jc w:val="center"/>
            </w:pPr>
            <w:r>
              <w:rPr>
                <w:sz w:val="20"/>
              </w:rPr>
              <w:t xml:space="preserve">количество жителей муниципального образования области, вовлеченных в реализацию социально значимых проектов СОНКО в предыдущем финансовом году</w:t>
            </w:r>
          </w:p>
        </w:tc>
        <w:tc>
          <w:tcPr>
            <w:gridSpan w:val="2"/>
            <w:tcW w:w="2381" w:type="dxa"/>
            <w:vAlign w:val="center"/>
          </w:tcPr>
          <w:p>
            <w:pPr>
              <w:pStyle w:val="0"/>
              <w:jc w:val="center"/>
            </w:pPr>
            <w:r>
              <w:rPr>
                <w:sz w:val="20"/>
              </w:rPr>
              <w:t xml:space="preserve">количество публикаций о деятельности СОНКО на территории муниципального образования области в средствах массовой информации, информационно-телекоммуникационной сети "Интернет" в предыдущем финансовом году</w:t>
            </w:r>
          </w:p>
        </w:tc>
        <w:tc>
          <w:tcPr>
            <w:gridSpan w:val="2"/>
            <w:tcW w:w="1814" w:type="dxa"/>
            <w:vAlign w:val="center"/>
          </w:tcPr>
          <w:p>
            <w:pPr>
              <w:pStyle w:val="0"/>
              <w:jc w:val="center"/>
            </w:pPr>
            <w:r>
              <w:rPr>
                <w:sz w:val="20"/>
              </w:rPr>
              <w:t xml:space="preserve">наличие специализированного раздела для СОНКО на официальном сайте Администрации муниципального образования области в информационно-телекоммуникационной сети "Интернет"</w:t>
            </w:r>
          </w:p>
        </w:tc>
        <w:tc>
          <w:tcPr>
            <w:tcW w:w="681" w:type="dxa"/>
            <w:vAlign w:val="center"/>
          </w:tcPr>
          <w:p>
            <w:pPr>
              <w:pStyle w:val="0"/>
              <w:jc w:val="center"/>
            </w:pPr>
            <w:r>
              <w:rPr>
                <w:sz w:val="20"/>
              </w:rPr>
              <w:t xml:space="preserve">Итоговый балл</w:t>
            </w:r>
          </w:p>
        </w:tc>
      </w:tr>
      <w:tr>
        <w:tc>
          <w:tcPr>
            <w:tcW w:w="510" w:type="dxa"/>
          </w:tcPr>
          <w:p>
            <w:pPr>
              <w:pStyle w:val="0"/>
              <w:jc w:val="center"/>
            </w:pPr>
            <w:r>
              <w:rPr>
                <w:sz w:val="20"/>
              </w:rPr>
              <w:t xml:space="preserve">1</w:t>
            </w:r>
          </w:p>
        </w:tc>
        <w:tc>
          <w:tcPr>
            <w:tcW w:w="1077" w:type="dxa"/>
          </w:tcPr>
          <w:p>
            <w:pPr>
              <w:pStyle w:val="0"/>
              <w:jc w:val="center"/>
            </w:pPr>
            <w:r>
              <w:rPr>
                <w:sz w:val="20"/>
              </w:rPr>
              <w:t xml:space="preserve">2</w:t>
            </w:r>
          </w:p>
        </w:tc>
        <w:tc>
          <w:tcPr>
            <w:gridSpan w:val="2"/>
            <w:tcW w:w="2438" w:type="dxa"/>
          </w:tcPr>
          <w:p>
            <w:pPr>
              <w:pStyle w:val="0"/>
              <w:jc w:val="center"/>
            </w:pPr>
            <w:r>
              <w:rPr>
                <w:sz w:val="20"/>
              </w:rPr>
              <w:t xml:space="preserve">10</w:t>
            </w:r>
          </w:p>
        </w:tc>
        <w:tc>
          <w:tcPr>
            <w:gridSpan w:val="2"/>
            <w:tcW w:w="1644" w:type="dxa"/>
          </w:tcPr>
          <w:p>
            <w:pPr>
              <w:pStyle w:val="0"/>
              <w:jc w:val="center"/>
            </w:pPr>
            <w:r>
              <w:rPr>
                <w:sz w:val="20"/>
              </w:rPr>
              <w:t xml:space="preserve">11</w:t>
            </w:r>
          </w:p>
        </w:tc>
        <w:tc>
          <w:tcPr>
            <w:tcW w:w="1644" w:type="dxa"/>
          </w:tcPr>
          <w:p>
            <w:pPr>
              <w:pStyle w:val="0"/>
              <w:jc w:val="center"/>
            </w:pPr>
            <w:r>
              <w:rPr>
                <w:sz w:val="20"/>
              </w:rPr>
              <w:t xml:space="preserve">12</w:t>
            </w:r>
          </w:p>
        </w:tc>
        <w:tc>
          <w:tcPr>
            <w:tcW w:w="1417" w:type="dxa"/>
          </w:tcPr>
          <w:p>
            <w:pPr>
              <w:pStyle w:val="0"/>
              <w:jc w:val="center"/>
            </w:pPr>
            <w:r>
              <w:rPr>
                <w:sz w:val="20"/>
              </w:rPr>
              <w:t xml:space="preserve">13</w:t>
            </w:r>
          </w:p>
        </w:tc>
        <w:tc>
          <w:tcPr>
            <w:gridSpan w:val="2"/>
            <w:tcW w:w="2381" w:type="dxa"/>
          </w:tcPr>
          <w:p>
            <w:pPr>
              <w:pStyle w:val="0"/>
              <w:jc w:val="center"/>
            </w:pPr>
            <w:r>
              <w:rPr>
                <w:sz w:val="20"/>
              </w:rPr>
              <w:t xml:space="preserve">14</w:t>
            </w:r>
          </w:p>
        </w:tc>
        <w:tc>
          <w:tcPr>
            <w:gridSpan w:val="2"/>
            <w:tcW w:w="1814" w:type="dxa"/>
          </w:tcPr>
          <w:p>
            <w:pPr>
              <w:pStyle w:val="0"/>
              <w:jc w:val="center"/>
            </w:pPr>
            <w:r>
              <w:rPr>
                <w:sz w:val="20"/>
              </w:rPr>
              <w:t xml:space="preserve">15</w:t>
            </w:r>
          </w:p>
        </w:tc>
        <w:tc>
          <w:tcPr>
            <w:tcW w:w="681" w:type="dxa"/>
          </w:tcPr>
          <w:p>
            <w:pPr>
              <w:pStyle w:val="0"/>
              <w:jc w:val="center"/>
            </w:pPr>
            <w:r>
              <w:rPr>
                <w:sz w:val="20"/>
              </w:rPr>
              <w:t xml:space="preserve">16</w:t>
            </w:r>
          </w:p>
        </w:tc>
      </w:tr>
      <w:tr>
        <w:tc>
          <w:tcPr>
            <w:tcW w:w="510" w:type="dxa"/>
          </w:tcPr>
          <w:p>
            <w:pPr>
              <w:pStyle w:val="0"/>
              <w:jc w:val="center"/>
            </w:pPr>
            <w:r>
              <w:rPr>
                <w:sz w:val="20"/>
              </w:rPr>
              <w:t xml:space="preserve">1.</w:t>
            </w:r>
          </w:p>
        </w:tc>
        <w:tc>
          <w:tcPr>
            <w:tcW w:w="1077" w:type="dxa"/>
          </w:tcPr>
          <w:p>
            <w:pPr>
              <w:pStyle w:val="0"/>
            </w:pPr>
            <w:r>
              <w:rPr>
                <w:sz w:val="20"/>
              </w:rPr>
            </w:r>
          </w:p>
        </w:tc>
        <w:tc>
          <w:tcPr>
            <w:gridSpan w:val="2"/>
            <w:tcW w:w="2438" w:type="dxa"/>
          </w:tcPr>
          <w:p>
            <w:pPr>
              <w:pStyle w:val="0"/>
            </w:pPr>
            <w:r>
              <w:rPr>
                <w:sz w:val="20"/>
              </w:rPr>
            </w:r>
          </w:p>
        </w:tc>
        <w:tc>
          <w:tcPr>
            <w:gridSpan w:val="2"/>
            <w:tcW w:w="1644"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gridSpan w:val="2"/>
            <w:tcW w:w="2381" w:type="dxa"/>
          </w:tcPr>
          <w:p>
            <w:pPr>
              <w:pStyle w:val="0"/>
            </w:pPr>
            <w:r>
              <w:rPr>
                <w:sz w:val="20"/>
              </w:rPr>
            </w:r>
          </w:p>
        </w:tc>
        <w:tc>
          <w:tcPr>
            <w:gridSpan w:val="2"/>
            <w:tcW w:w="1814" w:type="dxa"/>
          </w:tcPr>
          <w:p>
            <w:pPr>
              <w:pStyle w:val="0"/>
            </w:pPr>
            <w:r>
              <w:rPr>
                <w:sz w:val="20"/>
              </w:rPr>
            </w:r>
          </w:p>
        </w:tc>
        <w:tc>
          <w:tcPr>
            <w:tcW w:w="681" w:type="dxa"/>
          </w:tcPr>
          <w:p>
            <w:pPr>
              <w:pStyle w:val="0"/>
            </w:pPr>
            <w:r>
              <w:rPr>
                <w:sz w:val="20"/>
              </w:rPr>
            </w:r>
          </w:p>
        </w:tc>
      </w:tr>
      <w:tr>
        <w:tc>
          <w:tcPr>
            <w:tcW w:w="510" w:type="dxa"/>
          </w:tcPr>
          <w:p>
            <w:pPr>
              <w:pStyle w:val="0"/>
              <w:jc w:val="center"/>
            </w:pPr>
            <w:r>
              <w:rPr>
                <w:sz w:val="20"/>
              </w:rPr>
              <w:t xml:space="preserve">2.</w:t>
            </w:r>
          </w:p>
        </w:tc>
        <w:tc>
          <w:tcPr>
            <w:tcW w:w="1077" w:type="dxa"/>
          </w:tcPr>
          <w:p>
            <w:pPr>
              <w:pStyle w:val="0"/>
            </w:pPr>
            <w:r>
              <w:rPr>
                <w:sz w:val="20"/>
              </w:rPr>
            </w:r>
          </w:p>
        </w:tc>
        <w:tc>
          <w:tcPr>
            <w:gridSpan w:val="2"/>
            <w:tcW w:w="2438" w:type="dxa"/>
          </w:tcPr>
          <w:p>
            <w:pPr>
              <w:pStyle w:val="0"/>
            </w:pPr>
            <w:r>
              <w:rPr>
                <w:sz w:val="20"/>
              </w:rPr>
            </w:r>
          </w:p>
        </w:tc>
        <w:tc>
          <w:tcPr>
            <w:gridSpan w:val="2"/>
            <w:tcW w:w="1644"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gridSpan w:val="2"/>
            <w:tcW w:w="2381" w:type="dxa"/>
          </w:tcPr>
          <w:p>
            <w:pPr>
              <w:pStyle w:val="0"/>
            </w:pPr>
            <w:r>
              <w:rPr>
                <w:sz w:val="20"/>
              </w:rPr>
            </w:r>
          </w:p>
        </w:tc>
        <w:tc>
          <w:tcPr>
            <w:gridSpan w:val="2"/>
            <w:tcW w:w="1814" w:type="dxa"/>
          </w:tcPr>
          <w:p>
            <w:pPr>
              <w:pStyle w:val="0"/>
            </w:pPr>
            <w:r>
              <w:rPr>
                <w:sz w:val="20"/>
              </w:rPr>
            </w:r>
          </w:p>
        </w:tc>
        <w:tc>
          <w:tcPr>
            <w:tcW w:w="681" w:type="dxa"/>
          </w:tcPr>
          <w:p>
            <w:pPr>
              <w:pStyle w:val="0"/>
            </w:pPr>
            <w:r>
              <w:rPr>
                <w:sz w:val="20"/>
              </w:rPr>
            </w:r>
          </w:p>
        </w:tc>
      </w:tr>
      <w:tr>
        <w:tc>
          <w:tcPr>
            <w:tcW w:w="510" w:type="dxa"/>
          </w:tcPr>
          <w:p>
            <w:pPr>
              <w:pStyle w:val="0"/>
              <w:jc w:val="center"/>
            </w:pPr>
            <w:r>
              <w:rPr>
                <w:sz w:val="20"/>
              </w:rPr>
              <w:t xml:space="preserve">3.</w:t>
            </w:r>
          </w:p>
        </w:tc>
        <w:tc>
          <w:tcPr>
            <w:tcW w:w="1077" w:type="dxa"/>
          </w:tcPr>
          <w:p>
            <w:pPr>
              <w:pStyle w:val="0"/>
            </w:pPr>
            <w:r>
              <w:rPr>
                <w:sz w:val="20"/>
              </w:rPr>
            </w:r>
          </w:p>
        </w:tc>
        <w:tc>
          <w:tcPr>
            <w:gridSpan w:val="2"/>
            <w:tcW w:w="2438" w:type="dxa"/>
          </w:tcPr>
          <w:p>
            <w:pPr>
              <w:pStyle w:val="0"/>
            </w:pPr>
            <w:r>
              <w:rPr>
                <w:sz w:val="20"/>
              </w:rPr>
            </w:r>
          </w:p>
        </w:tc>
        <w:tc>
          <w:tcPr>
            <w:gridSpan w:val="2"/>
            <w:tcW w:w="1644"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gridSpan w:val="2"/>
            <w:tcW w:w="2381" w:type="dxa"/>
          </w:tcPr>
          <w:p>
            <w:pPr>
              <w:pStyle w:val="0"/>
            </w:pPr>
            <w:r>
              <w:rPr>
                <w:sz w:val="20"/>
              </w:rPr>
            </w:r>
          </w:p>
        </w:tc>
        <w:tc>
          <w:tcPr>
            <w:gridSpan w:val="2"/>
            <w:tcW w:w="1814" w:type="dxa"/>
          </w:tcPr>
          <w:p>
            <w:pPr>
              <w:pStyle w:val="0"/>
            </w:pPr>
            <w:r>
              <w:rPr>
                <w:sz w:val="20"/>
              </w:rPr>
            </w:r>
          </w:p>
        </w:tc>
        <w:tc>
          <w:tcPr>
            <w:tcW w:w="681" w:type="dxa"/>
          </w:tcPr>
          <w:p>
            <w:pPr>
              <w:pStyle w:val="0"/>
            </w:pPr>
            <w:r>
              <w:rPr>
                <w:sz w:val="20"/>
              </w:rPr>
            </w:r>
          </w:p>
        </w:tc>
      </w:tr>
      <w:tr>
        <w:tc>
          <w:tcPr>
            <w:tcW w:w="510" w:type="dxa"/>
          </w:tcPr>
          <w:p>
            <w:pPr>
              <w:pStyle w:val="0"/>
              <w:jc w:val="center"/>
            </w:pPr>
            <w:r>
              <w:rPr>
                <w:sz w:val="20"/>
              </w:rPr>
              <w:t xml:space="preserve">4.</w:t>
            </w:r>
          </w:p>
        </w:tc>
        <w:tc>
          <w:tcPr>
            <w:tcW w:w="1077" w:type="dxa"/>
          </w:tcPr>
          <w:p>
            <w:pPr>
              <w:pStyle w:val="0"/>
            </w:pPr>
            <w:r>
              <w:rPr>
                <w:sz w:val="20"/>
              </w:rPr>
            </w:r>
          </w:p>
        </w:tc>
        <w:tc>
          <w:tcPr>
            <w:gridSpan w:val="2"/>
            <w:tcW w:w="2438" w:type="dxa"/>
          </w:tcPr>
          <w:p>
            <w:pPr>
              <w:pStyle w:val="0"/>
            </w:pPr>
            <w:r>
              <w:rPr>
                <w:sz w:val="20"/>
              </w:rPr>
            </w:r>
          </w:p>
        </w:tc>
        <w:tc>
          <w:tcPr>
            <w:gridSpan w:val="2"/>
            <w:tcW w:w="1644"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gridSpan w:val="2"/>
            <w:tcW w:w="2381" w:type="dxa"/>
          </w:tcPr>
          <w:p>
            <w:pPr>
              <w:pStyle w:val="0"/>
            </w:pPr>
            <w:r>
              <w:rPr>
                <w:sz w:val="20"/>
              </w:rPr>
            </w:r>
          </w:p>
        </w:tc>
        <w:tc>
          <w:tcPr>
            <w:gridSpan w:val="2"/>
            <w:tcW w:w="1814" w:type="dxa"/>
          </w:tcPr>
          <w:p>
            <w:pPr>
              <w:pStyle w:val="0"/>
            </w:pPr>
            <w:r>
              <w:rPr>
                <w:sz w:val="20"/>
              </w:rPr>
            </w:r>
          </w:p>
        </w:tc>
        <w:tc>
          <w:tcPr>
            <w:tcW w:w="681" w:type="dxa"/>
          </w:tcPr>
          <w:p>
            <w:pPr>
              <w:pStyle w:val="0"/>
            </w:pPr>
            <w:r>
              <w:rPr>
                <w:sz w:val="20"/>
              </w:rPr>
            </w:r>
          </w:p>
        </w:tc>
      </w:tr>
      <w:tr>
        <w:tc>
          <w:tcPr>
            <w:tcW w:w="510" w:type="dxa"/>
          </w:tcPr>
          <w:p>
            <w:pPr>
              <w:pStyle w:val="0"/>
              <w:jc w:val="center"/>
            </w:pPr>
            <w:r>
              <w:rPr>
                <w:sz w:val="20"/>
              </w:rPr>
              <w:t xml:space="preserve">5.</w:t>
            </w:r>
          </w:p>
        </w:tc>
        <w:tc>
          <w:tcPr>
            <w:tcW w:w="1077" w:type="dxa"/>
          </w:tcPr>
          <w:p>
            <w:pPr>
              <w:pStyle w:val="0"/>
            </w:pPr>
            <w:r>
              <w:rPr>
                <w:sz w:val="20"/>
              </w:rPr>
            </w:r>
          </w:p>
        </w:tc>
        <w:tc>
          <w:tcPr>
            <w:gridSpan w:val="2"/>
            <w:tcW w:w="2438" w:type="dxa"/>
          </w:tcPr>
          <w:p>
            <w:pPr>
              <w:pStyle w:val="0"/>
            </w:pPr>
            <w:r>
              <w:rPr>
                <w:sz w:val="20"/>
              </w:rPr>
            </w:r>
          </w:p>
        </w:tc>
        <w:tc>
          <w:tcPr>
            <w:gridSpan w:val="2"/>
            <w:tcW w:w="1644"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gridSpan w:val="2"/>
            <w:tcW w:w="2381" w:type="dxa"/>
          </w:tcPr>
          <w:p>
            <w:pPr>
              <w:pStyle w:val="0"/>
            </w:pPr>
            <w:r>
              <w:rPr>
                <w:sz w:val="20"/>
              </w:rPr>
            </w:r>
          </w:p>
        </w:tc>
        <w:tc>
          <w:tcPr>
            <w:gridSpan w:val="2"/>
            <w:tcW w:w="1814" w:type="dxa"/>
          </w:tcPr>
          <w:p>
            <w:pPr>
              <w:pStyle w:val="0"/>
            </w:pPr>
            <w:r>
              <w:rPr>
                <w:sz w:val="20"/>
              </w:rPr>
            </w:r>
          </w:p>
        </w:tc>
        <w:tc>
          <w:tcPr>
            <w:tcW w:w="681" w:type="dxa"/>
          </w:tcPr>
          <w:p>
            <w:pPr>
              <w:pStyle w:val="0"/>
            </w:pPr>
            <w:r>
              <w:rPr>
                <w:sz w:val="20"/>
              </w:rPr>
            </w:r>
          </w:p>
        </w:tc>
      </w:tr>
      <w:tr>
        <w:tblPrEx>
          <w:tblBorders>
            <w:left w:val="nil"/>
            <w:right w:val="nil"/>
            <w:insideH w:val="nil"/>
          </w:tblBorders>
        </w:tblPrEx>
        <w:tc>
          <w:tcPr>
            <w:gridSpan w:val="13"/>
            <w:tcW w:w="13606" w:type="dxa"/>
            <w:tcBorders>
              <w:left w:val="nil"/>
              <w:bottom w:val="nil"/>
              <w:right w:val="nil"/>
            </w:tcBorders>
          </w:tcPr>
          <w:p>
            <w:pPr>
              <w:pStyle w:val="0"/>
            </w:pPr>
            <w:r>
              <w:rPr>
                <w:sz w:val="20"/>
              </w:rPr>
            </w:r>
          </w:p>
        </w:tc>
      </w:tr>
      <w:tr>
        <w:tblPrEx>
          <w:tblBorders>
            <w:left w:val="nil"/>
            <w:right w:val="nil"/>
            <w:insideV w:val="nil"/>
            <w:insideH w:val="nil"/>
          </w:tblBorders>
        </w:tblPrEx>
        <w:tc>
          <w:tcPr>
            <w:gridSpan w:val="6"/>
            <w:tcW w:w="5669" w:type="dxa"/>
            <w:tcBorders>
              <w:top w:val="nil"/>
              <w:bottom w:val="nil"/>
            </w:tcBorders>
          </w:tcPr>
          <w:p>
            <w:pPr>
              <w:pStyle w:val="0"/>
            </w:pPr>
            <w:r>
              <w:rPr>
                <w:sz w:val="20"/>
              </w:rPr>
              <w:t xml:space="preserve">"___" _______________ 20___ года</w:t>
            </w:r>
          </w:p>
        </w:tc>
        <w:tc>
          <w:tcPr>
            <w:gridSpan w:val="2"/>
            <w:tcW w:w="3061" w:type="dxa"/>
            <w:tcBorders>
              <w:top w:val="nil"/>
            </w:tcBorders>
          </w:tcPr>
          <w:p>
            <w:pPr>
              <w:pStyle w:val="0"/>
            </w:pPr>
            <w:r>
              <w:rPr>
                <w:sz w:val="20"/>
              </w:rPr>
            </w:r>
          </w:p>
        </w:tc>
        <w:tc>
          <w:tcPr>
            <w:gridSpan w:val="5"/>
            <w:tcW w:w="4876" w:type="dxa"/>
            <w:tcBorders>
              <w:top w:val="nil"/>
              <w:bottom w:val="nil"/>
            </w:tcBorders>
          </w:tcPr>
          <w:p>
            <w:pPr>
              <w:pStyle w:val="0"/>
            </w:pPr>
            <w:r>
              <w:rPr>
                <w:sz w:val="20"/>
              </w:rPr>
              <w:t xml:space="preserve">И.О.Фамилия члена конкурсной комиссии</w:t>
            </w:r>
          </w:p>
        </w:tc>
      </w:tr>
      <w:tr>
        <w:tblPrEx>
          <w:tblBorders>
            <w:left w:val="nil"/>
            <w:right w:val="nil"/>
            <w:insideV w:val="nil"/>
            <w:insideH w:val="nil"/>
          </w:tblBorders>
        </w:tblPrEx>
        <w:tc>
          <w:tcPr>
            <w:gridSpan w:val="6"/>
            <w:tcW w:w="5669" w:type="dxa"/>
            <w:tcBorders>
              <w:top w:val="nil"/>
              <w:bottom w:val="nil"/>
            </w:tcBorders>
          </w:tcPr>
          <w:p>
            <w:pPr>
              <w:pStyle w:val="0"/>
            </w:pPr>
            <w:r>
              <w:rPr>
                <w:sz w:val="20"/>
              </w:rPr>
            </w:r>
          </w:p>
        </w:tc>
        <w:tc>
          <w:tcPr>
            <w:gridSpan w:val="2"/>
            <w:tcW w:w="3061" w:type="dxa"/>
            <w:tcBorders>
              <w:bottom w:val="nil"/>
            </w:tcBorders>
          </w:tcPr>
          <w:p>
            <w:pPr>
              <w:pStyle w:val="0"/>
              <w:jc w:val="center"/>
            </w:pPr>
            <w:r>
              <w:rPr>
                <w:sz w:val="20"/>
              </w:rPr>
              <w:t xml:space="preserve">(подпись)</w:t>
            </w:r>
          </w:p>
        </w:tc>
        <w:tc>
          <w:tcPr>
            <w:gridSpan w:val="5"/>
            <w:tcW w:w="4876" w:type="dxa"/>
            <w:tcBorders>
              <w:top w:val="nil"/>
              <w:bottom w:val="nil"/>
            </w:tcBorders>
          </w:tcPr>
          <w:p>
            <w:pPr>
              <w:pStyle w:val="0"/>
            </w:pPr>
            <w:r>
              <w:rPr>
                <w:sz w:val="20"/>
              </w:rPr>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и распределения субсидий</w:t>
      </w:r>
    </w:p>
    <w:p>
      <w:pPr>
        <w:pStyle w:val="0"/>
        <w:jc w:val="right"/>
      </w:pPr>
      <w:r>
        <w:rPr>
          <w:sz w:val="20"/>
        </w:rPr>
        <w:t xml:space="preserve">бюджетам муниципальных районов,</w:t>
      </w:r>
    </w:p>
    <w:p>
      <w:pPr>
        <w:pStyle w:val="0"/>
        <w:jc w:val="right"/>
      </w:pPr>
      <w:r>
        <w:rPr>
          <w:sz w:val="20"/>
        </w:rPr>
        <w:t xml:space="preserve">муниципальных округов, городского округа</w:t>
      </w:r>
    </w:p>
    <w:p>
      <w:pPr>
        <w:pStyle w:val="0"/>
        <w:jc w:val="right"/>
      </w:pPr>
      <w:r>
        <w:rPr>
          <w:sz w:val="20"/>
        </w:rPr>
        <w:t xml:space="preserve">Новгородской области на реализацию</w:t>
      </w:r>
    </w:p>
    <w:p>
      <w:pPr>
        <w:pStyle w:val="0"/>
        <w:jc w:val="right"/>
      </w:pPr>
      <w:r>
        <w:rPr>
          <w:sz w:val="20"/>
        </w:rPr>
        <w:t xml:space="preserve">муниципальных программ (подпрограмм,</w:t>
      </w:r>
    </w:p>
    <w:p>
      <w:pPr>
        <w:pStyle w:val="0"/>
        <w:jc w:val="right"/>
      </w:pPr>
      <w:r>
        <w:rPr>
          <w:sz w:val="20"/>
        </w:rPr>
        <w:t xml:space="preserve">разделов, мероприятий программы)</w:t>
      </w:r>
    </w:p>
    <w:p>
      <w:pPr>
        <w:pStyle w:val="0"/>
        <w:jc w:val="right"/>
      </w:pPr>
      <w:r>
        <w:rPr>
          <w:sz w:val="20"/>
        </w:rPr>
        <w:t xml:space="preserve">поддержки социально ориентированных</w:t>
      </w:r>
    </w:p>
    <w:p>
      <w:pPr>
        <w:pStyle w:val="0"/>
        <w:jc w:val="right"/>
      </w:pPr>
      <w:r>
        <w:rPr>
          <w:sz w:val="20"/>
        </w:rPr>
        <w:t xml:space="preserve">некоммерческих организаций</w:t>
      </w:r>
    </w:p>
    <w:p>
      <w:pPr>
        <w:pStyle w:val="0"/>
        <w:ind w:firstLine="540"/>
        <w:jc w:val="both"/>
      </w:pPr>
      <w:r>
        <w:rPr>
          <w:sz w:val="20"/>
        </w:rPr>
      </w:r>
    </w:p>
    <w:bookmarkStart w:id="7947" w:name="P7947"/>
    <w:bookmarkEnd w:id="7947"/>
    <w:p>
      <w:pPr>
        <w:pStyle w:val="2"/>
        <w:jc w:val="center"/>
      </w:pPr>
      <w:r>
        <w:rPr>
          <w:sz w:val="20"/>
        </w:rPr>
        <w:t xml:space="preserve">КРИТЕРИИ</w:t>
      </w:r>
    </w:p>
    <w:p>
      <w:pPr>
        <w:pStyle w:val="2"/>
        <w:jc w:val="center"/>
      </w:pPr>
      <w:r>
        <w:rPr>
          <w:sz w:val="20"/>
        </w:rPr>
        <w:t xml:space="preserve">ОЦЕНКИ КОНКУРСНОЙ ДОКУМЕНТАЦИИ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265"/>
        <w:gridCol w:w="4265"/>
      </w:tblGrid>
      <w:tr>
        <w:tc>
          <w:tcPr>
            <w:tcW w:w="510" w:type="dxa"/>
            <w:vAlign w:val="center"/>
          </w:tcPr>
          <w:p>
            <w:pPr>
              <w:pStyle w:val="0"/>
              <w:jc w:val="center"/>
            </w:pPr>
            <w:r>
              <w:rPr>
                <w:sz w:val="20"/>
              </w:rPr>
              <w:t xml:space="preserve">N п/п</w:t>
            </w:r>
          </w:p>
        </w:tc>
        <w:tc>
          <w:tcPr>
            <w:tcW w:w="4265" w:type="dxa"/>
            <w:vAlign w:val="center"/>
          </w:tcPr>
          <w:p>
            <w:pPr>
              <w:pStyle w:val="0"/>
              <w:jc w:val="center"/>
            </w:pPr>
            <w:r>
              <w:rPr>
                <w:sz w:val="20"/>
              </w:rPr>
              <w:t xml:space="preserve">Критерий оценки конкурсной документации</w:t>
            </w:r>
          </w:p>
        </w:tc>
        <w:tc>
          <w:tcPr>
            <w:tcW w:w="4265" w:type="dxa"/>
            <w:vAlign w:val="center"/>
          </w:tcPr>
          <w:p>
            <w:pPr>
              <w:pStyle w:val="0"/>
              <w:jc w:val="center"/>
            </w:pPr>
            <w:r>
              <w:rPr>
                <w:sz w:val="20"/>
              </w:rPr>
              <w:t xml:space="preserve">Оценка</w:t>
            </w:r>
          </w:p>
        </w:tc>
      </w:tr>
      <w:tr>
        <w:tc>
          <w:tcPr>
            <w:tcW w:w="510" w:type="dxa"/>
          </w:tcPr>
          <w:p>
            <w:pPr>
              <w:pStyle w:val="0"/>
              <w:jc w:val="center"/>
            </w:pPr>
            <w:r>
              <w:rPr>
                <w:sz w:val="20"/>
              </w:rPr>
              <w:t xml:space="preserve">1</w:t>
            </w:r>
          </w:p>
        </w:tc>
        <w:tc>
          <w:tcPr>
            <w:tcW w:w="4265" w:type="dxa"/>
          </w:tcPr>
          <w:p>
            <w:pPr>
              <w:pStyle w:val="0"/>
              <w:jc w:val="center"/>
            </w:pPr>
            <w:r>
              <w:rPr>
                <w:sz w:val="20"/>
              </w:rPr>
              <w:t xml:space="preserve">2</w:t>
            </w:r>
          </w:p>
        </w:tc>
        <w:tc>
          <w:tcPr>
            <w:tcW w:w="4265" w:type="dxa"/>
          </w:tcPr>
          <w:p>
            <w:pPr>
              <w:pStyle w:val="0"/>
              <w:jc w:val="center"/>
            </w:pPr>
            <w:r>
              <w:rPr>
                <w:sz w:val="20"/>
              </w:rPr>
              <w:t xml:space="preserve">3</w:t>
            </w:r>
          </w:p>
        </w:tc>
      </w:tr>
      <w:tr>
        <w:tc>
          <w:tcPr>
            <w:tcW w:w="510" w:type="dxa"/>
          </w:tcPr>
          <w:p>
            <w:pPr>
              <w:pStyle w:val="0"/>
              <w:jc w:val="center"/>
            </w:pPr>
            <w:r>
              <w:rPr>
                <w:sz w:val="20"/>
              </w:rPr>
              <w:t xml:space="preserve">1.</w:t>
            </w:r>
          </w:p>
        </w:tc>
        <w:tc>
          <w:tcPr>
            <w:tcW w:w="4265" w:type="dxa"/>
          </w:tcPr>
          <w:p>
            <w:pPr>
              <w:pStyle w:val="0"/>
            </w:pPr>
            <w:r>
              <w:rPr>
                <w:sz w:val="20"/>
              </w:rPr>
              <w:t xml:space="preserve">Доля расходов местного бюджета на реализацию муниципальной программы (подпрограммы, разделов, мероприятий программы), предусматривающей поддержку СОНКО, в общем объеме расходов местного бюджета в текущем финансовом году</w:t>
            </w:r>
          </w:p>
        </w:tc>
        <w:tc>
          <w:tcPr>
            <w:tcW w:w="4265" w:type="dxa"/>
          </w:tcPr>
          <w:p>
            <w:pPr>
              <w:pStyle w:val="0"/>
            </w:pPr>
            <w:r>
              <w:rPr>
                <w:sz w:val="20"/>
              </w:rPr>
              <w:t xml:space="preserve">менее 0,001 % - 0 баллов;</w:t>
            </w:r>
          </w:p>
          <w:p>
            <w:pPr>
              <w:pStyle w:val="0"/>
            </w:pPr>
            <w:r>
              <w:rPr>
                <w:sz w:val="20"/>
              </w:rPr>
              <w:t xml:space="preserve">0,001 % и более - 5 баллов</w:t>
            </w:r>
          </w:p>
        </w:tc>
      </w:tr>
      <w:tr>
        <w:tc>
          <w:tcPr>
            <w:tcW w:w="510" w:type="dxa"/>
          </w:tcPr>
          <w:p>
            <w:pPr>
              <w:pStyle w:val="0"/>
              <w:jc w:val="center"/>
            </w:pPr>
            <w:r>
              <w:rPr>
                <w:sz w:val="20"/>
              </w:rPr>
              <w:t xml:space="preserve">2.</w:t>
            </w:r>
          </w:p>
        </w:tc>
        <w:tc>
          <w:tcPr>
            <w:tcW w:w="4265" w:type="dxa"/>
          </w:tcPr>
          <w:p>
            <w:pPr>
              <w:pStyle w:val="0"/>
            </w:pPr>
            <w:r>
              <w:rPr>
                <w:sz w:val="20"/>
              </w:rPr>
              <w:t xml:space="preserve">Объем расходов местного бюджета на реализацию муниципальной программы (подпрограммы, разделов, мероприятий программы) на предоставление субсидий СОНКО в текущем финансовом году</w:t>
            </w:r>
          </w:p>
        </w:tc>
        <w:tc>
          <w:tcPr>
            <w:tcW w:w="4265" w:type="dxa"/>
          </w:tcPr>
          <w:p>
            <w:pPr>
              <w:pStyle w:val="0"/>
            </w:pPr>
            <w:r>
              <w:rPr>
                <w:sz w:val="20"/>
              </w:rPr>
              <w:t xml:space="preserve">менее 1000 рублей - 0 баллов;</w:t>
            </w:r>
          </w:p>
          <w:p>
            <w:pPr>
              <w:pStyle w:val="0"/>
            </w:pPr>
            <w:r>
              <w:rPr>
                <w:sz w:val="20"/>
              </w:rPr>
              <w:t xml:space="preserve">1000 рублей и более - 5 баллов</w:t>
            </w:r>
          </w:p>
        </w:tc>
      </w:tr>
      <w:tr>
        <w:tc>
          <w:tcPr>
            <w:tcW w:w="510" w:type="dxa"/>
          </w:tcPr>
          <w:p>
            <w:pPr>
              <w:pStyle w:val="0"/>
              <w:jc w:val="center"/>
            </w:pPr>
            <w:r>
              <w:rPr>
                <w:sz w:val="20"/>
              </w:rPr>
              <w:t xml:space="preserve">3.</w:t>
            </w:r>
          </w:p>
        </w:tc>
        <w:tc>
          <w:tcPr>
            <w:tcW w:w="4265" w:type="dxa"/>
          </w:tcPr>
          <w:p>
            <w:pPr>
              <w:pStyle w:val="0"/>
            </w:pPr>
            <w:r>
              <w:rPr>
                <w:sz w:val="20"/>
              </w:rPr>
              <w:t xml:space="preserve">Наличие в порядке предоставления субсидий СОНКО, утвержденном муниципальным правовым актом, приоритетных конкурсных направлений поддержки СОНКО и (или) требования к софинансированию за счет собственных средств СОНКО, и (или) представителей общественных объединений, средств массовой информации в составе конкурсной комиссии, образуемой в целях предоставления субсидий СОНКО</w:t>
            </w:r>
          </w:p>
        </w:tc>
        <w:tc>
          <w:tcPr>
            <w:tcW w:w="4265" w:type="dxa"/>
          </w:tcPr>
          <w:p>
            <w:pPr>
              <w:pStyle w:val="0"/>
            </w:pPr>
            <w:r>
              <w:rPr>
                <w:sz w:val="20"/>
              </w:rPr>
              <w:t xml:space="preserve">5 баллов - наличие не менее 3 приоритетных конкурсных направлений поддержки СОНКО;</w:t>
            </w:r>
          </w:p>
          <w:p>
            <w:pPr>
              <w:pStyle w:val="0"/>
            </w:pPr>
            <w:r>
              <w:rPr>
                <w:sz w:val="20"/>
              </w:rPr>
              <w:t xml:space="preserve">4 балла - наличие требования к софинансированию за счет собственных средств СОНКО;</w:t>
            </w:r>
          </w:p>
          <w:p>
            <w:pPr>
              <w:pStyle w:val="0"/>
            </w:pPr>
            <w:r>
              <w:rPr>
                <w:sz w:val="20"/>
              </w:rPr>
              <w:t xml:space="preserve">1 балл - наличие в составе конкурсной комиссии, образуемой в целях предоставления субсидий СОНКО, представителей общественных объединений, средств массовой информации</w:t>
            </w:r>
          </w:p>
        </w:tc>
      </w:tr>
      <w:tr>
        <w:tc>
          <w:tcPr>
            <w:tcW w:w="510" w:type="dxa"/>
          </w:tcPr>
          <w:p>
            <w:pPr>
              <w:pStyle w:val="0"/>
              <w:jc w:val="center"/>
            </w:pPr>
            <w:r>
              <w:rPr>
                <w:sz w:val="20"/>
              </w:rPr>
              <w:t xml:space="preserve">4.</w:t>
            </w:r>
          </w:p>
        </w:tc>
        <w:tc>
          <w:tcPr>
            <w:tcW w:w="4265" w:type="dxa"/>
          </w:tcPr>
          <w:p>
            <w:pPr>
              <w:pStyle w:val="0"/>
            </w:pPr>
            <w:r>
              <w:rPr>
                <w:sz w:val="20"/>
              </w:rPr>
              <w:t xml:space="preserve">Количество вновь зарегистрированных СОНКО на территории муниципального образования области в предыдущем финансовом году</w:t>
            </w:r>
          </w:p>
        </w:tc>
        <w:tc>
          <w:tcPr>
            <w:tcW w:w="4265" w:type="dxa"/>
          </w:tcPr>
          <w:p>
            <w:pPr>
              <w:pStyle w:val="0"/>
            </w:pPr>
            <w:r>
              <w:rPr>
                <w:sz w:val="20"/>
              </w:rPr>
              <w:t xml:space="preserve">0 СОНКО - 0 баллов;</w:t>
            </w:r>
          </w:p>
          <w:p>
            <w:pPr>
              <w:pStyle w:val="0"/>
            </w:pPr>
            <w:r>
              <w:rPr>
                <w:sz w:val="20"/>
              </w:rPr>
              <w:t xml:space="preserve">1 - 2 СОНКО - 3 балла;</w:t>
            </w:r>
          </w:p>
          <w:p>
            <w:pPr>
              <w:pStyle w:val="0"/>
            </w:pPr>
            <w:r>
              <w:rPr>
                <w:sz w:val="20"/>
              </w:rPr>
              <w:t xml:space="preserve">3 и более СОНКО - 6 баллов</w:t>
            </w:r>
          </w:p>
        </w:tc>
      </w:tr>
      <w:tr>
        <w:tc>
          <w:tcPr>
            <w:tcW w:w="510" w:type="dxa"/>
          </w:tcPr>
          <w:p>
            <w:pPr>
              <w:pStyle w:val="0"/>
              <w:jc w:val="center"/>
            </w:pPr>
            <w:r>
              <w:rPr>
                <w:sz w:val="20"/>
              </w:rPr>
              <w:t xml:space="preserve">5.</w:t>
            </w:r>
          </w:p>
        </w:tc>
        <w:tc>
          <w:tcPr>
            <w:tcW w:w="4265" w:type="dxa"/>
          </w:tcPr>
          <w:p>
            <w:pPr>
              <w:pStyle w:val="0"/>
            </w:pPr>
            <w:r>
              <w:rPr>
                <w:sz w:val="20"/>
              </w:rPr>
              <w:t xml:space="preserve">Формы оказания муниципальным образованием области поддержки СОНКО (финансовой, и (или) имущественной, и (или) информационной, и (или) консультационной)</w:t>
            </w:r>
          </w:p>
        </w:tc>
        <w:tc>
          <w:tcPr>
            <w:tcW w:w="4265" w:type="dxa"/>
          </w:tcPr>
          <w:p>
            <w:pPr>
              <w:pStyle w:val="0"/>
            </w:pPr>
            <w:r>
              <w:rPr>
                <w:sz w:val="20"/>
              </w:rPr>
              <w:t xml:space="preserve">4 балла - наличие в муниципальном образовании области финансовой поддержки СОНКО;</w:t>
            </w:r>
          </w:p>
          <w:p>
            <w:pPr>
              <w:pStyle w:val="0"/>
            </w:pPr>
            <w:r>
              <w:rPr>
                <w:sz w:val="20"/>
              </w:rPr>
              <w:t xml:space="preserve">2 балла - наличие в муниципальном образовании области имущественной поддержки СОНКО;</w:t>
            </w:r>
          </w:p>
          <w:p>
            <w:pPr>
              <w:pStyle w:val="0"/>
            </w:pPr>
            <w:r>
              <w:rPr>
                <w:sz w:val="20"/>
              </w:rPr>
              <w:t xml:space="preserve">2 балла - наличие в муниципальном образовании области информационной поддержки СОНКО;</w:t>
            </w:r>
          </w:p>
          <w:p>
            <w:pPr>
              <w:pStyle w:val="0"/>
            </w:pPr>
            <w:r>
              <w:rPr>
                <w:sz w:val="20"/>
              </w:rPr>
              <w:t xml:space="preserve">2 балла - наличие в муниципальном образовании области консультационной поддержки СОНКО</w:t>
            </w:r>
          </w:p>
        </w:tc>
      </w:tr>
      <w:tr>
        <w:tc>
          <w:tcPr>
            <w:tcW w:w="510" w:type="dxa"/>
          </w:tcPr>
          <w:p>
            <w:pPr>
              <w:pStyle w:val="0"/>
              <w:jc w:val="center"/>
            </w:pPr>
            <w:r>
              <w:rPr>
                <w:sz w:val="20"/>
              </w:rPr>
              <w:t xml:space="preserve">6.</w:t>
            </w:r>
          </w:p>
        </w:tc>
        <w:tc>
          <w:tcPr>
            <w:tcW w:w="4265" w:type="dxa"/>
          </w:tcPr>
          <w:p>
            <w:pPr>
              <w:pStyle w:val="0"/>
            </w:pPr>
            <w:r>
              <w:rPr>
                <w:sz w:val="20"/>
              </w:rPr>
              <w:t xml:space="preserve">Количество СОНКО, которым предоставлена поддержка, включенных в реестр СОНКО - получателей поддержки, оказанной муниципальным образованием области в предыдущем финансовом году</w:t>
            </w:r>
          </w:p>
        </w:tc>
        <w:tc>
          <w:tcPr>
            <w:tcW w:w="4265" w:type="dxa"/>
          </w:tcPr>
          <w:p>
            <w:pPr>
              <w:pStyle w:val="0"/>
            </w:pPr>
            <w:r>
              <w:rPr>
                <w:sz w:val="20"/>
              </w:rPr>
              <w:t xml:space="preserve">0 СОНКО - 0 баллов;</w:t>
            </w:r>
          </w:p>
          <w:p>
            <w:pPr>
              <w:pStyle w:val="0"/>
            </w:pPr>
            <w:r>
              <w:rPr>
                <w:sz w:val="20"/>
              </w:rPr>
              <w:t xml:space="preserve">1 СОНКО - 3 балла;</w:t>
            </w:r>
          </w:p>
          <w:p>
            <w:pPr>
              <w:pStyle w:val="0"/>
            </w:pPr>
            <w:r>
              <w:rPr>
                <w:sz w:val="20"/>
              </w:rPr>
              <w:t xml:space="preserve">2 СОНКО - 6 баллов;</w:t>
            </w:r>
          </w:p>
          <w:p>
            <w:pPr>
              <w:pStyle w:val="0"/>
            </w:pPr>
            <w:r>
              <w:rPr>
                <w:sz w:val="20"/>
              </w:rPr>
              <w:t xml:space="preserve">3 СОНКО - 9 баллов;</w:t>
            </w:r>
          </w:p>
          <w:p>
            <w:pPr>
              <w:pStyle w:val="0"/>
            </w:pPr>
            <w:r>
              <w:rPr>
                <w:sz w:val="20"/>
              </w:rPr>
              <w:t xml:space="preserve">4 и более СОНКО - 10 баллов</w:t>
            </w:r>
          </w:p>
        </w:tc>
      </w:tr>
      <w:tr>
        <w:tc>
          <w:tcPr>
            <w:tcW w:w="510" w:type="dxa"/>
          </w:tcPr>
          <w:p>
            <w:pPr>
              <w:pStyle w:val="0"/>
              <w:jc w:val="center"/>
            </w:pPr>
            <w:r>
              <w:rPr>
                <w:sz w:val="20"/>
              </w:rPr>
              <w:t xml:space="preserve">7.</w:t>
            </w:r>
          </w:p>
        </w:tc>
        <w:tc>
          <w:tcPr>
            <w:tcW w:w="4265" w:type="dxa"/>
          </w:tcPr>
          <w:p>
            <w:pPr>
              <w:pStyle w:val="0"/>
            </w:pPr>
            <w:r>
              <w:rPr>
                <w:sz w:val="20"/>
              </w:rPr>
              <w:t xml:space="preserve">Количество СОНКО, которым предоставлены меры информационной поддержки в средствах массовой информации и информационно-телекоммуникационной сети "Интернет"</w:t>
            </w:r>
          </w:p>
        </w:tc>
        <w:tc>
          <w:tcPr>
            <w:tcW w:w="4265" w:type="dxa"/>
          </w:tcPr>
          <w:p>
            <w:pPr>
              <w:pStyle w:val="0"/>
            </w:pPr>
            <w:r>
              <w:rPr>
                <w:sz w:val="20"/>
              </w:rPr>
              <w:t xml:space="preserve">0 СОНКО - 0 баллов;</w:t>
            </w:r>
          </w:p>
          <w:p>
            <w:pPr>
              <w:pStyle w:val="0"/>
            </w:pPr>
            <w:r>
              <w:rPr>
                <w:sz w:val="20"/>
              </w:rPr>
              <w:t xml:space="preserve">1 - 2 СОНКО - 2 балла;</w:t>
            </w:r>
          </w:p>
          <w:p>
            <w:pPr>
              <w:pStyle w:val="0"/>
            </w:pPr>
            <w:r>
              <w:rPr>
                <w:sz w:val="20"/>
              </w:rPr>
              <w:t xml:space="preserve">3 и более СОНКО - 4 балла</w:t>
            </w:r>
          </w:p>
        </w:tc>
      </w:tr>
      <w:tr>
        <w:tc>
          <w:tcPr>
            <w:tcW w:w="510" w:type="dxa"/>
          </w:tcPr>
          <w:p>
            <w:pPr>
              <w:pStyle w:val="0"/>
              <w:jc w:val="center"/>
            </w:pPr>
            <w:r>
              <w:rPr>
                <w:sz w:val="20"/>
              </w:rPr>
              <w:t xml:space="preserve">8.</w:t>
            </w:r>
          </w:p>
        </w:tc>
        <w:tc>
          <w:tcPr>
            <w:tcW w:w="4265" w:type="dxa"/>
          </w:tcPr>
          <w:p>
            <w:pPr>
              <w:pStyle w:val="0"/>
            </w:pPr>
            <w:r>
              <w:rPr>
                <w:sz w:val="20"/>
              </w:rPr>
              <w:t xml:space="preserve">Наличие реестра СОНКО - получателей поддержки, оказанной муниципальным образованием области, опубликованного на официальном сайте Администрации муниципального образования области в информационно-телекоммуникационной сети "Интернет"</w:t>
            </w:r>
          </w:p>
        </w:tc>
        <w:tc>
          <w:tcPr>
            <w:tcW w:w="4265" w:type="dxa"/>
          </w:tcPr>
          <w:p>
            <w:pPr>
              <w:pStyle w:val="0"/>
            </w:pPr>
            <w:r>
              <w:rPr>
                <w:sz w:val="20"/>
              </w:rPr>
              <w:t xml:space="preserve">0 баллов - отсутствие реестра СОНКО - получателей поддержки, оказанной муниципальным образованием области на официальном сайте Администрации муниципального образования области в информационно-телекоммуникационной сети "Интернет";</w:t>
            </w:r>
          </w:p>
          <w:p>
            <w:pPr>
              <w:pStyle w:val="0"/>
            </w:pPr>
            <w:r>
              <w:rPr>
                <w:sz w:val="20"/>
              </w:rPr>
              <w:t xml:space="preserve">5 баллов - наличие реестра СОНКО - получателей поддержки, оказанной муниципальным образованием области на официальном сайте Администрации муниципального образования области в информационно-телекоммуникационной сети "Интернет"</w:t>
            </w:r>
          </w:p>
        </w:tc>
      </w:tr>
      <w:tr>
        <w:tc>
          <w:tcPr>
            <w:tcW w:w="510" w:type="dxa"/>
          </w:tcPr>
          <w:p>
            <w:pPr>
              <w:pStyle w:val="0"/>
              <w:jc w:val="center"/>
            </w:pPr>
            <w:r>
              <w:rPr>
                <w:sz w:val="20"/>
              </w:rPr>
              <w:t xml:space="preserve">9.</w:t>
            </w:r>
          </w:p>
        </w:tc>
        <w:tc>
          <w:tcPr>
            <w:tcW w:w="4265" w:type="dxa"/>
          </w:tcPr>
          <w:p>
            <w:pPr>
              <w:pStyle w:val="0"/>
            </w:pPr>
            <w:r>
              <w:rPr>
                <w:sz w:val="20"/>
              </w:rPr>
              <w:t xml:space="preserve">Количество СОНКО - победителей конкурсов Фонда президентских грантов, Президентского фонда культурных инициатив в предыдущем финансовом году</w:t>
            </w:r>
          </w:p>
        </w:tc>
        <w:tc>
          <w:tcPr>
            <w:tcW w:w="4265" w:type="dxa"/>
          </w:tcPr>
          <w:p>
            <w:pPr>
              <w:pStyle w:val="0"/>
            </w:pPr>
            <w:r>
              <w:rPr>
                <w:sz w:val="20"/>
              </w:rPr>
              <w:t xml:space="preserve">0 СОНКО - 0 баллов;</w:t>
            </w:r>
          </w:p>
          <w:p>
            <w:pPr>
              <w:pStyle w:val="0"/>
            </w:pPr>
            <w:r>
              <w:rPr>
                <w:sz w:val="20"/>
              </w:rPr>
              <w:t xml:space="preserve">1 СОНКО - 3 балла;</w:t>
            </w:r>
          </w:p>
          <w:p>
            <w:pPr>
              <w:pStyle w:val="0"/>
            </w:pPr>
            <w:r>
              <w:rPr>
                <w:sz w:val="20"/>
              </w:rPr>
              <w:t xml:space="preserve">2 СОНКО - 6 баллов;</w:t>
            </w:r>
          </w:p>
          <w:p>
            <w:pPr>
              <w:pStyle w:val="0"/>
            </w:pPr>
            <w:r>
              <w:rPr>
                <w:sz w:val="20"/>
              </w:rPr>
              <w:t xml:space="preserve">3 СОНКО - 9 баллов;</w:t>
            </w:r>
          </w:p>
          <w:p>
            <w:pPr>
              <w:pStyle w:val="0"/>
            </w:pPr>
            <w:r>
              <w:rPr>
                <w:sz w:val="20"/>
              </w:rPr>
              <w:t xml:space="preserve">4 и более СОНКО - 10 баллов</w:t>
            </w:r>
          </w:p>
        </w:tc>
      </w:tr>
      <w:tr>
        <w:tc>
          <w:tcPr>
            <w:tcW w:w="510" w:type="dxa"/>
          </w:tcPr>
          <w:p>
            <w:pPr>
              <w:pStyle w:val="0"/>
              <w:jc w:val="center"/>
            </w:pPr>
            <w:r>
              <w:rPr>
                <w:sz w:val="20"/>
              </w:rPr>
              <w:t xml:space="preserve">10.</w:t>
            </w:r>
          </w:p>
        </w:tc>
        <w:tc>
          <w:tcPr>
            <w:tcW w:w="4265" w:type="dxa"/>
          </w:tcPr>
          <w:p>
            <w:pPr>
              <w:pStyle w:val="0"/>
            </w:pPr>
            <w:r>
              <w:rPr>
                <w:sz w:val="20"/>
              </w:rPr>
              <w:t xml:space="preserve">Количество проектов СОНКО, направленных на решение социально значимых проблем населения, которым оказана поддержка в предыдущем финансовом году</w:t>
            </w:r>
          </w:p>
        </w:tc>
        <w:tc>
          <w:tcPr>
            <w:tcW w:w="4265" w:type="dxa"/>
          </w:tcPr>
          <w:p>
            <w:pPr>
              <w:pStyle w:val="0"/>
            </w:pPr>
            <w:r>
              <w:rPr>
                <w:sz w:val="20"/>
              </w:rPr>
              <w:t xml:space="preserve">0 проектов - 0 баллов;</w:t>
            </w:r>
          </w:p>
          <w:p>
            <w:pPr>
              <w:pStyle w:val="0"/>
            </w:pPr>
            <w:r>
              <w:rPr>
                <w:sz w:val="20"/>
              </w:rPr>
              <w:t xml:space="preserve">1 - 2 проекта - 4 балла;</w:t>
            </w:r>
          </w:p>
          <w:p>
            <w:pPr>
              <w:pStyle w:val="0"/>
            </w:pPr>
            <w:r>
              <w:rPr>
                <w:sz w:val="20"/>
              </w:rPr>
              <w:t xml:space="preserve">3 - 4 проекта - 8 баллов;</w:t>
            </w:r>
          </w:p>
          <w:p>
            <w:pPr>
              <w:pStyle w:val="0"/>
            </w:pPr>
            <w:r>
              <w:rPr>
                <w:sz w:val="20"/>
              </w:rPr>
              <w:t xml:space="preserve">5 и более проектов - 10 баллов</w:t>
            </w:r>
          </w:p>
        </w:tc>
      </w:tr>
      <w:tr>
        <w:tc>
          <w:tcPr>
            <w:tcW w:w="510" w:type="dxa"/>
          </w:tcPr>
          <w:p>
            <w:pPr>
              <w:pStyle w:val="0"/>
              <w:jc w:val="center"/>
            </w:pPr>
            <w:r>
              <w:rPr>
                <w:sz w:val="20"/>
              </w:rPr>
              <w:t xml:space="preserve">11.</w:t>
            </w:r>
          </w:p>
        </w:tc>
        <w:tc>
          <w:tcPr>
            <w:tcW w:w="4265" w:type="dxa"/>
          </w:tcPr>
          <w:p>
            <w:pPr>
              <w:pStyle w:val="0"/>
            </w:pPr>
            <w:r>
              <w:rPr>
                <w:sz w:val="20"/>
              </w:rPr>
              <w:t xml:space="preserve">Количество жителей муниципального образования области, вовлеченных в реализацию социально значимых проектов СОНКО в предыдущем финансовом году</w:t>
            </w:r>
          </w:p>
        </w:tc>
        <w:tc>
          <w:tcPr>
            <w:tcW w:w="4265" w:type="dxa"/>
          </w:tcPr>
          <w:p>
            <w:pPr>
              <w:pStyle w:val="0"/>
            </w:pPr>
            <w:r>
              <w:rPr>
                <w:sz w:val="20"/>
              </w:rPr>
              <w:t xml:space="preserve">0 человек - 0 баллов;</w:t>
            </w:r>
          </w:p>
          <w:p>
            <w:pPr>
              <w:pStyle w:val="0"/>
            </w:pPr>
            <w:r>
              <w:rPr>
                <w:sz w:val="20"/>
              </w:rPr>
              <w:t xml:space="preserve">10 - 30 человек - 4 балла;</w:t>
            </w:r>
          </w:p>
          <w:p>
            <w:pPr>
              <w:pStyle w:val="0"/>
            </w:pPr>
            <w:r>
              <w:rPr>
                <w:sz w:val="20"/>
              </w:rPr>
              <w:t xml:space="preserve">31 - 50 человек - 8 баллов;</w:t>
            </w:r>
          </w:p>
          <w:p>
            <w:pPr>
              <w:pStyle w:val="0"/>
            </w:pPr>
            <w:r>
              <w:rPr>
                <w:sz w:val="20"/>
              </w:rPr>
              <w:t xml:space="preserve">51 человек и более - 10 баллов</w:t>
            </w:r>
          </w:p>
        </w:tc>
      </w:tr>
      <w:tr>
        <w:tc>
          <w:tcPr>
            <w:tcW w:w="510" w:type="dxa"/>
          </w:tcPr>
          <w:p>
            <w:pPr>
              <w:pStyle w:val="0"/>
              <w:jc w:val="center"/>
            </w:pPr>
            <w:r>
              <w:rPr>
                <w:sz w:val="20"/>
              </w:rPr>
              <w:t xml:space="preserve">12.</w:t>
            </w:r>
          </w:p>
        </w:tc>
        <w:tc>
          <w:tcPr>
            <w:tcW w:w="4265" w:type="dxa"/>
          </w:tcPr>
          <w:p>
            <w:pPr>
              <w:pStyle w:val="0"/>
            </w:pPr>
            <w:r>
              <w:rPr>
                <w:sz w:val="20"/>
              </w:rPr>
              <w:t xml:space="preserve">Количество публикаций о деятельности СОНКО на территории муниципального образования области в средствах массовой информации, информационно-телекоммуникационной сети "Интернет" в предыдущем финансовом году</w:t>
            </w:r>
          </w:p>
        </w:tc>
        <w:tc>
          <w:tcPr>
            <w:tcW w:w="4265" w:type="dxa"/>
          </w:tcPr>
          <w:p>
            <w:pPr>
              <w:pStyle w:val="0"/>
            </w:pPr>
            <w:r>
              <w:rPr>
                <w:sz w:val="20"/>
              </w:rPr>
              <w:t xml:space="preserve">0 публикаций - 0 баллов;</w:t>
            </w:r>
          </w:p>
          <w:p>
            <w:pPr>
              <w:pStyle w:val="0"/>
            </w:pPr>
            <w:r>
              <w:rPr>
                <w:sz w:val="20"/>
              </w:rPr>
              <w:t xml:space="preserve">1 - 5 публикаций - 5 баллов;</w:t>
            </w:r>
          </w:p>
          <w:p>
            <w:pPr>
              <w:pStyle w:val="0"/>
            </w:pPr>
            <w:r>
              <w:rPr>
                <w:sz w:val="20"/>
              </w:rPr>
              <w:t xml:space="preserve">от 6 публикаций и более - 10 баллов</w:t>
            </w:r>
          </w:p>
        </w:tc>
      </w:tr>
      <w:tr>
        <w:tc>
          <w:tcPr>
            <w:tcW w:w="510" w:type="dxa"/>
          </w:tcPr>
          <w:p>
            <w:pPr>
              <w:pStyle w:val="0"/>
              <w:jc w:val="center"/>
            </w:pPr>
            <w:r>
              <w:rPr>
                <w:sz w:val="20"/>
              </w:rPr>
              <w:t xml:space="preserve">13.</w:t>
            </w:r>
          </w:p>
        </w:tc>
        <w:tc>
          <w:tcPr>
            <w:tcW w:w="4265" w:type="dxa"/>
          </w:tcPr>
          <w:p>
            <w:pPr>
              <w:pStyle w:val="0"/>
            </w:pPr>
            <w:r>
              <w:rPr>
                <w:sz w:val="20"/>
              </w:rPr>
              <w:t xml:space="preserve">Наличие специализированного раздела для СОНКО на официальном сайте Администрации муниципального образования области в информационно-телекоммуникационной сети "Интернет"</w:t>
            </w:r>
          </w:p>
        </w:tc>
        <w:tc>
          <w:tcPr>
            <w:tcW w:w="4265" w:type="dxa"/>
          </w:tcPr>
          <w:p>
            <w:pPr>
              <w:pStyle w:val="0"/>
            </w:pPr>
            <w:r>
              <w:rPr>
                <w:sz w:val="20"/>
              </w:rPr>
              <w:t xml:space="preserve">0 баллов - отсутствие специализированного раздела для СОНКО на официальном сайте Администрации муниципального образования области;</w:t>
            </w:r>
          </w:p>
          <w:p>
            <w:pPr>
              <w:pStyle w:val="0"/>
            </w:pPr>
            <w:r>
              <w:rPr>
                <w:sz w:val="20"/>
              </w:rPr>
              <w:t xml:space="preserve">5 баллов - наличие специализированного раздела для СОНКО на официальном сайте Администрации муниципального образования области</w:t>
            </w:r>
          </w:p>
        </w:tc>
      </w:tr>
    </w:tbl>
    <w:p>
      <w:pPr>
        <w:pStyle w:val="0"/>
        <w:ind w:firstLine="540"/>
        <w:jc w:val="both"/>
      </w:pPr>
      <w:r>
        <w:rPr>
          <w:sz w:val="20"/>
        </w:rPr>
      </w:r>
    </w:p>
    <w:p>
      <w:pPr>
        <w:pStyle w:val="0"/>
        <w:ind w:firstLine="540"/>
        <w:jc w:val="both"/>
      </w:pPr>
      <w:r>
        <w:rPr>
          <w:sz w:val="20"/>
        </w:rPr>
        <w:t xml:space="preserve">При отсутствии сведений по соответствующему критерию оценки в графе "Оценка критериев" оценочного листа указывается ноль баллов.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и распределения субсидий</w:t>
      </w:r>
    </w:p>
    <w:p>
      <w:pPr>
        <w:pStyle w:val="0"/>
        <w:jc w:val="right"/>
      </w:pPr>
      <w:r>
        <w:rPr>
          <w:sz w:val="20"/>
        </w:rPr>
        <w:t xml:space="preserve">бюджетам муниципальных районов,</w:t>
      </w:r>
    </w:p>
    <w:p>
      <w:pPr>
        <w:pStyle w:val="0"/>
        <w:jc w:val="right"/>
      </w:pPr>
      <w:r>
        <w:rPr>
          <w:sz w:val="20"/>
        </w:rPr>
        <w:t xml:space="preserve">муниципальных округов, городского округа</w:t>
      </w:r>
    </w:p>
    <w:p>
      <w:pPr>
        <w:pStyle w:val="0"/>
        <w:jc w:val="right"/>
      </w:pPr>
      <w:r>
        <w:rPr>
          <w:sz w:val="20"/>
        </w:rPr>
        <w:t xml:space="preserve">Новгородской области на реализацию</w:t>
      </w:r>
    </w:p>
    <w:p>
      <w:pPr>
        <w:pStyle w:val="0"/>
        <w:jc w:val="right"/>
      </w:pPr>
      <w:r>
        <w:rPr>
          <w:sz w:val="20"/>
        </w:rPr>
        <w:t xml:space="preserve">муниципальных программ (подпрограмм,</w:t>
      </w:r>
    </w:p>
    <w:p>
      <w:pPr>
        <w:pStyle w:val="0"/>
        <w:jc w:val="right"/>
      </w:pPr>
      <w:r>
        <w:rPr>
          <w:sz w:val="20"/>
        </w:rPr>
        <w:t xml:space="preserve">разделов, мероприятий программы)</w:t>
      </w:r>
    </w:p>
    <w:p>
      <w:pPr>
        <w:pStyle w:val="0"/>
        <w:jc w:val="right"/>
      </w:pPr>
      <w:r>
        <w:rPr>
          <w:sz w:val="20"/>
        </w:rPr>
        <w:t xml:space="preserve">поддержки социально ориентированных</w:t>
      </w:r>
    </w:p>
    <w:p>
      <w:pPr>
        <w:pStyle w:val="0"/>
        <w:jc w:val="right"/>
      </w:pPr>
      <w:r>
        <w:rPr>
          <w:sz w:val="20"/>
        </w:rPr>
        <w:t xml:space="preserve">некоммерческих организаций</w:t>
      </w:r>
    </w:p>
    <w:p>
      <w:pPr>
        <w:pStyle w:val="0"/>
        <w:ind w:firstLine="540"/>
        <w:jc w:val="both"/>
      </w:pPr>
      <w:r>
        <w:rPr>
          <w:sz w:val="20"/>
        </w:rPr>
      </w:r>
    </w:p>
    <w:bookmarkStart w:id="8042" w:name="P8042"/>
    <w:bookmarkEnd w:id="8042"/>
    <w:p>
      <w:pPr>
        <w:pStyle w:val="2"/>
        <w:jc w:val="center"/>
      </w:pPr>
      <w:r>
        <w:rPr>
          <w:sz w:val="20"/>
        </w:rPr>
        <w:t xml:space="preserve">РЕЗУЛЬТАТЫ</w:t>
      </w:r>
    </w:p>
    <w:p>
      <w:pPr>
        <w:pStyle w:val="2"/>
        <w:jc w:val="center"/>
      </w:pPr>
      <w:r>
        <w:rPr>
          <w:sz w:val="20"/>
        </w:rPr>
        <w:t xml:space="preserve">ИСПОЛЬЗОВАНИЯ СУБСИДИИ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721"/>
        <w:gridCol w:w="737"/>
        <w:gridCol w:w="623"/>
        <w:gridCol w:w="623"/>
        <w:gridCol w:w="623"/>
        <w:gridCol w:w="623"/>
        <w:gridCol w:w="1247"/>
        <w:gridCol w:w="1361"/>
      </w:tblGrid>
      <w:tr>
        <w:tc>
          <w:tcPr>
            <w:tcW w:w="510" w:type="dxa"/>
            <w:vAlign w:val="center"/>
            <w:vMerge w:val="restart"/>
          </w:tcPr>
          <w:p>
            <w:pPr>
              <w:pStyle w:val="0"/>
              <w:jc w:val="center"/>
            </w:pPr>
            <w:r>
              <w:rPr>
                <w:sz w:val="20"/>
              </w:rPr>
              <w:t xml:space="preserve">N п/п</w:t>
            </w:r>
          </w:p>
        </w:tc>
        <w:tc>
          <w:tcPr>
            <w:tcW w:w="2721" w:type="dxa"/>
            <w:vAlign w:val="center"/>
            <w:vMerge w:val="restart"/>
          </w:tcPr>
          <w:p>
            <w:pPr>
              <w:pStyle w:val="0"/>
              <w:jc w:val="center"/>
            </w:pPr>
            <w:r>
              <w:rPr>
                <w:sz w:val="20"/>
              </w:rPr>
              <w:t xml:space="preserve">Наименование результата использования субсидии</w:t>
            </w:r>
          </w:p>
        </w:tc>
        <w:tc>
          <w:tcPr>
            <w:tcW w:w="737" w:type="dxa"/>
            <w:vAlign w:val="center"/>
            <w:vMerge w:val="restart"/>
          </w:tcPr>
          <w:p>
            <w:pPr>
              <w:pStyle w:val="0"/>
              <w:jc w:val="center"/>
            </w:pPr>
            <w:r>
              <w:rPr>
                <w:sz w:val="20"/>
              </w:rPr>
              <w:t xml:space="preserve">Единица измерения</w:t>
            </w:r>
          </w:p>
        </w:tc>
        <w:tc>
          <w:tcPr>
            <w:gridSpan w:val="4"/>
            <w:tcW w:w="2492" w:type="dxa"/>
            <w:vAlign w:val="center"/>
          </w:tcPr>
          <w:p>
            <w:pPr>
              <w:pStyle w:val="0"/>
              <w:jc w:val="center"/>
            </w:pPr>
            <w:r>
              <w:rPr>
                <w:sz w:val="20"/>
              </w:rPr>
              <w:t xml:space="preserve">Значение результата использования субсидии по годам</w:t>
            </w:r>
          </w:p>
        </w:tc>
        <w:tc>
          <w:tcPr>
            <w:tcW w:w="1247" w:type="dxa"/>
            <w:vAlign w:val="center"/>
            <w:vMerge w:val="restart"/>
          </w:tcPr>
          <w:p>
            <w:pPr>
              <w:pStyle w:val="0"/>
              <w:jc w:val="center"/>
            </w:pPr>
            <w:r>
              <w:rPr>
                <w:sz w:val="20"/>
              </w:rPr>
              <w:t xml:space="preserve">Итоговое значение результата использования субсидии</w:t>
            </w:r>
          </w:p>
        </w:tc>
        <w:tc>
          <w:tcPr>
            <w:tcW w:w="1361" w:type="dxa"/>
            <w:vAlign w:val="center"/>
            <w:vMerge w:val="restart"/>
          </w:tcPr>
          <w:p>
            <w:pPr>
              <w:pStyle w:val="0"/>
              <w:jc w:val="center"/>
            </w:pPr>
            <w:r>
              <w:rPr>
                <w:sz w:val="20"/>
              </w:rPr>
              <w:t xml:space="preserve">Срок достижения результата использования субсидии</w:t>
            </w:r>
          </w:p>
        </w:tc>
      </w:tr>
      <w:tr>
        <w:tc>
          <w:tcPr>
            <w:vMerge w:val="continue"/>
          </w:tcPr>
          <w:p/>
        </w:tc>
        <w:tc>
          <w:tcPr>
            <w:vMerge w:val="continue"/>
          </w:tcPr>
          <w:p/>
        </w:tc>
        <w:tc>
          <w:tcPr>
            <w:vMerge w:val="continue"/>
          </w:tcPr>
          <w:p/>
        </w:tc>
        <w:tc>
          <w:tcPr>
            <w:tcW w:w="623" w:type="dxa"/>
            <w:vAlign w:val="center"/>
          </w:tcPr>
          <w:p>
            <w:pPr>
              <w:pStyle w:val="0"/>
              <w:jc w:val="center"/>
            </w:pPr>
            <w:r>
              <w:rPr>
                <w:sz w:val="20"/>
              </w:rPr>
              <w:t xml:space="preserve">2023</w:t>
            </w:r>
          </w:p>
        </w:tc>
        <w:tc>
          <w:tcPr>
            <w:tcW w:w="623" w:type="dxa"/>
            <w:vAlign w:val="center"/>
          </w:tcPr>
          <w:p>
            <w:pPr>
              <w:pStyle w:val="0"/>
              <w:jc w:val="center"/>
            </w:pPr>
            <w:r>
              <w:rPr>
                <w:sz w:val="20"/>
              </w:rPr>
              <w:t xml:space="preserve">2024</w:t>
            </w:r>
          </w:p>
        </w:tc>
        <w:tc>
          <w:tcPr>
            <w:tcW w:w="623" w:type="dxa"/>
            <w:vAlign w:val="center"/>
          </w:tcPr>
          <w:p>
            <w:pPr>
              <w:pStyle w:val="0"/>
              <w:jc w:val="center"/>
            </w:pPr>
            <w:r>
              <w:rPr>
                <w:sz w:val="20"/>
              </w:rPr>
              <w:t xml:space="preserve">2025</w:t>
            </w:r>
          </w:p>
        </w:tc>
        <w:tc>
          <w:tcPr>
            <w:tcW w:w="623" w:type="dxa"/>
            <w:vAlign w:val="center"/>
          </w:tcPr>
          <w:p>
            <w:pPr>
              <w:pStyle w:val="0"/>
              <w:jc w:val="center"/>
            </w:pPr>
            <w:r>
              <w:rPr>
                <w:sz w:val="20"/>
              </w:rPr>
              <w:t xml:space="preserve">2026</w:t>
            </w:r>
          </w:p>
        </w:tc>
        <w:tc>
          <w:tcPr>
            <w:vMerge w:val="continue"/>
          </w:tcPr>
          <w:p/>
        </w:tc>
        <w:tc>
          <w:tcPr>
            <w:vMerge w:val="continue"/>
          </w:tcPr>
          <w:p/>
        </w:tc>
      </w:tr>
      <w:tr>
        <w:tc>
          <w:tcPr>
            <w:tcW w:w="510" w:type="dxa"/>
          </w:tcPr>
          <w:p>
            <w:pPr>
              <w:pStyle w:val="0"/>
              <w:jc w:val="center"/>
            </w:pPr>
            <w:r>
              <w:rPr>
                <w:sz w:val="20"/>
              </w:rPr>
              <w:t xml:space="preserve">1</w:t>
            </w:r>
          </w:p>
        </w:tc>
        <w:tc>
          <w:tcPr>
            <w:tcW w:w="2721" w:type="dxa"/>
          </w:tcPr>
          <w:p>
            <w:pPr>
              <w:pStyle w:val="0"/>
              <w:jc w:val="center"/>
            </w:pPr>
            <w:r>
              <w:rPr>
                <w:sz w:val="20"/>
              </w:rPr>
              <w:t xml:space="preserve">2</w:t>
            </w:r>
          </w:p>
        </w:tc>
        <w:tc>
          <w:tcPr>
            <w:tcW w:w="737" w:type="dxa"/>
          </w:tcPr>
          <w:p>
            <w:pPr>
              <w:pStyle w:val="0"/>
              <w:jc w:val="center"/>
            </w:pPr>
            <w:r>
              <w:rPr>
                <w:sz w:val="20"/>
              </w:rPr>
              <w:t xml:space="preserve">3</w:t>
            </w:r>
          </w:p>
        </w:tc>
        <w:tc>
          <w:tcPr>
            <w:tcW w:w="623" w:type="dxa"/>
          </w:tcPr>
          <w:p>
            <w:pPr>
              <w:pStyle w:val="0"/>
              <w:jc w:val="center"/>
            </w:pPr>
            <w:r>
              <w:rPr>
                <w:sz w:val="20"/>
              </w:rPr>
              <w:t xml:space="preserve">4</w:t>
            </w:r>
          </w:p>
        </w:tc>
        <w:tc>
          <w:tcPr>
            <w:tcW w:w="623" w:type="dxa"/>
          </w:tcPr>
          <w:p>
            <w:pPr>
              <w:pStyle w:val="0"/>
              <w:jc w:val="center"/>
            </w:pPr>
            <w:r>
              <w:rPr>
                <w:sz w:val="20"/>
              </w:rPr>
              <w:t xml:space="preserve">5</w:t>
            </w:r>
          </w:p>
        </w:tc>
        <w:tc>
          <w:tcPr>
            <w:tcW w:w="623" w:type="dxa"/>
          </w:tcPr>
          <w:p>
            <w:pPr>
              <w:pStyle w:val="0"/>
              <w:jc w:val="center"/>
            </w:pPr>
            <w:r>
              <w:rPr>
                <w:sz w:val="20"/>
              </w:rPr>
              <w:t xml:space="preserve">6</w:t>
            </w:r>
          </w:p>
        </w:tc>
        <w:tc>
          <w:tcPr>
            <w:tcW w:w="623" w:type="dxa"/>
          </w:tcPr>
          <w:p>
            <w:pPr>
              <w:pStyle w:val="0"/>
              <w:jc w:val="center"/>
            </w:pPr>
            <w:r>
              <w:rPr>
                <w:sz w:val="20"/>
              </w:rPr>
              <w:t xml:space="preserve">7</w:t>
            </w:r>
          </w:p>
        </w:tc>
        <w:tc>
          <w:tcPr>
            <w:tcW w:w="1247" w:type="dxa"/>
          </w:tcPr>
          <w:p>
            <w:pPr>
              <w:pStyle w:val="0"/>
              <w:jc w:val="center"/>
            </w:pPr>
            <w:r>
              <w:rPr>
                <w:sz w:val="20"/>
              </w:rPr>
              <w:t xml:space="preserve">8</w:t>
            </w:r>
          </w:p>
        </w:tc>
        <w:tc>
          <w:tcPr>
            <w:tcW w:w="1361" w:type="dxa"/>
          </w:tcPr>
          <w:p>
            <w:pPr>
              <w:pStyle w:val="0"/>
              <w:jc w:val="center"/>
            </w:pPr>
            <w:r>
              <w:rPr>
                <w:sz w:val="20"/>
              </w:rPr>
              <w:t xml:space="preserve">9</w:t>
            </w:r>
          </w:p>
        </w:tc>
      </w:tr>
      <w:tr>
        <w:tc>
          <w:tcPr>
            <w:tcW w:w="510" w:type="dxa"/>
          </w:tcPr>
          <w:p>
            <w:pPr>
              <w:pStyle w:val="0"/>
              <w:jc w:val="center"/>
            </w:pPr>
            <w:r>
              <w:rPr>
                <w:sz w:val="20"/>
              </w:rPr>
              <w:t xml:space="preserve">1.</w:t>
            </w:r>
          </w:p>
        </w:tc>
        <w:tc>
          <w:tcPr>
            <w:tcW w:w="2721" w:type="dxa"/>
          </w:tcPr>
          <w:p>
            <w:pPr>
              <w:pStyle w:val="0"/>
            </w:pPr>
            <w:r>
              <w:rPr>
                <w:sz w:val="20"/>
              </w:rPr>
              <w:t xml:space="preserve">Количество проектов СОНКО, которым оказана финансовая поддержка в рамках реализации муниципальных программ (подпрограмм, разделов, мероприятий программ) поддержки СОНКО</w:t>
            </w:r>
          </w:p>
        </w:tc>
        <w:tc>
          <w:tcPr>
            <w:tcW w:w="737" w:type="dxa"/>
          </w:tcPr>
          <w:p>
            <w:pPr>
              <w:pStyle w:val="0"/>
              <w:jc w:val="center"/>
            </w:pPr>
            <w:r>
              <w:rPr>
                <w:sz w:val="20"/>
              </w:rPr>
              <w:t xml:space="preserve">ед.</w:t>
            </w:r>
          </w:p>
        </w:tc>
        <w:tc>
          <w:tcPr>
            <w:tcW w:w="623" w:type="dxa"/>
          </w:tcPr>
          <w:p>
            <w:pPr>
              <w:pStyle w:val="0"/>
            </w:pPr>
            <w:r>
              <w:rPr>
                <w:sz w:val="20"/>
              </w:rPr>
              <w:t xml:space="preserve">3</w:t>
            </w:r>
          </w:p>
        </w:tc>
        <w:tc>
          <w:tcPr>
            <w:tcW w:w="623" w:type="dxa"/>
          </w:tcPr>
          <w:p>
            <w:pPr>
              <w:pStyle w:val="0"/>
            </w:pPr>
            <w:r>
              <w:rPr>
                <w:sz w:val="20"/>
              </w:rPr>
              <w:t xml:space="preserve">3</w:t>
            </w:r>
          </w:p>
        </w:tc>
        <w:tc>
          <w:tcPr>
            <w:tcW w:w="623" w:type="dxa"/>
          </w:tcPr>
          <w:p>
            <w:pPr>
              <w:pStyle w:val="0"/>
            </w:pPr>
            <w:r>
              <w:rPr>
                <w:sz w:val="20"/>
              </w:rPr>
              <w:t xml:space="preserve">5</w:t>
            </w:r>
          </w:p>
        </w:tc>
        <w:tc>
          <w:tcPr>
            <w:tcW w:w="623" w:type="dxa"/>
          </w:tcPr>
          <w:p>
            <w:pPr>
              <w:pStyle w:val="0"/>
            </w:pPr>
            <w:r>
              <w:rPr>
                <w:sz w:val="20"/>
              </w:rPr>
              <w:t xml:space="preserve">5</w:t>
            </w:r>
          </w:p>
        </w:tc>
        <w:tc>
          <w:tcPr>
            <w:tcW w:w="1247" w:type="dxa"/>
          </w:tcPr>
          <w:p>
            <w:pPr>
              <w:pStyle w:val="0"/>
            </w:pPr>
            <w:r>
              <w:rPr>
                <w:sz w:val="20"/>
              </w:rPr>
              <w:t xml:space="preserve">16</w:t>
            </w:r>
          </w:p>
        </w:tc>
        <w:tc>
          <w:tcPr>
            <w:tcW w:w="1361" w:type="dxa"/>
          </w:tcPr>
          <w:p>
            <w:pPr>
              <w:pStyle w:val="0"/>
            </w:pPr>
            <w:r>
              <w:rPr>
                <w:sz w:val="20"/>
              </w:rPr>
              <w:t xml:space="preserve">31.12.2026</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Новгородской области от 20.06.2019 N 229</w:t>
            <w:br/>
            <w:t>(ред. от 08.09.2023)</w:t>
            <w:br/>
            <w:t>"О государственной программе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Новгородской области от 20.06.2019 N 229</w:t>
            <w:br/>
            <w:t>(ред. от 08.09.2023)</w:t>
            <w:br/>
            <w:t>"О государственной программе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2C0672999AE6AC716B05804CED4582C7D595D12AF5D0B89C7E8D06B6E75384AA54F2B55731980DB0E2F0E4F6B2E1FDCC1E1DC3CD169BD932FF8E2r2mAF" TargetMode = "External"/>
	<Relationship Id="rId8" Type="http://schemas.openxmlformats.org/officeDocument/2006/relationships/hyperlink" Target="consultantplus://offline/ref=C2C0672999AE6AC716B05804CED4582C7D595D12AF5E0C89C1E8D06B6E75384AA54F2B55731980DB0E2F0E4F6B2E1FDCC1E1DC3CD169BD932FF8E2r2mAF" TargetMode = "External"/>
	<Relationship Id="rId9" Type="http://schemas.openxmlformats.org/officeDocument/2006/relationships/hyperlink" Target="consultantplus://offline/ref=C2C0672999AE6AC716B05804CED4582C7D595D12AF5E078DC3E8D06B6E75384AA54F2B55731980DB0E2F0E4F6B2E1FDCC1E1DC3CD169BD932FF8E2r2mAF" TargetMode = "External"/>
	<Relationship Id="rId10" Type="http://schemas.openxmlformats.org/officeDocument/2006/relationships/hyperlink" Target="consultantplus://offline/ref=B82033BB06B3DF0AFFB8EA5A1FFF4B9786F5D29E7A64530BFFDF7BBE8C5BC1314BF56E230F106FF70CB94AB1B9C2CBEB843F179BA380C89DDC8934s7m1F" TargetMode = "External"/>
	<Relationship Id="rId11" Type="http://schemas.openxmlformats.org/officeDocument/2006/relationships/hyperlink" Target="consultantplus://offline/ref=B82033BB06B3DF0AFFB8EA5A1FFF4B9786F5D29E7A6A520DF4DF7BBE8C5BC1314BF56E230F106FF70CB94AB1B9C2CBEB843F179BA380C89DDC8934s7m1F" TargetMode = "External"/>
	<Relationship Id="rId12" Type="http://schemas.openxmlformats.org/officeDocument/2006/relationships/hyperlink" Target="consultantplus://offline/ref=B82033BB06B3DF0AFFB8EA5A1FFF4B9786F5D29E7B635D0BF6DF7BBE8C5BC1314BF56E230F106FF70CB94AB1B9C2CBEB843F179BA380C89DDC8934s7m1F" TargetMode = "External"/>
	<Relationship Id="rId13" Type="http://schemas.openxmlformats.org/officeDocument/2006/relationships/hyperlink" Target="consultantplus://offline/ref=B82033BB06B3DF0AFFB8EA5A1FFF4B9786F5D29E7B605800F7DF7BBE8C5BC1314BF56E230F106FF70CB94AB1B9C2CBEB843F179BA380C89DDC8934s7m1F" TargetMode = "External"/>
	<Relationship Id="rId14" Type="http://schemas.openxmlformats.org/officeDocument/2006/relationships/hyperlink" Target="consultantplus://offline/ref=B82033BB06B3DF0AFFB8EA5A1FFF4B9786F5D29E7B675D01F7DF7BBE8C5BC1314BF56E230F106FF70CB94AB1B9C2CBEB843F179BA380C89DDC8934s7m1F" TargetMode = "External"/>
	<Relationship Id="rId15" Type="http://schemas.openxmlformats.org/officeDocument/2006/relationships/hyperlink" Target="consultantplus://offline/ref=B82033BB06B3DF0AFFB8EA5A1FFF4B9786F5D29E7B655A01FEDF7BBE8C5BC1314BF56E230F106FF70CB94AB1B9C2CBEB843F179BA380C89DDC8934s7m1F" TargetMode = "External"/>
	<Relationship Id="rId16" Type="http://schemas.openxmlformats.org/officeDocument/2006/relationships/hyperlink" Target="consultantplus://offline/ref=B82033BB06B3DF0AFFB8EA5A1FFF4B9786F5D29E7B6B5808F2DF7BBE8C5BC1314BF56E230F106FF70CB94AB1B9C2CBEB843F179BA380C89DDC8934s7m1F" TargetMode = "External"/>
	<Relationship Id="rId17" Type="http://schemas.openxmlformats.org/officeDocument/2006/relationships/hyperlink" Target="consultantplus://offline/ref=B82033BB06B3DF0AFFB8EA5A1FFF4B9786F5D29E7B6B5F00F0DF7BBE8C5BC1314BF56E230F106FF70CB94AB1B9C2CBEB843F179BA380C89DDC8934s7m1F" TargetMode = "External"/>
	<Relationship Id="rId18" Type="http://schemas.openxmlformats.org/officeDocument/2006/relationships/hyperlink" Target="consultantplus://offline/ref=B82033BB06B3DF0AFFB8EA5A1FFF4B9786F5D29E7B6A5C00F4DF7BBE8C5BC1314BF56E230F106FF70CB94AB1B9C2CBEB843F179BA380C89DDC8934s7m1F" TargetMode = "External"/>
	<Relationship Id="rId19" Type="http://schemas.openxmlformats.org/officeDocument/2006/relationships/hyperlink" Target="consultantplus://offline/ref=B82033BB06B3DF0AFFB8EA5A1FFF4B9786F5D29E73635808F1D126B48402CD334CFA3134085963F60CB94AB4B79DCEFE9567189EBA9FC882C08B3670s8m7F" TargetMode = "External"/>
	<Relationship Id="rId20" Type="http://schemas.openxmlformats.org/officeDocument/2006/relationships/hyperlink" Target="consultantplus://offline/ref=B82033BB06B3DF0AFFB8EA5A1FFF4B9786F5D29E73635808FED326B48402CD334CFA3134085963F60CB94AB4B79DCEFE9567189EBA9FC882C08B3670s8m7F" TargetMode = "External"/>
	<Relationship Id="rId21" Type="http://schemas.openxmlformats.org/officeDocument/2006/relationships/hyperlink" Target="consultantplus://offline/ref=B82033BB06B3DF0AFFB8EA5A1FFF4B9786F5D29E73635808FEDD26B48402CD334CFA3134085963F60CB94AB4B79DCEFE9567189EBA9FC882C08B3670s8m7F" TargetMode = "External"/>
	<Relationship Id="rId22" Type="http://schemas.openxmlformats.org/officeDocument/2006/relationships/hyperlink" Target="consultantplus://offline/ref=B82033BB06B3DF0AFFB8EA5A1FFF4B9786F5D29E7363590AFFDC26B48402CD334CFA3134085963F60CB94AB4B79DCEFE9567189EBA9FC882C08B3670s8m7F" TargetMode = "External"/>
	<Relationship Id="rId23" Type="http://schemas.openxmlformats.org/officeDocument/2006/relationships/hyperlink" Target="consultantplus://offline/ref=B82033BB06B3DF0AFFB8EA5A1FFF4B9786F5D29E73635F09F5D426B48402CD334CFA3134085963F60CB94AB4B79DCEFE9567189EBA9FC882C08B3670s8m7F" TargetMode = "External"/>
	<Relationship Id="rId24" Type="http://schemas.openxmlformats.org/officeDocument/2006/relationships/hyperlink" Target="consultantplus://offline/ref=B82033BB06B3DF0AFFB8EA5A1FFF4B9786F5D29E73635D08F0DD26B48402CD334CFA3134085963F60CB94AB4B79DCEFE9567189EBA9FC882C08B3670s8m7F" TargetMode = "External"/>
	<Relationship Id="rId25" Type="http://schemas.openxmlformats.org/officeDocument/2006/relationships/hyperlink" Target="consultantplus://offline/ref=B82033BB06B3DF0AFFB8EA5A1FFF4B9786F5D29E73635D0EFFDD26B48402CD334CFA3134085963F60CB94AB4B79DCEFE9567189EBA9FC882C08B3670s8m7F" TargetMode = "External"/>
	<Relationship Id="rId26" Type="http://schemas.openxmlformats.org/officeDocument/2006/relationships/hyperlink" Target="consultantplus://offline/ref=B82033BB06B3DF0AFFB8EA5A1FFF4B9786F5D29E73635D00F4D726B48402CD334CFA3134085963F60CB94AB4B79DCEFE9567189EBA9FC882C08B3670s8m7F" TargetMode = "External"/>
	<Relationship Id="rId27" Type="http://schemas.openxmlformats.org/officeDocument/2006/relationships/hyperlink" Target="consultantplus://offline/ref=B82033BB06B3DF0AFFB8F4570993149F86F88D937A66515EAA8020E3DB52CB660CBA37614B1E6CFF0DB21EE5F6C397ADD62C149DA383C981sDmDF" TargetMode = "External"/>
	<Relationship Id="rId28" Type="http://schemas.openxmlformats.org/officeDocument/2006/relationships/hyperlink" Target="consultantplus://offline/ref=B82033BB06B3DF0AFFB8EA5A1FFF4B9786F5D29E73635D0DF6DD26B48402CD334CFA3134085963F60CB94CB5B09DCEFE9567189EBA9FC882C08B3670s8m7F" TargetMode = "External"/>
	<Relationship Id="rId29" Type="http://schemas.openxmlformats.org/officeDocument/2006/relationships/hyperlink" Target="consultantplus://offline/ref=B82033BB06B3DF0AFFB8EA5A1FFF4B9786F5D29E7A60580BF7DF7BBE8C5BC1314BF56E310F4863F50BA74BB5AC949AADsDm2F" TargetMode = "External"/>
	<Relationship Id="rId30" Type="http://schemas.openxmlformats.org/officeDocument/2006/relationships/hyperlink" Target="consultantplus://offline/ref=B82033BB06B3DF0AFFB8EA5A1FFF4B9786F5D29E756A5A0AF4DF7BBE8C5BC1314BF56E310F4863F50BA74BB5AC949AADsDm2F" TargetMode = "External"/>
	<Relationship Id="rId31" Type="http://schemas.openxmlformats.org/officeDocument/2006/relationships/hyperlink" Target="consultantplus://offline/ref=B82033BB06B3DF0AFFB8EA5A1FFF4B9786F5D29E7A635D01F6DF7BBE8C5BC1314BF56E310F4863F50BA74BB5AC949AADsDm2F" TargetMode = "External"/>
	<Relationship Id="rId32" Type="http://schemas.openxmlformats.org/officeDocument/2006/relationships/hyperlink" Target="consultantplus://offline/ref=B82033BB06B3DF0AFFB8EA5A1FFF4B9786F5D29E7A615808F7DF7BBE8C5BC1314BF56E310F4863F50BA74BB5AC949AADsDm2F" TargetMode = "External"/>
	<Relationship Id="rId33" Type="http://schemas.openxmlformats.org/officeDocument/2006/relationships/hyperlink" Target="consultantplus://offline/ref=B82033BB06B3DF0AFFB8EA5A1FFF4B9786F5D29E7A605B00F4DF7BBE8C5BC1314BF56E310F4863F50BA74BB5AC949AADsDm2F" TargetMode = "External"/>
	<Relationship Id="rId34" Type="http://schemas.openxmlformats.org/officeDocument/2006/relationships/hyperlink" Target="consultantplus://offline/ref=B82033BB06B3DF0AFFB8EA5A1FFF4B9786F5D29E7A665E0EF7DF7BBE8C5BC1314BF56E230F106FF70CB94AB1B9C2CBEB843F179BA380C89DDC8934s7m1F" TargetMode = "External"/>
	<Relationship Id="rId35" Type="http://schemas.openxmlformats.org/officeDocument/2006/relationships/hyperlink" Target="consultantplus://offline/ref=B82033BB06B3DF0AFFB8EA5A1FFF4B9786F5D29E7A65590EF1DF7BBE8C5BC1314BF56E230F106FF70CB94AB1B9C2CBEB843F179BA380C89DDC8934s7m1F" TargetMode = "External"/>
	<Relationship Id="rId36" Type="http://schemas.openxmlformats.org/officeDocument/2006/relationships/hyperlink" Target="consultantplus://offline/ref=B82033BB06B3DF0AFFB8EA5A1FFF4B9786F5D29E7A65520AF3DF7BBE8C5BC1314BF56E230F106FF70CB94AB1B9C2CBEB843F179BA380C89DDC8934s7m1F" TargetMode = "External"/>
	<Relationship Id="rId37" Type="http://schemas.openxmlformats.org/officeDocument/2006/relationships/hyperlink" Target="consultantplus://offline/ref=B82033BB06B3DF0AFFB8EA5A1FFF4B9786F5D29E7A64530BFFDF7BBE8C5BC1314BF56E230F106FF70CB94AB1B9C2CBEB843F179BA380C89DDC8934s7m1F" TargetMode = "External"/>
	<Relationship Id="rId38" Type="http://schemas.openxmlformats.org/officeDocument/2006/relationships/hyperlink" Target="consultantplus://offline/ref=B82033BB06B3DF0AFFB8EA5A1FFF4B9786F5D29E7A6A520DF4DF7BBE8C5BC1314BF56E230F106FF70CB94AB1B9C2CBEB843F179BA380C89DDC8934s7m1F" TargetMode = "External"/>
	<Relationship Id="rId39" Type="http://schemas.openxmlformats.org/officeDocument/2006/relationships/hyperlink" Target="consultantplus://offline/ref=B82033BB06B3DF0AFFB8EA5A1FFF4B9786F5D29E7B635D0BF6DF7BBE8C5BC1314BF56E230F106FF70CB94AB1B9C2CBEB843F179BA380C89DDC8934s7m1F" TargetMode = "External"/>
	<Relationship Id="rId40" Type="http://schemas.openxmlformats.org/officeDocument/2006/relationships/hyperlink" Target="consultantplus://offline/ref=B82033BB06B3DF0AFFB8EA5A1FFF4B9786F5D29E7B605800F7DF7BBE8C5BC1314BF56E230F106FF70CB94AB1B9C2CBEB843F179BA380C89DDC8934s7m1F" TargetMode = "External"/>
	<Relationship Id="rId41" Type="http://schemas.openxmlformats.org/officeDocument/2006/relationships/hyperlink" Target="consultantplus://offline/ref=B82033BB06B3DF0AFFB8EA5A1FFF4B9786F5D29E7B675D01F7DF7BBE8C5BC1314BF56E230F106FF70CB94AB1B9C2CBEB843F179BA380C89DDC8934s7m1F" TargetMode = "External"/>
	<Relationship Id="rId42" Type="http://schemas.openxmlformats.org/officeDocument/2006/relationships/hyperlink" Target="consultantplus://offline/ref=B82033BB06B3DF0AFFB8EA5A1FFF4B9786F5D29E7B655A01FEDF7BBE8C5BC1314BF56E230F106FF70CB94AB1B9C2CBEB843F179BA380C89DDC8934s7m1F" TargetMode = "External"/>
	<Relationship Id="rId43" Type="http://schemas.openxmlformats.org/officeDocument/2006/relationships/hyperlink" Target="consultantplus://offline/ref=B82033BB06B3DF0AFFB8EA5A1FFF4B9786F5D29E7B6B5808F2DF7BBE8C5BC1314BF56E230F106FF70CB94AB1B9C2CBEB843F179BA380C89DDC8934s7m1F" TargetMode = "External"/>
	<Relationship Id="rId44" Type="http://schemas.openxmlformats.org/officeDocument/2006/relationships/hyperlink" Target="consultantplus://offline/ref=B82033BB06B3DF0AFFB8EA5A1FFF4B9786F5D29E7B6B5F00F0DF7BBE8C5BC1314BF56E230F106FF70CB94AB1B9C2CBEB843F179BA380C89DDC8934s7m1F" TargetMode = "External"/>
	<Relationship Id="rId45" Type="http://schemas.openxmlformats.org/officeDocument/2006/relationships/hyperlink" Target="consultantplus://offline/ref=B82033BB06B3DF0AFFB8EA5A1FFF4B9786F5D29E7B6A5C00F4DF7BBE8C5BC1314BF56E230F106FF70CB94AB1B9C2CBEB843F179BA380C89DDC8934s7m1F" TargetMode = "External"/>
	<Relationship Id="rId46" Type="http://schemas.openxmlformats.org/officeDocument/2006/relationships/hyperlink" Target="consultantplus://offline/ref=B82033BB06B3DF0AFFB8EA5A1FFF4B9786F5D29E73635808F1D126B48402CD334CFA3134085963F60CB94AB4B79DCEFE9567189EBA9FC882C08B3670s8m7F" TargetMode = "External"/>
	<Relationship Id="rId47" Type="http://schemas.openxmlformats.org/officeDocument/2006/relationships/hyperlink" Target="consultantplus://offline/ref=B82033BB06B3DF0AFFB8EA5A1FFF4B9786F5D29E73635808FED326B48402CD334CFA3134085963F60CB94AB4B79DCEFE9567189EBA9FC882C08B3670s8m7F" TargetMode = "External"/>
	<Relationship Id="rId48" Type="http://schemas.openxmlformats.org/officeDocument/2006/relationships/hyperlink" Target="consultantplus://offline/ref=B82033BB06B3DF0AFFB8EA5A1FFF4B9786F5D29E73635808FEDD26B48402CD334CFA3134085963F60CB94AB4B79DCEFE9567189EBA9FC882C08B3670s8m7F" TargetMode = "External"/>
	<Relationship Id="rId49" Type="http://schemas.openxmlformats.org/officeDocument/2006/relationships/hyperlink" Target="consultantplus://offline/ref=B82033BB06B3DF0AFFB8EA5A1FFF4B9786F5D29E7363590AFFDC26B48402CD334CFA3134085963F60CB94AB4B79DCEFE9567189EBA9FC882C08B3670s8m7F" TargetMode = "External"/>
	<Relationship Id="rId50" Type="http://schemas.openxmlformats.org/officeDocument/2006/relationships/hyperlink" Target="consultantplus://offline/ref=B82033BB06B3DF0AFFB8EA5A1FFF4B9786F5D29E73635F09F5D426B48402CD334CFA3134085963F60CB94AB4B79DCEFE9567189EBA9FC882C08B3670s8m7F" TargetMode = "External"/>
	<Relationship Id="rId51" Type="http://schemas.openxmlformats.org/officeDocument/2006/relationships/hyperlink" Target="consultantplus://offline/ref=B82033BB06B3DF0AFFB8EA5A1FFF4B9786F5D29E73635D08F0DD26B48402CD334CFA3134085963F60CB94AB4B79DCEFE9567189EBA9FC882C08B3670s8m7F" TargetMode = "External"/>
	<Relationship Id="rId52" Type="http://schemas.openxmlformats.org/officeDocument/2006/relationships/hyperlink" Target="consultantplus://offline/ref=B82033BB06B3DF0AFFB8EA5A1FFF4B9786F5D29E73635D0EFFDD26B48402CD334CFA3134085963F60CB94AB4B79DCEFE9567189EBA9FC882C08B3670s8m7F" TargetMode = "External"/>
	<Relationship Id="rId53" Type="http://schemas.openxmlformats.org/officeDocument/2006/relationships/hyperlink" Target="consultantplus://offline/ref=B82033BB06B3DF0AFFB8EA5A1FFF4B9786F5D29E73635D00F4D726B48402CD334CFA3134085963F60CB94AB4B79DCEFE9567189EBA9FC882C08B3670s8m7F" TargetMode = "External"/>
	<Relationship Id="rId54" Type="http://schemas.openxmlformats.org/officeDocument/2006/relationships/hyperlink" Target="consultantplus://offline/ref=B82033BB06B3DF0AFFB8EA5A1FFF4B9786F5D29E7A64530BFFDF7BBE8C5BC1314BF56E230F106FF70CB94AB3B9C2CBEB843F179BA380C89DDC8934s7m1F" TargetMode = "External"/>
	<Relationship Id="rId55" Type="http://schemas.openxmlformats.org/officeDocument/2006/relationships/hyperlink" Target="consultantplus://offline/ref=B82033BB06B3DF0AFFB8EA5A1FFF4B9786F5D29E7B6B5F00F0DF7BBE8C5BC1314BF56E230F106FF70CB94AB3B9C2CBEB843F179BA380C89DDC8934s7m1F" TargetMode = "External"/>
	<Relationship Id="rId56" Type="http://schemas.openxmlformats.org/officeDocument/2006/relationships/hyperlink" Target="consultantplus://offline/ref=B82033BB06B3DF0AFFB8EA5A1FFF4B9786F5D29E73635D00F4D726B48402CD334CFA3134085963F60CB94AB4B59DCEFE9567189EBA9FC882C08B3670s8m7F" TargetMode = "External"/>
	<Relationship Id="rId57" Type="http://schemas.openxmlformats.org/officeDocument/2006/relationships/hyperlink" Target="consultantplus://offline/ref=B82033BB06B3DF0AFFB8EA5A1FFF4B9786F5D29E7A64530BFFDF7BBE8C5BC1314BF56E230F106FF70CB94BB5B9C2CBEB843F179BA380C89DDC8934s7m1F" TargetMode = "External"/>
	<Relationship Id="rId58" Type="http://schemas.openxmlformats.org/officeDocument/2006/relationships/hyperlink" Target="consultantplus://offline/ref=B82033BB06B3DF0AFFB8EA5A1FFF4B9786F5D29E73635F09F5D426B48402CD334CFA3134085963F60CB94AB4B59DCEFE9567189EBA9FC882C08B3670s8m7F" TargetMode = "External"/>
	<Relationship Id="rId59" Type="http://schemas.openxmlformats.org/officeDocument/2006/relationships/hyperlink" Target="consultantplus://offline/ref=B82033BB06B3DF0AFFB8EA5A1FFF4B9786F5D29E73635D08F0DD26B48402CD334CFA3134085963F60CB94AB4B49DCEFE9567189EBA9FC882C08B3670s8m7F" TargetMode = "External"/>
	<Relationship Id="rId60" Type="http://schemas.openxmlformats.org/officeDocument/2006/relationships/hyperlink" Target="consultantplus://offline/ref=B82033BB06B3DF0AFFB8EA5A1FFF4B9786F5D29E73635D0EFFDD26B48402CD334CFA3134085963F60CB94AB4B49DCEFE9567189EBA9FC882C08B3670s8m7F" TargetMode = "External"/>
	<Relationship Id="rId61" Type="http://schemas.openxmlformats.org/officeDocument/2006/relationships/hyperlink" Target="consultantplus://offline/ref=B82033BB06B3DF0AFFB8EA5A1FFF4B9786F5D29E73635D00F4D726B48402CD334CFA3134085963F60CB94AB4BB9DCEFE9567189EBA9FC882C08B3670s8m7F" TargetMode = "External"/>
	<Relationship Id="rId62" Type="http://schemas.openxmlformats.org/officeDocument/2006/relationships/hyperlink" Target="consultantplus://offline/ref=B82033BB06B3DF0AFFB8EA5A1FFF4B9786F5D29E73635F09F5D426B48402CD334CFA3134085963F60CB94AB5B39DCEFE9567189EBA9FC882C08B3670s8m7F" TargetMode = "External"/>
	<Relationship Id="rId63" Type="http://schemas.openxmlformats.org/officeDocument/2006/relationships/hyperlink" Target="consultantplus://offline/ref=B82033BB06B3DF0AFFB8EA5A1FFF4B9786F5D29E7A64530BFFDF7BBE8C5BC1314BF56E230F106FF70CB949B1B9C2CBEB843F179BA380C89DDC8934s7m1F" TargetMode = "External"/>
	<Relationship Id="rId64" Type="http://schemas.openxmlformats.org/officeDocument/2006/relationships/hyperlink" Target="consultantplus://offline/ref=B82033BB06B3DF0AFFB8EA5A1FFF4B9786F5D29E73635D00F4D726B48402CD334CFA3134085963F60CB94AB5B79DCEFE9567189EBA9FC882C08B3670s8m7F" TargetMode = "External"/>
	<Relationship Id="rId65" Type="http://schemas.openxmlformats.org/officeDocument/2006/relationships/hyperlink" Target="consultantplus://offline/ref=B82033BB06B3DF0AFFB8EA5A1FFF4B9786F5D29E7A65520AF3DF7BBE8C5BC1314BF56E230F106FF70CB94ABCB9C2CBEB843F179BA380C89DDC8934s7m1F" TargetMode = "External"/>
	<Relationship Id="rId66" Type="http://schemas.openxmlformats.org/officeDocument/2006/relationships/hyperlink" Target="consultantplus://offline/ref=B82033BB06B3DF0AFFB8EA5A1FFF4B9786F5D29E73635808FED326B48402CD334CFA3134085963F60CB94AB5B39DCEFE9567189EBA9FC882C08B3670s8m7F" TargetMode = "External"/>
	<Relationship Id="rId67" Type="http://schemas.openxmlformats.org/officeDocument/2006/relationships/hyperlink" Target="consultantplus://offline/ref=B82033BB06B3DF0AFFB8EA5A1FFF4B9786F5D29E73635F09F5D426B48402CD334CFA3134085963F60CB94AB5B69DCEFE9567189EBA9FC882C08B3670s8m7F" TargetMode = "External"/>
	<Relationship Id="rId68" Type="http://schemas.openxmlformats.org/officeDocument/2006/relationships/hyperlink" Target="consultantplus://offline/ref=B82033BB06B3DF0AFFB8EA5A1FFF4B9786F5D29E73635D08F0DD26B48402CD334CFA3134085963F60CB94AB5B39DCEFE9567189EBA9FC882C08B3670s8m7F" TargetMode = "External"/>
	<Relationship Id="rId69" Type="http://schemas.openxmlformats.org/officeDocument/2006/relationships/hyperlink" Target="consultantplus://offline/ref=B82033BB06B3DF0AFFB8EA5A1FFF4B9786F5D29E73635D0EFFDD26B48402CD334CFA3134085963F60CB94AB5B39DCEFE9567189EBA9FC882C08B3670s8m7F" TargetMode = "External"/>
	<Relationship Id="rId70" Type="http://schemas.openxmlformats.org/officeDocument/2006/relationships/hyperlink" Target="consultantplus://offline/ref=B82033BB06B3DF0AFFB8EA5A1FFF4B9786F5D29E73635D00F4D726B48402CD334CFA3134085963F60CB94AB5B59DCEFE9567189EBA9FC882C08B3670s8m7F" TargetMode = "External"/>
	<Relationship Id="rId71" Type="http://schemas.openxmlformats.org/officeDocument/2006/relationships/hyperlink" Target="consultantplus://offline/ref=B82033BB06B3DF0AFFB8EA5A1FFF4B9786F5D29E73635F09F5D426B48402CD334CFA3134085963F60CB94AB5BA9DCEFE9567189EBA9FC882C08B3670s8m7F" TargetMode = "External"/>
	<Relationship Id="rId72" Type="http://schemas.openxmlformats.org/officeDocument/2006/relationships/hyperlink" Target="consultantplus://offline/ref=B82033BB06B3DF0AFFB8EA5A1FFF4B9786F5D29E7A64530BFFDF7BBE8C5BC1314BF56E230F106FF70CB94FBDB9C2CBEB843F179BA380C89DDC8934s7m1F" TargetMode = "External"/>
	<Relationship Id="rId73" Type="http://schemas.openxmlformats.org/officeDocument/2006/relationships/hyperlink" Target="consultantplus://offline/ref=B82033BB06B3DF0AFFB8EA5A1FFF4B9786F5D29E73635F09F5D426B48402CD334CFA3134085963F60CB94AB6B69DCEFE9567189EBA9FC882C08B3670s8m7F" TargetMode = "External"/>
	<Relationship Id="rId74" Type="http://schemas.openxmlformats.org/officeDocument/2006/relationships/hyperlink" Target="consultantplus://offline/ref=B82033BB06B3DF0AFFB8EA5A1FFF4B9786F5D29E73635D08F0DD26B48402CD334CFA3134085963F60CB94AB5B49DCEFE9567189EBA9FC882C08B3670s8m7F" TargetMode = "External"/>
	<Relationship Id="rId75" Type="http://schemas.openxmlformats.org/officeDocument/2006/relationships/hyperlink" Target="consultantplus://offline/ref=B82033BB06B3DF0AFFB8EA5A1FFF4B9786F5D29E7A64530BFFDF7BBE8C5BC1314BF56E230F106FF70CB942B7B9C2CBEB843F179BA380C89DDC8934s7m1F" TargetMode = "External"/>
	<Relationship Id="rId76" Type="http://schemas.openxmlformats.org/officeDocument/2006/relationships/hyperlink" Target="consultantplus://offline/ref=B82033BB06B3DF0AFFB8EA5A1FFF4B9786F5D29E7A64530BFFDF7BBE8C5BC1314BF56E230F106FF70CB942B2B9C2CBEB843F179BA380C89DDC8934s7m1F" TargetMode = "External"/>
	<Relationship Id="rId77" Type="http://schemas.openxmlformats.org/officeDocument/2006/relationships/hyperlink" Target="consultantplus://offline/ref=B82033BB06B3DF0AFFB8EA5A1FFF4B9786F5D29E73635F09F5D426B48402CD334CFA3134085963F60CB94AB6BA9DCEFE9567189EBA9FC882C08B3670s8m7F" TargetMode = "External"/>
	<Relationship Id="rId78" Type="http://schemas.openxmlformats.org/officeDocument/2006/relationships/hyperlink" Target="consultantplus://offline/ref=B82033BB06B3DF0AFFB8EA5A1FFF4B9786F5D29E73635D08F0DD26B48402CD334CFA3134085963F60CB94AB6B39DCEFE9567189EBA9FC882C08B3670s8m7F" TargetMode = "External"/>
	<Relationship Id="rId79" Type="http://schemas.openxmlformats.org/officeDocument/2006/relationships/hyperlink" Target="consultantplus://offline/ref=B82033BB06B3DF0AFFB8EA5A1FFF4B9786F5D29E73635D00F4D726B48402CD334CFA3134085963F60CB94AB6B09DCEFE9567189EBA9FC882C08B3670s8m7F" TargetMode = "External"/>
	<Relationship Id="rId80" Type="http://schemas.openxmlformats.org/officeDocument/2006/relationships/hyperlink" Target="consultantplus://offline/ref=B82033BB06B3DF0AFFB8EA5A1FFF4B9786F5D29E7B6A5C00F4DF7BBE8C5BC1314BF56E230F106FF70CB94BB0B9C2CBEB843F179BA380C89DDC8934s7m1F" TargetMode = "External"/>
	<Relationship Id="rId81" Type="http://schemas.openxmlformats.org/officeDocument/2006/relationships/hyperlink" Target="consultantplus://offline/ref=B82033BB06B3DF0AFFB8EA5A1FFF4B9786F5D29E73635F09F5D426B48402CD334CFA3134085963F60CB94AB7B19DCEFE9567189EBA9FC882C08B3670s8m7F" TargetMode = "External"/>
	<Relationship Id="rId82" Type="http://schemas.openxmlformats.org/officeDocument/2006/relationships/hyperlink" Target="consultantplus://offline/ref=B82033BB06B3DF0AFFB8EA5A1FFF4B9786F5D29E73635F09F5D426B48402CD334CFA3134085963F60CB94AB7B79DCEFE9567189EBA9FC882C08B3670s8m7F" TargetMode = "External"/>
	<Relationship Id="rId83" Type="http://schemas.openxmlformats.org/officeDocument/2006/relationships/hyperlink" Target="consultantplus://offline/ref=B82033BB06B3DF0AFFB8EA5A1FFF4B9786F5D29E73635F09F5D426B48402CD334CFA3134085963F60CB94AB7B49DCEFE9567189EBA9FC882C08B3670s8m7F" TargetMode = "External"/>
	<Relationship Id="rId84" Type="http://schemas.openxmlformats.org/officeDocument/2006/relationships/hyperlink" Target="consultantplus://offline/ref=B82033BB06B3DF0AFFB8EA5A1FFF4B9786F5D29E73635F09F5D426B48402CD334CFA3134085963F60CB94AB7BA9DCEFE9567189EBA9FC882C08B3670s8m7F" TargetMode = "External"/>
	<Relationship Id="rId85" Type="http://schemas.openxmlformats.org/officeDocument/2006/relationships/hyperlink" Target="consultantplus://offline/ref=B82033BB06B3DF0AFFB8EA5A1FFF4B9786F5D29E73635F09F5D426B48402CD334CFA3134085963F60CB94AB7BB9DCEFE9567189EBA9FC882C08B3670s8m7F" TargetMode = "External"/>
	<Relationship Id="rId86" Type="http://schemas.openxmlformats.org/officeDocument/2006/relationships/hyperlink" Target="consultantplus://offline/ref=B82033BB06B3DF0AFFB8EA5A1FFF4B9786F5D29E73635F09F5D426B48402CD334CFA3134085963F60CB94AB0B29DCEFE9567189EBA9FC882C08B3670s8m7F" TargetMode = "External"/>
	<Relationship Id="rId87" Type="http://schemas.openxmlformats.org/officeDocument/2006/relationships/hyperlink" Target="consultantplus://offline/ref=B82033BB06B3DF0AFFB8EA5A1FFF4B9786F5D29E73635F09F5D426B48402CD334CFA3134085963F60CB94AB0B09DCEFE9567189EBA9FC882C08B3670s8m7F" TargetMode = "External"/>
	<Relationship Id="rId88" Type="http://schemas.openxmlformats.org/officeDocument/2006/relationships/hyperlink" Target="consultantplus://offline/ref=B82033BB06B3DF0AFFB8EA5A1FFF4B9786F5D29E7A6A520DF4DF7BBE8C5BC1314BF56E230F106FF70CB94BB7B9C2CBEB843F179BA380C89DDC8934s7m1F" TargetMode = "External"/>
	<Relationship Id="rId89" Type="http://schemas.openxmlformats.org/officeDocument/2006/relationships/hyperlink" Target="consultantplus://offline/ref=B82033BB06B3DF0AFFB8EA5A1FFF4B9786F5D29E73635808FED326B48402CD334CFA3134085963F60CB94AB6B79DCEFE9567189EBA9FC882C08B3670s8m7F" TargetMode = "External"/>
	<Relationship Id="rId90" Type="http://schemas.openxmlformats.org/officeDocument/2006/relationships/hyperlink" Target="consultantplus://offline/ref=B82033BB06B3DF0AFFB8F4570993149F83F88F967661515EAA8020E3DB52CB661EBA6F6D491A70F60DA748B4B0s9m5F" TargetMode = "External"/>
	<Relationship Id="rId91" Type="http://schemas.openxmlformats.org/officeDocument/2006/relationships/hyperlink" Target="consultantplus://offline/ref=B82033BB06B3DF0AFFB8EA5A1FFF4B9786F5D29E7B665F0BF3DF7BBE8C5BC1314BF56E310F4863F50BA74BB5AC949AADsDm2F" TargetMode = "External"/>
	<Relationship Id="rId92" Type="http://schemas.openxmlformats.org/officeDocument/2006/relationships/hyperlink" Target="consultantplus://offline/ref=B82033BB06B3DF0AFFB8EA5A1FFF4B9786F5D29E73635808FED326B48402CD334CFA3134085963F60CB94AB6B49DCEFE9567189EBA9FC882C08B3670s8m7F" TargetMode = "External"/>
	<Relationship Id="rId93" Type="http://schemas.openxmlformats.org/officeDocument/2006/relationships/hyperlink" Target="consultantplus://offline/ref=B82033BB06B3DF0AFFB8EA5A1FFF4B9786F5D29E73635808FED326B48402CD334CFA3134085963F60CB94AB6B59DCEFE9567189EBA9FC882C08B3670s8m7F" TargetMode = "External"/>
	<Relationship Id="rId94" Type="http://schemas.openxmlformats.org/officeDocument/2006/relationships/hyperlink" Target="consultantplus://offline/ref=B82033BB06B3DF0AFFB8EA5A1FFF4B9786F5D29E73635808FED326B48402CD334CFA3134085963F60CB94AB6B79DCEFE9567189EBA9FC882C08B3670s8m7F" TargetMode = "External"/>
	<Relationship Id="rId95" Type="http://schemas.openxmlformats.org/officeDocument/2006/relationships/hyperlink" Target="consultantplus://offline/ref=B82033BB06B3DF0AFFB8EA5A1FFF4B9786F5D29E7A64530BFFDF7BBE8C5BC1314BF56E230F106FF70CB84BB4B9C2CBEB843F179BA380C89DDC8934s7m1F" TargetMode = "External"/>
	<Relationship Id="rId96" Type="http://schemas.openxmlformats.org/officeDocument/2006/relationships/hyperlink" Target="consultantplus://offline/ref=B82033BB06B3DF0AFFB8EA5A1FFF4B9786F5D29E7A64530BFFDF7BBE8C5BC1314BF56E230F106FF70CB84BB6B9C2CBEB843F179BA380C89DDC8934s7m1F" TargetMode = "External"/>
	<Relationship Id="rId97" Type="http://schemas.openxmlformats.org/officeDocument/2006/relationships/hyperlink" Target="consultantplus://offline/ref=B82033BB06B3DF0AFFB8EA5A1FFF4B9786F5D29E7A64530BFFDF7BBE8C5BC1314BF56E230F106FF70CB84BB7B9C2CBEB843F179BA380C89DDC8934s7m1F" TargetMode = "External"/>
	<Relationship Id="rId98" Type="http://schemas.openxmlformats.org/officeDocument/2006/relationships/hyperlink" Target="consultantplus://offline/ref=B82033BB06B3DF0AFFB8EA5A1FFF4B9786F5D29E7A64530BFFDF7BBE8C5BC1314BF56E230F106FF70CB84BB0B9C2CBEB843F179BA380C89DDC8934s7m1F" TargetMode = "External"/>
	<Relationship Id="rId99" Type="http://schemas.openxmlformats.org/officeDocument/2006/relationships/hyperlink" Target="consultantplus://offline/ref=B82033BB06B3DF0AFFB8EA5A1FFF4B9786F5D29E7363590FF7D026B48402CD334CFA31341A593BFA0EBE54B5B38898AFD3s3m1F" TargetMode = "External"/>
	<Relationship Id="rId100" Type="http://schemas.openxmlformats.org/officeDocument/2006/relationships/hyperlink" Target="consultantplus://offline/ref=B82033BB06B3DF0AFFB8EA5A1FFF4B9786F5D29E7A6A520DF4DF7BBE8C5BC1314BF56E230F106FF70CB94BB1B9C2CBEB843F179BA380C89DDC8934s7m1F" TargetMode = "External"/>
	<Relationship Id="rId101" Type="http://schemas.openxmlformats.org/officeDocument/2006/relationships/header" Target="header2.xml"/>
	<Relationship Id="rId102" Type="http://schemas.openxmlformats.org/officeDocument/2006/relationships/footer" Target="footer2.xml"/>
	<Relationship Id="rId103" Type="http://schemas.openxmlformats.org/officeDocument/2006/relationships/hyperlink" Target="consultantplus://offline/ref=B82033BB06B3DF0AFFB8EA5A1FFF4B9786F5D29E7A6A520DF4DF7BBE8C5BC1314BF56E230F106FF70CB94BB2B9C2CBEB843F179BA380C89DDC8934s7m1F" TargetMode = "External"/>
	<Relationship Id="rId104" Type="http://schemas.openxmlformats.org/officeDocument/2006/relationships/hyperlink" Target="consultantplus://offline/ref=B82033BB06B3DF0AFFB8EA5A1FFF4B9786F5D29E7A64530BFFDF7BBE8C5BC1314BF56E230F106FF70CB84BB3B9C2CBEB843F179BA380C89DDC8934s7m1F" TargetMode = "External"/>
	<Relationship Id="rId105" Type="http://schemas.openxmlformats.org/officeDocument/2006/relationships/hyperlink" Target="consultantplus://offline/ref=B82033BB06B3DF0AFFB8EA5A1FFF4B9786F5D29E7A64530BFFDF7BBE8C5BC1314BF56E230F106FF70CB84BBCB9C2CBEB843F179BA380C89DDC8934s7m1F" TargetMode = "External"/>
	<Relationship Id="rId106" Type="http://schemas.openxmlformats.org/officeDocument/2006/relationships/hyperlink" Target="consultantplus://offline/ref=B82033BB06B3DF0AFFB8EA5A1FFF4B9786F5D29E7A6A520DF4DF7BBE8C5BC1314BF56E230F106FF70CB94BBCB9C2CBEB843F179BA380C89DDC8934s7m1F" TargetMode = "External"/>
	<Relationship Id="rId107" Type="http://schemas.openxmlformats.org/officeDocument/2006/relationships/hyperlink" Target="consultantplus://offline/ref=B82033BB06B3DF0AFFB8EA5A1FFF4B9786F5D29E73635D08F0DD26B48402CD334CFA3134085963F60CB94AB6B59DCEFE9567189EBA9FC882C08B3670s8m7F" TargetMode = "External"/>
	<Relationship Id="rId108" Type="http://schemas.openxmlformats.org/officeDocument/2006/relationships/hyperlink" Target="consultantplus://offline/ref=B82033BB06B3DF0AFFB8EA5A1FFF4B9786F5D29E7A64530BFFDF7BBE8C5BC1314BF56E230F106FF70CB84BBDB9C2CBEB843F179BA380C89DDC8934s7m1F" TargetMode = "External"/>
	<Relationship Id="rId109" Type="http://schemas.openxmlformats.org/officeDocument/2006/relationships/hyperlink" Target="consultantplus://offline/ref=B82033BB06B3DF0AFFB8EA5A1FFF4B9786F5D29E7B675D01F7DF7BBE8C5BC1314BF56E230F106FF70CB948B1B9C2CBEB843F179BA380C89DDC8934s7m1F" TargetMode = "External"/>
	<Relationship Id="rId110" Type="http://schemas.openxmlformats.org/officeDocument/2006/relationships/hyperlink" Target="consultantplus://offline/ref=B82033BB06B3DF0AFFB8EA5A1FFF4B9786F5D29E73635808FED326B48402CD334CFA3134085963F60CB94AB7B39DCEFE9567189EBA9FC882C08B3670s8m7F" TargetMode = "External"/>
	<Relationship Id="rId111" Type="http://schemas.openxmlformats.org/officeDocument/2006/relationships/hyperlink" Target="consultantplus://offline/ref=B82033BB06B3DF0AFFB8EA5A1FFF4B9786F5D29E73635F09F5D426B48402CD334CFA3134085963F60CB94AB0B49DCEFE9567189EBA9FC882C08B3670s8m7F" TargetMode = "External"/>
	<Relationship Id="rId112" Type="http://schemas.openxmlformats.org/officeDocument/2006/relationships/hyperlink" Target="consultantplus://offline/ref=B82033BB06B3DF0AFFB8EA5A1FFF4B9786F5D29E73635D08F0DD26B48402CD334CFA3134085963F60CB94AB7B29DCEFE9567189EBA9FC882C08B3670s8m7F" TargetMode = "External"/>
	<Relationship Id="rId113" Type="http://schemas.openxmlformats.org/officeDocument/2006/relationships/hyperlink" Target="consultantplus://offline/ref=B82033BB06B3DF0AFFB8EA5A1FFF4B9786F5D29E7A64530BFFDF7BBE8C5BC1314BF56E230F106FF70CB848B4B9C2CBEB843F179BA380C89DDC8934s7m1F" TargetMode = "External"/>
	<Relationship Id="rId114" Type="http://schemas.openxmlformats.org/officeDocument/2006/relationships/hyperlink" Target="consultantplus://offline/ref=B82033BB06B3DF0AFFB8EA5A1FFF4B9786F5D29E7A6A520DF4DF7BBE8C5BC1314BF56E230F106FF70CB94BBDB9C2CBEB843F179BA380C89DDC8934s7m1F" TargetMode = "External"/>
	<Relationship Id="rId115" Type="http://schemas.openxmlformats.org/officeDocument/2006/relationships/hyperlink" Target="consultantplus://offline/ref=B82033BB06B3DF0AFFB8EA5A1FFF4B9786F5D29E7B675D01F7DF7BBE8C5BC1314BF56E230F106FF70CB948B2B9C2CBEB843F179BA380C89DDC8934s7m1F" TargetMode = "External"/>
	<Relationship Id="rId116" Type="http://schemas.openxmlformats.org/officeDocument/2006/relationships/hyperlink" Target="consultantplus://offline/ref=B82033BB06B3DF0AFFB8EA5A1FFF4B9786F5D29E7B655A01FEDF7BBE8C5BC1314BF56E230F106FF70CB94BBCB9C2CBEB843F179BA380C89DDC8934s7m1F" TargetMode = "External"/>
	<Relationship Id="rId117" Type="http://schemas.openxmlformats.org/officeDocument/2006/relationships/hyperlink" Target="consultantplus://offline/ref=B82033BB06B3DF0AFFB8EA5A1FFF4B9786F5D29E7A64530BFFDF7BBE8C5BC1314BF56E230F106FF70CB848B5B9C2CBEB843F179BA380C89DDC8934s7m1F" TargetMode = "External"/>
	<Relationship Id="rId118" Type="http://schemas.openxmlformats.org/officeDocument/2006/relationships/hyperlink" Target="consultantplus://offline/ref=B82033BB06B3DF0AFFB8EA5A1FFF4B9786F5D29E7A6A520DF4DF7BBE8C5BC1314BF56E230F106FF70CB948B4B9C2CBEB843F179BA380C89DDC8934s7m1F" TargetMode = "External"/>
	<Relationship Id="rId119" Type="http://schemas.openxmlformats.org/officeDocument/2006/relationships/hyperlink" Target="consultantplus://offline/ref=B82033BB06B3DF0AFFB8EA5A1FFF4B9786F5D29E73635808FED326B48402CD334CFA3134085963F60CB94AB7B09DCEFE9567189EBA9FC882C08B3670s8m7F" TargetMode = "External"/>
	<Relationship Id="rId120" Type="http://schemas.openxmlformats.org/officeDocument/2006/relationships/hyperlink" Target="consultantplus://offline/ref=B82033BB06B3DF0AFFB8EA5A1FFF4B9786F5D29E7A64530BFFDF7BBE8C5BC1314BF56E230F106FF70CB848B6B9C2CBEB843F179BA380C89DDC8934s7m1F" TargetMode = "External"/>
	<Relationship Id="rId121" Type="http://schemas.openxmlformats.org/officeDocument/2006/relationships/hyperlink" Target="consultantplus://offline/ref=B82033BB06B3DF0AFFB8EA5A1FFF4B9786F5D29E7B675D01F7DF7BBE8C5BC1314BF56E230F106FF70CB948B3B9C2CBEB843F179BA380C89DDC8934s7m1F" TargetMode = "External"/>
	<Relationship Id="rId122" Type="http://schemas.openxmlformats.org/officeDocument/2006/relationships/hyperlink" Target="consultantplus://offline/ref=B82033BB06B3DF0AFFB8EA5A1FFF4B9786F5D29E7B675D01F7DF7BBE8C5BC1314BF56E230F106FF70CB948BCB9C2CBEB843F179BA380C89DDC8934s7m1F" TargetMode = "External"/>
	<Relationship Id="rId123" Type="http://schemas.openxmlformats.org/officeDocument/2006/relationships/hyperlink" Target="consultantplus://offline/ref=B82033BB06B3DF0AFFB8EA5A1FFF4B9786F5D29E7B675D01F7DF7BBE8C5BC1314BF56E230F106FF70CB948BDB9C2CBEB843F179BA380C89DDC8934s7m1F" TargetMode = "External"/>
	<Relationship Id="rId124" Type="http://schemas.openxmlformats.org/officeDocument/2006/relationships/hyperlink" Target="consultantplus://offline/ref=B82033BB06B3DF0AFFB8EA5A1FFF4B9786F5D29E7A64530BFFDF7BBE8C5BC1314BF56E230F106FF70CB848B7B9C2CBEB843F179BA380C89DDC8934s7m1F" TargetMode = "External"/>
	<Relationship Id="rId125" Type="http://schemas.openxmlformats.org/officeDocument/2006/relationships/hyperlink" Target="consultantplus://offline/ref=B82033BB06B3DF0AFFB8EA5A1FFF4B9786F5D29E7B6B5808F2DF7BBE8C5BC1314BF56E230F106FF70CB94ABDB9C2CBEB843F179BA380C89DDC8934s7m1F" TargetMode = "External"/>
	<Relationship Id="rId126" Type="http://schemas.openxmlformats.org/officeDocument/2006/relationships/hyperlink" Target="consultantplus://offline/ref=B82033BB06B3DF0AFFB8EA5A1FFF4B9786F5D29E7B675D01F7DF7BBE8C5BC1314BF56E230F106FF70CB948B7B9C2CBEB843F179BA380C89DDC8934s7m1F" TargetMode = "External"/>
	<Relationship Id="rId127" Type="http://schemas.openxmlformats.org/officeDocument/2006/relationships/hyperlink" Target="consultantplus://offline/ref=B82033BB06B3DF0AFFB8EA5A1FFF4B9786F5D29E7B675D01F7DF7BBE8C5BC1314BF56E230F106FF70CB948B7B9C2CBEB843F179BA380C89DDC8934s7m1F" TargetMode = "External"/>
	<Relationship Id="rId128" Type="http://schemas.openxmlformats.org/officeDocument/2006/relationships/hyperlink" Target="consultantplus://offline/ref=B82033BB06B3DF0AFFB8EA5A1FFF4B9786F5D29E73635F09F5D426B48402CD334CFA3134085963F60CB94AB0B69DCEFE9567189EBA9FC882C08B3670s8m7F" TargetMode = "External"/>
	<Relationship Id="rId129" Type="http://schemas.openxmlformats.org/officeDocument/2006/relationships/hyperlink" Target="consultantplus://offline/ref=B82033BB06B3DF0AFFB8EA5A1FFF4B9786F5D29E7A64530BFFDF7BBE8C5BC1314BF56E230F106FF70CB848B0B9C2CBEB843F179BA380C89DDC8934s7m1F" TargetMode = "External"/>
	<Relationship Id="rId130" Type="http://schemas.openxmlformats.org/officeDocument/2006/relationships/hyperlink" Target="consultantplus://offline/ref=B82033BB06B3DF0AFFB8EA5A1FFF4B9786F5D29E7B675D01F7DF7BBE8C5BC1314BF56E230F106FF70CB949B6B9C2CBEB843F179BA380C89DDC8934s7m1F" TargetMode = "External"/>
	<Relationship Id="rId131" Type="http://schemas.openxmlformats.org/officeDocument/2006/relationships/hyperlink" Target="consultantplus://offline/ref=B82033BB06B3DF0AFFB8EA5A1FFF4B9786F5D29E73635F09F5D426B48402CD334CFA3134085963F60CB94AB1B39DCEFE9567189EBA9FC882C08B3670s8m7F" TargetMode = "External"/>
	<Relationship Id="rId132" Type="http://schemas.openxmlformats.org/officeDocument/2006/relationships/hyperlink" Target="consultantplus://offline/ref=B82033BB06B3DF0AFFB8F4570993149F86FC8A907565515EAA8020E3DB52CB661EBA6F6D491A70F60DA748B4B0s9m5F" TargetMode = "External"/>
	<Relationship Id="rId133" Type="http://schemas.openxmlformats.org/officeDocument/2006/relationships/hyperlink" Target="consultantplus://offline/ref=B82033BB06B3DF0AFFB8EA5A1FFF4B9786F5D29E73635D08F0DD26B48402CD334CFA3134085963F60CB94AB7B59DCEFE9567189EBA9FC882C08B3670s8m7F" TargetMode = "External"/>
	<Relationship Id="rId134" Type="http://schemas.openxmlformats.org/officeDocument/2006/relationships/hyperlink" Target="consultantplus://offline/ref=B82033BB06B3DF0AFFB8EA5A1FFF4B9786F5D29E7B605800F7DF7BBE8C5BC1314BF56E230F106FF70CB94BB4B9C2CBEB843F179BA380C89DDC8934s7m1F" TargetMode = "External"/>
	<Relationship Id="rId135" Type="http://schemas.openxmlformats.org/officeDocument/2006/relationships/hyperlink" Target="consultantplus://offline/ref=B82033BB06B3DF0AFFB8EA5A1FFF4B9786F5D29E7B6B5808F2DF7BBE8C5BC1314BF56E230F106FF70CB94BB4B9C2CBEB843F179BA380C89DDC8934s7m1F" TargetMode = "External"/>
	<Relationship Id="rId136" Type="http://schemas.openxmlformats.org/officeDocument/2006/relationships/hyperlink" Target="consultantplus://offline/ref=B82033BB06B3DF0AFFB8EA5A1FFF4B9786F5D29E7B6B5F00F0DF7BBE8C5BC1314BF56E230F106FF70CB948BCB9C2CBEB843F179BA380C89DDC8934s7m1F" TargetMode = "External"/>
	<Relationship Id="rId137" Type="http://schemas.openxmlformats.org/officeDocument/2006/relationships/hyperlink" Target="consultantplus://offline/ref=B82033BB06B3DF0AFFB8EA5A1FFF4B9786F5D29E7B6B5F00F0DF7BBE8C5BC1314BF56E230F106FF70CB948BDB9C2CBEB843F179BA380C89DDC8934s7m1F" TargetMode = "External"/>
	<Relationship Id="rId138" Type="http://schemas.openxmlformats.org/officeDocument/2006/relationships/hyperlink" Target="consultantplus://offline/ref=B82033BB06B3DF0AFFB8EA5A1FFF4B9786F5D29E73635F09F5D426B48402CD334CFA3134085963F60CB94AB2B79DCEFE9567189EBA9FC882C08B3670s8m7F" TargetMode = "External"/>
	<Relationship Id="rId139" Type="http://schemas.openxmlformats.org/officeDocument/2006/relationships/hyperlink" Target="consultantplus://offline/ref=B82033BB06B3DF0AFFB8EA5A1FFF4B9786F5D29E73635D08F0DD26B48402CD334CFA3134085963F60CB94AB7BA9DCEFE9567189EBA9FC882C08B3670s8m7F" TargetMode = "External"/>
	<Relationship Id="rId140" Type="http://schemas.openxmlformats.org/officeDocument/2006/relationships/hyperlink" Target="consultantplus://offline/ref=B82033BB06B3DF0AFFB8EA5A1FFF4B9786F5D29E73635D00F4D726B48402CD334CFA3134085963F60CB94AB6B59DCEFE9567189EBA9FC882C08B3670s8m7F" TargetMode = "External"/>
	<Relationship Id="rId141" Type="http://schemas.openxmlformats.org/officeDocument/2006/relationships/hyperlink" Target="consultantplus://offline/ref=B82033BB06B3DF0AFFB8EA5A1FFF4B9786F5D29E7A64530BFFDF7BBE8C5BC1314BF56E230F106FF70CB848B1B9C2CBEB843F179BA380C89DDC8934s7m1F" TargetMode = "External"/>
	<Relationship Id="rId142" Type="http://schemas.openxmlformats.org/officeDocument/2006/relationships/hyperlink" Target="consultantplus://offline/ref=B82033BB06B3DF0AFFB8EA5A1FFF4B9786F5D29E7A6A520DF4DF7BBE8C5BC1314BF56E230F106FF70CB948B5B9C2CBEB843F179BA380C89DDC8934s7m1F" TargetMode = "External"/>
	<Relationship Id="rId143" Type="http://schemas.openxmlformats.org/officeDocument/2006/relationships/hyperlink" Target="consultantplus://offline/ref=B82033BB06B3DF0AFFB8EA5A1FFF4B9786F5D29E7A64530BFFDF7BBE8C5BC1314BF56E230F106FF70CB848B2B9C2CBEB843F179BA380C89DDC8934s7m1F" TargetMode = "External"/>
	<Relationship Id="rId144" Type="http://schemas.openxmlformats.org/officeDocument/2006/relationships/hyperlink" Target="consultantplus://offline/ref=B82033BB06B3DF0AFFB8EA5A1FFF4B9786F5D29E7A6A520DF4DF7BBE8C5BC1314BF56E230F106FF70CB948B6B9C2CBEB843F179BA380C89DDC8934s7m1F" TargetMode = "External"/>
	<Relationship Id="rId145" Type="http://schemas.openxmlformats.org/officeDocument/2006/relationships/hyperlink" Target="consultantplus://offline/ref=B82033BB06B3DF0AFFB8EA5A1FFF4B9786F5D29E7A64530BFFDF7BBE8C5BC1314BF56E230F106FF70CB848B3B9C2CBEB843F179BA380C89DDC8934s7m1F" TargetMode = "External"/>
	<Relationship Id="rId146" Type="http://schemas.openxmlformats.org/officeDocument/2006/relationships/hyperlink" Target="consultantplus://offline/ref=B82033BB06B3DF0AFFB8EA5A1FFF4B9786F5D29E7A6A520DF4DF7BBE8C5BC1314BF56E230F106FF70CB948B7B9C2CBEB843F179BA380C89DDC8934s7m1F" TargetMode = "External"/>
	<Relationship Id="rId147" Type="http://schemas.openxmlformats.org/officeDocument/2006/relationships/hyperlink" Target="consultantplus://offline/ref=B82033BB06B3DF0AFFB8EA5A1FFF4B9786F5D29E73635808FED326B48402CD334CFA3134085963F60CB94AB6BB9DCEFE9567189EBA9FC882C08B3670s8m7F" TargetMode = "External"/>
	<Relationship Id="rId148" Type="http://schemas.openxmlformats.org/officeDocument/2006/relationships/hyperlink" Target="consultantplus://offline/ref=B82033BB06B3DF0AFFB8EA5A1FFF4B9786F5D29E73635F09F5D426B48402CD334CFA3134085963F60CB94AB0B59DCEFE9567189EBA9FC882C08B3670s8m7F" TargetMode = "External"/>
	<Relationship Id="rId149" Type="http://schemas.openxmlformats.org/officeDocument/2006/relationships/hyperlink" Target="consultantplus://offline/ref=B82033BB06B3DF0AFFB8EA5A1FFF4B9786F5D29E73635F09F5D426B48402CD334CFA3134085963F60CB94AB0BA9DCEFE9567189EBA9FC882C08B3670s8m7F" TargetMode = "External"/>
	<Relationship Id="rId150" Type="http://schemas.openxmlformats.org/officeDocument/2006/relationships/hyperlink" Target="consultantplus://offline/ref=B82033BB06B3DF0AFFB8EA5A1FFF4B9786F5D29E7B655A01FEDF7BBE8C5BC1314BF56E230F106FF70CB948B4B9C2CBEB843F179BA380C89DDC8934s7m1F" TargetMode = "External"/>
	<Relationship Id="rId151" Type="http://schemas.openxmlformats.org/officeDocument/2006/relationships/hyperlink" Target="consultantplus://offline/ref=B82033BB06B3DF0AFFB8EA5A1FFF4B9786F5D29E73635808FED326B48402CD334CFA3134085963F60CB94AB7B19DCEFE9567189EBA9FC882C08B3670s8m7F" TargetMode = "External"/>
	<Relationship Id="rId152" Type="http://schemas.openxmlformats.org/officeDocument/2006/relationships/hyperlink" Target="consultantplus://offline/ref=B82033BB06B3DF0AFFB8EA5A1FFF4B9786F5D29E73635F09F5D426B48402CD334CFA3134085963F60CB94AB0BB9DCEFE9567189EBA9FC882C08B3670s8m7F" TargetMode = "External"/>
	<Relationship Id="rId153" Type="http://schemas.openxmlformats.org/officeDocument/2006/relationships/hyperlink" Target="consultantplus://offline/ref=B82033BB06B3DF0AFFB8EA5A1FFF4B9786F5D29E7A6A520DF4DF7BBE8C5BC1314BF56E230F106FF70CB948B0B9C2CBEB843F179BA380C89DDC8934s7m1F" TargetMode = "External"/>
	<Relationship Id="rId154" Type="http://schemas.openxmlformats.org/officeDocument/2006/relationships/hyperlink" Target="consultantplus://offline/ref=B82033BB06B3DF0AFFB8EA5A1FFF4B9786F5D29E7B675D01F7DF7BBE8C5BC1314BF56E230F106FF70CB949B7B9C2CBEB843F179BA380C89DDC8934s7m1F" TargetMode = "External"/>
	<Relationship Id="rId155" Type="http://schemas.openxmlformats.org/officeDocument/2006/relationships/hyperlink" Target="consultantplus://offline/ref=B82033BB06B3DF0AFFB8EA5A1FFF4B9786F5D29E7B675D01F7DF7BBE8C5BC1314BF56E230F106FF70CB949B0B9C2CBEB843F179BA380C89DDC8934s7m1F" TargetMode = "External"/>
	<Relationship Id="rId156" Type="http://schemas.openxmlformats.org/officeDocument/2006/relationships/hyperlink" Target="consultantplus://offline/ref=B82033BB06B3DF0AFFB8EA5A1FFF4B9786F5D29E7B675D01F7DF7BBE8C5BC1314BF56E230F106FF70CB949B1B9C2CBEB843F179BA380C89DDC8934s7m1F" TargetMode = "External"/>
	<Relationship Id="rId157" Type="http://schemas.openxmlformats.org/officeDocument/2006/relationships/hyperlink" Target="consultantplus://offline/ref=B82033BB06B3DF0AFFB8EA5A1FFF4B9786F5D29E7B635D0BF6DF7BBE8C5BC1314BF56E230F106FF70CB94ABDB9C2CBEB843F179BA380C89DDC8934s7m1F" TargetMode = "External"/>
	<Relationship Id="rId158" Type="http://schemas.openxmlformats.org/officeDocument/2006/relationships/hyperlink" Target="consultantplus://offline/ref=B82033BB06B3DF0AFFB8EA5A1FFF4B9786F5D29E73635F09F5D426B48402CD334CFA3134085963F60CB94AB2B49DCEFE9567189EBA9FC882C08B3670s8m7F" TargetMode = "External"/>
	<Relationship Id="rId159" Type="http://schemas.openxmlformats.org/officeDocument/2006/relationships/hyperlink" Target="consultantplus://offline/ref=B82033BB06B3DF0AFFB8EA5A1FFF4B9786F5D29E73635F09F5D426B48402CD334CFA3134085963F60CB948B3B19DCEFE9567189EBA9FC882C08B3670s8m7F" TargetMode = "External"/>
	<Relationship Id="rId160" Type="http://schemas.openxmlformats.org/officeDocument/2006/relationships/hyperlink" Target="consultantplus://offline/ref=B82033BB06B3DF0AFFB8EA5A1FFF4B9786F5D29E7A64530BFFDF7BBE8C5BC1314BF56E230F106FF70CB84CB1B9C2CBEB843F179BA380C89DDC8934s7m1F" TargetMode = "External"/>
	<Relationship Id="rId161" Type="http://schemas.openxmlformats.org/officeDocument/2006/relationships/hyperlink" Target="consultantplus://offline/ref=B82033BB06B3DF0AFFB8EA5A1FFF4B9786F5D29E7A64530BFFDF7BBE8C5BC1314BF56E230F106FF70CB84CB2B9C2CBEB843F179BA380C89DDC8934s7m1F" TargetMode = "External"/>
	<Relationship Id="rId162" Type="http://schemas.openxmlformats.org/officeDocument/2006/relationships/hyperlink" Target="consultantplus://offline/ref=B82033BB06B3DF0AFFB8EA5A1FFF4B9786F5D29E7A64530BFFDF7BBE8C5BC1314BF56E230F106FF70CB843B6B9C2CBEB843F179BA380C89DDC8934s7m1F" TargetMode = "External"/>
	<Relationship Id="rId163" Type="http://schemas.openxmlformats.org/officeDocument/2006/relationships/hyperlink" Target="consultantplus://offline/ref=B82033BB06B3DF0AFFB8EA5A1FFF4B9786F5D29E7A6A520DF4DF7BBE8C5BC1314BF56E230F106FF70CB949B3B9C2CBEB843F179BA380C89DDC8934s7m1F" TargetMode = "External"/>
	<Relationship Id="rId164" Type="http://schemas.openxmlformats.org/officeDocument/2006/relationships/hyperlink" Target="consultantplus://offline/ref=B82033BB06B3DF0AFFB8EA5A1FFF4B9786F5D29E7B675D01F7DF7BBE8C5BC1314BF56E230F106FF70CB84EB5B9C2CBEB843F179BA380C89DDC8934s7m1F" TargetMode = "External"/>
	<Relationship Id="rId165" Type="http://schemas.openxmlformats.org/officeDocument/2006/relationships/hyperlink" Target="consultantplus://offline/ref=B82033BB06B3DF0AFFB8EA5A1FFF4B9786F5D29E7B6B5F00F0DF7BBE8C5BC1314BF56E230F106FF70CB94CB6B9C2CBEB843F179BA380C89DDC8934s7m1F" TargetMode = "External"/>
	<Relationship Id="rId166" Type="http://schemas.openxmlformats.org/officeDocument/2006/relationships/hyperlink" Target="consultantplus://offline/ref=B82033BB06B3DF0AFFB8EA5A1FFF4B9786F5D29E7B675D01F7DF7BBE8C5BC1314BF56E230F106FF70CB84DB3B9C2CBEB843F179BA380C89DDC8934s7m1F" TargetMode = "External"/>
	<Relationship Id="rId167" Type="http://schemas.openxmlformats.org/officeDocument/2006/relationships/hyperlink" Target="consultantplus://offline/ref=B82033BB06B3DF0AFFB8EA5A1FFF4B9786F5D29E7A6A520DF4DF7BBE8C5BC1314BF56E230F106FF70CB94CBCB9C2CBEB843F179BA380C89DDC8934s7m1F" TargetMode = "External"/>
	<Relationship Id="rId168" Type="http://schemas.openxmlformats.org/officeDocument/2006/relationships/hyperlink" Target="consultantplus://offline/ref=B82033BB06B3DF0AFFB8EA5A1FFF4B9786F5D29E7B635D0BF6DF7BBE8C5BC1314BF56E230F106FF70CB94BB6B9C2CBEB843F179BA380C89DDC8934s7m1F" TargetMode = "External"/>
	<Relationship Id="rId169" Type="http://schemas.openxmlformats.org/officeDocument/2006/relationships/hyperlink" Target="consultantplus://offline/ref=B82033BB06B3DF0AFFB8EA5A1FFF4B9786F5D29E7B605800F7DF7BBE8C5BC1314BF56E230F106FF70CB94EB4B9C2CBEB843F179BA380C89DDC8934s7m1F" TargetMode = "External"/>
	<Relationship Id="rId170" Type="http://schemas.openxmlformats.org/officeDocument/2006/relationships/hyperlink" Target="consultantplus://offline/ref=B82033BB06B3DF0AFFB8EA5A1FFF4B9786F5D29E7B675D01F7DF7BBE8C5BC1314BF56E230F106FF70CB84AB0B9C2CBEB843F179BA380C89DDC8934s7m1F" TargetMode = "External"/>
	<Relationship Id="rId171" Type="http://schemas.openxmlformats.org/officeDocument/2006/relationships/hyperlink" Target="consultantplus://offline/ref=B82033BB06B3DF0AFFB8EA5A1FFF4B9786F5D29E7B655A01FEDF7BBE8C5BC1314BF56E230F106FF70CB949BCB9C2CBEB843F179BA380C89DDC8934s7m1F" TargetMode = "External"/>
	<Relationship Id="rId172" Type="http://schemas.openxmlformats.org/officeDocument/2006/relationships/hyperlink" Target="consultantplus://offline/ref=B82033BB06B3DF0AFFB8EA5A1FFF4B9786F5D29E7B6B5F00F0DF7BBE8C5BC1314BF56E230F106FF70CB949B3B9C2CBEB843F179BA380C89DDC8934s7m1F" TargetMode = "External"/>
	<Relationship Id="rId173" Type="http://schemas.openxmlformats.org/officeDocument/2006/relationships/hyperlink" Target="consultantplus://offline/ref=B82033BB06B3DF0AFFB8EA5A1FFF4B9786F5D29E7363590AFFDC26B48402CD334CFA3134085963F60CB94AB5B29DCEFE9567189EBA9FC882C08B3670s8m7F" TargetMode = "External"/>
	<Relationship Id="rId174" Type="http://schemas.openxmlformats.org/officeDocument/2006/relationships/hyperlink" Target="consultantplus://offline/ref=B82033BB06B3DF0AFFB8EA5A1FFF4B9786F5D29E73635F09F5D426B48402CD334CFA3134085963F60CB94ABCBA9DCEFE9567189EBA9FC882C08B3670s8m7F" TargetMode = "External"/>
	<Relationship Id="rId175" Type="http://schemas.openxmlformats.org/officeDocument/2006/relationships/hyperlink" Target="consultantplus://offline/ref=B82033BB06B3DF0AFFB8EA5A1FFF4B9786F5D29E73635D08F0DD26B48402CD334CFA3134085963F60CB94AB0B09DCEFE9567189EBA9FC882C08B3670s8m7F" TargetMode = "External"/>
	<Relationship Id="rId176" Type="http://schemas.openxmlformats.org/officeDocument/2006/relationships/hyperlink" Target="consultantplus://offline/ref=B82033BB06B3DF0AFFB8EA5A1FFF4B9786F5D29E73635D00F4D726B48402CD334CFA3134085963F60CB94AB7B29DCEFE9567189EBA9FC882C08B3670s8m7F" TargetMode = "External"/>
	<Relationship Id="rId177" Type="http://schemas.openxmlformats.org/officeDocument/2006/relationships/hyperlink" Target="consultantplus://offline/ref=B82033BB06B3DF0AFFB8EA5A1FFF4B9786F5D29E7B6B5F00F0DF7BBE8C5BC1314BF56E230F106FF70CB949B5B9C2CBEB843F179BA380C89DDC8934s7m1F" TargetMode = "External"/>
	<Relationship Id="rId178" Type="http://schemas.openxmlformats.org/officeDocument/2006/relationships/hyperlink" Target="consultantplus://offline/ref=B82033BB06B3DF0AFFB8EA5A1FFF4B9786F5D29E73635808FED326B48402CD334CFA3134085963F60CB94AB7B59DCEFE9567189EBA9FC882C08B3670s8m7F" TargetMode = "External"/>
	<Relationship Id="rId179" Type="http://schemas.openxmlformats.org/officeDocument/2006/relationships/hyperlink" Target="consultantplus://offline/ref=B82033BB06B3DF0AFFB8EA5A1FFF4B9786F5D29E7B6B5F00F0DF7BBE8C5BC1314BF56E230F106FF70CB84DB2B9C2CBEB843F179BA380C89DDC8934s7m1F" TargetMode = "External"/>
	<Relationship Id="rId180" Type="http://schemas.openxmlformats.org/officeDocument/2006/relationships/hyperlink" Target="consultantplus://offline/ref=B82033BB06B3DF0AFFB8EA5A1FFF4B9786F5D29E73635808FED326B48402CD334CFA3134085963F60CB94AB7BA9DCEFE9567189EBA9FC882C08B3670s8m7F" TargetMode = "External"/>
	<Relationship Id="rId181" Type="http://schemas.openxmlformats.org/officeDocument/2006/relationships/hyperlink" Target="consultantplus://offline/ref=B82033BB06B3DF0AFFB8EA5A1FFF4B9786F5D29E7B6B5808F2DF7BBE8C5BC1314BF56E230F106FF70CB94BB7B9C2CBEB843F179BA380C89DDC8934s7m1F" TargetMode = "External"/>
	<Relationship Id="rId182" Type="http://schemas.openxmlformats.org/officeDocument/2006/relationships/hyperlink" Target="consultantplus://offline/ref=B82033BB06B3DF0AFFB8EA5A1FFF4B9786F5D29E7B6B5F00F0DF7BBE8C5BC1314BF56E230F106FF70CB94FB6B9C2CBEB843F179BA380C89DDC8934s7m1F" TargetMode = "External"/>
	<Relationship Id="rId183" Type="http://schemas.openxmlformats.org/officeDocument/2006/relationships/hyperlink" Target="consultantplus://offline/ref=B82033BB06B3DF0AFFB8EA5A1FFF4B9786F5D29E73635F09F5D426B48402CD334CFA3134085963F60CB94AB3B79DCEFE9567189EBA9FC882C08B3670s8m7F" TargetMode = "External"/>
	<Relationship Id="rId184" Type="http://schemas.openxmlformats.org/officeDocument/2006/relationships/hyperlink" Target="consultantplus://offline/ref=B82033BB06B3DF0AFFB8EA5A1FFF4B9786F5D29E73635D08F0DD26B48402CD334CFA3134085963F60CB94AB0B19DCEFE9567189EBA9FC882C08B3670s8m7F" TargetMode = "External"/>
	<Relationship Id="rId185" Type="http://schemas.openxmlformats.org/officeDocument/2006/relationships/hyperlink" Target="consultantplus://offline/ref=B82033BB06B3DF0AFFB8EA5A1FFF4B9786F5D29E73635D0EFFDD26B48402CD334CFA3134085963F60CB94AB5B59DCEFE9567189EBA9FC882C08B3670s8m7F" TargetMode = "External"/>
	<Relationship Id="rId186" Type="http://schemas.openxmlformats.org/officeDocument/2006/relationships/hyperlink" Target="consultantplus://offline/ref=B82033BB06B3DF0AFFB8EA5A1FFF4B9786F5D29E7B6B5808F2DF7BBE8C5BC1314BF56E230F106FF70CB94BB0B9C2CBEB843F179BA380C89DDC8934s7m1F" TargetMode = "External"/>
	<Relationship Id="rId187" Type="http://schemas.openxmlformats.org/officeDocument/2006/relationships/hyperlink" Target="consultantplus://offline/ref=B82033BB06B3DF0AFFB8EA5A1FFF4B9786F5D29E7B675D01F7DF7BBE8C5BC1314BF56E230F106FF70CB943B1B9C2CBEB843F179BA380C89DDC8934s7m1F" TargetMode = "External"/>
	<Relationship Id="rId188" Type="http://schemas.openxmlformats.org/officeDocument/2006/relationships/hyperlink" Target="consultantplus://offline/ref=B82033BB06B3DF0AFFB8EA5A1FFF4B9786F5D29E7B6B5808F2DF7BBE8C5BC1314BF56E230F106FF70CB94BB1B9C2CBEB843F179BA380C89DDC8934s7m1F" TargetMode = "External"/>
	<Relationship Id="rId189" Type="http://schemas.openxmlformats.org/officeDocument/2006/relationships/hyperlink" Target="consultantplus://offline/ref=B82033BB06B3DF0AFFB8EA5A1FFF4B9786F5D29E7B6A5C00F4DF7BBE8C5BC1314BF56E230F106FF70CB94EB4B9C2CBEB843F179BA380C89DDC8934s7m1F" TargetMode = "External"/>
	<Relationship Id="rId190" Type="http://schemas.openxmlformats.org/officeDocument/2006/relationships/hyperlink" Target="consultantplus://offline/ref=B82033BB06B3DF0AFFB8EA5A1FFF4B9786F5D29E73635F09F5D426B48402CD334CFA3134085963F60CB94AB3B49DCEFE9567189EBA9FC882C08B3670s8m7F" TargetMode = "External"/>
	<Relationship Id="rId191" Type="http://schemas.openxmlformats.org/officeDocument/2006/relationships/hyperlink" Target="consultantplus://offline/ref=B82033BB06B3DF0AFFB8EA5A1FFF4B9786F5D29E73635D08F0DD26B48402CD334CFA3134085963F60CB94AB0B69DCEFE9567189EBA9FC882C08B3670s8m7F" TargetMode = "External"/>
	<Relationship Id="rId192" Type="http://schemas.openxmlformats.org/officeDocument/2006/relationships/hyperlink" Target="consultantplus://offline/ref=B82033BB06B3DF0AFFB8EA5A1FFF4B9786F5D29E73635D0EFFDD26B48402CD334CFA3134085963F60CB94AB5BA9DCEFE9567189EBA9FC882C08B3670s8m7F" TargetMode = "External"/>
	<Relationship Id="rId193" Type="http://schemas.openxmlformats.org/officeDocument/2006/relationships/hyperlink" Target="consultantplus://offline/ref=B82033BB06B3DF0AFFB8EA5A1FFF4B9786F5D29E7B635D0BF6DF7BBE8C5BC1314BF56E230F106FF70CB94BB7B9C2CBEB843F179BA380C89DDC8934s7m1F" TargetMode = "External"/>
	<Relationship Id="rId194" Type="http://schemas.openxmlformats.org/officeDocument/2006/relationships/hyperlink" Target="consultantplus://offline/ref=B82033BB06B3DF0AFFB8EA5A1FFF4B9786F5D29E7B675D01F7DF7BBE8C5BC1314BF56E230F106FF70CB84ABDB9C2CBEB843F179BA380C89DDC8934s7m1F" TargetMode = "External"/>
	<Relationship Id="rId195" Type="http://schemas.openxmlformats.org/officeDocument/2006/relationships/hyperlink" Target="consultantplus://offline/ref=B82033BB06B3DF0AFFB8EA5A1FFF4B9786F5D29E7B655A01FEDF7BBE8C5BC1314BF56E230F106FF70CB949BDB9C2CBEB843F179BA380C89DDC8934s7m1F" TargetMode = "External"/>
	<Relationship Id="rId196" Type="http://schemas.openxmlformats.org/officeDocument/2006/relationships/hyperlink" Target="consultantplus://offline/ref=B82033BB06B3DF0AFFB8EA5A1FFF4B9786F5D29E7B6B5808F2DF7BBE8C5BC1314BF56E230F106FF70CB94BB3B9C2CBEB843F179BA380C89DDC8934s7m1F" TargetMode = "External"/>
	<Relationship Id="rId197" Type="http://schemas.openxmlformats.org/officeDocument/2006/relationships/hyperlink" Target="consultantplus://offline/ref=B82033BB06B3DF0AFFB8EA5A1FFF4B9786F5D29E7B6B5F00F0DF7BBE8C5BC1314BF56E230F106FF70CB94CB2B9C2CBEB843F179BA380C89DDC8934s7m1F" TargetMode = "External"/>
	<Relationship Id="rId198" Type="http://schemas.openxmlformats.org/officeDocument/2006/relationships/hyperlink" Target="consultantplus://offline/ref=B82033BB06B3DF0AFFB8EA5A1FFF4B9786F5D29E73635808FED326B48402CD334CFA3134085963F60CB94AB0B29DCEFE9567189EBA9FC882C08B3670s8m7F" TargetMode = "External"/>
	<Relationship Id="rId199" Type="http://schemas.openxmlformats.org/officeDocument/2006/relationships/hyperlink" Target="consultantplus://offline/ref=B82033BB06B3DF0AFFB8EA5A1FFF4B9786F5D29E73635F09F5D426B48402CD334CFA3134085963F60CB94AB3B59DCEFE9567189EBA9FC882C08B3670s8m7F" TargetMode = "External"/>
	<Relationship Id="rId200" Type="http://schemas.openxmlformats.org/officeDocument/2006/relationships/hyperlink" Target="consultantplus://offline/ref=B82033BB06B3DF0AFFB8EA5A1FFF4B9786F5D29E73635D08F0DD26B48402CD334CFA3134085963F60CB94AB0B79DCEFE9567189EBA9FC882C08B3670s8m7F" TargetMode = "External"/>
	<Relationship Id="rId201" Type="http://schemas.openxmlformats.org/officeDocument/2006/relationships/hyperlink" Target="consultantplus://offline/ref=B82033BB06B3DF0AFFB8EA5A1FFF4B9786F5D29E7B635D0BF6DF7BBE8C5BC1314BF56E230F106FF70CB94BB0B9C2CBEB843F179BA380C89DDC8934s7m1F" TargetMode = "External"/>
	<Relationship Id="rId202" Type="http://schemas.openxmlformats.org/officeDocument/2006/relationships/hyperlink" Target="consultantplus://offline/ref=B82033BB06B3DF0AFFB8EA5A1FFF4B9786F5D29E7B675D01F7DF7BBE8C5BC1314BF56E230F106FF70CB943B2B9C2CBEB843F179BA380C89DDC8934s7m1F" TargetMode = "External"/>
	<Relationship Id="rId203" Type="http://schemas.openxmlformats.org/officeDocument/2006/relationships/hyperlink" Target="consultantplus://offline/ref=B82033BB06B3DF0AFFB8EA5A1FFF4B9786F5D29E7B6B5808F2DF7BBE8C5BC1314BF56E230F106FF70CB94BBCB9C2CBEB843F179BA380C89DDC8934s7m1F" TargetMode = "External"/>
	<Relationship Id="rId204" Type="http://schemas.openxmlformats.org/officeDocument/2006/relationships/hyperlink" Target="consultantplus://offline/ref=B82033BB06B3DF0AFFB8EA5A1FFF4B9786F5D29E7B675D01F7DF7BBE8C5BC1314BF56E230F106FF70CBA49BDB9C2CBEB843F179BA380C89DDC8934s7m1F" TargetMode = "External"/>
	<Relationship Id="rId205" Type="http://schemas.openxmlformats.org/officeDocument/2006/relationships/hyperlink" Target="consultantplus://offline/ref=B82033BB06B3DF0AFFB8EA5A1FFF4B9786F5D29E7B655A01FEDF7BBE8C5BC1314BF56E230F106FF70CB94EB4B9C2CBEB843F179BA380C89DDC8934s7m1F" TargetMode = "External"/>
	<Relationship Id="rId206" Type="http://schemas.openxmlformats.org/officeDocument/2006/relationships/hyperlink" Target="consultantplus://offline/ref=B82033BB06B3DF0AFFB8EA5A1FFF4B9786F5D29E7B6B5808F2DF7BBE8C5BC1314BF56E230F106FF70CB94BBDB9C2CBEB843F179BA380C89DDC8934s7m1F" TargetMode = "External"/>
	<Relationship Id="rId207" Type="http://schemas.openxmlformats.org/officeDocument/2006/relationships/hyperlink" Target="consultantplus://offline/ref=B82033BB06B3DF0AFFB8EA5A1FFF4B9786F5D29E7B6B5F00F0DF7BBE8C5BC1314BF56E230F106FF70CB94CB3B9C2CBEB843F179BA380C89DDC8934s7m1F" TargetMode = "External"/>
	<Relationship Id="rId208" Type="http://schemas.openxmlformats.org/officeDocument/2006/relationships/hyperlink" Target="consultantplus://offline/ref=B82033BB06B3DF0AFFB8EA5A1FFF4B9786F5D29E73635808FED326B48402CD334CFA3134085963F60CB94AB0B39DCEFE9567189EBA9FC882C08B3670s8m7F" TargetMode = "External"/>
	<Relationship Id="rId209" Type="http://schemas.openxmlformats.org/officeDocument/2006/relationships/hyperlink" Target="consultantplus://offline/ref=B82033BB06B3DF0AFFB8EA5A1FFF4B9786F5D29E73635F09F5D426B48402CD334CFA3134085963F60CB94AB3BA9DCEFE9567189EBA9FC882C08B3670s8m7F" TargetMode = "External"/>
	<Relationship Id="rId210" Type="http://schemas.openxmlformats.org/officeDocument/2006/relationships/hyperlink" Target="consultantplus://offline/ref=B82033BB06B3DF0AFFB8EA5A1FFF4B9786F5D29E73635D08F0DD26B48402CD334CFA3134085963F60CB94AB0B49DCEFE9567189EBA9FC882C08B3670s8m7F" TargetMode = "External"/>
	<Relationship Id="rId211" Type="http://schemas.openxmlformats.org/officeDocument/2006/relationships/hyperlink" Target="consultantplus://offline/ref=B82033BB06B3DF0AFFB8EA5A1FFF4B9786F5D29E7B6B5808F2DF7BBE8C5BC1314BF56E230F106FF70CB949B7B9C2CBEB843F179BA380C89DDC8934s7m1F" TargetMode = "External"/>
	<Relationship Id="rId212" Type="http://schemas.openxmlformats.org/officeDocument/2006/relationships/hyperlink" Target="consultantplus://offline/ref=B82033BB06B3DF0AFFB8EA5A1FFF4B9786F5D29E7B6B5F00F0DF7BBE8C5BC1314BF56E230F106FF70CB949B0B9C2CBEB843F179BA380C89DDC8934s7m1F" TargetMode = "External"/>
	<Relationship Id="rId213" Type="http://schemas.openxmlformats.org/officeDocument/2006/relationships/hyperlink" Target="consultantplus://offline/ref=B82033BB06B3DF0AFFB8EA5A1FFF4B9786F5D29E73635808FED326B48402CD334CFA3134085963F60CB94AB0B09DCEFE9567189EBA9FC882C08B3670s8m7F" TargetMode = "External"/>
	<Relationship Id="rId214" Type="http://schemas.openxmlformats.org/officeDocument/2006/relationships/hyperlink" Target="consultantplus://offline/ref=B82033BB06B3DF0AFFB8EA5A1FFF4B9786F5D29E73635F09F5D426B48402CD334CFA3134085963F60CB94AB2BB9DCEFE9567189EBA9FC882C08B3670s8m7F" TargetMode = "External"/>
	<Relationship Id="rId215" Type="http://schemas.openxmlformats.org/officeDocument/2006/relationships/hyperlink" Target="consultantplus://offline/ref=B82033BB06B3DF0AFFB8EA5A1FFF4B9786F5D29E73635D08F0DD26B48402CD334CFA3134085963F60CB94AB0B59DCEFE9567189EBA9FC882C08B3670s8m7F" TargetMode = "External"/>
	<Relationship Id="rId216" Type="http://schemas.openxmlformats.org/officeDocument/2006/relationships/hyperlink" Target="consultantplus://offline/ref=B82033BB06B3DF0AFFB8EA5A1FFF4B9786F5D29E7B6B5808F2DF7BBE8C5BC1314BF56E230F106FF70CB842B1B9C2CBEB843F179BA380C89DDC8934s7m1F" TargetMode = "External"/>
	<Relationship Id="rId217" Type="http://schemas.openxmlformats.org/officeDocument/2006/relationships/hyperlink" Target="consultantplus://offline/ref=B82033BB06B3DF0AFFB8EA5A1FFF4B9786F5D29E7B6B5F00F0DF7BBE8C5BC1314BF56E230F106FF70CB949B6B9C2CBEB843F179BA380C89DDC8934s7m1F" TargetMode = "External"/>
	<Relationship Id="rId218" Type="http://schemas.openxmlformats.org/officeDocument/2006/relationships/hyperlink" Target="consultantplus://offline/ref=B82033BB06B3DF0AFFB8EA5A1FFF4B9786F5D29E73635808FED326B48402CD334CFA3134085963F60CB94AB0B19DCEFE9567189EBA9FC882C08B3670s8m7F" TargetMode = "External"/>
	<Relationship Id="rId219" Type="http://schemas.openxmlformats.org/officeDocument/2006/relationships/hyperlink" Target="consultantplus://offline/ref=B82033BB06B3DF0AFFB8EA5A1FFF4B9786F5D29E73635F09F5D426B48402CD334CFA3134085963F60CB94AB3B29DCEFE9567189EBA9FC882C08B3670s8m7F" TargetMode = "External"/>
	<Relationship Id="rId220" Type="http://schemas.openxmlformats.org/officeDocument/2006/relationships/hyperlink" Target="consultantplus://offline/ref=B82033BB06B3DF0AFFB8EA5A1FFF4B9786F5D29E73635D08F0DD26B48402CD334CFA3134085963F60CB94AB0BA9DCEFE9567189EBA9FC882C08B3670s8m7F" TargetMode = "External"/>
	<Relationship Id="rId221" Type="http://schemas.openxmlformats.org/officeDocument/2006/relationships/hyperlink" Target="consultantplus://offline/ref=B82033BB06B3DF0AFFB8EA5A1FFF4B9786F5D29E7B6B5F00F0DF7BBE8C5BC1314BF56E230F106FF70CB94DB1B9C2CBEB843F179BA380C89DDC8934s7m1F" TargetMode = "External"/>
	<Relationship Id="rId222" Type="http://schemas.openxmlformats.org/officeDocument/2006/relationships/hyperlink" Target="consultantplus://offline/ref=B82033BB06B3DF0AFFB8EA5A1FFF4B9786F5D29E73635F09F5D426B48402CD334CFA3134085963F60CB94BB7B19DCEFE9567189EBA9FC882C08B3670s8m7F" TargetMode = "External"/>
	<Relationship Id="rId223" Type="http://schemas.openxmlformats.org/officeDocument/2006/relationships/hyperlink" Target="consultantplus://offline/ref=B82033BB06B3DF0AFFB8EA5A1FFF4B9786F5D29E73635D08F0DD26B48402CD334CFA3134085963F60CB94AB1B69DCEFE9567189EBA9FC882C08B3670s8m7F" TargetMode = "External"/>
	<Relationship Id="rId224" Type="http://schemas.openxmlformats.org/officeDocument/2006/relationships/hyperlink" Target="consultantplus://offline/ref=B82033BB06B3DF0AFFB8EA5A1FFF4B9786F5D29E73635D00F4D726B48402CD334CFA3134085963F60CB94AB7B39DCEFE9567189EBA9FC882C08B3670s8m7F" TargetMode = "External"/>
	<Relationship Id="rId225" Type="http://schemas.openxmlformats.org/officeDocument/2006/relationships/hyperlink" Target="consultantplus://offline/ref=B82033BB06B3DF0AFFB8EA5A1FFF4B9786F5D29E73635D00F4D726B48402CD334CFA3134085963F60CB94AB7B49DCEFE9567189EBA9FC882C08B3670s8m7F" TargetMode = "External"/>
	<Relationship Id="rId226" Type="http://schemas.openxmlformats.org/officeDocument/2006/relationships/hyperlink" Target="consultantplus://offline/ref=B82033BB06B3DF0AFFB8EA5A1FFF4B9786F5D29E73635808FED326B48402CD334CFA3134085963F60CB94AB7B79DCEFE9567189EBA9FC882C08B3670s8m7F" TargetMode = "External"/>
	<Relationship Id="rId227" Type="http://schemas.openxmlformats.org/officeDocument/2006/relationships/hyperlink" Target="consultantplus://offline/ref=B82033BB06B3DF0AFFB8F4570993149F86FC8A907565515EAA8020E3DB52CB661EBA6F6D491A70F60DA748B4B0s9m5F" TargetMode = "External"/>
	<Relationship Id="rId228" Type="http://schemas.openxmlformats.org/officeDocument/2006/relationships/hyperlink" Target="consultantplus://offline/ref=B82033BB06B3DF0AFFB8EA5A1FFF4B9786F5D29E73635D08F0DD26B48402CD334CFA3134085963F60CB94AB1B79DCEFE9567189EBA9FC882C08B3670s8m7F" TargetMode = "External"/>
	<Relationship Id="rId229" Type="http://schemas.openxmlformats.org/officeDocument/2006/relationships/hyperlink" Target="consultantplus://offline/ref=B82033BB06B3DF0AFFB8EA5A1FFF4B9786F5D29E7B605800F7DF7BBE8C5BC1314BF56E230F106FF70CB94EB3B9C2CBEB843F179BA380C89DDC8934s7m1F" TargetMode = "External"/>
	<Relationship Id="rId230" Type="http://schemas.openxmlformats.org/officeDocument/2006/relationships/hyperlink" Target="consultantplus://offline/ref=B82033BB06B3DF0AFFB8EA5A1FFF4B9786F5D29E7A6A520DF4DF7BBE8C5BC1314BF56E230F106FF70CB948B3B9C2CBEB843F179BA380C89DDC8934s7m1F" TargetMode = "External"/>
	<Relationship Id="rId231" Type="http://schemas.openxmlformats.org/officeDocument/2006/relationships/hyperlink" Target="consultantplus://offline/ref=B82033BB06B3DF0AFFB8EA5A1FFF4B9786F5D29E7B605800F7DF7BBE8C5BC1314BF56E230F106FF70CB94EB6B9C2CBEB843F179BA380C89DDC8934s7m1F" TargetMode = "External"/>
	<Relationship Id="rId232" Type="http://schemas.openxmlformats.org/officeDocument/2006/relationships/hyperlink" Target="consultantplus://offline/ref=B82033BB06B3DF0AFFB8EA5A1FFF4B9786F5D29E7B675D01F7DF7BBE8C5BC1314BF56E230F106FF70CB943B3B9C2CBEB843F179BA380C89DDC8934s7m1F" TargetMode = "External"/>
	<Relationship Id="rId233" Type="http://schemas.openxmlformats.org/officeDocument/2006/relationships/hyperlink" Target="consultantplus://offline/ref=B82033BB06B3DF0AFFB8EA5A1FFF4B9786F5D29E7B6B5808F2DF7BBE8C5BC1314BF56E230F106FF70CB948B4B9C2CBEB843F179BA380C89DDC8934s7m1F" TargetMode = "External"/>
	<Relationship Id="rId234" Type="http://schemas.openxmlformats.org/officeDocument/2006/relationships/hyperlink" Target="consultantplus://offline/ref=B82033BB06B3DF0AFFB8EA5A1FFF4B9786F5D29E7B6B5F00F0DF7BBE8C5BC1314BF56E230F106FF70CB949BCB9C2CBEB843F179BA380C89DDC8934s7m1F" TargetMode = "External"/>
	<Relationship Id="rId235" Type="http://schemas.openxmlformats.org/officeDocument/2006/relationships/hyperlink" Target="consultantplus://offline/ref=B82033BB06B3DF0AFFB8EA5A1FFF4B9786F5D29E7B6A5C00F4DF7BBE8C5BC1314BF56E230F106FF70CB94BBDB9C2CBEB843F179BA380C89DDC8934s7m1F" TargetMode = "External"/>
	<Relationship Id="rId236" Type="http://schemas.openxmlformats.org/officeDocument/2006/relationships/hyperlink" Target="consultantplus://offline/ref=B82033BB06B3DF0AFFB8EA5A1FFF4B9786F5D29E73635808FED326B48402CD334CFA3134085963F60CB94AB0B69DCEFE9567189EBA9FC882C08B3670s8m7F" TargetMode = "External"/>
	<Relationship Id="rId237" Type="http://schemas.openxmlformats.org/officeDocument/2006/relationships/hyperlink" Target="consultantplus://offline/ref=B82033BB06B3DF0AFFB8EA5A1FFF4B9786F5D29E73635F09F5D426B48402CD334CFA3134085963F60CB94AB3BB9DCEFE9567189EBA9FC882C08B3670s8m7F" TargetMode = "External"/>
	<Relationship Id="rId238" Type="http://schemas.openxmlformats.org/officeDocument/2006/relationships/hyperlink" Target="consultantplus://offline/ref=B82033BB06B3DF0AFFB8EA5A1FFF4B9786F5D29E73635D08F0DD26B48402CD334CFA3134085963F60CB94AB0BB9DCEFE9567189EBA9FC882C08B3670s8m7F" TargetMode = "External"/>
	<Relationship Id="rId239" Type="http://schemas.openxmlformats.org/officeDocument/2006/relationships/hyperlink" Target="consultantplus://offline/ref=B82033BB06B3DF0AFFB8EA5A1FFF4B9786F5D29E7B6B5808F2DF7BBE8C5BC1314BF56E230F106FF70CB948B5B9C2CBEB843F179BA380C89DDC8934s7m1F" TargetMode = "External"/>
	<Relationship Id="rId240" Type="http://schemas.openxmlformats.org/officeDocument/2006/relationships/hyperlink" Target="consultantplus://offline/ref=B82033BB06B3DF0AFFB8EA5A1FFF4B9786F5D29E73635D08F0DD26B48402CD334CFA3134085963F60CB94EB6B09DCEFE9567189EBA9FC882C08B3670s8m7F" TargetMode = "External"/>
	<Relationship Id="rId241" Type="http://schemas.openxmlformats.org/officeDocument/2006/relationships/hyperlink" Target="consultantplus://offline/ref=B82033BB06B3DF0AFFB8EA5A1FFF4B9786F5D29E7A6A520DF4DF7BBE8C5BC1314BF56E230F106FF70CB949B3B9C2CBEB843F179BA380C89DDC8934s7m1F" TargetMode = "External"/>
	<Relationship Id="rId242" Type="http://schemas.openxmlformats.org/officeDocument/2006/relationships/hyperlink" Target="consultantplus://offline/ref=B82033BB06B3DF0AFFB8EA5A1FFF4B9786F5D29E73635D08F0DD26B48402CD334CFA3134085963F60CB94AB0B29DCEFE9567189EBA9FC882C08B3670s8m7F" TargetMode = "External"/>
	<Relationship Id="rId243" Type="http://schemas.openxmlformats.org/officeDocument/2006/relationships/hyperlink" Target="consultantplus://offline/ref=B82033BB06B3DF0AFFB8EA5A1FFF4B9786F5D29E73635D08F0DD26B48402CD334CFA3134085963F60CB94AB1B49DCEFE9567189EBA9FC882C08B3670s8m7F" TargetMode = "External"/>
	<Relationship Id="rId244" Type="http://schemas.openxmlformats.org/officeDocument/2006/relationships/hyperlink" Target="consultantplus://offline/ref=B82033BB06B3DF0AFFB8EA5A1FFF4B9786F5D29E73635D08F0DD26B48402CD334CFA3134085963F60CB949B2B09DCEFE9567189EBA9FC882C08B3670s8m7F" TargetMode = "External"/>
	<Relationship Id="rId245" Type="http://schemas.openxmlformats.org/officeDocument/2006/relationships/hyperlink" Target="consultantplus://offline/ref=B82033BB06B3DF0AFFB8EA5A1FFF4B9786F5D29E7A6A520DF4DF7BBE8C5BC1314BF56E230F106FF70CBB4AB3B9C2CBEB843F179BA380C89DDC8934s7m1F" TargetMode = "External"/>
	<Relationship Id="rId246" Type="http://schemas.openxmlformats.org/officeDocument/2006/relationships/hyperlink" Target="consultantplus://offline/ref=B82033BB06B3DF0AFFB8EA5A1FFF4B9786F5D29E7B6B5808F2DF7BBE8C5BC1314BF56E230F106FF70CB948B0B9C2CBEB843F179BA380C89DDC8934s7m1F" TargetMode = "External"/>
	<Relationship Id="rId247" Type="http://schemas.openxmlformats.org/officeDocument/2006/relationships/hyperlink" Target="consultantplus://offline/ref=B82033BB06B3DF0AFFB8EA5A1FFF4B9786F5D29E7B6B5F00F0DF7BBE8C5BC1314BF56E230F106FF70CB94EB4B9C2CBEB843F179BA380C89DDC8934s7m1F" TargetMode = "External"/>
	<Relationship Id="rId248" Type="http://schemas.openxmlformats.org/officeDocument/2006/relationships/hyperlink" Target="consultantplus://offline/ref=B82033BB06B3DF0AFFB8EA5A1FFF4B9786F5D29E73635808FED326B48402CD334CFA3134085963F60CB94AB0B49DCEFE9567189EBA9FC882C08B3670s8m7F" TargetMode = "External"/>
	<Relationship Id="rId249" Type="http://schemas.openxmlformats.org/officeDocument/2006/relationships/hyperlink" Target="consultantplus://offline/ref=B82033BB06B3DF0AFFB8EA5A1FFF4B9786F5D29E73635808FEDD26B48402CD334CFA3134085963F60CB94AB6B29DCEFE9567189EBA9FC882C08B3670s8m7F" TargetMode = "External"/>
	<Relationship Id="rId250" Type="http://schemas.openxmlformats.org/officeDocument/2006/relationships/hyperlink" Target="consultantplus://offline/ref=B82033BB06B3DF0AFFB8EA5A1FFF4B9786F5D29E73635F09F5D426B48402CD334CFA3134085963F60CB94ABCB09DCEFE9567189EBA9FC882C08B3670s8m7F" TargetMode = "External"/>
	<Relationship Id="rId251" Type="http://schemas.openxmlformats.org/officeDocument/2006/relationships/hyperlink" Target="consultantplus://offline/ref=B82033BB06B3DF0AFFB8EA5A1FFF4B9786F5D29E7A6A520DF4DF7BBE8C5BC1314BF56E230F106FF70CBB48B5B9C2CBEB843F179BA380C89DDC8934s7m1F" TargetMode = "External"/>
	<Relationship Id="rId252" Type="http://schemas.openxmlformats.org/officeDocument/2006/relationships/hyperlink" Target="consultantplus://offline/ref=B82033BB06B3DF0AFFB8EA5A1FFF4B9786F5D29E7A6A520DF4DF7BBE8C5BC1314BF56E230F106FF70CBB4EB2B9C2CBEB843F179BA380C89DDC8934s7m1F" TargetMode = "External"/>
	<Relationship Id="rId253" Type="http://schemas.openxmlformats.org/officeDocument/2006/relationships/hyperlink" Target="consultantplus://offline/ref=B82033BB06B3DF0AFFB8EA5A1FFF4B9786F5D29E7B6B5808F2DF7BBE8C5BC1314BF56E230F106FF70CB948B1B9C2CBEB843F179BA380C89DDC8934s7m1F" TargetMode = "External"/>
	<Relationship Id="rId254" Type="http://schemas.openxmlformats.org/officeDocument/2006/relationships/hyperlink" Target="consultantplus://offline/ref=B82033BB06B3DF0AFFB8EA5A1FFF4B9786F5D29E7B6B5F00F0DF7BBE8C5BC1314BF56E230F106FF70CB94EB5B9C2CBEB843F179BA380C89DDC8934s7m1F" TargetMode = "External"/>
	<Relationship Id="rId255" Type="http://schemas.openxmlformats.org/officeDocument/2006/relationships/hyperlink" Target="consultantplus://offline/ref=B82033BB06B3DF0AFFB8EA5A1FFF4B9786F5D29E73635808FED326B48402CD334CFA3134085963F60CB94AB0B59DCEFE9567189EBA9FC882C08B3670s8m7F" TargetMode = "External"/>
	<Relationship Id="rId256" Type="http://schemas.openxmlformats.org/officeDocument/2006/relationships/hyperlink" Target="consultantplus://offline/ref=B82033BB06B3DF0AFFB8EA5A1FFF4B9786F5D29E73635808FEDD26B48402CD334CFA3134085963F60CB94AB6B39DCEFE9567189EBA9FC882C08B3670s8m7F" TargetMode = "External"/>
	<Relationship Id="rId257" Type="http://schemas.openxmlformats.org/officeDocument/2006/relationships/hyperlink" Target="consultantplus://offline/ref=B82033BB06B3DF0AFFB8EA5A1FFF4B9786F5D29E73635F09F5D426B48402CD334CFA3134085963F60CB94BB7B69DCEFE9567189EBA9FC882C08B3670s8m7F" TargetMode = "External"/>
	<Relationship Id="rId258" Type="http://schemas.openxmlformats.org/officeDocument/2006/relationships/hyperlink" Target="consultantplus://offline/ref=B82033BB06B3DF0AFFB8EA5A1FFF4B9786F5D29E73635F09F5D426B48402CD334CFA3134085963F60CB94AB3B09DCEFE9567189EBA9FC882C08B3670s8m7F" TargetMode = "External"/>
	<Relationship Id="rId259" Type="http://schemas.openxmlformats.org/officeDocument/2006/relationships/hyperlink" Target="consultantplus://offline/ref=B82033BB06B3DF0AFFB8EA5A1FFF4B9786F5D29E73635808FED326B48402CD334CFA3134085963F60CB94AB2B19DCEFE9567189EBA9FC882C08B3670s8m7F" TargetMode = "External"/>
	<Relationship Id="rId260" Type="http://schemas.openxmlformats.org/officeDocument/2006/relationships/hyperlink" Target="consultantplus://offline/ref=B82033BB06B3DF0AFFB8EA5A1FFF4B9786F5D29E73635F09F5D426B48402CD334CFA3134085963F60CB94AB3B19DCEFE9567189EBA9FC882C08B3670s8m7F" TargetMode = "External"/>
	<Relationship Id="rId261" Type="http://schemas.openxmlformats.org/officeDocument/2006/relationships/hyperlink" Target="consultantplus://offline/ref=B82033BB06B3DF0AFFB8EA5A1FFF4B9786F5D29E73635F09F5D426B48402CD334CFA3134085963F60CB94BB7B79DCEFE9567189EBA9FC882C08B3670s8m7F" TargetMode = "External"/>
	<Relationship Id="rId262" Type="http://schemas.openxmlformats.org/officeDocument/2006/relationships/hyperlink" Target="consultantplus://offline/ref=B82033BB06B3DF0AFFB8EA5A1FFF4B9786F5D29E73635F09F5D426B48402CD334CFA3134085963F60CB949B0B09DCEFE9567189EBA9FC882C08B3670s8m7F" TargetMode = "External"/>
	<Relationship Id="rId263" Type="http://schemas.openxmlformats.org/officeDocument/2006/relationships/hyperlink" Target="consultantplus://offline/ref=B82033BB06B3DF0AFFB8EA5A1FFF4B9786F5D29E73635F09F5D426B48402CD334CFA3134085963F60CB949B3B49DCEFE9567189EBA9FC882C08B3670s8m7F" TargetMode = "External"/>
	<Relationship Id="rId264" Type="http://schemas.openxmlformats.org/officeDocument/2006/relationships/hyperlink" Target="consultantplus://offline/ref=B82033BB06B3DF0AFFB8EA5A1FFF4B9786F5D29E73635F09F5D426B48402CD334CFA3134085963F60CB94EB5B29DCEFE9567189EBA9FC882C08B3670s8m7F" TargetMode = "External"/>
	<Relationship Id="rId265" Type="http://schemas.openxmlformats.org/officeDocument/2006/relationships/hyperlink" Target="consultantplus://offline/ref=B82033BB06B3DF0AFFB8EA5A1FFF4B9786F5D29E73635F09F5D426B48402CD334CFA3134085963F60CB94EB0B69DCEFE9567189EBA9FC882C08B3670s8m7F" TargetMode = "External"/>
	<Relationship Id="rId266" Type="http://schemas.openxmlformats.org/officeDocument/2006/relationships/hyperlink" Target="consultantplus://offline/ref=B82033BB06B3DF0AFFB8EA5A1FFF4B9786F5D29E73635F09F5D426B48402CD334CFA3134085963F60CB94EB3BA9DCEFE9567189EBA9FC882C08B3670s8m7F" TargetMode = "External"/>
	<Relationship Id="rId267" Type="http://schemas.openxmlformats.org/officeDocument/2006/relationships/hyperlink" Target="consultantplus://offline/ref=B82033BB06B3DF0AFFB8EA5A1FFF4B9786F5D29E73635F09F5D426B48402CD334CFA3134085963F60CB94FB5B09DCEFE9567189EBA9FC882C08B3670s8m7F" TargetMode = "External"/>
	<Relationship Id="rId268" Type="http://schemas.openxmlformats.org/officeDocument/2006/relationships/hyperlink" Target="consultantplus://offline/ref=B82033BB06B3DF0AFFB8EA5A1FFF4B9786F5D29E73635F09F5D426B48402CD334CFA3134085963F60CB94FB0B49DCEFE9567189EBA9FC882C08B3670s8m7F" TargetMode = "External"/>
	<Relationship Id="rId269" Type="http://schemas.openxmlformats.org/officeDocument/2006/relationships/hyperlink" Target="consultantplus://offline/ref=B82033BB06B3DF0AFFB8EA5A1FFF4B9786F5D29E73635F09F5D426B48402CD334CFA3134085963F60CB94FBCB29DCEFE9567189EBA9FC882C08B3670s8m7F" TargetMode = "External"/>
	<Relationship Id="rId270" Type="http://schemas.openxmlformats.org/officeDocument/2006/relationships/hyperlink" Target="consultantplus://offline/ref=B82033BB06B3DF0AFFB8EA5A1FFF4B9786F5D29E7B675D01F7DF7BBE8C5BC1314BF56E230F106FF70CBB42B4B9C2CBEB843F179BA380C89DDC8934s7m1F" TargetMode = "External"/>
	<Relationship Id="rId271" Type="http://schemas.openxmlformats.org/officeDocument/2006/relationships/hyperlink" Target="consultantplus://offline/ref=B82033BB06B3DF0AFFB8EA5A1FFF4B9786F5D29E73635F09F5D426B48402CD334CFA3134085963F60CB94CB5B79DCEFE9567189EBA9FC882C08B3670s8m7F" TargetMode = "External"/>
	<Relationship Id="rId272" Type="http://schemas.openxmlformats.org/officeDocument/2006/relationships/hyperlink" Target="consultantplus://offline/ref=B82033BB06B3DF0AFFB8EA5A1FFF4B9786F5D29E73635F09F5D426B48402CD334CFA3134085963F60CB94CB7BA9DCEFE9567189EBA9FC882C08B3670s8m7F" TargetMode = "External"/>
	<Relationship Id="rId273" Type="http://schemas.openxmlformats.org/officeDocument/2006/relationships/hyperlink" Target="consultantplus://offline/ref=B82033BB06B3DF0AFFB8EA5A1FFF4B9786F5D29E73635F09F5D426B48402CD334CFA3134085963F60CB94CB2B39DCEFE9567189EBA9FC882C08B3670s8m7F" TargetMode = "External"/>
	<Relationship Id="rId274" Type="http://schemas.openxmlformats.org/officeDocument/2006/relationships/hyperlink" Target="consultantplus://offline/ref=B82033BB06B3DF0AFFB8EA5A1FFF4B9786F5D29E73635F09F5D426B48402CD334CFA3134085963F60CB94CBCB69DCEFE9567189EBA9FC882C08B3670s8m7F" TargetMode = "External"/>
	<Relationship Id="rId275" Type="http://schemas.openxmlformats.org/officeDocument/2006/relationships/hyperlink" Target="consultantplus://offline/ref=B82033BB06B3DF0AFFB8EA5A1FFF4B9786F5D29E73635F09F5D426B48402CD334CFA3134085963F60CB94DB4B59DCEFE9567189EBA9FC882C08B3670s8m7F" TargetMode = "External"/>
	<Relationship Id="rId276" Type="http://schemas.openxmlformats.org/officeDocument/2006/relationships/hyperlink" Target="consultantplus://offline/ref=B82033BB06B3DF0AFFB8EA5A1FFF4B9786F5D29E73635F09F5D426B48402CD334CFA3134085963F60CB94DB6B39DCEFE9567189EBA9FC882C08B3670s8m7F" TargetMode = "External"/>
	<Relationship Id="rId277" Type="http://schemas.openxmlformats.org/officeDocument/2006/relationships/hyperlink" Target="consultantplus://offline/ref=B82033BB06B3DF0AFFB8EA5A1FFF4B9786F5D29E73635F09F5D426B48402CD334CFA3134085963F60CB94DB7B79DCEFE9567189EBA9FC882C08B3670s8m7F" TargetMode = "External"/>
	<Relationship Id="rId278" Type="http://schemas.openxmlformats.org/officeDocument/2006/relationships/hyperlink" Target="consultantplus://offline/ref=B82033BB06B3DF0AFFB8EA5A1FFF4B9786F5D29E73635F09F5D426B48402CD334CFA3134085963F60CB94DB0BB9DCEFE9567189EBA9FC882C08B3670s8m7F" TargetMode = "External"/>
	<Relationship Id="rId279" Type="http://schemas.openxmlformats.org/officeDocument/2006/relationships/hyperlink" Target="consultantplus://offline/ref=B82033BB06B3DF0AFFB8EA5A1FFF4B9786F5D29E73635F09F5D426B48402CD334CFA3134085963F60CB94DB2B19DCEFE9567189EBA9FC882C08B3670s8m7F" TargetMode = "External"/>
	<Relationship Id="rId280" Type="http://schemas.openxmlformats.org/officeDocument/2006/relationships/hyperlink" Target="consultantplus://offline/ref=B82033BB06B3DF0AFFB8EA5A1FFF4B9786F5D29E7B635D0BF6DF7BBE8C5BC1314BF56E230F106FF70CB94FB2B9C2CBEB843F179BA380C89DDC8934s7m1F" TargetMode = "External"/>
	<Relationship Id="rId281" Type="http://schemas.openxmlformats.org/officeDocument/2006/relationships/hyperlink" Target="consultantplus://offline/ref=B82033BB06B3DF0AFFB8EA5A1FFF4B9786F5D29E7B675D01F7DF7BBE8C5BC1314BF56E230F106FF70CB84AB1B9C2CBEB843F179BA380C89DDC8934s7m1F" TargetMode = "External"/>
	<Relationship Id="rId282" Type="http://schemas.openxmlformats.org/officeDocument/2006/relationships/hyperlink" Target="consultantplus://offline/ref=B82033BB06B3DF0AFFB8EA5A1FFF4B9786F5D29E73635F09F5D426B48402CD334CFA3134085963F60CB94DB3BA9DCEFE9567189EBA9FC882C08B3670s8m7F" TargetMode = "External"/>
	<Relationship Id="rId283" Type="http://schemas.openxmlformats.org/officeDocument/2006/relationships/hyperlink" Target="consultantplus://offline/ref=B82033BB06B3DF0AFFB8EA5A1FFF4B9786F5D29E73635F09F5D426B48402CD334CFA3134085963F60CB942B4B39DCEFE9567189EBA9FC882C08B3670s8m7F" TargetMode = "External"/>
	<Relationship Id="rId284" Type="http://schemas.openxmlformats.org/officeDocument/2006/relationships/hyperlink" Target="consultantplus://offline/ref=B82033BB06B3DF0AFFB8EA5A1FFF4B9786F5D29E73635F09F5D426B48402CD334CFA3134085963F60CB942B6B69DCEFE9567189EBA9FC882C08B3670s8m7F" TargetMode = "External"/>
	<Relationship Id="rId285" Type="http://schemas.openxmlformats.org/officeDocument/2006/relationships/hyperlink" Target="consultantplus://offline/ref=B82033BB06B3DF0AFFB8EA5A1FFF4B9786F5D29E73635F09F5D426B48402CD334CFA3134085963F60CB942B0B59DCEFE9567189EBA9FC882C08B3670s8m7F" TargetMode = "External"/>
	<Relationship Id="rId286" Type="http://schemas.openxmlformats.org/officeDocument/2006/relationships/hyperlink" Target="consultantplus://offline/ref=B82033BB06B3DF0AFFB8EA5A1FFF4B9786F5D29E73635F09F5D426B48402CD334CFA3134085963F60CB943B4B09DCEFE9567189EBA9FC882C08B3670s8m7F" TargetMode = "External"/>
	<Relationship Id="rId287" Type="http://schemas.openxmlformats.org/officeDocument/2006/relationships/hyperlink" Target="consultantplus://offline/ref=B82033BB06B3DF0AFFB8EA5A1FFF4B9786F5D29E7A6A520DF4DF7BBE8C5BC1314BF56E230F106FF70CB949B0B9C2CBEB843F179BA380C89DDC8934s7m1F" TargetMode = "External"/>
	<Relationship Id="rId288" Type="http://schemas.openxmlformats.org/officeDocument/2006/relationships/hyperlink" Target="consultantplus://offline/ref=B82033BB06B3DF0AFFB8EA5A1FFF4B9786F5D29E7B605800F7DF7BBE8C5BC1314BF56E230F106FF70CB94EB1B9C2CBEB843F179BA380C89DDC8934s7m1F" TargetMode = "External"/>
	<Relationship Id="rId289" Type="http://schemas.openxmlformats.org/officeDocument/2006/relationships/hyperlink" Target="consultantplus://offline/ref=B82033BB06B3DF0AFFB8EA5A1FFF4B9786F5D29E7B675D01F7DF7BBE8C5BC1314BF56E230F106FF70CB848B4B9C2CBEB843F179BA380C89DDC8934s7m1F" TargetMode = "External"/>
	<Relationship Id="rId290" Type="http://schemas.openxmlformats.org/officeDocument/2006/relationships/hyperlink" Target="consultantplus://offline/ref=B82033BB06B3DF0AFFB8EA5A1FFF4B9786F5D29E7B6B5F00F0DF7BBE8C5BC1314BF56E230F106FF70CB94EB3B9C2CBEB843F179BA380C89DDC8934s7m1F" TargetMode = "External"/>
	<Relationship Id="rId291" Type="http://schemas.openxmlformats.org/officeDocument/2006/relationships/hyperlink" Target="consultantplus://offline/ref=B82033BB06B3DF0AFFB8EA5A1FFF4B9786F5D29E73635808FED326B48402CD334CFA3134085963F60CB94AB0BA9DCEFE9567189EBA9FC882C08B3670s8m7F" TargetMode = "External"/>
	<Relationship Id="rId292" Type="http://schemas.openxmlformats.org/officeDocument/2006/relationships/hyperlink" Target="consultantplus://offline/ref=B82033BB06B3DF0AFFB8EA5A1FFF4B9786F5D29E73635808FEDD26B48402CD334CFA3134085963F60CB94AB6B59DCEFE9567189EBA9FC882C08B3670s8m7F" TargetMode = "External"/>
	<Relationship Id="rId293" Type="http://schemas.openxmlformats.org/officeDocument/2006/relationships/hyperlink" Target="consultantplus://offline/ref=B82033BB06B3DF0AFFB8EA5A1FFF4B9786F5D29E73635F09F5D426B48402CD334CFA3134085963F60CB94ABCB69DCEFE9567189EBA9FC882C08B3670s8m7F" TargetMode = "External"/>
	<Relationship Id="rId294" Type="http://schemas.openxmlformats.org/officeDocument/2006/relationships/hyperlink" Target="consultantplus://offline/ref=B82033BB06B3DF0AFFB8EA5A1FFF4B9786F5D29E73635D08F0DD26B48402CD334CFA3134085963F60CB94AB1B39DCEFE9567189EBA9FC882C08B3670s8m7F" TargetMode = "External"/>
	<Relationship Id="rId295" Type="http://schemas.openxmlformats.org/officeDocument/2006/relationships/hyperlink" Target="consultantplus://offline/ref=B82033BB06B3DF0AFFB8EA5A1FFF4B9786F5D29E7B675D01F7DF7BBE8C5BC1314BF56E230F106FF70CB848B5B9C2CBEB843F179BA380C89DDC8934s7m1F" TargetMode = "External"/>
	<Relationship Id="rId296" Type="http://schemas.openxmlformats.org/officeDocument/2006/relationships/hyperlink" Target="consultantplus://offline/ref=B82033BB06B3DF0AFFB8EA5A1FFF4B9786F5D29E7B655A01FEDF7BBE8C5BC1314BF56E230F106FF70CB94EB6B9C2CBEB843F179BA380C89DDC8934s7m1F" TargetMode = "External"/>
	<Relationship Id="rId297" Type="http://schemas.openxmlformats.org/officeDocument/2006/relationships/hyperlink" Target="consultantplus://offline/ref=B82033BB06B3DF0AFFB8EA5A1FFF4B9786F5D29E7B6B5F00F0DF7BBE8C5BC1314BF56E230F106FF70CB94EBCB9C2CBEB843F179BA380C89DDC8934s7m1F" TargetMode = "External"/>
	<Relationship Id="rId298" Type="http://schemas.openxmlformats.org/officeDocument/2006/relationships/hyperlink" Target="consultantplus://offline/ref=B82033BB06B3DF0AFFB8EA5A1FFF4B9786F5D29E7B6A5C00F4DF7BBE8C5BC1314BF56E230F106FF70CB948B6B9C2CBEB843F179BA380C89DDC8934s7m1F" TargetMode = "External"/>
	<Relationship Id="rId299" Type="http://schemas.openxmlformats.org/officeDocument/2006/relationships/hyperlink" Target="consultantplus://offline/ref=B82033BB06B3DF0AFFB8EA5A1FFF4B9786F5D29E73635808FED326B48402CD334CFA3134085963F60CB94AB0BB9DCEFE9567189EBA9FC882C08B3670s8m7F" TargetMode = "External"/>
	<Relationship Id="rId300" Type="http://schemas.openxmlformats.org/officeDocument/2006/relationships/hyperlink" Target="consultantplus://offline/ref=B82033BB06B3DF0AFFB8EA5A1FFF4B9786F5D29E73635F09F5D426B48402CD334CFA3134085963F60CB94ABCB79DCEFE9567189EBA9FC882C08B3670s8m7F" TargetMode = "External"/>
	<Relationship Id="rId301" Type="http://schemas.openxmlformats.org/officeDocument/2006/relationships/hyperlink" Target="consultantplus://offline/ref=B82033BB06B3DF0AFFB8EA5A1FFF4B9786F5D29E73635D08F0DD26B48402CD334CFA3134085963F60CB94AB1B09DCEFE9567189EBA9FC882C08B3670s8m7F" TargetMode = "External"/>
	<Relationship Id="rId302" Type="http://schemas.openxmlformats.org/officeDocument/2006/relationships/hyperlink" Target="consultantplus://offline/ref=B82033BB06B3DF0AFFB8EA5A1FFF4B9786F5D29E7A6A520DF4DF7BBE8C5BC1314BF56E230F106FF70CB949B1B9C2CBEB843F179BA380C89DDC8934s7m1F" TargetMode = "External"/>
	<Relationship Id="rId303" Type="http://schemas.openxmlformats.org/officeDocument/2006/relationships/hyperlink" Target="consultantplus://offline/ref=B82033BB06B3DF0AFFB8EA5A1FFF4B9786F5D29E7B635D0BF6DF7BBE8C5BC1314BF56E230F106FF70CB94BB2B9C2CBEB843F179BA380C89DDC8934s7m1F" TargetMode = "External"/>
	<Relationship Id="rId304" Type="http://schemas.openxmlformats.org/officeDocument/2006/relationships/hyperlink" Target="consultantplus://offline/ref=B82033BB06B3DF0AFFB8EA5A1FFF4B9786F5D29E7B605800F7DF7BBE8C5BC1314BF56E230F106FF70CB94EB2B9C2CBEB843F179BA380C89DDC8934s7m1F" TargetMode = "External"/>
	<Relationship Id="rId305" Type="http://schemas.openxmlformats.org/officeDocument/2006/relationships/hyperlink" Target="consultantplus://offline/ref=B82033BB06B3DF0AFFB8EA5A1FFF4B9786F5D29E7B675D01F7DF7BBE8C5BC1314BF56E230F106FF70CB848B6B9C2CBEB843F179BA380C89DDC8934s7m1F" TargetMode = "External"/>
	<Relationship Id="rId306" Type="http://schemas.openxmlformats.org/officeDocument/2006/relationships/hyperlink" Target="consultantplus://offline/ref=B82033BB06B3DF0AFFB8EA5A1FFF4B9786F5D29E7B655A01FEDF7BBE8C5BC1314BF56E230F106FF70CB94EB7B9C2CBEB843F179BA380C89DDC8934s7m1F" TargetMode = "External"/>
	<Relationship Id="rId307" Type="http://schemas.openxmlformats.org/officeDocument/2006/relationships/hyperlink" Target="consultantplus://offline/ref=B82033BB06B3DF0AFFB8EA5A1FFF4B9786F5D29E7B6B5F00F0DF7BBE8C5BC1314BF56E230F106FF70CB94EB6B9C2CBEB843F179BA380C89DDC8934s7m1F" TargetMode = "External"/>
	<Relationship Id="rId308" Type="http://schemas.openxmlformats.org/officeDocument/2006/relationships/hyperlink" Target="consultantplus://offline/ref=B82033BB06B3DF0AFFB8EA5A1FFF4B9786F5D29E7B6A5C00F4DF7BBE8C5BC1314BF56E230F106FF70CB948B7B9C2CBEB843F179BA380C89DDC8934s7m1F" TargetMode = "External"/>
	<Relationship Id="rId309" Type="http://schemas.openxmlformats.org/officeDocument/2006/relationships/hyperlink" Target="consultantplus://offline/ref=B82033BB06B3DF0AFFB8EA5A1FFF4B9786F5D29E73635808FED326B48402CD334CFA3134085963F60CB94AB1B29DCEFE9567189EBA9FC882C08B3670s8m7F" TargetMode = "External"/>
	<Relationship Id="rId310" Type="http://schemas.openxmlformats.org/officeDocument/2006/relationships/hyperlink" Target="consultantplus://offline/ref=B82033BB06B3DF0AFFB8EA5A1FFF4B9786F5D29E73635808FEDD26B48402CD334CFA3134085963F60CB94AB6BA9DCEFE9567189EBA9FC882C08B3670s8m7F" TargetMode = "External"/>
	<Relationship Id="rId311" Type="http://schemas.openxmlformats.org/officeDocument/2006/relationships/hyperlink" Target="consultantplus://offline/ref=B82033BB06B3DF0AFFB8EA5A1FFF4B9786F5D29E73635F09F5D426B48402CD334CFA3134085963F60CB94ABCB49DCEFE9567189EBA9FC882C08B3670s8m7F" TargetMode = "External"/>
	<Relationship Id="rId312" Type="http://schemas.openxmlformats.org/officeDocument/2006/relationships/hyperlink" Target="consultantplus://offline/ref=B82033BB06B3DF0AFFB8EA5A1FFF4B9786F5D29E73635D08F0DD26B48402CD334CFA3134085963F60CB94AB1B19DCEFE9567189EBA9FC882C08B3670s8m7F" TargetMode = "External"/>
	<Relationship Id="rId313" Type="http://schemas.openxmlformats.org/officeDocument/2006/relationships/hyperlink" Target="consultantplus://offline/ref=B82033BB06B3DF0AFFB8EA5A1FFF4B9786F5D29E73635D00F4D726B48402CD334CFA3134085963F60CB94AB7B79DCEFE9567189EBA9FC882C08B3670s8m7F" TargetMode = "External"/>
	<Relationship Id="rId314" Type="http://schemas.openxmlformats.org/officeDocument/2006/relationships/hyperlink" Target="consultantplus://offline/ref=B82033BB06B3DF0AFFB8EA5A1FFF4B9786F5D29E7B6A5C00F4DF7BBE8C5BC1314BF56E230F106FF70CB94EB5B9C2CBEB843F179BA380C89DDC8934s7m1F" TargetMode = "External"/>
	<Relationship Id="rId315" Type="http://schemas.openxmlformats.org/officeDocument/2006/relationships/hyperlink" Target="consultantplus://offline/ref=B82033BB06B3DF0AFFB8EA5A1FFF4B9786F5D29E7B675D01F7DF7BBE8C5BC1314BF56E230F106FF70CB842B5B9C2CBEB843F179BA380C89DDC8934s7m1F" TargetMode = "External"/>
	<Relationship Id="rId316" Type="http://schemas.openxmlformats.org/officeDocument/2006/relationships/hyperlink" Target="consultantplus://offline/ref=B82033BB06B3DF0AFFB8EA5A1FFF4B9786F5D29E7B6B5808F2DF7BBE8C5BC1314BF56E230F106FF70CB949B0B9C2CBEB843F179BA380C89DDC8934s7m1F" TargetMode = "External"/>
	<Relationship Id="rId317" Type="http://schemas.openxmlformats.org/officeDocument/2006/relationships/hyperlink" Target="consultantplus://offline/ref=B82033BB06B3DF0AFFB8EA5A1FFF4B9786F5D29E73635F09F5D426B48402CD334CFA3134085963F60CB94BB7B49DCEFE9567189EBA9FC882C08B3670s8m7F" TargetMode = "External"/>
	<Relationship Id="rId318" Type="http://schemas.openxmlformats.org/officeDocument/2006/relationships/hyperlink" Target="consultantplus://offline/ref=B82033BB06B3DF0AFFB8EA5A1FFF4B9786F5D29E7A665E0EF7DF7BBE8C5BC1314BF56E230F106FF70CB94AB2B9C2CBEB843F179BA380C89DDC8934s7m1F" TargetMode = "External"/>
	<Relationship Id="rId319" Type="http://schemas.openxmlformats.org/officeDocument/2006/relationships/hyperlink" Target="consultantplus://offline/ref=B82033BB06B3DF0AFFB8EA5A1FFF4B9786F5D29E7A64530BFFDF7BBE8C5BC1314BF56E230F106FF70CB843B0B9C2CBEB843F179BA380C89DDC8934s7m1F" TargetMode = "External"/>
	<Relationship Id="rId320" Type="http://schemas.openxmlformats.org/officeDocument/2006/relationships/hyperlink" Target="consultantplus://offline/ref=B82033BB06B3DF0AFFB8EA5A1FFF4B9786F5D29E7A64530BFFDF7BBE8C5BC1314BF56E230F106FF70CB843B0B9C2CBEB843F179BA380C89DDC8934s7m1F" TargetMode = "External"/>
	<Relationship Id="rId321" Type="http://schemas.openxmlformats.org/officeDocument/2006/relationships/hyperlink" Target="consultantplus://offline/ref=B82033BB06B3DF0AFFB8EA5A1FFF4B9786F5D29E73635D0EFFDD26B48402CD334CFA3134085963F60CB94AB5BB9DCEFE9567189EBA9FC882C08B3670s8m7F" TargetMode = "External"/>
	<Relationship Id="rId322" Type="http://schemas.openxmlformats.org/officeDocument/2006/relationships/hyperlink" Target="consultantplus://offline/ref=B82033BB06B3DF0AFFB8EA5A1FFF4B9786F5D29E73635D0EFFDD26B48402CD334CFA3134085963F60CB94AB7B79DCEFE9567189EBA9FC882C08B3670s8m7F" TargetMode = "External"/>
	<Relationship Id="rId323" Type="http://schemas.openxmlformats.org/officeDocument/2006/relationships/hyperlink" Target="consultantplus://offline/ref=B82033BB06B3DF0AFFB8EA5A1FFF4B9786F5D29E73635D0EFFDD26B48402CD334CFA3134085963F60CB94AB7BB9DCEFE9567189EBA9FC882C08B3670s8m7F" TargetMode = "External"/>
	<Relationship Id="rId324" Type="http://schemas.openxmlformats.org/officeDocument/2006/relationships/hyperlink" Target="consultantplus://offline/ref=B82033BB06B3DF0AFFB8EA5A1FFF4B9786F5D29E73635D0EFFDD26B48402CD334CFA3134085963F60CB94AB0B19DCEFE9567189EBA9FC882C08B3670s8m7F" TargetMode = "External"/>
	<Relationship Id="rId325" Type="http://schemas.openxmlformats.org/officeDocument/2006/relationships/hyperlink" Target="consultantplus://offline/ref=B82033BB06B3DF0AFFB8EA5A1FFF4B9786F5D29E73635D0EFFDD26B48402CD334CFA3134085963F60CB94AB0B59DCEFE9567189EBA9FC882C08B3670s8m7F" TargetMode = "External"/>
	<Relationship Id="rId326" Type="http://schemas.openxmlformats.org/officeDocument/2006/relationships/hyperlink" Target="consultantplus://offline/ref=B82033BB06B3DF0AFFB8EA5A1FFF4B9786F5D29E73635D0EFFDD26B48402CD334CFA3134085963F60CB94AB1B39DCEFE9567189EBA9FC882C08B3670s8m7F" TargetMode = "External"/>
	<Relationship Id="rId327" Type="http://schemas.openxmlformats.org/officeDocument/2006/relationships/hyperlink" Target="consultantplus://offline/ref=B82033BB06B3DF0AFFB8EA5A1FFF4B9786F5D29E73635D0EFFDD26B48402CD334CFA3134085963F60CB94AB1B79DCEFE9567189EBA9FC882C08B3670s8m7F" TargetMode = "External"/>
	<Relationship Id="rId328" Type="http://schemas.openxmlformats.org/officeDocument/2006/relationships/hyperlink" Target="consultantplus://offline/ref=B82033BB06B3DF0AFFB8EA5A1FFF4B9786F5D29E7A64530BFFDF7BBE8C5BC1314BF56E230F106FF70CB843B0B9C2CBEB843F179BA380C89DDC8934s7m1F" TargetMode = "External"/>
	<Relationship Id="rId329" Type="http://schemas.openxmlformats.org/officeDocument/2006/relationships/hyperlink" Target="consultantplus://offline/ref=B82033BB06B3DF0AFFB8EA5A1FFF4B9786F5D29E7A64530BFFDF7BBE8C5BC1314BF56E230F106FF70CB843B0B9C2CBEB843F179BA380C89DDC8934s7m1F" TargetMode = "External"/>
	<Relationship Id="rId330" Type="http://schemas.openxmlformats.org/officeDocument/2006/relationships/hyperlink" Target="consultantplus://offline/ref=B82033BB06B3DF0AFFB8EA5A1FFF4B9786F5D29E7A64530BFFDF7BBE8C5BC1314BF56E230F106FF70CB843B0B9C2CBEB843F179BA380C89DDC8934s7m1F" TargetMode = "External"/>
	<Relationship Id="rId331" Type="http://schemas.openxmlformats.org/officeDocument/2006/relationships/hyperlink" Target="consultantplus://offline/ref=B82033BB06B3DF0AFFB8EA5A1FFF4B9786F5D29E7A64530BFFDF7BBE8C5BC1314BF56E230F106FF70CB843B0B9C2CBEB843F179BA380C89DDC8934s7m1F" TargetMode = "External"/>
	<Relationship Id="rId332" Type="http://schemas.openxmlformats.org/officeDocument/2006/relationships/hyperlink" Target="consultantplus://offline/ref=B82033BB06B3DF0AFFB8EA5A1FFF4B9786F5D29E7A64530BFFDF7BBE8C5BC1314BF56E230F106FF70CB843B0B9C2CBEB843F179BA380C89DDC8934s7m1F" TargetMode = "External"/>
	<Relationship Id="rId333" Type="http://schemas.openxmlformats.org/officeDocument/2006/relationships/hyperlink" Target="consultantplus://offline/ref=B82033BB06B3DF0AFFB8EA5A1FFF4B9786F5D29E7B675D01F7DF7BBE8C5BC1314BF56E230F106FF70CB842B6B9C2CBEB843F179BA380C89DDC8934s7m1F" TargetMode = "External"/>
	<Relationship Id="rId334" Type="http://schemas.openxmlformats.org/officeDocument/2006/relationships/hyperlink" Target="consultantplus://offline/ref=B82033BB06B3DF0AFFB8EA5A1FFF4B9786F5D29E7A64530BFFDF7BBE8C5BC1314BF56E230F106FF70CB843B0B9C2CBEB843F179BA380C89DDC8934s7m1F" TargetMode = "External"/>
	<Relationship Id="rId335" Type="http://schemas.openxmlformats.org/officeDocument/2006/relationships/hyperlink" Target="consultantplus://offline/ref=B82033BB06B3DF0AFFB8EA5A1FFF4B9786F5D29E7B675D01F7DF7BBE8C5BC1314BF56E230F106FF70CB842B6B9C2CBEB843F179BA380C89DDC8934s7m1F" TargetMode = "External"/>
	<Relationship Id="rId336" Type="http://schemas.openxmlformats.org/officeDocument/2006/relationships/hyperlink" Target="consultantplus://offline/ref=B82033BB06B3DF0AFFB8EA5A1FFF4B9786F5D29E73635D08F0DD26B48402CD334CFA3134085963F60CB94EB3B29DCEFE9567189EBA9FC882C08B3670s8m7F" TargetMode = "External"/>
	<Relationship Id="rId337" Type="http://schemas.openxmlformats.org/officeDocument/2006/relationships/hyperlink" Target="consultantplus://offline/ref=B82033BB06B3DF0AFFB8F4570993149F86FC8A907565515EAA8020E3DB52CB661EBA6F6D491A70F60DA748B4B0s9m5F" TargetMode = "External"/>
	<Relationship Id="rId338" Type="http://schemas.openxmlformats.org/officeDocument/2006/relationships/hyperlink" Target="consultantplus://offline/ref=B82033BB06B3DF0AFFB8EA5A1FFF4B9786F5D29E73635D08F0DD26B48402CD334CFA3134085963F60CB94EB3B69DCEFE9567189EBA9FC882C08B3670s8m7F" TargetMode = "External"/>
	<Relationship Id="rId339" Type="http://schemas.openxmlformats.org/officeDocument/2006/relationships/hyperlink" Target="consultantplus://offline/ref=B82033BB06B3DF0AFFB8EA5A1FFF4B9786F5D29E73635D08F0DD26B48402CD334CFA3134085963F60CB94EB3BA9DCEFE9567189EBA9FC882C08B3670s8m7F" TargetMode = "External"/>
	<Relationship Id="rId340" Type="http://schemas.openxmlformats.org/officeDocument/2006/relationships/hyperlink" Target="consultantplus://offline/ref=B82033BB06B3DF0AFFB8EA5A1FFF4B9786F5D29E7B6B5808F2DF7BBE8C5BC1314BF56E230F106FF70CB949B3B9C2CBEB843F179BA380C89DDC8934s7m1F" TargetMode = "External"/>
	<Relationship Id="rId341" Type="http://schemas.openxmlformats.org/officeDocument/2006/relationships/hyperlink" Target="consultantplus://offline/ref=B82033BB06B3DF0AFFB8EA5A1FFF4B9786F5D29E7B6B5F00F0DF7BBE8C5BC1314BF56E230F106FF70CB94DBDB9C2CBEB843F179BA380C89DDC8934s7m1F" TargetMode = "External"/>
	<Relationship Id="rId342" Type="http://schemas.openxmlformats.org/officeDocument/2006/relationships/hyperlink" Target="consultantplus://offline/ref=B82033BB06B3DF0AFFB8EA5A1FFF4B9786F5D29E73635D08F0DD26B48402CD334CFA3134085963F60CB94AB1BB9DCEFE9567189EBA9FC882C08B3670s8m7F" TargetMode = "External"/>
	<Relationship Id="rId343" Type="http://schemas.openxmlformats.org/officeDocument/2006/relationships/hyperlink" Target="consultantplus://offline/ref=B82033BB06B3DF0AFFB8EA5A1FFF4B9786F5D29E73635D08F0DD26B48402CD334CFA3134085963F60CB94AB2B29DCEFE9567189EBA9FC882C08B3670s8m7F" TargetMode = "External"/>
	<Relationship Id="rId344" Type="http://schemas.openxmlformats.org/officeDocument/2006/relationships/hyperlink" Target="consultantplus://offline/ref=B82033BB06B3DF0AFFB8EA5A1FFF4B9786F5D29E73635D00F4D726B48402CD334CFA3134085963F60CB94AB7B59DCEFE9567189EBA9FC882C08B3670s8m7F" TargetMode = "External"/>
	<Relationship Id="rId345" Type="http://schemas.openxmlformats.org/officeDocument/2006/relationships/hyperlink" Target="consultantplus://offline/ref=B82033BB06B3DF0AFFB8EA5A1FFF4B9786F5D29E7A64530BFFDF7BBE8C5BC1314BF56E230F106FF70CB843B0B9C2CBEB843F179BA380C89DDC8934s7m1F" TargetMode = "External"/>
	<Relationship Id="rId346" Type="http://schemas.openxmlformats.org/officeDocument/2006/relationships/hyperlink" Target="consultantplus://offline/ref=B82033BB06B3DF0AFFB8EA5A1FFF4B9786F5D29E7A64530BFFDF7BBE8C5BC1314BF56E230F106FF70CB843B0B9C2CBEB843F179BA380C89DDC8934s7m1F" TargetMode = "External"/>
	<Relationship Id="rId347" Type="http://schemas.openxmlformats.org/officeDocument/2006/relationships/hyperlink" Target="consultantplus://offline/ref=B82033BB06B3DF0AFFB8EA5A1FFF4B9786F5D29E7A64530BFFDF7BBE8C5BC1314BF56E230F106FF70CB843B0B9C2CBEB843F179BA380C89DDC8934s7m1F" TargetMode = "External"/>
	<Relationship Id="rId348" Type="http://schemas.openxmlformats.org/officeDocument/2006/relationships/hyperlink" Target="consultantplus://offline/ref=B82033BB06B3DF0AFFB8EA5A1FFF4B9786F5D29E7A64530BFFDF7BBE8C5BC1314BF56E230F106FF70CB843B0B9C2CBEB843F179BA380C89DDC8934s7m1F" TargetMode = "External"/>
	<Relationship Id="rId349" Type="http://schemas.openxmlformats.org/officeDocument/2006/relationships/hyperlink" Target="consultantplus://offline/ref=B82033BB06B3DF0AFFB8EA5A1FFF4B9786F5D29E7A64530BFFDF7BBE8C5BC1314BF56E230F106FF70CB843B0B9C2CBEB843F179BA380C89DDC8934s7m1F" TargetMode = "External"/>
	<Relationship Id="rId350" Type="http://schemas.openxmlformats.org/officeDocument/2006/relationships/hyperlink" Target="consultantplus://offline/ref=B82033BB06B3DF0AFFB8EA5A1FFF4B9786F5D29E73635808FED326B48402CD334CFA3134085963F60CB94AB2B69DCEFE9567189EBA9FC882C08B3670s8m7F" TargetMode = "External"/>
	<Relationship Id="rId351" Type="http://schemas.openxmlformats.org/officeDocument/2006/relationships/hyperlink" Target="consultantplus://offline/ref=B82033BB06B3DF0AFFB8EA5A1FFF4B9786F5D29E7A64530BFFDF7BBE8C5BC1314BF56E230F106FF70CB843B0B9C2CBEB843F179BA380C89DDC8934s7m1F" TargetMode = "External"/>
	<Relationship Id="rId352" Type="http://schemas.openxmlformats.org/officeDocument/2006/relationships/hyperlink" Target="consultantplus://offline/ref=B82033BB06B3DF0AFFB8EA5A1FFF4B9786F5D29E7A64530BFFDF7BBE8C5BC1314BF56E230F106FF70CB843B0B9C2CBEB843F179BA380C89DDC8934s7m1F" TargetMode = "External"/>
	<Relationship Id="rId353" Type="http://schemas.openxmlformats.org/officeDocument/2006/relationships/hyperlink" Target="consultantplus://offline/ref=B82033BB06B3DF0AFFB8EA5A1FFF4B9786F5D29E7A64530BFFDF7BBE8C5BC1314BF56E230F106FF70CB843B0B9C2CBEB843F179BA380C89DDC8934s7m1F" TargetMode = "External"/>
	<Relationship Id="rId354" Type="http://schemas.openxmlformats.org/officeDocument/2006/relationships/hyperlink" Target="consultantplus://offline/ref=B82033BB06B3DF0AFFB8EA5A1FFF4B9786F5D29E73635808FED326B48402CD334CFA3134085963F60CB94FB2B39DCEFE9567189EBA9FC882C08B3670s8m7F" TargetMode = "External"/>
	<Relationship Id="rId355" Type="http://schemas.openxmlformats.org/officeDocument/2006/relationships/hyperlink" Target="consultantplus://offline/ref=B82033BB06B3DF0AFFB8EA5A1FFF4B9786F5D29E7A64530BFFDF7BBE8C5BC1314BF56E230F106FF70CB843B0B9C2CBEB843F179BA380C89DDC8934s7m1F" TargetMode = "External"/>
	<Relationship Id="rId356" Type="http://schemas.openxmlformats.org/officeDocument/2006/relationships/hyperlink" Target="consultantplus://offline/ref=B82033BB06B3DF0AFFB8EA5A1FFF4B9786F5D29E7A64530BFFDF7BBE8C5BC1314BF56E230F106FF70CB843B0B9C2CBEB843F179BA380C89DDC8934s7m1F" TargetMode = "External"/>
	<Relationship Id="rId357" Type="http://schemas.openxmlformats.org/officeDocument/2006/relationships/hyperlink" Target="consultantplus://offline/ref=B82033BB06B3DF0AFFB8EA5A1FFF4B9786F5D29E7B635D0BF6DF7BBE8C5BC1314BF56E230F106FF70CB94BBCB9C2CBEB843F179BA380C89DDC8934s7m1F" TargetMode = "External"/>
	<Relationship Id="rId358" Type="http://schemas.openxmlformats.org/officeDocument/2006/relationships/hyperlink" Target="consultantplus://offline/ref=B82033BB06B3DF0AFFB8EA5A1FFF4B9786F5D29E73635F09F5D426B48402CD334CFA3134085963F60CB94BB7BA9DCEFE9567189EBA9FC882C08B3670s8m7F" TargetMode = "External"/>
	<Relationship Id="rId359" Type="http://schemas.openxmlformats.org/officeDocument/2006/relationships/hyperlink" Target="consultantplus://offline/ref=B82033BB06B3DF0AFFB8EA5A1FFF4B9786F5D29E73635F09F5D426B48402CD334CFA3134085963F60CB943B6B49DCEFE9567189EBA9FC882C08B3670s8m7F" TargetMode = "External"/>
	<Relationship Id="rId360" Type="http://schemas.openxmlformats.org/officeDocument/2006/relationships/hyperlink" Target="consultantplus://offline/ref=B82033BB06B3DF0AFFB8EA5A1FFF4B9786F5D29E7A64530BFFDF7BBE8C5BC1314BF56E230F106FF70CB843B1B9C2CBEB843F179BA380C89DDC8934s7m1F" TargetMode = "External"/>
	<Relationship Id="rId361" Type="http://schemas.openxmlformats.org/officeDocument/2006/relationships/hyperlink" Target="consultantplus://offline/ref=B82033BB06B3DF0AFFB8EA5A1FFF4B9786F5D29E7A64530BFFDF7BBE8C5BC1314BF56E230F106FF70CB843B0B9C2CBEB843F179BA380C89DDC8934s7m1F" TargetMode = "External"/>
	<Relationship Id="rId362" Type="http://schemas.openxmlformats.org/officeDocument/2006/relationships/hyperlink" Target="consultantplus://offline/ref=B82033BB06B3DF0AFFB8EA5A1FFF4B9786F5D29E7A64530BFFDF7BBE8C5BC1314BF56E230F106FF70CB843B2B9C2CBEB843F179BA380C89DDC8934s7m1F" TargetMode = "External"/>
	<Relationship Id="rId363" Type="http://schemas.openxmlformats.org/officeDocument/2006/relationships/hyperlink" Target="consultantplus://offline/ref=B82033BB06B3DF0AFFB8EA5A1FFF4B9786F5D29E7A64530BFFDF7BBE8C5BC1314BF56E230F106FF70CBB4AB1B9C2CBEB843F179BA380C89DDC8934s7m1F" TargetMode = "External"/>
	<Relationship Id="rId364" Type="http://schemas.openxmlformats.org/officeDocument/2006/relationships/hyperlink" Target="consultantplus://offline/ref=B82033BB06B3DF0AFFB8EA5A1FFF4B9786F5D29E7A64530BFFDF7BBE8C5BC1314BF56E230F106FF70CBB4AB2B9C2CBEB843F179BA380C89DDC8934s7m1F" TargetMode = "External"/>
	<Relationship Id="rId365" Type="http://schemas.openxmlformats.org/officeDocument/2006/relationships/hyperlink" Target="consultantplus://offline/ref=B82033BB06B3DF0AFFB8EA5A1FFF4B9786F5D29E7A60580BF7DF7BBE8C5BC1314BF56E230F106FF70CBC42B2B9C2CBEB843F179BA380C89DDC8934s7m1F" TargetMode = "External"/>
	<Relationship Id="rId366" Type="http://schemas.openxmlformats.org/officeDocument/2006/relationships/hyperlink" Target="consultantplus://offline/ref=B82033BB06B3DF0AFFB8F4570993149F86F88D937A66515EAA8020E3DB52CB660CBA37644F196DFC58E80EE1BF949DB1D0330B9EBD83sCmAF" TargetMode = "External"/>
	<Relationship Id="rId367" Type="http://schemas.openxmlformats.org/officeDocument/2006/relationships/image" Target="media/image2.wmf"/>
	<Relationship Id="rId368" Type="http://schemas.openxmlformats.org/officeDocument/2006/relationships/hyperlink" Target="consultantplus://offline/ref=B82033BB06B3DF0AFFB8EA5A1FFF4B9786F5D29E73635E0FF5D126B48402CD334CFA3134085963F60CB94ABDBA9DCEFE9567189EBA9FC882C08B3670s8m7F" TargetMode = "External"/>
	<Relationship Id="rId369" Type="http://schemas.openxmlformats.org/officeDocument/2006/relationships/hyperlink" Target="consultantplus://offline/ref=B82033BB06B3DF0AFFB8F4570993149F86F88D937A66515EAA8020E3DB52CB660CBA37644D1F68FC58E80EE1BF949DB1D0330B9EBD83sCmAF" TargetMode = "External"/>
	<Relationship Id="rId370" Type="http://schemas.openxmlformats.org/officeDocument/2006/relationships/hyperlink" Target="consultantplus://offline/ref=B82033BB06B3DF0AFFB8EA5A1FFF4B9786F5D29E7A64530BFFDF7BBE8C5BC1314BF56E230F106FF70CBB4ABCB9C2CBEB843F179BA380C89DDC8934s7m1F" TargetMode = "External"/>
	<Relationship Id="rId371" Type="http://schemas.openxmlformats.org/officeDocument/2006/relationships/hyperlink" Target="consultantplus://offline/ref=B82033BB06B3DF0AFFB8EA5A1FFF4B9786F5D29E7A64530BFFDF7BBE8C5BC1314BF56E230F106FF70CBB4ABDB9C2CBEB843F179BA380C89DDC8934s7m1F" TargetMode = "External"/>
	<Relationship Id="rId372" Type="http://schemas.openxmlformats.org/officeDocument/2006/relationships/hyperlink" Target="consultantplus://offline/ref=B82033BB06B3DF0AFFB8EA5A1FFF4B9786F5D29E7A665E0EF7DF7BBE8C5BC1314BF56E230F106FF70CB94ABCB9C2CBEB843F179BA380C89DDC8934s7m1F" TargetMode = "External"/>
	<Relationship Id="rId373" Type="http://schemas.openxmlformats.org/officeDocument/2006/relationships/hyperlink" Target="consultantplus://offline/ref=B82033BB06B3DF0AFFB8EA5A1FFF4B9786F5D29E7A64530BFFDF7BBE8C5BC1314BF56E230F106FF70CBB4BB6B9C2CBEB843F179BA380C89DDC8934s7m1F" TargetMode = "External"/>
	<Relationship Id="rId374" Type="http://schemas.openxmlformats.org/officeDocument/2006/relationships/hyperlink" Target="consultantplus://offline/ref=B82033BB06B3DF0AFFB8F4570993149F86F88D927364515EAA8020E3DB52CB660CBA37614B1D6CFE08B21EE5F6C397ADD62C149DA383C981sDmDF" TargetMode = "External"/>
	<Relationship Id="rId375" Type="http://schemas.openxmlformats.org/officeDocument/2006/relationships/hyperlink" Target="consultantplus://offline/ref=B82033BB06B3DF0AFFB8F4570993149F86F88D927364515EAA8020E3DB52CB660CBA37614B1D6DFF0CB21EE5F6C397ADD62C149DA383C981sDmDF" TargetMode = "External"/>
	<Relationship Id="rId376" Type="http://schemas.openxmlformats.org/officeDocument/2006/relationships/hyperlink" Target="consultantplus://offline/ref=B82033BB06B3DF0AFFB8EA5A1FFF4B9786F5D29E7A64530BFFDF7BBE8C5BC1314BF56E230F106FF70CBB4BB7B9C2CBEB843F179BA380C89DDC8934s7m1F" TargetMode = "External"/>
	<Relationship Id="rId377" Type="http://schemas.openxmlformats.org/officeDocument/2006/relationships/hyperlink" Target="consultantplus://offline/ref=B82033BB06B3DF0AFFB8F4570993149F86F88D927364515EAA8020E3DB52CB660CBA37614B1D6DFF0CB21EE5F6C397ADD62C149DA383C981sDmDF" TargetMode = "External"/>
	<Relationship Id="rId378" Type="http://schemas.openxmlformats.org/officeDocument/2006/relationships/hyperlink" Target="consultantplus://offline/ref=B82033BB06B3DF0AFFB8F4570993149F86F88D927364515EAA8020E3DB52CB660CBA37614B1D6DFF0CB21EE5F6C397ADD62C149DA383C981sDmDF" TargetMode = "External"/>
	<Relationship Id="rId379" Type="http://schemas.openxmlformats.org/officeDocument/2006/relationships/hyperlink" Target="consultantplus://offline/ref=B82033BB06B3DF0AFFB8EA5A1FFF4B9786F5D29E7A60580BF7DF7BBE8C5BC1314BF56E230F106FF70CBF4DB1B9C2CBEB843F179BA380C89DDC8934s7m1F" TargetMode = "External"/>
	<Relationship Id="rId380" Type="http://schemas.openxmlformats.org/officeDocument/2006/relationships/hyperlink" Target="consultantplus://offline/ref=B82033BB06B3DF0AFFB8F4570993149F86F88D927364515EAA8020E3DB52CB660CBA37614B1D6DFF0CB21EE5F6C397ADD62C149DA383C981sDmDF" TargetMode = "External"/>
	<Relationship Id="rId381" Type="http://schemas.openxmlformats.org/officeDocument/2006/relationships/hyperlink" Target="consultantplus://offline/ref=B82033BB06B3DF0AFFB8F4570993149F86F88D927364515EAA8020E3DB52CB660CBA37614B1D6DFF0CB21EE5F6C397ADD62C149DA383C981sDmDF" TargetMode = "External"/>
	<Relationship Id="rId382" Type="http://schemas.openxmlformats.org/officeDocument/2006/relationships/hyperlink" Target="consultantplus://offline/ref=B82033BB06B3DF0AFFB8F4570993149F86F88D927364515EAA8020E3DB52CB660CBA37614B1D6DFF0CB21EE5F6C397ADD62C149DA383C981sDmDF" TargetMode = "External"/>
	<Relationship Id="rId383" Type="http://schemas.openxmlformats.org/officeDocument/2006/relationships/hyperlink" Target="consultantplus://offline/ref=B82033BB06B3DF0AFFB8F4570993149F86F88D927364515EAA8020E3DB52CB660CBA37614B1D6DFF0CB21EE5F6C397ADD62C149DA383C981sDmDF" TargetMode = "External"/>
	<Relationship Id="rId384" Type="http://schemas.openxmlformats.org/officeDocument/2006/relationships/hyperlink" Target="consultantplus://offline/ref=B82033BB06B3DF0AFFB8F4570993149F86F88D937A66515EAA8020E3DB52CB660CBA37644F196DFC58E80EE1BF949DB1D0330B9EBD83sCmAF" TargetMode = "External"/>
	<Relationship Id="rId385" Type="http://schemas.openxmlformats.org/officeDocument/2006/relationships/hyperlink" Target="consultantplus://offline/ref=B82033BB06B3DF0AFFB8F4570993149F86F88D927364515EAA8020E3DB52CB660CBA37614B1D6DFF0CB21EE5F6C397ADD62C149DA383C981sDmDF" TargetMode = "External"/>
	<Relationship Id="rId386" Type="http://schemas.openxmlformats.org/officeDocument/2006/relationships/hyperlink" Target="consultantplus://offline/ref=B82033BB06B3DF0AFFB8F4570993149F86F88D927364515EAA8020E3DB52CB660CBA37614B1D6DFF0CB21EE5F6C397ADD62C149DA383C981sDmDF" TargetMode = "External"/>
	<Relationship Id="rId387" Type="http://schemas.openxmlformats.org/officeDocument/2006/relationships/image" Target="media/image3.wmf"/>
	<Relationship Id="rId388" Type="http://schemas.openxmlformats.org/officeDocument/2006/relationships/hyperlink" Target="consultantplus://offline/ref=B82033BB06B3DF0AFFB8F4570993149F86F88D927364515EAA8020E3DB52CB660CBA37614B1D6DFF0CB21EE5F6C397ADD62C149DA383C981sDmDF" TargetMode = "External"/>
	<Relationship Id="rId389" Type="http://schemas.openxmlformats.org/officeDocument/2006/relationships/hyperlink" Target="consultantplus://offline/ref=B82033BB06B3DF0AFFB8F4570993149F86F88D927364515EAA8020E3DB52CB660CBA37614B1D6DFF0CB21EE5F6C397ADD62C149DA383C981sDmDF" TargetMode = "External"/>
	<Relationship Id="rId390" Type="http://schemas.openxmlformats.org/officeDocument/2006/relationships/hyperlink" Target="consultantplus://offline/ref=B82033BB06B3DF0AFFB8EA5A1FFF4B9786F5D29E73635E0FF5D126B48402CD334CFA3134085963F60CB94ABDBA9DCEFE9567189EBA9FC882C08B3670s8m7F" TargetMode = "External"/>
	<Relationship Id="rId391" Type="http://schemas.openxmlformats.org/officeDocument/2006/relationships/hyperlink" Target="consultantplus://offline/ref=B82033BB06B3DF0AFFB8F4570993149F86F88D937A66515EAA8020E3DB52CB660CBA37644D1F68FC58E80EE1BF949DB1D0330B9EBD83sCmAF" TargetMode = "External"/>
	<Relationship Id="rId392" Type="http://schemas.openxmlformats.org/officeDocument/2006/relationships/hyperlink" Target="consultantplus://offline/ref=B82033BB06B3DF0AFFB8EA5A1FFF4B9786F5D29E7A665E0EF7DF7BBE8C5BC1314BF56E230F106FF70CB94ABCB9C2CBEB843F179BA380C89DDC8934s7m1F" TargetMode = "External"/>
	<Relationship Id="rId393" Type="http://schemas.openxmlformats.org/officeDocument/2006/relationships/hyperlink" Target="consultantplus://offline/ref=B82033BB06B3DF0AFFB8EA5A1FFF4B9786F5D29E7A665E0EF7DF7BBE8C5BC1314BF56E230F106FF70CB948B5B9C2CBEB843F179BA380C89DDC8934s7m1F" TargetMode = "External"/>
	<Relationship Id="rId394" Type="http://schemas.openxmlformats.org/officeDocument/2006/relationships/hyperlink" Target="consultantplus://offline/ref=B82033BB06B3DF0AFFB8EA5A1FFF4B9786F5D29E7A64530BFFDF7BBE8C5BC1314BF56E230F106FF70CBB4BB1B9C2CBEB843F179BA380C89DDC8934s7m1F" TargetMode = "External"/>
	<Relationship Id="rId395" Type="http://schemas.openxmlformats.org/officeDocument/2006/relationships/hyperlink" Target="consultantplus://offline/ref=B82033BB06B3DF0AFFB8EA5A1FFF4B9786F5D29E7A64530BFFDF7BBE8C5BC1314BF56E230F106FF70CBB4BB1B9C2CBEB843F179BA380C89DDC8934s7m1F" TargetMode = "External"/>
	<Relationship Id="rId396" Type="http://schemas.openxmlformats.org/officeDocument/2006/relationships/hyperlink" Target="consultantplus://offline/ref=B82033BB06B3DF0AFFB8EA5A1FFF4B9786F5D29E7A65590EF1DF7BBE8C5BC1314BF56E230F106FF70CB94AB1B9C2CBEB843F179BA380C89DDC8934s7m1F" TargetMode = "External"/>
	<Relationship Id="rId397" Type="http://schemas.openxmlformats.org/officeDocument/2006/relationships/hyperlink" Target="consultantplus://offline/ref=B82033BB06B3DF0AFFB8EA5A1FFF4B9786F5D29E7A64530BFFDF7BBE8C5BC1314BF56E230F106FF70CBB4BBDB9C2CBEB843F179BA380C89DDC8934s7m1F" TargetMode = "External"/>
	<Relationship Id="rId398" Type="http://schemas.openxmlformats.org/officeDocument/2006/relationships/hyperlink" Target="consultantplus://offline/ref=B82033BB06B3DF0AFFB8EA5A1FFF4B9786F5D29E7B675D01F7DF7BBE8C5BC1314BF56E230F106FF70CB842B7B9C2CBEB843F179BA380C89DDC8934s7m1F" TargetMode = "External"/>
	<Relationship Id="rId399" Type="http://schemas.openxmlformats.org/officeDocument/2006/relationships/hyperlink" Target="consultantplus://offline/ref=B82033BB06B3DF0AFFB8F4570993149F86F88D927364515EAA8020E3DB52CB660CBA3764491865A35DFD1FB9B09184AED02C179CBFs8m2F" TargetMode = "External"/>
	<Relationship Id="rId400" Type="http://schemas.openxmlformats.org/officeDocument/2006/relationships/hyperlink" Target="consultantplus://offline/ref=B82033BB06B3DF0AFFB8EA5A1FFF4B9786F5D29E7763580FF4DF7BBE8C5BC1314BF56E310F4863F50BA74BB5AC949AADsDm2F" TargetMode = "External"/>
	<Relationship Id="rId401" Type="http://schemas.openxmlformats.org/officeDocument/2006/relationships/hyperlink" Target="consultantplus://offline/ref=B82033BB06B3DF0AFFB8EA5A1FFF4B9786F5D29E7A64530BFFDF7BBE8C5BC1314BF56E230F106FF70CBB48B4B9C2CBEB843F179BA380C89DDC8934s7m1F" TargetMode = "External"/>
	<Relationship Id="rId402" Type="http://schemas.openxmlformats.org/officeDocument/2006/relationships/hyperlink" Target="consultantplus://offline/ref=B82033BB06B3DF0AFFB8EA5A1FFF4B9786F5D29E7A64530BFFDF7BBE8C5BC1314BF56E230F106FF70CBB48B5B9C2CBEB843F179BA380C89DDC8934s7m1F" TargetMode = "External"/>
	<Relationship Id="rId403" Type="http://schemas.openxmlformats.org/officeDocument/2006/relationships/hyperlink" Target="consultantplus://offline/ref=B82033BB06B3DF0AFFB8EA5A1FFF4B9786F5D29E7A64530BFFDF7BBE8C5BC1314BF56E230F106FF70CBB49BCB9C2CBEB843F179BA380C89DDC8934s7m1F" TargetMode = "External"/>
	<Relationship Id="rId404" Type="http://schemas.openxmlformats.org/officeDocument/2006/relationships/hyperlink" Target="consultantplus://offline/ref=B82033BB06B3DF0AFFB8F4570993149F86F88D927364515EAA8020E3DB52CB660CBA37614B1D6DFF0CB21EE5F6C397ADD62C149DA383C981sDmDF" TargetMode = "External"/>
	<Relationship Id="rId405" Type="http://schemas.openxmlformats.org/officeDocument/2006/relationships/hyperlink" Target="consultantplus://offline/ref=B82033BB06B3DF0AFFB8EA5A1FFF4B9786F5D29E7A64530BFFDF7BBE8C5BC1314BF56E230F106FF70CBB49BDB9C2CBEB843F179BA380C89DDC8934s7m1F" TargetMode = "External"/>
	<Relationship Id="rId406" Type="http://schemas.openxmlformats.org/officeDocument/2006/relationships/hyperlink" Target="consultantplus://offline/ref=B82033BB06B3DF0AFFB8EA5A1FFF4B9786F5D29E7A64530BFFDF7BBE8C5BC1314BF56E230F106FF70CBB4EB4B9C2CBEB843F179BA380C89DDC8934s7m1F" TargetMode = "External"/>
	<Relationship Id="rId407" Type="http://schemas.openxmlformats.org/officeDocument/2006/relationships/hyperlink" Target="consultantplus://offline/ref=B82033BB06B3DF0AFFB8EA5A1FFF4B9786F5D29E7A64530BFFDF7BBE8C5BC1314BF56E230F106FF70CBB4EB6B9C2CBEB843F179BA380C89DDC8934s7m1F" TargetMode = "External"/>
	<Relationship Id="rId408" Type="http://schemas.openxmlformats.org/officeDocument/2006/relationships/hyperlink" Target="consultantplus://offline/ref=B82033BB06B3DF0AFFB8F4570993149F86F88D927364515EAA8020E3DB52CB660CBA37614B1D6DFF0CB21EE5F6C397ADD62C149DA383C981sDmDF" TargetMode = "External"/>
	<Relationship Id="rId409" Type="http://schemas.openxmlformats.org/officeDocument/2006/relationships/hyperlink" Target="consultantplus://offline/ref=B82033BB06B3DF0AFFB8EA5A1FFF4B9786F5D29E7A64530BFFDF7BBE8C5BC1314BF56E230F106FF70CBB4EB7B9C2CBEB843F179BA380C89DDC8934s7m1F" TargetMode = "External"/>
	<Relationship Id="rId410" Type="http://schemas.openxmlformats.org/officeDocument/2006/relationships/hyperlink" Target="consultantplus://offline/ref=B82033BB06B3DF0AFFB8EA5A1FFF4B9786F5D29E7B675D01F7DF7BBE8C5BC1314BF56E230F106FF70CB842B0B9C2CBEB843F179BA380C89DDC8934s7m1F" TargetMode = "External"/>
	<Relationship Id="rId411" Type="http://schemas.openxmlformats.org/officeDocument/2006/relationships/hyperlink" Target="consultantplus://offline/ref=B82033BB06B3DF0AFFB8F4570993149F86F88D927364515EAA8020E3DB52CB660CBA37614B1D6DFF0CB21EE5F6C397ADD62C149DA383C981sDmDF" TargetMode = "External"/>
	<Relationship Id="rId412" Type="http://schemas.openxmlformats.org/officeDocument/2006/relationships/hyperlink" Target="consultantplus://offline/ref=B82033BB06B3DF0AFFB8F4570993149F86F88D927364515EAA8020E3DB52CB660CBA37614B1D6DFF0CB21EE5F6C397ADD62C149DA383C981sDmDF" TargetMode = "External"/>
	<Relationship Id="rId413" Type="http://schemas.openxmlformats.org/officeDocument/2006/relationships/hyperlink" Target="consultantplus://offline/ref=B82033BB06B3DF0AFFB8F4570993149F86F88D927364515EAA8020E3DB52CB660CBA37614B1D6DFF0CB21EE5F6C397ADD62C149DA383C981sDmDF" TargetMode = "External"/>
	<Relationship Id="rId414" Type="http://schemas.openxmlformats.org/officeDocument/2006/relationships/hyperlink" Target="consultantplus://offline/ref=B82033BB06B3DF0AFFB8EA5A1FFF4B9786F5D29E7A64530BFFDF7BBE8C5BC1314BF56E230F106FF70CBB4EB0B9C2CBEB843F179BA380C89DDC8934s7m1F" TargetMode = "External"/>
	<Relationship Id="rId415" Type="http://schemas.openxmlformats.org/officeDocument/2006/relationships/hyperlink" Target="consultantplus://offline/ref=B82033BB06B3DF0AFFB8F4570993149F86F88D927364515EAA8020E3DB52CB660CBA37614B1D6DFF0CB21EE5F6C397ADD62C149DA383C981sDmDF" TargetMode = "External"/>
	<Relationship Id="rId416" Type="http://schemas.openxmlformats.org/officeDocument/2006/relationships/hyperlink" Target="consultantplus://offline/ref=B82033BB06B3DF0AFFB8F4570993149F86F88D927364515EAA8020E3DB52CB660CBA37614B1D6DFF0CB21EE5F6C397ADD62C149DA383C981sDmDF" TargetMode = "External"/>
	<Relationship Id="rId417" Type="http://schemas.openxmlformats.org/officeDocument/2006/relationships/hyperlink" Target="consultantplus://offline/ref=B82033BB06B3DF0AFFB8F4570993149F86F88D927364515EAA8020E3DB52CB660CBA37614B1D6DFF0CB21EE5F6C397ADD62C149DA383C981sDmDF" TargetMode = "External"/>
	<Relationship Id="rId418" Type="http://schemas.openxmlformats.org/officeDocument/2006/relationships/hyperlink" Target="consultantplus://offline/ref=B82033BB06B3DF0AFFB8EA5A1FFF4B9786F5D29E7A64530BFFDF7BBE8C5BC1314BF56E230F106FF70CBB4EB2B9C2CBEB843F179BA380C89DDC8934s7m1F" TargetMode = "External"/>
	<Relationship Id="rId419" Type="http://schemas.openxmlformats.org/officeDocument/2006/relationships/hyperlink" Target="consultantplus://offline/ref=B82033BB06B3DF0AFFB8EA5A1FFF4B9786F5D29E7A64530BFFDF7BBE8C5BC1314BF56E230F106FF70CBB4EB2B9C2CBEB843F179BA380C89DDC8934s7m1F" TargetMode = "External"/>
	<Relationship Id="rId420" Type="http://schemas.openxmlformats.org/officeDocument/2006/relationships/hyperlink" Target="consultantplus://offline/ref=B82033BB06B3DF0AFFB8EA5A1FFF4B9786F5D29E7A64530BFFDF7BBE8C5BC1314BF56E230F106FF70CBB4EB3B9C2CBEB843F179BA380C89DDC8934s7m1F" TargetMode = "External"/>
	<Relationship Id="rId421" Type="http://schemas.openxmlformats.org/officeDocument/2006/relationships/hyperlink" Target="consultantplus://offline/ref=B82033BB06B3DF0AFFB8EA5A1FFF4B9786F5D29E7A64530BFFDF7BBE8C5BC1314BF56E230F106FF70CBB4EBCB9C2CBEB843F179BA380C89DDC8934s7m1F" TargetMode = "External"/>
	<Relationship Id="rId422" Type="http://schemas.openxmlformats.org/officeDocument/2006/relationships/hyperlink" Target="consultantplus://offline/ref=B82033BB06B3DF0AFFB8EA5A1FFF4B9786F5D29E7A60580BF7DF7BBE8C5BC1314BF56E230F106FF70CBE4EB6B9C2CBEB843F179BA380C89DDC8934s7m1F" TargetMode = "External"/>
	<Relationship Id="rId423" Type="http://schemas.openxmlformats.org/officeDocument/2006/relationships/hyperlink" Target="consultantplus://offline/ref=B82033BB06B3DF0AFFB8F4570993149F86F88D927364515EAA8020E3DB52CB660CBA37614B1D6DFF0CB21EE5F6C397ADD62C149DA383C981sDmDF" TargetMode = "External"/>
	<Relationship Id="rId424" Type="http://schemas.openxmlformats.org/officeDocument/2006/relationships/hyperlink" Target="consultantplus://offline/ref=B82033BB06B3DF0AFFB8EA5A1FFF4B9786F5D29E7A64530BFFDF7BBE8C5BC1314BF56E230F106FF70CBB4EBDB9C2CBEB843F179BA380C89DDC8934s7m1F" TargetMode = "External"/>
	<Relationship Id="rId425" Type="http://schemas.openxmlformats.org/officeDocument/2006/relationships/hyperlink" Target="consultantplus://offline/ref=B82033BB06B3DF0AFFB8F4570993149F86F88D927364515EAA8020E3DB52CB660CBA37614B1D6DFF0CB21EE5F6C397ADD62C149DA383C981sDmDF" TargetMode = "External"/>
	<Relationship Id="rId426" Type="http://schemas.openxmlformats.org/officeDocument/2006/relationships/hyperlink" Target="consultantplus://offline/ref=B82033BB06B3DF0AFFB8EA5A1FFF4B9786F5D29E7A64530BFFDF7BBE8C5BC1314BF56E230F106FF70CBB4FB4B9C2CBEB843F179BA380C89DDC8934s7m1F" TargetMode = "External"/>
	<Relationship Id="rId427" Type="http://schemas.openxmlformats.org/officeDocument/2006/relationships/hyperlink" Target="consultantplus://offline/ref=B82033BB06B3DF0AFFB8EA5A1FFF4B9786F5D29E7A64530BFFDF7BBE8C5BC1314BF56E230F106FF70CBB4FB5B9C2CBEB843F179BA380C89DDC8934s7m1F" TargetMode = "External"/>
	<Relationship Id="rId428" Type="http://schemas.openxmlformats.org/officeDocument/2006/relationships/hyperlink" Target="consultantplus://offline/ref=B82033BB06B3DF0AFFB8F4570993149F86F88D937A66515EAA8020E3DB52CB660CBA37644F196DFC58E80EE1BF949DB1D0330B9EBD83sCmAF" TargetMode = "External"/>
	<Relationship Id="rId429" Type="http://schemas.openxmlformats.org/officeDocument/2006/relationships/hyperlink" Target="consultantplus://offline/ref=B82033BB06B3DF0AFFB8F4570993149F86F88D927364515EAA8020E3DB52CB660CBA37614B1D6DFF0CB21EE5F6C397ADD62C149DA383C981sDmDF" TargetMode = "External"/>
	<Relationship Id="rId430" Type="http://schemas.openxmlformats.org/officeDocument/2006/relationships/hyperlink" Target="consultantplus://offline/ref=B82033BB06B3DF0AFFB8EA5A1FFF4B9786F5D29E7A64530BFFDF7BBE8C5BC1314BF56E230F106FF70CBB4FB6B9C2CBEB843F179BA380C89DDC8934s7m1F" TargetMode = "External"/>
	<Relationship Id="rId431" Type="http://schemas.openxmlformats.org/officeDocument/2006/relationships/hyperlink" Target="consultantplus://offline/ref=B82033BB06B3DF0AFFB8F4570993149F86F88D927364515EAA8020E3DB52CB660CBA37614B1D6DFF0CB21EE5F6C397ADD62C149DA383C981sDmDF" TargetMode = "External"/>
	<Relationship Id="rId432" Type="http://schemas.openxmlformats.org/officeDocument/2006/relationships/image" Target="media/image4.wmf"/>
	<Relationship Id="rId433" Type="http://schemas.openxmlformats.org/officeDocument/2006/relationships/hyperlink" Target="consultantplus://offline/ref=B82033BB06B3DF0AFFB8F4570993149F86F88D927364515EAA8020E3DB52CB660CBA37614B1D6DFF0CB21EE5F6C397ADD62C149DA383C981sDmDF" TargetMode = "External"/>
	<Relationship Id="rId434" Type="http://schemas.openxmlformats.org/officeDocument/2006/relationships/hyperlink" Target="consultantplus://offline/ref=B82033BB06B3DF0AFFB8F4570993149F86F88D927364515EAA8020E3DB52CB660CBA37614B1D6DFF0CB21EE5F6C397ADD62C149DA383C981sDmDF" TargetMode = "External"/>
	<Relationship Id="rId435" Type="http://schemas.openxmlformats.org/officeDocument/2006/relationships/hyperlink" Target="consultantplus://offline/ref=B82033BB06B3DF0AFFB8EA5A1FFF4B9786F5D29E73635E0FF5D126B48402CD334CFA3134085963F60CB94ABDBA9DCEFE9567189EBA9FC882C08B3670s8m7F" TargetMode = "External"/>
	<Relationship Id="rId436" Type="http://schemas.openxmlformats.org/officeDocument/2006/relationships/hyperlink" Target="consultantplus://offline/ref=B82033BB06B3DF0AFFB8F4570993149F86F88D937A66515EAA8020E3DB52CB660CBA37644D1F68FC58E80EE1BF949DB1D0330B9EBD83sCmAF" TargetMode = "External"/>
	<Relationship Id="rId437" Type="http://schemas.openxmlformats.org/officeDocument/2006/relationships/hyperlink" Target="consultantplus://offline/ref=B82033BB06B3DF0AFFB8EA5A1FFF4B9786F5D29E7A64530BFFDF7BBE8C5BC1314BF56E230F106FF70CBB4FB7B9C2CBEB843F179BA380C89DDC8934s7m1F" TargetMode = "External"/>
	<Relationship Id="rId438" Type="http://schemas.openxmlformats.org/officeDocument/2006/relationships/hyperlink" Target="consultantplus://offline/ref=B82033BB06B3DF0AFFB8EA5A1FFF4B9786F5D29E7A65590EF1DF7BBE8C5BC1314BF56E230F106FF70CB94AB1B9C2CBEB843F179BA380C89DDC8934s7m1F" TargetMode = "External"/>
	<Relationship Id="rId439" Type="http://schemas.openxmlformats.org/officeDocument/2006/relationships/hyperlink" Target="consultantplus://offline/ref=B82033BB06B3DF0AFFB8EA5A1FFF4B9786F5D29E7A64530BFFDF7BBE8C5BC1314BF56E230F106FF70CBB4FB0B9C2CBEB843F179BA380C89DDC8934s7m1F" TargetMode = "External"/>
	<Relationship Id="rId440" Type="http://schemas.openxmlformats.org/officeDocument/2006/relationships/hyperlink" Target="consultantplus://offline/ref=B82033BB06B3DF0AFFB8EA5A1FFF4B9786F5D29E7A64530BFFDF7BBE8C5BC1314BF56E230F106FF70CBB4FB1B9C2CBEB843F179BA380C89DDC8934s7m1F" TargetMode = "External"/>
	<Relationship Id="rId441" Type="http://schemas.openxmlformats.org/officeDocument/2006/relationships/hyperlink" Target="consultantplus://offline/ref=B82033BB06B3DF0AFFB8EA5A1FFF4B9786F5D29E7A64530BFFDF7BBE8C5BC1314BF56E230F106FF70CBB4CB7B9C2CBEB843F179BA380C89DDC8934s7m1F" TargetMode = "External"/>
	<Relationship Id="rId442" Type="http://schemas.openxmlformats.org/officeDocument/2006/relationships/hyperlink" Target="consultantplus://offline/ref=B82033BB06B3DF0AFFB8EA5A1FFF4B9786F5D29E7A64530BFFDF7BBE8C5BC1314BF56E230F106FF70CBB4DB4B9C2CBEB843F179BA380C89DDC8934s7m1F" TargetMode = "External"/>
	<Relationship Id="rId443" Type="http://schemas.openxmlformats.org/officeDocument/2006/relationships/hyperlink" Target="consultantplus://offline/ref=B82033BB06B3DF0AFFB8EA5A1FFF4B9786F5D29E7A64530BFFDF7BBE8C5BC1314BF56E230F106FF70CBB4CB6B9C2CBEB843F179BA380C89DDC8934s7m1F" TargetMode = "External"/>
	<Relationship Id="rId444" Type="http://schemas.openxmlformats.org/officeDocument/2006/relationships/hyperlink" Target="consultantplus://offline/ref=B82033BB06B3DF0AFFB8EA5A1FFF4B9786F5D29E7A64530BFFDF7BBE8C5BC1314BF56E230F106FF70CBB4CB6B9C2CBEB843F179BA380C89DDC8934s7m1F" TargetMode = "External"/>
	<Relationship Id="rId445" Type="http://schemas.openxmlformats.org/officeDocument/2006/relationships/hyperlink" Target="consultantplus://offline/ref=B82033BB06B3DF0AFFB8EA5A1FFF4B9786F5D29E7A64530BFFDF7BBE8C5BC1314BF56E230F106FF70CBB4CB6B9C2CBEB843F179BA380C89DDC8934s7m1F" TargetMode = "External"/>
	<Relationship Id="rId446" Type="http://schemas.openxmlformats.org/officeDocument/2006/relationships/hyperlink" Target="consultantplus://offline/ref=B82033BB06B3DF0AFFB8EA5A1FFF4B9786F5D29E7A64530BFFDF7BBE8C5BC1314BF56E230F106FF70CBB4CB6B9C2CBEB843F179BA380C89DDC8934s7m1F" TargetMode = "External"/>
	<Relationship Id="rId447" Type="http://schemas.openxmlformats.org/officeDocument/2006/relationships/hyperlink" Target="consultantplus://offline/ref=B82033BB06B3DF0AFFB8EA5A1FFF4B9786F5D29E7A64530BFFDF7BBE8C5BC1314BF56E230F106FF70CBB4DB2B9C2CBEB843F179BA380C89DDC8934s7m1F" TargetMode = "External"/>
	<Relationship Id="rId448" Type="http://schemas.openxmlformats.org/officeDocument/2006/relationships/hyperlink" Target="consultantplus://offline/ref=B82033BB06B3DF0AFFB8F4570993149F86F88D927364515EAA8020E3DB52CB660CBA37614B1D6DFF0CB21EE5F6C397ADD62C149DA383C981sDmDF" TargetMode = "External"/>
	<Relationship Id="rId449" Type="http://schemas.openxmlformats.org/officeDocument/2006/relationships/hyperlink" Target="consultantplus://offline/ref=B82033BB06B3DF0AFFB8EA5A1FFF4B9786F5D29E7A64530BFFDF7BBE8C5BC1314BF56E230F106FF70CBB42B0B9C2CBEB843F179BA380C89DDC8934s7m1F" TargetMode = "External"/>
	<Relationship Id="rId450" Type="http://schemas.openxmlformats.org/officeDocument/2006/relationships/hyperlink" Target="consultantplus://offline/ref=B82033BB06B3DF0AFFB8EA5A1FFF4B9786F5D29E7A65590EF1DF7BBE8C5BC1314BF56E230F106FF70CB94AB1B9C2CBEB843F179BA380C89DDC8934s7m1F" TargetMode = "External"/>
	<Relationship Id="rId451" Type="http://schemas.openxmlformats.org/officeDocument/2006/relationships/hyperlink" Target="consultantplus://offline/ref=B82033BB06B3DF0AFFB8EA5A1FFF4B9786F5D29E7A64530BFFDF7BBE8C5BC1314BF56E230F106FF70CBB42B2B9C2CBEB843F179BA380C89DDC8934s7m1F" TargetMode = "External"/>
	<Relationship Id="rId452" Type="http://schemas.openxmlformats.org/officeDocument/2006/relationships/image" Target="media/image5.wmf"/>
	<Relationship Id="rId453" Type="http://schemas.openxmlformats.org/officeDocument/2006/relationships/hyperlink" Target="consultantplus://offline/ref=B82033BB06B3DF0AFFB8EA5A1FFF4B9786F5D29E7A64530BFFDF7BBE8C5BC1314BF56E230F106FF70CBB42BCB9C2CBEB843F179BA380C89DDC8934s7m1F" TargetMode = "External"/>
	<Relationship Id="rId454" Type="http://schemas.openxmlformats.org/officeDocument/2006/relationships/hyperlink" Target="consultantplus://offline/ref=B82033BB06B3DF0AFFB8EA5A1FFF4B9786F5D29E7A64530BFFDF7BBE8C5BC1314BF56E230F106FF70CBB43B1B9C2CBEB843F179BA380C89DDC8934s7m1F" TargetMode = "External"/>
	<Relationship Id="rId455" Type="http://schemas.openxmlformats.org/officeDocument/2006/relationships/hyperlink" Target="consultantplus://offline/ref=B82033BB06B3DF0AFFB8F4570993149F86F88D927364515EAA8020E3DB52CB660CBA37614B1D6DFF0CB21EE5F6C397ADD62C149DA383C981sDmDF" TargetMode = "External"/>
	<Relationship Id="rId456" Type="http://schemas.openxmlformats.org/officeDocument/2006/relationships/hyperlink" Target="consultantplus://offline/ref=B82033BB06B3DF0AFFB8EA5A1FFF4B9786F5D29E7B675D01F7DF7BBE8C5BC1314BF56E230F106FF70CB842B1B9C2CBEB843F179BA380C89DDC8934s7m1F" TargetMode = "External"/>
	<Relationship Id="rId457" Type="http://schemas.openxmlformats.org/officeDocument/2006/relationships/hyperlink" Target="consultantplus://offline/ref=B82033BB06B3DF0AFFB8EA5A1FFF4B9786F5D29E7A64530BFFDF7BBE8C5BC1314BF56E230F106FF70CBA4BB2B9C2CBEB843F179BA380C89DDC8934s7m1F" TargetMode = "External"/>
	<Relationship Id="rId458" Type="http://schemas.openxmlformats.org/officeDocument/2006/relationships/hyperlink" Target="consultantplus://offline/ref=B82033BB06B3DF0AFFB8EA5A1FFF4B9786F5D29E7B675D01F7DF7BBE8C5BC1314BF56E230F106FF70CBB4AB6B9C2CBEB843F179BA380C89DDC8934s7m1F" TargetMode = "External"/>
	<Relationship Id="rId459" Type="http://schemas.openxmlformats.org/officeDocument/2006/relationships/hyperlink" Target="consultantplus://offline/ref=B82033BB06B3DF0AFFB8F4570993149F86F88D927364515EAA8020E3DB52CB660CBA37614B1D6CFE08B21EE5F6C397ADD62C149DA383C981sDmDF" TargetMode = "External"/>
	<Relationship Id="rId460" Type="http://schemas.openxmlformats.org/officeDocument/2006/relationships/hyperlink" Target="consultantplus://offline/ref=B82033BB06B3DF0AFFB8F4570993149F86F88D927364515EAA8020E3DB52CB660CBA37614B1D6DFF0CB21EE5F6C397ADD62C149DA383C981sDmDF" TargetMode = "External"/>
	<Relationship Id="rId461" Type="http://schemas.openxmlformats.org/officeDocument/2006/relationships/hyperlink" Target="consultantplus://offline/ref=B82033BB06B3DF0AFFB8EA5A1FFF4B9786F5D29E7B675D01F7DF7BBE8C5BC1314BF56E230F106FF70CBB4AB7B9C2CBEB843F179BA380C89DDC8934s7m1F" TargetMode = "External"/>
	<Relationship Id="rId462" Type="http://schemas.openxmlformats.org/officeDocument/2006/relationships/hyperlink" Target="consultantplus://offline/ref=B82033BB06B3DF0AFFB8F4570993149F86F88D927364515EAA8020E3DB52CB660CBA37614B1D6DFF0CB21EE5F6C397ADD62C149DA383C981sDmDF" TargetMode = "External"/>
	<Relationship Id="rId463" Type="http://schemas.openxmlformats.org/officeDocument/2006/relationships/hyperlink" Target="consultantplus://offline/ref=B82033BB06B3DF0AFFB8F4570993149F86F88D927364515EAA8020E3DB52CB660CBA37614B1D6DFF0CB21EE5F6C397ADD62C149DA383C981sDmDF" TargetMode = "External"/>
	<Relationship Id="rId464" Type="http://schemas.openxmlformats.org/officeDocument/2006/relationships/hyperlink" Target="consultantplus://offline/ref=B82033BB06B3DF0AFFB8F4570993149F86F88D927364515EAA8020E3DB52CB660CBA37614B1D6DFF0CB21EE5F6C397ADD62C149DA383C981sDmDF" TargetMode = "External"/>
	<Relationship Id="rId465" Type="http://schemas.openxmlformats.org/officeDocument/2006/relationships/hyperlink" Target="consultantplus://offline/ref=B82033BB06B3DF0AFFB8F4570993149F86F88D927364515EAA8020E3DB52CB660CBA37614B1D6DFF0CB21EE5F6C397ADD62C149DA383C981sDmDF" TargetMode = "External"/>
	<Relationship Id="rId466" Type="http://schemas.openxmlformats.org/officeDocument/2006/relationships/hyperlink" Target="consultantplus://offline/ref=B82033BB06B3DF0AFFB8F4570993149F86F88D927364515EAA8020E3DB52CB660CBA37614B1D6DFF0CB21EE5F6C397ADD62C149DA383C981sDmDF" TargetMode = "External"/>
	<Relationship Id="rId467" Type="http://schemas.openxmlformats.org/officeDocument/2006/relationships/hyperlink" Target="consultantplus://offline/ref=B82033BB06B3DF0AFFB8F4570993149F86F88D927364515EAA8020E3DB52CB660CBA37614B1D6DFF0CB21EE5F6C397ADD62C149DA383C981sDmDF" TargetMode = "External"/>
	<Relationship Id="rId468" Type="http://schemas.openxmlformats.org/officeDocument/2006/relationships/hyperlink" Target="consultantplus://offline/ref=B82033BB06B3DF0AFFB8F4570993149F86F88D937A66515EAA8020E3DB52CB660CBA37654B1D68FC58E80EE1BF949DB1D0330B9EBD83sCmAF" TargetMode = "External"/>
	<Relationship Id="rId469" Type="http://schemas.openxmlformats.org/officeDocument/2006/relationships/hyperlink" Target="consultantplus://offline/ref=B82033BB06B3DF0AFFB8F4570993149F86F88D927364515EAA8020E3DB52CB660CBA37614B1D6DFF0CB21EE5F6C397ADD62C149DA383C981sDmDF" TargetMode = "External"/>
	<Relationship Id="rId470" Type="http://schemas.openxmlformats.org/officeDocument/2006/relationships/hyperlink" Target="consultantplus://offline/ref=B82033BB06B3DF0AFFB8F4570993149F86F88D927364515EAA8020E3DB52CB660CBA37614B1D6DFF0CB21EE5F6C397ADD62C149DA383C981sDmDF" TargetMode = "External"/>
	<Relationship Id="rId471" Type="http://schemas.openxmlformats.org/officeDocument/2006/relationships/hyperlink" Target="consultantplus://offline/ref=B82033BB06B3DF0AFFB8F4570993149F86F88D927364515EAA8020E3DB52CB660CBA37614B1D6DFF0CB21EE5F6C397ADD62C149DA383C981sDmDF" TargetMode = "External"/>
	<Relationship Id="rId472" Type="http://schemas.openxmlformats.org/officeDocument/2006/relationships/hyperlink" Target="consultantplus://offline/ref=B82033BB06B3DF0AFFB8F4570993149F86F88D927364515EAA8020E3DB52CB660CBA37614B1D6DFF0CB21EE5F6C397ADD62C149DA383C981sDmDF" TargetMode = "External"/>
	<Relationship Id="rId473" Type="http://schemas.openxmlformats.org/officeDocument/2006/relationships/hyperlink" Target="consultantplus://offline/ref=B82033BB06B3DF0AFFB8EA5A1FFF4B9786F5D29E73635E0FF5D126B48402CD334CFA3134085963F60CB94ABDBA9DCEFE9567189EBA9FC882C08B3670s8m7F" TargetMode = "External"/>
	<Relationship Id="rId474" Type="http://schemas.openxmlformats.org/officeDocument/2006/relationships/hyperlink" Target="consultantplus://offline/ref=B82033BB06B3DF0AFFB8F4570993149F86F88D937A66515EAA8020E3DB52CB660CBA37644D1F68FC58E80EE1BF949DB1D0330B9EBD83sCmAF" TargetMode = "External"/>
	<Relationship Id="rId475" Type="http://schemas.openxmlformats.org/officeDocument/2006/relationships/hyperlink" Target="consultantplus://offline/ref=B82033BB06B3DF0AFFB8EA5A1FFF4B9786F5D29E7B675D01F7DF7BBE8C5BC1314BF56E230F106FF70CBB4AB0B9C2CBEB843F179BA380C89DDC8934s7m1F" TargetMode = "External"/>
	<Relationship Id="rId476" Type="http://schemas.openxmlformats.org/officeDocument/2006/relationships/hyperlink" Target="consultantplus://offline/ref=B82033BB06B3DF0AFFB8EA5A1FFF4B9786F5D29E7B6A5C00F4DF7BBE8C5BC1314BF56E230F106FF70CB94EB7B9C2CBEB843F179BA380C89DDC8934s7m1F" TargetMode = "External"/>
	<Relationship Id="rId477" Type="http://schemas.openxmlformats.org/officeDocument/2006/relationships/hyperlink" Target="consultantplus://offline/ref=B82033BB06B3DF0AFFB8EA5A1FFF4B9786F5D29E73635F09F5D426B48402CD334CFA3134085963F60CB94BB7BB9DCEFE9567189EBA9FC882C08B3670s8m7F" TargetMode = "External"/>
	<Relationship Id="rId478" Type="http://schemas.openxmlformats.org/officeDocument/2006/relationships/hyperlink" Target="consultantplus://offline/ref=B82033BB06B3DF0AFFB8EA5A1FFF4B9786F5D29E73635D08F0DD26B48402CD334CFA3134085963F60CB94AB2B39DCEFE9567189EBA9FC882C08B3670s8m7F" TargetMode = "External"/>
	<Relationship Id="rId479" Type="http://schemas.openxmlformats.org/officeDocument/2006/relationships/hyperlink" Target="consultantplus://offline/ref=B82033BB06B3DF0AFFB8F4570993149F86F88D927364515EAA8020E3DB52CB660CBA3764491865A35DFD1FB9B09184AED02C179CBFs8m2F" TargetMode = "External"/>
	<Relationship Id="rId480" Type="http://schemas.openxmlformats.org/officeDocument/2006/relationships/hyperlink" Target="consultantplus://offline/ref=B82033BB06B3DF0AFFB8F4570993149F86F88D927364515EAA8020E3DB52CB660CBA37614B1C6DF20AB21EE5F6C397ADD62C149DA383C981sDmDF" TargetMode = "External"/>
	<Relationship Id="rId481" Type="http://schemas.openxmlformats.org/officeDocument/2006/relationships/hyperlink" Target="consultantplus://offline/ref=B82033BB06B3DF0AFFB8EA5A1FFF4B9786F5D29E73635F09F5D426B48402CD334CFA3134085963F60CB94BB0B39DCEFE9567189EBA9FC882C08B3670s8m7F" TargetMode = "External"/>
	<Relationship Id="rId482" Type="http://schemas.openxmlformats.org/officeDocument/2006/relationships/hyperlink" Target="consultantplus://offline/ref=B82033BB06B3DF0AFFB8EA5A1FFF4B9786F5D29E73635D08F0DD26B48402CD334CFA3134085963F60CB94AB2B09DCEFE9567189EBA9FC882C08B3670s8m7F" TargetMode = "External"/>
	<Relationship Id="rId483" Type="http://schemas.openxmlformats.org/officeDocument/2006/relationships/hyperlink" Target="consultantplus://offline/ref=B82033BB06B3DF0AFFB8EA5A1FFF4B9786F5D29E73635F09F5D426B48402CD334CFA3134085963F60CB94BB0B19DCEFE9567189EBA9FC882C08B3670s8m7F" TargetMode = "External"/>
	<Relationship Id="rId484" Type="http://schemas.openxmlformats.org/officeDocument/2006/relationships/hyperlink" Target="consultantplus://offline/ref=B82033BB06B3DF0AFFB8EA5A1FFF4B9786F5D29E73635F09F5D426B48402CD334CFA3134085963F60CB94BB0B69DCEFE9567189EBA9FC882C08B3670s8m7F" TargetMode = "External"/>
	<Relationship Id="rId485" Type="http://schemas.openxmlformats.org/officeDocument/2006/relationships/hyperlink" Target="consultantplus://offline/ref=B82033BB06B3DF0AFFB8EA5A1FFF4B9786F5D29E73635F09F5D426B48402CD334CFA3134085963F60CB94BB0B49DCEFE9567189EBA9FC882C08B3670s8m7F" TargetMode = "External"/>
	<Relationship Id="rId486" Type="http://schemas.openxmlformats.org/officeDocument/2006/relationships/hyperlink" Target="consultantplus://offline/ref=B82033BB06B3DF0AFFB8EA5A1FFF4B9786F5D29E73635F09F5D426B48402CD334CFA3134085963F60CB94BB0B59DCEFE9567189EBA9FC882C08B3670s8m7F" TargetMode = "External"/>
	<Relationship Id="rId487" Type="http://schemas.openxmlformats.org/officeDocument/2006/relationships/hyperlink" Target="consultantplus://offline/ref=B82033BB06B3DF0AFFB8EA5A1FFF4B9786F5D29E73635D08F0DD26B48402CD334CFA3134085963F60CB94AB2B69DCEFE9567189EBA9FC882C08B3670s8m7F" TargetMode = "External"/>
	<Relationship Id="rId488" Type="http://schemas.openxmlformats.org/officeDocument/2006/relationships/hyperlink" Target="consultantplus://offline/ref=B82033BB06B3DF0AFFB8EA5A1FFF4B9786F5D29E73635D08F0DD26B48402CD334CFA3134085963F60CB94AB2B49DCEFE9567189EBA9FC882C08B3670s8m7F" TargetMode = "External"/>
	<Relationship Id="rId489" Type="http://schemas.openxmlformats.org/officeDocument/2006/relationships/hyperlink" Target="consultantplus://offline/ref=B82033BB06B3DF0AFFB8F4570993149F86F88D927364515EAA8020E3DB52CB660CBA37614B1D6DFF0CB21EE5F6C397ADD62C149DA383C981sDmDF" TargetMode = "External"/>
	<Relationship Id="rId490" Type="http://schemas.openxmlformats.org/officeDocument/2006/relationships/hyperlink" Target="consultantplus://offline/ref=B82033BB06B3DF0AFFB8EA5A1FFF4B9786F5D29E73635D08F0DD26B48402CD334CFA3134085963F60CB94AB2B59DCEFE9567189EBA9FC882C08B3670s8m7F" TargetMode = "External"/>
	<Relationship Id="rId491" Type="http://schemas.openxmlformats.org/officeDocument/2006/relationships/hyperlink" Target="consultantplus://offline/ref=B82033BB06B3DF0AFFB8EA5A1FFF4B9786F5D29E73635D08F0DD26B48402CD334CFA3134085963F60CB94AB3B29DCEFE9567189EBA9FC882C08B3670s8m7F" TargetMode = "External"/>
	<Relationship Id="rId492" Type="http://schemas.openxmlformats.org/officeDocument/2006/relationships/hyperlink" Target="consultantplus://offline/ref=B82033BB06B3DF0AFFB8EA5A1FFF4B9786F5D29E73635D08F0DD26B48402CD334CFA3134085963F60CB94ABCB09DCEFE9567189EBA9FC882C08B3670s8m7F" TargetMode = "External"/>
	<Relationship Id="rId493" Type="http://schemas.openxmlformats.org/officeDocument/2006/relationships/hyperlink" Target="consultantplus://offline/ref=B82033BB06B3DF0AFFB8F4570993149F86F88D927364515EAA8020E3DB52CB660CBA37614B1D6DFF0CB21EE5F6C397ADD62C149DA383C981sDmDF" TargetMode = "External"/>
	<Relationship Id="rId494" Type="http://schemas.openxmlformats.org/officeDocument/2006/relationships/hyperlink" Target="consultantplus://offline/ref=B82033BB06B3DF0AFFB8EA5A1FFF4B9786F5D29E73635D08F0DD26B48402CD334CFA3134085963F60CB94ABCB69DCEFE9567189EBA9FC882C08B3670s8m7F" TargetMode = "External"/>
	<Relationship Id="rId495" Type="http://schemas.openxmlformats.org/officeDocument/2006/relationships/hyperlink" Target="consultantplus://offline/ref=B82033BB06B3DF0AFFB8EA5A1FFF4B9786F5D29E73635F09F5D426B48402CD334CFA3134085963F60CB94BB0BA9DCEFE9567189EBA9FC882C08B3670s8m7F" TargetMode = "External"/>
	<Relationship Id="rId496" Type="http://schemas.openxmlformats.org/officeDocument/2006/relationships/hyperlink" Target="consultantplus://offline/ref=B82033BB06B3DF0AFFB8EA5A1FFF4B9786F5D29E73635D08F0DD26B48402CD334CFA3134085963F60CB94AB2B09DCEFE9567189EBA9FC882C08B3670s8m7F" TargetMode = "External"/>
	<Relationship Id="rId497" Type="http://schemas.openxmlformats.org/officeDocument/2006/relationships/hyperlink" Target="consultantplus://offline/ref=B82033BB06B3DF0AFFB8F4570993149F86F88D927364515EAA8020E3DB52CB660CBA37614B1D6DFF0CB21EE5F6C397ADD62C149DA383C981sDmDF" TargetMode = "External"/>
	<Relationship Id="rId498" Type="http://schemas.openxmlformats.org/officeDocument/2006/relationships/hyperlink" Target="consultantplus://offline/ref=B82033BB06B3DF0AFFB8EA5A1FFF4B9786F5D29E73635D08F0DD26B48402CD334CFA3134085963F60CB94ABCB79DCEFE9567189EBA9FC882C08B3670s8m7F" TargetMode = "External"/>
	<Relationship Id="rId499" Type="http://schemas.openxmlformats.org/officeDocument/2006/relationships/hyperlink" Target="consultantplus://offline/ref=B82033BB06B3DF0AFFB8EA5A1FFF4B9786F5D29E73635F09F5D426B48402CD334CFA3134085963F60CB94BB0BB9DCEFE9567189EBA9FC882C08B3670s8m7F" TargetMode = "External"/>
	<Relationship Id="rId500" Type="http://schemas.openxmlformats.org/officeDocument/2006/relationships/hyperlink" Target="consultantplus://offline/ref=B82033BB06B3DF0AFFB8F4570993149F86F88D927364515EAA8020E3DB52CB660CBA37614B1D6DFF0CB21EE5F6C397ADD62C149DA383C981sDmDF" TargetMode = "External"/>
	<Relationship Id="rId501" Type="http://schemas.openxmlformats.org/officeDocument/2006/relationships/hyperlink" Target="consultantplus://offline/ref=B82033BB06B3DF0AFFB8F4570993149F86F88D927364515EAA8020E3DB52CB660CBA37614B1D6DFF0CB21EE5F6C397ADD62C149DA383C981sDmDF" TargetMode = "External"/>
	<Relationship Id="rId502" Type="http://schemas.openxmlformats.org/officeDocument/2006/relationships/hyperlink" Target="consultantplus://offline/ref=B82033BB06B3DF0AFFB8F4570993149F86F88D927364515EAA8020E3DB52CB660CBA37614B1D6DFF0CB21EE5F6C397ADD62C149DA383C981sDmDF" TargetMode = "External"/>
	<Relationship Id="rId503" Type="http://schemas.openxmlformats.org/officeDocument/2006/relationships/hyperlink" Target="consultantplus://offline/ref=B82033BB06B3DF0AFFB8EA5A1FFF4B9786F5D29E73635F09F5D426B48402CD334CFA3134085963F60CB94BB1B29DCEFE9567189EBA9FC882C08B3670s8m7F" TargetMode = "External"/>
	<Relationship Id="rId504" Type="http://schemas.openxmlformats.org/officeDocument/2006/relationships/hyperlink" Target="consultantplus://offline/ref=B82033BB06B3DF0AFFB8F4570993149F86F88D927364515EAA8020E3DB52CB660CBA37614B1D6DFF0CB21EE5F6C397ADD62C149DA383C981sDmDF" TargetMode = "External"/>
	<Relationship Id="rId505" Type="http://schemas.openxmlformats.org/officeDocument/2006/relationships/hyperlink" Target="consultantplus://offline/ref=B82033BB06B3DF0AFFB8EA5A1FFF4B9786F5D29E73635D08F0DD26B48402CD334CFA3134085963F60CB94ABCB49DCEFE9567189EBA9FC882C08B3670s8m7F" TargetMode = "External"/>
	<Relationship Id="rId506" Type="http://schemas.openxmlformats.org/officeDocument/2006/relationships/hyperlink" Target="consultantplus://offline/ref=B82033BB06B3DF0AFFB8EA5A1FFF4B9786F5D29E73635D08F0DD26B48402CD334CFA3134085963F60CB94ABCBA9DCEFE9567189EBA9FC882C08B3670s8m7F" TargetMode = "External"/>
	<Relationship Id="rId507" Type="http://schemas.openxmlformats.org/officeDocument/2006/relationships/hyperlink" Target="consultantplus://offline/ref=B82033BB06B3DF0AFFB8F4570993149F86F88D927364515EAA8020E3DB52CB660CBA37614B1D6DFF0CB21EE5F6C397ADD62C149DA383C981sDmDF" TargetMode = "External"/>
	<Relationship Id="rId508" Type="http://schemas.openxmlformats.org/officeDocument/2006/relationships/hyperlink" Target="consultantplus://offline/ref=B82033BB06B3DF0AFFB8F4570993149F86F88D927364515EAA8020E3DB52CB660CBA37614B1D6DFF0CB21EE5F6C397ADD62C149DA383C981sDmDF" TargetMode = "External"/>
	<Relationship Id="rId509" Type="http://schemas.openxmlformats.org/officeDocument/2006/relationships/hyperlink" Target="consultantplus://offline/ref=B82033BB06B3DF0AFFB8EA5A1FFF4B9786F5D29E73635D08F0DD26B48402CD334CFA3134085963F60CB94ABCBB9DCEFE9567189EBA9FC882C08B3670s8m7F" TargetMode = "External"/>
	<Relationship Id="rId510" Type="http://schemas.openxmlformats.org/officeDocument/2006/relationships/hyperlink" Target="consultantplus://offline/ref=B82033BB06B3DF0AFFB8EA5A1FFF4B9786F5D29E73635D08F0DD26B48402CD334CFA3134085963F60CB94ABDB49DCEFE9567189EBA9FC882C08B3670s8m7F" TargetMode = "External"/>
	<Relationship Id="rId511" Type="http://schemas.openxmlformats.org/officeDocument/2006/relationships/hyperlink" Target="consultantplus://offline/ref=B82033BB06B3DF0AFFB8EA5A1FFF4B9786F5D29E73635D08F0DD26B48402CD334CFA3134085963F60CB94ABDBA9DCEFE9567189EBA9FC882C08B3670s8m7F" TargetMode = "External"/>
	<Relationship Id="rId512" Type="http://schemas.openxmlformats.org/officeDocument/2006/relationships/hyperlink" Target="consultantplus://offline/ref=B82033BB06B3DF0AFFB8F4570993149F86F88D927364515EAA8020E3DB52CB660CBA37614B1D6DFF0CB21EE5F6C397ADD62C149DA383C981sDmDF" TargetMode = "External"/>
	<Relationship Id="rId513" Type="http://schemas.openxmlformats.org/officeDocument/2006/relationships/hyperlink" Target="consultantplus://offline/ref=B82033BB06B3DF0AFFB8EA5A1FFF4B9786F5D29E73635D08F0DD26B48402CD334CFA3134085963F60CB94ABDBB9DCEFE9567189EBA9FC882C08B3670s8m7F" TargetMode = "External"/>
	<Relationship Id="rId514" Type="http://schemas.openxmlformats.org/officeDocument/2006/relationships/hyperlink" Target="consultantplus://offline/ref=B82033BB06B3DF0AFFB8F4570993149F86F88D927364515EAA8020E3DB52CB660CBA37614B1D6DFF0CB21EE5F6C397ADD62C149DA383C981sDmDF" TargetMode = "External"/>
	<Relationship Id="rId515" Type="http://schemas.openxmlformats.org/officeDocument/2006/relationships/hyperlink" Target="consultantplus://offline/ref=B82033BB06B3DF0AFFB8EA5A1FFF4B9786F5D29E73635D08F0DD26B48402CD334CFA3134085963F60CB94BB4B29DCEFE9567189EBA9FC882C08B3670s8m7F" TargetMode = "External"/>
	<Relationship Id="rId516" Type="http://schemas.openxmlformats.org/officeDocument/2006/relationships/hyperlink" Target="consultantplus://offline/ref=B82033BB06B3DF0AFFB8F4570993149F86F88D927364515EAA8020E3DB52CB660CBA37614B1D6DFF0CB21EE5F6C397ADD62C149DA383C981sDmDF" TargetMode = "External"/>
	<Relationship Id="rId517" Type="http://schemas.openxmlformats.org/officeDocument/2006/relationships/hyperlink" Target="consultantplus://offline/ref=B82033BB06B3DF0AFFB8EA5A1FFF4B9786F5D29E73635D08F0DD26B48402CD334CFA3134085963F60CB94BB4B09DCEFE9567189EBA9FC882C08B3670s8m7F" TargetMode = "External"/>
	<Relationship Id="rId518" Type="http://schemas.openxmlformats.org/officeDocument/2006/relationships/hyperlink" Target="consultantplus://offline/ref=B82033BB06B3DF0AFFB8EA5A1FFF4B9786F5D29E73635D08F0DD26B48402CD334CFA3134085963F60CB94BB4B19DCEFE9567189EBA9FC882C08B3670s8m7F" TargetMode = "External"/>
	<Relationship Id="rId519" Type="http://schemas.openxmlformats.org/officeDocument/2006/relationships/hyperlink" Target="consultantplus://offline/ref=B82033BB06B3DF0AFFB8F4570993149F86F88D937A66515EAA8020E3DB52CB660CBA37654B1D68FC58E80EE1BF949DB1D0330B9EBD83sCmAF" TargetMode = "External"/>
	<Relationship Id="rId520" Type="http://schemas.openxmlformats.org/officeDocument/2006/relationships/hyperlink" Target="consultantplus://offline/ref=B82033BB06B3DF0AFFB8F4570993149F86F88D927364515EAA8020E3DB52CB660CBA37614B1D6DFF0CB21EE5F6C397ADD62C149DA383C981sDmDF" TargetMode = "External"/>
	<Relationship Id="rId521" Type="http://schemas.openxmlformats.org/officeDocument/2006/relationships/hyperlink" Target="consultantplus://offline/ref=B82033BB06B3DF0AFFB8EA5A1FFF4B9786F5D29E73635D08F0DD26B48402CD334CFA3134085963F60CB94BB4B69DCEFE9567189EBA9FC882C08B3670s8m7F" TargetMode = "External"/>
	<Relationship Id="rId522" Type="http://schemas.openxmlformats.org/officeDocument/2006/relationships/hyperlink" Target="consultantplus://offline/ref=B82033BB06B3DF0AFFB8F4570993149F86F88D927364515EAA8020E3DB52CB660CBA37614B1D6DFF0CB21EE5F6C397ADD62C149DA383C981sDmDF" TargetMode = "External"/>
	<Relationship Id="rId523" Type="http://schemas.openxmlformats.org/officeDocument/2006/relationships/image" Target="media/image6.wmf"/>
	<Relationship Id="rId524" Type="http://schemas.openxmlformats.org/officeDocument/2006/relationships/hyperlink" Target="consultantplus://offline/ref=B82033BB06B3DF0AFFB8F4570993149F86F88D927364515EAA8020E3DB52CB660CBA37614B1D6DFF0CB21EE5F6C397ADD62C149DA383C981sDmDF" TargetMode = "External"/>
	<Relationship Id="rId525" Type="http://schemas.openxmlformats.org/officeDocument/2006/relationships/hyperlink" Target="consultantplus://offline/ref=B82033BB06B3DF0AFFB8EA5A1FFF4B9786F5D29E73635E0FF5D126B48402CD334CFA3134085963F60CB948B0B79DCEFE9567189EBA9FC882C08B3670s8m7F" TargetMode = "External"/>
	<Relationship Id="rId526" Type="http://schemas.openxmlformats.org/officeDocument/2006/relationships/hyperlink" Target="consultantplus://offline/ref=B82033BB06B3DF0AFFB8F4570993149F86F88D937A66515EAA8020E3DB52CB660CBA3766421D68FC58E80EE1BF949DB1D0330B9EBD83sCmAF" TargetMode = "External"/>
	<Relationship Id="rId527" Type="http://schemas.openxmlformats.org/officeDocument/2006/relationships/hyperlink" Target="consultantplus://offline/ref=B82033BB06B3DF0AFFB8F4570993149F86F88D927364515EAA8020E3DB52CB660CBA37614B1D6DFF0CB21EE5F6C397ADD62C149DA383C981sDmDF" TargetMode = "External"/>
	<Relationship Id="rId528" Type="http://schemas.openxmlformats.org/officeDocument/2006/relationships/hyperlink" Target="consultantplus://offline/ref=B82033BB06B3DF0AFFB8F4570993149F86F88D927364515EAA8020E3DB52CB660CBA37614B1D6DFF0CB21EE5F6C397ADD62C149DA383C981sDmDF" TargetMode = "External"/>
	<Relationship Id="rId529" Type="http://schemas.openxmlformats.org/officeDocument/2006/relationships/hyperlink" Target="consultantplus://offline/ref=B82033BB06B3DF0AFFB8F4570993149F86F88D927364515EAA8020E3DB52CB660CBA37614B1D6DFF0CB21EE5F6C397ADD62C149DA383C981sDmDF" TargetMode = "External"/>
	<Relationship Id="rId530" Type="http://schemas.openxmlformats.org/officeDocument/2006/relationships/hyperlink" Target="consultantplus://offline/ref=B82033BB06B3DF0AFFB8F4570993149F86F88D927364515EAA8020E3DB52CB660CBA37614B1D6DFF0CB21EE5F6C397ADD62C149DA383C981sDmDF" TargetMode = "External"/>
	<Relationship Id="rId531" Type="http://schemas.openxmlformats.org/officeDocument/2006/relationships/hyperlink" Target="consultantplus://offline/ref=B82033BB06B3DF0AFFB8EA5A1FFF4B9786F5D29E73635D08F0DD26B48402CD334CFA3134085963F60CB94BB4B79DCEFE9567189EBA9FC882C08B3670s8m7F" TargetMode = "External"/>
	<Relationship Id="rId532" Type="http://schemas.openxmlformats.org/officeDocument/2006/relationships/hyperlink" Target="consultantplus://offline/ref=B82033BB06B3DF0AFFB8EA5A1FFF4B9786F5D29E73635D08F0DD26B48402CD334CFA3134085963F60CB94BB6B59DCEFE9567189EBA9FC882C08B3670s8m7F" TargetMode = "External"/>
	<Relationship Id="rId533" Type="http://schemas.openxmlformats.org/officeDocument/2006/relationships/hyperlink" Target="consultantplus://offline/ref=B82033BB06B3DF0AFFB8EA5A1FFF4B9786F5D29E7B675D01F7DF7BBE8C5BC1314BF56E230F106FF70CBC4BB0B9C2CBEB843F179BA380C89DDC8934s7m1F" TargetMode = "External"/>
	<Relationship Id="rId534" Type="http://schemas.openxmlformats.org/officeDocument/2006/relationships/hyperlink" Target="consultantplus://offline/ref=B82033BB06B3DF0AFFB8EA5A1FFF4B9786F5D29E7B6B5808F2DF7BBE8C5BC1314BF56E230F106FF70CB942B1B9C2CBEB843F179BA380C89DDC8934s7m1F" TargetMode = "External"/>
	<Relationship Id="rId535" Type="http://schemas.openxmlformats.org/officeDocument/2006/relationships/hyperlink" Target="consultantplus://offline/ref=B82033BB06B3DF0AFFB8EA5A1FFF4B9786F5D29E73635F09F5D426B48402CD334CFA3134085963F60CB948B0B09DCEFE9567189EBA9FC882C08B3670s8m7F" TargetMode = "External"/>
	<Relationship Id="rId536" Type="http://schemas.openxmlformats.org/officeDocument/2006/relationships/hyperlink" Target="consultantplus://offline/ref=B82033BB06B3DF0AFFB8EA5A1FFF4B9786F5D29E73635D08F0DD26B48402CD334CFA3134085963F60CB948B6BB9DCEFE9567189EBA9FC882C08B3670s8m7F" TargetMode = "External"/>
	<Relationship Id="rId537" Type="http://schemas.openxmlformats.org/officeDocument/2006/relationships/hyperlink" Target="consultantplus://offline/ref=B82033BB06B3DF0AFFB8F4570993149F86F88D927364515EAA8020E3DB52CB660CBA3764491865A35DFD1FB9B09184AED02C179CBFs8m2F" TargetMode = "External"/>
	<Relationship Id="rId538" Type="http://schemas.openxmlformats.org/officeDocument/2006/relationships/hyperlink" Target="consultantplus://offline/ref=B82033BB06B3DF0AFFB8F4570993149F86F88D927364515EAA8020E3DB52CB660CBA37614B1C6DF20AB21EE5F6C397ADD62C149DA383C981sDmDF" TargetMode = "External"/>
	<Relationship Id="rId539" Type="http://schemas.openxmlformats.org/officeDocument/2006/relationships/hyperlink" Target="consultantplus://offline/ref=B82033BB06B3DF0AFFB8EA5A1FFF4B9786F5D29E7763580FF4DF7BBE8C5BC1314BF56E310F4863F50BA74BB5AC949AADsDm2F" TargetMode = "External"/>
	<Relationship Id="rId540" Type="http://schemas.openxmlformats.org/officeDocument/2006/relationships/hyperlink" Target="consultantplus://offline/ref=B82033BB06B3DF0AFFB8EA5A1FFF4B9786F5D29E7B6B5808F2DF7BBE8C5BC1314BF56E230F106FF70CB942B2B9C2CBEB843F179BA380C89DDC8934s7m1F" TargetMode = "External"/>
	<Relationship Id="rId541" Type="http://schemas.openxmlformats.org/officeDocument/2006/relationships/hyperlink" Target="consultantplus://offline/ref=B82033BB06B3DF0AFFB8EA5A1FFF4B9786F5D29E73635D08F0DD26B48402CD334CFA3134085963F60CB948B7B29DCEFE9567189EBA9FC882C08B3670s8m7F" TargetMode = "External"/>
	<Relationship Id="rId542" Type="http://schemas.openxmlformats.org/officeDocument/2006/relationships/hyperlink" Target="consultantplus://offline/ref=B82033BB06B3DF0AFFB8EA5A1FFF4B9786F5D29E7B6B5808F2DF7BBE8C5BC1314BF56E230F106FF70CB942BDB9C2CBEB843F179BA380C89DDC8934s7m1F" TargetMode = "External"/>
	<Relationship Id="rId543" Type="http://schemas.openxmlformats.org/officeDocument/2006/relationships/hyperlink" Target="consultantplus://offline/ref=B82033BB06B3DF0AFFB8EA5A1FFF4B9786F5D29E73635D08F0DD26B48402CD334CFA3134085963F60CB948B7B29DCEFE9567189EBA9FC882C08B3670s8m7F" TargetMode = "External"/>
	<Relationship Id="rId544" Type="http://schemas.openxmlformats.org/officeDocument/2006/relationships/hyperlink" Target="consultantplus://offline/ref=B82033BB06B3DF0AFFB8EA5A1FFF4B9786F5D29E73635F09F5D426B48402CD334CFA3134085963F60CB948B0B09DCEFE9567189EBA9FC882C08B3670s8m7F" TargetMode = "External"/>
	<Relationship Id="rId545" Type="http://schemas.openxmlformats.org/officeDocument/2006/relationships/hyperlink" Target="consultantplus://offline/ref=B82033BB06B3DF0AFFB8EA5A1FFF4B9786F5D29E7B6B5808F2DF7BBE8C5BC1314BF56E230F106FF70CB943B6B9C2CBEB843F179BA380C89DDC8934s7m1F" TargetMode = "External"/>
	<Relationship Id="rId546" Type="http://schemas.openxmlformats.org/officeDocument/2006/relationships/hyperlink" Target="consultantplus://offline/ref=B82033BB06B3DF0AFFB8EA5A1FFF4B9786F5D29E7B6B5808F2DF7BBE8C5BC1314BF56E230F106FF70CB84BB5B9C2CBEB843F179BA380C89DDC8934s7m1F" TargetMode = "External"/>
	<Relationship Id="rId547" Type="http://schemas.openxmlformats.org/officeDocument/2006/relationships/hyperlink" Target="consultantplus://offline/ref=B82033BB06B3DF0AFFB8F4570993149F86F88D927364515EAA8020E3DB52CB660CBA37614B1D6DFF0CB21EE5F6C397ADD62C149DA383C981sDmDF" TargetMode = "External"/>
	<Relationship Id="rId548" Type="http://schemas.openxmlformats.org/officeDocument/2006/relationships/hyperlink" Target="consultantplus://offline/ref=B82033BB06B3DF0AFFB8EA5A1FFF4B9786F5D29E73635D08F0DD26B48402CD334CFA3134085963F60CB948B7B39DCEFE9567189EBA9FC882C08B3670s8m7F" TargetMode = "External"/>
	<Relationship Id="rId549" Type="http://schemas.openxmlformats.org/officeDocument/2006/relationships/hyperlink" Target="consultantplus://offline/ref=B82033BB06B3DF0AFFB8EA5A1FFF4B9786F5D29E7B6B5808F2DF7BBE8C5BC1314BF56E230F106FF70CB84BB0B9C2CBEB843F179BA380C89DDC8934s7m1F" TargetMode = "External"/>
	<Relationship Id="rId550" Type="http://schemas.openxmlformats.org/officeDocument/2006/relationships/hyperlink" Target="consultantplus://offline/ref=B82033BB06B3DF0AFFB8EA5A1FFF4B9786F5D29E7B6B5808F2DF7BBE8C5BC1314BF56E230F106FF70CB84BB2B9C2CBEB843F179BA380C89DDC8934s7m1F" TargetMode = "External"/>
	<Relationship Id="rId551" Type="http://schemas.openxmlformats.org/officeDocument/2006/relationships/hyperlink" Target="consultantplus://offline/ref=B82033BB06B3DF0AFFB8EA5A1FFF4B9786F5D29E73635D08F0DD26B48402CD334CFA3134085963F60CB948B7B29DCEFE9567189EBA9FC882C08B3670s8m7F" TargetMode = "External"/>
	<Relationship Id="rId552" Type="http://schemas.openxmlformats.org/officeDocument/2006/relationships/hyperlink" Target="consultantplus://offline/ref=B82033BB06B3DF0AFFB8F4570993149F86F88D927364515EAA8020E3DB52CB660CBA37614B1D6DFF0CB21EE5F6C397ADD62C149DA383C981sDmDF" TargetMode = "External"/>
	<Relationship Id="rId553" Type="http://schemas.openxmlformats.org/officeDocument/2006/relationships/hyperlink" Target="consultantplus://offline/ref=B82033BB06B3DF0AFFB8EA5A1FFF4B9786F5D29E73635D08F0DD26B48402CD334CFA3134085963F60CB948B0B39DCEFE9567189EBA9FC882C08B3670s8m7F" TargetMode = "External"/>
	<Relationship Id="rId554" Type="http://schemas.openxmlformats.org/officeDocument/2006/relationships/hyperlink" Target="consultantplus://offline/ref=B82033BB06B3DF0AFFB8F4570993149F86F88D927364515EAA8020E3DB52CB660CBA37614B1D6DFF0CB21EE5F6C397ADD62C149DA383C981sDmDF" TargetMode = "External"/>
	<Relationship Id="rId555" Type="http://schemas.openxmlformats.org/officeDocument/2006/relationships/hyperlink" Target="consultantplus://offline/ref=B82033BB06B3DF0AFFB8EA5A1FFF4B9786F5D29E73635D08F0DD26B48402CD334CFA3134085963F60CB948B0B59DCEFE9567189EBA9FC882C08B3670s8m7F" TargetMode = "External"/>
	<Relationship Id="rId556" Type="http://schemas.openxmlformats.org/officeDocument/2006/relationships/hyperlink" Target="consultantplus://offline/ref=B82033BB06B3DF0AFFB8EA5A1FFF4B9786F5D29E7B6B5808F2DF7BBE8C5BC1314BF56E230F106FF70CB84BBCB9C2CBEB843F179BA380C89DDC8934s7m1F" TargetMode = "External"/>
	<Relationship Id="rId557" Type="http://schemas.openxmlformats.org/officeDocument/2006/relationships/hyperlink" Target="consultantplus://offline/ref=B82033BB06B3DF0AFFB8EA5A1FFF4B9786F5D29E73635D08F0DD26B48402CD334CFA3134085963F60CB948B7B29DCEFE9567189EBA9FC882C08B3670s8m7F" TargetMode = "External"/>
	<Relationship Id="rId558" Type="http://schemas.openxmlformats.org/officeDocument/2006/relationships/hyperlink" Target="consultantplus://offline/ref=B82033BB06B3DF0AFFB8EA5A1FFF4B9786F5D29E7B6B5808F2DF7BBE8C5BC1314BF56E230F106FF70CB84BBCB9C2CBEB843F179BA380C89DDC8934s7m1F" TargetMode = "External"/>
	<Relationship Id="rId559" Type="http://schemas.openxmlformats.org/officeDocument/2006/relationships/hyperlink" Target="consultantplus://offline/ref=B82033BB06B3DF0AFFB8EA5A1FFF4B9786F5D29E73635D08F0DD26B48402CD334CFA3134085963F60CB948B7B29DCEFE9567189EBA9FC882C08B3670s8m7F" TargetMode = "External"/>
	<Relationship Id="rId560" Type="http://schemas.openxmlformats.org/officeDocument/2006/relationships/hyperlink" Target="consultantplus://offline/ref=B82033BB06B3DF0AFFB8F4570993149F86F88D927364515EAA8020E3DB52CB660CBA37614B1D6DFF0CB21EE5F6C397ADD62C149DA383C981sDmDF" TargetMode = "External"/>
	<Relationship Id="rId561" Type="http://schemas.openxmlformats.org/officeDocument/2006/relationships/hyperlink" Target="consultantplus://offline/ref=B82033BB06B3DF0AFFB8F4570993149F86F88D927364515EAA8020E3DB52CB660CBA37614B1D6DFF0CB21EE5F6C397ADD62C149DA383C981sDmDF" TargetMode = "External"/>
	<Relationship Id="rId562" Type="http://schemas.openxmlformats.org/officeDocument/2006/relationships/hyperlink" Target="consultantplus://offline/ref=B82033BB06B3DF0AFFB8EA5A1FFF4B9786F5D29E7B6B5808F2DF7BBE8C5BC1314BF56E230F106FF70CB84BBDB9C2CBEB843F179BA380C89DDC8934s7m1F" TargetMode = "External"/>
	<Relationship Id="rId563" Type="http://schemas.openxmlformats.org/officeDocument/2006/relationships/hyperlink" Target="consultantplus://offline/ref=B82033BB06B3DF0AFFB8F4570993149F86F88D927364515EAA8020E3DB52CB660CBA37614B1D6DFF0CB21EE5F6C397ADD62C149DA383C981sDmDF" TargetMode = "External"/>
	<Relationship Id="rId564" Type="http://schemas.openxmlformats.org/officeDocument/2006/relationships/hyperlink" Target="consultantplus://offline/ref=B82033BB06B3DF0AFFB8EA5A1FFF4B9786F5D29E7B6B5808F2DF7BBE8C5BC1314BF56E230F106FF70CB84BBCB9C2CBEB843F179BA380C89DDC8934s7m1F" TargetMode = "External"/>
	<Relationship Id="rId565" Type="http://schemas.openxmlformats.org/officeDocument/2006/relationships/hyperlink" Target="consultantplus://offline/ref=B82033BB06B3DF0AFFB8EA5A1FFF4B9786F5D29E73635D08F0DD26B48402CD334CFA3134085963F60CB948B7B29DCEFE9567189EBA9FC882C08B3670s8m7F" TargetMode = "External"/>
	<Relationship Id="rId566" Type="http://schemas.openxmlformats.org/officeDocument/2006/relationships/hyperlink" Target="consultantplus://offline/ref=B82033BB06B3DF0AFFB8F4570993149F86F88D927364515EAA8020E3DB52CB660CBA37614B1D6DFF0CB21EE5F6C397ADD62C149DA383C981sDmDF" TargetMode = "External"/>
	<Relationship Id="rId567" Type="http://schemas.openxmlformats.org/officeDocument/2006/relationships/hyperlink" Target="consultantplus://offline/ref=B82033BB06B3DF0AFFB8EA5A1FFF4B9786F5D29E7B6B5808F2DF7BBE8C5BC1314BF56E230F106FF70CB848B4B9C2CBEB843F179BA380C89DDC8934s7m1F" TargetMode = "External"/>
	<Relationship Id="rId568" Type="http://schemas.openxmlformats.org/officeDocument/2006/relationships/hyperlink" Target="consultantplus://offline/ref=B82033BB06B3DF0AFFB8F4570993149F86F88D927364515EAA8020E3DB52CB660CBA37614B1D6DFF0CB21EE5F6C397ADD62C149DA383C981sDmDF" TargetMode = "External"/>
	<Relationship Id="rId569" Type="http://schemas.openxmlformats.org/officeDocument/2006/relationships/hyperlink" Target="consultantplus://offline/ref=B82033BB06B3DF0AFFB8F4570993149F86F88D927364515EAA8020E3DB52CB660CBA37614B1D6DFF0CB21EE5F6C397ADD62C149DA383C981sDmDF" TargetMode = "External"/>
	<Relationship Id="rId570" Type="http://schemas.openxmlformats.org/officeDocument/2006/relationships/hyperlink" Target="consultantplus://offline/ref=B82033BB06B3DF0AFFB8F4570993149F86F88D927364515EAA8020E3DB52CB660CBA37614B1D6DFF0CB21EE5F6C397ADD62C149DA383C981sDmDF" TargetMode = "External"/>
	<Relationship Id="rId571" Type="http://schemas.openxmlformats.org/officeDocument/2006/relationships/hyperlink" Target="consultantplus://offline/ref=B82033BB06B3DF0AFFB8EA5A1FFF4B9786F5D29E73635D08F0DD26B48402CD334CFA3134085963F60CB948B0BA9DCEFE9567189EBA9FC882C08B3670s8m7F" TargetMode = "External"/>
	<Relationship Id="rId572" Type="http://schemas.openxmlformats.org/officeDocument/2006/relationships/hyperlink" Target="consultantplus://offline/ref=B82033BB06B3DF0AFFB8F4570993149F86F88D927364515EAA8020E3DB52CB660CBA37614B1D6DFF0CB21EE5F6C397ADD62C149DA383C981sDmDF" TargetMode = "External"/>
	<Relationship Id="rId573" Type="http://schemas.openxmlformats.org/officeDocument/2006/relationships/hyperlink" Target="consultantplus://offline/ref=B82033BB06B3DF0AFFB8F4570993149F86F88D927364515EAA8020E3DB52CB660CBA37614B1D6DFF0CB21EE5F6C397ADD62C149DA383C981sDmDF" TargetMode = "External"/>
	<Relationship Id="rId574" Type="http://schemas.openxmlformats.org/officeDocument/2006/relationships/hyperlink" Target="consultantplus://offline/ref=B82033BB06B3DF0AFFB8EA5A1FFF4B9786F5D29E73635D08F0DD26B48402CD334CFA3134085963F60CB948B1B29DCEFE9567189EBA9FC882C08B3670s8m7F" TargetMode = "External"/>
	<Relationship Id="rId575" Type="http://schemas.openxmlformats.org/officeDocument/2006/relationships/hyperlink" Target="consultantplus://offline/ref=B82033BB06B3DF0AFFB8F4570993149F86F88D927364515EAA8020E3DB52CB660CBA37614B1D6DFF0CB21EE5F6C397ADD62C149DA383C981sDmDF" TargetMode = "External"/>
	<Relationship Id="rId576" Type="http://schemas.openxmlformats.org/officeDocument/2006/relationships/hyperlink" Target="consultantplus://offline/ref=B82033BB06B3DF0AFFB8EA5A1FFF4B9786F5D29E73635D08F0DD26B48402CD334CFA3134085963F60CB948B1B39DCEFE9567189EBA9FC882C08B3670s8m7F" TargetMode = "External"/>
	<Relationship Id="rId577" Type="http://schemas.openxmlformats.org/officeDocument/2006/relationships/hyperlink" Target="consultantplus://offline/ref=B82033BB06B3DF0AFFB8EA5A1FFF4B9786F5D29E7B6B5808F2DF7BBE8C5BC1314BF56E230F106FF70CB848B6B9C2CBEB843F179BA380C89DDC8934s7m1F" TargetMode = "External"/>
	<Relationship Id="rId578" Type="http://schemas.openxmlformats.org/officeDocument/2006/relationships/hyperlink" Target="consultantplus://offline/ref=B82033BB06B3DF0AFFB8F4570993149F86F88D937A66515EAA8020E3DB52CB660CBA37654B1D68FC58E80EE1BF949DB1D0330B9EBD83sCmAF" TargetMode = "External"/>
	<Relationship Id="rId579" Type="http://schemas.openxmlformats.org/officeDocument/2006/relationships/hyperlink" Target="consultantplus://offline/ref=B82033BB06B3DF0AFFB8F4570993149F86F88D927364515EAA8020E3DB52CB660CBA37614B1D6DFF0CB21EE5F6C397ADD62C149DA383C981sDmDF" TargetMode = "External"/>
	<Relationship Id="rId580" Type="http://schemas.openxmlformats.org/officeDocument/2006/relationships/hyperlink" Target="consultantplus://offline/ref=B82033BB06B3DF0AFFB8F4570993149F86F88D927364515EAA8020E3DB52CB660CBA37614B1D6DFF0CB21EE5F6C397ADD62C149DA383C981sDmDF" TargetMode = "External"/>
	<Relationship Id="rId581" Type="http://schemas.openxmlformats.org/officeDocument/2006/relationships/image" Target="media/image7.wmf"/>
	<Relationship Id="rId582" Type="http://schemas.openxmlformats.org/officeDocument/2006/relationships/hyperlink" Target="consultantplus://offline/ref=B82033BB06B3DF0AFFB8F4570993149F86F88D927364515EAA8020E3DB52CB660CBA37614B1D6DFF0CB21EE5F6C397ADD62C149DA383C981sDmDF" TargetMode = "External"/>
	<Relationship Id="rId583" Type="http://schemas.openxmlformats.org/officeDocument/2006/relationships/hyperlink" Target="consultantplus://offline/ref=B82033BB06B3DF0AFFB8EA5A1FFF4B9786F5D29E73635E0FF5D126B48402CD334CFA3134085963F60CB948B0B79DCEFE9567189EBA9FC882C08B3670s8m7F" TargetMode = "External"/>
	<Relationship Id="rId584" Type="http://schemas.openxmlformats.org/officeDocument/2006/relationships/hyperlink" Target="consultantplus://offline/ref=B82033BB06B3DF0AFFB8F4570993149F86F88D937A66515EAA8020E3DB52CB660CBA37664B1A6EFC58E80EE1BF949DB1D0330B9EBD83sCmAF" TargetMode = "External"/>
	<Relationship Id="rId585" Type="http://schemas.openxmlformats.org/officeDocument/2006/relationships/hyperlink" Target="consultantplus://offline/ref=B82033BB06B3DF0AFFB8F4570993149F86F88D927364515EAA8020E3DB52CB660CBA37614B1D6DFF0CB21EE5F6C397ADD62C149DA383C981sDmDF" TargetMode = "External"/>
	<Relationship Id="rId586" Type="http://schemas.openxmlformats.org/officeDocument/2006/relationships/hyperlink" Target="consultantplus://offline/ref=B82033BB06B3DF0AFFB8F4570993149F86F88D927364515EAA8020E3DB52CB660CBA37614B1D6DFF0CB21EE5F6C397ADD62C149DA383C981sDmDF" TargetMode = "External"/>
	<Relationship Id="rId587" Type="http://schemas.openxmlformats.org/officeDocument/2006/relationships/hyperlink" Target="consultantplus://offline/ref=B82033BB06B3DF0AFFB8F4570993149F86F88D927364515EAA8020E3DB52CB660CBA37614B1D6DFF0CB21EE5F6C397ADD62C149DA383C981sDmDF" TargetMode = "External"/>
	<Relationship Id="rId588" Type="http://schemas.openxmlformats.org/officeDocument/2006/relationships/hyperlink" Target="consultantplus://offline/ref=B82033BB06B3DF0AFFB8F4570993149F86F88D927364515EAA8020E3DB52CB660CBA37614B1D6DFF0CB21EE5F6C397ADD62C149DA383C981sDmDF" TargetMode = "External"/>
	<Relationship Id="rId589" Type="http://schemas.openxmlformats.org/officeDocument/2006/relationships/hyperlink" Target="consultantplus://offline/ref=B82033BB06B3DF0AFFB8EA5A1FFF4B9786F5D29E7B6B5808F2DF7BBE8C5BC1314BF56E230F106FF70CB848B0B9C2CBEB843F179BA380C89DDC8934s7m1F" TargetMode = "External"/>
	<Relationship Id="rId590" Type="http://schemas.openxmlformats.org/officeDocument/2006/relationships/hyperlink" Target="consultantplus://offline/ref=B82033BB06B3DF0AFFB8EA5A1FFF4B9786F5D29E73635D08F0DD26B48402CD334CFA3134085963F60CB948B7B29DCEFE9567189EBA9FC882C08B3670s8m7F" TargetMode = "External"/>
	<Relationship Id="rId591" Type="http://schemas.openxmlformats.org/officeDocument/2006/relationships/hyperlink" Target="consultantplus://offline/ref=B82033BB06B3DF0AFFB8F4570993149F86F88D927364515EAA8020E3DB52CB660CBA37614B1D6DFF0CB21EE5F6C397ADD62C149DA383C981sDmDF" TargetMode = "External"/>
	<Relationship Id="rId592" Type="http://schemas.openxmlformats.org/officeDocument/2006/relationships/hyperlink" Target="consultantplus://offline/ref=B82033BB06B3DF0AFFB8F4570993149F86F88D927364515EAA8020E3DB52CB660CBA37614B1D6DFF0CB21EE5F6C397ADD62C149DA383C981sDmDF" TargetMode = "External"/>
	<Relationship Id="rId593" Type="http://schemas.openxmlformats.org/officeDocument/2006/relationships/hyperlink" Target="consultantplus://offline/ref=B82033BB06B3DF0AFFB8EA5A1FFF4B9786F5D29E73635D08F0DD26B48402CD334CFA3134085963F60CB948B7B29DCEFE9567189EBA9FC882C08B3670s8m7F" TargetMode = "External"/>
	<Relationship Id="rId594" Type="http://schemas.openxmlformats.org/officeDocument/2006/relationships/hyperlink" Target="consultantplus://offline/ref=B82033BB06B3DF0AFFB8EA5A1FFF4B9786F5D29E73635D08F0DD26B48402CD334CFA3134085963F60CB948B7B29DCEFE9567189EBA9FC882C08B3670s8m7F" TargetMode = "External"/>
	<Relationship Id="rId595" Type="http://schemas.openxmlformats.org/officeDocument/2006/relationships/hyperlink" Target="consultantplus://offline/ref=B82033BB06B3DF0AFFB8EA5A1FFF4B9786F5D29E73635D08F0DD26B48402CD334CFA3134085963F60CB948B7B29DCEFE9567189EBA9FC882C08B3670s8m7F" TargetMode = "External"/>
	<Relationship Id="rId596" Type="http://schemas.openxmlformats.org/officeDocument/2006/relationships/hyperlink" Target="consultantplus://offline/ref=B82033BB06B3DF0AFFB8EA5A1FFF4B9786F5D29E73635D08F0DD26B48402CD334CFA3134085963F60CB948B7B29DCEFE9567189EBA9FC882C08B3670s8m7F" TargetMode = "External"/>
	<Relationship Id="rId597" Type="http://schemas.openxmlformats.org/officeDocument/2006/relationships/hyperlink" Target="consultantplus://offline/ref=B82033BB06B3DF0AFFB8EA5A1FFF4B9786F5D29E73635D08F0DD26B48402CD334CFA3134085963F60CB948B7B29DCEFE9567189EBA9FC882C08B3670s8m7F" TargetMode = "External"/>
	<Relationship Id="rId598" Type="http://schemas.openxmlformats.org/officeDocument/2006/relationships/hyperlink" Target="consultantplus://offline/ref=B82033BB06B3DF0AFFB8EA5A1FFF4B9786F5D29E73635D08F0DD26B48402CD334CFA3134085963F60CB948B7B29DCEFE9567189EBA9FC882C08B3670s8m7F" TargetMode = "External"/>
	<Relationship Id="rId599" Type="http://schemas.openxmlformats.org/officeDocument/2006/relationships/hyperlink" Target="consultantplus://offline/ref=B82033BB06B3DF0AFFB8EA5A1FFF4B9786F5D29E73635D08F0DD26B48402CD334CFA3134085963F60CB948B7B29DCEFE9567189EBA9FC882C08B3670s8m7F" TargetMode = "External"/>
	<Relationship Id="rId600" Type="http://schemas.openxmlformats.org/officeDocument/2006/relationships/hyperlink" Target="consultantplus://offline/ref=B82033BB06B3DF0AFFB8F4570993149F86F88D927364515EAA8020E3DB52CB660CBA37614B1D6DFF0CB21EE5F6C397ADD62C149DA383C981sDmDF" TargetMode = "External"/>
	<Relationship Id="rId601" Type="http://schemas.openxmlformats.org/officeDocument/2006/relationships/image" Target="media/image8.wmf"/>
	<Relationship Id="rId602" Type="http://schemas.openxmlformats.org/officeDocument/2006/relationships/hyperlink" Target="consultantplus://offline/ref=B82033BB06B3DF0AFFB8EA5A1FFF4B9786F5D29E73635D08F0DD26B48402CD334CFA3134085963F60CB948B7B29DCEFE9567189EBA9FC882C08B3670s8m7F" TargetMode = "External"/>
	<Relationship Id="rId603" Type="http://schemas.openxmlformats.org/officeDocument/2006/relationships/hyperlink" Target="consultantplus://offline/ref=B82033BB06B3DF0AFFB8EA5A1FFF4B9786F5D29E7B6B5808F2DF7BBE8C5BC1314BF56E230F106FF70CBD49BDB9C2CBEB843F179BA380C89DDC8934s7m1F" TargetMode = "External"/>
	<Relationship Id="rId604" Type="http://schemas.openxmlformats.org/officeDocument/2006/relationships/hyperlink" Target="consultantplus://offline/ref=B82033BB06B3DF0AFFB8F4570993149F86F88D927364515EAA8020E3DB52CB660CBA37614B1D6DFF0CB21EE5F6C397ADD62C149DA383C981sDmDF" TargetMode = "External"/>
	<Relationship Id="rId605" Type="http://schemas.openxmlformats.org/officeDocument/2006/relationships/hyperlink" Target="consultantplus://offline/ref=B82033BB06B3DF0AFFB8F4570993149F86F88D927364515EAA8020E3DB52CB660CBA37614B1D6DFF0CB21EE5F6C397ADD62C149DA383C981sDmDF" TargetMode = "External"/>
	<Relationship Id="rId606" Type="http://schemas.openxmlformats.org/officeDocument/2006/relationships/hyperlink" Target="consultantplus://offline/ref=B82033BB06B3DF0AFFB8EA5A1FFF4B9786F5D29E7B6B5808F2DF7BBE8C5BC1314BF56E230F106FF70CBC4BB2B9C2CBEB843F179BA380C89DDC8934s7m1F" TargetMode = "External"/>
	<Relationship Id="rId607" Type="http://schemas.openxmlformats.org/officeDocument/2006/relationships/hyperlink" Target="consultantplus://offline/ref=B82033BB06B3DF0AFFB8EA5A1FFF4B9786F5D29E73635D08F0DD26B48402CD334CFA3134085963F60CB948B7B29DCEFE9567189EBA9FC882C08B3670s8m7F" TargetMode = "External"/>
	<Relationship Id="rId608" Type="http://schemas.openxmlformats.org/officeDocument/2006/relationships/hyperlink" Target="consultantplus://offline/ref=B82033BB06B3DF0AFFB8EA5A1FFF4B9786F5D29E7B6B5808F2DF7BBE8C5BC1314BF56E230F106FF70CB848B1B9C2CBEB843F179BA380C89DDC8934s7m1F" TargetMode = "External"/>
	<Relationship Id="rId609" Type="http://schemas.openxmlformats.org/officeDocument/2006/relationships/hyperlink" Target="consultantplus://offline/ref=B82033BB06B3DF0AFFB8EA5A1FFF4B9786F5D29E73635F09F5D426B48402CD334CFA3134085963F60CB948B0B19DCEFE9567189EBA9FC882C08B3670s8m7F" TargetMode = "External"/>
	<Relationship Id="rId610" Type="http://schemas.openxmlformats.org/officeDocument/2006/relationships/hyperlink" Target="consultantplus://offline/ref=B82033BB06B3DF0AFFB8EA5A1FFF4B9786F5D29E73635D08F0DD26B48402CD334CFA3134085963F60CB948B1B09DCEFE9567189EBA9FC882C08B3670s8m7F" TargetMode = "External"/>
	<Relationship Id="rId611" Type="http://schemas.openxmlformats.org/officeDocument/2006/relationships/hyperlink" Target="consultantplus://offline/ref=B82033BB06B3DF0AFFB8F4570993149F86F88D927364515EAA8020E3DB52CB660CBA37614B1D6FF405B21EE5F6C397ADD62C149DA383C981sDmDF" TargetMode = "External"/>
	<Relationship Id="rId612" Type="http://schemas.openxmlformats.org/officeDocument/2006/relationships/hyperlink" Target="consultantplus://offline/ref=B82033BB06B3DF0AFFB8F4570993149F86F88D927364515EAA8020E3DB52CB660CBA37614B1C6DF20AB21EE5F6C397ADD62C149DA383C981sDmDF" TargetMode = "External"/>
	<Relationship Id="rId613" Type="http://schemas.openxmlformats.org/officeDocument/2006/relationships/hyperlink" Target="consultantplus://offline/ref=B82033BB06B3DF0AFFB8EA5A1FFF4B9786F5D29E73635F09F5D426B48402CD334CFA3134085963F60CB948B0B19DCEFE9567189EBA9FC882C08B3670s8m7F" TargetMode = "External"/>
	<Relationship Id="rId614" Type="http://schemas.openxmlformats.org/officeDocument/2006/relationships/hyperlink" Target="consultantplus://offline/ref=B82033BB06B3DF0AFFB8EA5A1FFF4B9786F5D29E73635D08F0DD26B48402CD334CFA3134085963F60CB948B1B19DCEFE9567189EBA9FC882C08B3670s8m7F" TargetMode = "External"/>
	<Relationship Id="rId615" Type="http://schemas.openxmlformats.org/officeDocument/2006/relationships/hyperlink" Target="consultantplus://offline/ref=B82033BB06B3DF0AFFB8EA5A1FFF4B9786F5D29E73635D08F0DD26B48402CD334CFA3134085963F60CB948B1BB9DCEFE9567189EBA9FC882C08B3670s8m7F" TargetMode = "External"/>
	<Relationship Id="rId616" Type="http://schemas.openxmlformats.org/officeDocument/2006/relationships/hyperlink" Target="consultantplus://offline/ref=B82033BB06B3DF0AFFB8EA5A1FFF4B9786F5D29E73635D08F0DD26B48402CD334CFA3134085963F60CB948B2B29DCEFE9567189EBA9FC882C08B3670s8m7F" TargetMode = "External"/>
	<Relationship Id="rId617" Type="http://schemas.openxmlformats.org/officeDocument/2006/relationships/hyperlink" Target="consultantplus://offline/ref=B82033BB06B3DF0AFFB8F4570993149F86F88D937A66515EAA8020E3DB52CB660CBA37654B1D68FC58E80EE1BF949DB1D0330B9EBD83sCmAF" TargetMode = "External"/>
	<Relationship Id="rId618" Type="http://schemas.openxmlformats.org/officeDocument/2006/relationships/image" Target="media/image9.wmf"/>
	<Relationship Id="rId619" Type="http://schemas.openxmlformats.org/officeDocument/2006/relationships/hyperlink" Target="consultantplus://offline/ref=B82033BB06B3DF0AFFB8EA5A1FFF4B9786F5D29E73635E0FF5D126B48402CD334CFA3134085963F60CB948B0B79DCEFE9567189EBA9FC882C08B3670s8m7F" TargetMode = "External"/>
	<Relationship Id="rId620" Type="http://schemas.openxmlformats.org/officeDocument/2006/relationships/hyperlink" Target="consultantplus://offline/ref=B82033BB06B3DF0AFFB8F4570993149F86F88D937A66515EAA8020E3DB52CB660CBA3766421D68FC58E80EE1BF949DB1D0330B9EBD83sCmAF" TargetMode = "External"/>
	<Relationship Id="rId621" Type="http://schemas.openxmlformats.org/officeDocument/2006/relationships/image" Target="media/image10.wmf"/>
	<Relationship Id="rId622" Type="http://schemas.openxmlformats.org/officeDocument/2006/relationships/hyperlink" Target="consultantplus://offline/ref=B82033BB06B3DF0AFFB8EA5A1FFF4B9786F5D29E73635F09F5D426B48402CD334CFA3134085963F60CB948B0B69DCEFE9567189EBA9FC882C08B3670s8m7F" TargetMode = "External"/>
	<Relationship Id="rId623" Type="http://schemas.openxmlformats.org/officeDocument/2006/relationships/hyperlink" Target="consultantplus://offline/ref=B82033BB06B3DF0AFFB8F4570993149F86FB8F907365515EAA8020E3DB52CB660CBA3761481965A35DFD1FB9B09184AED02C179CBFs8m2F" TargetMode = "External"/>
	<Relationship Id="rId624" Type="http://schemas.openxmlformats.org/officeDocument/2006/relationships/hyperlink" Target="consultantplus://offline/ref=B82033BB06B3DF0AFFB8EA5A1FFF4B9786F5D29E7B665F0BF3DF7BBE8C5BC1314BF56E230F106FF70CB949B7B9C2CBEB843F179BA380C89DDC8934s7m1F" TargetMode = "External"/>
	<Relationship Id="rId625" Type="http://schemas.openxmlformats.org/officeDocument/2006/relationships/hyperlink" Target="consultantplus://offline/ref=B82033BB06B3DF0AFFB8EA5A1FFF4B9786F5D29E73635E0FF5D126B48402CD334CFA3134085963F60CB94BBCB09DCEFE9567189EBA9FC882C08B3670s8m7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Новгородской области от 20.06.2019 N 229
(ред. от 08.09.2023)
"О государственной программе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dc:title>
  <dcterms:created xsi:type="dcterms:W3CDTF">2023-11-27T05:38:43Z</dcterms:created>
</cp:coreProperties>
</file>