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Минобразования Новосибирской области от 01.04.2024 N 545</w:t>
              <w:br/>
              <w:t xml:space="preserve">"О проведении смотра-конкурса общественных объединений правоохранительной направленности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НОВОСИБИРСКОЙ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 апреля 2024 г. N 545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СМОТРА-КОНКУРСА ОБЩЕСТВЕННЫХ ОБЪЕДИНЕНИЙ</w:t>
      </w:r>
    </w:p>
    <w:p>
      <w:pPr>
        <w:pStyle w:val="2"/>
        <w:jc w:val="center"/>
      </w:pPr>
      <w:r>
        <w:rPr>
          <w:sz w:val="20"/>
        </w:rPr>
        <w:t xml:space="preserve">ПРАВООХРАНИТЕЛЬНОЙ НАПРАВЛЕННОСТИ ГОСУДАРСТВЕННЫХ</w:t>
      </w:r>
    </w:p>
    <w:p>
      <w:pPr>
        <w:pStyle w:val="2"/>
        <w:jc w:val="center"/>
      </w:pPr>
      <w:r>
        <w:rPr>
          <w:sz w:val="20"/>
        </w:rPr>
        <w:t xml:space="preserve">ПРОФЕССИОНАЛЬНЫХ ОБРАЗОВАТЕЛЬНЫХ ОРГАНИЗАЦИЙ НОВОСИБИРСКОЙ</w:t>
      </w:r>
    </w:p>
    <w:p>
      <w:pPr>
        <w:pStyle w:val="2"/>
        <w:jc w:val="center"/>
      </w:pPr>
      <w:r>
        <w:rPr>
          <w:sz w:val="20"/>
        </w:rPr>
        <w:t xml:space="preserve">ОБЛАСТИ, ПОДВЕДОМСТВЕННЫХ МИНИСТЕРСТВУ</w:t>
      </w:r>
    </w:p>
    <w:p>
      <w:pPr>
        <w:pStyle w:val="2"/>
        <w:jc w:val="center"/>
      </w:pPr>
      <w:r>
        <w:rPr>
          <w:sz w:val="20"/>
        </w:rPr>
        <w:t xml:space="preserve">ОБРАЗОВАНИЯ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Новосибирской области от 12.08.2015 N 299-п (ред. от 26.09.2023) &quot;Об утверждении Положения о министерстве образования Новосибирской области&quot; {КонсультантПлюс}">
        <w:r>
          <w:rPr>
            <w:sz w:val="20"/>
            <w:color w:val="0000ff"/>
          </w:rPr>
          <w:t xml:space="preserve">подпунктами 19</w:t>
        </w:r>
      </w:hyperlink>
      <w:r>
        <w:rPr>
          <w:sz w:val="20"/>
        </w:rPr>
        <w:t xml:space="preserve">, </w:t>
      </w:r>
      <w:hyperlink w:history="0" r:id="rId8" w:tooltip="Постановление Правительства Новосибирской области от 12.08.2015 N 299-п (ред. от 26.09.2023) &quot;Об утверждении Положения о министерстве образования Новосибирской области&quot; {КонсультантПлюс}">
        <w:r>
          <w:rPr>
            <w:sz w:val="20"/>
            <w:color w:val="0000ff"/>
          </w:rPr>
          <w:t xml:space="preserve">52 пункта 8</w:t>
        </w:r>
      </w:hyperlink>
      <w:r>
        <w:rPr>
          <w:sz w:val="20"/>
        </w:rPr>
        <w:t xml:space="preserve"> положения о министерстве образования Новосибирской области, утвержденного постановлением Правительства Новосибирской области от 12.08.2015 N 299-п "Об утверждении Положения о министерстве образования Новосибирской области", и в целях совершенствования работы по военно-патриотическому воспитанию обучающихся в государственных профессиональных образовательных организациях Новосибирской области, подведомственных министерству образования Новосибирской области, формирования у обучающихся положительной мотивации к военной службе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Провести смотр-конкурс общественных объединений правоохранительной направленности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области, 01.04.2024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 место проведения конкурса - государственное автономное профессиональное образовательное учреждение Новосибирской области "Новосибирский архитектурно-строительный колледж".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9" w:tooltip="Приказ Минобразования Новосибирской области от 21.02.2018 N 388 (ред. от 14.02.2019) &quot;О проведении смотра-конкурса общественных объединений правоохранительной направленности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Новосибирской области от 21.02.2018 N 388 признать утратившим силу "О проведении смотра-конкурса общественных объединений правоохранительной направленности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0" w:tooltip="Приказ Минобразования Новосибирской области от 14.02.2019 N 312 &quot;О внесении изменений в приказ министерства образования Новосибирской области от 21.02.2018 N 388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Новосибирской области от 14.02.2019 "О внесении изменений в приказ министерства образования Новосибирской области от 21.02.2018 N 388".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приказа возложить на заместителя министра - начальника управления профессионального образования и подготовки трудовых ресурсов министерства образования Новосибирской области Головнина А.Н.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М.Н.ЖАФЯРОВА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Минобразования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01.04.2024 N 545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СМОТРЕ-КОНКУРСЕ ОБЩЕСТВЕННЫХ ОБЪЕДИНЕНИЙ</w:t>
      </w:r>
    </w:p>
    <w:p>
      <w:pPr>
        <w:pStyle w:val="2"/>
        <w:jc w:val="center"/>
      </w:pPr>
      <w:r>
        <w:rPr>
          <w:sz w:val="20"/>
        </w:rPr>
        <w:t xml:space="preserve">ПРАВООХРАНИТЕЛЬНОЙ НАПРАВЛЕННОСТИ ГОСУДАРСТВЕННЫХ</w:t>
      </w:r>
    </w:p>
    <w:p>
      <w:pPr>
        <w:pStyle w:val="2"/>
        <w:jc w:val="center"/>
      </w:pPr>
      <w:r>
        <w:rPr>
          <w:sz w:val="20"/>
        </w:rPr>
        <w:t xml:space="preserve">ПРОФЕССИОНАЛЬНЫХ ОБРАЗОВАТЕЛЬНЫХ ОРГАНИЗАЦИЙ НОВОСИБИРСКОЙ</w:t>
      </w:r>
    </w:p>
    <w:p>
      <w:pPr>
        <w:pStyle w:val="2"/>
        <w:jc w:val="center"/>
      </w:pPr>
      <w:r>
        <w:rPr>
          <w:sz w:val="20"/>
        </w:rPr>
        <w:t xml:space="preserve">ОБЛАСТИ, ПОДВЕДОМСТВЕННЫХ МИНИСТЕРСТВУ ОБРАЗОВАНИЯ</w:t>
      </w:r>
    </w:p>
    <w:p>
      <w:pPr>
        <w:pStyle w:val="2"/>
        <w:jc w:val="center"/>
      </w:pPr>
      <w:r>
        <w:rPr>
          <w:sz w:val="20"/>
        </w:rPr>
        <w:t xml:space="preserve">НОВОСИБИРСКОЙ ОБЛАСТИ (ДАЛЕЕ - ПОЛОЖЕНИЕ)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организации и проведения смотра-конкурса общественных объединений правоохранительной направленности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 (далее - конкурс, ООПН, образовательные организации,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Объявление о проведении конкурса, сроки и место его проведения объявляются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Оператором проведения конкурса является государственное автономное профессиональное образовательное учреждение Новосибирской области "Новосибирский архитектурно-строительный колледж" (далее - Оператор).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осуществляет организационно-техническое и информационное сопровождение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Методическое сопровождение конкурса осуществляется государственным автономным учреждением дополнительного профессионального образования Новосибирской области "Новосибирский центр развития профессионального образования" (далее - Центр).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Конкурс проводится с целью: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содействия развитию общественного движения по участию молодежи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формирования у обучающихся образовательных организаций положительной мотивации к гражданской и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развития у обучающихся морально-волевых качеств, взаимовыручки и формирования ответственной гражданской 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демонстрации обучающимися уровня своих знаний, умений и навыков по основам начальной военной подготовки.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организации и проведения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Участниками конкурса являются команды ООПН образовательных организаций. Команда ООПН образовательных организаций состоит из 7 человек (юноши и девушки), включая капитана команды.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Команды ООПН образовательных организаций иных форм собственности и ведомственной подчиненности, расположенных на территории Новосибирской области, допускаются к участию в конкурсе в общем порядке на основании ходатайства их учредителя (в свободной форме), направляемого Оператору с приложением </w:t>
      </w:r>
      <w:hyperlink w:history="0" w:anchor="P98" w:tooltip="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, указанной в пункте 8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Программа мероприятий конкурса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команды ООПН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строевой смотр "Статен в строю, силен в бою";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викторину "Русский солдат умом и силой богат";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соревнования по огневой подготовке и надеванию противогаза;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спортивные соревнования.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участия в конкурсе участники в течение 10 дней до начала конкурса представляют Оператору </w:t>
      </w:r>
      <w:hyperlink w:history="0" w:anchor="P98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N 1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направляется Оператору в электронном виде по адресу vladpu50@yandex.ru.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Регистрация участников конкурса проводится Оператором в день его проведения с 9-00 до 9-45 по месту проведения конкурса. При регистрации участники конкурса предъявляют заявку с отметкой врача о медицинском допуске каждого участника к конкурсу, </w:t>
      </w:r>
      <w:hyperlink w:history="0" w:anchor="P187" w:tooltip="Справка">
        <w:r>
          <w:rPr>
            <w:sz w:val="20"/>
            <w:color w:val="0000ff"/>
          </w:rPr>
          <w:t xml:space="preserve">справку</w:t>
        </w:r>
      </w:hyperlink>
      <w:r>
        <w:rPr>
          <w:sz w:val="20"/>
        </w:rPr>
        <w:t xml:space="preserve"> о проведении инструктажа по технике безопасности по форме согласно приложению N 2 к настоящему положению, студенческие билеты, согласие на обработку персональных данных по </w:t>
      </w:r>
      <w:hyperlink w:history="0" w:anchor="P247" w:tooltip="      Согласие на обработку персональных данных, фото- и видеосъемку">
        <w:r>
          <w:rPr>
            <w:sz w:val="20"/>
            <w:color w:val="0000ff"/>
          </w:rPr>
          <w:t xml:space="preserve">формам 1</w:t>
        </w:r>
      </w:hyperlink>
      <w:r>
        <w:rPr>
          <w:sz w:val="20"/>
        </w:rPr>
        <w:t xml:space="preserve"> или </w:t>
      </w:r>
      <w:hyperlink w:history="0" w:anchor="P301" w:tooltip="       Согласие на обработку персональных данных, фото- и видеосъемку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приложения N 3 к настоящему положению. Участников конкурса сопровождает представитель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день проведения конкурса команды последовательно участвуют в мероприятиях конкурса, выполняя конкурсные задания.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Конкурсные задания по мероприятиям конкурса разрабатывает Оператор.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Каждая команда готовит представление своей команды. Представление должно содержать название команды, девиз и эмблему команды. Время выполнения - не более 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Строевой смотр включает в себя построение команды, доклад командира о готовности к смотру, выполнение строевых приемов в составе подразделения и одиночную строевую подготовку.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Викторина "Русский солдат умом и силой богат" направлена на определение знаний команд о днях воинской славы и памятных датах России, утвержденных Федеральным </w:t>
      </w:r>
      <w:hyperlink w:history="0" r:id="rId11" w:tooltip="Федеральный закон от 13.03.1995 N 32-ФЗ (ред. от 28.09.2023) &quot;О днях воинской славы и памятных датах Росс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13.03.1995 N 32-ФЗ "О днях воинской славы и памятных датах России". Викторина содержит 15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Соревнования по огневой подготовке и надеванию противогаза включают выполнение разборки и сборки автомата на время, стрельбу из лазерного автомата, снаряжение магазина и надевание противогаза на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Спортивные соревнования проводятся по подтягиванию на перекладине (мальчики), сгибанию и разгибанию рук в упоре лежа от гимнастической скамьи (девочки), челночному бегу.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Оценивание выполнения участниками конкурса конкурсных заданий осуществляет жюри, состав которого утверждается приказом Оператора.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жюри формируется из числа педагогических работников образовательных организаций, реализующих программы среднего профессионального образования, дополнительного профессионального образования, представителей министерства, общественных организаций, сотрудников органов МВД, воинских частей, противопожарных служб.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Оценивание проводится жюри по критериям согласно </w:t>
      </w:r>
      <w:hyperlink w:history="0" w:anchor="P346" w:tooltip="КРИТЕРИИ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оценивания оформляются протоколом жюри с приложением списка команд по рейтингу.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Команда, набравшая наибольшее количество баллов, становится победителем конкурса. Команды, занявшие 2 и 3 места, становятся призерами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суммы баллов команд проводится голосование членов жюри, победитель определяется простым большинством голосов. В случае равенства голосов членов жюри, голос председателя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Команды, ставшие победителем и призерами конкурса, награждаются дипломами министерства.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смотре-конкурсе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 правоохранительной</w:t>
      </w:r>
    </w:p>
    <w:p>
      <w:pPr>
        <w:pStyle w:val="0"/>
        <w:jc w:val="right"/>
      </w:pPr>
      <w:r>
        <w:rPr>
          <w:sz w:val="20"/>
        </w:rPr>
        <w:t xml:space="preserve">направленности государственных</w:t>
      </w:r>
    </w:p>
    <w:p>
      <w:pPr>
        <w:pStyle w:val="0"/>
        <w:jc w:val="right"/>
      </w:pPr>
      <w:r>
        <w:rPr>
          <w:sz w:val="20"/>
        </w:rPr>
        <w:t xml:space="preserve">профессиональных образовательных</w:t>
      </w:r>
    </w:p>
    <w:p>
      <w:pPr>
        <w:pStyle w:val="0"/>
        <w:jc w:val="right"/>
      </w:pPr>
      <w:r>
        <w:rPr>
          <w:sz w:val="20"/>
        </w:rPr>
        <w:t xml:space="preserve">организаций Новосибирской области,</w:t>
      </w:r>
    </w:p>
    <w:p>
      <w:pPr>
        <w:pStyle w:val="0"/>
        <w:jc w:val="right"/>
      </w:pPr>
      <w:r>
        <w:rPr>
          <w:sz w:val="20"/>
        </w:rPr>
        <w:t xml:space="preserve">подведомственных министерству</w:t>
      </w:r>
    </w:p>
    <w:p>
      <w:pPr>
        <w:pStyle w:val="0"/>
        <w:jc w:val="right"/>
      </w:pPr>
      <w:r>
        <w:rPr>
          <w:sz w:val="20"/>
        </w:rPr>
        <w:t xml:space="preserve">образования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8" w:name="P98"/>
    <w:bookmarkEnd w:id="98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смотре-конкурсе общественных объединений</w:t>
      </w:r>
    </w:p>
    <w:p>
      <w:pPr>
        <w:pStyle w:val="0"/>
        <w:jc w:val="center"/>
      </w:pPr>
      <w:r>
        <w:rPr>
          <w:sz w:val="20"/>
        </w:rPr>
        <w:t xml:space="preserve">правоохранительной направленности государственных</w:t>
      </w:r>
    </w:p>
    <w:p>
      <w:pPr>
        <w:pStyle w:val="0"/>
        <w:jc w:val="center"/>
      </w:pPr>
      <w:r>
        <w:rPr>
          <w:sz w:val="20"/>
        </w:rPr>
        <w:t xml:space="preserve">профессиональных образовательных организаций Новосибирской</w:t>
      </w:r>
    </w:p>
    <w:p>
      <w:pPr>
        <w:pStyle w:val="0"/>
        <w:jc w:val="center"/>
      </w:pPr>
      <w:r>
        <w:rPr>
          <w:sz w:val="20"/>
        </w:rPr>
        <w:t xml:space="preserve">области, подведомственных министерству</w:t>
      </w:r>
    </w:p>
    <w:p>
      <w:pPr>
        <w:pStyle w:val="0"/>
        <w:jc w:val="center"/>
      </w:pPr>
      <w:r>
        <w:rPr>
          <w:sz w:val="20"/>
        </w:rPr>
        <w:t xml:space="preserve">образования Новосибирской области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образовательной организации, команды)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267"/>
        <w:gridCol w:w="1133"/>
        <w:gridCol w:w="1530"/>
        <w:gridCol w:w="1984"/>
        <w:gridCol w:w="1587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участника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Паспортные данные (серия, номер, когда и кем выдам)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Домашний адрес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Допуск (подпись и печать врача)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Всего допущено к смотру-конкурсу _____ человек.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(Фамилия, имя, отчество (при наличии) врача-терапевта, подпись, печать)</w:t>
      </w:r>
    </w:p>
    <w:p>
      <w:pPr>
        <w:pStyle w:val="1"/>
        <w:jc w:val="both"/>
      </w:pPr>
      <w:r>
        <w:rPr>
          <w:sz w:val="20"/>
        </w:rPr>
        <w:t xml:space="preserve">Сопровождающий команды: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(Фамилия, имя, отчество (при наличии) полностью, должность,</w:t>
      </w:r>
    </w:p>
    <w:p>
      <w:pPr>
        <w:pStyle w:val="1"/>
        <w:jc w:val="both"/>
      </w:pPr>
      <w:r>
        <w:rPr>
          <w:sz w:val="20"/>
        </w:rPr>
        <w:t xml:space="preserve">                    дата рождения, контактный телефон)</w:t>
      </w:r>
    </w:p>
    <w:p>
      <w:pPr>
        <w:pStyle w:val="1"/>
        <w:jc w:val="both"/>
      </w:pPr>
      <w:r>
        <w:rPr>
          <w:sz w:val="20"/>
        </w:rPr>
        <w:t xml:space="preserve">Контактная информация направляющей организации: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(Телефон, факс, адрес электронной почты)</w:t>
      </w:r>
    </w:p>
    <w:p>
      <w:pPr>
        <w:pStyle w:val="1"/>
        <w:jc w:val="both"/>
      </w:pPr>
      <w:r>
        <w:rPr>
          <w:sz w:val="20"/>
        </w:rPr>
        <w:t xml:space="preserve">"____" ______________ 20___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Директор _________________/________________________________________________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(подпись)              (Ф.И.О. (отчество при наличии)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смотре-конкурсе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 правоохранительной</w:t>
      </w:r>
    </w:p>
    <w:p>
      <w:pPr>
        <w:pStyle w:val="0"/>
        <w:jc w:val="right"/>
      </w:pPr>
      <w:r>
        <w:rPr>
          <w:sz w:val="20"/>
        </w:rPr>
        <w:t xml:space="preserve">направленности государственных</w:t>
      </w:r>
    </w:p>
    <w:p>
      <w:pPr>
        <w:pStyle w:val="0"/>
        <w:jc w:val="right"/>
      </w:pPr>
      <w:r>
        <w:rPr>
          <w:sz w:val="20"/>
        </w:rPr>
        <w:t xml:space="preserve">профессиональных образовательных</w:t>
      </w:r>
    </w:p>
    <w:p>
      <w:pPr>
        <w:pStyle w:val="0"/>
        <w:jc w:val="right"/>
      </w:pPr>
      <w:r>
        <w:rPr>
          <w:sz w:val="20"/>
        </w:rPr>
        <w:t xml:space="preserve">организаций Новосибирской области,</w:t>
      </w:r>
    </w:p>
    <w:p>
      <w:pPr>
        <w:pStyle w:val="0"/>
        <w:jc w:val="right"/>
      </w:pPr>
      <w:r>
        <w:rPr>
          <w:sz w:val="20"/>
        </w:rPr>
        <w:t xml:space="preserve">подведомственных министерству</w:t>
      </w:r>
    </w:p>
    <w:p>
      <w:pPr>
        <w:pStyle w:val="0"/>
        <w:jc w:val="right"/>
      </w:pPr>
      <w:r>
        <w:rPr>
          <w:sz w:val="20"/>
        </w:rPr>
        <w:t xml:space="preserve">образования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(Угловой штамп или типовой бланк)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7" w:name="P187"/>
    <w:bookmarkEnd w:id="187"/>
    <w:p>
      <w:pPr>
        <w:pStyle w:val="0"/>
        <w:jc w:val="center"/>
      </w:pPr>
      <w:r>
        <w:rPr>
          <w:sz w:val="20"/>
        </w:rPr>
        <w:t xml:space="preserve">Справка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Настоящей справкой удостоверяется, что со всеми перечисленными ниже членами команды ___________________ (название команды), направленными на участие в смотре-конкурсе общественных объединений правоохранительной направленности, проведен инструктаж по следующим темам: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меры безопасности во время движения на транспорте и пешком к месту проведения смотра-конкурса;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меры безопасности во время проведения смотра-конкурса, противопожарная безопасность.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5839"/>
        <w:gridCol w:w="2664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членов команды</w:t>
            </w:r>
          </w:p>
        </w:tc>
        <w:tc>
          <w:tcPr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Личная подпись инструктируемого члена команды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Инструктаж проведен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(Ф.И.О. (отчество - при наличии) полностью,</w:t>
      </w:r>
    </w:p>
    <w:p>
      <w:pPr>
        <w:pStyle w:val="1"/>
        <w:jc w:val="both"/>
      </w:pPr>
      <w:r>
        <w:rPr>
          <w:sz w:val="20"/>
        </w:rPr>
        <w:t xml:space="preserve">                                      должность, подпись)</w:t>
      </w:r>
    </w:p>
    <w:p>
      <w:pPr>
        <w:pStyle w:val="1"/>
        <w:jc w:val="both"/>
      </w:pPr>
      <w:r>
        <w:rPr>
          <w:sz w:val="20"/>
        </w:rPr>
        <w:t xml:space="preserve">Сопровождающий команды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(Ф.И.О. (отчество - при наличии), подпись)</w:t>
      </w:r>
    </w:p>
    <w:p>
      <w:pPr>
        <w:pStyle w:val="1"/>
        <w:jc w:val="both"/>
      </w:pPr>
      <w:r>
        <w:rPr>
          <w:sz w:val="20"/>
        </w:rPr>
        <w:t xml:space="preserve">приказом от "____" ___________ 20___ N ___ назначен ответственным за жизнь,</w:t>
      </w:r>
    </w:p>
    <w:p>
      <w:pPr>
        <w:pStyle w:val="1"/>
        <w:jc w:val="both"/>
      </w:pPr>
      <w:r>
        <w:rPr>
          <w:sz w:val="20"/>
        </w:rPr>
        <w:t xml:space="preserve">здоровье и безопасность вышеперечисленных членов команды в пути и во время</w:t>
      </w:r>
    </w:p>
    <w:p>
      <w:pPr>
        <w:pStyle w:val="1"/>
        <w:jc w:val="both"/>
      </w:pPr>
      <w:r>
        <w:rPr>
          <w:sz w:val="20"/>
        </w:rPr>
        <w:t xml:space="preserve">проведения смотра-конкурса.</w:t>
      </w:r>
    </w:p>
    <w:p>
      <w:pPr>
        <w:pStyle w:val="1"/>
        <w:jc w:val="both"/>
      </w:pPr>
      <w:r>
        <w:rPr>
          <w:sz w:val="20"/>
        </w:rPr>
        <w:t xml:space="preserve">"____" ___________ 20___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Директор _________________/________________________________________________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(подпись)              Ф.И.О. (отчество при наличии)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смотре-конкурсе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 правоохранительной</w:t>
      </w:r>
    </w:p>
    <w:p>
      <w:pPr>
        <w:pStyle w:val="0"/>
        <w:jc w:val="right"/>
      </w:pPr>
      <w:r>
        <w:rPr>
          <w:sz w:val="20"/>
        </w:rPr>
        <w:t xml:space="preserve">направленности государственных</w:t>
      </w:r>
    </w:p>
    <w:p>
      <w:pPr>
        <w:pStyle w:val="0"/>
        <w:jc w:val="right"/>
      </w:pPr>
      <w:r>
        <w:rPr>
          <w:sz w:val="20"/>
        </w:rPr>
        <w:t xml:space="preserve">профессиональных образовательных</w:t>
      </w:r>
    </w:p>
    <w:p>
      <w:pPr>
        <w:pStyle w:val="0"/>
        <w:jc w:val="right"/>
      </w:pPr>
      <w:r>
        <w:rPr>
          <w:sz w:val="20"/>
        </w:rPr>
        <w:t xml:space="preserve">организаций Новосибирской области,</w:t>
      </w:r>
    </w:p>
    <w:p>
      <w:pPr>
        <w:pStyle w:val="0"/>
        <w:jc w:val="right"/>
      </w:pPr>
      <w:r>
        <w:rPr>
          <w:sz w:val="20"/>
        </w:rPr>
        <w:t xml:space="preserve">подведомственных министерству</w:t>
      </w:r>
    </w:p>
    <w:p>
      <w:pPr>
        <w:pStyle w:val="0"/>
        <w:jc w:val="right"/>
      </w:pPr>
      <w:r>
        <w:rPr>
          <w:sz w:val="20"/>
        </w:rPr>
        <w:t xml:space="preserve">образования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Форма 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47" w:name="P247"/>
    <w:bookmarkEnd w:id="247"/>
    <w:p>
      <w:pPr>
        <w:pStyle w:val="1"/>
        <w:jc w:val="both"/>
      </w:pPr>
      <w:r>
        <w:rPr>
          <w:sz w:val="20"/>
        </w:rPr>
        <w:t xml:space="preserve">      Согласие на обработку персональных данных, фото- и видеосъемку</w:t>
      </w:r>
    </w:p>
    <w:p>
      <w:pPr>
        <w:pStyle w:val="1"/>
        <w:jc w:val="both"/>
      </w:pPr>
      <w:r>
        <w:rPr>
          <w:sz w:val="20"/>
        </w:rPr>
        <w:t xml:space="preserve">                           (несовершеннолетний)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(при наличии), адрес, паспорт, серия,</w:t>
      </w:r>
    </w:p>
    <w:p>
      <w:pPr>
        <w:pStyle w:val="1"/>
        <w:jc w:val="both"/>
      </w:pPr>
      <w:r>
        <w:rPr>
          <w:sz w:val="20"/>
        </w:rPr>
        <w:t xml:space="preserve">         номер, кем и когда выдан, статус законного представителя</w:t>
      </w:r>
    </w:p>
    <w:p>
      <w:pPr>
        <w:pStyle w:val="1"/>
        <w:jc w:val="both"/>
      </w:pPr>
      <w:r>
        <w:rPr>
          <w:sz w:val="20"/>
        </w:rPr>
        <w:t xml:space="preserve">         несовершеннолетнего - мать, отец, опекун, попечитель или</w:t>
      </w:r>
    </w:p>
    <w:p>
      <w:pPr>
        <w:pStyle w:val="1"/>
        <w:jc w:val="both"/>
      </w:pPr>
      <w:r>
        <w:rPr>
          <w:sz w:val="20"/>
        </w:rPr>
        <w:t xml:space="preserve">        уполномоченный представитель органа опеки и попечительства</w:t>
      </w:r>
    </w:p>
    <w:p>
      <w:pPr>
        <w:pStyle w:val="1"/>
        <w:jc w:val="both"/>
      </w:pPr>
      <w:r>
        <w:rPr>
          <w:sz w:val="20"/>
        </w:rPr>
        <w:t xml:space="preserve">           или учреждения социальной защиты, в котором находится</w:t>
      </w:r>
    </w:p>
    <w:p>
      <w:pPr>
        <w:pStyle w:val="1"/>
        <w:jc w:val="both"/>
      </w:pPr>
      <w:r>
        <w:rPr>
          <w:sz w:val="20"/>
        </w:rPr>
        <w:t xml:space="preserve">        нуждающийся в опеке или попечительстве несовершеннолетний,</w:t>
      </w:r>
    </w:p>
    <w:p>
      <w:pPr>
        <w:pStyle w:val="1"/>
        <w:jc w:val="both"/>
      </w:pPr>
      <w:r>
        <w:rPr>
          <w:sz w:val="20"/>
        </w:rPr>
        <w:t xml:space="preserve">             либо лицо, действующее на основании доверенности,</w:t>
      </w:r>
    </w:p>
    <w:p>
      <w:pPr>
        <w:pStyle w:val="1"/>
        <w:jc w:val="both"/>
      </w:pPr>
      <w:r>
        <w:rPr>
          <w:sz w:val="20"/>
        </w:rPr>
        <w:t xml:space="preserve">                     выданной законным представителем)</w:t>
      </w:r>
    </w:p>
    <w:p>
      <w:pPr>
        <w:pStyle w:val="1"/>
        <w:jc w:val="both"/>
      </w:pPr>
      <w:r>
        <w:rPr>
          <w:sz w:val="20"/>
        </w:rPr>
        <w:t xml:space="preserve">далее   -  (Законный  представитель)  даю  свое  согласие  государственному</w:t>
      </w:r>
    </w:p>
    <w:p>
      <w:pPr>
        <w:pStyle w:val="1"/>
        <w:jc w:val="both"/>
      </w:pPr>
      <w:r>
        <w:rPr>
          <w:sz w:val="20"/>
        </w:rPr>
        <w:t xml:space="preserve">автономному  профессиональному  образовательному  учреждению  Новосибирской</w:t>
      </w:r>
    </w:p>
    <w:p>
      <w:pPr>
        <w:pStyle w:val="1"/>
        <w:jc w:val="both"/>
      </w:pPr>
      <w:r>
        <w:rPr>
          <w:sz w:val="20"/>
        </w:rPr>
        <w:t xml:space="preserve">области  "Новосибирский  архитектурно-строительный  колледж"  (Оператор) на</w:t>
      </w:r>
    </w:p>
    <w:p>
      <w:pPr>
        <w:pStyle w:val="1"/>
        <w:jc w:val="both"/>
      </w:pPr>
      <w:r>
        <w:rPr>
          <w:sz w:val="20"/>
        </w:rPr>
        <w:t xml:space="preserve">обработку    своих    персональных    данных    и    персональных    данных</w:t>
      </w:r>
    </w:p>
    <w:p>
      <w:pPr>
        <w:pStyle w:val="1"/>
        <w:jc w:val="both"/>
      </w:pPr>
      <w:r>
        <w:rPr>
          <w:sz w:val="20"/>
        </w:rPr>
        <w:t xml:space="preserve">несовершеннолетнего: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(фамилия, имя, отчество (при наличии), адрес несовершеннолетнего,</w:t>
      </w:r>
    </w:p>
    <w:p>
      <w:pPr>
        <w:pStyle w:val="1"/>
        <w:jc w:val="both"/>
      </w:pPr>
      <w:r>
        <w:rPr>
          <w:sz w:val="20"/>
        </w:rPr>
        <w:t xml:space="preserve">               свидетельство о рождении или паспорт: серия,</w:t>
      </w:r>
    </w:p>
    <w:p>
      <w:pPr>
        <w:pStyle w:val="1"/>
        <w:jc w:val="both"/>
      </w:pPr>
      <w:r>
        <w:rPr>
          <w:sz w:val="20"/>
        </w:rPr>
        <w:t xml:space="preserve">                         номер, кем и когда выдан)</w:t>
      </w:r>
    </w:p>
    <w:p>
      <w:pPr>
        <w:pStyle w:val="1"/>
        <w:jc w:val="both"/>
      </w:pPr>
      <w:r>
        <w:rPr>
          <w:sz w:val="20"/>
        </w:rPr>
        <w:t xml:space="preserve">(далее - Несовершеннолетний) на следующих условиях.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Законный представитель дает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персональных данных Несовершеннолетнего, передаваемых Оператору на обработку: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год, месяц, 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основном документе, удостоверяющем личность, или свидетельстве о рождении;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образовательное учреждение и его адрес, класс;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биометрические персональные данные: изображение лица, голос.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Согласие дается с целью участия субъекта персональных данных в смотре-конкурсе общественных объединений правоохранительной направленности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Законный представитель дает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Новосибирской области, а также других учреждений и организаций, принимающих участие в проведении Конкурса для достижения вышеуказанных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год, месяц, 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образовательное учреждение и его адрес, класс;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биометрические персональные данные: изображение лица, голос.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Законный представитель дает свое согласие на фото- и видеосъемку Несовершеннолетнего в одетом виде, а также использование фото- и видеоматериалов Несовершеннолетнего исключительно в целях размещения на сайте и в рекламных роликах, в том числе с целью распространения для всеобщего сведения по телевидению (в том числе путем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"Интернет" целиком либо отдельными фрагментами звукового и визуального ряда рекламного видеоролика Оператору.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 информирован(а), что Оператор гарантирует обработку фото- и видеоматериалов Несовершеннолетнего в соответствии с интересами Оператора 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Персональные данные подлежат хранению в течение сроков,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Законный представитель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данных, фото- и видеоматериалов, а персональные данные и фото-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Законный представитель подтверждает, что, давая согласие, действует по собственной воле и в интересах Несовершеннолетнего.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________________ 202__ г.                       /___________________/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      (инициалы, фамилия)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</w:pPr>
      <w:r>
        <w:rPr>
          <w:sz w:val="20"/>
        </w:rPr>
        <w:t xml:space="preserve">Форма 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1" w:name="P301"/>
    <w:bookmarkEnd w:id="301"/>
    <w:p>
      <w:pPr>
        <w:pStyle w:val="1"/>
        <w:jc w:val="both"/>
      </w:pPr>
      <w:r>
        <w:rPr>
          <w:sz w:val="20"/>
        </w:rPr>
        <w:t xml:space="preserve">       Согласие на обработку персональных данных, фото- и видеосъемку</w:t>
      </w:r>
    </w:p>
    <w:p>
      <w:pPr>
        <w:pStyle w:val="1"/>
        <w:jc w:val="both"/>
      </w:pPr>
      <w:r>
        <w:rPr>
          <w:sz w:val="20"/>
        </w:rPr>
        <w:t xml:space="preserve">                            (совершеннолетний)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(при наличии), адрес, номер основного</w:t>
      </w:r>
    </w:p>
    <w:p>
      <w:pPr>
        <w:pStyle w:val="1"/>
        <w:jc w:val="both"/>
      </w:pPr>
      <w:r>
        <w:rPr>
          <w:sz w:val="20"/>
        </w:rPr>
        <w:t xml:space="preserve">        документа, удостоверяющего личность, сведения о дате выдачи</w:t>
      </w:r>
    </w:p>
    <w:p>
      <w:pPr>
        <w:pStyle w:val="1"/>
        <w:jc w:val="both"/>
      </w:pPr>
      <w:r>
        <w:rPr>
          <w:sz w:val="20"/>
        </w:rPr>
        <w:t xml:space="preserve">                указанного документа и выдавшем его органе)</w:t>
      </w:r>
    </w:p>
    <w:p>
      <w:pPr>
        <w:pStyle w:val="0"/>
        <w:jc w:val="both"/>
      </w:pPr>
      <w:r>
        <w:rPr>
          <w:sz w:val="20"/>
        </w:rPr>
        <w:t xml:space="preserve">даю свое согласие государственному автономному профессиональному образовательному учреждению Новосибирской области "Новосибирский архитектурно-строительный колледж" (Оператор) на обработку своих персональных данных на следующих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Даю согласие на обработку, как с использованием средств автоматизации, так и без использования таких средств, персональных данных, т.е. совершение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персональных данных, передаваемых Оператору на обработку: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телефона;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биометрические персональные данные: изображение лица, голос.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Согласие дается с целью участия в смотре-конкурсе общественных объединений правоохранительной направленности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Даю согласие на передачу персональных данных третьим лицам и получение моих персональных данных от третьих лиц: министерства образования Новосибирской области, а также других учреждений и организаций, принимающих участие в проведении Конкурса, для достижения вышеуказанных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биометрические персональные данные: изображение лица, голос.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Даю свое согласие на фото- и видеосъемку в одетом виде, а также использование фото- и видеоматериалов исключительно в целях размещения на сайте и в рекламных роликах, в том числе с целью распространения для всеобщего сведения по телевидению (в том числе путем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"Интернет" целиком либо отдельными фрагментами звукового и визуального ряда рекламного видеоролика, Оператору.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 информирован(а), что Оператор гарантирует обработку фото- и видеоматериалов в соответствии с интересами Оператора 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Обработка персональных данных (за исключением хранения) прекращается по достижении цели обработки и прекращения обязательств по заключенным договорам и соглашениям.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Персональные данные подлежат хранению в течение сроков,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После завершения обработки персональные данные уничтожаются.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Я могу отозвать настоящее согласие путем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________________ 202__ г.                       /___________________/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      (инициалы, фамилия)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смотре-конкурсе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 правоохранительной</w:t>
      </w:r>
    </w:p>
    <w:p>
      <w:pPr>
        <w:pStyle w:val="0"/>
        <w:jc w:val="right"/>
      </w:pPr>
      <w:r>
        <w:rPr>
          <w:sz w:val="20"/>
        </w:rPr>
        <w:t xml:space="preserve">направленности государственных</w:t>
      </w:r>
    </w:p>
    <w:p>
      <w:pPr>
        <w:pStyle w:val="0"/>
        <w:jc w:val="right"/>
      </w:pPr>
      <w:r>
        <w:rPr>
          <w:sz w:val="20"/>
        </w:rPr>
        <w:t xml:space="preserve">профессиональных образовательных</w:t>
      </w:r>
    </w:p>
    <w:p>
      <w:pPr>
        <w:pStyle w:val="0"/>
        <w:jc w:val="right"/>
      </w:pPr>
      <w:r>
        <w:rPr>
          <w:sz w:val="20"/>
        </w:rPr>
        <w:t xml:space="preserve">организаций Новосибирской области,</w:t>
      </w:r>
    </w:p>
    <w:p>
      <w:pPr>
        <w:pStyle w:val="0"/>
        <w:jc w:val="right"/>
      </w:pPr>
      <w:r>
        <w:rPr>
          <w:sz w:val="20"/>
        </w:rPr>
        <w:t xml:space="preserve">подведомственных министерству</w:t>
      </w:r>
    </w:p>
    <w:p>
      <w:pPr>
        <w:pStyle w:val="0"/>
        <w:jc w:val="right"/>
      </w:pPr>
      <w:r>
        <w:rPr>
          <w:sz w:val="20"/>
        </w:rPr>
        <w:t xml:space="preserve">образования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6" w:name="P346"/>
    <w:bookmarkEnd w:id="346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оценивания выполнения конкурсных заданий</w:t>
      </w:r>
    </w:p>
    <w:p>
      <w:pPr>
        <w:pStyle w:val="2"/>
        <w:jc w:val="center"/>
      </w:pPr>
      <w:r>
        <w:rPr>
          <w:sz w:val="20"/>
        </w:rPr>
        <w:t xml:space="preserve">командами - участниками смотра-конкурса общественных</w:t>
      </w:r>
    </w:p>
    <w:p>
      <w:pPr>
        <w:pStyle w:val="2"/>
        <w:jc w:val="center"/>
      </w:pPr>
      <w:r>
        <w:rPr>
          <w:sz w:val="20"/>
        </w:rPr>
        <w:t xml:space="preserve">объединений правоохранительной направленности</w:t>
      </w:r>
    </w:p>
    <w:p>
      <w:pPr>
        <w:pStyle w:val="2"/>
        <w:jc w:val="center"/>
      </w:pPr>
      <w:r>
        <w:rPr>
          <w:sz w:val="20"/>
        </w:rPr>
        <w:t xml:space="preserve">государственных профессиональных 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организаций Новосибирской области, подведомственных</w:t>
      </w:r>
    </w:p>
    <w:p>
      <w:pPr>
        <w:pStyle w:val="2"/>
        <w:jc w:val="center"/>
      </w:pPr>
      <w:r>
        <w:rPr>
          <w:sz w:val="20"/>
        </w:rPr>
        <w:t xml:space="preserve">министерству образования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5896"/>
        <w:gridCol w:w="1043"/>
        <w:gridCol w:w="1565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Максимальное количество баллов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I. Представление команды ООПН образовательной организации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(участвует вся команда). Время выполнения - 3 - 5 минут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Представление названия команды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Представление девиза команды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эмблемы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Слаженность выступления команды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Максимальное количество баллов за данный этап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II. Строевой смотр "Статен в строю, силен в бою"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(участвует вся команда)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Построение и доклад командира:</w:t>
            </w:r>
          </w:p>
        </w:tc>
        <w:tc>
          <w:tcPr>
            <w:gridSpan w:val="2"/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Построение подразделения в 2 шеренги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Слаженность ответа на приветствие командира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Слаженность ответа на поздравление командира с началом соревнования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командира руководителю этапа о готовности команды к соревнованиям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команды строевых приемов в составе подразделения:</w:t>
            </w:r>
          </w:p>
        </w:tc>
        <w:tc>
          <w:tcPr>
            <w:gridSpan w:val="2"/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"Становись"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"Равняйсь"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"Смирно"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"Напра-во"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"Нале-во"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"Кру-гом"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"Вольно"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Максимальное количество баллов за данный этап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Одиночная строевая подготовка:</w:t>
            </w:r>
          </w:p>
        </w:tc>
        <w:tc>
          <w:tcPr>
            <w:gridSpan w:val="2"/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Обращение командира к курсанту и ответ курсанта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Подача команды командира о выходе из строя и ответ курсанта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Выход из строя курсанта (1 человек из первой шеренги, 1 человек из второй шеренги)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Подача команды командира о возвращении в строй, ответ курсанта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Возвращение курсанта в строй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Команда об окончании выполнения конкурсного задания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Максимальное количество баллов за данный этап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III. Викторина "Русский солдат умом и силой богат"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(участвует 1 человек от команды)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Ответ на вопросы викторины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 за правильный ответ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Максимальное количество баллов за данный этап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IV. Соревнования по огневой подготовке и надеванию противогаза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(участвует 1 человек на вид соревнования)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разборки и сборки автомата в соответствии с нормативами по огневой подготовке для Вооруженных Сил РФ &lt;*&gt; в следующей последовательности</w:t>
            </w:r>
          </w:p>
        </w:tc>
        <w:tc>
          <w:tcPr>
            <w:tcW w:w="10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время</w:t>
            </w:r>
          </w:p>
        </w:tc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баллы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Отсоединить магазин</w:t>
            </w:r>
          </w:p>
        </w:tc>
        <w:tc>
          <w:tcPr>
            <w:tcW w:w="10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14 до 60 сек. &lt;*&gt;</w:t>
            </w:r>
          </w:p>
        </w:tc>
        <w:tc>
          <w:tcPr>
            <w:tcW w:w="15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 до 50 &lt;*&gt;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Осуществить проверку патрона в патроннике автомата, выполнить контрольный спуск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Отсоединить шомпол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Снять крышку ствольной коробки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Извлечь возвратный механизм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Снять затворную раму, отделив от нее затвор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Отсоединить газовую трубку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сборки автомата в обратной последовательности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Штраф за падение деталей</w:t>
            </w:r>
          </w:p>
        </w:tc>
        <w:tc>
          <w:tcPr>
            <w:tcW w:w="10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- 5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Штраф за нарушение последовательности</w:t>
            </w:r>
          </w:p>
        </w:tc>
        <w:tc>
          <w:tcPr>
            <w:tcW w:w="10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- 1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Примечание: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за нарушение мер безопасности при обращении с оружием (участник не отделил магазин, отвел затворную раму и произвел выстрел) участник снимается с данного этапа;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в зачет идет общее время выполнения разборки и сборки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Стрельба из лазерного автомата с расстояния 10 метров 40 выстрелов по 4 мишеням за 1 мин.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50 баллов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8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Снаряжение магазина 10 патронами</w:t>
            </w:r>
          </w:p>
        </w:tc>
        <w:tc>
          <w:tcPr>
            <w:tcW w:w="10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 сек.</w:t>
            </w:r>
          </w:p>
        </w:tc>
        <w:tc>
          <w:tcPr>
            <w:tcW w:w="15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 баллов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4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 сек.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 балла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4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 сек.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 балла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4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 сек.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 балла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4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 сек. и выше</w:t>
            </w:r>
          </w:p>
        </w:tc>
        <w:tc>
          <w:tcPr>
            <w:tcW w:w="156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балл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8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Надевание противогаза по команде "Газы"</w:t>
            </w:r>
          </w:p>
        </w:tc>
        <w:tc>
          <w:tcPr>
            <w:tcW w:w="10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7 сек.</w:t>
            </w:r>
          </w:p>
        </w:tc>
        <w:tc>
          <w:tcPr>
            <w:tcW w:w="15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 баллов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4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8 - 10 сек.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 баллов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4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11 - 13 сек.</w:t>
            </w:r>
          </w:p>
        </w:tc>
        <w:tc>
          <w:tcPr>
            <w:tcW w:w="156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 балла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</w:pPr>
            <w:r>
              <w:rPr>
                <w:sz w:val="20"/>
              </w:rPr>
              <w:t xml:space="preserve">Штрафы:</w:t>
            </w:r>
          </w:p>
        </w:tc>
      </w:tr>
      <w:tr>
        <w:tc>
          <w:tcPr>
            <w:gridSpan w:val="2"/>
            <w:tcW w:w="6462" w:type="dxa"/>
          </w:tcPr>
          <w:p>
            <w:pPr>
              <w:pStyle w:val="0"/>
            </w:pPr>
            <w:r>
              <w:rPr>
                <w:sz w:val="20"/>
              </w:rPr>
              <w:t xml:space="preserve">при надевании противогаза участник не закрыл глаза и не затаил дыхание, не сделал полный выдох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- 1 балл</w:t>
            </w:r>
          </w:p>
        </w:tc>
      </w:tr>
      <w:tr>
        <w:tc>
          <w:tcPr>
            <w:gridSpan w:val="2"/>
            <w:tcW w:w="6462" w:type="dxa"/>
          </w:tcPr>
          <w:p>
            <w:pPr>
              <w:pStyle w:val="0"/>
            </w:pPr>
            <w:r>
              <w:rPr>
                <w:sz w:val="20"/>
              </w:rPr>
              <w:t xml:space="preserve">шлем-маска надета с перекосом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- 1 балл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V. Спортивные соревнования (участвует 2 человека от команды)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Подтягивание на перекладине (мальчики, в зачет идет количество подтягиваний, выполненных в течение 30 сек.)</w:t>
            </w:r>
          </w:p>
        </w:tc>
        <w:tc>
          <w:tcPr>
            <w:gridSpan w:val="2"/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каждое подтягивание один балл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Сгибание и разгибание рук в упоре лежа от гимнастической скамьи (девочки, в зачет идет количество упражнений, выполненных в течение 30 сек.)</w:t>
            </w:r>
          </w:p>
        </w:tc>
        <w:tc>
          <w:tcPr>
            <w:gridSpan w:val="2"/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каждое упражнение один балл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Челночный бег, 10 x 9 м</w:t>
            </w:r>
          </w:p>
          <w:p>
            <w:pPr>
              <w:pStyle w:val="0"/>
            </w:pPr>
            <w:r>
              <w:rPr>
                <w:sz w:val="20"/>
              </w:rPr>
              <w:t xml:space="preserve">(участвуют 2 участника от команды). В зачет принимается минимальное время. Для девочек время пройденной дистанции умножается на поправочный коэффициент 0,9. По итогам соревнований присуждаются места: 1 место - за минимальное время и т.д.</w:t>
            </w:r>
          </w:p>
        </w:tc>
        <w:tc>
          <w:tcPr>
            <w:gridSpan w:val="2"/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22 баллов &lt;**&gt;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зачет идет общее время выполнения разборки и сборки автомата: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сек.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баллы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сек.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баллы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сек.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баллы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сек.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баллы</w:t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15,1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16,4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19,6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14,1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16,6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14,2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15,3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16,8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14,3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15,4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15,5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17,2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14,5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15,6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17,4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17,6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14,7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15,8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17,8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14,8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15,9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14,9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16,2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18,8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19,2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64" w:type="dxa"/>
          </w:tcPr>
          <w:p>
            <w:pPr>
              <w:pStyle w:val="0"/>
            </w:pPr>
            <w:r>
              <w:rPr>
                <w:sz w:val="20"/>
              </w:rPr>
              <w:t xml:space="preserve">Время свыше 1 минуты = 1 баллу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Таблица соответствия занятых мест присуждаемым баллам: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баллы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баллы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баллы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баллы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баллы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10"/>
            <w:tcW w:w="9070" w:type="dxa"/>
          </w:tcPr>
          <w:p>
            <w:pPr>
              <w:pStyle w:val="0"/>
            </w:pPr>
            <w:r>
              <w:rPr>
                <w:sz w:val="20"/>
              </w:rPr>
              <w:t xml:space="preserve">Ниже 22 мест баллы не присуждаются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Минобразования Новосибирской области от 01.04.2024 N 545</w:t>
            <w:br/>
            <w:t>"О проведении смотра-конкурса общественных объединений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49&amp;n=165926&amp;dst=100049" TargetMode = "External"/>
	<Relationship Id="rId8" Type="http://schemas.openxmlformats.org/officeDocument/2006/relationships/hyperlink" Target="https://login.consultant.ru/link/?req=doc&amp;base=RLAW049&amp;n=165926&amp;dst=100095" TargetMode = "External"/>
	<Relationship Id="rId9" Type="http://schemas.openxmlformats.org/officeDocument/2006/relationships/hyperlink" Target="https://login.consultant.ru/link/?req=doc&amp;base=RLAW049&amp;n=116926" TargetMode = "External"/>
	<Relationship Id="rId10" Type="http://schemas.openxmlformats.org/officeDocument/2006/relationships/hyperlink" Target="https://login.consultant.ru/link/?req=doc&amp;base=RLAW049&amp;n=116794" TargetMode = "External"/>
	<Relationship Id="rId11" Type="http://schemas.openxmlformats.org/officeDocument/2006/relationships/hyperlink" Target="https://login.consultant.ru/link/?req=doc&amp;base=LAW&amp;n=45840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Минобразования Новосибирской области от 01.04.2024 N 545
"О проведении смотра-конкурса общественных объединений правоохранительной направленности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области"</dc:title>
  <dcterms:created xsi:type="dcterms:W3CDTF">2024-06-11T17:58:55Z</dcterms:created>
</cp:coreProperties>
</file>