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07.07.2007 N 124-ОЗ</w:t>
              <w:br/>
              <w:t xml:space="preserve">(ред. от 12.03.2024)</w:t>
              <w:br/>
              <w:t xml:space="preserve">"О культуре в Новосибирской области"</w:t>
              <w:br/>
              <w:t xml:space="preserve">(принят постановлением Новосибирского областного Совета депутатов от 28.06.2007 N 124-ОСД)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июля 2007 года</w:t>
            </w:r>
          </w:p>
        </w:tc>
        <w:tc>
          <w:tcPr>
            <w:tcW w:w="5103" w:type="dxa"/>
            <w:tcBorders>
              <w:top w:val="nil"/>
              <w:left w:val="nil"/>
              <w:bottom w:val="nil"/>
              <w:right w:val="nil"/>
            </w:tcBorders>
          </w:tcPr>
          <w:p>
            <w:pPr>
              <w:pStyle w:val="0"/>
              <w:jc w:val="right"/>
            </w:pPr>
            <w:r>
              <w:rPr>
                <w:sz w:val="20"/>
              </w:rPr>
              <w:t xml:space="preserve">N 124-ОЗ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КУЛЬТУРЕ В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 Новосибирского областного Совета депутатов</w:t>
      </w:r>
    </w:p>
    <w:p>
      <w:pPr>
        <w:pStyle w:val="0"/>
        <w:jc w:val="right"/>
      </w:pPr>
      <w:r>
        <w:rPr>
          <w:sz w:val="20"/>
        </w:rPr>
        <w:t xml:space="preserve">от 28.06.2007 N 124-ОСД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02.07.2008 </w:t>
            </w:r>
            <w:hyperlink w:history="0" r:id="rId7" w:tooltip="Закон Новосибирской области от 02.07.2008 N 250-ОЗ &quot;О внесении изменений в Закон Новосибирской области &quot;О культуре в Новосибирской области&quot; (принят постановлением Новосибирского областного Совета депутатов от 26.06.2008 N 250-ОСД) {КонсультантПлюс}">
              <w:r>
                <w:rPr>
                  <w:sz w:val="20"/>
                  <w:color w:val="0000ff"/>
                </w:rPr>
                <w:t xml:space="preserve">N 250-ОЗ</w:t>
              </w:r>
            </w:hyperlink>
            <w:r>
              <w:rPr>
                <w:sz w:val="20"/>
                <w:color w:val="392c69"/>
              </w:rPr>
              <w:t xml:space="preserve">, от 04.12.2008 </w:t>
            </w:r>
            <w:hyperlink w:history="0" r:id="rId8" w:tooltip="Закон Новосибирской области от 04.12.2008 N 286-ОЗ (ред. от 05.07.2017) &quot;О внесении изменений в некоторые законы Новосибирской области, регулирующие отношения в сфере культуры, образования, науки и молодежной политики&quot; (принят постановлением Новосибирского областного Совета депутатов от 27.11.2008 N 286-ОСД) {КонсультантПлюс}">
              <w:r>
                <w:rPr>
                  <w:sz w:val="20"/>
                  <w:color w:val="0000ff"/>
                </w:rPr>
                <w:t xml:space="preserve">N 286-ОЗ</w:t>
              </w:r>
            </w:hyperlink>
            <w:r>
              <w:rPr>
                <w:sz w:val="20"/>
                <w:color w:val="392c69"/>
              </w:rPr>
              <w:t xml:space="preserve">, от 04.02.2011 </w:t>
            </w:r>
            <w:hyperlink w:history="0" r:id="rId9"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11.02.2013 </w:t>
            </w:r>
            <w:hyperlink w:history="0" r:id="rId10" w:tooltip="Закон Новосибирской области от 11.02.2013 N 293-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31.01.2013 N 293-ЗС) {КонсультантПлюс}">
              <w:r>
                <w:rPr>
                  <w:sz w:val="20"/>
                  <w:color w:val="0000ff"/>
                </w:rPr>
                <w:t xml:space="preserve">N 293-ОЗ</w:t>
              </w:r>
            </w:hyperlink>
            <w:r>
              <w:rPr>
                <w:sz w:val="20"/>
                <w:color w:val="392c69"/>
              </w:rPr>
              <w:t xml:space="preserve">, от 05.03.2013 </w:t>
            </w:r>
            <w:hyperlink w:history="0" r:id="rId11" w:tooltip="Закон Новосибирской области от 05.03.2013 N 302-ОЗ &quot;О внесении изменений в статьи 2 и 21 Закона Новосибирской области &quot;О культуре в Новосибирской области&quot; (принят постановлением Законодательного Собрания Новосибирской области от 28.02.2013 N 302-ЗС) {КонсультантПлюс}">
              <w:r>
                <w:rPr>
                  <w:sz w:val="20"/>
                  <w:color w:val="0000ff"/>
                </w:rPr>
                <w:t xml:space="preserve">N 302-ОЗ</w:t>
              </w:r>
            </w:hyperlink>
            <w:r>
              <w:rPr>
                <w:sz w:val="20"/>
                <w:color w:val="392c69"/>
              </w:rPr>
              <w:t xml:space="preserve">, от 02.04.2014 </w:t>
            </w:r>
            <w:hyperlink w:history="0" r:id="rId12"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color w:val="392c69"/>
              </w:rPr>
              <w:t xml:space="preserve">,</w:t>
            </w:r>
          </w:p>
          <w:p>
            <w:pPr>
              <w:pStyle w:val="0"/>
              <w:jc w:val="center"/>
            </w:pPr>
            <w:r>
              <w:rPr>
                <w:sz w:val="20"/>
                <w:color w:val="392c69"/>
              </w:rPr>
              <w:t xml:space="preserve">от 02.07.2014 </w:t>
            </w:r>
            <w:hyperlink w:history="0" r:id="rId13" w:tooltip="Закон Новосибирской области от 02.07.2014 N 454-ОЗ &quot;О внесении изменений в статьи 10 и 13 Закона Новосибирской области &quot;О культуре в Новосибирской области&quot; (принят постановлением Законодательного Собрания Новосибирской области от 26.06.2014 N 454-ЗС) {КонсультантПлюс}">
              <w:r>
                <w:rPr>
                  <w:sz w:val="20"/>
                  <w:color w:val="0000ff"/>
                </w:rPr>
                <w:t xml:space="preserve">N 454-ОЗ</w:t>
              </w:r>
            </w:hyperlink>
            <w:r>
              <w:rPr>
                <w:sz w:val="20"/>
                <w:color w:val="392c69"/>
              </w:rPr>
              <w:t xml:space="preserve">, от 02.11.2015 </w:t>
            </w:r>
            <w:hyperlink w:history="0" r:id="rId14"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N 5-ОЗ</w:t>
              </w:r>
            </w:hyperlink>
            <w:r>
              <w:rPr>
                <w:sz w:val="20"/>
                <w:color w:val="392c69"/>
              </w:rPr>
              <w:t xml:space="preserve">, от 02.04.2019 </w:t>
            </w:r>
            <w:hyperlink w:history="0" r:id="rId15"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N 356-ОЗ</w:t>
              </w:r>
            </w:hyperlink>
            <w:r>
              <w:rPr>
                <w:sz w:val="20"/>
                <w:color w:val="392c69"/>
              </w:rPr>
              <w:t xml:space="preserve">,</w:t>
            </w:r>
          </w:p>
          <w:p>
            <w:pPr>
              <w:pStyle w:val="0"/>
              <w:jc w:val="center"/>
            </w:pPr>
            <w:r>
              <w:rPr>
                <w:sz w:val="20"/>
                <w:color w:val="392c69"/>
              </w:rPr>
              <w:t xml:space="preserve">от 01.07.2019 </w:t>
            </w:r>
            <w:hyperlink w:history="0" r:id="rId16" w:tooltip="Закон Новосибирской области от 01.07.2019 N 385-ОЗ &quot;О внесении изменения в статью 22.1 Закона Новосибирской области &quot;О культуре в Новосибирской области&quot; (принят постановлением Законодательного Собрания Новосибирской области от 25.06.2019 N 385-ЗС) {КонсультантПлюс}">
              <w:r>
                <w:rPr>
                  <w:sz w:val="20"/>
                  <w:color w:val="0000ff"/>
                </w:rPr>
                <w:t xml:space="preserve">N 385-ОЗ</w:t>
              </w:r>
            </w:hyperlink>
            <w:r>
              <w:rPr>
                <w:sz w:val="20"/>
                <w:color w:val="392c69"/>
              </w:rPr>
              <w:t xml:space="preserve">, от 10.02.2022 </w:t>
            </w:r>
            <w:hyperlink w:history="0" r:id="rId17" w:tooltip="Закон Новосибирской области от 10.02.2022 N 174-ОЗ &quot;О внесении изменения в статью 13 Закона Новосибирской области &quot;О культуре в Новосибирской области&quot; (принят постановлением Законодательного Собрания Новосибирской области от 03.02.2022 N 174-ЗС) {КонсультантПлюс}">
              <w:r>
                <w:rPr>
                  <w:sz w:val="20"/>
                  <w:color w:val="0000ff"/>
                </w:rPr>
                <w:t xml:space="preserve">N 174-ОЗ</w:t>
              </w:r>
            </w:hyperlink>
            <w:r>
              <w:rPr>
                <w:sz w:val="20"/>
                <w:color w:val="392c69"/>
              </w:rPr>
              <w:t xml:space="preserve">, от 12.03.2024 </w:t>
            </w:r>
            <w:hyperlink w:history="0" r:id="rId18" w:tooltip="Закон Новосибирской области от 12.03.2024 N 427-ОЗ &quot;О внесении изменений в отдельные законы Новосибирской области в связи с совершенствованием положений бюджетного законодательства&quot; (принят постановлением Законодательного Собрания Новосибирской области от 05.03.2024 N 427-ЗС) {КонсультантПлюс}">
              <w:r>
                <w:rPr>
                  <w:sz w:val="20"/>
                  <w:color w:val="0000ff"/>
                </w:rPr>
                <w:t xml:space="preserve">N 427-ОЗ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I. ОБЩИЕ ПОЛОЖЕНИЯ</w:t>
      </w:r>
    </w:p>
    <w:p>
      <w:pPr>
        <w:pStyle w:val="0"/>
        <w:ind w:firstLine="540"/>
        <w:jc w:val="both"/>
      </w:pPr>
      <w:r>
        <w:rPr>
          <w:sz w:val="20"/>
        </w:rPr>
      </w:r>
    </w:p>
    <w:p>
      <w:pPr>
        <w:pStyle w:val="2"/>
        <w:outlineLvl w:val="1"/>
        <w:ind w:firstLine="540"/>
        <w:jc w:val="both"/>
      </w:pPr>
      <w:r>
        <w:rPr>
          <w:sz w:val="20"/>
        </w:rPr>
        <w:t xml:space="preserve">Статья 1. Предмет правового регулирования</w:t>
      </w:r>
    </w:p>
    <w:p>
      <w:pPr>
        <w:pStyle w:val="0"/>
        <w:ind w:firstLine="540"/>
        <w:jc w:val="both"/>
      </w:pPr>
      <w:r>
        <w:rPr>
          <w:sz w:val="20"/>
        </w:rPr>
      </w:r>
    </w:p>
    <w:p>
      <w:pPr>
        <w:pStyle w:val="0"/>
        <w:ind w:firstLine="540"/>
        <w:jc w:val="both"/>
      </w:pPr>
      <w:r>
        <w:rPr>
          <w:sz w:val="20"/>
        </w:rPr>
        <w:t xml:space="preserve">Предметом правового регулирования настоящего Закона является определение основных принципов государственной политики Новосибирской области в сфере культуры, полномочий органов государственной власти Новосибирской области и основных направлений культурной деятельности на территории Новосибирской области.</w:t>
      </w:r>
    </w:p>
    <w:p>
      <w:pPr>
        <w:pStyle w:val="0"/>
        <w:jc w:val="both"/>
      </w:pPr>
      <w:r>
        <w:rPr>
          <w:sz w:val="20"/>
        </w:rPr>
        <w:t xml:space="preserve">(в ред. </w:t>
      </w:r>
      <w:hyperlink w:history="0" r:id="rId19"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1. В целях настоящего Закона используются следующие понятия:</w:t>
      </w:r>
    </w:p>
    <w:p>
      <w:pPr>
        <w:pStyle w:val="0"/>
        <w:spacing w:before="200" w:line-rule="auto"/>
        <w:ind w:firstLine="540"/>
        <w:jc w:val="both"/>
      </w:pPr>
      <w:r>
        <w:rPr>
          <w:sz w:val="20"/>
        </w:rPr>
        <w:t xml:space="preserve">абзац утратил силу. - </w:t>
      </w:r>
      <w:hyperlink w:history="0" r:id="rId20"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w:t>
        </w:r>
      </w:hyperlink>
      <w:r>
        <w:rPr>
          <w:sz w:val="20"/>
        </w:rPr>
        <w:t xml:space="preserve"> Новосибирской области от 02.11.2015 N 5-ОЗ;</w:t>
      </w:r>
    </w:p>
    <w:p>
      <w:pPr>
        <w:pStyle w:val="0"/>
        <w:spacing w:before="200" w:line-rule="auto"/>
        <w:ind w:firstLine="540"/>
        <w:jc w:val="both"/>
      </w:pPr>
      <w:r>
        <w:rPr>
          <w:sz w:val="20"/>
        </w:rPr>
        <w:t xml:space="preserve">организация культуры в Новосибирской области (далее - организация культуры) - организация, созданная для осуществления культурной деятельности (театрально-зрелищные и концертные организации, библиотеки, музеи, выставочные залы и центры, планетарии, дома культуры, клубы, центры и дома народного творчества, парки культуры и отдыха, зоопарки, кинотеатры, киновидеопрокатные и кинозрелищные организации, организации, осуществляющие свою деятельность в области сохранения, использования, популяризации и государственной охраны объектов культурного наследия, иные организации, предоставляющие услуги в сфере культуры), а также образовательные организации, осуществляющие деятельность по реализации образовательных программ в области искусства;</w:t>
      </w:r>
    </w:p>
    <w:p>
      <w:pPr>
        <w:pStyle w:val="0"/>
        <w:jc w:val="both"/>
      </w:pPr>
      <w:r>
        <w:rPr>
          <w:sz w:val="20"/>
        </w:rPr>
        <w:t xml:space="preserve">(в ред. Законов Новосибирской области от 05.03.2013 </w:t>
      </w:r>
      <w:hyperlink w:history="0" r:id="rId21" w:tooltip="Закон Новосибирской области от 05.03.2013 N 302-ОЗ &quot;О внесении изменений в статьи 2 и 21 Закона Новосибирской области &quot;О культуре в Новосибирской области&quot; (принят постановлением Законодательного Собрания Новосибирской области от 28.02.2013 N 302-ЗС) {КонсультантПлюс}">
        <w:r>
          <w:rPr>
            <w:sz w:val="20"/>
            <w:color w:val="0000ff"/>
          </w:rPr>
          <w:t xml:space="preserve">N 302-ОЗ</w:t>
        </w:r>
      </w:hyperlink>
      <w:r>
        <w:rPr>
          <w:sz w:val="20"/>
        </w:rPr>
        <w:t xml:space="preserve">, от 02.04.2014 </w:t>
      </w:r>
      <w:hyperlink w:history="0" r:id="rId22"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w:t>
      </w:r>
    </w:p>
    <w:p>
      <w:pPr>
        <w:pStyle w:val="0"/>
        <w:spacing w:before="200" w:line-rule="auto"/>
        <w:ind w:firstLine="540"/>
        <w:jc w:val="both"/>
      </w:pPr>
      <w:r>
        <w:rPr>
          <w:sz w:val="20"/>
        </w:rPr>
        <w:t xml:space="preserve">государственное учреждение культуры Новосибирской области (далее - учреждение культуры) - некоммерческая организация, созданная Новосибирской областью для осуществления управленческих, социально-культурных или иных функций некоммерческого характера в сфере культуры и искусства;</w:t>
      </w:r>
    </w:p>
    <w:p>
      <w:pPr>
        <w:pStyle w:val="0"/>
        <w:jc w:val="both"/>
      </w:pPr>
      <w:r>
        <w:rPr>
          <w:sz w:val="20"/>
        </w:rPr>
        <w:t xml:space="preserve">(в ред. Законов Новосибирской области от 04.02.2011 </w:t>
      </w:r>
      <w:hyperlink w:history="0" r:id="rId23"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rPr>
        <w:t xml:space="preserve">, от 02.04.2014 </w:t>
      </w:r>
      <w:hyperlink w:history="0" r:id="rId24"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w:t>
      </w:r>
    </w:p>
    <w:p>
      <w:pPr>
        <w:pStyle w:val="0"/>
        <w:spacing w:before="200" w:line-rule="auto"/>
        <w:ind w:firstLine="540"/>
        <w:jc w:val="both"/>
      </w:pPr>
      <w:r>
        <w:rPr>
          <w:sz w:val="20"/>
        </w:rPr>
        <w:t xml:space="preserve">абзац утратил силу. - </w:t>
      </w:r>
      <w:hyperlink w:history="0" r:id="rId25"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w:t>
        </w:r>
      </w:hyperlink>
      <w:r>
        <w:rPr>
          <w:sz w:val="20"/>
        </w:rPr>
        <w:t xml:space="preserve"> Новосибирской области от 02.11.2015 N 5-ОЗ;</w:t>
      </w:r>
    </w:p>
    <w:p>
      <w:pPr>
        <w:pStyle w:val="0"/>
        <w:spacing w:before="200" w:line-rule="auto"/>
        <w:ind w:firstLine="540"/>
        <w:jc w:val="both"/>
      </w:pPr>
      <w:r>
        <w:rPr>
          <w:sz w:val="20"/>
        </w:rPr>
        <w:t xml:space="preserve">работник культуры в Новосибирской области (далее - работник культуры) - физическое лицо, осуществляющее профессиональную деятельность в сфере предоставления гражданам культурных благ.</w:t>
      </w:r>
    </w:p>
    <w:p>
      <w:pPr>
        <w:pStyle w:val="0"/>
        <w:jc w:val="both"/>
      </w:pPr>
      <w:r>
        <w:rPr>
          <w:sz w:val="20"/>
        </w:rPr>
        <w:t xml:space="preserve">(в ред. </w:t>
      </w:r>
      <w:hyperlink w:history="0" r:id="rId26"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Закона</w:t>
        </w:r>
      </w:hyperlink>
      <w:r>
        <w:rPr>
          <w:sz w:val="20"/>
        </w:rPr>
        <w:t xml:space="preserve"> Новосибирской области от 02.04.2014 N 426-ОЗ)</w:t>
      </w:r>
    </w:p>
    <w:p>
      <w:pPr>
        <w:pStyle w:val="0"/>
        <w:spacing w:before="200" w:line-rule="auto"/>
        <w:ind w:firstLine="540"/>
        <w:jc w:val="both"/>
      </w:pPr>
      <w:r>
        <w:rPr>
          <w:sz w:val="20"/>
        </w:rPr>
        <w:t xml:space="preserve">2. Иные понятия, используемые в настоящем Законе, применяются в том же значении, что и в федеральном законодательстве.</w:t>
      </w:r>
    </w:p>
    <w:p>
      <w:pPr>
        <w:pStyle w:val="0"/>
        <w:jc w:val="both"/>
      </w:pPr>
      <w:r>
        <w:rPr>
          <w:sz w:val="20"/>
        </w:rPr>
        <w:t xml:space="preserve">(в ред. </w:t>
      </w:r>
      <w:hyperlink w:history="0" r:id="rId27"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сфере культуры</w:t>
      </w:r>
    </w:p>
    <w:p>
      <w:pPr>
        <w:pStyle w:val="0"/>
        <w:ind w:firstLine="540"/>
        <w:jc w:val="both"/>
      </w:pPr>
      <w:r>
        <w:rPr>
          <w:sz w:val="20"/>
        </w:rPr>
        <w:t xml:space="preserve">(в ред. </w:t>
      </w:r>
      <w:hyperlink w:history="0" r:id="rId28"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0"/>
        <w:ind w:firstLine="540"/>
        <w:jc w:val="both"/>
      </w:pPr>
      <w:r>
        <w:rPr>
          <w:sz w:val="20"/>
        </w:rPr>
        <w:t xml:space="preserve">Правовое регулирование отношений в сфере культуры в Новосибирской области осуществляется на основе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30" w:tooltip="&quot;Основы законодательства Российской Федерации о культуре&quot; (утв. ВС РФ 09.10.1992 N 3612-1) (ред. от 10.07.2023) (с изм. и доп., вступ. в силу с 22.12.2023) {КонсультантПлюс}">
        <w:r>
          <w:rPr>
            <w:sz w:val="20"/>
            <w:color w:val="0000ff"/>
          </w:rPr>
          <w:t xml:space="preserve">Закона</w:t>
        </w:r>
      </w:hyperlink>
      <w:r>
        <w:rPr>
          <w:sz w:val="20"/>
        </w:rPr>
        <w:t xml:space="preserve"> Российской Федерации от 9 октября 1992 года N 3612-1 "Основы законодательства Российской Федерации о культуре", других федеральных законов и иных нормативных правовых актов Российской Федерации, </w:t>
      </w:r>
      <w:hyperlink w:history="0" r:id="rId31" w:tooltip="Устав Новосибирской области от 18.04.2005 N 282-ОЗ (ред. от 01.06.2022) (принят постановлением Новосибирского областного Совета депутатов от 31.03.2005 N 282-ОСД) (с изм. и доп., вступающими в силу с 01.01.2023) {КонсультантПлюс}">
        <w:r>
          <w:rPr>
            <w:sz w:val="20"/>
            <w:color w:val="0000ff"/>
          </w:rPr>
          <w:t xml:space="preserve">Устава</w:t>
        </w:r>
      </w:hyperlink>
      <w:r>
        <w:rPr>
          <w:sz w:val="20"/>
        </w:rPr>
        <w:t xml:space="preserve"> Новосибирской области, настоящего Закона, иных законов Новосибирской области и нормативных правовых актов Новосибирской области.</w:t>
      </w:r>
    </w:p>
    <w:p>
      <w:pPr>
        <w:pStyle w:val="0"/>
        <w:ind w:firstLine="540"/>
        <w:jc w:val="both"/>
      </w:pPr>
      <w:r>
        <w:rPr>
          <w:sz w:val="20"/>
        </w:rPr>
      </w:r>
    </w:p>
    <w:p>
      <w:pPr>
        <w:pStyle w:val="2"/>
        <w:outlineLvl w:val="1"/>
        <w:ind w:firstLine="540"/>
        <w:jc w:val="both"/>
      </w:pPr>
      <w:r>
        <w:rPr>
          <w:sz w:val="20"/>
        </w:rPr>
        <w:t xml:space="preserve">Статья 4. Задачи законодательства Новосибирской области о культуре</w:t>
      </w:r>
    </w:p>
    <w:p>
      <w:pPr>
        <w:pStyle w:val="0"/>
        <w:ind w:firstLine="540"/>
        <w:jc w:val="both"/>
      </w:pPr>
      <w:r>
        <w:rPr>
          <w:sz w:val="20"/>
        </w:rPr>
      </w:r>
    </w:p>
    <w:p>
      <w:pPr>
        <w:pStyle w:val="0"/>
        <w:ind w:firstLine="540"/>
        <w:jc w:val="both"/>
      </w:pPr>
      <w:r>
        <w:rPr>
          <w:sz w:val="20"/>
        </w:rPr>
        <w:t xml:space="preserve">Задачами законодательства Новосибирской области о культуре является создание правовых основ для:</w:t>
      </w:r>
    </w:p>
    <w:p>
      <w:pPr>
        <w:pStyle w:val="0"/>
        <w:spacing w:before="200" w:line-rule="auto"/>
        <w:ind w:firstLine="540"/>
        <w:jc w:val="both"/>
      </w:pPr>
      <w:r>
        <w:rPr>
          <w:sz w:val="20"/>
        </w:rPr>
        <w:t xml:space="preserve">обеспечения прав граждан Российской Федерации, иностранных граждан и лиц без гражданства в сфере культуры на территории Новосибирской области;</w:t>
      </w:r>
    </w:p>
    <w:p>
      <w:pPr>
        <w:pStyle w:val="0"/>
        <w:spacing w:before="200" w:line-rule="auto"/>
        <w:ind w:firstLine="540"/>
        <w:jc w:val="both"/>
      </w:pPr>
      <w:r>
        <w:rPr>
          <w:sz w:val="20"/>
        </w:rPr>
        <w:t xml:space="preserve">реализации государственной политики в сфере культуры и основных принципов организации культурной деятельности в Новосибирской области;</w:t>
      </w:r>
    </w:p>
    <w:p>
      <w:pPr>
        <w:pStyle w:val="0"/>
        <w:spacing w:before="200" w:line-rule="auto"/>
        <w:ind w:firstLine="540"/>
        <w:jc w:val="both"/>
      </w:pPr>
      <w:r>
        <w:rPr>
          <w:sz w:val="20"/>
        </w:rPr>
        <w:t xml:space="preserve">разработки и осуществления мероприятий по сохранению и развитию культуры в Новосибирской области;</w:t>
      </w:r>
    </w:p>
    <w:p>
      <w:pPr>
        <w:pStyle w:val="0"/>
        <w:spacing w:before="200" w:line-rule="auto"/>
        <w:ind w:firstLine="540"/>
        <w:jc w:val="both"/>
      </w:pPr>
      <w:r>
        <w:rPr>
          <w:sz w:val="20"/>
        </w:rPr>
        <w:t xml:space="preserve">осуществления деятельности в сфере культуры по формированию нравственности и эстетическому воспитанию населения, в первую очередь детей и молодежи;</w:t>
      </w:r>
    </w:p>
    <w:p>
      <w:pPr>
        <w:pStyle w:val="0"/>
        <w:spacing w:before="200" w:line-rule="auto"/>
        <w:ind w:firstLine="540"/>
        <w:jc w:val="both"/>
      </w:pPr>
      <w:r>
        <w:rPr>
          <w:sz w:val="20"/>
        </w:rPr>
        <w:t xml:space="preserve">регулирования деятельности учреждений и организаций культуры;</w:t>
      </w:r>
    </w:p>
    <w:p>
      <w:pPr>
        <w:pStyle w:val="0"/>
        <w:spacing w:before="200" w:line-rule="auto"/>
        <w:ind w:firstLine="540"/>
        <w:jc w:val="both"/>
      </w:pPr>
      <w:r>
        <w:rPr>
          <w:sz w:val="20"/>
        </w:rPr>
        <w:t xml:space="preserve">развития и поддержки творческих коллективов, учреждений и организаций культуры, общественных инициатив и предложений граждан в сфере культуры.</w:t>
      </w:r>
    </w:p>
    <w:p>
      <w:pPr>
        <w:pStyle w:val="0"/>
        <w:ind w:firstLine="540"/>
        <w:jc w:val="both"/>
      </w:pPr>
      <w:r>
        <w:rPr>
          <w:sz w:val="20"/>
        </w:rPr>
      </w:r>
    </w:p>
    <w:p>
      <w:pPr>
        <w:pStyle w:val="2"/>
        <w:outlineLvl w:val="1"/>
        <w:ind w:firstLine="540"/>
        <w:jc w:val="both"/>
      </w:pPr>
      <w:r>
        <w:rPr>
          <w:sz w:val="20"/>
        </w:rPr>
        <w:t xml:space="preserve">Статья 5. Сферы применения настоящего Закона</w:t>
      </w:r>
    </w:p>
    <w:p>
      <w:pPr>
        <w:pStyle w:val="0"/>
        <w:ind w:firstLine="540"/>
        <w:jc w:val="both"/>
      </w:pPr>
      <w:r>
        <w:rPr>
          <w:sz w:val="20"/>
        </w:rPr>
        <w:t xml:space="preserve">(в ред. </w:t>
      </w:r>
      <w:hyperlink w:history="0" r:id="rId32"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0"/>
        <w:ind w:firstLine="540"/>
        <w:jc w:val="both"/>
      </w:pPr>
      <w:r>
        <w:rPr>
          <w:sz w:val="20"/>
        </w:rPr>
        <w:t xml:space="preserve">1. Настоящий Закон регулирует отношения в следующих сферах:</w:t>
      </w:r>
    </w:p>
    <w:p>
      <w:pPr>
        <w:pStyle w:val="0"/>
        <w:jc w:val="both"/>
      </w:pPr>
      <w:r>
        <w:rPr>
          <w:sz w:val="20"/>
        </w:rPr>
        <w:t xml:space="preserve">(в ред. </w:t>
      </w:r>
      <w:hyperlink w:history="0" r:id="rId33"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spacing w:before="200" w:line-rule="auto"/>
        <w:ind w:firstLine="540"/>
        <w:jc w:val="both"/>
      </w:pPr>
      <w:r>
        <w:rPr>
          <w:sz w:val="20"/>
        </w:rPr>
        <w:t xml:space="preserve">организация библиотечного обслуживания населения;</w:t>
      </w:r>
    </w:p>
    <w:p>
      <w:pPr>
        <w:pStyle w:val="0"/>
        <w:spacing w:before="200" w:line-rule="auto"/>
        <w:ind w:firstLine="540"/>
        <w:jc w:val="both"/>
      </w:pPr>
      <w:r>
        <w:rPr>
          <w:sz w:val="20"/>
        </w:rPr>
        <w:t xml:space="preserve">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0"/>
        <w:spacing w:before="200" w:line-rule="auto"/>
        <w:ind w:firstLine="540"/>
        <w:jc w:val="both"/>
      </w:pPr>
      <w:r>
        <w:rPr>
          <w:sz w:val="20"/>
        </w:rPr>
        <w:t xml:space="preserve">организация и поддержка учреждений культуры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34" w:tooltip="Закон Новосибирской области от 04.12.2008 N 286-ОЗ (ред. от 05.07.2017) &quot;О внесении изменений в некоторые законы Новосибирской области, регулирующие отношения в сфере культуры, образования, науки и молодежной политики&quot; (принят постановлением Новосибирского областного Совета депутатов от 27.11.2008 N 286-ОСД) {КонсультантПлюс}">
        <w:r>
          <w:rPr>
            <w:sz w:val="20"/>
            <w:color w:val="0000ff"/>
          </w:rPr>
          <w:t xml:space="preserve">Закона</w:t>
        </w:r>
      </w:hyperlink>
      <w:r>
        <w:rPr>
          <w:sz w:val="20"/>
        </w:rPr>
        <w:t xml:space="preserve"> Новосибирской области от 04.12.2008 N 286-ОЗ)</w:t>
      </w:r>
    </w:p>
    <w:p>
      <w:pPr>
        <w:pStyle w:val="0"/>
        <w:spacing w:before="200" w:line-rule="auto"/>
        <w:ind w:firstLine="540"/>
        <w:jc w:val="both"/>
      </w:pPr>
      <w:r>
        <w:rPr>
          <w:sz w:val="20"/>
        </w:rPr>
        <w:t xml:space="preserve">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35" w:tooltip="Закон Новосибирской области от 04.12.2008 N 286-ОЗ (ред. от 05.07.2017) &quot;О внесении изменений в некоторые законы Новосибирской области, регулирующие отношения в сфере культуры, образования, науки и молодежной политики&quot; (принят постановлением Новосибирского областного Совета депутатов от 27.11.2008 N 286-ОСД) {КонсультантПлюс}">
        <w:r>
          <w:rPr>
            <w:sz w:val="20"/>
            <w:color w:val="0000ff"/>
          </w:rPr>
          <w:t xml:space="preserve">Закона</w:t>
        </w:r>
      </w:hyperlink>
      <w:r>
        <w:rPr>
          <w:sz w:val="20"/>
        </w:rPr>
        <w:t xml:space="preserve"> Новосибирской области от 04.12.2008 N 286-ОЗ)</w:t>
      </w:r>
    </w:p>
    <w:p>
      <w:pPr>
        <w:pStyle w:val="0"/>
        <w:spacing w:before="200" w:line-rule="auto"/>
        <w:ind w:firstLine="540"/>
        <w:jc w:val="both"/>
      </w:pPr>
      <w:r>
        <w:rPr>
          <w:sz w:val="20"/>
        </w:rPr>
        <w:t xml:space="preserve">поддержка региональных и местных национально-культурных автономий;</w:t>
      </w:r>
    </w:p>
    <w:p>
      <w:pPr>
        <w:pStyle w:val="0"/>
        <w:jc w:val="both"/>
      </w:pPr>
      <w:r>
        <w:rPr>
          <w:sz w:val="20"/>
        </w:rPr>
        <w:t xml:space="preserve">(в ред. </w:t>
      </w:r>
      <w:hyperlink w:history="0" r:id="rId36"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Закона</w:t>
        </w:r>
      </w:hyperlink>
      <w:r>
        <w:rPr>
          <w:sz w:val="20"/>
        </w:rPr>
        <w:t xml:space="preserve"> Новосибирской области от 02.04.2014 N 426-ОЗ)</w:t>
      </w:r>
    </w:p>
    <w:p>
      <w:pPr>
        <w:pStyle w:val="0"/>
        <w:spacing w:before="200" w:line-rule="auto"/>
        <w:ind w:firstLine="540"/>
        <w:jc w:val="both"/>
      </w:pPr>
      <w:r>
        <w:rPr>
          <w:sz w:val="20"/>
        </w:rPr>
        <w:t xml:space="preserve">иная деятельность, в результате которой сохраняются, создаются, распространяются и осваиваются культурные ценности и блага.</w:t>
      </w:r>
    </w:p>
    <w:p>
      <w:pPr>
        <w:pStyle w:val="0"/>
        <w:spacing w:before="200" w:line-rule="auto"/>
        <w:ind w:firstLine="540"/>
        <w:jc w:val="both"/>
      </w:pPr>
      <w:r>
        <w:rPr>
          <w:sz w:val="20"/>
        </w:rPr>
        <w:t xml:space="preserve">2. Отношения в сфере сохранения, использования и популяризации объектов культурного наследия (памятников истории и культуры), находящихся в государственной собственности Новосибирской области, государственной охраны объектов культурного наследия (памятников истории и культуры) регионального значения регулируются </w:t>
      </w:r>
      <w:hyperlink w:history="0" r:id="rId37" w:tooltip="Закон Новосибирской области от 25.12.2006 N 79-ОЗ (ред. от 04.10.2023)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Новосибирского областного Совета депутатов от 07.12.2006 N 79-ОСД) {КонсультантПлюс}">
        <w:r>
          <w:rPr>
            <w:sz w:val="20"/>
            <w:color w:val="0000ff"/>
          </w:rPr>
          <w:t xml:space="preserve">Законом</w:t>
        </w:r>
      </w:hyperlink>
      <w:r>
        <w:rPr>
          <w:sz w:val="20"/>
        </w:rPr>
        <w:t xml:space="preserve"> Новосибирской области от 25 декабря 2006 года N 79-ОЗ "Об объектах культурного наследия (памятниках истории и культуры), расположенных на территории Новосибирской области".</w:t>
      </w:r>
    </w:p>
    <w:p>
      <w:pPr>
        <w:pStyle w:val="0"/>
        <w:jc w:val="both"/>
      </w:pPr>
      <w:r>
        <w:rPr>
          <w:sz w:val="20"/>
        </w:rPr>
        <w:t xml:space="preserve">(в ред. </w:t>
      </w:r>
      <w:hyperlink w:history="0" r:id="rId38"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6. Принципы государственной политики Новосибирской области в сфере культуры</w:t>
      </w:r>
    </w:p>
    <w:p>
      <w:pPr>
        <w:pStyle w:val="0"/>
        <w:ind w:firstLine="540"/>
        <w:jc w:val="both"/>
      </w:pPr>
      <w:r>
        <w:rPr>
          <w:sz w:val="20"/>
        </w:rPr>
      </w:r>
    </w:p>
    <w:p>
      <w:pPr>
        <w:pStyle w:val="0"/>
        <w:ind w:firstLine="540"/>
        <w:jc w:val="both"/>
      </w:pPr>
      <w:r>
        <w:rPr>
          <w:sz w:val="20"/>
        </w:rPr>
        <w:t xml:space="preserve">Реализация государственной политики Новосибирской области в сфере культуры является одним из приоритетных направлений деятельности органов государственной власти Новосибирской области и основывается на следующих принципах:</w:t>
      </w:r>
    </w:p>
    <w:p>
      <w:pPr>
        <w:pStyle w:val="0"/>
        <w:spacing w:before="200" w:line-rule="auto"/>
        <w:ind w:firstLine="540"/>
        <w:jc w:val="both"/>
      </w:pPr>
      <w:r>
        <w:rPr>
          <w:sz w:val="20"/>
        </w:rPr>
        <w:t xml:space="preserve">признание основополагающей роли культуры в процессе развития и самореализации личности, гуманизации общества, воспитания населения в духе уважения к общечеловеческим ценностям, гражданственности и патриотизма;</w:t>
      </w:r>
    </w:p>
    <w:p>
      <w:pPr>
        <w:pStyle w:val="0"/>
        <w:spacing w:before="200" w:line-rule="auto"/>
        <w:ind w:firstLine="540"/>
        <w:jc w:val="both"/>
      </w:pPr>
      <w:r>
        <w:rPr>
          <w:sz w:val="20"/>
        </w:rPr>
        <w:t xml:space="preserve">неотъемлемость прав каждого человека на культурную деятельность и творчество в сфере культуры;</w:t>
      </w:r>
    </w:p>
    <w:p>
      <w:pPr>
        <w:pStyle w:val="0"/>
        <w:spacing w:before="200" w:line-rule="auto"/>
        <w:ind w:firstLine="540"/>
        <w:jc w:val="both"/>
      </w:pPr>
      <w:r>
        <w:rPr>
          <w:sz w:val="20"/>
        </w:rPr>
        <w:t xml:space="preserve">обеспечение свободного доступа к культурным ценностям и благам;</w:t>
      </w:r>
    </w:p>
    <w:p>
      <w:pPr>
        <w:pStyle w:val="0"/>
        <w:spacing w:before="200" w:line-rule="auto"/>
        <w:ind w:firstLine="540"/>
        <w:jc w:val="both"/>
      </w:pPr>
      <w:r>
        <w:rPr>
          <w:sz w:val="20"/>
        </w:rPr>
        <w:t xml:space="preserve">сохранение национальной самобытности народов, проживающих в Новосибирской области;</w:t>
      </w:r>
    </w:p>
    <w:p>
      <w:pPr>
        <w:pStyle w:val="0"/>
        <w:spacing w:before="200" w:line-rule="auto"/>
        <w:ind w:firstLine="540"/>
        <w:jc w:val="both"/>
      </w:pPr>
      <w:r>
        <w:rPr>
          <w:sz w:val="20"/>
        </w:rPr>
        <w:t xml:space="preserve">обеспечение эффективной работы учреждений культуры;</w:t>
      </w:r>
    </w:p>
    <w:p>
      <w:pPr>
        <w:pStyle w:val="0"/>
        <w:spacing w:before="200" w:line-rule="auto"/>
        <w:ind w:firstLine="540"/>
        <w:jc w:val="both"/>
      </w:pPr>
      <w:r>
        <w:rPr>
          <w:sz w:val="20"/>
        </w:rPr>
        <w:t xml:space="preserve">поддержка и развитие профессионального искусства, народного творчества, музейного и библиотечного дела, кинематографии в Новосибирской области;</w:t>
      </w:r>
    </w:p>
    <w:p>
      <w:pPr>
        <w:pStyle w:val="0"/>
        <w:spacing w:before="200" w:line-rule="auto"/>
        <w:ind w:firstLine="540"/>
        <w:jc w:val="both"/>
      </w:pPr>
      <w:r>
        <w:rPr>
          <w:sz w:val="20"/>
        </w:rPr>
        <w:t xml:space="preserve">поддержка и развитие детского и юношеского творчества;</w:t>
      </w:r>
    </w:p>
    <w:p>
      <w:pPr>
        <w:pStyle w:val="0"/>
        <w:spacing w:before="200" w:line-rule="auto"/>
        <w:ind w:firstLine="540"/>
        <w:jc w:val="both"/>
      </w:pPr>
      <w:r>
        <w:rPr>
          <w:sz w:val="20"/>
        </w:rPr>
        <w:t xml:space="preserve">создание и развитие системы образования в сфере культуры;</w:t>
      </w:r>
    </w:p>
    <w:p>
      <w:pPr>
        <w:pStyle w:val="0"/>
        <w:spacing w:before="200" w:line-rule="auto"/>
        <w:ind w:firstLine="540"/>
        <w:jc w:val="both"/>
      </w:pPr>
      <w:r>
        <w:rPr>
          <w:sz w:val="20"/>
        </w:rPr>
        <w:t xml:space="preserve">абзац утратил силу. - </w:t>
      </w:r>
      <w:hyperlink w:history="0" r:id="rId39"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Закон</w:t>
        </w:r>
      </w:hyperlink>
      <w:r>
        <w:rPr>
          <w:sz w:val="20"/>
        </w:rPr>
        <w:t xml:space="preserve"> Новосибирской области от 02.04.2019 N 356-ОЗ;</w:t>
      </w:r>
    </w:p>
    <w:p>
      <w:pPr>
        <w:pStyle w:val="0"/>
        <w:spacing w:before="200" w:line-rule="auto"/>
        <w:ind w:firstLine="540"/>
        <w:jc w:val="both"/>
      </w:pPr>
      <w:r>
        <w:rPr>
          <w:sz w:val="20"/>
        </w:rPr>
        <w:t xml:space="preserve">поддержка деятельности общественных объединений и организаций в сфере культуры;</w:t>
      </w:r>
    </w:p>
    <w:p>
      <w:pPr>
        <w:pStyle w:val="0"/>
        <w:spacing w:before="200" w:line-rule="auto"/>
        <w:ind w:firstLine="540"/>
        <w:jc w:val="both"/>
      </w:pPr>
      <w:r>
        <w:rPr>
          <w:sz w:val="20"/>
        </w:rPr>
        <w:t xml:space="preserve">абзац утратил силу. - </w:t>
      </w:r>
      <w:hyperlink w:history="0" r:id="rId40"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Закон</w:t>
        </w:r>
      </w:hyperlink>
      <w:r>
        <w:rPr>
          <w:sz w:val="20"/>
        </w:rPr>
        <w:t xml:space="preserve"> Новосибирской области от 02.04.2019 N 356-ОЗ;</w:t>
      </w:r>
    </w:p>
    <w:p>
      <w:pPr>
        <w:pStyle w:val="0"/>
        <w:spacing w:before="200" w:line-rule="auto"/>
        <w:ind w:firstLine="540"/>
        <w:jc w:val="both"/>
      </w:pPr>
      <w:r>
        <w:rPr>
          <w:sz w:val="20"/>
        </w:rPr>
        <w:t xml:space="preserve">невмешательство органов государственной власти Новосибирской области в творческую деятельность граждан, учреждений и организаций культуры, за исключением случаев, установленных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7. Обязательность культурных аспектов в государственных программах Новосибирской области</w:t>
      </w:r>
    </w:p>
    <w:p>
      <w:pPr>
        <w:pStyle w:val="0"/>
        <w:jc w:val="both"/>
      </w:pPr>
      <w:r>
        <w:rPr>
          <w:sz w:val="20"/>
        </w:rPr>
        <w:t xml:space="preserve">(в ред. Законов Новосибирской области от 04.02.2011 </w:t>
      </w:r>
      <w:hyperlink w:history="0" r:id="rId41"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rPr>
        <w:t xml:space="preserve">, от 02.04.2014 </w:t>
      </w:r>
      <w:hyperlink w:history="0" r:id="rId42"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w:t>
      </w:r>
    </w:p>
    <w:p>
      <w:pPr>
        <w:pStyle w:val="0"/>
        <w:ind w:firstLine="540"/>
        <w:jc w:val="both"/>
      </w:pPr>
      <w:r>
        <w:rPr>
          <w:sz w:val="20"/>
        </w:rPr>
      </w:r>
    </w:p>
    <w:p>
      <w:pPr>
        <w:pStyle w:val="0"/>
        <w:ind w:firstLine="540"/>
        <w:jc w:val="both"/>
      </w:pPr>
      <w:r>
        <w:rPr>
          <w:sz w:val="20"/>
        </w:rPr>
        <w:t xml:space="preserve">Для обязательного учета культурного аспекта во всех государственных программах Новосибирской области экономического, экологического, социального, национального развития проекты данных программ подвергаются обязательной независимой и гласной экспертизе группами специалистов в области культуры. Порядок формирования групп специалистов и проведения экспертизы устанавливается Правительством Новосибирской области.</w:t>
      </w:r>
    </w:p>
    <w:p>
      <w:pPr>
        <w:pStyle w:val="0"/>
        <w:jc w:val="both"/>
      </w:pPr>
      <w:r>
        <w:rPr>
          <w:sz w:val="20"/>
        </w:rPr>
        <w:t xml:space="preserve">(в ред. Законов Новосибирской области от 04.02.2011 </w:t>
      </w:r>
      <w:hyperlink w:history="0" r:id="rId43"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rPr>
        <w:t xml:space="preserve">, от 02.04.2014 </w:t>
      </w:r>
      <w:hyperlink w:history="0" r:id="rId44"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w:t>
      </w:r>
    </w:p>
    <w:p>
      <w:pPr>
        <w:pStyle w:val="0"/>
        <w:ind w:firstLine="540"/>
        <w:jc w:val="both"/>
      </w:pPr>
      <w:r>
        <w:rPr>
          <w:sz w:val="20"/>
        </w:rPr>
      </w:r>
    </w:p>
    <w:p>
      <w:pPr>
        <w:pStyle w:val="2"/>
        <w:outlineLvl w:val="0"/>
        <w:jc w:val="center"/>
      </w:pPr>
      <w:r>
        <w:rPr>
          <w:sz w:val="20"/>
        </w:rPr>
        <w:t xml:space="preserve">Глава II. ПОЛНОМОЧИЯ ОРГАНОВ ГОСУДАРСТВЕННОЙ ВЛАСТИ</w:t>
      </w:r>
    </w:p>
    <w:p>
      <w:pPr>
        <w:pStyle w:val="2"/>
        <w:jc w:val="center"/>
      </w:pPr>
      <w:r>
        <w:rPr>
          <w:sz w:val="20"/>
        </w:rPr>
        <w:t xml:space="preserve">НОВОСИБИРСКОЙ ОБЛАСТИ В СФЕРЕ КУЛЬТУРЫ</w:t>
      </w:r>
    </w:p>
    <w:p>
      <w:pPr>
        <w:pStyle w:val="0"/>
        <w:ind w:firstLine="540"/>
        <w:jc w:val="both"/>
      </w:pPr>
      <w:r>
        <w:rPr>
          <w:sz w:val="20"/>
        </w:rPr>
      </w:r>
    </w:p>
    <w:p>
      <w:pPr>
        <w:pStyle w:val="2"/>
        <w:outlineLvl w:val="1"/>
        <w:ind w:firstLine="540"/>
        <w:jc w:val="both"/>
      </w:pPr>
      <w:r>
        <w:rPr>
          <w:sz w:val="20"/>
        </w:rPr>
        <w:t xml:space="preserve">Статья 8. Полномочия Законодательного Собрания Новосибирской области в сфере культуры</w:t>
      </w:r>
    </w:p>
    <w:p>
      <w:pPr>
        <w:pStyle w:val="0"/>
        <w:jc w:val="both"/>
      </w:pPr>
      <w:r>
        <w:rPr>
          <w:sz w:val="20"/>
        </w:rPr>
        <w:t xml:space="preserve">(в ред. </w:t>
      </w:r>
      <w:hyperlink w:history="0" r:id="rId45"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ind w:firstLine="540"/>
        <w:jc w:val="both"/>
      </w:pPr>
      <w:r>
        <w:rPr>
          <w:sz w:val="20"/>
        </w:rPr>
      </w:r>
    </w:p>
    <w:p>
      <w:pPr>
        <w:pStyle w:val="0"/>
        <w:ind w:firstLine="540"/>
        <w:jc w:val="both"/>
      </w:pPr>
      <w:r>
        <w:rPr>
          <w:sz w:val="20"/>
        </w:rPr>
        <w:t xml:space="preserve">К полномочиям Законодательного Собрания Новосибирской области в сфере культуры относятся:</w:t>
      </w:r>
    </w:p>
    <w:p>
      <w:pPr>
        <w:pStyle w:val="0"/>
        <w:jc w:val="both"/>
      </w:pPr>
      <w:r>
        <w:rPr>
          <w:sz w:val="20"/>
        </w:rPr>
        <w:t xml:space="preserve">(в ред. </w:t>
      </w:r>
      <w:hyperlink w:history="0" r:id="rId46"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spacing w:before="200" w:line-rule="auto"/>
        <w:ind w:firstLine="540"/>
        <w:jc w:val="both"/>
      </w:pPr>
      <w:r>
        <w:rPr>
          <w:sz w:val="20"/>
        </w:rPr>
        <w:t xml:space="preserve">1) принятие законов Новосибирской области в сфере культуры, осуществление контроля за их соблюдением и исполнением;</w:t>
      </w:r>
    </w:p>
    <w:p>
      <w:pPr>
        <w:pStyle w:val="0"/>
        <w:jc w:val="both"/>
      </w:pPr>
      <w:r>
        <w:rPr>
          <w:sz w:val="20"/>
        </w:rPr>
        <w:t xml:space="preserve">(в ред. </w:t>
      </w:r>
      <w:hyperlink w:history="0" r:id="rId47"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spacing w:before="200" w:line-rule="auto"/>
        <w:ind w:firstLine="540"/>
        <w:jc w:val="both"/>
      </w:pPr>
      <w:r>
        <w:rPr>
          <w:sz w:val="20"/>
        </w:rPr>
        <w:t xml:space="preserve">2) исключен с 1 января 2009 года. - </w:t>
      </w:r>
      <w:hyperlink w:history="0" r:id="rId48" w:tooltip="Закон Новосибирской области от 04.12.2008 N 286-ОЗ (ред. от 05.07.2017) &quot;О внесении изменений в некоторые законы Новосибирской области, регулирующие отношения в сфере культуры, образования, науки и молодежной политики&quot; (принят постановлением Новосибирского областного Совета депутатов от 27.11.2008 N 286-ОСД) {КонсультантПлюс}">
        <w:r>
          <w:rPr>
            <w:sz w:val="20"/>
            <w:color w:val="0000ff"/>
          </w:rPr>
          <w:t xml:space="preserve">Закон</w:t>
        </w:r>
      </w:hyperlink>
      <w:r>
        <w:rPr>
          <w:sz w:val="20"/>
        </w:rPr>
        <w:t xml:space="preserve"> Новосибирской области от 04.12.2008 N 286-ОЗ;</w:t>
      </w:r>
    </w:p>
    <w:p>
      <w:pPr>
        <w:pStyle w:val="0"/>
        <w:spacing w:before="200" w:line-rule="auto"/>
        <w:ind w:firstLine="540"/>
        <w:jc w:val="both"/>
      </w:pPr>
      <w:r>
        <w:rPr>
          <w:sz w:val="20"/>
        </w:rPr>
        <w:t xml:space="preserve">3) - 4) утратили силу. - </w:t>
      </w:r>
      <w:hyperlink w:history="0" r:id="rId49"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Закон</w:t>
        </w:r>
      </w:hyperlink>
      <w:r>
        <w:rPr>
          <w:sz w:val="20"/>
        </w:rPr>
        <w:t xml:space="preserve"> Новосибирской области от 02.04.2019 N 356-ОЗ;</w:t>
      </w:r>
    </w:p>
    <w:p>
      <w:pPr>
        <w:pStyle w:val="0"/>
        <w:spacing w:before="200" w:line-rule="auto"/>
        <w:ind w:firstLine="540"/>
        <w:jc w:val="both"/>
      </w:pPr>
      <w:r>
        <w:rPr>
          <w:sz w:val="20"/>
        </w:rPr>
        <w:t xml:space="preserve">5) утратил силу. - </w:t>
      </w:r>
      <w:hyperlink w:history="0" r:id="rId50"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w:t>
        </w:r>
      </w:hyperlink>
      <w:r>
        <w:rPr>
          <w:sz w:val="20"/>
        </w:rPr>
        <w:t xml:space="preserve"> Новосибирской области от 04.02.2011 N 39-ОЗ;</w:t>
      </w:r>
    </w:p>
    <w:p>
      <w:pPr>
        <w:pStyle w:val="0"/>
        <w:spacing w:before="200" w:line-rule="auto"/>
        <w:ind w:firstLine="540"/>
        <w:jc w:val="both"/>
      </w:pPr>
      <w:r>
        <w:rPr>
          <w:sz w:val="20"/>
        </w:rPr>
        <w:t xml:space="preserve">6) иные полномочия в соответствии с федеральным законодательством и законодательством Новосибирской области.</w:t>
      </w:r>
    </w:p>
    <w:p>
      <w:pPr>
        <w:pStyle w:val="0"/>
        <w:jc w:val="both"/>
      </w:pPr>
      <w:r>
        <w:rPr>
          <w:sz w:val="20"/>
        </w:rPr>
        <w:t xml:space="preserve">(п. 6 в ред. </w:t>
      </w:r>
      <w:hyperlink w:history="0" r:id="rId51"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9. Полномочия Правительства Новосибирской области в сфере культуры</w:t>
      </w:r>
    </w:p>
    <w:p>
      <w:pPr>
        <w:pStyle w:val="0"/>
        <w:jc w:val="both"/>
      </w:pPr>
      <w:r>
        <w:rPr>
          <w:sz w:val="20"/>
        </w:rPr>
        <w:t xml:space="preserve">(в ред. </w:t>
      </w:r>
      <w:hyperlink w:history="0" r:id="rId52"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ind w:firstLine="540"/>
        <w:jc w:val="both"/>
      </w:pPr>
      <w:r>
        <w:rPr>
          <w:sz w:val="20"/>
        </w:rPr>
      </w:r>
    </w:p>
    <w:p>
      <w:pPr>
        <w:pStyle w:val="0"/>
        <w:ind w:firstLine="540"/>
        <w:jc w:val="both"/>
      </w:pPr>
      <w:r>
        <w:rPr>
          <w:sz w:val="20"/>
        </w:rPr>
        <w:t xml:space="preserve">К полномочиям Правительства Новосибирской области в сфере культуры относятся:</w:t>
      </w:r>
    </w:p>
    <w:p>
      <w:pPr>
        <w:pStyle w:val="0"/>
        <w:jc w:val="both"/>
      </w:pPr>
      <w:r>
        <w:rPr>
          <w:sz w:val="20"/>
        </w:rPr>
        <w:t xml:space="preserve">(в ред. </w:t>
      </w:r>
      <w:hyperlink w:history="0" r:id="rId53"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spacing w:before="200" w:line-rule="auto"/>
        <w:ind w:firstLine="540"/>
        <w:jc w:val="both"/>
      </w:pPr>
      <w:r>
        <w:rPr>
          <w:sz w:val="20"/>
        </w:rPr>
        <w:t xml:space="preserve">1) определение состава (перечня) культурного достояния народов Российской Федерации и представление его в Правительство Российской Федерации для утверждения;</w:t>
      </w:r>
    </w:p>
    <w:p>
      <w:pPr>
        <w:pStyle w:val="0"/>
        <w:spacing w:before="200" w:line-rule="auto"/>
        <w:ind w:firstLine="540"/>
        <w:jc w:val="both"/>
      </w:pPr>
      <w:r>
        <w:rPr>
          <w:sz w:val="20"/>
        </w:rPr>
        <w:t xml:space="preserve">2) обеспечение исполнения законодательства Новосибирской области о культуре;</w:t>
      </w:r>
    </w:p>
    <w:p>
      <w:pPr>
        <w:pStyle w:val="0"/>
        <w:spacing w:before="200" w:line-rule="auto"/>
        <w:ind w:firstLine="540"/>
        <w:jc w:val="both"/>
      </w:pPr>
      <w:r>
        <w:rPr>
          <w:sz w:val="20"/>
        </w:rPr>
        <w:t xml:space="preserve">3) утратил силу. - </w:t>
      </w:r>
      <w:hyperlink w:history="0" r:id="rId54"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w:t>
        </w:r>
      </w:hyperlink>
      <w:r>
        <w:rPr>
          <w:sz w:val="20"/>
        </w:rPr>
        <w:t xml:space="preserve"> Новосибирской области от 02.04.2014 N 426-ОЗ;</w:t>
      </w:r>
    </w:p>
    <w:p>
      <w:pPr>
        <w:pStyle w:val="0"/>
        <w:spacing w:before="200" w:line-rule="auto"/>
        <w:ind w:firstLine="540"/>
        <w:jc w:val="both"/>
      </w:pPr>
      <w:r>
        <w:rPr>
          <w:sz w:val="20"/>
        </w:rPr>
        <w:t xml:space="preserve">4) организация библиотечного обслуживания населения;</w:t>
      </w:r>
    </w:p>
    <w:p>
      <w:pPr>
        <w:pStyle w:val="0"/>
        <w:spacing w:before="200" w:line-rule="auto"/>
        <w:ind w:firstLine="540"/>
        <w:jc w:val="both"/>
      </w:pPr>
      <w:r>
        <w:rPr>
          <w:sz w:val="20"/>
        </w:rPr>
        <w:t xml:space="preserve">5) создание и поддержка государственных музеев, находящихся в государственной собственности Новосибирской области;</w:t>
      </w:r>
    </w:p>
    <w:p>
      <w:pPr>
        <w:pStyle w:val="0"/>
        <w:spacing w:before="200" w:line-rule="auto"/>
        <w:ind w:firstLine="540"/>
        <w:jc w:val="both"/>
      </w:pPr>
      <w:r>
        <w:rPr>
          <w:sz w:val="20"/>
        </w:rPr>
        <w:t xml:space="preserve">6) поддержка учреждений культуры, образовательных организаций, осуществляющих деятельность по реализации образовательных программ в области искусства, расположенных на территории Новосибирской области;</w:t>
      </w:r>
    </w:p>
    <w:p>
      <w:pPr>
        <w:pStyle w:val="0"/>
        <w:jc w:val="both"/>
      </w:pPr>
      <w:r>
        <w:rPr>
          <w:sz w:val="20"/>
        </w:rPr>
        <w:t xml:space="preserve">(в ред. </w:t>
      </w:r>
      <w:hyperlink w:history="0" r:id="rId55"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Закона</w:t>
        </w:r>
      </w:hyperlink>
      <w:r>
        <w:rPr>
          <w:sz w:val="20"/>
        </w:rPr>
        <w:t xml:space="preserve"> Новосибирской области от 02.04.2014 N 426-ОЗ)</w:t>
      </w:r>
    </w:p>
    <w:p>
      <w:pPr>
        <w:pStyle w:val="0"/>
        <w:spacing w:before="200" w:line-rule="auto"/>
        <w:ind w:firstLine="540"/>
        <w:jc w:val="both"/>
      </w:pPr>
      <w:r>
        <w:rPr>
          <w:sz w:val="20"/>
        </w:rPr>
        <w:t xml:space="preserve">7) 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56" w:tooltip="Закон Новосибирской области от 04.12.2008 N 286-ОЗ (ред. от 05.07.2017) &quot;О внесении изменений в некоторые законы Новосибирской области, регулирующие отношения в сфере культуры, образования, науки и молодежной политики&quot; (принят постановлением Новосибирского областного Совета депутатов от 27.11.2008 N 286-ОСД) {КонсультантПлюс}">
        <w:r>
          <w:rPr>
            <w:sz w:val="20"/>
            <w:color w:val="0000ff"/>
          </w:rPr>
          <w:t xml:space="preserve">Закона</w:t>
        </w:r>
      </w:hyperlink>
      <w:r>
        <w:rPr>
          <w:sz w:val="20"/>
        </w:rPr>
        <w:t xml:space="preserve"> Новосибирской области от 04.12.2008 N 286-ОЗ)</w:t>
      </w:r>
    </w:p>
    <w:p>
      <w:pPr>
        <w:pStyle w:val="0"/>
        <w:spacing w:before="200" w:line-rule="auto"/>
        <w:ind w:firstLine="540"/>
        <w:jc w:val="both"/>
      </w:pPr>
      <w:r>
        <w:rPr>
          <w:sz w:val="20"/>
        </w:rPr>
        <w:t xml:space="preserve">8) установление порядка отнесения изделий, изготавливаемых на территории Новосибирской области, к изделиям народных художественных промыслов и порядка создания художественно-экспертного совета по народным художественным промыслам;</w:t>
      </w:r>
    </w:p>
    <w:p>
      <w:pPr>
        <w:pStyle w:val="0"/>
        <w:spacing w:before="200" w:line-rule="auto"/>
        <w:ind w:firstLine="540"/>
        <w:jc w:val="both"/>
      </w:pPr>
      <w:r>
        <w:rPr>
          <w:sz w:val="20"/>
        </w:rPr>
        <w:t xml:space="preserve">9) поддержка региональных и местных национально-культурных автономий;</w:t>
      </w:r>
    </w:p>
    <w:p>
      <w:pPr>
        <w:pStyle w:val="0"/>
        <w:jc w:val="both"/>
      </w:pPr>
      <w:r>
        <w:rPr>
          <w:sz w:val="20"/>
        </w:rPr>
        <w:t xml:space="preserve">(п. 9 в ред. </w:t>
      </w:r>
      <w:hyperlink w:history="0" r:id="rId57"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Закона</w:t>
        </w:r>
      </w:hyperlink>
      <w:r>
        <w:rPr>
          <w:sz w:val="20"/>
        </w:rPr>
        <w:t xml:space="preserve"> Новосибирской области от 02.04.2014 N 426-ОЗ)</w:t>
      </w:r>
    </w:p>
    <w:p>
      <w:pPr>
        <w:pStyle w:val="0"/>
        <w:spacing w:before="200" w:line-rule="auto"/>
        <w:ind w:firstLine="540"/>
        <w:jc w:val="both"/>
      </w:pPr>
      <w:r>
        <w:rPr>
          <w:sz w:val="20"/>
        </w:rPr>
        <w:t xml:space="preserve">10) утратил силу. - </w:t>
      </w:r>
      <w:hyperlink w:history="0" r:id="rId58"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w:t>
        </w:r>
      </w:hyperlink>
      <w:r>
        <w:rPr>
          <w:sz w:val="20"/>
        </w:rPr>
        <w:t xml:space="preserve"> Новосибирской области от 04.02.2011 N 39-ОЗ;</w:t>
      </w:r>
    </w:p>
    <w:p>
      <w:pPr>
        <w:pStyle w:val="0"/>
        <w:spacing w:before="200" w:line-rule="auto"/>
        <w:ind w:firstLine="540"/>
        <w:jc w:val="both"/>
      </w:pPr>
      <w:r>
        <w:rPr>
          <w:sz w:val="20"/>
        </w:rPr>
        <w:t xml:space="preserve">11) установление порядка поддержки творческих проектов в сфере культуры Новосибирской области;</w:t>
      </w:r>
    </w:p>
    <w:p>
      <w:pPr>
        <w:pStyle w:val="0"/>
        <w:spacing w:before="200" w:line-rule="auto"/>
        <w:ind w:firstLine="540"/>
        <w:jc w:val="both"/>
      </w:pPr>
      <w:r>
        <w:rPr>
          <w:sz w:val="20"/>
        </w:rPr>
        <w:t xml:space="preserve">12) определение порядка государственной поддержки деятелей культуры, творческой молодежи, работников культуры, общественных организаций в сфере культуры;</w:t>
      </w:r>
    </w:p>
    <w:p>
      <w:pPr>
        <w:pStyle w:val="0"/>
        <w:spacing w:before="200" w:line-rule="auto"/>
        <w:ind w:firstLine="540"/>
        <w:jc w:val="both"/>
      </w:pPr>
      <w:r>
        <w:rPr>
          <w:sz w:val="20"/>
        </w:rPr>
        <w:t xml:space="preserve">13) создание условий для реализации инвестиционных проектов в сфере культуры;</w:t>
      </w:r>
    </w:p>
    <w:p>
      <w:pPr>
        <w:pStyle w:val="0"/>
        <w:spacing w:before="200" w:line-rule="auto"/>
        <w:ind w:firstLine="540"/>
        <w:jc w:val="both"/>
      </w:pPr>
      <w:r>
        <w:rPr>
          <w:sz w:val="20"/>
        </w:rPr>
        <w:t xml:space="preserve">14) определение порядка формирования групп специалистов и проведения экспертизы проектов государственных программ Новосибирской области экономического, экологического, социального, национального развития;</w:t>
      </w:r>
    </w:p>
    <w:p>
      <w:pPr>
        <w:pStyle w:val="0"/>
        <w:jc w:val="both"/>
      </w:pPr>
      <w:r>
        <w:rPr>
          <w:sz w:val="20"/>
        </w:rPr>
        <w:t xml:space="preserve">(в ред. Законов Новосибирской области от 04.02.2011 </w:t>
      </w:r>
      <w:hyperlink w:history="0" r:id="rId59"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rPr>
        <w:t xml:space="preserve">, от 02.04.2014 </w:t>
      </w:r>
      <w:hyperlink w:history="0" r:id="rId60"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w:t>
      </w:r>
    </w:p>
    <w:p>
      <w:pPr>
        <w:pStyle w:val="0"/>
        <w:spacing w:before="200" w:line-rule="auto"/>
        <w:ind w:firstLine="540"/>
        <w:jc w:val="both"/>
      </w:pPr>
      <w:r>
        <w:rPr>
          <w:sz w:val="20"/>
        </w:rPr>
        <w:t xml:space="preserve">15) иные полномочия в соответствии с федеральным законодательством и законодательством Новосибирской области.</w:t>
      </w:r>
    </w:p>
    <w:p>
      <w:pPr>
        <w:pStyle w:val="0"/>
        <w:jc w:val="both"/>
      </w:pPr>
      <w:r>
        <w:rPr>
          <w:sz w:val="20"/>
        </w:rPr>
        <w:t xml:space="preserve">(п. 15 в ред. </w:t>
      </w:r>
      <w:hyperlink w:history="0" r:id="rId61"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10. Полномочия областного исполнительного органа государственной власти Новосибирской области, уполномоченного в сфере культуры</w:t>
      </w:r>
    </w:p>
    <w:p>
      <w:pPr>
        <w:pStyle w:val="0"/>
        <w:ind w:firstLine="540"/>
        <w:jc w:val="both"/>
      </w:pPr>
      <w:r>
        <w:rPr>
          <w:sz w:val="20"/>
        </w:rPr>
      </w:r>
    </w:p>
    <w:p>
      <w:pPr>
        <w:pStyle w:val="0"/>
        <w:ind w:firstLine="540"/>
        <w:jc w:val="both"/>
      </w:pPr>
      <w:r>
        <w:rPr>
          <w:sz w:val="20"/>
        </w:rPr>
        <w:t xml:space="preserve">К полномочиям областного исполнительного органа государственной власти Новосибирской области, уполномоченного в сфере культуры, относятся:</w:t>
      </w:r>
    </w:p>
    <w:p>
      <w:pPr>
        <w:pStyle w:val="0"/>
        <w:spacing w:before="200" w:line-rule="auto"/>
        <w:ind w:firstLine="540"/>
        <w:jc w:val="both"/>
      </w:pPr>
      <w:r>
        <w:rPr>
          <w:sz w:val="20"/>
        </w:rPr>
        <w:t xml:space="preserve">1) реализация мер по обеспечению гарантий прав граждан на свободу всех видов творчества, участие в культурной жизни, пользование учреждениями и организациями культуры, на библиотечное обслуживание, на доступ к информации и культурным ценностям;</w:t>
      </w:r>
    </w:p>
    <w:p>
      <w:pPr>
        <w:pStyle w:val="0"/>
        <w:spacing w:before="200" w:line-rule="auto"/>
        <w:ind w:firstLine="540"/>
        <w:jc w:val="both"/>
      </w:pPr>
      <w:r>
        <w:rPr>
          <w:sz w:val="20"/>
        </w:rPr>
        <w:t xml:space="preserve">2) разработка и реализация государственных программ Новосибирской области в сфере культуры в порядке, установленном Правительством Новосибирской области;</w:t>
      </w:r>
    </w:p>
    <w:p>
      <w:pPr>
        <w:pStyle w:val="0"/>
        <w:jc w:val="both"/>
      </w:pPr>
      <w:r>
        <w:rPr>
          <w:sz w:val="20"/>
        </w:rPr>
        <w:t xml:space="preserve">(в ред. Законов Новосибирской области от 04.02.2011 </w:t>
      </w:r>
      <w:hyperlink w:history="0" r:id="rId62"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rPr>
        <w:t xml:space="preserve">, от 02.11.2015 </w:t>
      </w:r>
      <w:hyperlink w:history="0" r:id="rId63"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2.1) утратил силу. - </w:t>
      </w:r>
      <w:hyperlink w:history="0" r:id="rId64" w:tooltip="Закон Новосибирской области от 12.03.2024 N 427-ОЗ &quot;О внесении изменений в отдельные законы Новосибирской области в связи с совершенствованием положений бюджетного законодательства&quot; (принят постановлением Законодательного Собрания Новосибирской области от 05.03.2024 N 427-ЗС) {КонсультантПлюс}">
        <w:r>
          <w:rPr>
            <w:sz w:val="20"/>
            <w:color w:val="0000ff"/>
          </w:rPr>
          <w:t xml:space="preserve">Закон</w:t>
        </w:r>
      </w:hyperlink>
      <w:r>
        <w:rPr>
          <w:sz w:val="20"/>
        </w:rPr>
        <w:t xml:space="preserve"> Новосибирской области от 12.03.2024 N 427-ОЗ;</w:t>
      </w:r>
    </w:p>
    <w:p>
      <w:pPr>
        <w:pStyle w:val="0"/>
        <w:spacing w:before="200" w:line-rule="auto"/>
        <w:ind w:firstLine="540"/>
        <w:jc w:val="both"/>
      </w:pPr>
      <w:r>
        <w:rPr>
          <w:sz w:val="20"/>
        </w:rPr>
        <w:t xml:space="preserve">2.2) утверждение положения об общественном совете по проведению независимой оценки качества условий оказания услуг организациями культуры;</w:t>
      </w:r>
    </w:p>
    <w:p>
      <w:pPr>
        <w:pStyle w:val="0"/>
        <w:jc w:val="both"/>
      </w:pPr>
      <w:r>
        <w:rPr>
          <w:sz w:val="20"/>
        </w:rPr>
        <w:t xml:space="preserve">(п. 2.2 в ред. </w:t>
      </w:r>
      <w:hyperlink w:history="0" r:id="rId65"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Закона</w:t>
        </w:r>
      </w:hyperlink>
      <w:r>
        <w:rPr>
          <w:sz w:val="20"/>
        </w:rPr>
        <w:t xml:space="preserve"> Новосибирской области от 02.04.2019 N 356-ОЗ)</w:t>
      </w:r>
    </w:p>
    <w:p>
      <w:pPr>
        <w:pStyle w:val="0"/>
        <w:spacing w:before="200" w:line-rule="auto"/>
        <w:ind w:firstLine="540"/>
        <w:jc w:val="both"/>
      </w:pPr>
      <w:r>
        <w:rPr>
          <w:sz w:val="20"/>
        </w:rPr>
        <w:t xml:space="preserve">3) координация деятельности учреждений и организаций культуры, находящихся в ведении Новосибирской области;</w:t>
      </w:r>
    </w:p>
    <w:p>
      <w:pPr>
        <w:pStyle w:val="0"/>
        <w:spacing w:before="200" w:line-rule="auto"/>
        <w:ind w:firstLine="540"/>
        <w:jc w:val="both"/>
      </w:pPr>
      <w:r>
        <w:rPr>
          <w:sz w:val="20"/>
        </w:rPr>
        <w:t xml:space="preserve">4) утратил силу. - </w:t>
      </w:r>
      <w:hyperlink w:history="0" r:id="rId66"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w:t>
        </w:r>
      </w:hyperlink>
      <w:r>
        <w:rPr>
          <w:sz w:val="20"/>
        </w:rPr>
        <w:t xml:space="preserve"> Новосибирской области от 02.11.2015 N 5-ОЗ;</w:t>
      </w:r>
    </w:p>
    <w:p>
      <w:pPr>
        <w:pStyle w:val="0"/>
        <w:spacing w:before="200" w:line-rule="auto"/>
        <w:ind w:firstLine="540"/>
        <w:jc w:val="both"/>
      </w:pPr>
      <w:r>
        <w:rPr>
          <w:sz w:val="20"/>
        </w:rPr>
        <w:t xml:space="preserve">5) утратил силу. - </w:t>
      </w:r>
      <w:hyperlink w:history="0" r:id="rId67"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w:t>
        </w:r>
      </w:hyperlink>
      <w:r>
        <w:rPr>
          <w:sz w:val="20"/>
        </w:rPr>
        <w:t xml:space="preserve"> Новосибирской области от 02.04.2014 N 426-ОЗ;</w:t>
      </w:r>
    </w:p>
    <w:p>
      <w:pPr>
        <w:pStyle w:val="0"/>
        <w:spacing w:before="200" w:line-rule="auto"/>
        <w:ind w:firstLine="540"/>
        <w:jc w:val="both"/>
      </w:pPr>
      <w:r>
        <w:rPr>
          <w:sz w:val="20"/>
        </w:rPr>
        <w:t xml:space="preserve">6) разработка и реализация мероприятий по поддержке учреждений культуры;</w:t>
      </w:r>
    </w:p>
    <w:p>
      <w:pPr>
        <w:pStyle w:val="0"/>
        <w:spacing w:before="200" w:line-rule="auto"/>
        <w:ind w:firstLine="540"/>
        <w:jc w:val="both"/>
      </w:pPr>
      <w:r>
        <w:rPr>
          <w:sz w:val="20"/>
        </w:rPr>
        <w:t xml:space="preserve">7) организация профессионального обучения и дополнительного профессионального образования работников культуры;</w:t>
      </w:r>
    </w:p>
    <w:p>
      <w:pPr>
        <w:pStyle w:val="0"/>
        <w:jc w:val="both"/>
      </w:pPr>
      <w:r>
        <w:rPr>
          <w:sz w:val="20"/>
        </w:rPr>
        <w:t xml:space="preserve">(в ред. Законов Новосибирской области от 02.04.2014 </w:t>
      </w:r>
      <w:hyperlink w:history="0" r:id="rId68"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 от 02.07.2014 </w:t>
      </w:r>
      <w:hyperlink w:history="0" r:id="rId69" w:tooltip="Закон Новосибирской области от 02.07.2014 N 454-ОЗ &quot;О внесении изменений в статьи 10 и 13 Закона Новосибирской области &quot;О культуре в Новосибирской области&quot; (принят постановлением Законодательного Собрания Новосибирской области от 26.06.2014 N 454-ЗС) {КонсультантПлюс}">
        <w:r>
          <w:rPr>
            <w:sz w:val="20"/>
            <w:color w:val="0000ff"/>
          </w:rPr>
          <w:t xml:space="preserve">N 454-ОЗ</w:t>
        </w:r>
      </w:hyperlink>
      <w:r>
        <w:rPr>
          <w:sz w:val="20"/>
        </w:rPr>
        <w:t xml:space="preserve">)</w:t>
      </w:r>
    </w:p>
    <w:p>
      <w:pPr>
        <w:pStyle w:val="0"/>
        <w:spacing w:before="200" w:line-rule="auto"/>
        <w:ind w:firstLine="540"/>
        <w:jc w:val="both"/>
      </w:pPr>
      <w:r>
        <w:rPr>
          <w:sz w:val="20"/>
        </w:rPr>
        <w:t xml:space="preserve">8) обеспечение комплектования и сохранности фондов библиотек, находящихся в государственной собственности Новосибирской области;</w:t>
      </w:r>
    </w:p>
    <w:p>
      <w:pPr>
        <w:pStyle w:val="0"/>
        <w:spacing w:before="200" w:line-rule="auto"/>
        <w:ind w:firstLine="540"/>
        <w:jc w:val="both"/>
      </w:pPr>
      <w:r>
        <w:rPr>
          <w:sz w:val="20"/>
        </w:rPr>
        <w:t xml:space="preserve">9) поддержка развития концертно-исполнительской, гастрольной и выставочной деятельности профессиональных коллективов и исполнителей;</w:t>
      </w:r>
    </w:p>
    <w:p>
      <w:pPr>
        <w:pStyle w:val="0"/>
        <w:spacing w:before="200" w:line-rule="auto"/>
        <w:ind w:firstLine="540"/>
        <w:jc w:val="both"/>
      </w:pPr>
      <w:r>
        <w:rPr>
          <w:sz w:val="20"/>
        </w:rPr>
        <w:t xml:space="preserve">10) содействие развитию народного творчества, деятельности национально-культурных автономий, сохранению и развитию народных промыслов и ремесел;</w:t>
      </w:r>
    </w:p>
    <w:p>
      <w:pPr>
        <w:pStyle w:val="0"/>
        <w:spacing w:before="200" w:line-rule="auto"/>
        <w:ind w:firstLine="540"/>
        <w:jc w:val="both"/>
      </w:pPr>
      <w:r>
        <w:rPr>
          <w:sz w:val="20"/>
        </w:rPr>
        <w:t xml:space="preserve">11) поддержка творчески одаренных детей, обучающихся в образовательных организациях, осуществляющих деятельность по реализации образовательных программ в области искусства, участников самодеятельных художественных коллективов;</w:t>
      </w:r>
    </w:p>
    <w:p>
      <w:pPr>
        <w:pStyle w:val="0"/>
        <w:jc w:val="both"/>
      </w:pPr>
      <w:r>
        <w:rPr>
          <w:sz w:val="20"/>
        </w:rPr>
        <w:t xml:space="preserve">(в ред. </w:t>
      </w:r>
      <w:hyperlink w:history="0" r:id="rId70"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Закона</w:t>
        </w:r>
      </w:hyperlink>
      <w:r>
        <w:rPr>
          <w:sz w:val="20"/>
        </w:rPr>
        <w:t xml:space="preserve"> Новосибирской области от 02.04.2014 N 426-ОЗ)</w:t>
      </w:r>
    </w:p>
    <w:p>
      <w:pPr>
        <w:pStyle w:val="0"/>
        <w:spacing w:before="200" w:line-rule="auto"/>
        <w:ind w:firstLine="540"/>
        <w:jc w:val="both"/>
      </w:pPr>
      <w:r>
        <w:rPr>
          <w:sz w:val="20"/>
        </w:rPr>
        <w:t xml:space="preserve">12) реализация мер государственной поддержки деятелей культуры, творческой молодежи, работников культуры, общественных организаций в сфере культуры;</w:t>
      </w:r>
    </w:p>
    <w:p>
      <w:pPr>
        <w:pStyle w:val="0"/>
        <w:spacing w:before="200" w:line-rule="auto"/>
        <w:ind w:firstLine="540"/>
        <w:jc w:val="both"/>
      </w:pPr>
      <w:r>
        <w:rPr>
          <w:sz w:val="20"/>
        </w:rPr>
        <w:t xml:space="preserve">13) поддержка инновационной деятельности учреждений культуры;</w:t>
      </w:r>
    </w:p>
    <w:p>
      <w:pPr>
        <w:pStyle w:val="0"/>
        <w:spacing w:before="200" w:line-rule="auto"/>
        <w:ind w:firstLine="540"/>
        <w:jc w:val="both"/>
      </w:pPr>
      <w:r>
        <w:rPr>
          <w:sz w:val="20"/>
        </w:rPr>
        <w:t xml:space="preserve">14) формирование групп специалистов в области культуры для проведения экспертизы проектов государственных программ Новосибирской области экономического, экологического, социального, национального развития;</w:t>
      </w:r>
    </w:p>
    <w:p>
      <w:pPr>
        <w:pStyle w:val="0"/>
        <w:jc w:val="both"/>
      </w:pPr>
      <w:r>
        <w:rPr>
          <w:sz w:val="20"/>
        </w:rPr>
        <w:t xml:space="preserve">(в ред. Законов Новосибирской области от 04.02.2011 </w:t>
      </w:r>
      <w:hyperlink w:history="0" r:id="rId71"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rPr>
        <w:t xml:space="preserve">, от 02.04.2014 </w:t>
      </w:r>
      <w:hyperlink w:history="0" r:id="rId72"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w:t>
      </w:r>
    </w:p>
    <w:p>
      <w:pPr>
        <w:pStyle w:val="0"/>
        <w:spacing w:before="200" w:line-rule="auto"/>
        <w:ind w:firstLine="540"/>
        <w:jc w:val="both"/>
      </w:pPr>
      <w:r>
        <w:rPr>
          <w:sz w:val="20"/>
        </w:rPr>
        <w:t xml:space="preserve">14.1) размещение информации о результатах независимой оценки качества условий оказания услуг организациями культуры на своем официальном сайте и официальном сайте для размещения информации о государственных учреждениях в информационно-телекоммуникационной сети "Интернет";</w:t>
      </w:r>
    </w:p>
    <w:p>
      <w:pPr>
        <w:pStyle w:val="0"/>
        <w:jc w:val="both"/>
      </w:pPr>
      <w:r>
        <w:rPr>
          <w:sz w:val="20"/>
        </w:rPr>
        <w:t xml:space="preserve">(п. 14.1 введен </w:t>
      </w:r>
      <w:hyperlink w:history="0" r:id="rId73"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Законом</w:t>
        </w:r>
      </w:hyperlink>
      <w:r>
        <w:rPr>
          <w:sz w:val="20"/>
        </w:rPr>
        <w:t xml:space="preserve"> Новосибирской области от 02.11.2015 N 5-ОЗ; в ред. </w:t>
      </w:r>
      <w:hyperlink w:history="0" r:id="rId74"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Закона</w:t>
        </w:r>
      </w:hyperlink>
      <w:r>
        <w:rPr>
          <w:sz w:val="20"/>
        </w:rPr>
        <w:t xml:space="preserve"> Новосибирской области от 02.04.2019 N 356-ОЗ)</w:t>
      </w:r>
    </w:p>
    <w:p>
      <w:pPr>
        <w:pStyle w:val="0"/>
        <w:spacing w:before="200" w:line-rule="auto"/>
        <w:ind w:firstLine="540"/>
        <w:jc w:val="both"/>
      </w:pPr>
      <w:r>
        <w:rPr>
          <w:sz w:val="20"/>
        </w:rPr>
        <w:t xml:space="preserve">14.2) обеспечение на своем официальном сайте в информационно-телекоммуникационной сети "Интернет" технической возможности выражения мнений получателями услуг о качестве условий оказания услуг организациями культуры;</w:t>
      </w:r>
    </w:p>
    <w:p>
      <w:pPr>
        <w:pStyle w:val="0"/>
        <w:jc w:val="both"/>
      </w:pPr>
      <w:r>
        <w:rPr>
          <w:sz w:val="20"/>
        </w:rPr>
        <w:t xml:space="preserve">(п. 14.2 введен </w:t>
      </w:r>
      <w:hyperlink w:history="0" r:id="rId75"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Законом</w:t>
        </w:r>
      </w:hyperlink>
      <w:r>
        <w:rPr>
          <w:sz w:val="20"/>
        </w:rPr>
        <w:t xml:space="preserve"> Новосибирской области от 02.11.2015 N 5-ОЗ; в ред. </w:t>
      </w:r>
      <w:hyperlink w:history="0" r:id="rId76"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Закона</w:t>
        </w:r>
      </w:hyperlink>
      <w:r>
        <w:rPr>
          <w:sz w:val="20"/>
        </w:rPr>
        <w:t xml:space="preserve"> Новосибирской области от 02.04.2019 N 356-ОЗ)</w:t>
      </w:r>
    </w:p>
    <w:p>
      <w:pPr>
        <w:pStyle w:val="0"/>
        <w:spacing w:before="200" w:line-rule="auto"/>
        <w:ind w:firstLine="540"/>
        <w:jc w:val="both"/>
      </w:pPr>
      <w:r>
        <w:rPr>
          <w:sz w:val="20"/>
        </w:rPr>
        <w:t xml:space="preserve">15) иные полномочия в соответствии с федеральным законодательством и законодательством Новосибирской области.</w:t>
      </w:r>
    </w:p>
    <w:p>
      <w:pPr>
        <w:pStyle w:val="0"/>
        <w:jc w:val="both"/>
      </w:pPr>
      <w:r>
        <w:rPr>
          <w:sz w:val="20"/>
        </w:rPr>
        <w:t xml:space="preserve">(п. 15 в ред. </w:t>
      </w:r>
      <w:hyperlink w:history="0" r:id="rId77"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0"/>
        <w:jc w:val="center"/>
      </w:pPr>
      <w:r>
        <w:rPr>
          <w:sz w:val="20"/>
        </w:rPr>
        <w:t xml:space="preserve">Глава III. ГОСУДАРСТВЕННАЯ ПОДДЕРЖКА КУЛЬТУРНОЙ</w:t>
      </w:r>
    </w:p>
    <w:p>
      <w:pPr>
        <w:pStyle w:val="2"/>
        <w:jc w:val="center"/>
      </w:pPr>
      <w:r>
        <w:rPr>
          <w:sz w:val="20"/>
        </w:rPr>
        <w:t xml:space="preserve">ДЕЯТЕЛЬНОСТИ В НОВОСИБИРСКОЙ ОБЛАСТИ</w:t>
      </w:r>
    </w:p>
    <w:p>
      <w:pPr>
        <w:pStyle w:val="0"/>
        <w:ind w:firstLine="540"/>
        <w:jc w:val="both"/>
      </w:pPr>
      <w:r>
        <w:rPr>
          <w:sz w:val="20"/>
        </w:rPr>
      </w:r>
    </w:p>
    <w:p>
      <w:pPr>
        <w:pStyle w:val="2"/>
        <w:outlineLvl w:val="1"/>
        <w:ind w:firstLine="540"/>
        <w:jc w:val="both"/>
      </w:pPr>
      <w:r>
        <w:rPr>
          <w:sz w:val="20"/>
        </w:rPr>
        <w:t xml:space="preserve">Статья 11. Поддержка учреждений культуры</w:t>
      </w:r>
    </w:p>
    <w:p>
      <w:pPr>
        <w:pStyle w:val="0"/>
        <w:ind w:firstLine="540"/>
        <w:jc w:val="both"/>
      </w:pPr>
      <w:r>
        <w:rPr>
          <w:sz w:val="20"/>
        </w:rPr>
      </w:r>
    </w:p>
    <w:bookmarkStart w:id="173" w:name="P173"/>
    <w:bookmarkEnd w:id="173"/>
    <w:p>
      <w:pPr>
        <w:pStyle w:val="0"/>
        <w:ind w:firstLine="540"/>
        <w:jc w:val="both"/>
      </w:pPr>
      <w:r>
        <w:rPr>
          <w:sz w:val="20"/>
        </w:rPr>
        <w:t xml:space="preserve">1. Органы государственной власти Новосибирской области в целях реализации прав граждан на участие в культурной жизни, пользование учреждениями культуры, на доступ к культурным ценностям осуществляют поддержку учреждений культуры независимо от форм собственности (за исключением федеральных учреждений культуры, перечень которых устанавливается в соответствии с федеральным законодательством).</w:t>
      </w:r>
    </w:p>
    <w:p>
      <w:pPr>
        <w:pStyle w:val="0"/>
        <w:spacing w:before="200" w:line-rule="auto"/>
        <w:ind w:firstLine="540"/>
        <w:jc w:val="both"/>
      </w:pPr>
      <w:r>
        <w:rPr>
          <w:sz w:val="20"/>
        </w:rPr>
        <w:t xml:space="preserve">2. Поддержка учреждений культуры, указанных в </w:t>
      </w:r>
      <w:hyperlink w:history="0" w:anchor="P173" w:tooltip="1. Органы государственной власти Новосибирской области в целях реализации прав граждан на участие в культурной жизни, пользование учреждениями культуры, на доступ к культурным ценностям осуществляют поддержку учреждений культуры независимо от форм собственности (за исключением федеральных учреждений культуры, перечень которых устанавливается в соответствии с федеральным законодательством).">
        <w:r>
          <w:rPr>
            <w:sz w:val="20"/>
            <w:color w:val="0000ff"/>
          </w:rPr>
          <w:t xml:space="preserve">части 1</w:t>
        </w:r>
      </w:hyperlink>
      <w:r>
        <w:rPr>
          <w:sz w:val="20"/>
        </w:rPr>
        <w:t xml:space="preserve"> настоящей статьи, включает в себя:</w:t>
      </w:r>
    </w:p>
    <w:p>
      <w:pPr>
        <w:pStyle w:val="0"/>
        <w:spacing w:before="200" w:line-rule="auto"/>
        <w:ind w:firstLine="540"/>
        <w:jc w:val="both"/>
      </w:pPr>
      <w:r>
        <w:rPr>
          <w:sz w:val="20"/>
        </w:rPr>
        <w:t xml:space="preserve">1) утратил силу. - </w:t>
      </w:r>
      <w:hyperlink w:history="0" r:id="rId78"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w:t>
        </w:r>
      </w:hyperlink>
      <w:r>
        <w:rPr>
          <w:sz w:val="20"/>
        </w:rPr>
        <w:t xml:space="preserve"> Новосибирской области от 02.04.2014 N 426-ОЗ;</w:t>
      </w:r>
    </w:p>
    <w:p>
      <w:pPr>
        <w:pStyle w:val="0"/>
        <w:spacing w:before="200" w:line-rule="auto"/>
        <w:ind w:firstLine="540"/>
        <w:jc w:val="both"/>
      </w:pPr>
      <w:r>
        <w:rPr>
          <w:sz w:val="20"/>
        </w:rPr>
        <w:t xml:space="preserve">2) содействие участию учреждений культуры в международных, всероссийских, межрегиональных и областных фестивалях, конкурсах, смотрах, научно-практических конференциях и семинарах, международных культурных обменах;</w:t>
      </w:r>
    </w:p>
    <w:p>
      <w:pPr>
        <w:pStyle w:val="0"/>
        <w:spacing w:before="200" w:line-rule="auto"/>
        <w:ind w:firstLine="540"/>
        <w:jc w:val="both"/>
      </w:pPr>
      <w:r>
        <w:rPr>
          <w:sz w:val="20"/>
        </w:rPr>
        <w:t xml:space="preserve">3) предоставление имущества, находящегося в государственной собственности Новосибирской области, во временное пользование для проведения культурно-массовых мероприятий в порядке, установленном федеральным законодательством и законодательством Новосибирской области.</w:t>
      </w:r>
    </w:p>
    <w:p>
      <w:pPr>
        <w:pStyle w:val="0"/>
        <w:jc w:val="both"/>
      </w:pPr>
      <w:r>
        <w:rPr>
          <w:sz w:val="20"/>
        </w:rPr>
        <w:t xml:space="preserve">(п. 3 в ред. </w:t>
      </w:r>
      <w:hyperlink w:history="0" r:id="rId79"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12. Организация библиотечного обслуживания населения библиотеками, находящимися в государственной собственности Новосибирской области</w:t>
      </w:r>
    </w:p>
    <w:p>
      <w:pPr>
        <w:pStyle w:val="0"/>
        <w:ind w:firstLine="540"/>
        <w:jc w:val="both"/>
      </w:pPr>
      <w:r>
        <w:rPr>
          <w:sz w:val="20"/>
        </w:rPr>
      </w:r>
    </w:p>
    <w:p>
      <w:pPr>
        <w:pStyle w:val="0"/>
        <w:ind w:firstLine="540"/>
        <w:jc w:val="both"/>
      </w:pPr>
      <w:r>
        <w:rPr>
          <w:sz w:val="20"/>
        </w:rPr>
        <w:t xml:space="preserve">1. Организация библиотечного обслуживания населения библиотеками, находящимися в государственной собственности Новосибирской области (далее - библиотеки Новосибирской области), включает в себя:</w:t>
      </w:r>
    </w:p>
    <w:p>
      <w:pPr>
        <w:pStyle w:val="0"/>
        <w:spacing w:before="200" w:line-rule="auto"/>
        <w:ind w:firstLine="540"/>
        <w:jc w:val="both"/>
      </w:pPr>
      <w:r>
        <w:rPr>
          <w:sz w:val="20"/>
        </w:rPr>
        <w:t xml:space="preserve">1) создание государственной сети общедоступных библиотек, бесплатно осуществляющих основные виды библиотечного обслуживания;</w:t>
      </w:r>
    </w:p>
    <w:p>
      <w:pPr>
        <w:pStyle w:val="0"/>
        <w:spacing w:before="200" w:line-rule="auto"/>
        <w:ind w:firstLine="540"/>
        <w:jc w:val="both"/>
      </w:pPr>
      <w:r>
        <w:rPr>
          <w:sz w:val="20"/>
        </w:rPr>
        <w:t xml:space="preserve">2) комплектование библиотек Новосибирской области, формирование единых подходов к повышению эффективности использования, обеспечению сохранности библиотечных фондов и их доступности населению;</w:t>
      </w:r>
    </w:p>
    <w:p>
      <w:pPr>
        <w:pStyle w:val="0"/>
        <w:spacing w:before="200" w:line-rule="auto"/>
        <w:ind w:firstLine="540"/>
        <w:jc w:val="both"/>
      </w:pPr>
      <w:r>
        <w:rPr>
          <w:sz w:val="20"/>
        </w:rPr>
        <w:t xml:space="preserve">3) утратил силу. - </w:t>
      </w:r>
      <w:hyperlink w:history="0" r:id="rId80"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w:t>
        </w:r>
      </w:hyperlink>
      <w:r>
        <w:rPr>
          <w:sz w:val="20"/>
        </w:rPr>
        <w:t xml:space="preserve"> Новосибирской области от 02.04.2014 N 426-ОЗ;</w:t>
      </w:r>
    </w:p>
    <w:p>
      <w:pPr>
        <w:pStyle w:val="0"/>
        <w:spacing w:before="200" w:line-rule="auto"/>
        <w:ind w:firstLine="540"/>
        <w:jc w:val="both"/>
      </w:pPr>
      <w:r>
        <w:rPr>
          <w:sz w:val="20"/>
        </w:rPr>
        <w:t xml:space="preserve">4) формирование единой информационной системы для обеспечения взаимоиспользования библиотечных ресурсов Новосибирской области;</w:t>
      </w:r>
    </w:p>
    <w:p>
      <w:pPr>
        <w:pStyle w:val="0"/>
        <w:spacing w:before="200" w:line-rule="auto"/>
        <w:ind w:firstLine="540"/>
        <w:jc w:val="both"/>
      </w:pPr>
      <w:r>
        <w:rPr>
          <w:sz w:val="20"/>
        </w:rPr>
        <w:t xml:space="preserve">5) внедрение автоматизированных электронных систем и средств контроля;</w:t>
      </w:r>
    </w:p>
    <w:p>
      <w:pPr>
        <w:pStyle w:val="0"/>
        <w:spacing w:before="200" w:line-rule="auto"/>
        <w:ind w:firstLine="540"/>
        <w:jc w:val="both"/>
      </w:pPr>
      <w:r>
        <w:rPr>
          <w:sz w:val="20"/>
        </w:rPr>
        <w:t xml:space="preserve">6) иные меры, направленные на улучшение организации библиотечного обслуживания населения.</w:t>
      </w:r>
    </w:p>
    <w:p>
      <w:pPr>
        <w:pStyle w:val="0"/>
        <w:spacing w:before="200" w:line-rule="auto"/>
        <w:ind w:firstLine="540"/>
        <w:jc w:val="both"/>
      </w:pPr>
      <w:r>
        <w:rPr>
          <w:sz w:val="20"/>
        </w:rPr>
        <w:t xml:space="preserve">2. Органы государственной власти Новосибирской области не вправе принимать решения и осуществлять действия, которые влекут ухудшение материально-технического обеспечения действующих библиотек, находящихся на бюджетном финансировании, их перевод в помещения, не соответствующие требованиям охраны труда, требованиям хранения библиотечных фондов и библиотечного обслуживания, установленным Федеральным </w:t>
      </w:r>
      <w:hyperlink w:history="0" r:id="rId81" w:tooltip="Федеральный закон от 29.12.1994 N 78-ФЗ (ред. от 14.04.2023) &quot;О библиотечном деле&quot; {КонсультантПлюс}">
        <w:r>
          <w:rPr>
            <w:sz w:val="20"/>
            <w:color w:val="0000ff"/>
          </w:rPr>
          <w:t xml:space="preserve">законом</w:t>
        </w:r>
      </w:hyperlink>
      <w:r>
        <w:rPr>
          <w:sz w:val="20"/>
        </w:rPr>
        <w:t xml:space="preserve"> от 29 декабря 1994 года N 78-ФЗ "О библиотечном деле".</w:t>
      </w:r>
    </w:p>
    <w:p>
      <w:pPr>
        <w:pStyle w:val="0"/>
        <w:jc w:val="both"/>
      </w:pPr>
      <w:r>
        <w:rPr>
          <w:sz w:val="20"/>
        </w:rPr>
        <w:t xml:space="preserve">(в ред. </w:t>
      </w:r>
      <w:hyperlink w:history="0" r:id="rId82"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spacing w:before="200" w:line-rule="auto"/>
        <w:ind w:firstLine="540"/>
        <w:jc w:val="both"/>
      </w:pPr>
      <w:r>
        <w:rPr>
          <w:sz w:val="20"/>
        </w:rPr>
        <w:t xml:space="preserve">3. Утратила силу. - </w:t>
      </w:r>
      <w:hyperlink w:history="0" r:id="rId83"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13. Создание и поддержка государственных музеев, обеспечение сохранности государственной части Музейного фонда Российской Федерации, переданной в оперативное управление государственным музеям Новосибирской области</w:t>
      </w:r>
    </w:p>
    <w:p>
      <w:pPr>
        <w:pStyle w:val="0"/>
        <w:jc w:val="both"/>
      </w:pPr>
      <w:r>
        <w:rPr>
          <w:sz w:val="20"/>
        </w:rPr>
        <w:t xml:space="preserve">(в ред. </w:t>
      </w:r>
      <w:hyperlink w:history="0" r:id="rId84" w:tooltip="Закон Новосибирской области от 02.07.2014 N 454-ОЗ &quot;О внесении изменений в статьи 10 и 13 Закона Новосибирской области &quot;О культуре в Новосибирской области&quot; (принят постановлением Законодательного Собрания Новосибирской области от 26.06.2014 N 454-ЗС) {КонсультантПлюс}">
        <w:r>
          <w:rPr>
            <w:sz w:val="20"/>
            <w:color w:val="0000ff"/>
          </w:rPr>
          <w:t xml:space="preserve">Закона</w:t>
        </w:r>
      </w:hyperlink>
      <w:r>
        <w:rPr>
          <w:sz w:val="20"/>
        </w:rPr>
        <w:t xml:space="preserve"> Новосибирской области от 02.07.2014 N 454-ОЗ)</w:t>
      </w:r>
    </w:p>
    <w:p>
      <w:pPr>
        <w:pStyle w:val="0"/>
        <w:ind w:firstLine="540"/>
        <w:jc w:val="both"/>
      </w:pPr>
      <w:r>
        <w:rPr>
          <w:sz w:val="20"/>
        </w:rPr>
      </w:r>
    </w:p>
    <w:p>
      <w:pPr>
        <w:pStyle w:val="0"/>
        <w:ind w:firstLine="540"/>
        <w:jc w:val="both"/>
      </w:pPr>
      <w:r>
        <w:rPr>
          <w:sz w:val="20"/>
        </w:rPr>
        <w:t xml:space="preserve">1. Органы государственной власти Новосибирской области создают областные государственные музеи в порядке, предусмотренном федеральным </w:t>
      </w:r>
      <w:hyperlink w:history="0" r:id="rId85" w:tooltip="Федеральный закон от 26.05.1996 N 54-ФЗ (ред. от 12.12.2023) &quot;О Музейном фонде Российской Федерации и музеях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В целях осуществления поддержки государственных музеев органы государственной власти Новосибирской области осуществляют:</w:t>
      </w:r>
    </w:p>
    <w:p>
      <w:pPr>
        <w:pStyle w:val="0"/>
        <w:spacing w:before="200" w:line-rule="auto"/>
        <w:ind w:firstLine="540"/>
        <w:jc w:val="both"/>
      </w:pPr>
      <w:r>
        <w:rPr>
          <w:sz w:val="20"/>
        </w:rPr>
        <w:t xml:space="preserve">1) закрепление музейных предметов и музейных коллекций, включенных в состав государственной части Музейного фонда Российской Федерации и являющихся собственностью Новосибирской области, за областными государственными музеями на праве оперативного управления;</w:t>
      </w:r>
    </w:p>
    <w:p>
      <w:pPr>
        <w:pStyle w:val="0"/>
        <w:jc w:val="both"/>
      </w:pPr>
      <w:r>
        <w:rPr>
          <w:sz w:val="20"/>
        </w:rPr>
        <w:t xml:space="preserve">(в ред. </w:t>
      </w:r>
      <w:hyperlink w:history="0" r:id="rId86" w:tooltip="Закон Новосибирской области от 02.07.2014 N 454-ОЗ &quot;О внесении изменений в статьи 10 и 13 Закона Новосибирской области &quot;О культуре в Новосибирской области&quot; (принят постановлением Законодательного Собрания Новосибирской области от 26.06.2014 N 454-ЗС) {КонсультантПлюс}">
        <w:r>
          <w:rPr>
            <w:sz w:val="20"/>
            <w:color w:val="0000ff"/>
          </w:rPr>
          <w:t xml:space="preserve">Закона</w:t>
        </w:r>
      </w:hyperlink>
      <w:r>
        <w:rPr>
          <w:sz w:val="20"/>
        </w:rPr>
        <w:t xml:space="preserve"> Новосибирской области от 02.07.2014 N 454-ОЗ)</w:t>
      </w:r>
    </w:p>
    <w:p>
      <w:pPr>
        <w:pStyle w:val="0"/>
        <w:spacing w:before="200" w:line-rule="auto"/>
        <w:ind w:firstLine="540"/>
        <w:jc w:val="both"/>
      </w:pPr>
      <w:r>
        <w:rPr>
          <w:sz w:val="20"/>
        </w:rPr>
        <w:t xml:space="preserve">2) деятельность, способствующую оказанию услуг по обеспечению доступа к музейным предметам и музейным коллекциям;</w:t>
      </w:r>
    </w:p>
    <w:p>
      <w:pPr>
        <w:pStyle w:val="0"/>
        <w:spacing w:before="200" w:line-rule="auto"/>
        <w:ind w:firstLine="540"/>
        <w:jc w:val="both"/>
      </w:pPr>
      <w:r>
        <w:rPr>
          <w:sz w:val="20"/>
        </w:rPr>
        <w:t xml:space="preserve">3) создание необходимых условий для комплектования, хранения, публикации, иных форм использования музейных предметов и музейных коллекций, включенных в состав государственной части Музейного фонда Российской Федерации и являющихся собственностью Новосибирской области, в целях просветительной, образовательной деятельности;</w:t>
      </w:r>
    </w:p>
    <w:p>
      <w:pPr>
        <w:pStyle w:val="0"/>
        <w:spacing w:before="200" w:line-rule="auto"/>
        <w:ind w:firstLine="540"/>
        <w:jc w:val="both"/>
      </w:pPr>
      <w:r>
        <w:rPr>
          <w:sz w:val="20"/>
        </w:rPr>
        <w:t xml:space="preserve">4) передачу, в случае необходимости,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музеи.</w:t>
      </w:r>
    </w:p>
    <w:p>
      <w:pPr>
        <w:pStyle w:val="0"/>
        <w:spacing w:before="200" w:line-rule="auto"/>
        <w:ind w:firstLine="540"/>
        <w:jc w:val="both"/>
      </w:pPr>
      <w:r>
        <w:rPr>
          <w:sz w:val="20"/>
        </w:rPr>
        <w:t xml:space="preserve">3. Утратила силу. - </w:t>
      </w:r>
      <w:hyperlink w:history="0" r:id="rId87" w:tooltip="Закон Новосибирской области от 10.02.2022 N 174-ОЗ &quot;О внесении изменения в статью 13 Закона Новосибирской области &quot;О культуре в Новосибирской области&quot; (принят постановлением Законодательного Собрания Новосибирской области от 03.02.2022 N 174-ЗС) {КонсультантПлюс}">
        <w:r>
          <w:rPr>
            <w:sz w:val="20"/>
            <w:color w:val="0000ff"/>
          </w:rPr>
          <w:t xml:space="preserve">Закон</w:t>
        </w:r>
      </w:hyperlink>
      <w:r>
        <w:rPr>
          <w:sz w:val="20"/>
        </w:rPr>
        <w:t xml:space="preserve"> Новосибирской области от 10.02.2022 N 174-ОЗ.</w:t>
      </w:r>
    </w:p>
    <w:p>
      <w:pPr>
        <w:pStyle w:val="0"/>
        <w:ind w:firstLine="540"/>
        <w:jc w:val="both"/>
      </w:pPr>
      <w:r>
        <w:rPr>
          <w:sz w:val="20"/>
        </w:rPr>
      </w:r>
    </w:p>
    <w:p>
      <w:pPr>
        <w:pStyle w:val="2"/>
        <w:outlineLvl w:val="1"/>
        <w:ind w:firstLine="540"/>
        <w:jc w:val="both"/>
      </w:pPr>
      <w:r>
        <w:rPr>
          <w:sz w:val="20"/>
        </w:rPr>
        <w:t xml:space="preserve">Статья 14. Поддержка негосударственной части Музейного фонда Российской Федерации и негосударственных музеев</w:t>
      </w:r>
    </w:p>
    <w:p>
      <w:pPr>
        <w:pStyle w:val="0"/>
        <w:ind w:firstLine="540"/>
        <w:jc w:val="both"/>
      </w:pPr>
      <w:r>
        <w:rPr>
          <w:sz w:val="20"/>
        </w:rPr>
      </w:r>
    </w:p>
    <w:p>
      <w:pPr>
        <w:pStyle w:val="0"/>
        <w:ind w:firstLine="540"/>
        <w:jc w:val="both"/>
      </w:pPr>
      <w:r>
        <w:rPr>
          <w:sz w:val="20"/>
        </w:rPr>
        <w:t xml:space="preserve">Органы государственной власти Новосибирской области в пределах своих полномочий могут оказывать поддержку негосударственной части Музейного фонда Российской Федерации и негосударственным музеям на территории Новосибирской области в различных формах в соответствии с Федеральным </w:t>
      </w:r>
      <w:hyperlink w:history="0" r:id="rId88" w:tooltip="Федеральный закон от 26.05.1996 N 54-ФЗ (ред. от 12.12.2023) &quot;О Музейном фонде Российской Федерации и музеях в Российской Федерации&quot; (с изм. и доп., вступ. в силу с 01.01.2024) {КонсультантПлюс}">
        <w:r>
          <w:rPr>
            <w:sz w:val="20"/>
            <w:color w:val="0000ff"/>
          </w:rPr>
          <w:t xml:space="preserve">законом</w:t>
        </w:r>
      </w:hyperlink>
      <w:r>
        <w:rPr>
          <w:sz w:val="20"/>
        </w:rPr>
        <w:t xml:space="preserve"> от 26 мая 1996 года N 54-ФЗ "О Музейном фонде Российской Федерации и музеях в Российской Федерации".</w:t>
      </w:r>
    </w:p>
    <w:p>
      <w:pPr>
        <w:pStyle w:val="0"/>
        <w:jc w:val="both"/>
      </w:pPr>
      <w:r>
        <w:rPr>
          <w:sz w:val="20"/>
        </w:rPr>
        <w:t xml:space="preserve">(в ред. </w:t>
      </w:r>
      <w:hyperlink w:history="0" r:id="rId89"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15. Поддержка театров и концертных организаций в Новосибирской области</w:t>
      </w:r>
    </w:p>
    <w:p>
      <w:pPr>
        <w:pStyle w:val="0"/>
        <w:ind w:firstLine="540"/>
        <w:jc w:val="both"/>
      </w:pPr>
      <w:r>
        <w:rPr>
          <w:sz w:val="20"/>
        </w:rPr>
      </w:r>
    </w:p>
    <w:p>
      <w:pPr>
        <w:pStyle w:val="0"/>
        <w:ind w:firstLine="540"/>
        <w:jc w:val="both"/>
      </w:pPr>
      <w:r>
        <w:rPr>
          <w:sz w:val="20"/>
        </w:rPr>
        <w:t xml:space="preserve">Поддержка театров и концертных организаций в Новосибирской области органами государственной власти Новосибирской области включает в себя следующие приоритетные направления:</w:t>
      </w:r>
    </w:p>
    <w:p>
      <w:pPr>
        <w:pStyle w:val="0"/>
        <w:spacing w:before="200" w:line-rule="auto"/>
        <w:ind w:firstLine="540"/>
        <w:jc w:val="both"/>
      </w:pPr>
      <w:r>
        <w:rPr>
          <w:sz w:val="20"/>
        </w:rPr>
        <w:t xml:space="preserve">1) создание организационных, социально-экономических условий для развития театрального, музыкального, хореографического и циркового искусства (далее - сценическое искусство);</w:t>
      </w:r>
    </w:p>
    <w:p>
      <w:pPr>
        <w:pStyle w:val="0"/>
        <w:spacing w:before="200" w:line-rule="auto"/>
        <w:ind w:firstLine="540"/>
        <w:jc w:val="both"/>
      </w:pPr>
      <w:r>
        <w:rPr>
          <w:sz w:val="20"/>
        </w:rPr>
        <w:t xml:space="preserve">2) сохранение и развитие лучших традиций отечественного сценического искусства;</w:t>
      </w:r>
    </w:p>
    <w:p>
      <w:pPr>
        <w:pStyle w:val="0"/>
        <w:spacing w:before="200" w:line-rule="auto"/>
        <w:ind w:firstLine="540"/>
        <w:jc w:val="both"/>
      </w:pPr>
      <w:r>
        <w:rPr>
          <w:sz w:val="20"/>
        </w:rPr>
        <w:t xml:space="preserve">3) создание условий для полной реализации творческого потенциала мастеров искусств;</w:t>
      </w:r>
    </w:p>
    <w:p>
      <w:pPr>
        <w:pStyle w:val="0"/>
        <w:spacing w:before="200" w:line-rule="auto"/>
        <w:ind w:firstLine="540"/>
        <w:jc w:val="both"/>
      </w:pPr>
      <w:r>
        <w:rPr>
          <w:sz w:val="20"/>
        </w:rPr>
        <w:t xml:space="preserve">4) содействие в реализации инновационных проектов организации театрального дела;</w:t>
      </w:r>
    </w:p>
    <w:p>
      <w:pPr>
        <w:pStyle w:val="0"/>
        <w:spacing w:before="200" w:line-rule="auto"/>
        <w:ind w:firstLine="540"/>
        <w:jc w:val="both"/>
      </w:pPr>
      <w:r>
        <w:rPr>
          <w:sz w:val="20"/>
        </w:rPr>
        <w:t xml:space="preserve">5) создание условий для привлечения высококвалифицированных кадров, необходимых для обновления творческих коллективов;</w:t>
      </w:r>
    </w:p>
    <w:p>
      <w:pPr>
        <w:pStyle w:val="0"/>
        <w:spacing w:before="200" w:line-rule="auto"/>
        <w:ind w:firstLine="540"/>
        <w:jc w:val="both"/>
      </w:pPr>
      <w:r>
        <w:rPr>
          <w:sz w:val="20"/>
        </w:rPr>
        <w:t xml:space="preserve">6) содействие в осуществлении гастрольной, концертной деятельности;</w:t>
      </w:r>
    </w:p>
    <w:p>
      <w:pPr>
        <w:pStyle w:val="0"/>
        <w:spacing w:before="200" w:line-rule="auto"/>
        <w:ind w:firstLine="540"/>
        <w:jc w:val="both"/>
      </w:pPr>
      <w:r>
        <w:rPr>
          <w:sz w:val="20"/>
        </w:rPr>
        <w:t xml:space="preserve">7) материальное стимулирование деятельности творческих работников.</w:t>
      </w:r>
    </w:p>
    <w:p>
      <w:pPr>
        <w:pStyle w:val="0"/>
        <w:ind w:firstLine="540"/>
        <w:jc w:val="both"/>
      </w:pPr>
      <w:r>
        <w:rPr>
          <w:sz w:val="20"/>
        </w:rPr>
      </w:r>
    </w:p>
    <w:p>
      <w:pPr>
        <w:pStyle w:val="2"/>
        <w:outlineLvl w:val="1"/>
        <w:ind w:firstLine="540"/>
        <w:jc w:val="both"/>
      </w:pPr>
      <w:r>
        <w:rPr>
          <w:sz w:val="20"/>
        </w:rPr>
        <w:t xml:space="preserve">Статья 16. Утратила силу. - </w:t>
      </w:r>
      <w:hyperlink w:history="0" r:id="rId90"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17. Поддержка народных художественных промыслов</w:t>
      </w:r>
    </w:p>
    <w:p>
      <w:pPr>
        <w:pStyle w:val="0"/>
        <w:ind w:firstLine="540"/>
        <w:jc w:val="both"/>
      </w:pPr>
      <w:r>
        <w:rPr>
          <w:sz w:val="20"/>
        </w:rPr>
      </w:r>
    </w:p>
    <w:p>
      <w:pPr>
        <w:pStyle w:val="0"/>
        <w:ind w:firstLine="540"/>
        <w:jc w:val="both"/>
      </w:pPr>
      <w:r>
        <w:rPr>
          <w:sz w:val="20"/>
        </w:rPr>
        <w:t xml:space="preserve">1. Поддержка народных художественных промыслов включает в себя:</w:t>
      </w:r>
    </w:p>
    <w:p>
      <w:pPr>
        <w:pStyle w:val="0"/>
        <w:spacing w:before="200" w:line-rule="auto"/>
        <w:ind w:firstLine="540"/>
        <w:jc w:val="both"/>
      </w:pPr>
      <w:r>
        <w:rPr>
          <w:sz w:val="20"/>
        </w:rPr>
        <w:t xml:space="preserve">1) внесение в государственные программы Новосибирской области в сфере культуры мероприятий по сохранению, возрождению и развитию народных художественных промыслов;</w:t>
      </w:r>
    </w:p>
    <w:p>
      <w:pPr>
        <w:pStyle w:val="0"/>
        <w:jc w:val="both"/>
      </w:pPr>
      <w:r>
        <w:rPr>
          <w:sz w:val="20"/>
        </w:rPr>
        <w:t xml:space="preserve">(в ред. Законов Новосибирской области от 04.02.2011 </w:t>
      </w:r>
      <w:hyperlink w:history="0" r:id="rId91"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N 39-ОЗ</w:t>
        </w:r>
      </w:hyperlink>
      <w:r>
        <w:rPr>
          <w:sz w:val="20"/>
        </w:rPr>
        <w:t xml:space="preserve">, от 02.04.2014 </w:t>
      </w:r>
      <w:hyperlink w:history="0" r:id="rId92"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N 426-ОЗ</w:t>
        </w:r>
      </w:hyperlink>
      <w:r>
        <w:rPr>
          <w:sz w:val="20"/>
        </w:rPr>
        <w:t xml:space="preserve">)</w:t>
      </w:r>
    </w:p>
    <w:p>
      <w:pPr>
        <w:pStyle w:val="0"/>
        <w:spacing w:before="200" w:line-rule="auto"/>
        <w:ind w:firstLine="540"/>
        <w:jc w:val="both"/>
      </w:pPr>
      <w:r>
        <w:rPr>
          <w:sz w:val="20"/>
        </w:rPr>
        <w:t xml:space="preserve">2) создание условий для получения образования с целью сохранения, развития, передачи мастерства по созданию художественных изделий утилитарного и (или) декоративного назначения, преемственного развития традиций Новосибирской области;</w:t>
      </w:r>
    </w:p>
    <w:p>
      <w:pPr>
        <w:pStyle w:val="0"/>
        <w:spacing w:before="200" w:line-rule="auto"/>
        <w:ind w:firstLine="540"/>
        <w:jc w:val="both"/>
      </w:pPr>
      <w:r>
        <w:rPr>
          <w:sz w:val="20"/>
        </w:rPr>
        <w:t xml:space="preserve">3) определение порядка отнесения изделий, изготовленных на территории Новосибирской области, к изделиям народных художественных промыслов;</w:t>
      </w:r>
    </w:p>
    <w:p>
      <w:pPr>
        <w:pStyle w:val="0"/>
        <w:spacing w:before="200" w:line-rule="auto"/>
        <w:ind w:firstLine="540"/>
        <w:jc w:val="both"/>
      </w:pPr>
      <w:r>
        <w:rPr>
          <w:sz w:val="20"/>
        </w:rPr>
        <w:t xml:space="preserve">4) установление иных мер поддержки народных художественных промыслов.</w:t>
      </w:r>
    </w:p>
    <w:p>
      <w:pPr>
        <w:pStyle w:val="0"/>
        <w:spacing w:before="200" w:line-rule="auto"/>
        <w:ind w:firstLine="540"/>
        <w:jc w:val="both"/>
      </w:pPr>
      <w:r>
        <w:rPr>
          <w:sz w:val="20"/>
        </w:rPr>
        <w:t xml:space="preserve">2. Поддержка народных художественных промыслов осуществляется за счет средств, предусмотренных на данные цели законом Новосибирской области об областном бюджете Новосибирской области на соответствующий финансовый год, в порядке, определяемом Правительством Новосибирской области.</w:t>
      </w:r>
    </w:p>
    <w:p>
      <w:pPr>
        <w:pStyle w:val="0"/>
        <w:jc w:val="both"/>
      </w:pPr>
      <w:r>
        <w:rPr>
          <w:sz w:val="20"/>
        </w:rPr>
        <w:t xml:space="preserve">(в ред. </w:t>
      </w:r>
      <w:hyperlink w:history="0" r:id="rId93"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ind w:firstLine="540"/>
        <w:jc w:val="both"/>
      </w:pPr>
      <w:r>
        <w:rPr>
          <w:sz w:val="20"/>
        </w:rPr>
      </w:r>
    </w:p>
    <w:p>
      <w:pPr>
        <w:pStyle w:val="2"/>
        <w:outlineLvl w:val="1"/>
        <w:ind w:firstLine="540"/>
        <w:jc w:val="both"/>
      </w:pPr>
      <w:r>
        <w:rPr>
          <w:sz w:val="20"/>
        </w:rPr>
        <w:t xml:space="preserve">Статья 18. Утратила силу. - </w:t>
      </w:r>
      <w:hyperlink w:history="0" r:id="rId94"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w:t>
        </w:r>
      </w:hyperlink>
      <w:r>
        <w:rPr>
          <w:sz w:val="20"/>
        </w:rPr>
        <w:t xml:space="preserve"> Новосибирской области от 02.11.2015 N 5-ОЗ.</w:t>
      </w:r>
    </w:p>
    <w:p>
      <w:pPr>
        <w:pStyle w:val="0"/>
        <w:ind w:firstLine="540"/>
        <w:jc w:val="both"/>
      </w:pPr>
      <w:r>
        <w:rPr>
          <w:sz w:val="20"/>
        </w:rPr>
      </w:r>
    </w:p>
    <w:p>
      <w:pPr>
        <w:pStyle w:val="2"/>
        <w:outlineLvl w:val="1"/>
        <w:ind w:firstLine="540"/>
        <w:jc w:val="both"/>
      </w:pPr>
      <w:r>
        <w:rPr>
          <w:sz w:val="20"/>
        </w:rPr>
        <w:t xml:space="preserve">Статья 19. Поддержка региональных и местных национально-культурных автономий</w:t>
      </w:r>
    </w:p>
    <w:p>
      <w:pPr>
        <w:pStyle w:val="0"/>
        <w:ind w:firstLine="540"/>
        <w:jc w:val="both"/>
      </w:pPr>
      <w:r>
        <w:rPr>
          <w:sz w:val="20"/>
        </w:rPr>
      </w:r>
    </w:p>
    <w:p>
      <w:pPr>
        <w:pStyle w:val="0"/>
        <w:ind w:firstLine="540"/>
        <w:jc w:val="both"/>
      </w:pPr>
      <w:r>
        <w:rPr>
          <w:sz w:val="20"/>
        </w:rPr>
        <w:t xml:space="preserve">1. Органы государственной власти Новосибирской области в целях оказания поддержки, необходимой для сохранения национальной самобытности, развития национального (родного) языка и национальной культуры, укрепления единства российской нации, гармонизации межэтнических отношений, содействия межрелигиозному диалогу, а также осуществления деятельности, направленной на социальную и культурную адаптацию и интеграцию мигрантов:</w:t>
      </w:r>
    </w:p>
    <w:p>
      <w:pPr>
        <w:pStyle w:val="0"/>
        <w:jc w:val="both"/>
      </w:pPr>
      <w:r>
        <w:rPr>
          <w:sz w:val="20"/>
        </w:rPr>
        <w:t xml:space="preserve">(в ред. </w:t>
      </w:r>
      <w:hyperlink w:history="0" r:id="rId95"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Закона</w:t>
        </w:r>
      </w:hyperlink>
      <w:r>
        <w:rPr>
          <w:sz w:val="20"/>
        </w:rPr>
        <w:t xml:space="preserve"> Новосибирской области от 02.11.2015 N 5-ОЗ)</w:t>
      </w:r>
    </w:p>
    <w:p>
      <w:pPr>
        <w:pStyle w:val="0"/>
        <w:spacing w:before="200" w:line-rule="auto"/>
        <w:ind w:firstLine="540"/>
        <w:jc w:val="both"/>
      </w:pPr>
      <w:r>
        <w:rPr>
          <w:sz w:val="20"/>
        </w:rPr>
        <w:t xml:space="preserve">1) определяют содержание, формы, способы поддержки региональных и местных национально-культурных автономий;</w:t>
      </w:r>
    </w:p>
    <w:p>
      <w:pPr>
        <w:pStyle w:val="0"/>
        <w:spacing w:before="200" w:line-rule="auto"/>
        <w:ind w:firstLine="540"/>
        <w:jc w:val="both"/>
      </w:pPr>
      <w:r>
        <w:rPr>
          <w:sz w:val="20"/>
        </w:rPr>
        <w:t xml:space="preserve">2) направляют деятельность организаций культуры на удовлетворение национально-культурных потребностей;</w:t>
      </w:r>
    </w:p>
    <w:p>
      <w:pPr>
        <w:pStyle w:val="0"/>
        <w:spacing w:before="200" w:line-rule="auto"/>
        <w:ind w:firstLine="540"/>
        <w:jc w:val="both"/>
      </w:pPr>
      <w:r>
        <w:rPr>
          <w:sz w:val="20"/>
        </w:rPr>
        <w:t xml:space="preserve">3) оказывают помощь национально-культурным автономиям в создании негосударственных (общественных) учреждений национальной культуры, частных образовательных организаций по подготовке творческих работников и иных специалистов, проведении различных массовых мероприятий в области национальной культуры;</w:t>
      </w:r>
    </w:p>
    <w:p>
      <w:pPr>
        <w:pStyle w:val="0"/>
        <w:jc w:val="both"/>
      </w:pPr>
      <w:r>
        <w:rPr>
          <w:sz w:val="20"/>
        </w:rPr>
        <w:t xml:space="preserve">(п. 3 в ред. </w:t>
      </w:r>
      <w:hyperlink w:history="0" r:id="rId96"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Закона</w:t>
        </w:r>
      </w:hyperlink>
      <w:r>
        <w:rPr>
          <w:sz w:val="20"/>
        </w:rPr>
        <w:t xml:space="preserve"> Новосибирской области от 02.04.2014 N 426-ОЗ)</w:t>
      </w:r>
    </w:p>
    <w:p>
      <w:pPr>
        <w:pStyle w:val="0"/>
        <w:spacing w:before="200" w:line-rule="auto"/>
        <w:ind w:firstLine="540"/>
        <w:jc w:val="both"/>
      </w:pPr>
      <w:r>
        <w:rPr>
          <w:sz w:val="20"/>
        </w:rPr>
        <w:t xml:space="preserve">4) осуществляют иные мероприятия по созданию условий для сохранения, возрождения и развития национальной культуры, реализации национально-культурных прав граждан Российской Федерации, относящих себя к определенным этническим общностям.</w:t>
      </w:r>
    </w:p>
    <w:p>
      <w:pPr>
        <w:pStyle w:val="0"/>
        <w:spacing w:before="200" w:line-rule="auto"/>
        <w:ind w:firstLine="540"/>
        <w:jc w:val="both"/>
      </w:pPr>
      <w:r>
        <w:rPr>
          <w:sz w:val="20"/>
        </w:rPr>
        <w:t xml:space="preserve">2. Поддержка региональных и местных национально-культурных автономий осуществляется за счет средств, предусмотренных на данные цели законом Новосибирской области об областном бюджете Новосибирской области на соответствующий финансовый год, в порядке, определяемом Правительством Новосибирской области.</w:t>
      </w:r>
    </w:p>
    <w:p>
      <w:pPr>
        <w:pStyle w:val="0"/>
        <w:jc w:val="both"/>
      </w:pPr>
      <w:r>
        <w:rPr>
          <w:sz w:val="20"/>
        </w:rPr>
        <w:t xml:space="preserve">(в ред. </w:t>
      </w:r>
      <w:hyperlink w:history="0" r:id="rId97"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ind w:firstLine="540"/>
        <w:jc w:val="both"/>
      </w:pPr>
      <w:r>
        <w:rPr>
          <w:sz w:val="20"/>
        </w:rPr>
      </w:r>
    </w:p>
    <w:p>
      <w:pPr>
        <w:pStyle w:val="2"/>
        <w:outlineLvl w:val="0"/>
        <w:jc w:val="center"/>
      </w:pPr>
      <w:r>
        <w:rPr>
          <w:sz w:val="20"/>
        </w:rPr>
        <w:t xml:space="preserve">Глава IV. ФИНАНСОВОЕ ОБЕСПЕЧЕНИЕ ДЕЯТЕЛЬНОСТИ УЧРЕЖДЕНИЙ</w:t>
      </w:r>
    </w:p>
    <w:p>
      <w:pPr>
        <w:pStyle w:val="2"/>
        <w:jc w:val="center"/>
      </w:pPr>
      <w:r>
        <w:rPr>
          <w:sz w:val="20"/>
        </w:rPr>
        <w:t xml:space="preserve">КУЛЬТУРЫ, ФИНАНСОВАЯ ПОДДЕРЖКА ОРГАНИЗАЦИЙ КУЛЬТУРЫ И МЕРЫ</w:t>
      </w:r>
    </w:p>
    <w:p>
      <w:pPr>
        <w:pStyle w:val="2"/>
        <w:jc w:val="center"/>
      </w:pPr>
      <w:r>
        <w:rPr>
          <w:sz w:val="20"/>
        </w:rPr>
        <w:t xml:space="preserve">ПОДДЕРЖКИ РАБОТНИКОВ УЧРЕЖДЕНИЙ И ОРГАНИЗАЦИЙ КУЛЬТУРЫ</w:t>
      </w:r>
    </w:p>
    <w:p>
      <w:pPr>
        <w:pStyle w:val="2"/>
        <w:jc w:val="center"/>
      </w:pPr>
      <w:r>
        <w:rPr>
          <w:sz w:val="20"/>
        </w:rPr>
        <w:t xml:space="preserve">И ОТДЕЛЬНЫХ КАТЕГОРИЙ ГРАЖДАН</w:t>
      </w:r>
    </w:p>
    <w:p>
      <w:pPr>
        <w:pStyle w:val="0"/>
        <w:jc w:val="center"/>
      </w:pPr>
      <w:r>
        <w:rPr>
          <w:sz w:val="20"/>
        </w:rPr>
        <w:t xml:space="preserve">(в ред. </w:t>
      </w:r>
      <w:hyperlink w:history="0" r:id="rId98" w:tooltip="Закон Новосибирской области от 11.02.2013 N 293-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31.01.2013 N 293-ЗС) {КонсультантПлюс}">
        <w:r>
          <w:rPr>
            <w:sz w:val="20"/>
            <w:color w:val="0000ff"/>
          </w:rPr>
          <w:t xml:space="preserve">Закона</w:t>
        </w:r>
      </w:hyperlink>
      <w:r>
        <w:rPr>
          <w:sz w:val="20"/>
        </w:rPr>
        <w:t xml:space="preserve"> Новосибирской области</w:t>
      </w:r>
    </w:p>
    <w:p>
      <w:pPr>
        <w:pStyle w:val="0"/>
        <w:jc w:val="center"/>
      </w:pPr>
      <w:r>
        <w:rPr>
          <w:sz w:val="20"/>
        </w:rPr>
        <w:t xml:space="preserve">от 11.02.2013 N 293-ОЗ)</w:t>
      </w:r>
    </w:p>
    <w:p>
      <w:pPr>
        <w:pStyle w:val="0"/>
        <w:ind w:firstLine="540"/>
        <w:jc w:val="both"/>
      </w:pPr>
      <w:r>
        <w:rPr>
          <w:sz w:val="20"/>
        </w:rPr>
      </w:r>
    </w:p>
    <w:p>
      <w:pPr>
        <w:pStyle w:val="2"/>
        <w:outlineLvl w:val="1"/>
        <w:ind w:firstLine="540"/>
        <w:jc w:val="both"/>
      </w:pPr>
      <w:r>
        <w:rPr>
          <w:sz w:val="20"/>
        </w:rPr>
        <w:t xml:space="preserve">Статья 20. Финансовое обеспечение деятельности учреждений культуры и финансовая поддержка организаций культуры</w:t>
      </w:r>
    </w:p>
    <w:p>
      <w:pPr>
        <w:pStyle w:val="0"/>
        <w:jc w:val="both"/>
      </w:pPr>
      <w:r>
        <w:rPr>
          <w:sz w:val="20"/>
        </w:rPr>
        <w:t xml:space="preserve">(в ред. </w:t>
      </w:r>
      <w:hyperlink w:history="0" r:id="rId99" w:tooltip="Закон Новосибирской области от 11.02.2013 N 293-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31.01.2013 N 293-ЗС) {КонсультантПлюс}">
        <w:r>
          <w:rPr>
            <w:sz w:val="20"/>
            <w:color w:val="0000ff"/>
          </w:rPr>
          <w:t xml:space="preserve">Закона</w:t>
        </w:r>
      </w:hyperlink>
      <w:r>
        <w:rPr>
          <w:sz w:val="20"/>
        </w:rPr>
        <w:t xml:space="preserve"> Новосибирской области от 11.02.2013 N 293-ОЗ)</w:t>
      </w:r>
    </w:p>
    <w:p>
      <w:pPr>
        <w:pStyle w:val="0"/>
        <w:ind w:firstLine="540"/>
        <w:jc w:val="both"/>
      </w:pPr>
      <w:r>
        <w:rPr>
          <w:sz w:val="20"/>
        </w:rPr>
      </w:r>
    </w:p>
    <w:p>
      <w:pPr>
        <w:pStyle w:val="0"/>
        <w:ind w:firstLine="540"/>
        <w:jc w:val="both"/>
      </w:pPr>
      <w:r>
        <w:rPr>
          <w:sz w:val="20"/>
        </w:rPr>
        <w:t xml:space="preserve">1. Финансовое обеспечение деятельности учреждений культуры осуществляется в соответствии с федеральным законодательством и законодательством Новосибирской области.</w:t>
      </w:r>
    </w:p>
    <w:p>
      <w:pPr>
        <w:pStyle w:val="0"/>
        <w:jc w:val="both"/>
      </w:pPr>
      <w:r>
        <w:rPr>
          <w:sz w:val="20"/>
        </w:rPr>
        <w:t xml:space="preserve">(в ред. Законов Новосибирской области от 11.02.2013 </w:t>
      </w:r>
      <w:hyperlink w:history="0" r:id="rId100" w:tooltip="Закон Новосибирской области от 11.02.2013 N 293-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31.01.2013 N 293-ЗС) {КонсультантПлюс}">
        <w:r>
          <w:rPr>
            <w:sz w:val="20"/>
            <w:color w:val="0000ff"/>
          </w:rPr>
          <w:t xml:space="preserve">N 293-ОЗ</w:t>
        </w:r>
      </w:hyperlink>
      <w:r>
        <w:rPr>
          <w:sz w:val="20"/>
        </w:rPr>
        <w:t xml:space="preserve">, от 02.11.2015 </w:t>
      </w:r>
      <w:hyperlink w:history="0" r:id="rId101" w:tooltip="Закон Новосибирской области от 02.11.2015 N 5-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9.10.2015 N 5-ЗС) {КонсультантПлюс}">
        <w:r>
          <w:rPr>
            <w:sz w:val="20"/>
            <w:color w:val="0000ff"/>
          </w:rPr>
          <w:t xml:space="preserve">N 5-ОЗ</w:t>
        </w:r>
      </w:hyperlink>
      <w:r>
        <w:rPr>
          <w:sz w:val="20"/>
        </w:rPr>
        <w:t xml:space="preserve">)</w:t>
      </w:r>
    </w:p>
    <w:p>
      <w:pPr>
        <w:pStyle w:val="0"/>
        <w:spacing w:before="200" w:line-rule="auto"/>
        <w:ind w:firstLine="540"/>
        <w:jc w:val="both"/>
      </w:pPr>
      <w:r>
        <w:rPr>
          <w:sz w:val="20"/>
        </w:rPr>
        <w:t xml:space="preserve">2. Финансовая поддержка организаций культуры осуществляется за счет средств областного бюджета Новосибирской области в порядке, установленном Правительством Новосибирской области.</w:t>
      </w:r>
    </w:p>
    <w:p>
      <w:pPr>
        <w:pStyle w:val="0"/>
        <w:jc w:val="both"/>
      </w:pPr>
      <w:r>
        <w:rPr>
          <w:sz w:val="20"/>
        </w:rPr>
        <w:t xml:space="preserve">(в ред. </w:t>
      </w:r>
      <w:hyperlink w:history="0" r:id="rId102"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ind w:firstLine="540"/>
        <w:jc w:val="both"/>
      </w:pPr>
      <w:r>
        <w:rPr>
          <w:sz w:val="20"/>
        </w:rPr>
      </w:r>
    </w:p>
    <w:p>
      <w:pPr>
        <w:pStyle w:val="2"/>
        <w:outlineLvl w:val="1"/>
        <w:ind w:firstLine="540"/>
        <w:jc w:val="both"/>
      </w:pPr>
      <w:r>
        <w:rPr>
          <w:sz w:val="20"/>
        </w:rPr>
        <w:t xml:space="preserve">Статья 21. Меры поощрения работников учреждений и организаций культуры</w:t>
      </w:r>
    </w:p>
    <w:p>
      <w:pPr>
        <w:pStyle w:val="0"/>
        <w:ind w:firstLine="540"/>
        <w:jc w:val="both"/>
      </w:pPr>
      <w:r>
        <w:rPr>
          <w:sz w:val="20"/>
        </w:rPr>
      </w:r>
    </w:p>
    <w:p>
      <w:pPr>
        <w:pStyle w:val="0"/>
        <w:ind w:firstLine="540"/>
        <w:jc w:val="both"/>
      </w:pPr>
      <w:r>
        <w:rPr>
          <w:sz w:val="20"/>
        </w:rPr>
        <w:t xml:space="preserve">1. В целях повышения уровня профессионального мастерства творческих работников, поощрения мастеров искусств, лауреатов фестивалей, смотров и конкурсов, творческих коллективов Правительство Новосибирской области может устанавливать областные премии и стипендии по всем видам искусства и творческим жанрам.</w:t>
      </w:r>
    </w:p>
    <w:p>
      <w:pPr>
        <w:pStyle w:val="0"/>
        <w:jc w:val="both"/>
      </w:pPr>
      <w:r>
        <w:rPr>
          <w:sz w:val="20"/>
        </w:rPr>
        <w:t xml:space="preserve">(в ред. </w:t>
      </w:r>
      <w:hyperlink w:history="0" r:id="rId103"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bookmarkStart w:id="267" w:name="P267"/>
    <w:bookmarkEnd w:id="267"/>
    <w:p>
      <w:pPr>
        <w:pStyle w:val="0"/>
        <w:spacing w:before="200" w:line-rule="auto"/>
        <w:ind w:firstLine="540"/>
        <w:jc w:val="both"/>
      </w:pPr>
      <w:r>
        <w:rPr>
          <w:sz w:val="20"/>
        </w:rPr>
        <w:t xml:space="preserve">2. Работникам культуры, имеющим особые заслуги перед Новосибирской областью в сфере культуры, присваивается звание "Почетный работник культуры Новосибирской области" с единовременной денежной выплатой в размере 10000 рублей.</w:t>
      </w:r>
    </w:p>
    <w:p>
      <w:pPr>
        <w:pStyle w:val="0"/>
        <w:jc w:val="both"/>
      </w:pPr>
      <w:r>
        <w:rPr>
          <w:sz w:val="20"/>
        </w:rPr>
        <w:t xml:space="preserve">(в ред. </w:t>
      </w:r>
      <w:hyperlink w:history="0" r:id="rId104" w:tooltip="Закон Новосибирской области от 02.04.2019 N 35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8.03.2019 N 356-ЗС) {КонсультантПлюс}">
        <w:r>
          <w:rPr>
            <w:sz w:val="20"/>
            <w:color w:val="0000ff"/>
          </w:rPr>
          <w:t xml:space="preserve">Закона</w:t>
        </w:r>
      </w:hyperlink>
      <w:r>
        <w:rPr>
          <w:sz w:val="20"/>
        </w:rPr>
        <w:t xml:space="preserve"> Новосибирской области от 02.04.2019 N 356-ОЗ)</w:t>
      </w:r>
    </w:p>
    <w:p>
      <w:pPr>
        <w:pStyle w:val="0"/>
        <w:spacing w:before="200" w:line-rule="auto"/>
        <w:ind w:firstLine="540"/>
        <w:jc w:val="both"/>
      </w:pPr>
      <w:r>
        <w:rPr>
          <w:sz w:val="20"/>
        </w:rPr>
        <w:t xml:space="preserve">Порядок присвоения звания "Почетный работник культуры Новосибирской области" определяется Правительством Новосибирской области.</w:t>
      </w:r>
    </w:p>
    <w:p>
      <w:pPr>
        <w:pStyle w:val="0"/>
        <w:jc w:val="both"/>
      </w:pPr>
      <w:r>
        <w:rPr>
          <w:sz w:val="20"/>
        </w:rPr>
        <w:t xml:space="preserve">(в ред. </w:t>
      </w:r>
      <w:hyperlink w:history="0" r:id="rId105" w:tooltip="Закон Новосибирской области от 04.02.2011 N 39-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1.2011 N 39-ЗС) {КонсультантПлюс}">
        <w:r>
          <w:rPr>
            <w:sz w:val="20"/>
            <w:color w:val="0000ff"/>
          </w:rPr>
          <w:t xml:space="preserve">Закона</w:t>
        </w:r>
      </w:hyperlink>
      <w:r>
        <w:rPr>
          <w:sz w:val="20"/>
        </w:rPr>
        <w:t xml:space="preserve"> Новосибирской области от 04.02.2011 N 39-ОЗ)</w:t>
      </w:r>
    </w:p>
    <w:p>
      <w:pPr>
        <w:pStyle w:val="0"/>
        <w:spacing w:before="200" w:line-rule="auto"/>
        <w:ind w:firstLine="540"/>
        <w:jc w:val="both"/>
      </w:pPr>
      <w:r>
        <w:rPr>
          <w:sz w:val="20"/>
        </w:rPr>
        <w:t xml:space="preserve">3. За значительный вклад в развитие культуры Новосибирской области учреждается премия Губернатора Новосибирской области.</w:t>
      </w:r>
    </w:p>
    <w:p>
      <w:pPr>
        <w:pStyle w:val="0"/>
        <w:spacing w:before="200" w:line-rule="auto"/>
        <w:ind w:firstLine="540"/>
        <w:jc w:val="both"/>
      </w:pPr>
      <w:r>
        <w:rPr>
          <w:sz w:val="20"/>
        </w:rPr>
        <w:t xml:space="preserve">Размер и порядок присуждения премии Губернатора Новосибирской области за значительный вклад в развитие культуры Новосибирской области определяются Губернатором Новосибирской области.</w:t>
      </w:r>
    </w:p>
    <w:p>
      <w:pPr>
        <w:pStyle w:val="0"/>
        <w:jc w:val="both"/>
      </w:pPr>
      <w:r>
        <w:rPr>
          <w:sz w:val="20"/>
        </w:rPr>
        <w:t xml:space="preserve">(часть 3 введена </w:t>
      </w:r>
      <w:hyperlink w:history="0" r:id="rId106" w:tooltip="Закон Новосибирской области от 05.03.2013 N 302-ОЗ &quot;О внесении изменений в статьи 2 и 21 Закона Новосибирской области &quot;О культуре в Новосибирской области&quot; (принят постановлением Законодательного Собрания Новосибирской области от 28.02.2013 N 302-ЗС) {КонсультантПлюс}">
        <w:r>
          <w:rPr>
            <w:sz w:val="20"/>
            <w:color w:val="0000ff"/>
          </w:rPr>
          <w:t xml:space="preserve">Законом</w:t>
        </w:r>
      </w:hyperlink>
      <w:r>
        <w:rPr>
          <w:sz w:val="20"/>
        </w:rPr>
        <w:t xml:space="preserve"> Новосибирской области от 05.03.2013 N 302-ОЗ)</w:t>
      </w:r>
    </w:p>
    <w:p>
      <w:pPr>
        <w:pStyle w:val="0"/>
        <w:ind w:firstLine="540"/>
        <w:jc w:val="both"/>
      </w:pPr>
      <w:r>
        <w:rPr>
          <w:sz w:val="20"/>
        </w:rPr>
      </w:r>
    </w:p>
    <w:p>
      <w:pPr>
        <w:pStyle w:val="2"/>
        <w:outlineLvl w:val="1"/>
        <w:ind w:firstLine="540"/>
        <w:jc w:val="both"/>
      </w:pPr>
      <w:r>
        <w:rPr>
          <w:sz w:val="20"/>
        </w:rPr>
        <w:t xml:space="preserve">Статья 22. Меры социальной поддержки отдельных категорий работников учреждений и организаций культуры, имеющих почетные звания</w:t>
      </w:r>
    </w:p>
    <w:p>
      <w:pPr>
        <w:pStyle w:val="0"/>
        <w:ind w:firstLine="540"/>
        <w:jc w:val="both"/>
      </w:pPr>
      <w:r>
        <w:rPr>
          <w:sz w:val="20"/>
        </w:rPr>
      </w:r>
    </w:p>
    <w:p>
      <w:pPr>
        <w:pStyle w:val="0"/>
        <w:ind w:firstLine="540"/>
        <w:jc w:val="both"/>
      </w:pPr>
      <w:r>
        <w:rPr>
          <w:sz w:val="20"/>
        </w:rPr>
        <w:t xml:space="preserve">Работникам учреждений и организаций культуры, имеющим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предоставляются социальные гарантии в соответствии с законодательством Новосибирской области.</w:t>
      </w:r>
    </w:p>
    <w:p>
      <w:pPr>
        <w:pStyle w:val="0"/>
        <w:ind w:firstLine="540"/>
        <w:jc w:val="both"/>
      </w:pPr>
      <w:r>
        <w:rPr>
          <w:sz w:val="20"/>
        </w:rPr>
      </w:r>
    </w:p>
    <w:p>
      <w:pPr>
        <w:pStyle w:val="2"/>
        <w:outlineLvl w:val="1"/>
        <w:ind w:firstLine="540"/>
        <w:jc w:val="both"/>
      </w:pPr>
      <w:r>
        <w:rPr>
          <w:sz w:val="20"/>
        </w:rPr>
        <w:t xml:space="preserve">Статья 22.1. Посещение учреждений и организаций культуры на льготных условиях</w:t>
      </w:r>
    </w:p>
    <w:p>
      <w:pPr>
        <w:pStyle w:val="0"/>
        <w:ind w:firstLine="540"/>
        <w:jc w:val="both"/>
      </w:pPr>
      <w:r>
        <w:rPr>
          <w:sz w:val="20"/>
        </w:rPr>
        <w:t xml:space="preserve">(введена </w:t>
      </w:r>
      <w:hyperlink w:history="0" r:id="rId107" w:tooltip="Закон Новосибирской области от 02.07.2008 N 250-ОЗ &quot;О внесении изменений в Закон Новосибирской области &quot;О культуре в Новосибирской области&quot; (принят постановлением Новосибирского областного Совета депутатов от 26.06.2008 N 250-ОСД) {КонсультантПлюс}">
        <w:r>
          <w:rPr>
            <w:sz w:val="20"/>
            <w:color w:val="0000ff"/>
          </w:rPr>
          <w:t xml:space="preserve">Законом</w:t>
        </w:r>
      </w:hyperlink>
      <w:r>
        <w:rPr>
          <w:sz w:val="20"/>
        </w:rPr>
        <w:t xml:space="preserve"> Новосибирской области от 02.07.2008 N 250-ОЗ)</w:t>
      </w:r>
    </w:p>
    <w:p>
      <w:pPr>
        <w:pStyle w:val="0"/>
        <w:ind w:firstLine="540"/>
        <w:jc w:val="both"/>
      </w:pPr>
      <w:r>
        <w:rPr>
          <w:sz w:val="20"/>
        </w:rPr>
      </w:r>
    </w:p>
    <w:p>
      <w:pPr>
        <w:pStyle w:val="0"/>
        <w:ind w:firstLine="540"/>
        <w:jc w:val="both"/>
      </w:pPr>
      <w:r>
        <w:rPr>
          <w:sz w:val="20"/>
        </w:rPr>
        <w:t xml:space="preserve">1. Отдельным категориям граждан Российской Федерации учреждения и организации культуры, находящиеся в ведении Новосибирской области, с учетом финансовых, материально-технических и организационных возможностей устанавливают льготы на посещение проводимых ими платных мероприятий.</w:t>
      </w:r>
    </w:p>
    <w:bookmarkStart w:id="283" w:name="P283"/>
    <w:bookmarkEnd w:id="283"/>
    <w:p>
      <w:pPr>
        <w:pStyle w:val="0"/>
        <w:spacing w:before="200" w:line-rule="auto"/>
        <w:ind w:firstLine="540"/>
        <w:jc w:val="both"/>
      </w:pPr>
      <w:r>
        <w:rPr>
          <w:sz w:val="20"/>
        </w:rPr>
        <w:t xml:space="preserve">2. Право на льготы при посещении платных мероприятий, проводимых учреждениями и организациями культуры, находящимися в ведении Новосибирской области, имеют следующие категории граждан Российской Федерации:</w:t>
      </w:r>
    </w:p>
    <w:p>
      <w:pPr>
        <w:pStyle w:val="0"/>
        <w:spacing w:before="200" w:line-rule="auto"/>
        <w:ind w:firstLine="540"/>
        <w:jc w:val="both"/>
      </w:pPr>
      <w:r>
        <w:rPr>
          <w:sz w:val="20"/>
        </w:rPr>
        <w:t xml:space="preserve">1) дети-инвалиды и лица, их сопровождающие;</w:t>
      </w:r>
    </w:p>
    <w:p>
      <w:pPr>
        <w:pStyle w:val="0"/>
        <w:spacing w:before="200" w:line-rule="auto"/>
        <w:ind w:firstLine="540"/>
        <w:jc w:val="both"/>
      </w:pPr>
      <w:r>
        <w:rPr>
          <w:sz w:val="20"/>
        </w:rPr>
        <w:t xml:space="preserve">2) инвалиды, признанные нетрудоспособными;</w:t>
      </w:r>
    </w:p>
    <w:p>
      <w:pPr>
        <w:pStyle w:val="0"/>
        <w:spacing w:before="200" w:line-rule="auto"/>
        <w:ind w:firstLine="540"/>
        <w:jc w:val="both"/>
      </w:pPr>
      <w:r>
        <w:rPr>
          <w:sz w:val="20"/>
        </w:rPr>
        <w:t xml:space="preserve">3) военнослужащие, проходящие военную службу по призыву; курсанты военных профессиональных образовательных организаций и образовательных организаций высшего образования, расположенных на территории Новосибирской области, до заключения ими контракта о прохождении военной службы; лица, обучающиеся в общеобразовательных организациях, расположенных на территории Новосибирской области, реализующих дополнительные общеобразовательные программы, имеющие целью подготовку несовершеннолетних граждан к военной службе;</w:t>
      </w:r>
    </w:p>
    <w:p>
      <w:pPr>
        <w:pStyle w:val="0"/>
        <w:jc w:val="both"/>
      </w:pPr>
      <w:r>
        <w:rPr>
          <w:sz w:val="20"/>
        </w:rPr>
        <w:t xml:space="preserve">(п. 3 в ред. </w:t>
      </w:r>
      <w:hyperlink w:history="0" r:id="rId108" w:tooltip="Закон Новосибирской области от 02.04.2014 N 426-ОЗ &quot;О внесении изменений в Закон Новосибирской области &quot;О культуре в Новосибирской области&quot; (принят постановлением Законодательного Собрания Новосибирской области от 27.03.2014 N 426-ЗС) {КонсультантПлюс}">
        <w:r>
          <w:rPr>
            <w:sz w:val="20"/>
            <w:color w:val="0000ff"/>
          </w:rPr>
          <w:t xml:space="preserve">Закона</w:t>
        </w:r>
      </w:hyperlink>
      <w:r>
        <w:rPr>
          <w:sz w:val="20"/>
        </w:rPr>
        <w:t xml:space="preserve"> Новосибирской области от 02.04.2014 N 426-ОЗ)</w:t>
      </w:r>
    </w:p>
    <w:p>
      <w:pPr>
        <w:pStyle w:val="0"/>
        <w:spacing w:before="200" w:line-rule="auto"/>
        <w:ind w:firstLine="540"/>
        <w:jc w:val="both"/>
      </w:pPr>
      <w:r>
        <w:rPr>
          <w:sz w:val="20"/>
        </w:rPr>
        <w:t xml:space="preserve">4) дети из многодетных семей.</w:t>
      </w:r>
    </w:p>
    <w:p>
      <w:pPr>
        <w:pStyle w:val="0"/>
        <w:spacing w:before="200" w:line-rule="auto"/>
        <w:ind w:firstLine="540"/>
        <w:jc w:val="both"/>
      </w:pPr>
      <w:r>
        <w:rPr>
          <w:sz w:val="20"/>
        </w:rPr>
        <w:t xml:space="preserve">3. Порядок установления учреждениями и организациями культуры, находящимися в ведении Новосибирской области, льгот гражданам, относящимся к категориям, указанным в </w:t>
      </w:r>
      <w:hyperlink w:history="0" w:anchor="P283" w:tooltip="2. Право на льготы при посещении платных мероприятий, проводимых учреждениями и организациями культуры, находящимися в ведении Новосибирской области, имеют следующие категории граждан Российской Федерации:">
        <w:r>
          <w:rPr>
            <w:sz w:val="20"/>
            <w:color w:val="0000ff"/>
          </w:rPr>
          <w:t xml:space="preserve">части 2</w:t>
        </w:r>
      </w:hyperlink>
      <w:r>
        <w:rPr>
          <w:sz w:val="20"/>
        </w:rPr>
        <w:t xml:space="preserve"> настоящей статьи, устанавливается областным исполнительным органом государственной власти Новосибирской области, уполномоченным в сфере культуры.</w:t>
      </w:r>
    </w:p>
    <w:p>
      <w:pPr>
        <w:pStyle w:val="0"/>
        <w:jc w:val="both"/>
      </w:pPr>
      <w:r>
        <w:rPr>
          <w:sz w:val="20"/>
        </w:rPr>
        <w:t xml:space="preserve">(часть 3 в ред. </w:t>
      </w:r>
      <w:hyperlink w:history="0" r:id="rId109" w:tooltip="Закон Новосибирской области от 01.07.2019 N 385-ОЗ &quot;О внесении изменения в статью 22.1 Закона Новосибирской области &quot;О культуре в Новосибирской области&quot; (принят постановлением Законодательного Собрания Новосибирской области от 25.06.2019 N 385-ЗС) {КонсультантПлюс}">
        <w:r>
          <w:rPr>
            <w:sz w:val="20"/>
            <w:color w:val="0000ff"/>
          </w:rPr>
          <w:t xml:space="preserve">Закона</w:t>
        </w:r>
      </w:hyperlink>
      <w:r>
        <w:rPr>
          <w:sz w:val="20"/>
        </w:rPr>
        <w:t xml:space="preserve"> Новосибирской области от 01.07.2019 N 385-ОЗ)</w:t>
      </w:r>
    </w:p>
    <w:p>
      <w:pPr>
        <w:pStyle w:val="0"/>
        <w:ind w:firstLine="540"/>
        <w:jc w:val="both"/>
      </w:pPr>
      <w:r>
        <w:rPr>
          <w:sz w:val="20"/>
        </w:rPr>
      </w:r>
    </w:p>
    <w:p>
      <w:pPr>
        <w:pStyle w:val="2"/>
        <w:outlineLvl w:val="0"/>
        <w:jc w:val="center"/>
      </w:pPr>
      <w:r>
        <w:rPr>
          <w:sz w:val="20"/>
        </w:rPr>
        <w:t xml:space="preserve">Глава V.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23.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за исключением </w:t>
      </w:r>
      <w:hyperlink w:history="0" w:anchor="P267" w:tooltip="2. Работникам культуры, имеющим особые заслуги перед Новосибирской областью в сфере культуры, присваивается звание &quot;Почетный работник культуры Новосибирской области&quot; с единовременной денежной выплатой в размере 10000 рублей.">
        <w:r>
          <w:rPr>
            <w:sz w:val="20"/>
            <w:color w:val="0000ff"/>
          </w:rPr>
          <w:t xml:space="preserve">части 2 статьи 21</w:t>
        </w:r>
      </w:hyperlink>
      <w:r>
        <w:rPr>
          <w:sz w:val="20"/>
        </w:rPr>
        <w:t xml:space="preserve">, вступает в силу через 10 дней после дня его официального опубликования.</w:t>
      </w:r>
    </w:p>
    <w:p>
      <w:pPr>
        <w:pStyle w:val="0"/>
        <w:spacing w:before="200" w:line-rule="auto"/>
        <w:ind w:firstLine="540"/>
        <w:jc w:val="both"/>
      </w:pPr>
      <w:hyperlink w:history="0" w:anchor="P267" w:tooltip="2. Работникам культуры, имеющим особые заслуги перед Новосибирской областью в сфере культуры, присваивается звание &quot;Почетный работник культуры Новосибирской области&quot; с единовременной денежной выплатой в размере 10000 рублей.">
        <w:r>
          <w:rPr>
            <w:sz w:val="20"/>
            <w:color w:val="0000ff"/>
          </w:rPr>
          <w:t xml:space="preserve">Часть 2 статьи 21</w:t>
        </w:r>
      </w:hyperlink>
      <w:r>
        <w:rPr>
          <w:sz w:val="20"/>
        </w:rPr>
        <w:t xml:space="preserve"> вступает в силу с 1 января 2008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В.А.ТОЛОКОНСКИЙ</w:t>
      </w:r>
    </w:p>
    <w:p>
      <w:pPr>
        <w:pStyle w:val="0"/>
      </w:pPr>
      <w:r>
        <w:rPr>
          <w:sz w:val="20"/>
        </w:rPr>
        <w:t xml:space="preserve">г. Новосибирск</w:t>
      </w:r>
    </w:p>
    <w:p>
      <w:pPr>
        <w:pStyle w:val="0"/>
        <w:spacing w:before="200" w:line-rule="auto"/>
      </w:pPr>
      <w:r>
        <w:rPr>
          <w:sz w:val="20"/>
        </w:rPr>
        <w:t xml:space="preserve">7 июля 2007 года</w:t>
      </w:r>
    </w:p>
    <w:p>
      <w:pPr>
        <w:pStyle w:val="0"/>
        <w:spacing w:before="200" w:line-rule="auto"/>
      </w:pPr>
      <w:r>
        <w:rPr>
          <w:sz w:val="20"/>
        </w:rPr>
        <w:t xml:space="preserve">N 124-ОЗ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07.07.2007 N 124-ОЗ</w:t>
            <w:br/>
            <w:t>(ред. от 12.03.2024)</w:t>
            <w:br/>
            <w:t>"О культуре в Новосибирской области"</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28013&amp;dst=100008" TargetMode = "External"/>
	<Relationship Id="rId8" Type="http://schemas.openxmlformats.org/officeDocument/2006/relationships/hyperlink" Target="https://login.consultant.ru/link/?req=doc&amp;base=RLAW049&amp;n=100806&amp;dst=100041" TargetMode = "External"/>
	<Relationship Id="rId9" Type="http://schemas.openxmlformats.org/officeDocument/2006/relationships/hyperlink" Target="https://login.consultant.ru/link/?req=doc&amp;base=RLAW049&amp;n=44034&amp;dst=100008" TargetMode = "External"/>
	<Relationship Id="rId10" Type="http://schemas.openxmlformats.org/officeDocument/2006/relationships/hyperlink" Target="https://login.consultant.ru/link/?req=doc&amp;base=RLAW049&amp;n=61072&amp;dst=100008" TargetMode = "External"/>
	<Relationship Id="rId11" Type="http://schemas.openxmlformats.org/officeDocument/2006/relationships/hyperlink" Target="https://login.consultant.ru/link/?req=doc&amp;base=RLAW049&amp;n=61619&amp;dst=100008" TargetMode = "External"/>
	<Relationship Id="rId12" Type="http://schemas.openxmlformats.org/officeDocument/2006/relationships/hyperlink" Target="https://login.consultant.ru/link/?req=doc&amp;base=RLAW049&amp;n=70331&amp;dst=100008" TargetMode = "External"/>
	<Relationship Id="rId13" Type="http://schemas.openxmlformats.org/officeDocument/2006/relationships/hyperlink" Target="https://login.consultant.ru/link/?req=doc&amp;base=RLAW049&amp;n=72768&amp;dst=100008" TargetMode = "External"/>
	<Relationship Id="rId14" Type="http://schemas.openxmlformats.org/officeDocument/2006/relationships/hyperlink" Target="https://login.consultant.ru/link/?req=doc&amp;base=RLAW049&amp;n=84585&amp;dst=100008" TargetMode = "External"/>
	<Relationship Id="rId15" Type="http://schemas.openxmlformats.org/officeDocument/2006/relationships/hyperlink" Target="https://login.consultant.ru/link/?req=doc&amp;base=RLAW049&amp;n=118045&amp;dst=100008" TargetMode = "External"/>
	<Relationship Id="rId16" Type="http://schemas.openxmlformats.org/officeDocument/2006/relationships/hyperlink" Target="https://login.consultant.ru/link/?req=doc&amp;base=RLAW049&amp;n=120294&amp;dst=100008" TargetMode = "External"/>
	<Relationship Id="rId17" Type="http://schemas.openxmlformats.org/officeDocument/2006/relationships/hyperlink" Target="https://login.consultant.ru/link/?req=doc&amp;base=RLAW049&amp;n=147517&amp;dst=100008" TargetMode = "External"/>
	<Relationship Id="rId18" Type="http://schemas.openxmlformats.org/officeDocument/2006/relationships/hyperlink" Target="https://login.consultant.ru/link/?req=doc&amp;base=RLAW049&amp;n=170806&amp;dst=100010" TargetMode = "External"/>
	<Relationship Id="rId19" Type="http://schemas.openxmlformats.org/officeDocument/2006/relationships/hyperlink" Target="https://login.consultant.ru/link/?req=doc&amp;base=RLAW049&amp;n=84585&amp;dst=100009" TargetMode = "External"/>
	<Relationship Id="rId20" Type="http://schemas.openxmlformats.org/officeDocument/2006/relationships/hyperlink" Target="https://login.consultant.ru/link/?req=doc&amp;base=RLAW049&amp;n=84585&amp;dst=100012" TargetMode = "External"/>
	<Relationship Id="rId21" Type="http://schemas.openxmlformats.org/officeDocument/2006/relationships/hyperlink" Target="https://login.consultant.ru/link/?req=doc&amp;base=RLAW049&amp;n=61619&amp;dst=100009" TargetMode = "External"/>
	<Relationship Id="rId22" Type="http://schemas.openxmlformats.org/officeDocument/2006/relationships/hyperlink" Target="https://login.consultant.ru/link/?req=doc&amp;base=RLAW049&amp;n=70331&amp;dst=100011" TargetMode = "External"/>
	<Relationship Id="rId23" Type="http://schemas.openxmlformats.org/officeDocument/2006/relationships/hyperlink" Target="https://login.consultant.ru/link/?req=doc&amp;base=RLAW049&amp;n=44034&amp;dst=100009" TargetMode = "External"/>
	<Relationship Id="rId24" Type="http://schemas.openxmlformats.org/officeDocument/2006/relationships/hyperlink" Target="https://login.consultant.ru/link/?req=doc&amp;base=RLAW049&amp;n=70331&amp;dst=100012" TargetMode = "External"/>
	<Relationship Id="rId25" Type="http://schemas.openxmlformats.org/officeDocument/2006/relationships/hyperlink" Target="https://login.consultant.ru/link/?req=doc&amp;base=RLAW049&amp;n=84585&amp;dst=100013" TargetMode = "External"/>
	<Relationship Id="rId26" Type="http://schemas.openxmlformats.org/officeDocument/2006/relationships/hyperlink" Target="https://login.consultant.ru/link/?req=doc&amp;base=RLAW049&amp;n=70331&amp;dst=100013" TargetMode = "External"/>
	<Relationship Id="rId27" Type="http://schemas.openxmlformats.org/officeDocument/2006/relationships/hyperlink" Target="https://login.consultant.ru/link/?req=doc&amp;base=RLAW049&amp;n=84585&amp;dst=100014" TargetMode = "External"/>
	<Relationship Id="rId28" Type="http://schemas.openxmlformats.org/officeDocument/2006/relationships/hyperlink" Target="https://login.consultant.ru/link/?req=doc&amp;base=RLAW049&amp;n=84585&amp;dst=100015" TargetMode = "External"/>
	<Relationship Id="rId29" Type="http://schemas.openxmlformats.org/officeDocument/2006/relationships/hyperlink" Target="https://login.consultant.ru/link/?req=doc&amp;base=LAW&amp;n=2875" TargetMode = "External"/>
	<Relationship Id="rId30" Type="http://schemas.openxmlformats.org/officeDocument/2006/relationships/hyperlink" Target="https://login.consultant.ru/link/?req=doc&amp;base=LAW&amp;n=450445&amp;dst=1" TargetMode = "External"/>
	<Relationship Id="rId31" Type="http://schemas.openxmlformats.org/officeDocument/2006/relationships/hyperlink" Target="https://login.consultant.ru/link/?req=doc&amp;base=RLAW049&amp;n=157327" TargetMode = "External"/>
	<Relationship Id="rId32" Type="http://schemas.openxmlformats.org/officeDocument/2006/relationships/hyperlink" Target="https://login.consultant.ru/link/?req=doc&amp;base=RLAW049&amp;n=84585&amp;dst=100019" TargetMode = "External"/>
	<Relationship Id="rId33" Type="http://schemas.openxmlformats.org/officeDocument/2006/relationships/hyperlink" Target="https://login.consultant.ru/link/?req=doc&amp;base=RLAW049&amp;n=84585&amp;dst=100020" TargetMode = "External"/>
	<Relationship Id="rId34" Type="http://schemas.openxmlformats.org/officeDocument/2006/relationships/hyperlink" Target="https://login.consultant.ru/link/?req=doc&amp;base=RLAW049&amp;n=100806&amp;dst=100044" TargetMode = "External"/>
	<Relationship Id="rId35" Type="http://schemas.openxmlformats.org/officeDocument/2006/relationships/hyperlink" Target="https://login.consultant.ru/link/?req=doc&amp;base=RLAW049&amp;n=100806&amp;dst=100044" TargetMode = "External"/>
	<Relationship Id="rId36" Type="http://schemas.openxmlformats.org/officeDocument/2006/relationships/hyperlink" Target="https://login.consultant.ru/link/?req=doc&amp;base=RLAW049&amp;n=70331&amp;dst=100014" TargetMode = "External"/>
	<Relationship Id="rId37" Type="http://schemas.openxmlformats.org/officeDocument/2006/relationships/hyperlink" Target="https://login.consultant.ru/link/?req=doc&amp;base=RLAW049&amp;n=166129" TargetMode = "External"/>
	<Relationship Id="rId38" Type="http://schemas.openxmlformats.org/officeDocument/2006/relationships/hyperlink" Target="https://login.consultant.ru/link/?req=doc&amp;base=RLAW049&amp;n=84585&amp;dst=100021" TargetMode = "External"/>
	<Relationship Id="rId39" Type="http://schemas.openxmlformats.org/officeDocument/2006/relationships/hyperlink" Target="https://login.consultant.ru/link/?req=doc&amp;base=RLAW049&amp;n=118045&amp;dst=100009" TargetMode = "External"/>
	<Relationship Id="rId40" Type="http://schemas.openxmlformats.org/officeDocument/2006/relationships/hyperlink" Target="https://login.consultant.ru/link/?req=doc&amp;base=RLAW049&amp;n=118045&amp;dst=100009" TargetMode = "External"/>
	<Relationship Id="rId41" Type="http://schemas.openxmlformats.org/officeDocument/2006/relationships/hyperlink" Target="https://login.consultant.ru/link/?req=doc&amp;base=RLAW049&amp;n=44034&amp;dst=100012" TargetMode = "External"/>
	<Relationship Id="rId42" Type="http://schemas.openxmlformats.org/officeDocument/2006/relationships/hyperlink" Target="https://login.consultant.ru/link/?req=doc&amp;base=RLAW049&amp;n=70331&amp;dst=100017" TargetMode = "External"/>
	<Relationship Id="rId43" Type="http://schemas.openxmlformats.org/officeDocument/2006/relationships/hyperlink" Target="https://login.consultant.ru/link/?req=doc&amp;base=RLAW049&amp;n=44034&amp;dst=100013" TargetMode = "External"/>
	<Relationship Id="rId44" Type="http://schemas.openxmlformats.org/officeDocument/2006/relationships/hyperlink" Target="https://login.consultant.ru/link/?req=doc&amp;base=RLAW049&amp;n=70331&amp;dst=100016" TargetMode = "External"/>
	<Relationship Id="rId45" Type="http://schemas.openxmlformats.org/officeDocument/2006/relationships/hyperlink" Target="https://login.consultant.ru/link/?req=doc&amp;base=RLAW049&amp;n=44034&amp;dst=100018" TargetMode = "External"/>
	<Relationship Id="rId46" Type="http://schemas.openxmlformats.org/officeDocument/2006/relationships/hyperlink" Target="https://login.consultant.ru/link/?req=doc&amp;base=RLAW049&amp;n=44034&amp;dst=100019" TargetMode = "External"/>
	<Relationship Id="rId47" Type="http://schemas.openxmlformats.org/officeDocument/2006/relationships/hyperlink" Target="https://login.consultant.ru/link/?req=doc&amp;base=RLAW049&amp;n=84585&amp;dst=100023" TargetMode = "External"/>
	<Relationship Id="rId48" Type="http://schemas.openxmlformats.org/officeDocument/2006/relationships/hyperlink" Target="https://login.consultant.ru/link/?req=doc&amp;base=RLAW049&amp;n=100806&amp;dst=100042" TargetMode = "External"/>
	<Relationship Id="rId49" Type="http://schemas.openxmlformats.org/officeDocument/2006/relationships/hyperlink" Target="https://login.consultant.ru/link/?req=doc&amp;base=RLAW049&amp;n=118045&amp;dst=100010" TargetMode = "External"/>
	<Relationship Id="rId50" Type="http://schemas.openxmlformats.org/officeDocument/2006/relationships/hyperlink" Target="https://login.consultant.ru/link/?req=doc&amp;base=RLAW049&amp;n=44034&amp;dst=100020" TargetMode = "External"/>
	<Relationship Id="rId51" Type="http://schemas.openxmlformats.org/officeDocument/2006/relationships/hyperlink" Target="https://login.consultant.ru/link/?req=doc&amp;base=RLAW049&amp;n=84585&amp;dst=100024" TargetMode = "External"/>
	<Relationship Id="rId52" Type="http://schemas.openxmlformats.org/officeDocument/2006/relationships/hyperlink" Target="https://login.consultant.ru/link/?req=doc&amp;base=RLAW049&amp;n=44034&amp;dst=100022" TargetMode = "External"/>
	<Relationship Id="rId53" Type="http://schemas.openxmlformats.org/officeDocument/2006/relationships/hyperlink" Target="https://login.consultant.ru/link/?req=doc&amp;base=RLAW049&amp;n=44034&amp;dst=100023" TargetMode = "External"/>
	<Relationship Id="rId54" Type="http://schemas.openxmlformats.org/officeDocument/2006/relationships/hyperlink" Target="https://login.consultant.ru/link/?req=doc&amp;base=RLAW049&amp;n=70331&amp;dst=100020" TargetMode = "External"/>
	<Relationship Id="rId55" Type="http://schemas.openxmlformats.org/officeDocument/2006/relationships/hyperlink" Target="https://login.consultant.ru/link/?req=doc&amp;base=RLAW049&amp;n=70331&amp;dst=100021" TargetMode = "External"/>
	<Relationship Id="rId56" Type="http://schemas.openxmlformats.org/officeDocument/2006/relationships/hyperlink" Target="https://login.consultant.ru/link/?req=doc&amp;base=RLAW049&amp;n=100806&amp;dst=100045" TargetMode = "External"/>
	<Relationship Id="rId57" Type="http://schemas.openxmlformats.org/officeDocument/2006/relationships/hyperlink" Target="https://login.consultant.ru/link/?req=doc&amp;base=RLAW049&amp;n=70331&amp;dst=100022" TargetMode = "External"/>
	<Relationship Id="rId58" Type="http://schemas.openxmlformats.org/officeDocument/2006/relationships/hyperlink" Target="https://login.consultant.ru/link/?req=doc&amp;base=RLAW049&amp;n=44034&amp;dst=100026" TargetMode = "External"/>
	<Relationship Id="rId59" Type="http://schemas.openxmlformats.org/officeDocument/2006/relationships/hyperlink" Target="https://login.consultant.ru/link/?req=doc&amp;base=RLAW049&amp;n=44034&amp;dst=100027" TargetMode = "External"/>
	<Relationship Id="rId60" Type="http://schemas.openxmlformats.org/officeDocument/2006/relationships/hyperlink" Target="https://login.consultant.ru/link/?req=doc&amp;base=RLAW049&amp;n=70331&amp;dst=100024" TargetMode = "External"/>
	<Relationship Id="rId61" Type="http://schemas.openxmlformats.org/officeDocument/2006/relationships/hyperlink" Target="https://login.consultant.ru/link/?req=doc&amp;base=RLAW049&amp;n=84585&amp;dst=100026" TargetMode = "External"/>
	<Relationship Id="rId62" Type="http://schemas.openxmlformats.org/officeDocument/2006/relationships/hyperlink" Target="https://login.consultant.ru/link/?req=doc&amp;base=RLAW049&amp;n=44034&amp;dst=100029" TargetMode = "External"/>
	<Relationship Id="rId63" Type="http://schemas.openxmlformats.org/officeDocument/2006/relationships/hyperlink" Target="https://login.consultant.ru/link/?req=doc&amp;base=RLAW049&amp;n=84585&amp;dst=100029" TargetMode = "External"/>
	<Relationship Id="rId64" Type="http://schemas.openxmlformats.org/officeDocument/2006/relationships/hyperlink" Target="https://login.consultant.ru/link/?req=doc&amp;base=RLAW049&amp;n=170806&amp;dst=100010" TargetMode = "External"/>
	<Relationship Id="rId65" Type="http://schemas.openxmlformats.org/officeDocument/2006/relationships/hyperlink" Target="https://login.consultant.ru/link/?req=doc&amp;base=RLAW049&amp;n=118045&amp;dst=100012" TargetMode = "External"/>
	<Relationship Id="rId66" Type="http://schemas.openxmlformats.org/officeDocument/2006/relationships/hyperlink" Target="https://login.consultant.ru/link/?req=doc&amp;base=RLAW049&amp;n=84585&amp;dst=100032" TargetMode = "External"/>
	<Relationship Id="rId67" Type="http://schemas.openxmlformats.org/officeDocument/2006/relationships/hyperlink" Target="https://login.consultant.ru/link/?req=doc&amp;base=RLAW049&amp;n=70331&amp;dst=100026" TargetMode = "External"/>
	<Relationship Id="rId68" Type="http://schemas.openxmlformats.org/officeDocument/2006/relationships/hyperlink" Target="https://login.consultant.ru/link/?req=doc&amp;base=RLAW049&amp;n=70331&amp;dst=100027" TargetMode = "External"/>
	<Relationship Id="rId69" Type="http://schemas.openxmlformats.org/officeDocument/2006/relationships/hyperlink" Target="https://login.consultant.ru/link/?req=doc&amp;base=RLAW049&amp;n=72768&amp;dst=100009" TargetMode = "External"/>
	<Relationship Id="rId70" Type="http://schemas.openxmlformats.org/officeDocument/2006/relationships/hyperlink" Target="https://login.consultant.ru/link/?req=doc&amp;base=RLAW049&amp;n=70331&amp;dst=100028" TargetMode = "External"/>
	<Relationship Id="rId71" Type="http://schemas.openxmlformats.org/officeDocument/2006/relationships/hyperlink" Target="https://login.consultant.ru/link/?req=doc&amp;base=RLAW049&amp;n=44034&amp;dst=100033" TargetMode = "External"/>
	<Relationship Id="rId72" Type="http://schemas.openxmlformats.org/officeDocument/2006/relationships/hyperlink" Target="https://login.consultant.ru/link/?req=doc&amp;base=RLAW049&amp;n=70331&amp;dst=100029" TargetMode = "External"/>
	<Relationship Id="rId73" Type="http://schemas.openxmlformats.org/officeDocument/2006/relationships/hyperlink" Target="https://login.consultant.ru/link/?req=doc&amp;base=RLAW049&amp;n=84585&amp;dst=100033" TargetMode = "External"/>
	<Relationship Id="rId74" Type="http://schemas.openxmlformats.org/officeDocument/2006/relationships/hyperlink" Target="https://login.consultant.ru/link/?req=doc&amp;base=RLAW049&amp;n=118045&amp;dst=100014" TargetMode = "External"/>
	<Relationship Id="rId75" Type="http://schemas.openxmlformats.org/officeDocument/2006/relationships/hyperlink" Target="https://login.consultant.ru/link/?req=doc&amp;base=RLAW049&amp;n=84585&amp;dst=100035" TargetMode = "External"/>
	<Relationship Id="rId76" Type="http://schemas.openxmlformats.org/officeDocument/2006/relationships/hyperlink" Target="https://login.consultant.ru/link/?req=doc&amp;base=RLAW049&amp;n=118045&amp;dst=100015" TargetMode = "External"/>
	<Relationship Id="rId77" Type="http://schemas.openxmlformats.org/officeDocument/2006/relationships/hyperlink" Target="https://login.consultant.ru/link/?req=doc&amp;base=RLAW049&amp;n=84585&amp;dst=100036" TargetMode = "External"/>
	<Relationship Id="rId78" Type="http://schemas.openxmlformats.org/officeDocument/2006/relationships/hyperlink" Target="https://login.consultant.ru/link/?req=doc&amp;base=RLAW049&amp;n=70331&amp;dst=100030" TargetMode = "External"/>
	<Relationship Id="rId79" Type="http://schemas.openxmlformats.org/officeDocument/2006/relationships/hyperlink" Target="https://login.consultant.ru/link/?req=doc&amp;base=RLAW049&amp;n=84585&amp;dst=100038" TargetMode = "External"/>
	<Relationship Id="rId80" Type="http://schemas.openxmlformats.org/officeDocument/2006/relationships/hyperlink" Target="https://login.consultant.ru/link/?req=doc&amp;base=RLAW049&amp;n=70331&amp;dst=100031" TargetMode = "External"/>
	<Relationship Id="rId81" Type="http://schemas.openxmlformats.org/officeDocument/2006/relationships/hyperlink" Target="https://login.consultant.ru/link/?req=doc&amp;base=LAW&amp;n=444764" TargetMode = "External"/>
	<Relationship Id="rId82" Type="http://schemas.openxmlformats.org/officeDocument/2006/relationships/hyperlink" Target="https://login.consultant.ru/link/?req=doc&amp;base=RLAW049&amp;n=84585&amp;dst=100041" TargetMode = "External"/>
	<Relationship Id="rId83" Type="http://schemas.openxmlformats.org/officeDocument/2006/relationships/hyperlink" Target="https://login.consultant.ru/link/?req=doc&amp;base=RLAW049&amp;n=84585&amp;dst=100042" TargetMode = "External"/>
	<Relationship Id="rId84" Type="http://schemas.openxmlformats.org/officeDocument/2006/relationships/hyperlink" Target="https://login.consultant.ru/link/?req=doc&amp;base=RLAW049&amp;n=72768&amp;dst=100011" TargetMode = "External"/>
	<Relationship Id="rId85" Type="http://schemas.openxmlformats.org/officeDocument/2006/relationships/hyperlink" Target="https://login.consultant.ru/link/?req=doc&amp;base=LAW&amp;n=452673&amp;dst=100119" TargetMode = "External"/>
	<Relationship Id="rId86" Type="http://schemas.openxmlformats.org/officeDocument/2006/relationships/hyperlink" Target="https://login.consultant.ru/link/?req=doc&amp;base=RLAW049&amp;n=72768&amp;dst=100012" TargetMode = "External"/>
	<Relationship Id="rId87" Type="http://schemas.openxmlformats.org/officeDocument/2006/relationships/hyperlink" Target="https://login.consultant.ru/link/?req=doc&amp;base=RLAW049&amp;n=147517&amp;dst=100008" TargetMode = "External"/>
	<Relationship Id="rId88" Type="http://schemas.openxmlformats.org/officeDocument/2006/relationships/hyperlink" Target="https://login.consultant.ru/link/?req=doc&amp;base=LAW&amp;n=452673" TargetMode = "External"/>
	<Relationship Id="rId89" Type="http://schemas.openxmlformats.org/officeDocument/2006/relationships/hyperlink" Target="https://login.consultant.ru/link/?req=doc&amp;base=RLAW049&amp;n=84585&amp;dst=100043" TargetMode = "External"/>
	<Relationship Id="rId90" Type="http://schemas.openxmlformats.org/officeDocument/2006/relationships/hyperlink" Target="https://login.consultant.ru/link/?req=doc&amp;base=RLAW049&amp;n=84585&amp;dst=100044" TargetMode = "External"/>
	<Relationship Id="rId91" Type="http://schemas.openxmlformats.org/officeDocument/2006/relationships/hyperlink" Target="https://login.consultant.ru/link/?req=doc&amp;base=RLAW049&amp;n=44034&amp;dst=100036" TargetMode = "External"/>
	<Relationship Id="rId92" Type="http://schemas.openxmlformats.org/officeDocument/2006/relationships/hyperlink" Target="https://login.consultant.ru/link/?req=doc&amp;base=RLAW049&amp;n=70331&amp;dst=100032" TargetMode = "External"/>
	<Relationship Id="rId93" Type="http://schemas.openxmlformats.org/officeDocument/2006/relationships/hyperlink" Target="https://login.consultant.ru/link/?req=doc&amp;base=RLAW049&amp;n=44034&amp;dst=100037" TargetMode = "External"/>
	<Relationship Id="rId94" Type="http://schemas.openxmlformats.org/officeDocument/2006/relationships/hyperlink" Target="https://login.consultant.ru/link/?req=doc&amp;base=RLAW049&amp;n=84585&amp;dst=100045" TargetMode = "External"/>
	<Relationship Id="rId95" Type="http://schemas.openxmlformats.org/officeDocument/2006/relationships/hyperlink" Target="https://login.consultant.ru/link/?req=doc&amp;base=RLAW049&amp;n=84585&amp;dst=100046" TargetMode = "External"/>
	<Relationship Id="rId96" Type="http://schemas.openxmlformats.org/officeDocument/2006/relationships/hyperlink" Target="https://login.consultant.ru/link/?req=doc&amp;base=RLAW049&amp;n=70331&amp;dst=100033" TargetMode = "External"/>
	<Relationship Id="rId97" Type="http://schemas.openxmlformats.org/officeDocument/2006/relationships/hyperlink" Target="https://login.consultant.ru/link/?req=doc&amp;base=RLAW049&amp;n=44034&amp;dst=100041" TargetMode = "External"/>
	<Relationship Id="rId98" Type="http://schemas.openxmlformats.org/officeDocument/2006/relationships/hyperlink" Target="https://login.consultant.ru/link/?req=doc&amp;base=RLAW049&amp;n=61072&amp;dst=100009" TargetMode = "External"/>
	<Relationship Id="rId99" Type="http://schemas.openxmlformats.org/officeDocument/2006/relationships/hyperlink" Target="https://login.consultant.ru/link/?req=doc&amp;base=RLAW049&amp;n=61072&amp;dst=100012" TargetMode = "External"/>
	<Relationship Id="rId100" Type="http://schemas.openxmlformats.org/officeDocument/2006/relationships/hyperlink" Target="https://login.consultant.ru/link/?req=doc&amp;base=RLAW049&amp;n=61072&amp;dst=100014" TargetMode = "External"/>
	<Relationship Id="rId101" Type="http://schemas.openxmlformats.org/officeDocument/2006/relationships/hyperlink" Target="https://login.consultant.ru/link/?req=doc&amp;base=RLAW049&amp;n=84585&amp;dst=100048" TargetMode = "External"/>
	<Relationship Id="rId102" Type="http://schemas.openxmlformats.org/officeDocument/2006/relationships/hyperlink" Target="https://login.consultant.ru/link/?req=doc&amp;base=RLAW049&amp;n=44034&amp;dst=100042" TargetMode = "External"/>
	<Relationship Id="rId103" Type="http://schemas.openxmlformats.org/officeDocument/2006/relationships/hyperlink" Target="https://login.consultant.ru/link/?req=doc&amp;base=RLAW049&amp;n=44034&amp;dst=100044" TargetMode = "External"/>
	<Relationship Id="rId104" Type="http://schemas.openxmlformats.org/officeDocument/2006/relationships/hyperlink" Target="https://login.consultant.ru/link/?req=doc&amp;base=RLAW049&amp;n=118045&amp;dst=100016" TargetMode = "External"/>
	<Relationship Id="rId105" Type="http://schemas.openxmlformats.org/officeDocument/2006/relationships/hyperlink" Target="https://login.consultant.ru/link/?req=doc&amp;base=RLAW049&amp;n=44034&amp;dst=100045" TargetMode = "External"/>
	<Relationship Id="rId106" Type="http://schemas.openxmlformats.org/officeDocument/2006/relationships/hyperlink" Target="https://login.consultant.ru/link/?req=doc&amp;base=RLAW049&amp;n=61619&amp;dst=100010" TargetMode = "External"/>
	<Relationship Id="rId107" Type="http://schemas.openxmlformats.org/officeDocument/2006/relationships/hyperlink" Target="https://login.consultant.ru/link/?req=doc&amp;base=RLAW049&amp;n=28013&amp;dst=100010" TargetMode = "External"/>
	<Relationship Id="rId108" Type="http://schemas.openxmlformats.org/officeDocument/2006/relationships/hyperlink" Target="https://login.consultant.ru/link/?req=doc&amp;base=RLAW049&amp;n=70331&amp;dst=100035" TargetMode = "External"/>
	<Relationship Id="rId109" Type="http://schemas.openxmlformats.org/officeDocument/2006/relationships/hyperlink" Target="https://login.consultant.ru/link/?req=doc&amp;base=RLAW049&amp;n=12029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07.07.2007 N 124-ОЗ
(ред. от 12.03.2024)
"О культуре в Новосибирской области"
(принят постановлением Новосибирского областного Совета депутатов от 28.06.2007 N 124-ОСД)</dc:title>
  <dcterms:created xsi:type="dcterms:W3CDTF">2024-06-11T15:28:09Z</dcterms:created>
</cp:coreProperties>
</file>