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Омской области от 02.07.2008 N 110-п</w:t>
              <w:br/>
              <w:t xml:space="preserve">(ред. от 28.06.2023)</w:t>
              <w:br/>
              <w:t xml:space="preserve">"О некоторых вопросах совершения сделок с имуществом, находящимся в собственности Омской области"</w:t>
              <w:br/>
              <w:t xml:space="preserve">(вместе с "Положением о сдаче объектов, находящихся в собственности Омской области, в аренду", "Положением о передаче имущества, находящегося в собственности Омской области, в безвозмездное пользование")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июля 2008 г. N 110-п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СОВЕРШЕНИЯ СДЕЛОК С ИМУЩЕСТВОМ,</w:t>
      </w:r>
    </w:p>
    <w:p>
      <w:pPr>
        <w:pStyle w:val="2"/>
        <w:jc w:val="center"/>
      </w:pPr>
      <w:r>
        <w:rPr>
          <w:sz w:val="20"/>
        </w:rPr>
        <w:t xml:space="preserve">НАХОДЯЩИМСЯ В СОБСТВЕННОСТИ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27.03.2009 </w:t>
            </w:r>
            <w:hyperlink w:history="0" r:id="rId7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48-п</w:t>
              </w:r>
            </w:hyperlink>
            <w:r>
              <w:rPr>
                <w:sz w:val="20"/>
                <w:color w:val="392c69"/>
              </w:rPr>
              <w:t xml:space="preserve">, от 09.12.2009 </w:t>
            </w:r>
            <w:hyperlink w:history="0" r:id="rId8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236-п</w:t>
              </w:r>
            </w:hyperlink>
            <w:r>
              <w:rPr>
                <w:sz w:val="20"/>
                <w:color w:val="392c69"/>
              </w:rPr>
              <w:t xml:space="preserve">, от 12.05.2010 </w:t>
            </w:r>
            <w:hyperlink w:history="0" r:id="rId9" w:tooltip="Постановление Правительства Омской области от 12.05.2010 N 98-п &quot;О внесении изменений в постановление Правительства Омской области от 2 июля 2008 года N 110-п &quot;О некоторых вопросах совершения сделок с имуществом, находящимся в собственности Омской области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08.12.2010 </w:t>
            </w:r>
            <w:hyperlink w:history="0" r:id="rId10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      <w:r>
                <w:rPr>
                  <w:sz w:val="20"/>
                  <w:color w:val="0000ff"/>
                </w:rPr>
                <w:t xml:space="preserve">N 243-п</w:t>
              </w:r>
            </w:hyperlink>
            <w:r>
              <w:rPr>
                <w:sz w:val="20"/>
                <w:color w:val="392c69"/>
              </w:rPr>
              <w:t xml:space="preserve">, от 15.08.2012 </w:t>
            </w:r>
            <w:hyperlink w:history="0" r:id="rId11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168-п</w:t>
              </w:r>
            </w:hyperlink>
            <w:r>
              <w:rPr>
                <w:sz w:val="20"/>
                <w:color w:val="392c69"/>
              </w:rPr>
              <w:t xml:space="preserve">, от 23.11.2016 </w:t>
            </w:r>
            <w:hyperlink w:history="0" r:id="rId12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      <w:r>
                <w:rPr>
                  <w:sz w:val="20"/>
                  <w:color w:val="0000ff"/>
                </w:rPr>
                <w:t xml:space="preserve">N 347-п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</w:t>
            </w:r>
            <w:hyperlink w:history="0" r:id="rId13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      <w:r>
                <w:rPr>
                  <w:sz w:val="20"/>
                  <w:color w:val="0000ff"/>
                </w:rPr>
                <w:t xml:space="preserve">N 415-п</w:t>
              </w:r>
            </w:hyperlink>
            <w:r>
              <w:rPr>
                <w:sz w:val="20"/>
                <w:color w:val="392c69"/>
              </w:rPr>
              <w:t xml:space="preserve">, от 24.03.2021 </w:t>
            </w:r>
            <w:hyperlink w:history="0" r:id="rId14" w:tooltip="Постановление Правительства Омской области от 24.03.2021 N 113-п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113-п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15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16" w:tooltip="Постановление Правительства Омской области от 28.06.2023 N 346-п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346-п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Закон Омской области от 06.07.2005 N 652-ОЗ (ред. от 30.10.2023) &quot;Об управлении и распоряжении собственностью Омской области&quot; (принят Постановлением ЗС Омской области от 23.06.2005 N 167) {КонсультантПлюс}">
        <w:r>
          <w:rPr>
            <w:sz w:val="20"/>
            <w:color w:val="0000ff"/>
          </w:rPr>
          <w:t xml:space="preserve">подпунктом 1 пункта 4 статьи 43</w:t>
        </w:r>
      </w:hyperlink>
      <w:r>
        <w:rPr>
          <w:sz w:val="20"/>
        </w:rPr>
        <w:t xml:space="preserve">, </w:t>
      </w:r>
      <w:hyperlink w:history="0" r:id="rId18" w:tooltip="Закон Омской области от 06.07.2005 N 652-ОЗ (ред. от 30.10.2023) &quot;Об управлении и распоряжении собственностью Омской области&quot; (принят Постановлением ЗС Омской области от 23.06.2005 N 167) {КонсультантПлюс}">
        <w:r>
          <w:rPr>
            <w:sz w:val="20"/>
            <w:color w:val="0000ff"/>
          </w:rPr>
          <w:t xml:space="preserve">пунктом 13 статьи 44</w:t>
        </w:r>
      </w:hyperlink>
      <w:r>
        <w:rPr>
          <w:sz w:val="20"/>
        </w:rPr>
        <w:t xml:space="preserve">, </w:t>
      </w:r>
      <w:hyperlink w:history="0" r:id="rId19" w:tooltip="Закон Омской области от 06.07.2005 N 652-ОЗ (ред. от 30.10.2023) &quot;Об управлении и распоряжении собственностью Омской области&quot; (принят Постановлением ЗС Омской области от 23.06.2005 N 167) {КонсультантПлюс}">
        <w:r>
          <w:rPr>
            <w:sz w:val="20"/>
            <w:color w:val="0000ff"/>
          </w:rPr>
          <w:t xml:space="preserve">пунктом 8 статьи 46</w:t>
        </w:r>
      </w:hyperlink>
      <w:r>
        <w:rPr>
          <w:sz w:val="20"/>
        </w:rPr>
        <w:t xml:space="preserve"> Закона Омской области "Об управлении и распоряжении собственностью Омской области" Правительство Омской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Омской области от 28.06.2023 N 346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28.06.2023 N 346-п)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сдаче объектов, находящихся в собственности Омской области, в аренду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5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передаче имущества, находящегося в собственности Омской области, в безвозмездное пользование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имущественных отношений Омской области в течение месяца со дня вступления в силу настоящего постановления разработать и утвердить формы документов, предусмотренных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1" w:tooltip="Постановление Правительства Омской области от 08.02.2006 N 8-п (ред. от 06.09.2006) &quot;О некоторых вопросах совершения сделок с имуществом, находящимся в собственности Омской области&quot; (вместе с &quot;Положением о сдаче объектов, находящихся в собственности Омской области, в аренду&quot;, &quot;Положением об условиях дачи согласия государственным унитарным предприятиям Омской области, государственным учреждениям Омской области на сдачу имущества, находящегося в собственности Омской области, в аренду&quot;, &quot;Положением о передаче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8 февраля 2006 года N 8-п "О некоторых вопросах совершения сделок с имуществом, находящимся в собственности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2" w:tooltip="Постановление Правительства Омской области от 06.09.2006 N 117-п &quot;О внесении изменений в постановление Правительства Омской области от 8 февраля 2006 года N 8-п &quot;О некоторых вопросах совершения сделок с имуществом, находящимся в собственности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6 сентября 2006 года N 117-п "О внесении изменений в постановление Правительства Омской области от 8 февраля 2006 года N 8-п "О некоторых вопросах совершения сделок с имуществом, находящимся в собственности Омской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2 июля 2008 г. N 110-п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сдаче объектов, находящихся в собственности Омской</w:t>
      </w:r>
    </w:p>
    <w:p>
      <w:pPr>
        <w:pStyle w:val="2"/>
        <w:jc w:val="center"/>
      </w:pPr>
      <w:r>
        <w:rPr>
          <w:sz w:val="20"/>
        </w:rPr>
        <w:t xml:space="preserve">области, в аренду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27.03.2009 </w:t>
            </w:r>
            <w:hyperlink w:history="0" r:id="rId23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48-п</w:t>
              </w:r>
            </w:hyperlink>
            <w:r>
              <w:rPr>
                <w:sz w:val="20"/>
                <w:color w:val="392c69"/>
              </w:rPr>
              <w:t xml:space="preserve">, от 09.12.2009 </w:t>
            </w:r>
            <w:hyperlink w:history="0" r:id="rId24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236-п</w:t>
              </w:r>
            </w:hyperlink>
            <w:r>
              <w:rPr>
                <w:sz w:val="20"/>
                <w:color w:val="392c69"/>
              </w:rPr>
              <w:t xml:space="preserve">, от 12.05.2010 </w:t>
            </w:r>
            <w:hyperlink w:history="0" r:id="rId25" w:tooltip="Постановление Правительства Омской области от 12.05.2010 N 98-п &quot;О внесении изменений в постановление Правительства Омской области от 2 июля 2008 года N 110-п &quot;О некоторых вопросах совершения сделок с имуществом, находящимся в собственности Омской области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08.12.2010 </w:t>
            </w:r>
            <w:hyperlink w:history="0" r:id="rId26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      <w:r>
                <w:rPr>
                  <w:sz w:val="20"/>
                  <w:color w:val="0000ff"/>
                </w:rPr>
                <w:t xml:space="preserve">N 243-п</w:t>
              </w:r>
            </w:hyperlink>
            <w:r>
              <w:rPr>
                <w:sz w:val="20"/>
                <w:color w:val="392c69"/>
              </w:rPr>
              <w:t xml:space="preserve">, от 15.08.2012 </w:t>
            </w:r>
            <w:hyperlink w:history="0" r:id="rId27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168-п</w:t>
              </w:r>
            </w:hyperlink>
            <w:r>
              <w:rPr>
                <w:sz w:val="20"/>
                <w:color w:val="392c69"/>
              </w:rPr>
              <w:t xml:space="preserve">, от 23.11.2016 </w:t>
            </w:r>
            <w:hyperlink w:history="0" r:id="rId28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      <w:r>
                <w:rPr>
                  <w:sz w:val="20"/>
                  <w:color w:val="0000ff"/>
                </w:rPr>
                <w:t xml:space="preserve">N 347-п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</w:t>
            </w:r>
            <w:hyperlink w:history="0" r:id="rId29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      <w:r>
                <w:rPr>
                  <w:sz w:val="20"/>
                  <w:color w:val="0000ff"/>
                </w:rPr>
                <w:t xml:space="preserve">N 415-п</w:t>
              </w:r>
            </w:hyperlink>
            <w:r>
              <w:rPr>
                <w:sz w:val="20"/>
                <w:color w:val="392c69"/>
              </w:rPr>
              <w:t xml:space="preserve">, от 24.03.2021 </w:t>
            </w:r>
            <w:hyperlink w:history="0" r:id="rId30" w:tooltip="Постановление Правительства Омской области от 24.03.2021 N 113-п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113-п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31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процедуру сдачи объектов, находящихся в собственности Омской области (далее - имущество), в том числе включенных в перечень имущества, находящегося в собственности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в аренду.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не распространяется на отношения, возникающие: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сдаче в аренду имущества, приобретенного автономными или бюджетными учреждениями Омской области за счет средств, полученных ими от осуществления деятельности, приносящей доходы;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08.12.2010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сдаче в аренду движимого имущества, закрепленного за автономными или бюджетными учреждениями Омской области и не отнесенного к категории особо ценного движимого имущества;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08.12.2010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сдаче в аренду земельных участков, иных природных объектов, находящихся в собственности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предоставлении жилых помещений жилищного фонда Омской области коммерческого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 владельцами имущества в настоящем Положении понимаются органы государственной власти Омской области, государственные унитарные предприятия Омской области, государственные учреждения Омской области, у которых имущество находится на праве оперативного управления или на праве хозяйственного 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23.11.2016 N 347-п)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Имущество предоставляется в аренду по результатам проведения торгов либо без проведения торгов в случаях,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6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27.03.2009 N 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Предоставление социально ориентированным некоммерческим организациям имущества, включенного в перечень имущества, свободного от прав третьих лиц (за исключением имущественных прав некоммерческих организаций), осуществляется только в аренду на долгосрочной основе по льготным ставкам арендной платы.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7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08.12.2010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в аренду имущества, включенного в Перечень, а также предоставление бизнес-инкубаторами имущества в аренду осуществляется в порядке, установленном законодательством.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таким имуществом. Максимальный срок предоставления бизнес-инкубаторами имущества в аренду (субаренду) субъектам малого и среднего предпринимательства не должен превышать три года.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8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об имуществе, предлагаемом к сдаче в аренду, Министерство имущественных отношений Омской области (далее - Минимущество) размещает на своем официальном сайте в информационно-телекоммуникационной сети "Интернет" по адресу </w:t>
      </w:r>
      <w:r>
        <w:rPr>
          <w:sz w:val="20"/>
        </w:rPr>
        <w:t xml:space="preserve">www.mio.omskportal.ru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9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Имущество, предлагаемое к сдаче в аренду, подлежит обязательной оценке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Рассмотрение заявки на право заключения договора аренды</w:t>
      </w:r>
    </w:p>
    <w:p>
      <w:pPr>
        <w:pStyle w:val="2"/>
        <w:jc w:val="center"/>
      </w:pPr>
      <w:r>
        <w:rPr>
          <w:sz w:val="20"/>
        </w:rPr>
        <w:t xml:space="preserve">имущества и представленных документов без проведения торгов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Для заключения договора аренды имущества претендентом подается заявка на право заключения договора аренды (далее - заявка) по форме, утвержденной Минимуществом: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уполномоченной организации в сфере управления казенным имуществом Омской области - в случае, если заявка подается в отношении казенного имущества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Минимуществу - в случае, если заявка подается в отношении имущества Омской области, находящегося в оперативном управлении органов государственной власти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владельцу имущества - в иных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подается на индивидуально определенное имущество.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Претендент прилагает к заявке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(для физических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Омской области от 24.03.2021 N 113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24.03.2021 N 113-п)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представителя заявителя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1" w:tooltip="Постановление Правительства Омской области от 24.03.2021 N 113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24.03.2021 N 113-п)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2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Исключен. - </w:t>
      </w:r>
      <w:hyperlink w:history="0" r:id="rId43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08.12.2010 N 243-п.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Исключен. - </w:t>
      </w:r>
      <w:hyperlink w:history="0" r:id="rId44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15.08.2012 N 168-п.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Документы, указанные в </w:t>
      </w:r>
      <w:hyperlink w:history="0" w:anchor="P78" w:tooltip="10. Претендент прилагает к заявке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представляются вместе с копиями. Оригиналы документов возвращаются претенденту после сравнения их с копиями.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Заявка, поданная не по установленной форме, без приложения либо с приложением неполного комплекта документов, указанных в </w:t>
      </w:r>
      <w:hyperlink w:history="0" w:anchor="P78" w:tooltip="10. Претендент прилагает к заявке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рассмотрению не подлежит и возвращается претенденту.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Уполномоченная организация в сфере управления казенным имуществом Омской области, владелец имущества в течение пяти дней со дня поступления от претендента заявки направляют в Минимущество: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принятую от претендента заявку с приложением документов, указанных в </w:t>
      </w:r>
      <w:hyperlink w:history="0" w:anchor="P78" w:tooltip="10. Претендент прилагает к заявке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обращение о получении согласия на сдачу имущества в аренду;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имуществе, предлагаемом к сдаче в аренду;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акт осмотра состояния имущества, предлагаемого к сдаче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отчет об оценке рыночной стоимости имущества, предлагаемого к сдаче в аренду (для государственных унитарных предприятий Омской области, бюджетных и автономных учреждений Омской области);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заключение комиссии по оценке последствий принятия решения о заключении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(далее - заключение комиссии) (в случае, если владелец имущества является организацией, образующей социальную инфраструктуру для детей);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20.04.2022 N 185-п)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Министерства культуры Омской области на сдачу в аренду имущества, закрепленного на праве оперативного управления за государственными учреждениями культуры Омской области, в соответствии с </w:t>
      </w:r>
      <w:hyperlink w:history="0" r:id="rId48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частями 3.5</w:t>
        </w:r>
      </w:hyperlink>
      <w:r>
        <w:rPr>
          <w:sz w:val="20"/>
        </w:rPr>
        <w:t xml:space="preserve">, </w:t>
      </w:r>
      <w:hyperlink w:history="0" r:id="rId49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3.6 статьи 17.1</w:t>
        </w:r>
      </w:hyperlink>
      <w:r>
        <w:rPr>
          <w:sz w:val="20"/>
        </w:rPr>
        <w:t xml:space="preserve"> Федерального закона "О защите конкуренции" (далее - сдача в аренду имущества учреждений культуры).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20.04.2022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согласия, предусмотренного </w:t>
      </w:r>
      <w:hyperlink w:history="0" w:anchor="P98" w:tooltip="7) согласие Министерства культуры Омской области на сдачу в аренду имущества, закрепленного на праве оперативного управления за государственными учреждениями культуры Омской области, в соответствии с частями 3.5, 3.6 статьи 17.1 Федерального закона &quot;О защите конкуренции&quot; (далее - сдача в аренду имущества учреждений культуры).">
        <w:r>
          <w:rPr>
            <w:sz w:val="20"/>
            <w:color w:val="0000ff"/>
          </w:rPr>
          <w:t xml:space="preserve">подпунктом 7</w:t>
        </w:r>
      </w:hyperlink>
      <w:r>
        <w:rPr>
          <w:sz w:val="20"/>
        </w:rPr>
        <w:t xml:space="preserve"> настоящего пункта, утверждается Министерством культуры Омской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20.04.2022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документов, указанных в </w:t>
      </w:r>
      <w:hyperlink w:history="0" w:anchor="P93" w:tooltip="3) сведения об имуществе, предлагаемом к сдаче в аренду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94" w:tooltip="4) акт осмотра состояния имущества, предлагаемого к сдаче в аренду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пункта, утверждаются Минимуществом.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2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Срок, указанный в </w:t>
      </w:r>
      <w:hyperlink w:history="0" w:anchor="P90" w:tooltip="15. Уполномоченная организация в сфере управления казенным имуществом Омской области, владелец имущества в течение пяти дней со дня поступления от претендента заявки направляют в Минимущество:">
        <w:r>
          <w:rPr>
            <w:sz w:val="20"/>
            <w:color w:val="0000ff"/>
          </w:rPr>
          <w:t xml:space="preserve">абзаце первом пункта 15</w:t>
        </w:r>
      </w:hyperlink>
      <w:r>
        <w:rPr>
          <w:sz w:val="20"/>
        </w:rPr>
        <w:t xml:space="preserve"> настоящего Положения, продлевается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владельцем имущества является государственное унитарное предприятие Омской области, бюджетное или автономное учреждение Омской области - на период проведения оценщиком оценки рыночной стоимости имущества на основании обращения государственного унитарного предприятия Омской области, бюджетного или автономного учреждения Омской области;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53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исключен. - </w:t>
      </w:r>
      <w:hyperlink w:history="0" r:id="rId54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09.12.2009 N 236-п;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сдачи в аренду имущества, закрепленного за владельцем имущества, являющимся организацией, образующей социальную инфраструктуру для детей, в целях получения заключения комиссии.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Омской области от 23.11.2016 </w:t>
      </w:r>
      <w:hyperlink w:history="0" r:id="rId55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N 347-п</w:t>
        </w:r>
      </w:hyperlink>
      <w:r>
        <w:rPr>
          <w:sz w:val="20"/>
        </w:rPr>
        <w:t xml:space="preserve">, от 26.12.2018 </w:t>
      </w:r>
      <w:hyperlink w:history="0" r:id="rId56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N 415-п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7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26.12.2018 N 415-п.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Срок рассмотрения Минимуществом заявки с приложенными документами не должен превышать одного месяца со дня их поступления. Указанный срок продлевается на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Минимуществом проведения оценки рыночной стоимости передаваемого в аренду казенного имущества Омской области, а также имущества, закрепленного на праве оперативного управления за органами государственной власти Омской области, казенными учреждениями Омской области либо приобретенного ими за счет средств, выделенных им по смете;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согласования Министерством культуры Омской области сдачи в аренду объекта культурного наследия (памятника истории и культуры) народов Российской Федерации, находящегося в собственности Омской области (далее - объект культурного наследия).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59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09.12.2009 N 236-п)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заключении договора аренды объекта культурного наследия оформляется охранное обязательство пользователя объектом культурного наследия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60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23.11.2016 N 347-п)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рассмотрения представленных в соответствии с </w:t>
      </w:r>
      <w:hyperlink w:history="0" w:anchor="P90" w:tooltip="15. Уполномоченная организация в сфере управления казенным имуществом Омской области, владелец имущества в течение пяти дней со дня поступления от претендента заявки направляют в Минимущество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 документов Минимущество: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исключен. - </w:t>
      </w:r>
      <w:hyperlink w:history="0" r:id="rId61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08.12.2010 N 243-п;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распоряжение Минимущества об аренде имущества, о даче согласия владельцу имущества на сдачу имущества в аренду в случаях и порядке, предусмотренных областным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подготавливает и направляет ответ об отказе в предоставлении имущества в аренду претенденту, ответ об отказе в даче согласия владельцу имущества на предоставление имущества в аренду в случаях, предусмотренных областным законом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претенденту в заключении договора аренды имущества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документально подтвержденных данных о ненадлежащем исполнении либо неисполнении претендентом условий ранее заключенных договоров аренды (субаренды) имущества, безвозмездного пользования имуществом, иных договоров в отношении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лица несостоятельным (банкротом);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63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23.11.2016 N 347-п)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свободного имущества, которое может быть передано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Правительством Омской области решения о включении в план приватизации имущества, в отношении которого поступила заявка, либо решения об использовании имущества для государственных нужд Омской области, а также включение Минимуществом имущества, в отношении которого поступила заявка, в перечень объектов недвижимого имущества, балансовая (при ее отсутствии - рыночная) стоимость каждого из которых составляет менее десяти миллионов рублей, а также движимого имущества, находящегося в собственности Омской области, планируемого к приватизации;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23.11.2016 N 347-п)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отрицательное заключение комиссии в случае, предусмотренном </w:t>
      </w:r>
      <w:hyperlink w:history="0" w:anchor="P96" w:tooltip="6) заключение комиссии по оценке последствий принятия решения о заключении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далее - заключение комиссии) (в случае, если владелец имущества является организацией, образующей социальную инфраструктуру для детей)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Омской области от 23.11.2016 </w:t>
      </w:r>
      <w:hyperlink w:history="0" r:id="rId65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N 347-п</w:t>
        </w:r>
      </w:hyperlink>
      <w:r>
        <w:rPr>
          <w:sz w:val="20"/>
        </w:rPr>
        <w:t xml:space="preserve">, от 26.12.2018 </w:t>
      </w:r>
      <w:hyperlink w:history="0" r:id="rId66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N 415-п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67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15.08.2012 N 168-п;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невозможность передачи имущества претенденту без проведения торгов в соответствии с требованиями федерального законодательства;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68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27.03.2009 N 48-п; в ред. </w:t>
      </w:r>
      <w:hyperlink w:history="0" r:id="rId69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09.12.2009 N 236-п)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несогласование Министерством культуры Омской области сдачи в аренду объекта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70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09.12.2009 N 236-п; в ред. </w:t>
      </w:r>
      <w:hyperlink w:history="0" r:id="rId71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несоответствие претендента категории арендаторов имущества, указанной в </w:t>
      </w:r>
      <w:hyperlink w:history="0" r:id="rId72" w:tooltip="Постановление Правительства Омской области от 10.12.2008 N 207-п (ред. от 13.04.2023) &quot;О мерах по реализации Закона Омской области &quot;Об отдельных вопросах поддержки субъектов малого и среднего предпринимательства на территори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 {КонсультантПлюс}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"Порядок и условия предоставления в аренду имущества, находящегося в собственности Омской области, включенного в перечень имущества, находящегося в собственности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к постановлению Правительства Омской области от 10 декабря 2008 года N 207-п "О мерах по реализации Закона Омской области "Об отдельных вопросах поддержки субъектов малого и среднего предпринимательства на территории Омской области" (в случае подачи заявки на право заключения договора аренды имущества, включенного в Перечень).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73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отказа в даче согласия владельцам имущества на сдачу имущества в аренду являются основания, перечисленные в </w:t>
      </w:r>
      <w:hyperlink w:history="0" w:anchor="P123" w:tooltip="20. Основаниями для отказа претенденту в заключении договора аренды имущества являются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Положения, а также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исключен. - </w:t>
      </w:r>
      <w:hyperlink w:history="0" r:id="rId74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26.12.2018 N 415-п;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имущества в аренду лишает владельца имущества возможности использовать его для осуществления деятельности, цели, предмет, виды которой определены его уставом;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75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возражения отраслевого органа исполнительной власти Омской области, в ведении которого находится государственное унитарное предприятие Омской области или государственное учреждение Омской области, против сдачи имущества в аренду в связи с необходимостью его использования в хозяйственной деятельности владельца имущества;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76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23.11.2016 N 347-п)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рекомендации наблюдательного совета автономного учреждения Омской области об отклонении предложения руководителя автономного учреждения Омской области о сдаче в аренду недвижимого имущества и особо ценного движимого имущества, закрепленного за автономным учреждением Омской области или приобретенного автономным учреждением Омской области за счет средств, выделенных ему учредителем на приобретение этого имущества;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77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23.11.2016 N 347-п; в ред. </w:t>
      </w:r>
      <w:hyperlink w:history="0" r:id="rId78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20.04.2022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несогласование Министерством культуры Омской области сдачи в аренду имущества учреждений культуры.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79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20.04.2022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проектах распоряжений Минимущества об аренде недвижимого имущества, о даче согласия владельцу имущества на сдачу недвижимого имущества в аренду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08.12.2010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владельца имущества (за исключением казенного имущества Омской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места нахождения недвижимого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площадь недвижимого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 недвижимого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полное наименование арендатора;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срок, на который недвижимое имущество сдается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рыночная стоимость недвижимого имущества, сдаваемого в аренду.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08.12.2010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исключен. - </w:t>
      </w:r>
      <w:hyperlink w:history="0" r:id="rId82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09.12.2009 N 236-п;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исключен. - </w:t>
      </w:r>
      <w:hyperlink w:history="0" r:id="rId83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08.12.2010 N 243-п.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проектах распоряжений Минимущества об аренде движимого имущества, о даче согласия владельцу имущества на сдачу движимого имущества в аренду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владельца имущества (за исключением казенного имущества Омской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движимого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данные, позволяющие идентифицировать движимое имущество, сдаваемое в аренду (заводские номера, номера двигателей, шасси, иных номерных агрегатов, деталей, узлов и механизмов, перечень запасных инструментов и принадлежностей, прочих дополнительных элементов комплектации согласно техническому паспорту, другой технической документации, иные данные и параметры);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полное наименование арендатора;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срок, на который движимое имущество сдается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рыночная стоимость движимого имущества, сдаваемого в аренду.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Предоставление имущества в аренду на торгах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4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</w:t>
      </w:r>
    </w:p>
    <w:p>
      <w:pPr>
        <w:pStyle w:val="0"/>
        <w:jc w:val="center"/>
      </w:pPr>
      <w:r>
        <w:rPr>
          <w:sz w:val="20"/>
        </w:rPr>
        <w:t xml:space="preserve">от 23.11.2016 N 347-п)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До проведения торгов на право заключения договора аренды имущества (далее - торги) принимается решение о проведении торгов. Указанное решение принимается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казенного имущества - Минимуществом;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имущества, находящегося в собственности Омской области и закрепленного на праве оперативного управления за органами государственной власти Омской области, - Минимуществом на основании обращений таких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имущества, закрепленного на праве хозяйственного ведения или на праве оперативного управления за владельцами имущества, за исключением случая, установленного в </w:t>
      </w:r>
      <w:hyperlink w:history="0" w:anchor="P175" w:tooltip="2) имущества, находящегося в собственности Омской области и закрепленного на праве оперативного управления за органами государственной власти Омской области, - Минимуществом на основании обращений таких органов;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- владельцем имущества с предварительного согласия Минимущества.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Организатором торгов в соответствии с федеральным законодательством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Минимущество в отношении казенного имущества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владелец имущества в отношении имущества, закрепленного за ним на праве хозяйственного ведения или на праве оперативного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целях принятия Минимуществом решения о проведении торгов или о даче согласия на проведение торгов владелец имущества направляет в Минимущество соответствующее обращение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объектах имущества, предлагаемых к сдаче в аренду путем проведения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акт осмотра состояния имущества, предлагаемого к сдаче в аренду путем проведения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 об оценке рыночной стоимости имущества, в отношении которого предлагается принять решение о проведении торгов (для государственных унитарных предприятий Омской области, бюджетных и автономных учреждений Омской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комиссии в случае, предусмотренном </w:t>
      </w:r>
      <w:hyperlink w:history="0" w:anchor="P96" w:tooltip="6) заключение комиссии по оценке последствий принятия решения о заключении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далее - заключение комиссии) (в случае, если владелец имущества является организацией, образующей социальную инфраструктуру для детей)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Срок рассмотрения Минимуществом обращения и прилагаемых к нему документов не должен превышать одного месяца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продлевается на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Минимуществом проведения оценки рыночной стоимости передаваемого в аренду казенного имущества Омской области, а также имущества, закрепленного на праве оперативного управления за органами государственной власти Омской области, казенными учреждениями Омской области либо приобретенного ими за счет средств, выделенных им по смете;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согласования Министерством культуры Омской области сдачи в аренду объекта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26.2. По результатам рассмотрения обращения и прилагаемых к нему документов Минимущество: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распоряжение о проведении торгов или о даче согласия на проведение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и направляет владельцу имущества ответ об отказе в проведении торгов или об отказе в даче согласия на проведение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26.3. Основаниями для принятия Минимуществом решения об отказе в проведении торгов или об отказе в даче согласия на проведение торгов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Правительством Омской области решения о включении в план приватизации имущества, указанного в обращении, либо решения об использовании имущества для государственных нужд Омской области, а также включение Минимуществом имущества, указанного в обращении, в перечень объектов недвижимого имущества, балансовая (при ее отсутствии - рыночная) стоимость каждого из которых составляет менее десяти миллионов рублей, а также движимого имущества, находящегося в собственности Омской области, планируемого к приватизации;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отрицательное заключение комиссии в случае, предусмотренном </w:t>
      </w:r>
      <w:hyperlink w:history="0" w:anchor="P96" w:tooltip="6) заключение комиссии по оценке последствий принятия решения о заключении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далее - заключение комиссии) (в случае, если владелец имущества является организацией, образующей социальную инфраструктуру для детей)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несогласование Министерством культуры Омской области сдачи в аренду объекта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исключен. - </w:t>
      </w:r>
      <w:hyperlink w:history="0" r:id="rId87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26.12.2018 N 415-п;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передача имущества в аренду, лишающая владельца имущества возможности использовать его для осуществления деятельности, цели, предмет, виды которой определены его уставом;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88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возражения отраслевого органа исполнительной власти Омской области, в ведении которого находится государственное унитарное предприятие Омской области или государственное учреждение Омской области, против сдачи имущества в аренду в связи с необходимостью его использования в их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рекомендации наблюдательного совета автономного учреждения Омской области об отклонении предложения руководителя автономного учреждения Омской области о сдаче в аренду недвижимого имущества и особо ценного движимого имущества, закрепленного за автономным учреждением Омской области или приобретенного автономным учреждением Омской области за счет средств, выделенных ему учредителем на приобретение этого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26.4. В проектах распоряжений Минимущества о проведении торгов на право заключения договора аренды недвижимого имущества или о даче согласия на проведение торгов на право заключения договора аренды недвижимого имущества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владельца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государственной власти Омской области, обеспечивающий проведение торгов на право заключения договора аренды недвижимого имущества, в случае если Минимуществом принято решение о проведении торгов на право заключения договора аренды недвижимого имущества, закрепленного на праве оперативного управления за органами государственной власти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 места нахождения недвижимого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площадь недвижимого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состав недвижимого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срок, на который недвижимое имущество сдается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рыночная стоимость недвижимого имущества, сдаваемого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26.5. В проектах распоряжений Минимущества о проведении торгов на право заключения договора аренды движимого имущества или о даче согласия на проведение торгов на право заключения договора аренды движимого имущества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владельца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государственной власти Омской области, обеспечивающий проведение торгов на право заключения договора аренды движимого имущества, в случае если Минимуществом принято решение о проведении торгов на право заключения договора аренды движимого имущества, закрепленного на праве оперативного управления за органом государственной власти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движимого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данные, позволяющие идентифицировать движимое имущество, сдаваемое в аренду (идентификационный номер, заводские номера, номера двигателей, шасси, иных номерных агрегатов, деталей, узлов и механизмов, перечень запасных инструментов и принадлежностей, прочих дополнительных элементов комплектации согласно техническому паспорту, другой технической документации, иные данные и параметры);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срок, на который движимое имущество сдается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рыночная стоимость движимого имущества, сдаваемого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26.6. При заключении договора аренды объекта культурного наследия оформляется охранное обязательство пользователя объектом культурного наследия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Оформление договора аренды имущества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Оформление договоров аренды имущества осуществляется с учетом форм типовых договоров аренды имущества, утвержденных Минимуществом.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заключения договора аренды имущества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распоряжение Минимущества об аренде имущества, о даче согласия владельцу имущества на сдачу имущества в аренду;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Омской области от 08.12.2010 </w:t>
      </w:r>
      <w:hyperlink w:history="0" r:id="rId89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N 243-п</w:t>
        </w:r>
      </w:hyperlink>
      <w:r>
        <w:rPr>
          <w:sz w:val="20"/>
        </w:rPr>
        <w:t xml:space="preserve">, от 23.11.2016 </w:t>
      </w:r>
      <w:hyperlink w:history="0" r:id="rId90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N 347-п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протокол о результатах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вступившее в законную силу решение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основания, установленные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На основании распоряжения Минимущества о сдаче имущества в аренду, о даче согласия владельцу имущества на сдачу имущества в аренду в течение пятнадцати рабочих дней с момента его издания Минимуществом, владельцем имущества осуществляются юридически значимые действия по заключению договора аренды.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08.12.2010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заключении договора аренды имущества Минимуществом формируется арендное дело, которое хранится в течение срока действия договора аренды и трех лет со дня его прекращения.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арендного дела включаются: заявка, копия распоряжения Минимущества о сдаче имущества в аренду, даче согласия на сдачу имущества в аренду, договор аренды имущества, копия отчета об оценке рыночной стоимости объекта аренды, заключение комиссии, а также документы, представляемые уполномоченной организацией в сфере управления казенным имуществом Омской области, владельцами имущества в соответствии с </w:t>
      </w:r>
      <w:hyperlink w:history="0" w:anchor="P90" w:tooltip="15. Уполномоченная организация в сфере управления казенным имуществом Омской области, владелец имущества в течение пяти дней со дня поступления от претендента заявки направляют в Минимущество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Омской области от 09.12.2009 </w:t>
      </w:r>
      <w:hyperlink w:history="0" r:id="rId92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N 236-п</w:t>
        </w:r>
      </w:hyperlink>
      <w:r>
        <w:rPr>
          <w:sz w:val="20"/>
        </w:rPr>
        <w:t xml:space="preserve">, от 08.12.2010 </w:t>
      </w:r>
      <w:hyperlink w:history="0" r:id="rId93" w:tooltip="Постановление Правительства Омской области от 08.12.2010 N 243-п (ред. от 27.10.2021) &quot;Об особенностях аренды объектов, находящихся в собственности Омской области&quot; (вместе с &quot;Порядком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некоммерческих организаций), &quot;Порядком установления льготных ставок арендной платы по договорам аренды объектов, находящихся в собственности Омской {КонсультантПлюс}">
        <w:r>
          <w:rPr>
            <w:sz w:val="20"/>
            <w:color w:val="0000ff"/>
          </w:rPr>
          <w:t xml:space="preserve">N 243-п</w:t>
        </w:r>
      </w:hyperlink>
      <w:r>
        <w:rPr>
          <w:sz w:val="20"/>
        </w:rPr>
        <w:t xml:space="preserve">, от 23.11.2016 </w:t>
      </w:r>
      <w:hyperlink w:history="0" r:id="rId94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N 347-п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когда арендодателем выступает только владелец имущества, копия договора аренды направляется владельцем имущества в Минимущество в течение пятнадцати дней с момента его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сдачи имущества в субаренду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Если иное не предусмотрено федеральным законодательством, переданное в аренду имущество может быть сдано в субаренду с согласия арендодателя.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95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Исключен. - </w:t>
      </w:r>
      <w:hyperlink w:history="0" r:id="rId96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26.12.2018 N 415-п.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Обязательными условиями для дачи согласия арендодателем на сдачу арендуемого имущества в субаренду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задолженности арендатора по арендной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в договор субаренды следующих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 от сдачи имущества в субаренду остаются в распоряжении арендатора;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договоров субаренды направляются арендатором арендодателю.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Исключен. - </w:t>
      </w:r>
      <w:hyperlink w:history="0" r:id="rId99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15.08.2012 N 168-п.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2 июля 2008 г. N 110-п</w:t>
      </w:r>
    </w:p>
    <w:p>
      <w:pPr>
        <w:pStyle w:val="0"/>
        <w:jc w:val="both"/>
      </w:pPr>
      <w:r>
        <w:rPr>
          <w:sz w:val="20"/>
        </w:rPr>
      </w:r>
    </w:p>
    <w:bookmarkStart w:id="258" w:name="P258"/>
    <w:bookmarkEnd w:id="25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передаче имущества, находящегося в собственности Омской</w:t>
      </w:r>
    </w:p>
    <w:p>
      <w:pPr>
        <w:pStyle w:val="2"/>
        <w:jc w:val="center"/>
      </w:pPr>
      <w:r>
        <w:rPr>
          <w:sz w:val="20"/>
        </w:rPr>
        <w:t xml:space="preserve">области, в безвозмездное пользование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27.03.2009 </w:t>
            </w:r>
            <w:hyperlink w:history="0" r:id="rId100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48-п</w:t>
              </w:r>
            </w:hyperlink>
            <w:r>
              <w:rPr>
                <w:sz w:val="20"/>
                <w:color w:val="392c69"/>
              </w:rPr>
              <w:t xml:space="preserve">, от 09.12.2009 </w:t>
            </w:r>
            <w:hyperlink w:history="0" r:id="rId101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236-п</w:t>
              </w:r>
            </w:hyperlink>
            <w:r>
              <w:rPr>
                <w:sz w:val="20"/>
                <w:color w:val="392c69"/>
              </w:rPr>
              <w:t xml:space="preserve">, от 12.05.2010 </w:t>
            </w:r>
            <w:hyperlink w:history="0" r:id="rId102" w:tooltip="Постановление Правительства Омской области от 12.05.2010 N 98-п &quot;О внесении изменений в постановление Правительства Омской области от 2 июля 2008 года N 110-п &quot;О некоторых вопросах совершения сделок с имуществом, находящимся в собственности Омской области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15.08.2012 </w:t>
            </w:r>
            <w:hyperlink w:history="0" r:id="rId103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168-п</w:t>
              </w:r>
            </w:hyperlink>
            <w:r>
              <w:rPr>
                <w:sz w:val="20"/>
                <w:color w:val="392c69"/>
              </w:rPr>
              <w:t xml:space="preserve">, от 23.11.2016 </w:t>
            </w:r>
            <w:hyperlink w:history="0" r:id="rId104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      <w:r>
                <w:rPr>
                  <w:sz w:val="20"/>
                  <w:color w:val="0000ff"/>
                </w:rPr>
                <w:t xml:space="preserve">N 347-п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105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      <w:r>
                <w:rPr>
                  <w:sz w:val="20"/>
                  <w:color w:val="0000ff"/>
                </w:rPr>
                <w:t xml:space="preserve">N 415-п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24.03.2021 </w:t>
            </w:r>
            <w:hyperlink w:history="0" r:id="rId106" w:tooltip="Постановление Правительства Омской области от 24.03.2021 N 113-п &quot;О внесении изменений в отдельные постановления Правительства Омской области&quot; {КонсультантПлюс}">
              <w:r>
                <w:rPr>
                  <w:sz w:val="20"/>
                  <w:color w:val="0000ff"/>
                </w:rPr>
                <w:t xml:space="preserve">N 113-п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107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процедуру передачи в безвозмездное пользование имущества, находящегося в собственности Омской области (далее - имущество).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не распространяется на отношения, возникающие при передаче в безвозмездное пользование: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имущества автономных или бюджетных учреждений Омской области, которым они вправе распоряжаться самостоятельно;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08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исключены. - </w:t>
      </w:r>
      <w:hyperlink w:history="0" r:id="rId109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15.08.2012 N 168-п;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земельных участков, иных природных объектов, находящихся в собственности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жилых помещений специализированного жилищного фонда Омской области для социальной защиты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Имущество, передаваемое в безвозмездное пользование, подлежит обязательной оценке, за исключением случаев,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0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Сведения об имуществе, предлагаемом к передаче в безвозмездное пользование, Министерство имущественных отношений Омской области (далее - Минимущество) размещает на своем официальном сайте в информационно-телекоммуникационной сети "Интернет" по адресу </w:t>
      </w:r>
      <w:r>
        <w:rPr>
          <w:sz w:val="20"/>
        </w:rPr>
        <w:t xml:space="preserve">www.mio.omskportal.ru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111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Рассмотрение документов на передачу имущества</w:t>
      </w:r>
    </w:p>
    <w:p>
      <w:pPr>
        <w:pStyle w:val="2"/>
        <w:jc w:val="center"/>
      </w:pPr>
      <w:r>
        <w:rPr>
          <w:sz w:val="20"/>
        </w:rPr>
        <w:t xml:space="preserve">в безвозмездное пользование без проведения торгов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2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</w:t>
      </w:r>
    </w:p>
    <w:p>
      <w:pPr>
        <w:pStyle w:val="0"/>
        <w:jc w:val="center"/>
      </w:pPr>
      <w:r>
        <w:rPr>
          <w:sz w:val="20"/>
        </w:rPr>
        <w:t xml:space="preserve">от 27.03.2009 N 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Заявка на право заключения договора безвозмездного пользования (далее - заявка) подается претендентом на право заключения договора безвозмездного пользования (далее - претендент) по форме, утвержденной Минимуществом, 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государственное унитарное предприятие Омской области, государственное учреждение Омской области - в случае, если имущество закреплено за государственным унитарным предприятием Омской области, государственным учреждением Омской области;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14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уполномоченную организацию в сфере управления казенным имуществом Омской области - в случае, если заявка подается в отношении казенного имущества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 исполнительной власти Омской области - в случае, если имущество закреплено за указанным органом исполнительной власти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Заявка подается претендентом на индивидуально определенный объект имущества.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заявке претендентом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(для физических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Омской области от 24.03.2021 N 113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24.03.2021 N 113-п)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представителя заявителя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16" w:tooltip="Постановление Правительства Омской области от 24.03.2021 N 113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24.03.2021 N 113-п)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17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Исключен. - </w:t>
      </w:r>
      <w:hyperlink w:history="0" r:id="rId118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15.08.2012 N 168-п.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Все документы, указанные в </w:t>
      </w:r>
      <w:hyperlink w:history="0" w:anchor="P293" w:tooltip="6. К заявке претендентом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представляются вместе с копиями. Оригиналы документов возвращаются претенденту после сравнения их с копиями.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bookmarkStart w:id="302" w:name="P302"/>
    <w:bookmarkEnd w:id="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Государственное унитарное предприятие Омской области, государственное учреждение Омской области, уполномоченная организация в сфере управления казенным имуществом Омской области, орган исполнительной власти Омской области принимают от претендента заявку с приложением необходимых документов и в течение пяти дней с момента принятия направляют в Минимущество: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полученную от претендента заявку с приложением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обращение о получении согласия на передачу имущества в безвозмездное пользование;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объекте имущества;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акт осмотра состояния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исключены. - </w:t>
      </w:r>
      <w:hyperlink w:history="0" r:id="rId122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15.08.2012 N 168-п;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отчет об оценке рыночной стоимости объекта имущества, передаваемого в безвозмездное пользование (для государственных унитарных предприятий Омской области, бюджетных и автономных учреждений Омской области) (в случае, когда проведение оценки рыночной стоимости имущества в соответствии с законодательством является обязательным);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123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bookmarkStart w:id="312" w:name="P312"/>
    <w:bookmarkEnd w:id="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заключение комиссии по оценке последствий принятия решения о заключении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(далее - заключение комиссии) (для организаций, образующих социальную инфраструктуру для детей);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124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26.12.2018 N 415-п; в ред. </w:t>
      </w:r>
      <w:hyperlink w:history="0" r:id="rId125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20.04.2022 N 185-п)</w:t>
      </w:r>
    </w:p>
    <w:bookmarkStart w:id="314" w:name="P314"/>
    <w:bookmarkEnd w:id="3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согласие Министерства культуры Омской области на передачу в безвозмездное пользование имущества, закрепленного на праве оперативного управления за государственными учреждениями культуры Омской области, в соответствии с </w:t>
      </w:r>
      <w:hyperlink w:history="0" r:id="rId126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частью 3.6 статьи 17.1</w:t>
        </w:r>
      </w:hyperlink>
      <w:r>
        <w:rPr>
          <w:sz w:val="20"/>
        </w:rPr>
        <w:t xml:space="preserve"> Федерального закона "О защите конкуренции" (далее - передача в безвозмездное пользование имущества учреждений культуры).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7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20.04.2022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согласия, предусмотренного </w:t>
      </w:r>
      <w:hyperlink w:history="0" w:anchor="P314" w:tooltip="9) согласие Министерства культуры Омской области на передачу в безвозмездное пользование имущества, закрепленного на праве оперативного управления за государственными учреждениями культуры Омской области, в соответствии с частью 3.6 статьи 17.1 Федерального закона &quot;О защите конкуренции&quot; (далее - передача в безвозмездное пользование имущества учреждений культуры).">
        <w:r>
          <w:rPr>
            <w:sz w:val="20"/>
            <w:color w:val="0000ff"/>
          </w:rPr>
          <w:t xml:space="preserve">подпунктом 9</w:t>
        </w:r>
      </w:hyperlink>
      <w:r>
        <w:rPr>
          <w:sz w:val="20"/>
        </w:rPr>
        <w:t xml:space="preserve"> настоящего пункта, утверждается Министерством культуры Омской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8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20.04.2022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документов, указанных в </w:t>
      </w:r>
      <w:hyperlink w:history="0" w:anchor="P307" w:tooltip="3) сведения об объекте имущества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308" w:tooltip="4) акт осмотра состояния имуществ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пункта, утверждаются Минимуществом.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Срок, указанный в </w:t>
      </w:r>
      <w:hyperlink w:history="0" w:anchor="P302" w:tooltip="9. Государственное унитарное предприятие Омской области, государственное учреждение Омской области, уполномоченная организация в сфере управления казенным имуществом Омской области, орган исполнительной власти Омской области принимают от претендента заявку с приложением необходимых документов и в течение пяти дней с момента принятия направляют в Минимущество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продлевается на период: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оценщиком оценки рыночной стоимости имущества на основании обращения государственного унитарного предприятия Омской области, бюджетного или автономного учреждения Омской области (в случае, когда проведение оценки рыночной стоимости имущества в соответствии с законодательством является обязательным);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получения заключения комиссии (для организаций, образующих социальную инфраструктуру для детей).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29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Исключен. - </w:t>
      </w:r>
      <w:hyperlink w:history="0" r:id="rId130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09.12.2009 N 236-п.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Срок рассмотрения Минимуществом заявки с приложенными документами не должен превышать одного месяца со дня их поступления. Указанный срок продлевается на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проведения Минимуществом оценки рыночной стоимости казенного имущества Омской области либо имущества, закрепленного на праве оперативного управления за органом исполнительной власти Омской области, казенным учреждением Омской области, передаваемого в безвозмездное пользование;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согласования Министерством культуры Омской области заключения договора безвозмездного пользования объектом культурного наследия (памятником истории и культуры) народов Российской Федерации, находящимся в собственности Омской области (далее - объект культурного наследия).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32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09.12.2009 N 236-п)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Заявка, поданная не по установленной форме, без приложения либо с приложением неполного комплекта документов, указанных в </w:t>
      </w:r>
      <w:hyperlink w:history="0" w:anchor="P293" w:tooltip="6. К заявке претендентом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рассмотрению не подлежит и возвращается заявителю.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заключении договора безвозмездного пользования объектом культурного наследия оформляется охранное обязательство пользователя объектом культурного наследия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34" w:tooltip="Постановление Правительства Омской области от 23.11.2016 N 347-п &quot;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15 сентября 2004 года N 6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23.11.2016 N 347-п)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рассмотрения представленных документов Минимущество: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исключен. - </w:t>
      </w:r>
      <w:hyperlink w:history="0" r:id="rId135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27.03.2009 N 48-п;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распоряжение Минимущества о передаче в безвозмездное пользование имущества, о даче согласия на передачу в безвозмездное пользование имущества в случаях и порядке, предусмотренных областным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подготавливает ответ об отказе в передаче имущества в безвозмездное пользование или об отказе в даче согласия на передачу имущества в безвозмездное пользование претенденту в случаях, предусмотренных областным законом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проектах распоряжений Минимущества о передаче недвижимого имущества по договору безвозмездного пользования, о даче согласия на передачу недвижимого имущества в безвозмездное пользование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27.03.2009 N 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органа исполнительной власти Омской области, государственного учреждения Омской области либо государственного унитарного предприятия Омской области в случае передачи в безвозмездное пользование недвижимого имущества, находящегося у них на праве оперативного управления или хозяйственного ведения;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38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места нахождения недвижимого имущества, передаваемого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площадь недвижимого имущества, передаваемого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 недвижимого имущества, передаваемого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полное наименование ссудополучателя;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срок, на который недвижимое имущество передается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рыночная стоимость недвижимого имущества, передаваемого в безвозмездное пользование (в случае, когда проведение оценки рыночной стоимости имущества в соответствии с законодательством является обязательным).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проектах распоряжений Минимущества о передаче движимого имущества в безвозмездное пользование, о даче согласия на передачу движимого имущества в безвозмездное пользование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органа исполнительной власти Омской области, государственного учреждения Омской области либо государственного унитарного предприятия Омской области в случае передачи в безвозмездное пользование движимого имущества, находящегося у них на праве оперативного управления или хозяйственного ведения;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40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движимого имущества, передаваемого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данные, позволяющие идентифицировать движимое имущество, передаваемое в безвозмездное пользование (заводские номера, номера двигателей, шасси, иных номерных агрегатов, деталей, узлов и механизмов, перечень запасных инструментов и принадлежностей, прочих дополнительных элементов комплектации согласно техническому паспорту, другой технической документации, иные данные и параметры);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полное наименование ссудополучателя;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срок, на который движимое имущество передается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рыночная стоимость движимого имущества, передаваемого в безвозмездное пользование (в случае, когда проведение оценки рыночной стоимости имущества в соответствии с законодательством является обязательным).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отказа в передаче имущества в безвозмездное пользование претенденту и в даче согласия на передачу имущества в безвозмездное пользование в случаях, предусмотренных областным законом, являются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претендент не является лицом, которому в соответствии с областным законодательством имущество может быть передано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документально подтвержденных данных о ненадлежащем исполнении претендентом условий ранее заключенных договоров аренды (субаренды) имущества, безвозмездного пользования имуществом, иных договоров в отношении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свободного имущества, которое может быть передано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возражения отраслевого органа исполнительной власти Омской области, в ведении которого находится государственное унитарное предприятие Омской области или государственное учреждение Омской области, против передачи имущества в безвозмездное пользование в связи с необходимостью использования запрашиваемого имущества в хозяйственной деятельности государственного унитарного предприятия Омской области или государственного учреждения 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Правительством Омской области решения о включении в план приватизации объекта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несогласование Министерством культуры Омской области заключения договора безвозмездного пользования объектом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Правительства Омской области от 09.12.2009 N 236-п (ред. от 21.09.2011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09.12.2009 N 236-п)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невозможность передачи имущества претенденту без проведения торгов в соответствии с требованиями федерального законодательства;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144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27.03.2009 N 48-п; в ред. </w:t>
      </w:r>
      <w:hyperlink w:history="0" r:id="rId145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отрицательное заключение комиссии (в случае, предусмотренном </w:t>
      </w:r>
      <w:hyperlink w:history="0" w:anchor="P312" w:tooltip="8) заключение комиссии по оценке последствий принятия решения о заключени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далее - заключение комиссии) (для организаций, образующих социальную инфраструктуру для детей);">
        <w:r>
          <w:rPr>
            <w:sz w:val="20"/>
            <w:color w:val="0000ff"/>
          </w:rPr>
          <w:t xml:space="preserve">подпунктом 8 пункта 9</w:t>
        </w:r>
      </w:hyperlink>
      <w:r>
        <w:rPr>
          <w:sz w:val="20"/>
        </w:rPr>
        <w:t xml:space="preserve"> настоящего Положения);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146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передача имущества в безвозмездное пользование лишает владельца имущества возможности использовать его для осуществления деятельности, цели, предмет, виды которой определены его уставом;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147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26.12.2018 N 415-п; в ред. </w:t>
      </w:r>
      <w:hyperlink w:history="0" r:id="rId148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20.04.2022 N 185-п)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несогласование Министерством культуры Омской области передачи в безвозмездное пользование имущества учреждений культуры.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149" w:tooltip="Постановление Правительства Омской области от 20.04.2022 N 18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20.04.2022 N 185-п)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2.1. Предоставление имущества в безвозмездное</w:t>
      </w:r>
    </w:p>
    <w:p>
      <w:pPr>
        <w:pStyle w:val="2"/>
        <w:jc w:val="center"/>
      </w:pPr>
      <w:r>
        <w:rPr>
          <w:sz w:val="20"/>
        </w:rPr>
        <w:t xml:space="preserve">пользование на торгах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50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</w:t>
      </w:r>
    </w:p>
    <w:p>
      <w:pPr>
        <w:pStyle w:val="0"/>
        <w:jc w:val="center"/>
      </w:pPr>
      <w:r>
        <w:rPr>
          <w:sz w:val="20"/>
        </w:rPr>
        <w:t xml:space="preserve">от 27.03.2009 N 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18.1. Торги на право заключения договора безвозмездного пользования имуществом (далее - торги) проводятся по решению Минимущества, за исключением случаев, предусмотренных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Организатором торгов в соответствии с федеральным законодательством является Минимущество или государственное унитарное предприятие Омской области, государственное учреждение Омской области, иное лицо, обладающее правами владения и (или) пользования в отношении имущества Омской области.</w:t>
      </w:r>
    </w:p>
    <w:p>
      <w:pPr>
        <w:pStyle w:val="0"/>
        <w:jc w:val="both"/>
      </w:pPr>
      <w:r>
        <w:rPr>
          <w:sz w:val="20"/>
        </w:rPr>
        <w:t xml:space="preserve">(п. 18.2 в ред. </w:t>
      </w:r>
      <w:hyperlink w:history="0" r:id="rId151" w:tooltip="Постановление Правительства Омской области от 12.05.2010 N 98-п &quot;О внесении изменений в постановление Правительства Омской области от 2 июля 2008 года N 110-п &quot;О некоторых вопросах совершения сделок с имуществом, находящимся в собственности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12.05.2010 N 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18.3 - 18.4. Исключены. - </w:t>
      </w:r>
      <w:hyperlink w:history="0" r:id="rId152" w:tooltip="Постановление Правительства Омской области от 12.05.2010 N 98-п &quot;О внесении изменений в постановление Правительства Омской области от 2 июля 2008 года N 110-п &quot;О некоторых вопросах совершения сделок с имуществом, находящимся в собственности 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Омской области от 12.05.2010 N 98-п.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Оформление договора безвозмездного пользования</w:t>
      </w:r>
    </w:p>
    <w:p>
      <w:pPr>
        <w:pStyle w:val="2"/>
        <w:jc w:val="center"/>
      </w:pPr>
      <w:r>
        <w:rPr>
          <w:sz w:val="20"/>
        </w:rPr>
        <w:t xml:space="preserve">имуществом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Основаниями для заключения договора безвозмездного пользования имуществом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распоряжение Минимущества;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53" w:tooltip="Постановление Правительства Омской области от 27.03.2009 N 48-п (ред. от 08.12.2010)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27.03.2009 N 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вступившее в законную силу решение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основания для заключения договора безвозмездного пользования имуществом, установленные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основании распоряжения уполномоченного органа исполнительной власти Омской области о передаче имущества по договору безвозмездного пользования в течение пятнадцати рабочих дней с момента его издания Минимуществом, органом исполнительной власти Омской области, государственным учреждением Омской области, государственным унитарным предприятием Омской области осуществляются юридически значимые действия по заключению договора безвозмездного пользования имуществом.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Правительства Омской области от 15.08.2012 N 168-п &quot;О внесении изменений в отдельные постановления Правительства 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15.08.2012 N 168-п)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Оформление договора безвозмездного пользования имуществом осуществляется с учетом форм типовых договоров безвозмездного пользования имуществом, утвержденных Минимуществом.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заключении договора безвозмездного пользования имуществом формируется договорное дело безвозмездного пользования имуществом, которое хранится в Минимуществе в течение срока действия договора безвозмездного пользования имуществом и трех лет с момента прекращения его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состав договорного дела безвозмездного пользования имуществом включаются: заявка, копия распоряжения уполномоченного органа исполнительной власти Омской области о передаче имущества в безвозмездное пользование, о даче согласия на передачу имущества в безвозмездное пользование, договор безвозмездного пользования имуществом, копия отчета об оценке рыночной стоимости объекта, передаваемого по договору безвозмездного пользования имуществом (в случае, когда проведение оценки рыночной стоимости имущества в соответствии с законодательством является обязательным), и документы, которые представляются претендентом, государственным унитарным предприятием Омской области, уполномоченной организацией в сфере управления казенным имуществом Омской области, органом исполнительной власти Омской области на передачу в безвозмездное пользование имущества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5" w:tooltip="Постановление Правительства Омской области от 26.12.2018 N 415-п &quot;О внесении изменений в постановление Правительства Омской области от 2 июля 2008 года N 1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Омской области от 26.12.2018 N 415-п)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Омской области от 02.07.2008 N 110-п</w:t>
            <w:br/>
            <w:t>(ред. от 28.06.2023)</w:t>
            <w:br/>
            <w:t>"О некоторых вопросах совершения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48&amp;n=54464&amp;dst=100030" TargetMode = "External"/>
	<Relationship Id="rId8" Type="http://schemas.openxmlformats.org/officeDocument/2006/relationships/hyperlink" Target="https://login.consultant.ru/link/?req=doc&amp;base=RLAW148&amp;n=60633&amp;dst=100125" TargetMode = "External"/>
	<Relationship Id="rId9" Type="http://schemas.openxmlformats.org/officeDocument/2006/relationships/hyperlink" Target="https://login.consultant.ru/link/?req=doc&amp;base=RLAW148&amp;n=49905&amp;dst=100004" TargetMode = "External"/>
	<Relationship Id="rId10" Type="http://schemas.openxmlformats.org/officeDocument/2006/relationships/hyperlink" Target="https://login.consultant.ru/link/?req=doc&amp;base=RLAW148&amp;n=173028&amp;dst=100009" TargetMode = "External"/>
	<Relationship Id="rId11" Type="http://schemas.openxmlformats.org/officeDocument/2006/relationships/hyperlink" Target="https://login.consultant.ru/link/?req=doc&amp;base=RLAW148&amp;n=67312&amp;dst=100076" TargetMode = "External"/>
	<Relationship Id="rId12" Type="http://schemas.openxmlformats.org/officeDocument/2006/relationships/hyperlink" Target="https://login.consultant.ru/link/?req=doc&amp;base=RLAW148&amp;n=112253&amp;dst=100005" TargetMode = "External"/>
	<Relationship Id="rId13" Type="http://schemas.openxmlformats.org/officeDocument/2006/relationships/hyperlink" Target="https://login.consultant.ru/link/?req=doc&amp;base=RLAW148&amp;n=136660&amp;dst=100004" TargetMode = "External"/>
	<Relationship Id="rId14" Type="http://schemas.openxmlformats.org/officeDocument/2006/relationships/hyperlink" Target="https://login.consultant.ru/link/?req=doc&amp;base=RLAW148&amp;n=165388&amp;dst=100004" TargetMode = "External"/>
	<Relationship Id="rId15" Type="http://schemas.openxmlformats.org/officeDocument/2006/relationships/hyperlink" Target="https://login.consultant.ru/link/?req=doc&amp;base=RLAW148&amp;n=180901&amp;dst=100004" TargetMode = "External"/>
	<Relationship Id="rId16" Type="http://schemas.openxmlformats.org/officeDocument/2006/relationships/hyperlink" Target="https://login.consultant.ru/link/?req=doc&amp;base=RLAW148&amp;n=200002&amp;dst=100007" TargetMode = "External"/>
	<Relationship Id="rId17" Type="http://schemas.openxmlformats.org/officeDocument/2006/relationships/hyperlink" Target="https://login.consultant.ru/link/?req=doc&amp;base=RLAW148&amp;n=204291&amp;dst=100427" TargetMode = "External"/>
	<Relationship Id="rId18" Type="http://schemas.openxmlformats.org/officeDocument/2006/relationships/hyperlink" Target="https://login.consultant.ru/link/?req=doc&amp;base=RLAW148&amp;n=204291&amp;dst=100971" TargetMode = "External"/>
	<Relationship Id="rId19" Type="http://schemas.openxmlformats.org/officeDocument/2006/relationships/hyperlink" Target="https://login.consultant.ru/link/?req=doc&amp;base=RLAW148&amp;n=204291&amp;dst=100491" TargetMode = "External"/>
	<Relationship Id="rId20" Type="http://schemas.openxmlformats.org/officeDocument/2006/relationships/hyperlink" Target="https://login.consultant.ru/link/?req=doc&amp;base=RLAW148&amp;n=200002&amp;dst=100007" TargetMode = "External"/>
	<Relationship Id="rId21" Type="http://schemas.openxmlformats.org/officeDocument/2006/relationships/hyperlink" Target="https://login.consultant.ru/link/?req=doc&amp;base=RLAW148&amp;n=29077" TargetMode = "External"/>
	<Relationship Id="rId22" Type="http://schemas.openxmlformats.org/officeDocument/2006/relationships/hyperlink" Target="https://login.consultant.ru/link/?req=doc&amp;base=RLAW148&amp;n=29076" TargetMode = "External"/>
	<Relationship Id="rId23" Type="http://schemas.openxmlformats.org/officeDocument/2006/relationships/hyperlink" Target="https://login.consultant.ru/link/?req=doc&amp;base=RLAW148&amp;n=54464&amp;dst=100031" TargetMode = "External"/>
	<Relationship Id="rId24" Type="http://schemas.openxmlformats.org/officeDocument/2006/relationships/hyperlink" Target="https://login.consultant.ru/link/?req=doc&amp;base=RLAW148&amp;n=60633&amp;dst=100126" TargetMode = "External"/>
	<Relationship Id="rId25" Type="http://schemas.openxmlformats.org/officeDocument/2006/relationships/hyperlink" Target="https://login.consultant.ru/link/?req=doc&amp;base=RLAW148&amp;n=49905&amp;dst=100005" TargetMode = "External"/>
	<Relationship Id="rId26" Type="http://schemas.openxmlformats.org/officeDocument/2006/relationships/hyperlink" Target="https://login.consultant.ru/link/?req=doc&amp;base=RLAW148&amp;n=173028&amp;dst=100009" TargetMode = "External"/>
	<Relationship Id="rId27" Type="http://schemas.openxmlformats.org/officeDocument/2006/relationships/hyperlink" Target="https://login.consultant.ru/link/?req=doc&amp;base=RLAW148&amp;n=67312&amp;dst=100077" TargetMode = "External"/>
	<Relationship Id="rId28" Type="http://schemas.openxmlformats.org/officeDocument/2006/relationships/hyperlink" Target="https://login.consultant.ru/link/?req=doc&amp;base=RLAW148&amp;n=112253&amp;dst=100006" TargetMode = "External"/>
	<Relationship Id="rId29" Type="http://schemas.openxmlformats.org/officeDocument/2006/relationships/hyperlink" Target="https://login.consultant.ru/link/?req=doc&amp;base=RLAW148&amp;n=136660&amp;dst=100005" TargetMode = "External"/>
	<Relationship Id="rId30" Type="http://schemas.openxmlformats.org/officeDocument/2006/relationships/hyperlink" Target="https://login.consultant.ru/link/?req=doc&amp;base=RLAW148&amp;n=165388&amp;dst=100005" TargetMode = "External"/>
	<Relationship Id="rId31" Type="http://schemas.openxmlformats.org/officeDocument/2006/relationships/hyperlink" Target="https://login.consultant.ru/link/?req=doc&amp;base=RLAW148&amp;n=180901&amp;dst=100005" TargetMode = "External"/>
	<Relationship Id="rId32" Type="http://schemas.openxmlformats.org/officeDocument/2006/relationships/hyperlink" Target="https://login.consultant.ru/link/?req=doc&amp;base=RLAW148&amp;n=136660&amp;dst=100006" TargetMode = "External"/>
	<Relationship Id="rId33" Type="http://schemas.openxmlformats.org/officeDocument/2006/relationships/hyperlink" Target="https://login.consultant.ru/link/?req=doc&amp;base=RLAW148&amp;n=173028&amp;dst=100011" TargetMode = "External"/>
	<Relationship Id="rId34" Type="http://schemas.openxmlformats.org/officeDocument/2006/relationships/hyperlink" Target="https://login.consultant.ru/link/?req=doc&amp;base=RLAW148&amp;n=173028&amp;dst=100012" TargetMode = "External"/>
	<Relationship Id="rId35" Type="http://schemas.openxmlformats.org/officeDocument/2006/relationships/hyperlink" Target="https://login.consultant.ru/link/?req=doc&amp;base=RLAW148&amp;n=112253&amp;dst=100007" TargetMode = "External"/>
	<Relationship Id="rId36" Type="http://schemas.openxmlformats.org/officeDocument/2006/relationships/hyperlink" Target="https://login.consultant.ru/link/?req=doc&amp;base=RLAW148&amp;n=54464&amp;dst=100032" TargetMode = "External"/>
	<Relationship Id="rId37" Type="http://schemas.openxmlformats.org/officeDocument/2006/relationships/hyperlink" Target="https://login.consultant.ru/link/?req=doc&amp;base=RLAW148&amp;n=173028&amp;dst=100013" TargetMode = "External"/>
	<Relationship Id="rId38" Type="http://schemas.openxmlformats.org/officeDocument/2006/relationships/hyperlink" Target="https://login.consultant.ru/link/?req=doc&amp;base=RLAW148&amp;n=136660&amp;dst=100008" TargetMode = "External"/>
	<Relationship Id="rId39" Type="http://schemas.openxmlformats.org/officeDocument/2006/relationships/hyperlink" Target="https://login.consultant.ru/link/?req=doc&amp;base=RLAW148&amp;n=136660&amp;dst=100010" TargetMode = "External"/>
	<Relationship Id="rId40" Type="http://schemas.openxmlformats.org/officeDocument/2006/relationships/hyperlink" Target="https://login.consultant.ru/link/?req=doc&amp;base=RLAW148&amp;n=165388&amp;dst=100006" TargetMode = "External"/>
	<Relationship Id="rId41" Type="http://schemas.openxmlformats.org/officeDocument/2006/relationships/hyperlink" Target="https://login.consultant.ru/link/?req=doc&amp;base=RLAW148&amp;n=165388&amp;dst=100007" TargetMode = "External"/>
	<Relationship Id="rId42" Type="http://schemas.openxmlformats.org/officeDocument/2006/relationships/hyperlink" Target="https://login.consultant.ru/link/?req=doc&amp;base=RLAW148&amp;n=67312&amp;dst=100078" TargetMode = "External"/>
	<Relationship Id="rId43" Type="http://schemas.openxmlformats.org/officeDocument/2006/relationships/hyperlink" Target="https://login.consultant.ru/link/?req=doc&amp;base=RLAW148&amp;n=173028&amp;dst=100015" TargetMode = "External"/>
	<Relationship Id="rId44" Type="http://schemas.openxmlformats.org/officeDocument/2006/relationships/hyperlink" Target="https://login.consultant.ru/link/?req=doc&amp;base=RLAW148&amp;n=67312&amp;dst=100082" TargetMode = "External"/>
	<Relationship Id="rId45" Type="http://schemas.openxmlformats.org/officeDocument/2006/relationships/hyperlink" Target="https://login.consultant.ru/link/?req=doc&amp;base=RLAW148&amp;n=67312&amp;dst=100083" TargetMode = "External"/>
	<Relationship Id="rId46" Type="http://schemas.openxmlformats.org/officeDocument/2006/relationships/hyperlink" Target="https://login.consultant.ru/link/?req=doc&amp;base=RLAW148&amp;n=67312&amp;dst=100083" TargetMode = "External"/>
	<Relationship Id="rId47" Type="http://schemas.openxmlformats.org/officeDocument/2006/relationships/hyperlink" Target="https://login.consultant.ru/link/?req=doc&amp;base=RLAW148&amp;n=180901&amp;dst=100007" TargetMode = "External"/>
	<Relationship Id="rId48" Type="http://schemas.openxmlformats.org/officeDocument/2006/relationships/hyperlink" Target="https://login.consultant.ru/link/?req=doc&amp;base=LAW&amp;n=440499&amp;dst=980" TargetMode = "External"/>
	<Relationship Id="rId49" Type="http://schemas.openxmlformats.org/officeDocument/2006/relationships/hyperlink" Target="https://login.consultant.ru/link/?req=doc&amp;base=LAW&amp;n=440499&amp;dst=983" TargetMode = "External"/>
	<Relationship Id="rId50" Type="http://schemas.openxmlformats.org/officeDocument/2006/relationships/hyperlink" Target="https://login.consultant.ru/link/?req=doc&amp;base=RLAW148&amp;n=180901&amp;dst=100008" TargetMode = "External"/>
	<Relationship Id="rId51" Type="http://schemas.openxmlformats.org/officeDocument/2006/relationships/hyperlink" Target="https://login.consultant.ru/link/?req=doc&amp;base=RLAW148&amp;n=180901&amp;dst=100010" TargetMode = "External"/>
	<Relationship Id="rId52" Type="http://schemas.openxmlformats.org/officeDocument/2006/relationships/hyperlink" Target="https://login.consultant.ru/link/?req=doc&amp;base=RLAW148&amp;n=136660&amp;dst=100011" TargetMode = "External"/>
	<Relationship Id="rId53" Type="http://schemas.openxmlformats.org/officeDocument/2006/relationships/hyperlink" Target="https://login.consultant.ru/link/?req=doc&amp;base=RLAW148&amp;n=67312&amp;dst=100088" TargetMode = "External"/>
	<Relationship Id="rId54" Type="http://schemas.openxmlformats.org/officeDocument/2006/relationships/hyperlink" Target="https://login.consultant.ru/link/?req=doc&amp;base=RLAW148&amp;n=60633&amp;dst=100131" TargetMode = "External"/>
	<Relationship Id="rId55" Type="http://schemas.openxmlformats.org/officeDocument/2006/relationships/hyperlink" Target="https://login.consultant.ru/link/?req=doc&amp;base=RLAW148&amp;n=112253&amp;dst=100014" TargetMode = "External"/>
	<Relationship Id="rId56" Type="http://schemas.openxmlformats.org/officeDocument/2006/relationships/hyperlink" Target="https://login.consultant.ru/link/?req=doc&amp;base=RLAW148&amp;n=136660&amp;dst=100021" TargetMode = "External"/>
	<Relationship Id="rId57" Type="http://schemas.openxmlformats.org/officeDocument/2006/relationships/hyperlink" Target="https://login.consultant.ru/link/?req=doc&amp;base=RLAW148&amp;n=136660&amp;dst=100022" TargetMode = "External"/>
	<Relationship Id="rId58" Type="http://schemas.openxmlformats.org/officeDocument/2006/relationships/hyperlink" Target="https://login.consultant.ru/link/?req=doc&amp;base=RLAW148&amp;n=67312&amp;dst=100090" TargetMode = "External"/>
	<Relationship Id="rId59" Type="http://schemas.openxmlformats.org/officeDocument/2006/relationships/hyperlink" Target="https://login.consultant.ru/link/?req=doc&amp;base=RLAW148&amp;n=60633&amp;dst=100133" TargetMode = "External"/>
	<Relationship Id="rId60" Type="http://schemas.openxmlformats.org/officeDocument/2006/relationships/hyperlink" Target="https://login.consultant.ru/link/?req=doc&amp;base=RLAW148&amp;n=112253&amp;dst=100017" TargetMode = "External"/>
	<Relationship Id="rId61" Type="http://schemas.openxmlformats.org/officeDocument/2006/relationships/hyperlink" Target="https://login.consultant.ru/link/?req=doc&amp;base=RLAW148&amp;n=173028&amp;dst=100015" TargetMode = "External"/>
	<Relationship Id="rId62" Type="http://schemas.openxmlformats.org/officeDocument/2006/relationships/hyperlink" Target="https://login.consultant.ru/link/?req=doc&amp;base=RLAW148&amp;n=67312&amp;dst=100091" TargetMode = "External"/>
	<Relationship Id="rId63" Type="http://schemas.openxmlformats.org/officeDocument/2006/relationships/hyperlink" Target="https://login.consultant.ru/link/?req=doc&amp;base=RLAW148&amp;n=112253&amp;dst=100020" TargetMode = "External"/>
	<Relationship Id="rId64" Type="http://schemas.openxmlformats.org/officeDocument/2006/relationships/hyperlink" Target="https://login.consultant.ru/link/?req=doc&amp;base=RLAW148&amp;n=112253&amp;dst=100022" TargetMode = "External"/>
	<Relationship Id="rId65" Type="http://schemas.openxmlformats.org/officeDocument/2006/relationships/hyperlink" Target="https://login.consultant.ru/link/?req=doc&amp;base=RLAW148&amp;n=112253&amp;dst=100023" TargetMode = "External"/>
	<Relationship Id="rId66" Type="http://schemas.openxmlformats.org/officeDocument/2006/relationships/hyperlink" Target="https://login.consultant.ru/link/?req=doc&amp;base=RLAW148&amp;n=136660&amp;dst=100024" TargetMode = "External"/>
	<Relationship Id="rId67" Type="http://schemas.openxmlformats.org/officeDocument/2006/relationships/hyperlink" Target="https://login.consultant.ru/link/?req=doc&amp;base=RLAW148&amp;n=67312&amp;dst=100082" TargetMode = "External"/>
	<Relationship Id="rId68" Type="http://schemas.openxmlformats.org/officeDocument/2006/relationships/hyperlink" Target="https://login.consultant.ru/link/?req=doc&amp;base=RLAW148&amp;n=54464&amp;dst=100036" TargetMode = "External"/>
	<Relationship Id="rId69" Type="http://schemas.openxmlformats.org/officeDocument/2006/relationships/hyperlink" Target="https://login.consultant.ru/link/?req=doc&amp;base=RLAW148&amp;n=60633&amp;dst=100140" TargetMode = "External"/>
	<Relationship Id="rId70" Type="http://schemas.openxmlformats.org/officeDocument/2006/relationships/hyperlink" Target="https://login.consultant.ru/link/?req=doc&amp;base=RLAW148&amp;n=60633&amp;dst=100141" TargetMode = "External"/>
	<Relationship Id="rId71" Type="http://schemas.openxmlformats.org/officeDocument/2006/relationships/hyperlink" Target="https://login.consultant.ru/link/?req=doc&amp;base=RLAW148&amp;n=136660&amp;dst=100025" TargetMode = "External"/>
	<Relationship Id="rId72" Type="http://schemas.openxmlformats.org/officeDocument/2006/relationships/hyperlink" Target="https://login.consultant.ru/link/?req=doc&amp;base=RLAW148&amp;n=196884&amp;dst=100250" TargetMode = "External"/>
	<Relationship Id="rId73" Type="http://schemas.openxmlformats.org/officeDocument/2006/relationships/hyperlink" Target="https://login.consultant.ru/link/?req=doc&amp;base=RLAW148&amp;n=136660&amp;dst=100026" TargetMode = "External"/>
	<Relationship Id="rId74" Type="http://schemas.openxmlformats.org/officeDocument/2006/relationships/hyperlink" Target="https://login.consultant.ru/link/?req=doc&amp;base=RLAW148&amp;n=136660&amp;dst=100029" TargetMode = "External"/>
	<Relationship Id="rId75" Type="http://schemas.openxmlformats.org/officeDocument/2006/relationships/hyperlink" Target="https://login.consultant.ru/link/?req=doc&amp;base=RLAW148&amp;n=136660&amp;dst=100030" TargetMode = "External"/>
	<Relationship Id="rId76" Type="http://schemas.openxmlformats.org/officeDocument/2006/relationships/hyperlink" Target="https://login.consultant.ru/link/?req=doc&amp;base=RLAW148&amp;n=112253&amp;dst=100027" TargetMode = "External"/>
	<Relationship Id="rId77" Type="http://schemas.openxmlformats.org/officeDocument/2006/relationships/hyperlink" Target="https://login.consultant.ru/link/?req=doc&amp;base=RLAW148&amp;n=112253&amp;dst=100029" TargetMode = "External"/>
	<Relationship Id="rId78" Type="http://schemas.openxmlformats.org/officeDocument/2006/relationships/hyperlink" Target="https://login.consultant.ru/link/?req=doc&amp;base=RLAW148&amp;n=180901&amp;dst=100012" TargetMode = "External"/>
	<Relationship Id="rId79" Type="http://schemas.openxmlformats.org/officeDocument/2006/relationships/hyperlink" Target="https://login.consultant.ru/link/?req=doc&amp;base=RLAW148&amp;n=180901&amp;dst=100013" TargetMode = "External"/>
	<Relationship Id="rId80" Type="http://schemas.openxmlformats.org/officeDocument/2006/relationships/hyperlink" Target="https://login.consultant.ru/link/?req=doc&amp;base=RLAW148&amp;n=173028&amp;dst=100016" TargetMode = "External"/>
	<Relationship Id="rId81" Type="http://schemas.openxmlformats.org/officeDocument/2006/relationships/hyperlink" Target="https://login.consultant.ru/link/?req=doc&amp;base=RLAW148&amp;n=173028&amp;dst=100018" TargetMode = "External"/>
	<Relationship Id="rId82" Type="http://schemas.openxmlformats.org/officeDocument/2006/relationships/hyperlink" Target="https://login.consultant.ru/link/?req=doc&amp;base=RLAW148&amp;n=60633&amp;dst=100143" TargetMode = "External"/>
	<Relationship Id="rId83" Type="http://schemas.openxmlformats.org/officeDocument/2006/relationships/hyperlink" Target="https://login.consultant.ru/link/?req=doc&amp;base=RLAW148&amp;n=173028&amp;dst=100019" TargetMode = "External"/>
	<Relationship Id="rId84" Type="http://schemas.openxmlformats.org/officeDocument/2006/relationships/hyperlink" Target="https://login.consultant.ru/link/?req=doc&amp;base=RLAW148&amp;n=112253&amp;dst=100031" TargetMode = "External"/>
	<Relationship Id="rId85" Type="http://schemas.openxmlformats.org/officeDocument/2006/relationships/hyperlink" Target="https://login.consultant.ru/link/?req=doc&amp;base=RLAW148&amp;n=136660&amp;dst=100032" TargetMode = "External"/>
	<Relationship Id="rId86" Type="http://schemas.openxmlformats.org/officeDocument/2006/relationships/hyperlink" Target="https://login.consultant.ru/link/?req=doc&amp;base=RLAW148&amp;n=136660&amp;dst=100034" TargetMode = "External"/>
	<Relationship Id="rId87" Type="http://schemas.openxmlformats.org/officeDocument/2006/relationships/hyperlink" Target="https://login.consultant.ru/link/?req=doc&amp;base=RLAW148&amp;n=136660&amp;dst=100035" TargetMode = "External"/>
	<Relationship Id="rId88" Type="http://schemas.openxmlformats.org/officeDocument/2006/relationships/hyperlink" Target="https://login.consultant.ru/link/?req=doc&amp;base=RLAW148&amp;n=136660&amp;dst=100036" TargetMode = "External"/>
	<Relationship Id="rId89" Type="http://schemas.openxmlformats.org/officeDocument/2006/relationships/hyperlink" Target="https://login.consultant.ru/link/?req=doc&amp;base=RLAW148&amp;n=173028&amp;dst=100020" TargetMode = "External"/>
	<Relationship Id="rId90" Type="http://schemas.openxmlformats.org/officeDocument/2006/relationships/hyperlink" Target="https://login.consultant.ru/link/?req=doc&amp;base=RLAW148&amp;n=112253&amp;dst=100076" TargetMode = "External"/>
	<Relationship Id="rId91" Type="http://schemas.openxmlformats.org/officeDocument/2006/relationships/hyperlink" Target="https://login.consultant.ru/link/?req=doc&amp;base=RLAW148&amp;n=173028&amp;dst=100022" TargetMode = "External"/>
	<Relationship Id="rId92" Type="http://schemas.openxmlformats.org/officeDocument/2006/relationships/hyperlink" Target="https://login.consultant.ru/link/?req=doc&amp;base=RLAW148&amp;n=60633&amp;dst=100144" TargetMode = "External"/>
	<Relationship Id="rId93" Type="http://schemas.openxmlformats.org/officeDocument/2006/relationships/hyperlink" Target="https://login.consultant.ru/link/?req=doc&amp;base=RLAW148&amp;n=173028&amp;dst=100022" TargetMode = "External"/>
	<Relationship Id="rId94" Type="http://schemas.openxmlformats.org/officeDocument/2006/relationships/hyperlink" Target="https://login.consultant.ru/link/?req=doc&amp;base=RLAW148&amp;n=112253&amp;dst=100077" TargetMode = "External"/>
	<Relationship Id="rId95" Type="http://schemas.openxmlformats.org/officeDocument/2006/relationships/hyperlink" Target="https://login.consultant.ru/link/?req=doc&amp;base=RLAW148&amp;n=136660&amp;dst=100038" TargetMode = "External"/>
	<Relationship Id="rId96" Type="http://schemas.openxmlformats.org/officeDocument/2006/relationships/hyperlink" Target="https://login.consultant.ru/link/?req=doc&amp;base=RLAW148&amp;n=136660&amp;dst=100040" TargetMode = "External"/>
	<Relationship Id="rId97" Type="http://schemas.openxmlformats.org/officeDocument/2006/relationships/hyperlink" Target="https://login.consultant.ru/link/?req=doc&amp;base=RLAW148&amp;n=67312&amp;dst=100095" TargetMode = "External"/>
	<Relationship Id="rId98" Type="http://schemas.openxmlformats.org/officeDocument/2006/relationships/hyperlink" Target="https://login.consultant.ru/link/?req=doc&amp;base=RLAW148&amp;n=67312&amp;dst=100097" TargetMode = "External"/>
	<Relationship Id="rId99" Type="http://schemas.openxmlformats.org/officeDocument/2006/relationships/hyperlink" Target="https://login.consultant.ru/link/?req=doc&amp;base=RLAW148&amp;n=67312&amp;dst=100098" TargetMode = "External"/>
	<Relationship Id="rId100" Type="http://schemas.openxmlformats.org/officeDocument/2006/relationships/hyperlink" Target="https://login.consultant.ru/link/?req=doc&amp;base=RLAW148&amp;n=54464&amp;dst=100049" TargetMode = "External"/>
	<Relationship Id="rId101" Type="http://schemas.openxmlformats.org/officeDocument/2006/relationships/hyperlink" Target="https://login.consultant.ru/link/?req=doc&amp;base=RLAW148&amp;n=60633&amp;dst=100145" TargetMode = "External"/>
	<Relationship Id="rId102" Type="http://schemas.openxmlformats.org/officeDocument/2006/relationships/hyperlink" Target="https://login.consultant.ru/link/?req=doc&amp;base=RLAW148&amp;n=49905&amp;dst=100009" TargetMode = "External"/>
	<Relationship Id="rId103" Type="http://schemas.openxmlformats.org/officeDocument/2006/relationships/hyperlink" Target="https://login.consultant.ru/link/?req=doc&amp;base=RLAW148&amp;n=67312&amp;dst=100099" TargetMode = "External"/>
	<Relationship Id="rId104" Type="http://schemas.openxmlformats.org/officeDocument/2006/relationships/hyperlink" Target="https://login.consultant.ru/link/?req=doc&amp;base=RLAW148&amp;n=112253&amp;dst=100078" TargetMode = "External"/>
	<Relationship Id="rId105" Type="http://schemas.openxmlformats.org/officeDocument/2006/relationships/hyperlink" Target="https://login.consultant.ru/link/?req=doc&amp;base=RLAW148&amp;n=136660&amp;dst=100041" TargetMode = "External"/>
	<Relationship Id="rId106" Type="http://schemas.openxmlformats.org/officeDocument/2006/relationships/hyperlink" Target="https://login.consultant.ru/link/?req=doc&amp;base=RLAW148&amp;n=165388&amp;dst=100009" TargetMode = "External"/>
	<Relationship Id="rId107" Type="http://schemas.openxmlformats.org/officeDocument/2006/relationships/hyperlink" Target="https://login.consultant.ru/link/?req=doc&amp;base=RLAW148&amp;n=180901&amp;dst=100015" TargetMode = "External"/>
	<Relationship Id="rId108" Type="http://schemas.openxmlformats.org/officeDocument/2006/relationships/hyperlink" Target="https://login.consultant.ru/link/?req=doc&amp;base=RLAW148&amp;n=67312&amp;dst=100101" TargetMode = "External"/>
	<Relationship Id="rId109" Type="http://schemas.openxmlformats.org/officeDocument/2006/relationships/hyperlink" Target="https://login.consultant.ru/link/?req=doc&amp;base=RLAW148&amp;n=67312&amp;dst=100103" TargetMode = "External"/>
	<Relationship Id="rId110" Type="http://schemas.openxmlformats.org/officeDocument/2006/relationships/hyperlink" Target="https://login.consultant.ru/link/?req=doc&amp;base=RLAW148&amp;n=136660&amp;dst=100042" TargetMode = "External"/>
	<Relationship Id="rId111" Type="http://schemas.openxmlformats.org/officeDocument/2006/relationships/hyperlink" Target="https://login.consultant.ru/link/?req=doc&amp;base=RLAW148&amp;n=136660&amp;dst=100044" TargetMode = "External"/>
	<Relationship Id="rId112" Type="http://schemas.openxmlformats.org/officeDocument/2006/relationships/hyperlink" Target="https://login.consultant.ru/link/?req=doc&amp;base=RLAW148&amp;n=54464&amp;dst=100050" TargetMode = "External"/>
	<Relationship Id="rId113" Type="http://schemas.openxmlformats.org/officeDocument/2006/relationships/hyperlink" Target="https://login.consultant.ru/link/?req=doc&amp;base=RLAW148&amp;n=136660&amp;dst=100046" TargetMode = "External"/>
	<Relationship Id="rId114" Type="http://schemas.openxmlformats.org/officeDocument/2006/relationships/hyperlink" Target="https://login.consultant.ru/link/?req=doc&amp;base=RLAW148&amp;n=67312&amp;dst=100104" TargetMode = "External"/>
	<Relationship Id="rId115" Type="http://schemas.openxmlformats.org/officeDocument/2006/relationships/hyperlink" Target="https://login.consultant.ru/link/?req=doc&amp;base=RLAW148&amp;n=165388&amp;dst=100010" TargetMode = "External"/>
	<Relationship Id="rId116" Type="http://schemas.openxmlformats.org/officeDocument/2006/relationships/hyperlink" Target="https://login.consultant.ru/link/?req=doc&amp;base=RLAW148&amp;n=165388&amp;dst=100011" TargetMode = "External"/>
	<Relationship Id="rId117" Type="http://schemas.openxmlformats.org/officeDocument/2006/relationships/hyperlink" Target="https://login.consultant.ru/link/?req=doc&amp;base=RLAW148&amp;n=67312&amp;dst=100106" TargetMode = "External"/>
	<Relationship Id="rId118" Type="http://schemas.openxmlformats.org/officeDocument/2006/relationships/hyperlink" Target="https://login.consultant.ru/link/?req=doc&amp;base=RLAW148&amp;n=67312&amp;dst=100110" TargetMode = "External"/>
	<Relationship Id="rId119" Type="http://schemas.openxmlformats.org/officeDocument/2006/relationships/hyperlink" Target="https://login.consultant.ru/link/?req=doc&amp;base=RLAW148&amp;n=67312&amp;dst=100111" TargetMode = "External"/>
	<Relationship Id="rId120" Type="http://schemas.openxmlformats.org/officeDocument/2006/relationships/hyperlink" Target="https://login.consultant.ru/link/?req=doc&amp;base=RLAW148&amp;n=67312&amp;dst=100113" TargetMode = "External"/>
	<Relationship Id="rId121" Type="http://schemas.openxmlformats.org/officeDocument/2006/relationships/hyperlink" Target="https://login.consultant.ru/link/?req=doc&amp;base=RLAW148&amp;n=136660&amp;dst=100048" TargetMode = "External"/>
	<Relationship Id="rId122" Type="http://schemas.openxmlformats.org/officeDocument/2006/relationships/hyperlink" Target="https://login.consultant.ru/link/?req=doc&amp;base=RLAW148&amp;n=67312&amp;dst=100114" TargetMode = "External"/>
	<Relationship Id="rId123" Type="http://schemas.openxmlformats.org/officeDocument/2006/relationships/hyperlink" Target="https://login.consultant.ru/link/?req=doc&amp;base=RLAW148&amp;n=136660&amp;dst=100049" TargetMode = "External"/>
	<Relationship Id="rId124" Type="http://schemas.openxmlformats.org/officeDocument/2006/relationships/hyperlink" Target="https://login.consultant.ru/link/?req=doc&amp;base=RLAW148&amp;n=136660&amp;dst=100051" TargetMode = "External"/>
	<Relationship Id="rId125" Type="http://schemas.openxmlformats.org/officeDocument/2006/relationships/hyperlink" Target="https://login.consultant.ru/link/?req=doc&amp;base=RLAW148&amp;n=180901&amp;dst=100017" TargetMode = "External"/>
	<Relationship Id="rId126" Type="http://schemas.openxmlformats.org/officeDocument/2006/relationships/hyperlink" Target="https://login.consultant.ru/link/?req=doc&amp;base=LAW&amp;n=440499&amp;dst=983" TargetMode = "External"/>
	<Relationship Id="rId127" Type="http://schemas.openxmlformats.org/officeDocument/2006/relationships/hyperlink" Target="https://login.consultant.ru/link/?req=doc&amp;base=RLAW148&amp;n=180901&amp;dst=100018" TargetMode = "External"/>
	<Relationship Id="rId128" Type="http://schemas.openxmlformats.org/officeDocument/2006/relationships/hyperlink" Target="https://login.consultant.ru/link/?req=doc&amp;base=RLAW148&amp;n=180901&amp;dst=100020" TargetMode = "External"/>
	<Relationship Id="rId129" Type="http://schemas.openxmlformats.org/officeDocument/2006/relationships/hyperlink" Target="https://login.consultant.ru/link/?req=doc&amp;base=RLAW148&amp;n=136660&amp;dst=100053" TargetMode = "External"/>
	<Relationship Id="rId130" Type="http://schemas.openxmlformats.org/officeDocument/2006/relationships/hyperlink" Target="https://login.consultant.ru/link/?req=doc&amp;base=RLAW148&amp;n=60633&amp;dst=100146" TargetMode = "External"/>
	<Relationship Id="rId131" Type="http://schemas.openxmlformats.org/officeDocument/2006/relationships/hyperlink" Target="https://login.consultant.ru/link/?req=doc&amp;base=RLAW148&amp;n=67312&amp;dst=100118" TargetMode = "External"/>
	<Relationship Id="rId132" Type="http://schemas.openxmlformats.org/officeDocument/2006/relationships/hyperlink" Target="https://login.consultant.ru/link/?req=doc&amp;base=RLAW148&amp;n=60633&amp;dst=100147" TargetMode = "External"/>
	<Relationship Id="rId133" Type="http://schemas.openxmlformats.org/officeDocument/2006/relationships/hyperlink" Target="https://login.consultant.ru/link/?req=doc&amp;base=RLAW148&amp;n=67312&amp;dst=100111" TargetMode = "External"/>
	<Relationship Id="rId134" Type="http://schemas.openxmlformats.org/officeDocument/2006/relationships/hyperlink" Target="https://login.consultant.ru/link/?req=doc&amp;base=RLAW148&amp;n=112253&amp;dst=100078" TargetMode = "External"/>
	<Relationship Id="rId135" Type="http://schemas.openxmlformats.org/officeDocument/2006/relationships/hyperlink" Target="https://login.consultant.ru/link/?req=doc&amp;base=RLAW148&amp;n=54464&amp;dst=100051" TargetMode = "External"/>
	<Relationship Id="rId136" Type="http://schemas.openxmlformats.org/officeDocument/2006/relationships/hyperlink" Target="https://login.consultant.ru/link/?req=doc&amp;base=RLAW148&amp;n=67312&amp;dst=100119" TargetMode = "External"/>
	<Relationship Id="rId137" Type="http://schemas.openxmlformats.org/officeDocument/2006/relationships/hyperlink" Target="https://login.consultant.ru/link/?req=doc&amp;base=RLAW148&amp;n=54464&amp;dst=100052" TargetMode = "External"/>
	<Relationship Id="rId138" Type="http://schemas.openxmlformats.org/officeDocument/2006/relationships/hyperlink" Target="https://login.consultant.ru/link/?req=doc&amp;base=RLAW148&amp;n=67312&amp;dst=100120" TargetMode = "External"/>
	<Relationship Id="rId139" Type="http://schemas.openxmlformats.org/officeDocument/2006/relationships/hyperlink" Target="https://login.consultant.ru/link/?req=doc&amp;base=RLAW148&amp;n=136660&amp;dst=100057" TargetMode = "External"/>
	<Relationship Id="rId140" Type="http://schemas.openxmlformats.org/officeDocument/2006/relationships/hyperlink" Target="https://login.consultant.ru/link/?req=doc&amp;base=RLAW148&amp;n=67312&amp;dst=100122" TargetMode = "External"/>
	<Relationship Id="rId141" Type="http://schemas.openxmlformats.org/officeDocument/2006/relationships/hyperlink" Target="https://login.consultant.ru/link/?req=doc&amp;base=RLAW148&amp;n=136660&amp;dst=100057" TargetMode = "External"/>
	<Relationship Id="rId142" Type="http://schemas.openxmlformats.org/officeDocument/2006/relationships/hyperlink" Target="https://login.consultant.ru/link/?req=doc&amp;base=RLAW148&amp;n=136660&amp;dst=100059" TargetMode = "External"/>
	<Relationship Id="rId143" Type="http://schemas.openxmlformats.org/officeDocument/2006/relationships/hyperlink" Target="https://login.consultant.ru/link/?req=doc&amp;base=RLAW148&amp;n=60633&amp;dst=100151" TargetMode = "External"/>
	<Relationship Id="rId144" Type="http://schemas.openxmlformats.org/officeDocument/2006/relationships/hyperlink" Target="https://login.consultant.ru/link/?req=doc&amp;base=RLAW148&amp;n=54464&amp;dst=100055" TargetMode = "External"/>
	<Relationship Id="rId145" Type="http://schemas.openxmlformats.org/officeDocument/2006/relationships/hyperlink" Target="https://login.consultant.ru/link/?req=doc&amp;base=RLAW148&amp;n=136660&amp;dst=100060" TargetMode = "External"/>
	<Relationship Id="rId146" Type="http://schemas.openxmlformats.org/officeDocument/2006/relationships/hyperlink" Target="https://login.consultant.ru/link/?req=doc&amp;base=RLAW148&amp;n=136660&amp;dst=100061" TargetMode = "External"/>
	<Relationship Id="rId147" Type="http://schemas.openxmlformats.org/officeDocument/2006/relationships/hyperlink" Target="https://login.consultant.ru/link/?req=doc&amp;base=RLAW148&amp;n=136660&amp;dst=100063" TargetMode = "External"/>
	<Relationship Id="rId148" Type="http://schemas.openxmlformats.org/officeDocument/2006/relationships/hyperlink" Target="https://login.consultant.ru/link/?req=doc&amp;base=RLAW148&amp;n=180901&amp;dst=100022" TargetMode = "External"/>
	<Relationship Id="rId149" Type="http://schemas.openxmlformats.org/officeDocument/2006/relationships/hyperlink" Target="https://login.consultant.ru/link/?req=doc&amp;base=RLAW148&amp;n=180901&amp;dst=100023" TargetMode = "External"/>
	<Relationship Id="rId150" Type="http://schemas.openxmlformats.org/officeDocument/2006/relationships/hyperlink" Target="https://login.consultant.ru/link/?req=doc&amp;base=RLAW148&amp;n=54464&amp;dst=100057" TargetMode = "External"/>
	<Relationship Id="rId151" Type="http://schemas.openxmlformats.org/officeDocument/2006/relationships/hyperlink" Target="https://login.consultant.ru/link/?req=doc&amp;base=RLAW148&amp;n=49905&amp;dst=100010" TargetMode = "External"/>
	<Relationship Id="rId152" Type="http://schemas.openxmlformats.org/officeDocument/2006/relationships/hyperlink" Target="https://login.consultant.ru/link/?req=doc&amp;base=RLAW148&amp;n=49905&amp;dst=100012" TargetMode = "External"/>
	<Relationship Id="rId153" Type="http://schemas.openxmlformats.org/officeDocument/2006/relationships/hyperlink" Target="https://login.consultant.ru/link/?req=doc&amp;base=RLAW148&amp;n=54464&amp;dst=100067" TargetMode = "External"/>
	<Relationship Id="rId154" Type="http://schemas.openxmlformats.org/officeDocument/2006/relationships/hyperlink" Target="https://login.consultant.ru/link/?req=doc&amp;base=RLAW148&amp;n=67312&amp;dst=100124" TargetMode = "External"/>
	<Relationship Id="rId155" Type="http://schemas.openxmlformats.org/officeDocument/2006/relationships/hyperlink" Target="https://login.consultant.ru/link/?req=doc&amp;base=RLAW148&amp;n=136660&amp;dst=10006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Омской области от 02.07.2008 N 110-п
(ред. от 28.06.2023)
"О некоторых вопросах совершения сделок с имуществом, находящимся в собственности Омской области"
(вместе с "Положением о сдаче объектов, находящихся в собственности Омской области, в аренду", "Положением о передаче имущества, находящегося в собственности Омской области, в безвозмездное пользование")</dc:title>
  <dcterms:created xsi:type="dcterms:W3CDTF">2023-12-04T12:12:46Z</dcterms:created>
</cp:coreProperties>
</file>