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29.09.2023 N 229</w:t>
              <w:br/>
              <w:t xml:space="preserve">(ред. от 24.10.2023)</w:t>
              <w:br/>
              <w:t xml:space="preserve">"О Межведомственном координационном совете по вопросам укрепления общественного здоровья"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29 сентября 2023 г. N 229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КООРДИНАЦИОННОМ СОВЕТЕ ПО ВОПРОСАМ</w:t>
      </w:r>
    </w:p>
    <w:p>
      <w:pPr>
        <w:pStyle w:val="2"/>
        <w:jc w:val="center"/>
      </w:pPr>
      <w:r>
        <w:rPr>
          <w:sz w:val="20"/>
        </w:rPr>
        <w:t xml:space="preserve">УКРЕПЛЕНИЯ ОБЩЕСТВЕННОГО ЗДОРОВЬЯ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Омской области от 24.10.2023 N 247 &quot;О внесении изменения в Указ Губернатора Омской области от 29 сентября 2023 года N 229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Омской области от 24.10.2023 N 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и координации межведомственного взаимодействия по реализации на территории Омской области единой государственной политики в сфере общественного здоровья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координационный совет по вопросам укрепления общественного здоровья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согласно приложению N 1 к настоящему Указу;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согласно приложению N 2 к настоящему Указу.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Д.В.Ушаков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29 сентября 2023 г. N 229</w:t>
      </w:r>
    </w:p>
    <w:p>
      <w:pPr>
        <w:pStyle w:val="0"/>
        <w:jc w:val="center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координационном совете по вопросам</w:t>
      </w:r>
    </w:p>
    <w:p>
      <w:pPr>
        <w:pStyle w:val="2"/>
        <w:jc w:val="center"/>
      </w:pPr>
      <w:r>
        <w:rPr>
          <w:sz w:val="20"/>
        </w:rPr>
        <w:t xml:space="preserve">укрепления общественного здоровья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координационный совет по вопросам укрепления общественного здоровья (далее - Совет) является коллегиальным органом, созданным в целях совершенствования и координации межведомственного взаимодействия органов исполнительной власти Омской области, территориальных органов федеральных органов исполнительной власти, органов местного самоуправления, научных и иных организаций по реализации на территории Омской области единой государственной политики в сфере общественного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по реализации основных направлений единой государственной политики в сфере общественного здоровья на территории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по повышению эффективности мероприятий, направленных на укрепление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эффективного взаимодействия по вопросам укрепления общественного здоровья Министерства здравоохранения Омской области, иных заинтересованных органов исполнительной власти Омской области, территориальных органов федеральных органов исполнительной власти, органов местного самоуправления, научных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основными задачами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предложения по разработке нормативных правовых актов Омской области, направленных на совершенствование законодательства в сфере общественного здоровья, по внесению в них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предложения по обеспечению реализации единой государственной политики в сфере общественного здоровья на территории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вопросы взаимодействия органов исполнительной власти Омской области, территориальных органов федеральных органов исполнительной власти, органов местного самоуправления, научных и иных организаций при реализации основных направлений единой государственной политики в сфере общественного здоровья на территории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 анализ реализации направлений деятельности органов исполнительной власти Омской области, органов местного самоуправления в сфере общественного здоровья и осуществляет подготовку на его основе соответствующих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обобщает положительный опыт работы органов исполнительной власти Омской области и органов местного самоуправления по вопросам общественного здоровья и содействует его распространению;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взаимодействует с научно-исследовательскими, образовательными, общественными и иными организациями, а также со средствами массовой информации по вопросам реализации мероприятий в сфере общественного здоровья на территории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мониторинг исполнения решений Совета, информирует Губернатора Омской области о ходе деятельности Совета, результатах реализации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Совет, в соответствии с возложенными на него основными задачами,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от органов исполнительной власти Омской области, территориальных органов федеральных органов исполнительной власти, органов местного самоуправления, научных и иных организаций информацию о реализации мероприятий и итогах их деятельности в сфере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подготавливать предложения по приоритетным направлениям деятельности в сфере общественного здоровья на территории Омской области, вести мониторинг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для участия в работе Совета представителей органов государственной власти Омской области, органов местного самоуправления, научных, общественных и других организаций, объединений, не входящих в состав Совета, заслушивать их на заседаниях Совета по вопросам укрепления общественного здоровья на территории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планировать и организовывать проведение на региональном уровне межведомственных мероприятий по вопросам общественного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состоит из председателя, заместителя председателя, ответственного секретаря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Совета осуществляет общее руководство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проводится председателем Совета (в его отсутствие - заместителем председателя Совета по поручению председателя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подготовку и организует проведение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повестку дня заседания Совета, осуществляет подготовку материалов и информирует членов Совета о времени и месте проведения 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и хранит протоколы заседаний Совета, организует их доведение до заинтересованных лиц и организаций,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Совет осуществляет свою деятельность в соответствии с планом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Совета формируется ответственным секретарем Совета на год на основании предложений членов Совета, рассматривается на заседании Совета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Совета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участвуют в его заседаниях лично и не могут быть заменены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на заседании Совета член Совета имеет право представить свое мнение по вопросам повестки дня заседания Совета в письменной форме не позднее даты и времени проведения соответствующего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Совета принимается большинством голосов членов Совета, присутствующих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мнение членов Совета, голосовавших против принятого решения Совета, излагается в письменном виде и прилагается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Совета оформляется протоколом, который подписывают председательствующий на заседании Совета и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Совет, в соответствии с возложенными на него задачами, имеет право создавать из числа своих членов и (или) из числа привлеченных к его работе специалистов, не входящих в состав Совета,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состав рабочих групп утверждаются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обеспечение деятельности Совета осуществляет Министерство здравоохранения Омской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29 сентября 2023 г. N 229</w:t>
      </w:r>
    </w:p>
    <w:p>
      <w:pPr>
        <w:pStyle w:val="0"/>
        <w:jc w:val="center"/>
      </w:pPr>
      <w:r>
        <w:rPr>
          <w:sz w:val="20"/>
        </w:rPr>
      </w:r>
    </w:p>
    <w:bookmarkStart w:id="82" w:name="P82"/>
    <w:bookmarkEnd w:id="8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координационного совета по вопросам</w:t>
      </w:r>
    </w:p>
    <w:p>
      <w:pPr>
        <w:pStyle w:val="2"/>
        <w:jc w:val="center"/>
      </w:pPr>
      <w:r>
        <w:rPr>
          <w:sz w:val="20"/>
        </w:rPr>
        <w:t xml:space="preserve">укрепления общественного здоровья 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Указ Губернатора Омской области от 24.10.2023 N 247 &quot;О внесении изменения в Указ Губернатора Омской области от 29 сентября 2023 года N 229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Омской области от 24.10.2023 N 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Куприянов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труда и социального развития Омской области, председатель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Мураховский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Омской области, заместитель председателя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стратегического развития и реформирования здравоохранения Министерства здравоохранения Омской области, ответственный секретарь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Бастрыгина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Вероника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бюджетного учреждения здравоохранения Омской области "Областной центр общественного здоровья и медицинской профилактики"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региональной политики и массовых коммуникаций Омской области - руководитель департамента информационно-правового обеспечения, кадровой политики и государственной службы Министерства региональной политики и массовых коммуникаций 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материально-технического обеспечения Главного управления Российской Федерации по делам гражданской обороны, чрезвычайным ситуациям и ликвидации последствий стихийных бедствий по Омской области - подполковник внутренней службы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Виноградов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Управления Министерства внутренних дел Российской Федерации по 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Груздева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Омской области - начальник управления опеки и попечительства над несовершеннолетними и адаптивного образования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Екимов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Омского регионального отделения Всероссийского общественного движения добровольцев в сфере здравоохранения "Волонтеры-медики"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Криворучкин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Отделением Фонда пенсионного и социального страхования Российской Федерации по 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сельского хозяйства и продовольствия 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учебной работе ректората, заведующий кафедрой госпитальной педиатрии с курсом дополнительного профессионального образования федерального государственного бюджетного образовательного учреждения высшего образования "Омский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Пасечник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общественного здоровья и здравоохранения федерального государственного бюджетного образовательного учреждения высшего образования "Омский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Пестряков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транспорта и дорожного хозяйства 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Пономарева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развития территорий и государственного управления Министерства экономики 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по делам молодежи, физической культуры и спорта 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Шестаков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 и социального развития Омской области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29.09.2023 N 229</w:t>
            <w:br/>
            <w:t>(ред. от 24.10.2023)</w:t>
            <w:br/>
            <w:t>"О Межведомственном координационном совете по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204018&amp;dst=100004" TargetMode = "External"/>
	<Relationship Id="rId8" Type="http://schemas.openxmlformats.org/officeDocument/2006/relationships/hyperlink" Target="https://login.consultant.ru/link/?req=doc&amp;base=RLAW148&amp;n=204018&amp;dst=10000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29.09.2023 N 229
(ред. от 24.10.2023)
"О Межведомственном координационном совете по вопросам укрепления общественного здоровья"</dc:title>
  <dcterms:created xsi:type="dcterms:W3CDTF">2023-12-05T16:39:33Z</dcterms:created>
</cp:coreProperties>
</file>