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Оренбургской области от 16.05.2018 N 288-п</w:t>
              <w:br/>
              <w:t xml:space="preserve">(ред. от 27.06.2023)</w:t>
              <w:br/>
              <w:t xml:space="preserve">"Об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(программ)"</w:t>
              <w:br/>
              <w:t xml:space="preserve">(вместе с "Порядком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16 мая 2018 г. N 288-п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 на реализацию мероприятий</w:t>
      </w:r>
    </w:p>
    <w:p>
      <w:pPr>
        <w:pStyle w:val="2"/>
        <w:jc w:val="center"/>
      </w:pPr>
      <w:r>
        <w:rPr>
          <w:sz w:val="20"/>
        </w:rPr>
        <w:t xml:space="preserve">социальных проектов (программ)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19.09.2019 </w:t>
            </w:r>
            <w:hyperlink w:history="0" r:id="rId7" w:tooltip="Постановление Правительства Оренбургской области от 19.09.2019 N 733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733-п</w:t>
              </w:r>
            </w:hyperlink>
            <w:r>
              <w:rPr>
                <w:sz w:val="20"/>
                <w:color w:val="392c69"/>
              </w:rPr>
              <w:t xml:space="preserve">, от 16.04.2020 </w:t>
            </w:r>
            <w:hyperlink w:history="0" r:id="rId8" w:tooltip="Постановление Правительства Оренбургской области от 16.04.2020 N 29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т 16 мая 2018 года N 288-п&quot;, &quot;Отчетом о достижении результата предоставления субсидии и показателей результативности реализации проекта (программы) и использования субсидии на реализацию проекта (программы) (нарастающим итогом (итого {КонсультантПлюс}">
              <w:r>
                <w:rPr>
                  <w:sz w:val="20"/>
                  <w:color w:val="0000ff"/>
                </w:rPr>
                <w:t xml:space="preserve">N 296-п</w:t>
              </w:r>
            </w:hyperlink>
            <w:r>
              <w:rPr>
                <w:sz w:val="20"/>
                <w:color w:val="392c69"/>
              </w:rPr>
              <w:t xml:space="preserve">, от 18.01.2021 </w:t>
            </w:r>
            <w:hyperlink w:history="0" r:id="rId9" w:tooltip="Постановление Правительства Оренбургской области от 18.01.2021 N 12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12-п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10" w:tooltip="Постановление Правительства Оренбургской области от 07.07.2021 N 572-п &quot;О внесении изменений в постановление Правительства Оренбургской области от 16 мая 2018 года N 288-п&quot; (вместе с &quot;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N 572-п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11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1334-п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12" w:tooltip="Постановление Правительства Оренбургской области от 14.02.2022 N 118-п &quot;О внесении изменений в некоторые постановления Правительства Оренбургской области&quot; {КонсультантПлюс}">
              <w:r>
                <w:rPr>
                  <w:sz w:val="20"/>
                  <w:color w:val="0000ff"/>
                </w:rPr>
                <w:t xml:space="preserve">N 118-п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3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      <w:r>
                <w:rPr>
                  <w:sz w:val="20"/>
                  <w:color w:val="0000ff"/>
                </w:rPr>
                <w:t xml:space="preserve">N 651-п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14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1327-п</w:t>
              </w:r>
            </w:hyperlink>
            <w:r>
              <w:rPr>
                <w:sz w:val="20"/>
                <w:color w:val="392c69"/>
              </w:rPr>
              <w:t xml:space="preserve">, от 27.06.2023 </w:t>
            </w:r>
            <w:hyperlink w:history="0" r:id="rId15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      <w:r>
                <w:rPr>
                  <w:sz w:val="20"/>
                  <w:color w:val="0000ff"/>
                </w:rPr>
                <w:t xml:space="preserve">N 606-п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6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7" w:tooltip="Закон Оренбургской области от 06.05.2014 N 2263/649-V-ОЗ (ред. от 07.07.2023) &quot;О государственной поддержке социально ориентированных некоммерческих организаций в Оренбургской области&quot; (принят постановлением Законодательного Собрания Оренбургской области от 16.04.2014 N 2263) {КонсультантПлюс}">
        <w:r>
          <w:rPr>
            <w:sz w:val="20"/>
            <w:color w:val="0000ff"/>
          </w:rPr>
          <w:t xml:space="preserve">пунктом 1 части 1 статьи 7</w:t>
        </w:r>
      </w:hyperlink>
      <w:r>
        <w:rPr>
          <w:sz w:val="20"/>
        </w:rPr>
        <w:t xml:space="preserve"> Закона Оренбургской области от 6 мая 2014 года N 2263/649-V-ОЗ "О государственной поддержке социально ориентированных некоммерческих организаций в Оренбургской области", в целях реализации государственной </w:t>
      </w:r>
      <w:hyperlink w:history="0" r:id="rId18" w:tooltip="Постановление Правительства Оренбургской области от 25.12.2018 N 870-пп (ред. от 27.06.2023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"Социальная поддержка граждан в Оренбургской области", утвержденной постановлением Правительства Оренбургской области от 25 декабря 2018 года N 870-пп: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Оренбургской области от 07.07.2021 </w:t>
      </w:r>
      <w:hyperlink w:history="0" r:id="rId19" w:tooltip="Постановление Правительства Оренбургской области от 07.07.2021 N 572-п &quot;О внесении изменений в постановление Правительства Оренбургской области от 16 мая 2018 года N 288-п&quot; (вместе с &quot;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) {КонсультантПлюс}">
        <w:r>
          <w:rPr>
            <w:sz w:val="20"/>
            <w:color w:val="0000ff"/>
          </w:rPr>
          <w:t xml:space="preserve">N 572-п</w:t>
        </w:r>
      </w:hyperlink>
      <w:r>
        <w:rPr>
          <w:sz w:val="20"/>
        </w:rPr>
        <w:t xml:space="preserve">, от 27.06.2023 </w:t>
      </w:r>
      <w:hyperlink w:history="0" r:id="rId20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N 606-п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5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Правительства Оренбургской области от 07.07.2021 N 572-п &quot;О внесении изменений в постановление Правительства Оренбургской области от 16 мая 2018 года N 288-п&quot; (вместе с &quot;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07.07.2021 N 572-п)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Постановления Правительства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27 февраля 2015 года </w:t>
      </w:r>
      <w:hyperlink w:history="0" r:id="rId22" w:tooltip="Постановление Правительства Оренбургской области от 27.02.2015 N 127-п (ред. от 31.03.2017) &quot;Об утверждении порядка распределения и предоставления субсидии из областного бюджета социально ориентированным общественным организациям пенсионеров, ветеранов и инвалидов, зарегистрированным и действующим на территории Оренбургской области&quot; (вместе с &quot;Порядком предоставления и определения объема субсидии из областного бюджета социально ориентированным общественным организациям пенсионеров, ветеранов и инвалидов, за ------------ Утратил силу или отменен {КонсультантПлюс}">
        <w:r>
          <w:rPr>
            <w:sz w:val="20"/>
            <w:color w:val="0000ff"/>
          </w:rPr>
          <w:t xml:space="preserve">N 127-п</w:t>
        </w:r>
      </w:hyperlink>
      <w:r>
        <w:rPr>
          <w:sz w:val="20"/>
        </w:rPr>
        <w:t xml:space="preserve"> "Об утверждении порядка распределения и предоставления субсидии из областного бюджета социально ориентированным общественным организациям пенсионеров, ветеранов и инвалидов, зарегистрированным и действующим на территории Оренбургской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 сентября 2015 года </w:t>
      </w:r>
      <w:hyperlink w:history="0" r:id="rId23" w:tooltip="Постановление Правительства Оренбургской области от 02.09.2015 N 659-п &quot;О внесении изменения в постановление Правительства Оренбургской области от 27 февраля 2015 года N 127-п&quot; ------------ Утратил силу или отменен {КонсультантПлюс}">
        <w:r>
          <w:rPr>
            <w:sz w:val="20"/>
            <w:color w:val="0000ff"/>
          </w:rPr>
          <w:t xml:space="preserve">N 659-п</w:t>
        </w:r>
      </w:hyperlink>
      <w:r>
        <w:rPr>
          <w:sz w:val="20"/>
        </w:rPr>
        <w:t xml:space="preserve"> "О внесении изменения в постановление Правительства Оренбургской области от 27 февраля 2015 года N 127-п";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17 марта 2016 года </w:t>
      </w:r>
      <w:hyperlink w:history="0" r:id="rId24" w:tooltip="Постановление Правительства Оренбургской области от 17.03.2016 N 165-п &quot;О внесении изменений в постановление Правительства Оренбургской области от 27 февраля 2015 года N 127-п&quot; ------------ Утратил силу или отменен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 "О внесении изменений в постановление Правительства Оренбургской области от 27 февраля 2015 года N 127-п";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29 апреля 2016 года </w:t>
      </w:r>
      <w:hyperlink w:history="0" r:id="rId25" w:tooltip="Постановление Правительства Оренбургской области от 29.04.2016 N 289-п &quot;О внесении изменений в постановление Правительства Оренбургской области от 27 февраля 2015 года N 127-п&quot; ------------ Утратил силу или отменен {КонсультантПлюс}">
        <w:r>
          <w:rPr>
            <w:sz w:val="20"/>
            <w:color w:val="0000ff"/>
          </w:rPr>
          <w:t xml:space="preserve">N 289-п</w:t>
        </w:r>
      </w:hyperlink>
      <w:r>
        <w:rPr>
          <w:sz w:val="20"/>
        </w:rPr>
        <w:t xml:space="preserve"> "О внесении изменений в постановление Правительства Оренбургской области от 27 февраля 2015 года N 127-п";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31 марта 2017 года </w:t>
      </w:r>
      <w:hyperlink w:history="0" r:id="rId26" w:tooltip="Постановление Правительства Оренбургской области от 31.03.2017 N 231-п &quot;О внесении изменений в постановление Правительства Оренбургской области от 27 февраля 2015 года N 127-п&quot; (вместе с &quot;Порядком предоставления и определения объема субсидии из областного бюджета социально ориентированным общественным организациям пенсионеров, ветеранов и инвалидов, зарегистрированным и действующим на территории Оренбург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N 231-п</w:t>
        </w:r>
      </w:hyperlink>
      <w:r>
        <w:rPr>
          <w:sz w:val="20"/>
        </w:rPr>
        <w:t xml:space="preserve"> "О внесении изменений в постановление Правительства Оренбургской области от 27 февраля 2015 года N 127-п".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</w:t>
      </w:r>
      <w:hyperlink w:history="0" r:id="rId27" w:tooltip="Постановление Правительства Оренбургской области от 13.09.2016 N 642-п &quot;О внесении изменений в некоторые постановления Правительства Оренбург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Подпункт "б" пункта 1</w:t>
        </w:r>
      </w:hyperlink>
      <w:r>
        <w:rPr>
          <w:sz w:val="20"/>
        </w:rPr>
        <w:t xml:space="preserve"> постановления Правительства Оренбургской области от 13 сентября 2016 года N 642-п "О внесении изменений в некоторые постановления Правительства Оренбургской области".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8" w:tooltip="Постановление Правительства Оренбургской области от 16.04.2020 N 29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т 16 мая 2018 года N 288-п&quot;, &quot;Отчетом о достижении результата предоставления субсидии и показателей результативности реализации проекта (программы) и использования субсидии на реализацию проекта (программы) (нарастающим итогом (итог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16.04.2020 N 296-п)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Постановление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16 мая 2018 г. N 288-п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ориентированным некоммерческим организациям</w:t>
      </w:r>
    </w:p>
    <w:p>
      <w:pPr>
        <w:pStyle w:val="2"/>
        <w:jc w:val="center"/>
      </w:pPr>
      <w:r>
        <w:rPr>
          <w:sz w:val="20"/>
        </w:rPr>
        <w:t xml:space="preserve">на реализацию мероприятий социальных проектов (программ)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07.07.2021 </w:t>
            </w:r>
            <w:hyperlink w:history="0" r:id="rId29" w:tooltip="Постановление Правительства Оренбургской области от 07.07.2021 N 572-п &quot;О внесении изменений в постановление Правительства Оренбургской области от 16 мая 2018 года N 288-п&quot; (вместе с &quot;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&quot;) {КонсультантПлюс}">
              <w:r>
                <w:rPr>
                  <w:sz w:val="20"/>
                  <w:color w:val="0000ff"/>
                </w:rPr>
                <w:t xml:space="preserve">N 572-п</w:t>
              </w:r>
            </w:hyperlink>
            <w:r>
              <w:rPr>
                <w:sz w:val="20"/>
                <w:color w:val="392c69"/>
              </w:rPr>
              <w:t xml:space="preserve">, от 29.12.2021 </w:t>
            </w:r>
            <w:hyperlink w:history="0" r:id="rId30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1334-п</w:t>
              </w:r>
            </w:hyperlink>
            <w:r>
              <w:rPr>
                <w:sz w:val="20"/>
                <w:color w:val="392c69"/>
              </w:rPr>
              <w:t xml:space="preserve">, от 14.02.2022 </w:t>
            </w:r>
            <w:hyperlink w:history="0" r:id="rId31" w:tooltip="Постановление Правительства Оренбургской области от 14.02.2022 N 118-п &quot;О внесении изменений в некоторые постановления Правительства Оренбургской области&quot; {КонсультантПлюс}">
              <w:r>
                <w:rPr>
                  <w:sz w:val="20"/>
                  <w:color w:val="0000ff"/>
                </w:rPr>
                <w:t xml:space="preserve">N 118-п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32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      <w:r>
                <w:rPr>
                  <w:sz w:val="20"/>
                  <w:color w:val="0000ff"/>
                </w:rPr>
                <w:t xml:space="preserve">N 651-п</w:t>
              </w:r>
            </w:hyperlink>
            <w:r>
              <w:rPr>
                <w:sz w:val="20"/>
                <w:color w:val="392c69"/>
              </w:rPr>
              <w:t xml:space="preserve">, от 06.12.2022 </w:t>
            </w:r>
            <w:hyperlink w:history="0" r:id="rId33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1327-п</w:t>
              </w:r>
            </w:hyperlink>
            <w:r>
              <w:rPr>
                <w:sz w:val="20"/>
                <w:color w:val="392c69"/>
              </w:rPr>
              <w:t xml:space="preserve">, от 27.06.2023 </w:t>
            </w:r>
            <w:hyperlink w:history="0" r:id="rId34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      <w:r>
                <w:rPr>
                  <w:sz w:val="20"/>
                  <w:color w:val="0000ff"/>
                </w:rPr>
                <w:t xml:space="preserve">N 606-п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правила предоставления из областного бюджета следующих субсидий социально ориентированным некоммерческим организациям на реализацию социальных проектов (программ) (далее - субсидии):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на осуществление мероприятий, направленных на повышение качества жизни ветеранов Великой Отечественной войны и ветеранов труда (далее - субсидия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на осуществление мероприятий, способствующих активному долголетию и интеграции граждан старшего поколения и инвалидов в жизнь общества (далее - субсидия 2);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на осуществление мероприятий по повышению качества и безопасности отдыха и оздоровления детей (далее - субсидия 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Понятия, используемые в настоящем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 ориентированные некоммерческие организации - некоммерческие организации, соответствующие определению, установленному </w:t>
      </w:r>
      <w:hyperlink w:history="0" r:id="rId36" w:tooltip="Федеральный закон от 12.01.1996 N 7-ФЗ (ред. от 31.07.2023) &quot;О некоммерческих организациях&quot; {КонсультантПлюс}">
        <w:r>
          <w:rPr>
            <w:sz w:val="20"/>
            <w:color w:val="0000ff"/>
          </w:rPr>
          <w:t xml:space="preserve">пунктом 2.1 статьи 2</w:t>
        </w:r>
      </w:hyperlink>
      <w:r>
        <w:rPr>
          <w:sz w:val="20"/>
        </w:rPr>
        <w:t xml:space="preserve"> Федерального закона от 12 января 1996 года N 7-ФЗ "О некоммерческих организациях";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социальный проект (программа) - документ, предусматривающий реализацию социально ориентированной некоммерческой организацией объединенного по функциональным, финансовым и иным признакам комплекса взаимосвязанных мероприятий, направленных на решение конкретных задач: повышение качества жизни ветеранов Великой Отечественной войны и ветеранов труда (для субсидии 1), активному долголетию и интеграции граждан старшего поколения и инвалидов в жизнь общества (для субсидии 2), повышение качества и безопасности отдыха и оздоровления детей (для субсидии 3);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- субсидия 1, или субсидия 2, или субсидия 3 - в случае если правовое регулирование, предусматриваемое соответствующей нормой настоящего Порядка для отдельной субсидии, распространяется на любую из этих субсидий, независимо от их вида.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Субсидии предоставляются некоммерческим организациям (за исключением государственных (муниципальных) учреждений), зарегистрированным и действующим на территории Оренбургской области, реализующим социальные проекты (программы) и осуществляющим в соответствии с учредительными документами один или несколько из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социальное обслуживание, социальную поддержку и защиту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благотворительную деятельность, а также деятельность в области организации и поддержки благотворительности и добровольчества (волонтерства);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 социального сиротства;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защиту семьи, поддержку материнства, детства и отцовства;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качества жизни людей пожилого возраста;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социальную адаптацию инвалидов и их семей;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профилактику социально опасных форм поведения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содействия указанной деятельности, а также содействия духовному развитию личности;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в сфере патриотического, в том числе военно-патриотического, воспитания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развитие детского и молодежного общественного движения, поддержку детских, молодежных общественных объединений и общественных объединений, работающих с детьми и молодежью.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в рамках реализации государственной </w:t>
      </w:r>
      <w:hyperlink w:history="0" r:id="rId38" w:tooltip="Постановление Правительства Оренбургской области от 25.12.2018 N 870-пп (ред. от 27.06.2023) &quot;Об утверждении государственной программы Оренбургской области &quot;Социальная поддержка граждан в Оренбургской области&quot; (вместе с &quot;Государственной программой Оренбургской области &quot;Социальная поддержка граждан в Оренбургской области&quot;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"Социальная поддержка граждан в Оренбургской области", утвержденной постановлением Правительства Оренбургской области от 25 декабря 2018 года N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жизни ветеранов Великой Отечественной войны и ветеранов труда (для субсидии 1), сохранению активного долголетия и интеграции граждан старшего поколения и инвалидов в жизнь общества (для субсидии 2), по повышению качества и безопасности отдыха и оздоровления детей (далее - субсидия 3).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социального развития Оренбургской области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министерством в пределах бюджетных ассигнований, предусмотренных в законе Оренбургской области об областном бюджете на соответствующий финансовый год и на плановый период, и лимитов бюджетных обязательств, доведенных в установленном порядке до министерства, на цель, указанную в </w:t>
      </w:r>
      <w:hyperlink w:history="0" w:anchor="P80" w:tooltip="4. Субсидии предоставляются в рамках реализации государственной программы &quot;Социальная поддержка граждан в Оренбургской области&quot;, утвержденной постановлением Правительства Оренбургской области от 25 декабря 2018 года N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жизни ветеранов Великой Отечественной войны и ветеранов труда (для субсидии 1), сохранению активного долголетия и интеграции граждан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Информация о субсидиях размещается на едином портале бюджетной системы Российской Федерации в информационно-телекоммуникационной сети "Интернет" (далее - единый портал) не позднее 15 рабочего дня, следующего за днем принятия закона Оренбургской области об областном бюджете на соответствующий финансовый год и на плановый период (закона Оренбургской области о внесении изменений в закон Оренбургской области об областном бюджете на соответствующий финансовый год и на плановый период).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40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Получатели субсидий определяются министерством по результатам отбора социально ориентированных некоммерческих организаций, указанных в </w:t>
      </w:r>
      <w:hyperlink w:history="0" w:anchor="P69" w:tooltip="3. Субсидии предоставляются некоммерческим организациям (за исключением государственных (муниципальных) учреждений), зарегистрированным и действующим на территории Оренбургской области, реализующим социальные проекты (программы) и осуществляющим в соответствии с учредительными документами один или несколько из следующих видов деятельност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Порядка, в форме конкурса, проводимого в отношении каждой субсидии (далее - конкурс).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Конкурс проводится на основании заявок на участие в конкурсе (далее - заявка (заявки), включающих заявление об участии в конкурсе и прилагаемые к нему документы, предусмотренные настоящим Порядком, поданных социально ориентированными некоммерческими организациями, указанными в </w:t>
      </w:r>
      <w:hyperlink w:history="0" w:anchor="P69" w:tooltip="3. Субсидии предоставляются некоммерческим организациям (за исключением государственных (муниципальных) учреждений), зарегистрированным и действующим на территории Оренбургской области, реализующим социальные проекты (программы) и осуществляющим в соответствии с учредительными документами один или несколько из следующих видов деятельност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 (далее - участники конкурса), исходя из наилучших условий достижения результата, в целях достижения которого предоставляется субсидия (далее - результат предоставления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Министерство обеспечивает размещение на едином портале и размещает на официальном сайте министерства в информационно-телекоммуникационной сети "Интернет" (далее - сайт министерства) объявление о проведении конкурса не позднее чем за 30 календарных дней до дня начала приема заявок. Объявление должно содержать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проведения отбора, дату начала подачи или окончания приема заявок участников конкурса, которая не может быть ранее 30 календарного дня, следующего за днем размещения объявления о проведении конкурса;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29.12.2021 N 1334-п)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наименование, местонахождение, почтовый адрес, адрес электронной почты, номера телефонов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3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Оренбургской области от 06.12.2022 N 1327-п;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 предоставления субсидии, определенный </w:t>
      </w:r>
      <w:hyperlink w:history="0" w:anchor="P234" w:tooltip="36. Эффективность использования субсидии оценивается министерством на основании достижения результата предоставления субсидии и его характеристик (показателей, необходимых для достижения результата предоставления субсидии) (далее - характеристики), значения которых устанавливаются в соглашении.">
        <w:r>
          <w:rPr>
            <w:sz w:val="20"/>
            <w:color w:val="0000ff"/>
          </w:rPr>
          <w:t xml:space="preserve">пунктом 36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сетевой адрес и (или) указатели страниц сайта министерства, на котором обеспечивается проведение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участникам конкурса и перечень документов, представляемых ими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победитель конкурса должен подписать соглашение о предоставлении субсидии (далее - соглашение);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признания победителя конкурса уклонившимся от заключения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размещения результатов конкурса на едином портале и сайте министерства, которая не может быть позднее 14 календарного дня, следующего за днем определения победителей конкурса (днем подписания приказа министерства об утверждении результатов конкурса).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 конкурса на дату подачи заявки (внесения изменений в заявку) должен соответствовать следующим требованиям: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должен соответствовать категории, указанной в </w:t>
      </w:r>
      <w:hyperlink w:history="0" w:anchor="P69" w:tooltip="3. Субсидии предоставляются некоммерческим организациям (за исключением государственных (муниципальных) учреждений), зарегистрированным и действующим на территории Оренбургской области, реализующим социальные проекты (программы) и осуществляющим в соответствии с учредительными документами один или несколько из следующих видов деятельности: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 участника конкурса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Оренбургской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находиться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получать средства из областного бюджета на основании иных нормативных правовых актов Оренбургской области на цель, указанную в </w:t>
      </w:r>
      <w:hyperlink w:history="0" w:anchor="P80" w:tooltip="4. Субсидии предоставляются в рамках реализации государственной программы &quot;Социальная поддержка граждан в Оренбургской области&quot;, утвержденной постановлением Правительства Оренбургской области от 25 декабря 2018 года N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жизни ветеранов Великой Отечественной войны и ветеранов труда (для субсидии 1), сохранению активного долголетия и интеграции граждан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6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28.06.2022 N 651-п; в ред. </w:t>
      </w:r>
      <w:hyperlink w:history="0" r:id="rId47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 целью подтверждения соответствия участников конкурса требованиям, указанным в </w:t>
      </w:r>
      <w:hyperlink w:history="0" w:anchor="P107" w:tooltip="10. Участник конкурса на дату подачи заявки (внесения изменений в заявку) должен соответствовать следующим требованиям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и оценки заявок по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указанным в приложении к настоящему Порядку, участники конкурса прилагают к заявке: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копию устава участника конкурса со всеми внесенными в него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социальный проект (программу), содержащий следующие разделы: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"Характеристика проблемы, цели и задачи социального проекта (программы)", который должен содержать обоснование социальной значимости проблемы, на решение которой направлен социальный проект (программа), соотношение с уставными целями участника конкурса, описание социальных групп, на которые ориентирован социальный проект (программа);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"Деятельность в рамках социального проекта (программы)", в котором приводится описание содержания конкретных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"План реализации социального проекта (программы)", который представляет собой составленный в табличной форме перечень мероприятий с указанием сроков их реализации, мест проведения, ответственных лиц, численности лиц, участвующих в мероприятиях социального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"Ожидаемые результаты реализации социального проекта (программы) и показатели, необходимые для их достижения";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"Смета планируемых расходов на реализацию социального проекта (программы)" с комментариями, в которых приводятся расчеты и обоснование необходимости расходов, составленная по форме, утвержденной приказом министерства и размещенной на сайте министерства (далее - смета расходов);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справку, подписанную руководителем участника конкурса или уполномоченным лицом, содержащую следующие сведения на дату подачи заявки (внесения изменений в заявку):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просроченной задолженности по возврату в областной бюджет субсидий, бюджетных инвестиций, в том числе предоставленных в соответствии с иными правовыми актами, а также иной просроченной (неурегулированной) задолженности по денежным обязательствам перед Оренбургской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участник конкурса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участник конкурса не является получателем средств из областного бюджета в соответствии с иными правовыми актами Оренбургской области на цель, указанную в </w:t>
      </w:r>
      <w:hyperlink w:history="0" w:anchor="P80" w:tooltip="4. Субсидии предоставляются в рамках реализации государственной программы &quot;Социальная поддержка граждан в Оренбургской области&quot;, утвержденной постановлением Правительства Оренбургской области от 25 декабря 2018 года N 870-пп, с целью финансового обеспечения затрат социально ориентированных некоммерческих организаций, связанных с проведением мероприятий по повышению качества жизни ветеранов Великой Отечественной войны и ветеранов труда (для субсидии 1), сохранению активного долголетия и интеграции граждан...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том, что 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отсутствии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28.06.2022 N 651-п)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информацию по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заявок, указанным в приложении к настоящему Порядку, содержащую сведения о текущей деятельности участника конкурса и его планируемой деятельности в рамках социального проекта (программы), включая сведения об участии партнеров и добровольцев в реализации социального проекта (программы) (с копиями соглашений (договоров), подтверждающих такое участие), по форме, утвержденной приказом министерства и размещенной на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Заявление об участии в конкурсе представляется в министерство по форме, утвержденной приказом министерства и размещенной на сайте министерства, предусматривает в том числе согласие участника конкурса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конкурсом.</w:t>
      </w:r>
    </w:p>
    <w:bookmarkStart w:id="138" w:name="P138"/>
    <w:bookmarkEnd w:id="1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Документы, указанные в </w:t>
      </w:r>
      <w:hyperlink w:history="0" w:anchor="P119" w:tooltip="11. С целью подтверждения соответствия участников конкурса требованиям, указанным в пункте 10 настоящего Порядка, и оценки заявок по критериям, указанным в приложении к настоящему Порядку, участники конкурса прилагают к заявке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 (далее - документы),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28.06.2022 N 651-п)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представляется с описью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 несут ответственность за достоверность сведений, содержащихся в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Министерство регистрирует заявки в день их поступления в порядке очередности их поступления в журнале регистрации, листы которого пронумерованы, прошнурованы и скреплены печатью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Участники конкурса вправе отозвать заявку в любое время до подведения конкурсной комиссией, указанной в </w:t>
      </w:r>
      <w:hyperlink w:history="0" w:anchor="P158" w:tooltip="20. Заявки, соответствующие требованиям настоящего Порядка, не позднее 17 рабочих дней со дня окончания подачи (приема) заявок, указанного в объявлении о проведении к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 (далее - конкурсная комиссия).">
        <w:r>
          <w:rPr>
            <w:sz w:val="20"/>
            <w:color w:val="0000ff"/>
          </w:rPr>
          <w:t xml:space="preserve">пункте 20</w:t>
        </w:r>
      </w:hyperlink>
      <w:r>
        <w:rPr>
          <w:sz w:val="20"/>
        </w:rPr>
        <w:t xml:space="preserve"> настоящего Порядка, итогов рассмотрения заявок посредством направления в министерство заявления об отзыве заявки, оформленного в письменной форме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способом, позволяющим подтвердить факт и дату ее отправки.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Участники конкурса вправе внести изменения в заявку не позднее даты и времени окончания подачи (приема) заявок, указанных в объявлении о проведении конкурса, путем направления в министерство заявления о внесении изменений в заявку в письменной форме на бумажном носителе. Заявление о внесении изменений в заявку и приложенные к нему документы приобщаются к заявке и являются ее неотъемлемой частью.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Министерство не позднее 5 рабочих дней со дня, следующего за днем регистрации заявки, рассматривает заявку и документы на предмет соответствия участников конкурса и документов требованиям, установленным </w:t>
      </w:r>
      <w:hyperlink w:history="0" w:anchor="P107" w:tooltip="10. Участник конкурса на дату подачи заявки (внесения изменений в заявку) должен соответствовать следующим требованиям:">
        <w:r>
          <w:rPr>
            <w:sz w:val="20"/>
            <w:color w:val="0000ff"/>
          </w:rPr>
          <w:t xml:space="preserve">пунктами 10</w:t>
        </w:r>
      </w:hyperlink>
      <w:r>
        <w:rPr>
          <w:sz w:val="20"/>
        </w:rPr>
        <w:t xml:space="preserve"> - </w:t>
      </w:r>
      <w:hyperlink w:history="0" w:anchor="P138" w:tooltip="13. Документы, указанные в пункте 11 настоящего Порядка (далее - документы)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а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 и указанным в объявлении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Проверка соответствия участника конкурса требованиям, предусмотренным </w:t>
      </w:r>
      <w:hyperlink w:history="0" w:anchor="P107" w:tooltip="10. Участник конкурса на дату подачи заявки (внесения изменений в заявку) должен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осуществляется путем сопоставления сведений, содержащихся в документах, со сведениями, полученными в рамках межведомственного информационного взаимодействия, а также из государственных и муниципальных информационных систем, открытых и общедоступных информационных ресурсов, являющихся официальными источниками соответствующей информации.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Основаниями для отклонения заявок на стадии их рассмотрения министерством являются: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участника конкурса требованиям, установленным </w:t>
      </w:r>
      <w:hyperlink w:history="0" w:anchor="P107" w:tooltip="10. Участник конкурса на дату подачи заявки (внесения изменений в заявку) должен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 и указанным в объявлении о проведении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несоответствие заявки требованиям, установленным </w:t>
      </w:r>
      <w:hyperlink w:history="0" w:anchor="P119" w:tooltip="11. С целью подтверждения соответствия участников конкурса требованиям, указанным в пункте 10 настоящего Порядка, и оценки заявок по критериям, указанным в приложении к настоящему Порядку, участники конкурса прилагают к заявке:">
        <w:r>
          <w:rPr>
            <w:sz w:val="20"/>
            <w:color w:val="0000ff"/>
          </w:rPr>
          <w:t xml:space="preserve">пунктами 11</w:t>
        </w:r>
      </w:hyperlink>
      <w:r>
        <w:rPr>
          <w:sz w:val="20"/>
        </w:rPr>
        <w:t xml:space="preserve"> - </w:t>
      </w:r>
      <w:hyperlink w:history="0" w:anchor="P138" w:tooltip="13. Документы, указанные в пункте 11 настоящего Порядка (далее - документы), представляются с ясными оттисками печатей и штампов (при наличии), без подчисток и исправлений (кроме исправлений, специально оговоренных в соответствующем документе, заверенных подписью руководителя участника конкурса или уполномоченного лица). Копии документов заверяются подписью руководителя участника конкурса или уполномоченного лица.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настоящего Порядка и указанным в объявлении о проведении конкурса;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недостоверность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подача участником конкурса заявки после даты и (или) времени, определенных для подачи заявок.</w:t>
      </w:r>
    </w:p>
    <w:bookmarkStart w:id="154" w:name="P154"/>
    <w:bookmarkEnd w:id="15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наличии оснований для отклонения заявок, предусмотренных </w:t>
      </w:r>
      <w:hyperlink w:history="0" w:anchor="P149" w:tooltip="18. Основаниями для отклонения заявок на стадии их рассмотрения министерством являются:">
        <w:r>
          <w:rPr>
            <w:sz w:val="20"/>
            <w:color w:val="0000ff"/>
          </w:rPr>
          <w:t xml:space="preserve">пунктом 18</w:t>
        </w:r>
      </w:hyperlink>
      <w:r>
        <w:rPr>
          <w:sz w:val="20"/>
        </w:rPr>
        <w:t xml:space="preserve"> настоящего Порядка,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заявок, указанного в </w:t>
      </w:r>
      <w:hyperlink w:history="0" w:anchor="P147" w:tooltip="17. Министерство не позднее 5 рабочих дней со дня, следующего за днем регистрации заявки, рассматривает заявку и документы на предмет соответствия участников конкурса и документов требованиям, установленным пунктами 10 - 13 настоящего Порядка и указанным в объявлении о проведении конкурса.">
        <w:r>
          <w:rPr>
            <w:sz w:val="20"/>
            <w:color w:val="0000ff"/>
          </w:rPr>
          <w:t xml:space="preserve">пункте 17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 конкурса, чья заявка была отклонена по основаниям, предусмотренным </w:t>
      </w:r>
      <w:hyperlink w:history="0" w:anchor="P150" w:tooltip="а) несоответствие участника конкурса требованиям, установленным пунктом 10 настоящего Порядка и указанным в объявлении о проведении конкурса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- </w:t>
      </w:r>
      <w:hyperlink w:history="0" w:anchor="P152" w:tooltip="в) недостоверность представленной участником конкурса информации;">
        <w:r>
          <w:rPr>
            <w:sz w:val="20"/>
            <w:color w:val="0000ff"/>
          </w:rPr>
          <w:t xml:space="preserve">"в" пункта 18</w:t>
        </w:r>
      </w:hyperlink>
      <w:r>
        <w:rPr>
          <w:sz w:val="20"/>
        </w:rPr>
        <w:t xml:space="preserve"> настоящего Порядка, вправе в течение 3 рабочих дней после дня размещения на сайте министерства информации об отклонении заявки однократно обратиться в министерство с заявлением о внесении изменений в заявку с целью устранения причин, послуживших основаниями для ее отклонения. Заявление о внесении изменений в заявку и приложенные к нему документы, подтверждающие устранение причин, послуживших основаниями для отклонения заявки, приобщаются к заявке и являются ее неотъемлемой частью.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повторно рассматривает заявку участника конкурса, обратившегося в министерство с заявлением о внесении изменений в заявку с целью устранения причин, послуживших основаниями для ее отклонения, в течение 5 рабочих дней со дня получения заявления о внесении изменений в заявку. В случае если по результатам повторного рассмотрения заявки установлено, что участником конкурса не устранены причины, послужившие основаниями для отклонения заявки, министерство отказывает участнику конкурса в предоставлении субсидии по основаниям, предусмотренным </w:t>
      </w:r>
      <w:hyperlink w:history="0" w:anchor="P182" w:tooltip="а) несоответствие документов требованиям, указанным в объявлении о проведении конкурса, или непредставление (представление не в полном объеме) документов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, </w:t>
      </w:r>
      <w:hyperlink w:history="0" w:anchor="P183" w:tooltip="б) установление факта недостоверности представленной участником конкурса информации;">
        <w:r>
          <w:rPr>
            <w:sz w:val="20"/>
            <w:color w:val="0000ff"/>
          </w:rPr>
          <w:t xml:space="preserve">"б" пункта 26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Заявки, соответствующие требованиям настоящего Порядка, не позднее 17 рабочих дней со дня окончания подачи (приема) заявок, указанного в объявлении о проведении конкурса, передаются министерством на рассмотрение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реализацию мероприятий социальных проектов (программ)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конкурсной комиссии и ее состав утверждены </w:t>
      </w:r>
      <w:hyperlink w:history="0" r:id="rId53" w:tooltip="Приказ Министерства социального развития Оренбургской области от 24.05.2018 N 295 (ред. от 27.04.2023) &quot;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&quot; (вместе с &quot;Составом конкурсной комиссии для определения социально ориентированных некоммерческих организаций - победителей конкурсов на право получения из областного бюджета субсидии на реализац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социального развития Оренбургской области от 24 мая 2018 года N 295 "Об утверждении состава и порядка работы конкурсной комиссии для определения СОНКО - победителей конкурсов на право получения из областного бюджета субсидии на реализацию мероприятий социальных проектов (программ)".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Конкурсная комиссия осуществляет рассмотрение и оценку заявок на заседании, которое проводится в течение 10 рабочих дней со дня поступления заявок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 оценка заявок осуществляются конкурсной комиссией по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, указанным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В ходе оценки заявок конкурсной комиссией осуществляется расчет совокупного количества баллов каждой из заявок, поступивших на рассмотрение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Совокупное количество баллов заявки определяется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из членов конкурсной комиссии, присутствующих на заседании конкурсной комиссии, оценивает заявку по каждому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, указанному в приложении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основе оценок, присвоенных заявке каждым из членов конкурсной комиссии, присутствующим на заседании конкурсной, определяется средний балл, присваиваемый заявке по каждому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, указанному в приложении к настоящему Порядку (путем деления общей суммы баллов, присвоенных заявке членами конкурсной комиссии по соответствующему критерию, на число членов конкурсной комиссии, осуществлявших оценку заявки);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осуществляется сложение количества средних баллов, рассчитанных по результатам оценки заявки по каждому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критерию</w:t>
        </w:r>
      </w:hyperlink>
      <w:r>
        <w:rPr>
          <w:sz w:val="20"/>
        </w:rPr>
        <w:t xml:space="preserve">, указанному в приложении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Участники конкурса, заявкам которых по результатам их оценки конкурсной комиссией присвоено совокупное количество баллов 50 и более, признаются победителями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Заявки, которым по результатам их оценки конкурсной комиссией присвоено совокупное количество баллов менее 50, отклоняются конкурсной комиссией.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По результатам оценки заявок оформляется оценочный лист по форме, утверждаемой приказом министерства, размещенной на сайте министерства, который содержит расчет и значение совокупного количества баллов, присвоенного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Оценочный лист подписывается всеми членами конкурсной комиссии и приобщается к протоколу заседания конкурсной комиссии (далее - протокол конкурсной комиссии).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результатов оценки заявок конкурсной комиссией составляется рейтинг победителей конкурса, в котором порядковая нумерация начинается с победителя конкурса, чьей заявке присвоено наибольшее совокупное количество баллов, и заканчивается победителем конкурса, чьей заявке присвоено наименьшее совокупное количество баллов, с указанием размера субсидии, на получение которой претендует каждый победитель конкурса, в соответствии с установленным рейтингом.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равенства совокупного количества баллов у заявок нескольких победителей конкурса более высокое место в рейтинге победителей конкурса присваивается победителю конкурса, чья заявка поступила в министерство раньше.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Результаты работы конкурсной комиссии отражаются в протоколе конкурсной комиссии,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конкурса, заявки которых были рассмотрены и оценены;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победителей конкурса с указанием совокупного количества баллов, присвоенного их заявкам, и размер субсидии, рекомендуемый для предоставления каждому из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участников конкурса, чьи заявки отклонены конкурсной комиссией, с указанием причины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оценочный лист с расчетом совокупного количества баллов исходя из суммы средних баллов.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конкурсной комиссии подписывается членами конкурсной комиссии не позднее 5 рабочих дней после дня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Министерство не позднее 5 рабочих дней со дня подписания протокола конкурсной комиссии издает приказ об утверждении результатов конкурса, содержащий решение о предоставлении субсидий победителям конкурса, об утверждении перечня победителей конкурса с указанием размеров предоставляемых им субсидий и перечня участников конкурса, которым отказано в предоставлении субсидий, с указанием оснований отказа, предусмотренных настоящим Порядком и объявлением о проведении конкурса (далее - приказ об утверждении результатов конкурса).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победителей конкурса и перечень участников конкурса, которым отказано в предоставлении субсидии, формируются в порядке очередности поступления их заявок в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Основаниями для отказа в предоставлении субсидий участникам конкурса являются:</w:t>
      </w:r>
    </w:p>
    <w:bookmarkStart w:id="182" w:name="P182"/>
    <w:bookmarkEnd w:id="1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несоответствие документов требованиям, указанным в объявлении о проведении конкурса, или непредставление (представление не в полном объеме) документов;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установление факта недостоверности представленной участником конкурса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отклонение заявки участника конкурса по основаниям, указанным в </w:t>
      </w:r>
      <w:hyperlink w:history="0" w:anchor="P149" w:tooltip="18. Основаниями для отклонения заявок на стадии их рассмотрения министерством являются: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 (за исключением случаев устранения участником конкурса причин, послуживших основаниями для отклонения его заявки, в порядке, установленном </w:t>
      </w:r>
      <w:hyperlink w:history="0" w:anchor="P154" w:tooltip="19. При наличии оснований для отклонения заявок, предусмотренных пунктом 18 настоящего Порядка,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3 рабочих дней, следующих за днем окончания срока рассмотрения заявок, указанного в пункте 17 настоящего Порядка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настоящего Порядка), а также в связи с присвоением заявке по результатам ее оценки конкурсной комиссией совокупного количества баллов менее 50;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недостаточность лимитов бюджетных обязательств, указанных в </w:t>
      </w:r>
      <w:hyperlink w:history="0" w:anchor="P82" w:tooltip="5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социального развития Оренбургской области (далее - министерство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Министерство не позднее 14 календарных дней со дня подписания приказа об утверждении результатов конкурса обеспечивает размещение на едином портале и размещает на официальном сайте министерства информацию о результатах конкурса, включающую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времени и месте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дате, времени и месте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участниках конкурса,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присвоенные заявкам значения по каждому из предусмотренных </w:t>
      </w:r>
      <w:hyperlink w:history="0" w:anchor="P320" w:tooltip="Критерии оценки заявок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 критериев оценки заявок и значения совокупного количества баллов, а также принятое на основании результатов оценки заявок решение о присвоении таким заявкам порядковых номеров в рейтинге победителей конкурса;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победителей конкурса, с которыми заключаются соглашения (далее - получатель субсидии (получатели субсидии), и размерах предоставляемых им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участниках конкурса, которым отказано в предоставлении субсидий, в том числе об участниках конкурса, заявки которых были отклонены, с указанием причин отказа (отклонения), предусмотренных настоящим Порядком и объявлением о проведении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 случае если в министерство не поступило ни одной заявки либо все заявки отклонены согласно основаниям, предусмотренным настоящим Порядком, конкурс признается несостоявшимся и министерством проводится повторный конкурс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в министерство и (или) на рассмотрение конкурсной комиссии единственной заявки такая заявка подлежит рассмотрению и оценке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29. Размер субсидии, предоставляемой получателю субсидии, определяется исходя из предусмотренного сметой расходов и обоснованного в ходе проведения конкурса размера следующих затрат получателя субсидии, связанных с реализацией социального проекта (программы):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оплата труда работников, принимающих участие в реализации социального проекта (программы), в том числе лиц, привлекаемых по гражданско-правовым договорам (далее - работники), и предусмотренные законодательством Российской Федерации начисления на оплату труда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расходы на командировки работников в связи с реализацией социального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расходы, связанные с арендой и содержанием помещений, используемых при реализации социального проекта (программы);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расходы на приобретение и оплату товаров, работ, услуг, связанных с реализацией социального проекта (программы):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материальных запасов;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по разработке, модификации, сопровождению и использованию информационных систем;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по приему и передаче электронных документов по каналам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лицензий на право пользования программным обеспечением и работ по конфигурированию и модернизации программ, а также по поддержке и обновлению лицензионного программного обеспечения, в том числе баз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связи;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 по созданию и поддержке веб-сайта получателя субсидии в информационно-телекоммуникационной сети "Интернет".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Размер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1209675" cy="4667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C</w:t>
      </w:r>
      <w:r>
        <w:rPr>
          <w:sz w:val="20"/>
          <w:vertAlign w:val="subscript"/>
        </w:rPr>
        <w:t xml:space="preserve">(i)</w:t>
      </w:r>
      <w:r>
        <w:rPr>
          <w:sz w:val="20"/>
        </w:rPr>
        <w:t xml:space="preserve"> - размер субсидии i-го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общий объем лимитов бюджетных обязательств, доведенных до министерства в целях предоставления субсидии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B</w:t>
      </w:r>
      <w:r>
        <w:rPr>
          <w:sz w:val="20"/>
          <w:vertAlign w:val="subscript"/>
        </w:rPr>
        <w:t xml:space="preserve">(i)</w:t>
      </w:r>
      <w:r>
        <w:rPr>
          <w:sz w:val="20"/>
        </w:rPr>
        <w:t xml:space="preserve"> - совокупное количество баллов, присвоенное заявке i-го получателя субсидии по результатам ее оценки конкурсной комиссией в соответствии с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размер субсидии i-му получателю субсидии, рассчитанный в соответствии с указанной в настоящем пункте формулой, превышает предусмотренный сметой расходов и обоснованный в ходе проведения конкурса размер расходов получателя субсидии, связанных с проведением соответствующих виду субсидии мероприятий при реализации социального проекта (программы), размер субсидии, предоставляемой такому получателю субсидии, уменьшается до указанного размера расходов.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Министерство не позднее 3 рабочих дней после дня подписания приказа об утверждении результатов конкурса направляет победителям конкурса проект соглашения, подготовленный в соответствии с типовой формой, утвержденной министерством финансов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условие о необходимости согласования новых условий соглашения или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указанных в </w:t>
      </w:r>
      <w:hyperlink w:history="0" w:anchor="P82" w:tooltip="5. Главным распорядителем бюджетных средств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социального развития Оренбургской области (далее - министерство)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осуществление министерством проверки соблюдения порядка и условий предоставления субсидии в части достижения результата предоставления субсидии, органом государственного финансового контроля - проверки соблюдения порядка и условий предоставления субсидии в соответствии со </w:t>
      </w:r>
      <w:hyperlink w:history="0" r:id="rId57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8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дополнительного соглашения к соглашению, соглашения о расторжении соглашения осуществляется при необходимости по типовой форме, установленной министерством финансов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Победитель конкурса подписывает соглашение не позднее следующего рабочего дня после получения проекта соглашения.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подписывает соглашение не позднее следующего рабочего дня после подписания соглашения победителем конкурса.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jc w:val="both"/>
      </w:pPr>
      <w:r>
        <w:rPr>
          <w:sz w:val="20"/>
        </w:rPr>
        <w:t xml:space="preserve">(п. 31 в ред. </w:t>
      </w:r>
      <w:hyperlink w:history="0" r:id="rId61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В случае отказа победителей конкурса от заключения соглашения либо в случае нарушения ими указанного в </w:t>
      </w:r>
      <w:hyperlink w:history="0" w:anchor="P218" w:tooltip="31. Министерство не позднее 3 рабочих дней после дня подписания приказа об утверждении результатов конкурса направляет победителям конкурса проект соглашения, подготовленный в соответствии с типовой формой, утвержденной министерством финансов Оренбургской области.">
        <w:r>
          <w:rPr>
            <w:sz w:val="20"/>
            <w:color w:val="0000ff"/>
          </w:rPr>
          <w:t xml:space="preserve">пункте 31</w:t>
        </w:r>
      </w:hyperlink>
      <w:r>
        <w:rPr>
          <w:sz w:val="20"/>
        </w:rPr>
        <w:t xml:space="preserve"> настоящего Порядка срока его заключения, такие победители конкурса признаются уклонившимися от заключения соглашения и утрачивают право на получение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Средства, высвободившиеся в результате уменьшения размера субсидии i-му получателю субсидии или в связи с признанием победителя конкурса уклонившимся от заключения соглашения, перераспределяются в соответствии с формулой, указанной в </w:t>
      </w:r>
      <w:hyperlink w:history="0" w:anchor="P210" w:tooltip="30. Размер субсидии рассчитывается по формуле:">
        <w:r>
          <w:rPr>
            <w:sz w:val="20"/>
            <w:color w:val="0000ff"/>
          </w:rPr>
          <w:t xml:space="preserve">пункте 30</w:t>
        </w:r>
      </w:hyperlink>
      <w:r>
        <w:rPr>
          <w:sz w:val="20"/>
        </w:rPr>
        <w:t xml:space="preserve"> настоящего Порядка, между получателями субсидии, которым субсидия предоставлена в размере, меньшем, чем предусмотренный сметой расходов и обоснованный в ходе проведения конкурса размер расходов получателя субсидии, связанных с проведением соответствующих виду субсидии мероприятий при реализации социального проекта (программы). При этом общий размер субсидии, предоставленной получателю субсидии, не может превышать предусмотренный сметой расходов и обоснованный в ходе проведения конкурса размер расходов получателя субсидии, связанных с проведением соответствующих виду субсидии мероприятий при реализации социального проекта (программы).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уменьшения министерству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соглашением, министерство и получатель субсидии согласовывают новые условия соглашения или расторгают соглашение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Субсидия перечисляется при соблюдении получателями субсидии условий, установленных </w:t>
      </w:r>
      <w:hyperlink w:history="0" w:anchor="P242" w:tooltip="37. Условиями предоставления субсидии являются:">
        <w:r>
          <w:rPr>
            <w:sz w:val="20"/>
            <w:color w:val="0000ff"/>
          </w:rPr>
          <w:t xml:space="preserve">пунктом 37</w:t>
        </w:r>
      </w:hyperlink>
      <w:r>
        <w:rPr>
          <w:sz w:val="20"/>
        </w:rPr>
        <w:t xml:space="preserve"> настоящего Порядка,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организациях,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не позднее сроков, определенных планом-графиком перечисления субсидии, предусмотренным соглашением.</w:t>
      </w:r>
    </w:p>
    <w:p>
      <w:pPr>
        <w:pStyle w:val="0"/>
        <w:jc w:val="both"/>
      </w:pPr>
      <w:r>
        <w:rPr>
          <w:sz w:val="20"/>
        </w:rPr>
        <w:t xml:space="preserve">(п. 35 в ред. </w:t>
      </w:r>
      <w:hyperlink w:history="0" r:id="rId62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Эффективность использования субсидии оценивается министерством на основании достижения результата предоставления субсидии и его характеристик (показателей, необходимых для достижения результата предоставления субсидии) (далее - характеристики), значения которых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субсидии является расширение участия социально ориентированных некоммерческих организаций в реализации программ, обеспечивающих повышение качества, доступности и вариативности услуг, предоставляемых населению, через достижение к 25 декабря года предоставления субсидии не менее 95 процентов численности граждан, вовлеченных в мероприятия, проводимые социально ориентированными некоммерческими организациями, от численности граждан, планируемых к участию в таких мероприятиях, указанной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Характеристиками результата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процентное отношение фактического количества лиц, в отношении которых были реализованы мероприятия социального проекта (программы), к их количеству, запланированному социальным проектом (программой) перед его реализацией;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процентное отношение количества мероприятий социального проекта (программы), реализованных в отчетный период, к количеству мероприятий социального проекта (программы), запланированных к реализации в отчетный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процентное отношение размера средств субсидии, фактически использованных получателем субсидии в отчетный период в соответствии с условиями и порядком предоставления субсидии, к общему размеру средств субсидии, предоставленной получателю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Промежуточные (по состоянию на последнюю дату отчетного квартала) и итоговые (по состоянию на 25 декабря года предоставления субсидий) значения характеристик результата предоставления субсидии устанавливаются соглашением.</w:t>
      </w:r>
    </w:p>
    <w:p>
      <w:pPr>
        <w:pStyle w:val="0"/>
        <w:jc w:val="both"/>
      </w:pPr>
      <w:r>
        <w:rPr>
          <w:sz w:val="20"/>
        </w:rPr>
        <w:t xml:space="preserve">(п. 36 в ред. </w:t>
      </w:r>
      <w:hyperlink w:history="0" r:id="rId63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соответствие получателя субсидии требованиям, установленным </w:t>
      </w:r>
      <w:hyperlink w:history="0" w:anchor="P107" w:tooltip="10. Участник конкурса на дату подачи заявки (внесения изменений в заявку) должен соответствовать следующим требованиям: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заключение получателем субсидии соглашения в соответствии с типовой формой, утвержденной министерством финансов Оренбургской области;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письменного согласия получателя субсидии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министерством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64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65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 из областного бюджета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операций, определенных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Положения, предусматривающие обязательства по обеспечению соблюдения условий, предусмотренных </w:t>
      </w:r>
      <w:hyperlink w:history="0" w:anchor="P245" w:tooltip="в) наличие письменного согласия получателя субсидии на: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пункта, включаются в соглашение.</w:t>
      </w:r>
    </w:p>
    <w:p>
      <w:pPr>
        <w:pStyle w:val="0"/>
        <w:jc w:val="both"/>
      </w:pPr>
      <w:r>
        <w:rPr>
          <w:sz w:val="20"/>
        </w:rPr>
        <w:t xml:space="preserve">(п. 37 в ред. </w:t>
      </w:r>
      <w:hyperlink w:history="0" r:id="rId66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Получатель субсидии должен осуществлять реализацию социального проекта (программы) с использованием субсидии в соответствии с планом реализации социального проекта (программы) и сметой расходов.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Изменения, вносимые в план реализации, указанный в настоящем пункте, и смету расходов, подлежат согласованию с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Превышение получателем субсидии установленного сметой расходов размера расходов на реализацию социального проекта (программы) без согласования с министерством допускается только при условии, если финансовое обеспечение части расходов на реализацию социального проекта (программы), превышающей размер расходов, предусмотренных сметой расходов, осуществляется за счет собственных средств получателя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56" w:name="P256"/>
    <w:bookmarkEnd w:id="256"/>
    <w:p>
      <w:pPr>
        <w:pStyle w:val="0"/>
        <w:ind w:firstLine="540"/>
        <w:jc w:val="both"/>
      </w:pPr>
      <w:r>
        <w:rPr>
          <w:sz w:val="20"/>
        </w:rPr>
        <w:t xml:space="preserve">39. Получатель субсидии представляет в министерство следующую отчетность, составленную по форме, определенной типовой формой соглашения, установленной министерством финансов Оренбургской области (далее - отчетность):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 достижении значения результата предоставления субсидии и характеристик, необходимых для достижения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 осуществлении расходов, источником финансового обеспечения которых является субсидия.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Отчетность представляется получателем субсидии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ежеквартальная отчетность (по состоянию на последнюю дату отчетного квартала) - до 5 числа месяца, следующего за отчетным кварталом;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итоговая отчетность - до 31 декабря года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устанавливать в соглашении сроки и формы представления получателем субсидии дополнительной отчетности, характеризующей достижение значения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проверяет отчетность в течение 10 рабочих дней со дня ее поступления.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27.06.2023 N 606-п)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обнаружения ошибок и (или) несоответствия отчетности установленной форме отчетность возвращается получателю субсидии на доработку с указанием причин возврата.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доработки отчетности не может превышать 5 рабочих дней со дня ее возврата.</w:t>
      </w:r>
    </w:p>
    <w:p>
      <w:pPr>
        <w:pStyle w:val="0"/>
        <w:jc w:val="both"/>
      </w:pPr>
      <w:r>
        <w:rPr>
          <w:sz w:val="20"/>
        </w:rPr>
        <w:t xml:space="preserve">(п. 39 в ред. </w:t>
      </w:r>
      <w:hyperlink w:history="0" r:id="rId69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Осуществление контроля за соблюдением условий 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субсидий и ответственности за их нарушение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70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28.06.2022 N 651-п)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40. Министерством осуществляется проверка соблюдения порядка и условий предоставления субсидии, в том числе в части достижения результата предоставления субсидии, органами государственного финансового контроля - проверка соблюдения порядка и условий предоставления субсидии в соответствии со </w:t>
      </w:r>
      <w:hyperlink w:history="0" r:id="rId71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7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40 в ред. </w:t>
      </w:r>
      <w:hyperlink w:history="0" r:id="rId73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Средства субсидии подлежат возврату в областной бюджет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недостижения по состоянию на 25 декабря года предоставления субсидии значения результата предоставления субсидии и значения показателя, необходимого для достижения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Оренбургской области от 29.12.2021 </w:t>
      </w:r>
      <w:hyperlink w:history="0" r:id="rId74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28.06.2022 </w:t>
      </w:r>
      <w:hyperlink w:history="0" r:id="rId75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<w:r>
          <w:rPr>
            <w:sz w:val="20"/>
            <w:color w:val="0000ff"/>
          </w:rPr>
          <w:t xml:space="preserve">N 651-п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нарушений получателями субсидии условий предоставления субсидии, выявленных в том числе по фактам проверок, проведенных министерством и уполномоченными органами государственного финансового контроля.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29.12.2021 N 1334-п)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 случае недостижения по состоянию на 25 декабря года предоставления субсидий значения результата предоставления субсидии и характеристик, указанных в </w:t>
      </w:r>
      <w:hyperlink w:history="0" w:anchor="P234" w:tooltip="36. Эффективность использования субсидии оценивается министерством на основании достижения результата предоставления субсидии и его характеристик (показателей, необходимых для достижения результата предоставления субсидии) (далее - характеристики), значения которых устанавливаются в соглашении.">
        <w:r>
          <w:rPr>
            <w:sz w:val="20"/>
            <w:color w:val="0000ff"/>
          </w:rPr>
          <w:t xml:space="preserve">пункте 36</w:t>
        </w:r>
      </w:hyperlink>
      <w:r>
        <w:rPr>
          <w:sz w:val="20"/>
        </w:rPr>
        <w:t xml:space="preserve"> настоящего Порядка, получатель субсидии обеспечивает возврат средств субсидии в областной бюджет до 15 апреля года, следующего за годом предоставления субсидии, на счет 03100 "Средства поступлений, являющихся источниками формирования доходов бюджетов бюджетной системы Российской Федерации" в размере, рассчитанном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 возврата = V субсидии x k,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 возврата - объем средств, подлежащих возврату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 субсидии - размер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рассчитывается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T / S, где: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T - фактически достигнутое на отчетную дату значение результата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итоговое значение результата предоставления субсидии, установленное в соглашении.</w:t>
      </w:r>
    </w:p>
    <w:p>
      <w:pPr>
        <w:pStyle w:val="0"/>
        <w:jc w:val="both"/>
      </w:pPr>
      <w:r>
        <w:rPr>
          <w:sz w:val="20"/>
        </w:rPr>
        <w:t xml:space="preserve">(п. 42 в ред. </w:t>
      </w:r>
      <w:hyperlink w:history="0" r:id="rId77" w:tooltip="Постановление Правительства Оренбургской области от 06.12.2022 N 1327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06.12.2022 N 1327-п)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нарушения получателями субсидий требований к представлению итоговой отчетности, предусмотренных </w:t>
      </w:r>
      <w:hyperlink w:history="0" w:anchor="P256" w:tooltip="39. Получатель субсидии представляет в министерство следующую отчетность, составленную по форме, определенной типовой формой соглашения, установленной министерством финансов Оренбургской области (далее - отчетность):">
        <w:r>
          <w:rPr>
            <w:sz w:val="20"/>
            <w:color w:val="0000ff"/>
          </w:rPr>
          <w:t xml:space="preserve">пунктом 39</w:t>
        </w:r>
      </w:hyperlink>
      <w:r>
        <w:rPr>
          <w:sz w:val="20"/>
        </w:rPr>
        <w:t xml:space="preserve"> настоящего Порядка, получатели субсидий обеспечивают возврат средств в областной бюджет до 15 апреля года, следующего за годом предоставления субсидий, на счет 03100 "Средства поступлений, являющихся источниками формирования доходов бюджетов бюджетной системы Российской Федерации".</w:t>
      </w:r>
    </w:p>
    <w:bookmarkStart w:id="297" w:name="P297"/>
    <w:bookmarkEnd w:id="2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выявления нарушений условий предоставления субсидии министерство в течение 10 рабочих дней со дня выявления обстоятельств, послуживших основаниями для возврата субсидии, направляет получателям субсидий письменные уведомления с требованием о возврате средств субсидии, использованных с нарушением условий, предоставления субсидии, в областной бюджет с указанием оснований для возврата средств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29.12.2021 N 1334-п)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средств субсидии, использованных с нарушением условий предоставления субсидии, осуществляется в течение 20 рабочих дней со дня получения письменного уведомления с требованием о возврате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Оренбургской области от 29.12.2021 N 1334-п)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финансового года, в котором установлено нарушение, - на счет 03221 "Средства бюджетов субъектов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окончания финансового года, в котором установлено нарушение, - на счет 03100 "Средства поступлений, являющихся источниками формирования доходов бюджетов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Средства субсидий, не использованные получателями субсидий в отчетном финансовом году, подлежат возврату в областной бюджет до 15 января года, следующего за годом предоставления субсидий, на счет 03100 "Средства поступлений, являющихся источниками формирования доходов бюджетов бюджетной системы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Средства, полученные на основании договоров, заключенных с получателями субсидий и использованные с нарушением условия, установленного </w:t>
      </w:r>
      <w:hyperlink w:history="0" w:anchor="P242" w:tooltip="37. Условиями предоставления субсидии являются:">
        <w:r>
          <w:rPr>
            <w:sz w:val="20"/>
            <w:color w:val="0000ff"/>
          </w:rPr>
          <w:t xml:space="preserve">абзацем вторым пункта 37</w:t>
        </w:r>
      </w:hyperlink>
      <w:r>
        <w:rPr>
          <w:sz w:val="20"/>
        </w:rPr>
        <w:t xml:space="preserve"> настоящего Порядка, подлежат возврату в областной бюджет получившими их лицами в порядке и сроки согласно </w:t>
      </w:r>
      <w:hyperlink w:history="0" w:anchor="P297" w:tooltip="44. В случае выявления нарушений условий предоставления субсидии министерство в течение 10 рабочих дней со дня выявления обстоятельств, послуживших основаниями для возврата субсидии, направляет получателям субсидий письменные уведомления с требованием о возврате средств субсидии, использованных с нарушением условий, предоставления субсидии, в областной бюджет с указанием оснований для возврата средств субсидии.">
        <w:r>
          <w:rPr>
            <w:sz w:val="20"/>
            <w:color w:val="0000ff"/>
          </w:rPr>
          <w:t xml:space="preserve">пункту 44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 случае неисполнения получателями субсидий и (или) лицами, получившими средства на основании договоров, заключенных с получателями субсидий, обязанности по возврату средств в областной бюджет в порядке и сроки согласно настоящему Порядку их взыскание осуществляется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областного бюджета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ориентированным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right"/>
      </w:pPr>
      <w:r>
        <w:rPr>
          <w:sz w:val="20"/>
        </w:rPr>
        <w:t xml:space="preserve">на реализацию мероприятий</w:t>
      </w:r>
    </w:p>
    <w:p>
      <w:pPr>
        <w:pStyle w:val="0"/>
        <w:jc w:val="right"/>
      </w:pPr>
      <w:r>
        <w:rPr>
          <w:sz w:val="20"/>
        </w:rPr>
        <w:t xml:space="preserve">социальных проектов (программ)</w:t>
      </w:r>
    </w:p>
    <w:p>
      <w:pPr>
        <w:pStyle w:val="0"/>
        <w:jc w:val="both"/>
      </w:pPr>
      <w:r>
        <w:rPr>
          <w:sz w:val="20"/>
        </w:rPr>
      </w:r>
    </w:p>
    <w:bookmarkStart w:id="320" w:name="P320"/>
    <w:bookmarkEnd w:id="320"/>
    <w:p>
      <w:pPr>
        <w:pStyle w:val="2"/>
        <w:jc w:val="center"/>
      </w:pPr>
      <w:r>
        <w:rPr>
          <w:sz w:val="20"/>
        </w:rPr>
        <w:t xml:space="preserve">Критерии оценки заявок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29.12.2021 </w:t>
            </w:r>
            <w:hyperlink w:history="0" r:id="rId80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N 1334-п</w:t>
              </w:r>
            </w:hyperlink>
            <w:r>
              <w:rPr>
                <w:sz w:val="20"/>
                <w:color w:val="392c69"/>
              </w:rPr>
              <w:t xml:space="preserve">, от 28.06.2022 </w:t>
            </w:r>
            <w:hyperlink w:history="0" r:id="rId81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      <w:r>
                <w:rPr>
                  <w:sz w:val="20"/>
                  <w:color w:val="0000ff"/>
                </w:rPr>
                <w:t xml:space="preserve">N 651-п</w:t>
              </w:r>
            </w:hyperlink>
            <w:r>
              <w:rPr>
                <w:sz w:val="20"/>
                <w:color w:val="392c69"/>
              </w:rPr>
              <w:t xml:space="preserve">, от 27.06.2023 </w:t>
            </w:r>
            <w:hyperlink w:history="0" r:id="rId82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      <w:r>
                <w:rPr>
                  <w:sz w:val="20"/>
                  <w:color w:val="0000ff"/>
                </w:rPr>
                <w:t xml:space="preserve">N 606-п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819"/>
        <w:gridCol w:w="4932"/>
        <w:gridCol w:w="1701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баллов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207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I. Критерии оценки деятельности участников конкурса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в социальной сфере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не предоставляет услуги в социальной сфере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предоставляет услуги в социальной сфере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участник конкурса включен в реестр поставщиков социальных услуг Оренбургской области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85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Оренбургской области от 29.12.2021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1334-п)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Регистрация участника конкурса в реестре исполнителей общественно полезных услуг в соответствии с законодательством Российской Федерации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не зарегистрирован в реестре исполнителей общественно полезных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зарегистрирован в реестре исполнителей общественно полезных услуг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Опыт деятельности организации по реализации социальных проектов (программ) с государственной финансовой поддержкой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получал субсидию (грант), но им были допущены нарушения условий и порядка предоставления субсидии (гранта), в том числе недостижение значения показателя, необходимого для достижения результата предоставления субсидии (гранта)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-5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 конкурса не участвовал и (или) не побеждал в конкурсных отборах на предоставление субсидии (гранта)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участником конкурса реализован 1 социальный проект (программа) за счет средств субсидии (гранта)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участником конкурса реализованы 2 и более социальных проектов (программ) за счет средств субсидии (гранта)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86" w:tooltip="Постановление Правительства Оренбургской области от 28.06.2022 N 651-п &quot;О внесении изменений в постановление Правительства Оренбургской области от 16 мая 2018 года N 288-п и приостановлении действия отдельных его положений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Оренбургской области от 28.06.2022 N 651-п)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источника систематической (не реже одного раза в месяц) публикации сведений о деятельности участника конкурса (в информационно-телекоммуникационной сети "Интернет" (сайт, социальные сети), периодические печатные издания (газеты, журналы), радио или телевизионные передачи)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4"/>
            <w:tcW w:w="1207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II. Критерии оценки социального проекта (программы)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Соответствие результата реализации социального проекта (программы) и показателей, необходимых для их достижения, результатам и показателям предоставления субсидии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результаты и показатели реализации социального проекта (программы) не соответствуют результатам и показателям предоставления субсидии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-10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результаты и показатели реализации социального проекта (программы) соответствуют результатам и показателям предоставления субсидии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 ред. </w:t>
            </w:r>
            <w:hyperlink w:history="0" r:id="rId87" w:tooltip="Постановление Правительства Оренбургской области от 29.12.2021 N 1334-п &quot;О внесении изменений в постановление Правительства Оренбургской области от 16 мая 2018 года N 288-п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Оренбургской области от 29.12.2021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1334-п)</w:t>
            </w:r>
          </w:p>
        </w:tc>
      </w:tr>
      <w:tr>
        <w:tc>
          <w:tcPr>
            <w:tcW w:w="624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81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Обоснованность планируемых финансовых расходов (реальность сметы расходов)</w:t>
            </w:r>
          </w:p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отсутствует обоснование планируемых финансовых расходов к смете расходов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 расходов, обоснована, но требует корректировки или доработки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32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смета расходов реальная, обоснована, корректировка или доработка не требуется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10".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20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 ред. </w:t>
            </w:r>
            <w:hyperlink w:history="0" r:id="rId88" w:tooltip="Постановление Правительства Оренбургской области от 27.06.2023 N 606-п &quot;О внесении изменений в постановление Правительства Оренбургской области от 16 мая 2018 года N 288-п&quot; (вместе с &quot;Изменениями, которые вносятся в приложение к постановлению Правительства Оренбургской области Оренбургской области от 16 мая 2018 года N 288-п&quot;)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Оренбургской области от 27.06.2023 N 606-п)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перспективы дальнейшего развития и тиражирования социального проекта (программы)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перспектива дальнейшего развития и тиражирования социального проекта (программы) отсутствует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возможность развития социального проекта (программы) не на постоянной основе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имеется возможность развития социального проекта (программы) на постоянной основе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4"/>
            <w:tcW w:w="1207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III. Сведения об участии иных лиц в реализации социального проекта (программы)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Наличие партнеров, участвующих в реализации социального проекта (программы) (вовлечение в деятельность по реализации социального проекта бюджетных организаций, органов государственной власти, органов местного самоуправления, предпринимателей, общественных некоммерческих организаций, средств массовой информации)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без привлечения партнеров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 реализации социального проекта (программы) участвуют 1 - 2 партнера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в реализации социального проекта (программы) участвуют 3 и более партнеров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социально ориентированных некоммерческих организаций соисполнителей проекта (программы)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ни одной организации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 организаций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свыше 2 организаций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к реализации социального проекта (программы)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без участия добровольцев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с участием добровольцев, но их конкретные задачи при его реализации не определены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социальный проект (программа) реализуется с участием добровольцев, определены их конкретные задачи при его реализации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4"/>
            <w:tcW w:w="1207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IV. Количественные критерии социального проекта (программы)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лиц, планируемых к участию в мероприятиях социального проекта (программы)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до 50 человек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 51 человека до 1000 человек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 101 человека до 500 человек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 501 человека до 1000 человек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 1001 человека до 5000 человек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от 5001 человека и более человек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8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 (городских округов и муниципальных районов Оренбургской области (далее - МО), жителей которых планируется привлечь к участию в мероприятиях социального проекта (программы)</w:t>
            </w:r>
          </w:p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1 МО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2 до 5 МО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6 МО до 10 МО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11 МО до 20 МО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21 МО до 30 МО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932" w:type="dxa"/>
          </w:tcPr>
          <w:p>
            <w:pPr>
              <w:pStyle w:val="0"/>
            </w:pPr>
            <w:r>
              <w:rPr>
                <w:sz w:val="20"/>
              </w:rPr>
              <w:t xml:space="preserve">жители от 31 МО и более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83"/>
      <w:headerReference w:type="first" r:id="rId83"/>
      <w:footerReference w:type="default" r:id="rId84"/>
      <w:footerReference w:type="first" r:id="rId84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16.05.2018 N 288-п</w:t>
            <w:br/>
            <w:t>(ред. от 27.06.2023)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Оренбургской области от 16.05.2018 N 288-п</w:t>
            <w:br/>
            <w:t>(ред. от 27.06.2023)</w:t>
            <w:br/>
            <w:t>"Об утверждении порядка пред...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A89E1CF82D6E840125F8C14783E99EE1611CC4629684C1CF38A49A22203BECD7AADAA708B793A02097DB5A39044F29634C3144DD6B28D148BA2CET4o4P" TargetMode = "External"/>
	<Relationship Id="rId8" Type="http://schemas.openxmlformats.org/officeDocument/2006/relationships/hyperlink" Target="consultantplus://offline/ref=6A89E1CF82D6E840125F8C14783E99EE1611CC4629654D18F38A49A22203BECD7AADAA708B793A02097DB5A19044F29634C3144DD6B28D148BA2CET4o4P" TargetMode = "External"/>
	<Relationship Id="rId9" Type="http://schemas.openxmlformats.org/officeDocument/2006/relationships/hyperlink" Target="consultantplus://offline/ref=6A89E1CF82D6E840125F8C14783E99EE1611CC46216C4E1CFF8414A82A5AB2CF7DA2F5678C303603097DB5A79D1BF783259B194ECBAD8D0B97A0CC45T9oDP" TargetMode = "External"/>
	<Relationship Id="rId10" Type="http://schemas.openxmlformats.org/officeDocument/2006/relationships/hyperlink" Target="consultantplus://offline/ref=6A89E1CF82D6E840125F8C14783E99EE1611CC46216C4219F58014A82A5AB2CF7DA2F5678C303603097DB5A79D1BF783259B194ECBAD8D0B97A0CC45T9oDP" TargetMode = "External"/>
	<Relationship Id="rId11" Type="http://schemas.openxmlformats.org/officeDocument/2006/relationships/hyperlink" Target="consultantplus://offline/ref=6A89E1CF82D6E840125F8C14783E99EE1611CC46216D481AF18014A82A5AB2CF7DA2F5678C303603097DB5A79D1BF783259B194ECBAD8D0B97A0CC45T9oDP" TargetMode = "External"/>
	<Relationship Id="rId12" Type="http://schemas.openxmlformats.org/officeDocument/2006/relationships/hyperlink" Target="consultantplus://offline/ref=6A89E1CF82D6E840125F8C14783E99EE1611CC46216D4812F58914A82A5AB2CF7DA2F5678C303603097DB5A6931BF783259B194ECBAD8D0B97A0CC45T9oDP" TargetMode = "External"/>
	<Relationship Id="rId13" Type="http://schemas.openxmlformats.org/officeDocument/2006/relationships/hyperlink" Target="consultantplus://offline/ref=6A89E1CF82D6E840125F8C14783E99EE1611CC46216D4D13F68914A82A5AB2CF7DA2F5678C303603097DB5A79D1BF783259B194ECBAD8D0B97A0CC45T9oDP" TargetMode = "External"/>
	<Relationship Id="rId14" Type="http://schemas.openxmlformats.org/officeDocument/2006/relationships/hyperlink" Target="consultantplus://offline/ref=6A89E1CF82D6E840125F8C14783E99EE1611CC46216E4B1EF58414A82A5AB2CF7DA2F5678C303603097DB5A79D1BF783259B194ECBAD8D0B97A0CC45T9oDP" TargetMode = "External"/>
	<Relationship Id="rId15" Type="http://schemas.openxmlformats.org/officeDocument/2006/relationships/hyperlink" Target="consultantplus://offline/ref=6A89E1CF82D6E840125F8C14783E99EE1611CC46216E4E1AF38214A82A5AB2CF7DA2F5678C303603097DB5A79D1BF783259B194ECBAD8D0B97A0CC45T9oDP" TargetMode = "External"/>
	<Relationship Id="rId16" Type="http://schemas.openxmlformats.org/officeDocument/2006/relationships/hyperlink" Target="consultantplus://offline/ref=6A89E1CF82D6E840125F92196E52C4EA121F9649256F404DAAD512FF750AB49A3DE2F337C97533095D2CF1F29610A0CC60CF0A4CC8B1T8oFP" TargetMode = "External"/>
	<Relationship Id="rId17" Type="http://schemas.openxmlformats.org/officeDocument/2006/relationships/hyperlink" Target="consultantplus://offline/ref=6A89E1CF82D6E840125F8C14783E99EE1611CC46216E4E18FF8914A82A5AB2CF7DA2F5678C303603097DB4A49A1BF783259B194ECBAD8D0B97A0CC45T9oDP" TargetMode = "External"/>
	<Relationship Id="rId18" Type="http://schemas.openxmlformats.org/officeDocument/2006/relationships/hyperlink" Target="consultantplus://offline/ref=6A89E1CF82D6E840125F8C14783E99EE1611CC46216E4E1AF58614A82A5AB2CF7DA2F5678C303603087BBCA09A1BF783259B194ECBAD8D0B97A0CC45T9oDP" TargetMode = "External"/>
	<Relationship Id="rId19" Type="http://schemas.openxmlformats.org/officeDocument/2006/relationships/hyperlink" Target="consultantplus://offline/ref=6A89E1CF82D6E840125F8C14783E99EE1611CC46216C4219F58014A82A5AB2CF7DA2F5678C303603097DB5A7931BF783259B194ECBAD8D0B97A0CC45T9oDP" TargetMode = "External"/>
	<Relationship Id="rId20" Type="http://schemas.openxmlformats.org/officeDocument/2006/relationships/hyperlink" Target="consultantplus://offline/ref=6A89E1CF82D6E840125F8C14783E99EE1611CC46216E4E1AF38214A82A5AB2CF7DA2F5678C303603097DB5A79C1BF783259B194ECBAD8D0B97A0CC45T9oDP" TargetMode = "External"/>
	<Relationship Id="rId21" Type="http://schemas.openxmlformats.org/officeDocument/2006/relationships/hyperlink" Target="consultantplus://offline/ref=6A89E1CF82D6E840125F8C14783E99EE1611CC46216C4219F58014A82A5AB2CF7DA2F5678C303603097DB5A69B1BF783259B194ECBAD8D0B97A0CC45T9oDP" TargetMode = "External"/>
	<Relationship Id="rId22" Type="http://schemas.openxmlformats.org/officeDocument/2006/relationships/hyperlink" Target="consultantplus://offline/ref=6A89E1CF82D6E840125F8C14783E99EE1611CC46276A4E1BF18A49A22203BECD7AADAA628B2136020A63B4A68512A3D0T6o2P" TargetMode = "External"/>
	<Relationship Id="rId23" Type="http://schemas.openxmlformats.org/officeDocument/2006/relationships/hyperlink" Target="consultantplus://offline/ref=6A89E1CF82D6E840125F8C14783E99EE1611CC46266F4C1EF58A49A22203BECD7AADAA628B2136020A63B4A68512A3D0T6o2P" TargetMode = "External"/>
	<Relationship Id="rId24" Type="http://schemas.openxmlformats.org/officeDocument/2006/relationships/hyperlink" Target="consultantplus://offline/ref=6A89E1CF82D6E840125F8C14783E99EE1611CC46266B4318F58A49A22203BECD7AADAA628B2136020A63B4A68512A3D0T6o2P" TargetMode = "External"/>
	<Relationship Id="rId25" Type="http://schemas.openxmlformats.org/officeDocument/2006/relationships/hyperlink" Target="consultantplus://offline/ref=6A89E1CF82D6E840125F8C14783E99EE1611CC4626644C1EF38A49A22203BECD7AADAA628B2136020A63B4A68512A3D0T6o2P" TargetMode = "External"/>
	<Relationship Id="rId26" Type="http://schemas.openxmlformats.org/officeDocument/2006/relationships/hyperlink" Target="consultantplus://offline/ref=6A89E1CF82D6E840125F8C14783E99EE1611CC46276A4F13F58A49A22203BECD7AADAA628B2136020A63B4A68512A3D0T6o2P" TargetMode = "External"/>
	<Relationship Id="rId27" Type="http://schemas.openxmlformats.org/officeDocument/2006/relationships/hyperlink" Target="consultantplus://offline/ref=6A89E1CF82D6E840125F8C14783E99EE1611CC46276D4D18FE8A49A22203BECD7AADAA708B793A02097DB4A69044F29634C3144DD6B28D148BA2CET4o4P" TargetMode = "External"/>
	<Relationship Id="rId28" Type="http://schemas.openxmlformats.org/officeDocument/2006/relationships/hyperlink" Target="consultantplus://offline/ref=6A89E1CF82D6E840125F8C14783E99EE1611CC4629654D18F38A49A22203BECD7AADAA708B793A02097DB5A09044F29634C3144DD6B28D148BA2CET4o4P" TargetMode = "External"/>
	<Relationship Id="rId29" Type="http://schemas.openxmlformats.org/officeDocument/2006/relationships/hyperlink" Target="consultantplus://offline/ref=6A89E1CF82D6E840125F8C14783E99EE1611CC46216C4219F58014A82A5AB2CF7DA2F5678C303603097DB5A69A1BF783259B194ECBAD8D0B97A0CC45T9oDP" TargetMode = "External"/>
	<Relationship Id="rId30" Type="http://schemas.openxmlformats.org/officeDocument/2006/relationships/hyperlink" Target="consultantplus://offline/ref=6A89E1CF82D6E840125F8C14783E99EE1611CC46216D481AF18014A82A5AB2CF7DA2F5678C303603097DB5A79D1BF783259B194ECBAD8D0B97A0CC45T9oDP" TargetMode = "External"/>
	<Relationship Id="rId31" Type="http://schemas.openxmlformats.org/officeDocument/2006/relationships/hyperlink" Target="consultantplus://offline/ref=6A89E1CF82D6E840125F8C14783E99EE1611CC46216D4812F58914A82A5AB2CF7DA2F5678C303603097DB5A6921BF783259B194ECBAD8D0B97A0CC45T9oDP" TargetMode = "External"/>
	<Relationship Id="rId32" Type="http://schemas.openxmlformats.org/officeDocument/2006/relationships/hyperlink" Target="consultantplus://offline/ref=6A89E1CF82D6E840125F8C14783E99EE1611CC46216D4D13F68914A82A5AB2CF7DA2F5678C303603097DB5A79D1BF783259B194ECBAD8D0B97A0CC45T9oDP" TargetMode = "External"/>
	<Relationship Id="rId33" Type="http://schemas.openxmlformats.org/officeDocument/2006/relationships/hyperlink" Target="consultantplus://offline/ref=6A89E1CF82D6E840125F8C14783E99EE1611CC46216E4B1EF58414A82A5AB2CF7DA2F5678C303603097DB5A79D1BF783259B194ECBAD8D0B97A0CC45T9oDP" TargetMode = "External"/>
	<Relationship Id="rId34" Type="http://schemas.openxmlformats.org/officeDocument/2006/relationships/hyperlink" Target="consultantplus://offline/ref=6A89E1CF82D6E840125F8C14783E99EE1611CC46216E4E1AF38214A82A5AB2CF7DA2F5678C303603097DB5A7931BF783259B194ECBAD8D0B97A0CC45T9oDP" TargetMode = "External"/>
	<Relationship Id="rId35" Type="http://schemas.openxmlformats.org/officeDocument/2006/relationships/hyperlink" Target="consultantplus://offline/ref=6A89E1CF82D6E840125F8C14783E99EE1611CC46216E4B1EF58414A82A5AB2CF7DA2F5678C303603097DB5A79C1BF783259B194ECBAD8D0B97A0CC45T9oDP" TargetMode = "External"/>
	<Relationship Id="rId36" Type="http://schemas.openxmlformats.org/officeDocument/2006/relationships/hyperlink" Target="consultantplus://offline/ref=6A89E1CF82D6E840125F92196E52C4EA121F9148216A404DAAD512FF750AB49A3DE2F332CD7030565839E0AA9B13BDD360D0164ECATBo0P" TargetMode = "External"/>
	<Relationship Id="rId37" Type="http://schemas.openxmlformats.org/officeDocument/2006/relationships/hyperlink" Target="consultantplus://offline/ref=6A89E1CF82D6E840125F8C14783E99EE1611CC46216E4B1EF58414A82A5AB2CF7DA2F5678C303603097DB5A7921BF783259B194ECBAD8D0B97A0CC45T9oDP" TargetMode = "External"/>
	<Relationship Id="rId38" Type="http://schemas.openxmlformats.org/officeDocument/2006/relationships/hyperlink" Target="consultantplus://offline/ref=6A89E1CF82D6E840125F8C14783E99EE1611CC46216E4E1AF58614A82A5AB2CF7DA2F5678C303603087BBCA09A1BF783259B194ECBAD8D0B97A0CC45T9oDP" TargetMode = "External"/>
	<Relationship Id="rId39" Type="http://schemas.openxmlformats.org/officeDocument/2006/relationships/hyperlink" Target="consultantplus://offline/ref=6A89E1CF82D6E840125F8C14783E99EE1611CC46216E4B1EF58414A82A5AB2CF7DA2F5678C303603097DB5A69B1BF783259B194ECBAD8D0B97A0CC45T9oDP" TargetMode = "External"/>
	<Relationship Id="rId40" Type="http://schemas.openxmlformats.org/officeDocument/2006/relationships/hyperlink" Target="consultantplus://offline/ref=6A89E1CF82D6E840125F8C14783E99EE1611CC46216E4B1EF58414A82A5AB2CF7DA2F5678C303603097DB5A69A1BF783259B194ECBAD8D0B97A0CC45T9oDP" TargetMode = "External"/>
	<Relationship Id="rId41" Type="http://schemas.openxmlformats.org/officeDocument/2006/relationships/hyperlink" Target="consultantplus://offline/ref=6A89E1CF82D6E840125F8C14783E99EE1611CC46216E4E1AF38214A82A5AB2CF7DA2F5678C303603097DB5A6981BF783259B194ECBAD8D0B97A0CC45T9oDP" TargetMode = "External"/>
	<Relationship Id="rId42" Type="http://schemas.openxmlformats.org/officeDocument/2006/relationships/hyperlink" Target="consultantplus://offline/ref=6A89E1CF82D6E840125F8C14783E99EE1611CC46216D481AF18014A82A5AB2CF7DA2F5678C303603097DB5A79C1BF783259B194ECBAD8D0B97A0CC45T9oDP" TargetMode = "External"/>
	<Relationship Id="rId43" Type="http://schemas.openxmlformats.org/officeDocument/2006/relationships/hyperlink" Target="consultantplus://offline/ref=6A89E1CF82D6E840125F8C14783E99EE1611CC46216E4B1EF58414A82A5AB2CF7DA2F5678C303603097DB5A6981BF783259B194ECBAD8D0B97A0CC45T9oDP" TargetMode = "External"/>
	<Relationship Id="rId44" Type="http://schemas.openxmlformats.org/officeDocument/2006/relationships/hyperlink" Target="consultantplus://offline/ref=6A89E1CF82D6E840125F8C14783E99EE1611CC46216E4E1AF38214A82A5AB2CF7DA2F5678C303603097DB5A69D1BF783259B194ECBAD8D0B97A0CC45T9oDP" TargetMode = "External"/>
	<Relationship Id="rId45" Type="http://schemas.openxmlformats.org/officeDocument/2006/relationships/hyperlink" Target="consultantplus://offline/ref=6A89E1CF82D6E840125F8C14783E99EE1611CC46216E4E1AF38214A82A5AB2CF7DA2F5678C303603097DB5A6931BF783259B194ECBAD8D0B97A0CC45T9oDP" TargetMode = "External"/>
	<Relationship Id="rId46" Type="http://schemas.openxmlformats.org/officeDocument/2006/relationships/hyperlink" Target="consultantplus://offline/ref=6A89E1CF82D6E840125F8C14783E99EE1611CC46216D4D13F68914A82A5AB2CF7DA2F5678C303603097DB5A79C1BF783259B194ECBAD8D0B97A0CC45T9oDP" TargetMode = "External"/>
	<Relationship Id="rId47" Type="http://schemas.openxmlformats.org/officeDocument/2006/relationships/hyperlink" Target="consultantplus://offline/ref=6A89E1CF82D6E840125F8C14783E99EE1611CC46216E4E1AF38214A82A5AB2CF7DA2F5678C303603097DB5A59B1BF783259B194ECBAD8D0B97A0CC45T9oDP" TargetMode = "External"/>
	<Relationship Id="rId48" Type="http://schemas.openxmlformats.org/officeDocument/2006/relationships/hyperlink" Target="consultantplus://offline/ref=6A89E1CF82D6E840125F8C14783E99EE1611CC46216E4E1AF38214A82A5AB2CF7DA2F5678C303603097DB5A5991BF783259B194ECBAD8D0B97A0CC45T9oDP" TargetMode = "External"/>
	<Relationship Id="rId49" Type="http://schemas.openxmlformats.org/officeDocument/2006/relationships/hyperlink" Target="consultantplus://offline/ref=6A89E1CF82D6E840125F8C14783E99EE1611CC46216E4E1AF38214A82A5AB2CF7DA2F5678C303603097DB5A59F1BF783259B194ECBAD8D0B97A0CC45T9oDP" TargetMode = "External"/>
	<Relationship Id="rId50" Type="http://schemas.openxmlformats.org/officeDocument/2006/relationships/hyperlink" Target="consultantplus://offline/ref=6A89E1CF82D6E840125F8C14783E99EE1611CC46216D4D13F68914A82A5AB2CF7DA2F5678C303603097DB5A7921BF783259B194ECBAD8D0B97A0CC45T9oDP" TargetMode = "External"/>
	<Relationship Id="rId51" Type="http://schemas.openxmlformats.org/officeDocument/2006/relationships/hyperlink" Target="consultantplus://offline/ref=6A89E1CF82D6E840125F8C14783E99EE1611CC46216D4D13F68914A82A5AB2CF7DA2F5678C303603097DB5A69A1BF783259B194ECBAD8D0B97A0CC45T9oDP" TargetMode = "External"/>
	<Relationship Id="rId52" Type="http://schemas.openxmlformats.org/officeDocument/2006/relationships/hyperlink" Target="consultantplus://offline/ref=6A89E1CF82D6E840125F8C14783E99EE1611CC46216E4E1AF38214A82A5AB2CF7DA2F5678C303603097DB5A59D1BF783259B194ECBAD8D0B97A0CC45T9oDP" TargetMode = "External"/>
	<Relationship Id="rId53" Type="http://schemas.openxmlformats.org/officeDocument/2006/relationships/hyperlink" Target="consultantplus://offline/ref=6A89E1CF82D6E840125F8C14783E99EE1611CC46216E4813F28714A82A5AB2CF7DA2F5679E306E0F097EABA69A0EA1D263TCoDP" TargetMode = "External"/>
	<Relationship Id="rId54" Type="http://schemas.openxmlformats.org/officeDocument/2006/relationships/hyperlink" Target="consultantplus://offline/ref=6A89E1CF82D6E840125F8C14783E99EE1611CC46216E4E1AF38214A82A5AB2CF7DA2F5678C303603097DB5A5931BF783259B194ECBAD8D0B97A0CC45T9oDP" TargetMode = "External"/>
	<Relationship Id="rId55" Type="http://schemas.openxmlformats.org/officeDocument/2006/relationships/image" Target="media/image2.wmf"/>
	<Relationship Id="rId56" Type="http://schemas.openxmlformats.org/officeDocument/2006/relationships/hyperlink" Target="consultantplus://offline/ref=6A89E1CF82D6E840125F8C14783E99EE1611CC46216E4E1AF38214A82A5AB2CF7DA2F5678C303603097DB5A49A1BF783259B194ECBAD8D0B97A0CC45T9oDP" TargetMode = "External"/>
	<Relationship Id="rId57" Type="http://schemas.openxmlformats.org/officeDocument/2006/relationships/hyperlink" Target="consultantplus://offline/ref=6A89E1CF82D6E840125F92196E52C4EA121F9649256F404DAAD512FF750AB49A3DE2F330C8743F095D2CF1F29610A0CC60CF0A4CC8B1T8oFP" TargetMode = "External"/>
	<Relationship Id="rId58" Type="http://schemas.openxmlformats.org/officeDocument/2006/relationships/hyperlink" Target="consultantplus://offline/ref=6A89E1CF82D6E840125F92196E52C4EA121F9649256F404DAAD512FF750AB49A3DE2F330C87639095D2CF1F29610A0CC60CF0A4CC8B1T8oFP" TargetMode = "External"/>
	<Relationship Id="rId59" Type="http://schemas.openxmlformats.org/officeDocument/2006/relationships/hyperlink" Target="consultantplus://offline/ref=6A89E1CF82D6E840125F8C14783E99EE1611CC46216E4E1AF38214A82A5AB2CF7DA2F5678C303603097DB5A4981BF783259B194ECBAD8D0B97A0CC45T9oDP" TargetMode = "External"/>
	<Relationship Id="rId60" Type="http://schemas.openxmlformats.org/officeDocument/2006/relationships/hyperlink" Target="consultantplus://offline/ref=6A89E1CF82D6E840125F8C14783E99EE1611CC46216E4E1AF38214A82A5AB2CF7DA2F5678C303603097DB5A49E1BF783259B194ECBAD8D0B97A0CC45T9oDP" TargetMode = "External"/>
	<Relationship Id="rId61" Type="http://schemas.openxmlformats.org/officeDocument/2006/relationships/hyperlink" Target="consultantplus://offline/ref=6A89E1CF82D6E840125F8C14783E99EE1611CC46216E4B1EF58414A82A5AB2CF7DA2F5678C303603097DB5A69F1BF783259B194ECBAD8D0B97A0CC45T9oDP" TargetMode = "External"/>
	<Relationship Id="rId62" Type="http://schemas.openxmlformats.org/officeDocument/2006/relationships/hyperlink" Target="consultantplus://offline/ref=6A89E1CF82D6E840125F8C14783E99EE1611CC46216E4E1AF38214A82A5AB2CF7DA2F5678C303603097DB5A49D1BF783259B194ECBAD8D0B97A0CC45T9oDP" TargetMode = "External"/>
	<Relationship Id="rId63" Type="http://schemas.openxmlformats.org/officeDocument/2006/relationships/hyperlink" Target="consultantplus://offline/ref=6A89E1CF82D6E840125F8C14783E99EE1611CC46216E4B1EF58414A82A5AB2CF7DA2F5678C303603097DB5A59B1BF783259B194ECBAD8D0B97A0CC45T9oDP" TargetMode = "External"/>
	<Relationship Id="rId64" Type="http://schemas.openxmlformats.org/officeDocument/2006/relationships/hyperlink" Target="consultantplus://offline/ref=6A89E1CF82D6E840125F92196E52C4EA121F9649256F404DAAD512FF750AB49A3DE2F330C8743F095D2CF1F29610A0CC60CF0A4CC8B1T8oFP" TargetMode = "External"/>
	<Relationship Id="rId65" Type="http://schemas.openxmlformats.org/officeDocument/2006/relationships/hyperlink" Target="consultantplus://offline/ref=6A89E1CF82D6E840125F92196E52C4EA121F9649256F404DAAD512FF750AB49A3DE2F330C87639095D2CF1F29610A0CC60CF0A4CC8B1T8oFP" TargetMode = "External"/>
	<Relationship Id="rId66" Type="http://schemas.openxmlformats.org/officeDocument/2006/relationships/hyperlink" Target="consultantplus://offline/ref=6A89E1CF82D6E840125F8C14783E99EE1611CC46216E4E1AF38214A82A5AB2CF7DA2F5678C303603097DB5A4931BF783259B194ECBAD8D0B97A0CC45T9oDP" TargetMode = "External"/>
	<Relationship Id="rId67" Type="http://schemas.openxmlformats.org/officeDocument/2006/relationships/hyperlink" Target="consultantplus://offline/ref=6A89E1CF82D6E840125F8C14783E99EE1611CC46216E4E1AF38214A82A5AB2CF7DA2F5678C303603097DB5A39C1BF783259B194ECBAD8D0B97A0CC45T9oDP" TargetMode = "External"/>
	<Relationship Id="rId68" Type="http://schemas.openxmlformats.org/officeDocument/2006/relationships/hyperlink" Target="consultantplus://offline/ref=6A89E1CF82D6E840125F8C14783E99EE1611CC46216E4E1AF38214A82A5AB2CF7DA2F5678C303603097DB5A3921BF783259B194ECBAD8D0B97A0CC45T9oDP" TargetMode = "External"/>
	<Relationship Id="rId69" Type="http://schemas.openxmlformats.org/officeDocument/2006/relationships/hyperlink" Target="consultantplus://offline/ref=6A89E1CF82D6E840125F8C14783E99EE1611CC46216E4B1EF58414A82A5AB2CF7DA2F5678C303603097DB5A5931BF783259B194ECBAD8D0B97A0CC45T9oDP" TargetMode = "External"/>
	<Relationship Id="rId70" Type="http://schemas.openxmlformats.org/officeDocument/2006/relationships/hyperlink" Target="consultantplus://offline/ref=6A89E1CF82D6E840125F8C14783E99EE1611CC46216D4D13F68914A82A5AB2CF7DA2F5678C303603097DB5A59A1BF783259B194ECBAD8D0B97A0CC45T9oDP" TargetMode = "External"/>
	<Relationship Id="rId71" Type="http://schemas.openxmlformats.org/officeDocument/2006/relationships/hyperlink" Target="consultantplus://offline/ref=6A89E1CF82D6E840125F92196E52C4EA121F9649256F404DAAD512FF750AB49A3DE2F330C8743F095D2CF1F29610A0CC60CF0A4CC8B1T8oFP" TargetMode = "External"/>
	<Relationship Id="rId72" Type="http://schemas.openxmlformats.org/officeDocument/2006/relationships/hyperlink" Target="consultantplus://offline/ref=6A89E1CF82D6E840125F92196E52C4EA121F9649256F404DAAD512FF750AB49A3DE2F330C87639095D2CF1F29610A0CC60CF0A4CC8B1T8oFP" TargetMode = "External"/>
	<Relationship Id="rId73" Type="http://schemas.openxmlformats.org/officeDocument/2006/relationships/hyperlink" Target="consultantplus://offline/ref=6A89E1CF82D6E840125F8C14783E99EE1611CC46216E4B1EF58414A82A5AB2CF7DA2F5678C303603097DB5A4921BF783259B194ECBAD8D0B97A0CC45T9oDP" TargetMode = "External"/>
	<Relationship Id="rId74" Type="http://schemas.openxmlformats.org/officeDocument/2006/relationships/hyperlink" Target="consultantplus://offline/ref=6A89E1CF82D6E840125F8C14783E99EE1611CC46216D481AF18014A82A5AB2CF7DA2F5678C303603097DB5A5981BF783259B194ECBAD8D0B97A0CC45T9oDP" TargetMode = "External"/>
	<Relationship Id="rId75" Type="http://schemas.openxmlformats.org/officeDocument/2006/relationships/hyperlink" Target="consultantplus://offline/ref=6A89E1CF82D6E840125F8C14783E99EE1611CC46216D4D13F68914A82A5AB2CF7DA2F5678C303603097DB5A5991BF783259B194ECBAD8D0B97A0CC45T9oDP" TargetMode = "External"/>
	<Relationship Id="rId76" Type="http://schemas.openxmlformats.org/officeDocument/2006/relationships/hyperlink" Target="consultantplus://offline/ref=6A89E1CF82D6E840125F8C14783E99EE1611CC46216D481AF18014A82A5AB2CF7DA2F5678C303603097DB5A59E1BF783259B194ECBAD8D0B97A0CC45T9oDP" TargetMode = "External"/>
	<Relationship Id="rId77" Type="http://schemas.openxmlformats.org/officeDocument/2006/relationships/hyperlink" Target="consultantplus://offline/ref=6A89E1CF82D6E840125F8C14783E99EE1611CC46216E4B1EF58414A82A5AB2CF7DA2F5678C303603097DB5A39B1BF783259B194ECBAD8D0B97A0CC45T9oDP" TargetMode = "External"/>
	<Relationship Id="rId78" Type="http://schemas.openxmlformats.org/officeDocument/2006/relationships/hyperlink" Target="consultantplus://offline/ref=6A89E1CF82D6E840125F8C14783E99EE1611CC46216D481AF18014A82A5AB2CF7DA2F5678C303603097DB5A5921BF783259B194ECBAD8D0B97A0CC45T9oDP" TargetMode = "External"/>
	<Relationship Id="rId79" Type="http://schemas.openxmlformats.org/officeDocument/2006/relationships/hyperlink" Target="consultantplus://offline/ref=6A89E1CF82D6E840125F8C14783E99EE1611CC46216D481AF18014A82A5AB2CF7DA2F5678C303603097DB5A49B1BF783259B194ECBAD8D0B97A0CC45T9oDP" TargetMode = "External"/>
	<Relationship Id="rId80" Type="http://schemas.openxmlformats.org/officeDocument/2006/relationships/hyperlink" Target="consultantplus://offline/ref=6A89E1CF82D6E840125F8C14783E99EE1611CC46216D481AF18014A82A5AB2CF7DA2F5678C303603097DB5A49A1BF783259B194ECBAD8D0B97A0CC45T9oDP" TargetMode = "External"/>
	<Relationship Id="rId81" Type="http://schemas.openxmlformats.org/officeDocument/2006/relationships/hyperlink" Target="consultantplus://offline/ref=6A89E1CF82D6E840125F8C14783E99EE1611CC46216D4D13F68914A82A5AB2CF7DA2F5678C303603097DB5A5981BF783259B194ECBAD8D0B97A0CC45T9oDP" TargetMode = "External"/>
	<Relationship Id="rId82" Type="http://schemas.openxmlformats.org/officeDocument/2006/relationships/hyperlink" Target="consultantplus://offline/ref=6A89E1CF82D6E840125F8C14783E99EE1611CC46216E4E1AF38214A82A5AB2CF7DA2F5678C303603097DB5A29B1BF783259B194ECBAD8D0B97A0CC45T9oDP" TargetMode = "External"/>
	<Relationship Id="rId83" Type="http://schemas.openxmlformats.org/officeDocument/2006/relationships/header" Target="header2.xml"/>
	<Relationship Id="rId84" Type="http://schemas.openxmlformats.org/officeDocument/2006/relationships/footer" Target="footer2.xml"/>
	<Relationship Id="rId85" Type="http://schemas.openxmlformats.org/officeDocument/2006/relationships/hyperlink" Target="consultantplus://offline/ref=6A89E1CF82D6E840125F8C14783E99EE1611CC46216D481AF18014A82A5AB2CF7DA2F5678C303603097DB5A49A1BF783259B194ECBAD8D0B97A0CC45T9oDP" TargetMode = "External"/>
	<Relationship Id="rId86" Type="http://schemas.openxmlformats.org/officeDocument/2006/relationships/hyperlink" Target="consultantplus://offline/ref=6A89E1CF82D6E840125F8C14783E99EE1611CC46216D4D13F68914A82A5AB2CF7DA2F5678C303603097DB5A5981BF783259B194ECBAD8D0B97A0CC45T9oDP" TargetMode = "External"/>
	<Relationship Id="rId87" Type="http://schemas.openxmlformats.org/officeDocument/2006/relationships/hyperlink" Target="consultantplus://offline/ref=6A89E1CF82D6E840125F8C14783E99EE1611CC46216D481AF18014A82A5AB2CF7DA2F5678C303603097DB5A39F1BF783259B194ECBAD8D0B97A0CC45T9oDP" TargetMode = "External"/>
	<Relationship Id="rId88" Type="http://schemas.openxmlformats.org/officeDocument/2006/relationships/hyperlink" Target="consultantplus://offline/ref=6A89E1CF82D6E840125F8C14783E99EE1611CC46216E4E1AF38214A82A5AB2CF7DA2F5678C303603097DB5A29B1BF783259B194ECBAD8D0B97A0CC45T9oD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16.05.2018 N 288-п
(ред. от 27.06.2023)
"Об утверждении порядка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(программ)"
(вместе с "Порядком предоставления субсидий из областного бюджета социально ориентированным некоммерческим организациям на реализацию мероприятий социальных проектов (программ)")</dc:title>
  <dcterms:created xsi:type="dcterms:W3CDTF">2023-11-03T15:40:19Z</dcterms:created>
</cp:coreProperties>
</file>