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Оренбургской области от 07.11.2023 N 453</w:t>
              <w:br/>
              <w:t xml:space="preserve">"Об общественном совете"</w:t>
              <w:br/>
              <w:t xml:space="preserve">(вместе с "Составом общественного совета при министерстве культуры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ОРЕНБУРГСКОЙ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ноября 2023 г. N 453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8" w:tooltip="Закон Оренбургской области от 02.09.2015 N 3359/933-V-ОЗ (ред. от 21.12.2023) &quot;Об общественном контроле в Оренбургской области&quot; (принят постановлением Законодательного Собрания Оренбургской области от 19.08.2015 N 33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 сентября 2015 года N 3359/933-V-ОЗ "Об общественном контроле в Оренбургской области", </w:t>
      </w:r>
      <w:hyperlink w:history="0" r:id="rId9" w:tooltip="Постановление Правительства Оренбургской области от 18.05.2017 N 360-п (ред. от 28.03.2022) &quot;О Порядке формирования и деятельности общественного совета при органе исполнительной власти Оренбургской области&quot; (вместе с &quot;Порядком формирования и деятельности общественного совета при органе исполнительной власти Оренбург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18.05.2017 N 360-п "О Порядке формирования и деятельности общественного совета при органе исполнительной власти Оренбургской области" и решением совета Общественной палаты Оренбургской области от 26.09.2023 N 60 "Об утверждении списка кандидатов в члены общественного совета при министерстве культуры Оренбургской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культуры Оренбургской области (далее - общественный совет)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Назначить ответственным секретарем общественного совета консультанта управления культуры и искусства Музалевскую Ирину Ивановну.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Провести первое заседание общественного совета 5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Признать утратившими силу приказы министерства культуры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21.09.2020 N 298 "Об общественном совете";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10.10.2022 N 350 "О внесении изменений в приказ министерства от 21.09.2020 N 298".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министра Лигостаеву А.В.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Е.В.ШЕВЧЕНКО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7 ноября 2023 г. N 453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231"/>
        <w:gridCol w:w="397"/>
        <w:gridCol w:w="4819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Абсалямова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Альбина Фаилевна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ПК "Оренбургские пуховницы"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Гиржева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Оренбургской областной организации Общероссийского профсоюза работников культуры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сектором по современной истории ГАУК "Оренбургский губернаторский историко-краеведческий музей"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ГБОУ ВО "Оренбургский государственный институт искусств им. Л. и М. Ростроповичей"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Олеговна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Оренбургской областной организации Общероссийского профсоюза работников культуры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по социокультурной реабилитации Оренбургской областной организации Общероссийской общественной организации "Всероссийское общество инвалидов"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Оренбургской области от 07.11.2023 N 453</w:t>
            <w:br/>
            <w:t>"Об общественном совете"</w:t>
            <w:br/>
            <w:t>(вместе с "Составом общес...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390&amp;n=128942" TargetMode = "External"/>
	<Relationship Id="rId9" Type="http://schemas.openxmlformats.org/officeDocument/2006/relationships/hyperlink" Target="https://login.consultant.ru/link/?req=doc&amp;base=RLAW390&amp;n=1148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Оренбургской области от 07.11.2023 N 453
"Об общественном совете"
(вместе с "Составом общественного совета при министерстве культуры Оренбургской области")</dc:title>
  <dcterms:created xsi:type="dcterms:W3CDTF">2024-06-08T16:16:14Z</dcterms:created>
</cp:coreProperties>
</file>