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физической культуры, спорта и туризма Оренбургской области от 14.03.2019 N 73</w:t>
              <w:br/>
              <w:t xml:space="preserve">(ред. от 09.06.2022)</w:t>
              <w:br/>
              <w:t xml:space="preserve">"Об утверждении административного регламента предоставления государственной услуги по оценке качества оказания общественно полезных услуг в сфере физической культуры и спорта"</w:t>
              <w:br/>
              <w:t xml:space="preserve">(вместе с "Административным регламентом предоставления государственной услуги по оценке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физической культуры и 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ФИЗИЧЕСКОЙ КУЛЬТУРЫ, СПОРТА И ТУРИЗМА</w:t>
      </w:r>
    </w:p>
    <w:p>
      <w:pPr>
        <w:pStyle w:val="2"/>
        <w:jc w:val="center"/>
      </w:pPr>
      <w:r>
        <w:rPr>
          <w:sz w:val="20"/>
        </w:rPr>
        <w:t xml:space="preserve">ОРЕНБУРГСКОЙ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14 марта 2019 г. N 73</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государственной услуги по оценке</w:t>
      </w:r>
    </w:p>
    <w:p>
      <w:pPr>
        <w:pStyle w:val="2"/>
        <w:jc w:val="center"/>
      </w:pPr>
      <w:r>
        <w:rPr>
          <w:sz w:val="20"/>
        </w:rPr>
        <w:t xml:space="preserve">качества оказания общественно полезных услуг</w:t>
      </w:r>
    </w:p>
    <w:p>
      <w:pPr>
        <w:pStyle w:val="2"/>
        <w:jc w:val="center"/>
      </w:pPr>
      <w:r>
        <w:rPr>
          <w:sz w:val="20"/>
        </w:rPr>
        <w:t xml:space="preserve">в 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физической культуры и спорта Оренбургской</w:t>
            </w:r>
          </w:p>
          <w:p>
            <w:pPr>
              <w:pStyle w:val="0"/>
              <w:jc w:val="center"/>
            </w:pPr>
            <w:r>
              <w:rPr>
                <w:sz w:val="20"/>
                <w:color w:val="392c69"/>
              </w:rPr>
              <w:t xml:space="preserve">области от 19.12.2019 </w:t>
            </w:r>
            <w:hyperlink w:history="0" r:id="rId7" w:tooltip="Приказ Министерства физической культуры и спорта Оренбургской области от 19.12.2019 N 442 &quot;О внесении изменений в приказ министерства от 14.03.2019 N 73&quot; {КонсультантПлюс}">
              <w:r>
                <w:rPr>
                  <w:sz w:val="20"/>
                  <w:color w:val="0000ff"/>
                </w:rPr>
                <w:t xml:space="preserve">N 442</w:t>
              </w:r>
            </w:hyperlink>
            <w:r>
              <w:rPr>
                <w:sz w:val="20"/>
                <w:color w:val="392c69"/>
              </w:rPr>
              <w:t xml:space="preserve">, от 17.06.2021 </w:t>
            </w:r>
            <w:hyperlink w:history="0" r:id="rId8" w:tooltip="Приказ Министерства физической культуры и спорта Оренбургской области от 17.06.2021 N 215 &quot;О внесении изменений в приказ министерства от 14.03.2019 N 73&quot; {КонсультантПлюс}">
              <w:r>
                <w:rPr>
                  <w:sz w:val="20"/>
                  <w:color w:val="0000ff"/>
                </w:rPr>
                <w:t xml:space="preserve">N 215</w:t>
              </w:r>
            </w:hyperlink>
            <w:r>
              <w:rPr>
                <w:sz w:val="20"/>
                <w:color w:val="392c69"/>
              </w:rPr>
              <w:t xml:space="preserve">, от 30.09.2021 </w:t>
            </w:r>
            <w:hyperlink w:history="0" r:id="rId9" w:tooltip="Приказ Министерства физической культуры и спорта Оренбургской области от 30.09.2021 N 321 &quot;О внесении изменения в приказ министерства от 14.03.2019 N 73&quot; {КонсультантПлюс}">
              <w:r>
                <w:rPr>
                  <w:sz w:val="20"/>
                  <w:color w:val="0000ff"/>
                </w:rPr>
                <w:t xml:space="preserve">N 321</w:t>
              </w:r>
            </w:hyperlink>
            <w:r>
              <w:rPr>
                <w:sz w:val="20"/>
                <w:color w:val="392c69"/>
              </w:rPr>
              <w:t xml:space="preserve">,</w:t>
            </w:r>
          </w:p>
          <w:p>
            <w:pPr>
              <w:pStyle w:val="0"/>
              <w:jc w:val="center"/>
            </w:pPr>
            <w:r>
              <w:rPr>
                <w:sz w:val="20"/>
                <w:color w:val="392c69"/>
              </w:rPr>
              <w:t xml:space="preserve">от 18.02.2022 </w:t>
            </w:r>
            <w:hyperlink w:history="0" r:id="rId10" w:tooltip="Приказ Министерства физической культуры и спорта Оренбургской области от 18.02.2022 N 49 &quot;О внесении изменений в приказ министерства от 14.03.2019 N 73&quot; {КонсультантПлюс}">
              <w:r>
                <w:rPr>
                  <w:sz w:val="20"/>
                  <w:color w:val="0000ff"/>
                </w:rPr>
                <w:t xml:space="preserve">N 49</w:t>
              </w:r>
            </w:hyperlink>
            <w:r>
              <w:rPr>
                <w:sz w:val="20"/>
                <w:color w:val="392c69"/>
              </w:rPr>
              <w:t xml:space="preserve">, от 09.06.2022 </w:t>
            </w:r>
            <w:hyperlink w:history="0" r:id="rId11"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N 156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1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постановлениями Правительства Оренбургской области от 30.12.2011 </w:t>
      </w:r>
      <w:hyperlink w:history="0" r:id="rId13" w:tooltip="Постановление Правительства Оренбургской области от 30.12.2011 N 1308-п (ред. от 14.02.2022) &quot;О разработке и утверждении органами исполнительной власти Оренбургской области административных регламентов осуществления государственного контроля (надзора)&quot; (вместе с &quot;Порядком разработки и утверждения административных регламентов осуществления государственного контроля (надзора)&quot;) {КонсультантПлюс}">
        <w:r>
          <w:rPr>
            <w:sz w:val="20"/>
            <w:color w:val="0000ff"/>
          </w:rPr>
          <w:t xml:space="preserve">N 1308-п</w:t>
        </w:r>
      </w:hyperlink>
      <w:r>
        <w:rPr>
          <w:sz w:val="20"/>
        </w:rPr>
        <w:t xml:space="preserve"> "О разработке и утверждении органами исполнительной власти Оренбургской области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от 15.07.2016 </w:t>
      </w:r>
      <w:hyperlink w:history="0" r:id="rId14" w:tooltip="Постановление Правительства Оренбургской области от 15.07.2016 N 525-п (ред. от 31.03.2023) &quot;О переводе в электронный вид государственных услуг и типовых муниципальных услуг, предоставляемых в Оренбургской области&quot; (вместе с &quot;Перечнем органов исполнительной власти Оренбургской области, ответственных за разработку административных регламентов предоставления типовых муниципальных услуг&quot;, &quot;Перечнем государственных услуг и типовых муниципальных услуг, предоставляемых органами исполнительной власти и органами ме {КонсультантПлюс}">
        <w:r>
          <w:rPr>
            <w:sz w:val="20"/>
            <w:color w:val="0000ff"/>
          </w:rPr>
          <w:t xml:space="preserve">N 525-п</w:t>
        </w:r>
      </w:hyperlink>
      <w:r>
        <w:rPr>
          <w:sz w:val="20"/>
        </w:rPr>
        <w:t xml:space="preserve"> "О переводе в электронный вид государственных услуг и типовых муниципальных услуг, предоставляемых в Оренбургской области"</w:t>
      </w:r>
    </w:p>
    <w:p>
      <w:pPr>
        <w:pStyle w:val="0"/>
        <w:spacing w:before="200" w:line-rule="auto"/>
        <w:ind w:firstLine="540"/>
        <w:jc w:val="both"/>
      </w:pPr>
      <w:r>
        <w:rPr>
          <w:sz w:val="20"/>
        </w:rPr>
        <w:t xml:space="preserve">ПРИКАЗЫВАЮ:</w:t>
      </w:r>
    </w:p>
    <w:p>
      <w:pPr>
        <w:pStyle w:val="0"/>
        <w:jc w:val="both"/>
      </w:pPr>
      <w:r>
        <w:rPr>
          <w:sz w:val="20"/>
        </w:rPr>
      </w:r>
    </w:p>
    <w:p>
      <w:pPr>
        <w:pStyle w:val="0"/>
        <w:ind w:firstLine="540"/>
        <w:jc w:val="both"/>
      </w:pPr>
      <w:r>
        <w:rPr>
          <w:sz w:val="20"/>
        </w:rPr>
        <w:t xml:space="preserve">1. Утвердить административный </w:t>
      </w:r>
      <w:hyperlink w:history="0" w:anchor="P42" w:tooltip="Административный регламент">
        <w:r>
          <w:rPr>
            <w:sz w:val="20"/>
            <w:color w:val="0000ff"/>
          </w:rPr>
          <w:t xml:space="preserve">регламент</w:t>
        </w:r>
      </w:hyperlink>
      <w:r>
        <w:rPr>
          <w:sz w:val="20"/>
        </w:rPr>
        <w:t xml:space="preserve"> предоставления государственной услуги по оценке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физической культуры и спорта согласно приложению.</w:t>
      </w:r>
    </w:p>
    <w:p>
      <w:pPr>
        <w:pStyle w:val="0"/>
        <w:jc w:val="both"/>
      </w:pPr>
      <w:r>
        <w:rPr>
          <w:sz w:val="20"/>
        </w:rPr>
      </w:r>
    </w:p>
    <w:p>
      <w:pPr>
        <w:pStyle w:val="0"/>
        <w:ind w:firstLine="540"/>
        <w:jc w:val="both"/>
      </w:pPr>
      <w:r>
        <w:rPr>
          <w:sz w:val="20"/>
        </w:rPr>
        <w:t xml:space="preserve">2. Настоящий приказ вступает в силу после его официального опубликования на Портале официального опубликования нормативных правовых актов Оренбургской области и органов исполнительной власти Оренбургской области (</w:t>
      </w:r>
      <w:r>
        <w:rPr>
          <w:sz w:val="20"/>
        </w:rPr>
        <w:t xml:space="preserve">pravo.orb.ru</w:t>
      </w:r>
      <w:r>
        <w:rPr>
          <w:sz w:val="20"/>
        </w:rPr>
        <w:t xml:space="preserve">).</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министра</w:t>
      </w:r>
    </w:p>
    <w:p>
      <w:pPr>
        <w:pStyle w:val="0"/>
        <w:jc w:val="right"/>
      </w:pPr>
      <w:r>
        <w:rPr>
          <w:sz w:val="20"/>
        </w:rPr>
        <w:t xml:space="preserve">физической культуры,</w:t>
      </w:r>
    </w:p>
    <w:p>
      <w:pPr>
        <w:pStyle w:val="0"/>
        <w:jc w:val="right"/>
      </w:pPr>
      <w:r>
        <w:rPr>
          <w:sz w:val="20"/>
        </w:rPr>
        <w:t xml:space="preserve">спорта и туризма</w:t>
      </w:r>
    </w:p>
    <w:p>
      <w:pPr>
        <w:pStyle w:val="0"/>
        <w:jc w:val="right"/>
      </w:pPr>
      <w:r>
        <w:rPr>
          <w:sz w:val="20"/>
        </w:rPr>
        <w:t xml:space="preserve">Оренбургской области</w:t>
      </w:r>
    </w:p>
    <w:p>
      <w:pPr>
        <w:pStyle w:val="0"/>
        <w:jc w:val="right"/>
      </w:pPr>
      <w:r>
        <w:rPr>
          <w:sz w:val="20"/>
        </w:rPr>
        <w:t xml:space="preserve">Г.А.ЛИСКУН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министерства</w:t>
      </w:r>
    </w:p>
    <w:p>
      <w:pPr>
        <w:pStyle w:val="0"/>
        <w:jc w:val="right"/>
      </w:pPr>
      <w:r>
        <w:rPr>
          <w:sz w:val="20"/>
        </w:rPr>
        <w:t xml:space="preserve">физической культуры,</w:t>
      </w:r>
    </w:p>
    <w:p>
      <w:pPr>
        <w:pStyle w:val="0"/>
        <w:jc w:val="right"/>
      </w:pPr>
      <w:r>
        <w:rPr>
          <w:sz w:val="20"/>
        </w:rPr>
        <w:t xml:space="preserve">спорта и туризма</w:t>
      </w:r>
    </w:p>
    <w:p>
      <w:pPr>
        <w:pStyle w:val="0"/>
        <w:jc w:val="right"/>
      </w:pPr>
      <w:r>
        <w:rPr>
          <w:sz w:val="20"/>
        </w:rPr>
        <w:t xml:space="preserve">Оренбургской области</w:t>
      </w:r>
    </w:p>
    <w:p>
      <w:pPr>
        <w:pStyle w:val="0"/>
        <w:jc w:val="right"/>
      </w:pPr>
      <w:r>
        <w:rPr>
          <w:sz w:val="20"/>
        </w:rPr>
        <w:t xml:space="preserve">от 14 марта 2019 г. N 73</w:t>
      </w:r>
    </w:p>
    <w:p>
      <w:pPr>
        <w:pStyle w:val="0"/>
        <w:jc w:val="both"/>
      </w:pPr>
      <w:r>
        <w:rPr>
          <w:sz w:val="20"/>
        </w:rPr>
      </w:r>
    </w:p>
    <w:bookmarkStart w:id="42" w:name="P42"/>
    <w:bookmarkEnd w:id="42"/>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w:t>
      </w:r>
    </w:p>
    <w:p>
      <w:pPr>
        <w:pStyle w:val="2"/>
        <w:jc w:val="center"/>
      </w:pPr>
      <w:r>
        <w:rPr>
          <w:sz w:val="20"/>
        </w:rPr>
        <w:t xml:space="preserve">по оценке качества оказания общественно полезных услуг</w:t>
      </w:r>
    </w:p>
    <w:p>
      <w:pPr>
        <w:pStyle w:val="2"/>
        <w:jc w:val="center"/>
      </w:pPr>
      <w:r>
        <w:rPr>
          <w:sz w:val="20"/>
        </w:rPr>
        <w:t xml:space="preserve">социально ориентированными некоммерческими организациями</w:t>
      </w:r>
    </w:p>
    <w:p>
      <w:pPr>
        <w:pStyle w:val="2"/>
        <w:jc w:val="center"/>
      </w:pPr>
      <w:r>
        <w:rPr>
          <w:sz w:val="20"/>
        </w:rPr>
        <w:t xml:space="preserve">в соответствии с установленными критериями оценки</w:t>
      </w:r>
    </w:p>
    <w:p>
      <w:pPr>
        <w:pStyle w:val="2"/>
        <w:jc w:val="center"/>
      </w:pPr>
      <w:r>
        <w:rPr>
          <w:sz w:val="20"/>
        </w:rPr>
        <w:t xml:space="preserve">качества оказания общественно полезных услуг</w:t>
      </w:r>
    </w:p>
    <w:p>
      <w:pPr>
        <w:pStyle w:val="2"/>
        <w:jc w:val="center"/>
      </w:pPr>
      <w:r>
        <w:rPr>
          <w:sz w:val="20"/>
        </w:rPr>
        <w:t xml:space="preserve">в сфере физической культуры и спорта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физической культуры и спорта</w:t>
            </w:r>
          </w:p>
          <w:p>
            <w:pPr>
              <w:pStyle w:val="0"/>
              <w:jc w:val="center"/>
            </w:pPr>
            <w:r>
              <w:rPr>
                <w:sz w:val="20"/>
                <w:color w:val="392c69"/>
              </w:rPr>
              <w:t xml:space="preserve">Оренбургской области от 19.12.2019 </w:t>
            </w:r>
            <w:hyperlink w:history="0" r:id="rId15" w:tooltip="Приказ Министерства физической культуры и спорта Оренбургской области от 19.12.2019 N 442 &quot;О внесении изменений в приказ министерства от 14.03.2019 N 73&quot; {КонсультантПлюс}">
              <w:r>
                <w:rPr>
                  <w:sz w:val="20"/>
                  <w:color w:val="0000ff"/>
                </w:rPr>
                <w:t xml:space="preserve">N 442</w:t>
              </w:r>
            </w:hyperlink>
            <w:r>
              <w:rPr>
                <w:sz w:val="20"/>
                <w:color w:val="392c69"/>
              </w:rPr>
              <w:t xml:space="preserve">, от 17.06.2021 </w:t>
            </w:r>
            <w:hyperlink w:history="0" r:id="rId16" w:tooltip="Приказ Министерства физической культуры и спорта Оренбургской области от 17.06.2021 N 215 &quot;О внесении изменений в приказ министерства от 14.03.2019 N 73&quot;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30.09.2021 </w:t>
            </w:r>
            <w:hyperlink w:history="0" r:id="rId17" w:tooltip="Приказ Министерства физической культуры и спорта Оренбургской области от 30.09.2021 N 321 &quot;О внесении изменения в приказ министерства от 14.03.2019 N 73&quot; {КонсультантПлюс}">
              <w:r>
                <w:rPr>
                  <w:sz w:val="20"/>
                  <w:color w:val="0000ff"/>
                </w:rPr>
                <w:t xml:space="preserve">N 321</w:t>
              </w:r>
            </w:hyperlink>
            <w:r>
              <w:rPr>
                <w:sz w:val="20"/>
                <w:color w:val="392c69"/>
              </w:rPr>
              <w:t xml:space="preserve">, от 18.02.2022 </w:t>
            </w:r>
            <w:hyperlink w:history="0" r:id="rId18" w:tooltip="Приказ Министерства физической культуры и спорта Оренбургской области от 18.02.2022 N 49 &quot;О внесении изменений в приказ министерства от 14.03.2019 N 73&quot; {КонсультантПлюс}">
              <w:r>
                <w:rPr>
                  <w:sz w:val="20"/>
                  <w:color w:val="0000ff"/>
                </w:rPr>
                <w:t xml:space="preserve">N 49</w:t>
              </w:r>
            </w:hyperlink>
            <w:r>
              <w:rPr>
                <w:sz w:val="20"/>
                <w:color w:val="392c69"/>
              </w:rPr>
              <w:t xml:space="preserve">, от 09.06.2022 </w:t>
            </w:r>
            <w:hyperlink w:history="0" r:id="rId19"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N 156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(далее - Административный регламент) "по оценке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физической культуры и спорта" (далее - государственная услуга) устанавливает порядок и стандарт предоставления государственной услуги, в том числе определяет сроки и последовательность административных процедур (действий) министерства физической культуры и спорта Оренбургской области, осуществляемых по запросу социально ориентированной некоммерческой организации либо ее уполномоченного представителя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w:history="0" r:id="rId2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w:t>
      </w:r>
    </w:p>
    <w:p>
      <w:pPr>
        <w:pStyle w:val="0"/>
        <w:jc w:val="both"/>
      </w:pPr>
      <w:r>
        <w:rPr>
          <w:sz w:val="20"/>
        </w:rPr>
        <w:t xml:space="preserve">(в ред. </w:t>
      </w:r>
      <w:hyperlink w:history="0" r:id="rId21" w:tooltip="Приказ Министерства физической культуры и спорта Оренбургской области от 19.12.2019 N 442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 Оренбургской области от 19.12.2019 N 442)</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2. Заявителями являются социально ориентированные некоммерческие организации, зарегистрированные на территории Оренбургской области, обратившиеся в министерство физической культуры и спорта Оренбургской области с запросом о предоставлении государственной услуги.</w:t>
      </w:r>
    </w:p>
    <w:p>
      <w:pPr>
        <w:pStyle w:val="0"/>
        <w:jc w:val="both"/>
      </w:pPr>
      <w:r>
        <w:rPr>
          <w:sz w:val="20"/>
        </w:rPr>
        <w:t xml:space="preserve">(в ред. </w:t>
      </w:r>
      <w:hyperlink w:history="0" r:id="rId22"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 Оренбургской области от 09.06.2022 N 156)</w:t>
      </w:r>
    </w:p>
    <w:p>
      <w:pPr>
        <w:pStyle w:val="0"/>
        <w:spacing w:before="200" w:line-rule="auto"/>
        <w:ind w:firstLine="540"/>
        <w:jc w:val="both"/>
      </w:pPr>
      <w:r>
        <w:rPr>
          <w:sz w:val="20"/>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0"/>
        <w:jc w:val="both"/>
      </w:pPr>
      <w:r>
        <w:rPr>
          <w:sz w:val="20"/>
        </w:rPr>
      </w:r>
    </w:p>
    <w:p>
      <w:pPr>
        <w:pStyle w:val="2"/>
        <w:outlineLvl w:val="2"/>
        <w:jc w:val="center"/>
      </w:pPr>
      <w:r>
        <w:rPr>
          <w:sz w:val="20"/>
        </w:rPr>
        <w:t xml:space="preserve">Варианты предоставления государственной услуги, включающие</w:t>
      </w:r>
    </w:p>
    <w:p>
      <w:pPr>
        <w:pStyle w:val="2"/>
        <w:jc w:val="center"/>
      </w:pPr>
      <w:r>
        <w:rPr>
          <w:sz w:val="20"/>
        </w:rPr>
        <w:t xml:space="preserve">порядок предоставления указанной услуги отдельным</w:t>
      </w:r>
    </w:p>
    <w:p>
      <w:pPr>
        <w:pStyle w:val="2"/>
        <w:jc w:val="center"/>
      </w:pPr>
      <w:r>
        <w:rPr>
          <w:sz w:val="20"/>
        </w:rPr>
        <w:t xml:space="preserve">категориям заявителей, объединенных общими признаками,</w:t>
      </w:r>
    </w:p>
    <w:p>
      <w:pPr>
        <w:pStyle w:val="2"/>
        <w:jc w:val="center"/>
      </w:pPr>
      <w:r>
        <w:rPr>
          <w:sz w:val="20"/>
        </w:rPr>
        <w:t xml:space="preserve">в том числе в отношении результата государственной услуги,</w:t>
      </w:r>
    </w:p>
    <w:p>
      <w:pPr>
        <w:pStyle w:val="2"/>
        <w:jc w:val="center"/>
      </w:pPr>
      <w:r>
        <w:rPr>
          <w:sz w:val="20"/>
        </w:rPr>
        <w:t xml:space="preserve">за получением которого они обратились</w:t>
      </w:r>
    </w:p>
    <w:p>
      <w:pPr>
        <w:pStyle w:val="0"/>
        <w:jc w:val="center"/>
      </w:pPr>
      <w:r>
        <w:rPr>
          <w:sz w:val="20"/>
        </w:rPr>
        <w:t xml:space="preserve">(в ред. </w:t>
      </w:r>
      <w:hyperlink w:history="0" r:id="rId23"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w:t>
      </w:r>
    </w:p>
    <w:p>
      <w:pPr>
        <w:pStyle w:val="0"/>
        <w:jc w:val="center"/>
      </w:pPr>
      <w:r>
        <w:rPr>
          <w:sz w:val="20"/>
        </w:rPr>
        <w:t xml:space="preserve">Оренбургской области от 09.06.2022 N 156)</w:t>
      </w:r>
    </w:p>
    <w:p>
      <w:pPr>
        <w:pStyle w:val="0"/>
        <w:jc w:val="both"/>
      </w:pPr>
      <w:r>
        <w:rPr>
          <w:sz w:val="20"/>
        </w:rPr>
      </w:r>
    </w:p>
    <w:p>
      <w:pPr>
        <w:pStyle w:val="0"/>
        <w:ind w:firstLine="540"/>
        <w:jc w:val="both"/>
      </w:pPr>
      <w:r>
        <w:rPr>
          <w:sz w:val="20"/>
        </w:rPr>
        <w:t xml:space="preserve">3. Варианты предоставления государственной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предусмотрены.</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4. Наименование государственной услуги: "Оценка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физической культуры и спорта".</w:t>
      </w:r>
    </w:p>
    <w:p>
      <w:pPr>
        <w:pStyle w:val="0"/>
        <w:spacing w:before="200" w:line-rule="auto"/>
        <w:ind w:firstLine="540"/>
        <w:jc w:val="both"/>
      </w:pPr>
      <w:r>
        <w:rPr>
          <w:sz w:val="20"/>
        </w:rPr>
        <w:t xml:space="preserve">5. Государственная услуга носит заявительный порядок обращения.</w:t>
      </w:r>
    </w:p>
    <w:p>
      <w:pPr>
        <w:pStyle w:val="0"/>
        <w:jc w:val="both"/>
      </w:pPr>
      <w:r>
        <w:rPr>
          <w:sz w:val="20"/>
        </w:rPr>
      </w:r>
    </w:p>
    <w:p>
      <w:pPr>
        <w:pStyle w:val="2"/>
        <w:outlineLvl w:val="2"/>
        <w:jc w:val="center"/>
      </w:pPr>
      <w:r>
        <w:rPr>
          <w:sz w:val="20"/>
        </w:rPr>
        <w:t xml:space="preserve">Наименование органа, предоставляющего государственную услугу</w:t>
      </w:r>
    </w:p>
    <w:p>
      <w:pPr>
        <w:pStyle w:val="0"/>
        <w:jc w:val="both"/>
      </w:pPr>
      <w:r>
        <w:rPr>
          <w:sz w:val="20"/>
        </w:rPr>
      </w:r>
    </w:p>
    <w:p>
      <w:pPr>
        <w:pStyle w:val="0"/>
        <w:ind w:firstLine="540"/>
        <w:jc w:val="both"/>
      </w:pPr>
      <w:r>
        <w:rPr>
          <w:sz w:val="20"/>
        </w:rPr>
        <w:t xml:space="preserve">6. Государственная услуга "Оценка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физической культуры и спорта" (далее - государственная услуга) предоставляется министерством физической культуры и спорта Оренбургской области (далее - орган исполнительной власти).</w:t>
      </w:r>
    </w:p>
    <w:p>
      <w:pPr>
        <w:pStyle w:val="0"/>
        <w:jc w:val="both"/>
      </w:pPr>
      <w:r>
        <w:rPr>
          <w:sz w:val="20"/>
        </w:rPr>
        <w:t xml:space="preserve">(в ред. </w:t>
      </w:r>
      <w:hyperlink w:history="0" r:id="rId24" w:tooltip="Приказ Министерства физической культуры и спорта Оренбургской области от 19.12.2019 N 442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 Оренбургской области от 19.12.2019 N 442)</w:t>
      </w:r>
    </w:p>
    <w:p>
      <w:pPr>
        <w:pStyle w:val="0"/>
        <w:spacing w:before="200" w:line-rule="auto"/>
        <w:ind w:firstLine="540"/>
        <w:jc w:val="both"/>
      </w:pPr>
      <w:r>
        <w:rPr>
          <w:sz w:val="20"/>
        </w:rPr>
        <w:t xml:space="preserve">7. В предоставлении государственной услуги участвует:</w:t>
      </w:r>
    </w:p>
    <w:p>
      <w:pPr>
        <w:pStyle w:val="0"/>
        <w:spacing w:before="200" w:line-rule="auto"/>
        <w:ind w:firstLine="540"/>
        <w:jc w:val="both"/>
      </w:pPr>
      <w:r>
        <w:rPr>
          <w:sz w:val="20"/>
        </w:rPr>
        <w:t xml:space="preserve">МФЦ (при наличии соглашения о взаимодействии);</w:t>
      </w:r>
    </w:p>
    <w:p>
      <w:pPr>
        <w:pStyle w:val="0"/>
        <w:spacing w:before="200" w:line-rule="auto"/>
        <w:ind w:firstLine="540"/>
        <w:jc w:val="both"/>
      </w:pPr>
      <w:r>
        <w:rPr>
          <w:sz w:val="20"/>
        </w:rPr>
        <w:t xml:space="preserve">абзац утратил силу. - </w:t>
      </w:r>
      <w:hyperlink w:history="0" r:id="rId25" w:tooltip="Приказ Министерства физической культуры и спорта Оренбургской области от 17.06.2021 N 215 &quot;О внесении изменений в приказ министерства от 14.03.2019 N 73&quot; {КонсультантПлюс}">
        <w:r>
          <w:rPr>
            <w:sz w:val="20"/>
            <w:color w:val="0000ff"/>
          </w:rPr>
          <w:t xml:space="preserve">Приказ</w:t>
        </w:r>
      </w:hyperlink>
      <w:r>
        <w:rPr>
          <w:sz w:val="20"/>
        </w:rPr>
        <w:t xml:space="preserve"> Министерства физической культуры и спорта Оренбургской области от 17.06.2021 N 215.</w:t>
      </w:r>
    </w:p>
    <w:p>
      <w:pPr>
        <w:pStyle w:val="0"/>
        <w:spacing w:before="200" w:line-rule="auto"/>
        <w:ind w:firstLine="540"/>
        <w:jc w:val="both"/>
      </w:pPr>
      <w:r>
        <w:rPr>
          <w:sz w:val="20"/>
        </w:rPr>
        <w:t xml:space="preserve">8.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p>
    <w:p>
      <w:pPr>
        <w:pStyle w:val="0"/>
        <w:jc w:val="both"/>
      </w:pPr>
      <w:r>
        <w:rPr>
          <w:sz w:val="20"/>
        </w:rPr>
        <w:t xml:space="preserve">(п. 8 в ред. </w:t>
      </w:r>
      <w:hyperlink w:history="0" r:id="rId26" w:tooltip="Приказ Министерства физической культуры и спорта Оренбургской области от 30.09.2021 N 321 &quot;О внесении изменения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 Оренбургской области от 30.09.2021 N 321)</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9. Результатом предоставления государственной услуги является:</w:t>
      </w:r>
    </w:p>
    <w:p>
      <w:pPr>
        <w:pStyle w:val="0"/>
        <w:spacing w:before="200" w:line-rule="auto"/>
        <w:ind w:firstLine="540"/>
        <w:jc w:val="both"/>
      </w:pPr>
      <w:r>
        <w:rPr>
          <w:sz w:val="20"/>
        </w:rPr>
        <w:t xml:space="preserve">1. Выдача </w:t>
      </w:r>
      <w:hyperlink w:history="0" r:id="rId2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организацией общественно полезных услуг установленным критериям (далее - заключение) по форме согласно приложению N 2 Правил принятия решения о признании социально ориентированной некоммерческой организации исполнителем общественно полезных услуг, установленных постановлением Правительства Российской Федерации от 26.01.2017 N 89.</w:t>
      </w:r>
    </w:p>
    <w:p>
      <w:pPr>
        <w:pStyle w:val="0"/>
        <w:spacing w:before="200" w:line-rule="auto"/>
        <w:ind w:firstLine="540"/>
        <w:jc w:val="both"/>
      </w:pPr>
      <w:r>
        <w:rPr>
          <w:sz w:val="20"/>
        </w:rPr>
        <w:t xml:space="preserve">2. Направление мотивированного письменного уведомления об отказе в выдаче заключения.</w:t>
      </w:r>
    </w:p>
    <w:p>
      <w:pPr>
        <w:pStyle w:val="0"/>
        <w:spacing w:before="200" w:line-rule="auto"/>
        <w:ind w:firstLine="540"/>
        <w:jc w:val="both"/>
      </w:pPr>
      <w:r>
        <w:rPr>
          <w:sz w:val="20"/>
        </w:rPr>
        <w:t xml:space="preserve">Заявителю в качестве результата предоставления государственной услуги обеспечивается по его выбору возможность получения:</w:t>
      </w:r>
    </w:p>
    <w:p>
      <w:pPr>
        <w:pStyle w:val="0"/>
        <w:spacing w:before="200" w:line-rule="auto"/>
        <w:ind w:firstLine="540"/>
        <w:jc w:val="both"/>
      </w:pPr>
      <w:r>
        <w:rPr>
          <w:sz w:val="20"/>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0"/>
        <w:spacing w:before="200" w:line-rule="auto"/>
        <w:ind w:firstLine="540"/>
        <w:jc w:val="both"/>
      </w:pPr>
      <w:r>
        <w:rPr>
          <w:sz w:val="20"/>
        </w:rPr>
        <w:t xml:space="preserve">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pPr>
        <w:pStyle w:val="0"/>
        <w:spacing w:before="200" w:line-rule="auto"/>
        <w:ind w:firstLine="540"/>
        <w:jc w:val="both"/>
      </w:pPr>
      <w:r>
        <w:rPr>
          <w:sz w:val="20"/>
        </w:rPr>
        <w:t xml:space="preserve">в) информации из государственных информационных систем в случаях, предусмотренных законодательством Российской Федерации.</w:t>
      </w:r>
    </w:p>
    <w:p>
      <w:pPr>
        <w:pStyle w:val="0"/>
        <w:spacing w:before="200" w:line-rule="auto"/>
        <w:ind w:firstLine="540"/>
        <w:jc w:val="both"/>
      </w:pPr>
      <w:r>
        <w:rPr>
          <w:sz w:val="20"/>
        </w:rPr>
        <w:t xml:space="preserve">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pPr>
        <w:pStyle w:val="0"/>
        <w:spacing w:before="200" w:line-rule="auto"/>
        <w:ind w:firstLine="540"/>
        <w:jc w:val="both"/>
      </w:pPr>
      <w:r>
        <w:rPr>
          <w:sz w:val="20"/>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0"/>
        <w:spacing w:before="200" w:line-rule="auto"/>
        <w:ind w:firstLine="540"/>
        <w:jc w:val="both"/>
      </w:pPr>
      <w:r>
        <w:rPr>
          <w:sz w:val="20"/>
        </w:rPr>
        <w:t xml:space="preserve">9.1. Решение о предоставлении государственной услуги, на основании которого заявителю предоставляется результат государственной услуги, принимается министерством в виде приказа оформленного в соответствии с делопроизводством.</w:t>
      </w:r>
    </w:p>
    <w:p>
      <w:pPr>
        <w:pStyle w:val="0"/>
        <w:jc w:val="both"/>
      </w:pPr>
      <w:r>
        <w:rPr>
          <w:sz w:val="20"/>
        </w:rPr>
        <w:t xml:space="preserve">(п. 9.1 введен </w:t>
      </w:r>
      <w:hyperlink w:history="0" r:id="rId28"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Приказом</w:t>
        </w:r>
      </w:hyperlink>
      <w:r>
        <w:rPr>
          <w:sz w:val="20"/>
        </w:rPr>
        <w:t xml:space="preserve"> Министерства физической культуры и спорта Оренбургской области от 09.06.2022 N 156)</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10.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составляет не более 30 дней со дня регистрации заявления в органе исполнительной власти.</w:t>
      </w:r>
    </w:p>
    <w:p>
      <w:pPr>
        <w:pStyle w:val="0"/>
        <w:spacing w:before="200" w:line-rule="auto"/>
        <w:ind w:firstLine="540"/>
        <w:jc w:val="both"/>
      </w:pPr>
      <w:r>
        <w:rPr>
          <w:sz w:val="20"/>
        </w:rPr>
        <w:t xml:space="preserve">Срок выдачи (направления) результатов предоставления государственной услуги не может превышать 3 рабочих дней со дня их подписания должностным лицом органа исполнительной власти.</w:t>
      </w:r>
    </w:p>
    <w:p>
      <w:pPr>
        <w:pStyle w:val="0"/>
        <w:jc w:val="both"/>
      </w:pPr>
      <w:r>
        <w:rPr>
          <w:sz w:val="20"/>
        </w:rPr>
        <w:t xml:space="preserve">(п. 10 в ред. </w:t>
      </w:r>
      <w:hyperlink w:history="0" r:id="rId29" w:tooltip="Приказ Министерства физической культуры и спорта Оренбургской области от 19.12.2019 N 442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 Оренбургской области от 19.12.2019 N 442)</w:t>
      </w:r>
    </w:p>
    <w:p>
      <w:pPr>
        <w:pStyle w:val="0"/>
        <w:jc w:val="both"/>
      </w:pPr>
      <w:r>
        <w:rPr>
          <w:sz w:val="20"/>
        </w:rPr>
      </w:r>
    </w:p>
    <w:p>
      <w:pPr>
        <w:pStyle w:val="2"/>
        <w:outlineLvl w:val="2"/>
        <w:jc w:val="center"/>
      </w:pPr>
      <w:r>
        <w:rPr>
          <w:sz w:val="20"/>
        </w:rPr>
        <w:t xml:space="preserve">Правовые основания для предоставления государственной услуги</w:t>
      </w:r>
    </w:p>
    <w:p>
      <w:pPr>
        <w:pStyle w:val="0"/>
        <w:jc w:val="center"/>
      </w:pPr>
      <w:r>
        <w:rPr>
          <w:sz w:val="20"/>
        </w:rPr>
        <w:t xml:space="preserve">(в ред. </w:t>
      </w:r>
      <w:hyperlink w:history="0" r:id="rId30"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w:t>
      </w:r>
    </w:p>
    <w:p>
      <w:pPr>
        <w:pStyle w:val="0"/>
        <w:jc w:val="center"/>
      </w:pPr>
      <w:r>
        <w:rPr>
          <w:sz w:val="20"/>
        </w:rPr>
        <w:t xml:space="preserve">Оренбургской области от 09.06.2022 N 156)</w:t>
      </w:r>
    </w:p>
    <w:p>
      <w:pPr>
        <w:pStyle w:val="0"/>
        <w:jc w:val="both"/>
      </w:pPr>
      <w:r>
        <w:rPr>
          <w:sz w:val="20"/>
        </w:rPr>
      </w:r>
    </w:p>
    <w:bookmarkStart w:id="118" w:name="P118"/>
    <w:bookmarkEnd w:id="118"/>
    <w:p>
      <w:pPr>
        <w:pStyle w:val="0"/>
        <w:ind w:firstLine="540"/>
        <w:jc w:val="both"/>
      </w:pPr>
      <w:r>
        <w:rPr>
          <w:sz w:val="20"/>
        </w:rPr>
        <w:t xml:space="preserve">11.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размещается на официальном сайте органа исполнительной власти в сети Интернет (далее - официальный сайт) и Портале.</w:t>
      </w:r>
    </w:p>
    <w:p>
      <w:pPr>
        <w:pStyle w:val="0"/>
        <w:spacing w:before="200" w:line-rule="auto"/>
        <w:ind w:firstLine="540"/>
        <w:jc w:val="both"/>
      </w:pPr>
      <w:r>
        <w:rPr>
          <w:sz w:val="20"/>
        </w:rPr>
        <w:t xml:space="preserve">Орган исполнительной власти обеспечивает размещение и актуализацию перечня нормативных правовых актов и информации, указанной в </w:t>
      </w:r>
      <w:hyperlink w:history="0" w:anchor="P118" w:tooltip="1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ается на официальном сайте органа исполнительной власти в сети Интернет (далее - официальный сайт) и Портале.">
        <w:r>
          <w:rPr>
            <w:sz w:val="20"/>
            <w:color w:val="0000ff"/>
          </w:rPr>
          <w:t xml:space="preserve">первом абзаце</w:t>
        </w:r>
      </w:hyperlink>
      <w:r>
        <w:rPr>
          <w:sz w:val="20"/>
        </w:rPr>
        <w:t xml:space="preserve"> настоящего пункта, на официальном сайте, Портале.</w:t>
      </w:r>
    </w:p>
    <w:p>
      <w:pPr>
        <w:pStyle w:val="0"/>
        <w:jc w:val="both"/>
      </w:pPr>
      <w:r>
        <w:rPr>
          <w:sz w:val="20"/>
        </w:rPr>
        <w:t xml:space="preserve">(п. 11 в ред. </w:t>
      </w:r>
      <w:hyperlink w:history="0" r:id="rId31"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 Оренбургской области от 09.06.2022 N 156)</w:t>
      </w:r>
    </w:p>
    <w:p>
      <w:pPr>
        <w:pStyle w:val="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для предоставления государственной услуги</w:t>
      </w:r>
    </w:p>
    <w:p>
      <w:pPr>
        <w:pStyle w:val="0"/>
        <w:jc w:val="center"/>
      </w:pPr>
      <w:r>
        <w:rPr>
          <w:sz w:val="20"/>
        </w:rPr>
        <w:t xml:space="preserve">(в ред. </w:t>
      </w:r>
      <w:hyperlink w:history="0" r:id="rId32"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w:t>
      </w:r>
    </w:p>
    <w:p>
      <w:pPr>
        <w:pStyle w:val="0"/>
        <w:jc w:val="center"/>
      </w:pPr>
      <w:r>
        <w:rPr>
          <w:sz w:val="20"/>
        </w:rPr>
        <w:t xml:space="preserve">Оренбургской области от 09.06.2022 N 156)</w:t>
      </w:r>
    </w:p>
    <w:p>
      <w:pPr>
        <w:pStyle w:val="0"/>
        <w:jc w:val="both"/>
      </w:pPr>
      <w:r>
        <w:rPr>
          <w:sz w:val="20"/>
        </w:rPr>
      </w:r>
    </w:p>
    <w:bookmarkStart w:id="127" w:name="P127"/>
    <w:bookmarkEnd w:id="127"/>
    <w:p>
      <w:pPr>
        <w:pStyle w:val="0"/>
        <w:ind w:firstLine="540"/>
        <w:jc w:val="both"/>
      </w:pPr>
      <w:r>
        <w:rPr>
          <w:sz w:val="20"/>
        </w:rPr>
        <w:t xml:space="preserve">12. Для получения государственной услуги представляются документы, которые являются обязательными:</w:t>
      </w:r>
    </w:p>
    <w:p>
      <w:pPr>
        <w:pStyle w:val="0"/>
        <w:spacing w:before="200" w:line-rule="auto"/>
        <w:ind w:firstLine="540"/>
        <w:jc w:val="both"/>
      </w:pPr>
      <w:r>
        <w:rPr>
          <w:sz w:val="20"/>
        </w:rPr>
        <w:t xml:space="preserve">1) </w:t>
      </w:r>
      <w:hyperlink w:history="0" w:anchor="P543" w:tooltip="                                 Заявление">
        <w:r>
          <w:rPr>
            <w:sz w:val="20"/>
            <w:color w:val="0000ff"/>
          </w:rPr>
          <w:t xml:space="preserve">заявление</w:t>
        </w:r>
      </w:hyperlink>
      <w:r>
        <w:rPr>
          <w:sz w:val="20"/>
        </w:rPr>
        <w:t xml:space="preserve"> по форме, указанной в приложении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0"/>
        <w:spacing w:before="200" w:line-rule="auto"/>
        <w:ind w:firstLine="540"/>
        <w:jc w:val="both"/>
      </w:pPr>
      <w:r>
        <w:rPr>
          <w:sz w:val="20"/>
        </w:rPr>
        <w:t xml:space="preserve">В заявлении должно быть обосновано соответствие оказываемых организацией услуг установленным критериям оценки качества оказания общественно полезных услуг:</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надзора, иными органами в соответствии с их компетенцией в течение 2 лет, предшествующих выдаче заключения);</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3"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в течение 2 лет, предшествующих выдаче заключения;</w:t>
      </w:r>
    </w:p>
    <w:p>
      <w:pPr>
        <w:pStyle w:val="0"/>
        <w:spacing w:before="200" w:line-rule="auto"/>
        <w:ind w:firstLine="540"/>
        <w:jc w:val="both"/>
      </w:pPr>
      <w:r>
        <w:rPr>
          <w:sz w:val="20"/>
        </w:rPr>
        <w:t xml:space="preserve">абзац утратил силу. - </w:t>
      </w:r>
      <w:hyperlink w:history="0" r:id="rId34" w:tooltip="Приказ Министерства физической культуры и спорта Оренбургской области от 17.06.2021 N 215 &quot;О внесении изменений в приказ министерства от 14.03.2019 N 73&quot; {КонсультантПлюс}">
        <w:r>
          <w:rPr>
            <w:sz w:val="20"/>
            <w:color w:val="0000ff"/>
          </w:rPr>
          <w:t xml:space="preserve">Приказ</w:t>
        </w:r>
      </w:hyperlink>
      <w:r>
        <w:rPr>
          <w:sz w:val="20"/>
        </w:rPr>
        <w:t xml:space="preserve"> Министерства физической культуры и спорта Оренбургской области от 17.06.2021 N 215.</w:t>
      </w:r>
    </w:p>
    <w:p>
      <w:pPr>
        <w:pStyle w:val="0"/>
        <w:spacing w:before="200" w:line-rule="auto"/>
        <w:ind w:firstLine="540"/>
        <w:jc w:val="both"/>
      </w:pPr>
      <w:r>
        <w:rPr>
          <w:sz w:val="20"/>
        </w:rPr>
        <w:t xml:space="preserve">К указанному заявлению могут прилагаться следующие документы:</w:t>
      </w:r>
    </w:p>
    <w:p>
      <w:pPr>
        <w:pStyle w:val="0"/>
        <w:spacing w:before="200" w:line-rule="auto"/>
        <w:ind w:firstLine="540"/>
        <w:jc w:val="both"/>
      </w:pPr>
      <w:r>
        <w:rPr>
          <w:sz w:val="20"/>
        </w:rPr>
        <w:t xml:space="preserve">документы, обосновывающие соответствие качества оказываемых организацией общественно полезных услуг установленным критериям (справки, характеристики, экспертные заключения);</w:t>
      </w:r>
    </w:p>
    <w:p>
      <w:pPr>
        <w:pStyle w:val="0"/>
        <w:spacing w:before="200" w:line-rule="auto"/>
        <w:ind w:firstLine="540"/>
        <w:jc w:val="both"/>
      </w:pPr>
      <w:r>
        <w:rPr>
          <w:sz w:val="20"/>
        </w:rPr>
        <w:t xml:space="preserve">копии дипломов и благодарственных писем;</w:t>
      </w:r>
    </w:p>
    <w:p>
      <w:pPr>
        <w:pStyle w:val="0"/>
        <w:spacing w:before="200" w:line-rule="auto"/>
        <w:ind w:firstLine="540"/>
        <w:jc w:val="both"/>
      </w:pPr>
      <w:r>
        <w:rPr>
          <w:sz w:val="20"/>
        </w:rPr>
        <w:t xml:space="preserve">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pPr>
        <w:pStyle w:val="0"/>
        <w:spacing w:before="200" w:line-rule="auto"/>
        <w:ind w:firstLine="540"/>
        <w:jc w:val="both"/>
      </w:pPr>
      <w:r>
        <w:rPr>
          <w:sz w:val="20"/>
        </w:rPr>
        <w:t xml:space="preserve">3) документ, подтверждающий полномочия на осуществление действий от имени заявителя (для представителя заявителя).</w:t>
      </w:r>
    </w:p>
    <w:bookmarkStart w:id="141" w:name="P141"/>
    <w:bookmarkEnd w:id="141"/>
    <w:p>
      <w:pPr>
        <w:pStyle w:val="0"/>
        <w:spacing w:before="200" w:line-rule="auto"/>
        <w:ind w:firstLine="540"/>
        <w:jc w:val="both"/>
      </w:pPr>
      <w:r>
        <w:rPr>
          <w:sz w:val="20"/>
        </w:rPr>
        <w:t xml:space="preserve">13. Утратил силу. - </w:t>
      </w:r>
      <w:hyperlink w:history="0" r:id="rId35" w:tooltip="Приказ Министерства физической культуры и спорта Оренбургской области от 17.06.2021 N 215 &quot;О внесении изменений в приказ министерства от 14.03.2019 N 73&quot; {КонсультантПлюс}">
        <w:r>
          <w:rPr>
            <w:sz w:val="20"/>
            <w:color w:val="0000ff"/>
          </w:rPr>
          <w:t xml:space="preserve">Приказ</w:t>
        </w:r>
      </w:hyperlink>
      <w:r>
        <w:rPr>
          <w:sz w:val="20"/>
        </w:rPr>
        <w:t xml:space="preserve"> Министерства физической культуры и спорта Оренбургской области от 17.06.2021 N 215.</w:t>
      </w:r>
    </w:p>
    <w:p>
      <w:pPr>
        <w:pStyle w:val="0"/>
        <w:spacing w:before="200" w:line-rule="auto"/>
        <w:ind w:firstLine="540"/>
        <w:jc w:val="both"/>
      </w:pPr>
      <w:r>
        <w:rPr>
          <w:sz w:val="20"/>
        </w:rPr>
        <w:t xml:space="preserve">14. Должностные лица при предоставлении государственной услуги не вправе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учреждений, участвующих в предоставлении государственной услуги, за исключением документов, указанных в </w:t>
      </w:r>
      <w:hyperlink w:history="0" r:id="rId3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7"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(п. 14 в ред. </w:t>
      </w:r>
      <w:hyperlink w:history="0" r:id="rId38" w:tooltip="Приказ Министерства физической культуры и спорта Оренбургской области от 19.12.2019 N 442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 Оренбургской области от 19.12.2019 N 442)</w:t>
      </w:r>
    </w:p>
    <w:p>
      <w:pPr>
        <w:pStyle w:val="0"/>
        <w:spacing w:before="200" w:line-rule="auto"/>
        <w:ind w:firstLine="540"/>
        <w:jc w:val="both"/>
      </w:pPr>
      <w:r>
        <w:rPr>
          <w:sz w:val="20"/>
        </w:rPr>
        <w:t xml:space="preserve">15. Заявитель вправе представить документы следующими способами:</w:t>
      </w:r>
    </w:p>
    <w:p>
      <w:pPr>
        <w:pStyle w:val="0"/>
        <w:spacing w:before="200" w:line-rule="auto"/>
        <w:ind w:firstLine="540"/>
        <w:jc w:val="both"/>
      </w:pPr>
      <w:r>
        <w:rPr>
          <w:sz w:val="20"/>
        </w:rPr>
        <w:t xml:space="preserve">1) посредством личного обращения;</w:t>
      </w:r>
    </w:p>
    <w:p>
      <w:pPr>
        <w:pStyle w:val="0"/>
        <w:spacing w:before="200" w:line-rule="auto"/>
        <w:ind w:firstLine="540"/>
        <w:jc w:val="both"/>
      </w:pPr>
      <w:r>
        <w:rPr>
          <w:sz w:val="20"/>
        </w:rPr>
        <w:t xml:space="preserve">2) в электронном виде;</w:t>
      </w:r>
    </w:p>
    <w:p>
      <w:pPr>
        <w:pStyle w:val="0"/>
        <w:spacing w:before="200" w:line-rule="auto"/>
        <w:ind w:firstLine="540"/>
        <w:jc w:val="both"/>
      </w:pPr>
      <w:r>
        <w:rPr>
          <w:sz w:val="20"/>
        </w:rPr>
        <w:t xml:space="preserve">3) почтовым отправлением.</w:t>
      </w:r>
    </w:p>
    <w:p>
      <w:pPr>
        <w:pStyle w:val="0"/>
        <w:spacing w:before="200" w:line-rule="auto"/>
        <w:ind w:firstLine="540"/>
        <w:jc w:val="both"/>
      </w:pPr>
      <w:r>
        <w:rPr>
          <w:sz w:val="20"/>
        </w:rPr>
        <w:t xml:space="preserve">16.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pPr>
        <w:pStyle w:val="0"/>
        <w:spacing w:before="200" w:line-rule="auto"/>
        <w:ind w:firstLine="540"/>
        <w:jc w:val="both"/>
      </w:pPr>
      <w:r>
        <w:rPr>
          <w:sz w:val="20"/>
        </w:rPr>
        <w:t xml:space="preserve">17. Документы в электронной форме, включая сформированный в электронной форме запрос, представляются заявителем с использованием Портала.</w:t>
      </w:r>
    </w:p>
    <w:p>
      <w:pPr>
        <w:pStyle w:val="0"/>
        <w:spacing w:before="200" w:line-rule="auto"/>
        <w:ind w:firstLine="540"/>
        <w:jc w:val="both"/>
      </w:pPr>
      <w:r>
        <w:rPr>
          <w:sz w:val="20"/>
        </w:rPr>
        <w:t xml:space="preserve">18.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0"/>
        <w:spacing w:before="200" w:line-rule="auto"/>
        <w:ind w:firstLine="540"/>
        <w:jc w:val="both"/>
      </w:pPr>
      <w:r>
        <w:rPr>
          <w:sz w:val="20"/>
        </w:rPr>
        <w:t xml:space="preserve">1) заявление, направляемое от заявителя, должно быть заполнено по форме, представленной на Портале.</w:t>
      </w:r>
    </w:p>
    <w:p>
      <w:pPr>
        <w:pStyle w:val="0"/>
        <w:spacing w:before="200" w:line-rule="auto"/>
        <w:ind w:firstLine="540"/>
        <w:jc w:val="both"/>
      </w:pPr>
      <w:r>
        <w:rPr>
          <w:sz w:val="20"/>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При формировании запроса заявителя в электронной форме заявителю обеспечиваются:</w:t>
      </w:r>
    </w:p>
    <w:p>
      <w:pPr>
        <w:pStyle w:val="0"/>
        <w:spacing w:before="200" w:line-rule="auto"/>
        <w:ind w:firstLine="540"/>
        <w:jc w:val="both"/>
      </w:pPr>
      <w:r>
        <w:rPr>
          <w:sz w:val="20"/>
        </w:rPr>
        <w:t xml:space="preserve">возможность копирования и сохранения документов, необходимых для предоставления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запроса;</w:t>
      </w:r>
    </w:p>
    <w:p>
      <w:pPr>
        <w:pStyle w:val="0"/>
        <w:spacing w:before="200" w:line-rule="auto"/>
        <w:ind w:firstLine="540"/>
        <w:jc w:val="both"/>
      </w:pPr>
      <w:r>
        <w:rPr>
          <w:sz w:val="20"/>
        </w:rPr>
        <w:t xml:space="preserve">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0"/>
        <w:spacing w:before="200" w:line-rule="auto"/>
        <w:ind w:firstLine="540"/>
        <w:jc w:val="both"/>
      </w:pPr>
      <w:r>
        <w:rPr>
          <w:sz w:val="20"/>
        </w:rPr>
        <w:t xml:space="preserve">2) 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0"/>
        <w:spacing w:before="200" w:line-rule="auto"/>
        <w:ind w:firstLine="540"/>
        <w:jc w:val="both"/>
      </w:pPr>
      <w:r>
        <w:rPr>
          <w:sz w:val="20"/>
        </w:rPr>
        <w:t xml:space="preserve">Требования к электронным документам, представляемым заявителем для получения услуги:</w:t>
      </w:r>
    </w:p>
    <w:p>
      <w:pPr>
        <w:pStyle w:val="0"/>
        <w:spacing w:before="200" w:line-rule="auto"/>
        <w:ind w:firstLine="540"/>
        <w:jc w:val="both"/>
      </w:pPr>
      <w:r>
        <w:rPr>
          <w:sz w:val="20"/>
        </w:rPr>
        <w:t xml:space="preserve">а) прилагаемые к заявлению электронные документы представляются в одном из следующих форматов - pdf, jpg, png.</w:t>
      </w:r>
    </w:p>
    <w:p>
      <w:pPr>
        <w:pStyle w:val="0"/>
        <w:spacing w:before="200" w:line-rule="auto"/>
        <w:ind w:firstLine="540"/>
        <w:jc w:val="both"/>
      </w:pPr>
      <w:r>
        <w:rPr>
          <w:sz w:val="20"/>
        </w:rPr>
        <w:t xml:space="preserve">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0"/>
        <w:spacing w:before="200" w:line-rule="auto"/>
        <w:ind w:firstLine="540"/>
        <w:jc w:val="both"/>
      </w:pPr>
      <w:r>
        <w:rPr>
          <w:sz w:val="20"/>
        </w:rPr>
        <w:t xml:space="preserve">б) в целях представления электронных документов сканирование документов на бумажном носителе осуществляется:</w:t>
      </w:r>
    </w:p>
    <w:p>
      <w:pPr>
        <w:pStyle w:val="0"/>
        <w:spacing w:before="200" w:line-rule="auto"/>
        <w:ind w:firstLine="540"/>
        <w:jc w:val="both"/>
      </w:pPr>
      <w:r>
        <w:rPr>
          <w:sz w:val="20"/>
        </w:rPr>
        <w:t xml:space="preserve">непосредственно с оригинала документа в масштабе 1:1 (не допускается сканирование с копий) с разрешением 300 dpi;</w:t>
      </w:r>
    </w:p>
    <w:p>
      <w:pPr>
        <w:pStyle w:val="0"/>
        <w:spacing w:before="200" w:line-rule="auto"/>
        <w:ind w:firstLine="540"/>
        <w:jc w:val="both"/>
      </w:pPr>
      <w:r>
        <w:rPr>
          <w:sz w:val="20"/>
        </w:rPr>
        <w:t xml:space="preserve">в черно-белом режиме при отсутствии в документе графических изображений;</w:t>
      </w:r>
    </w:p>
    <w:p>
      <w:pPr>
        <w:pStyle w:val="0"/>
        <w:spacing w:before="200" w:line-rule="auto"/>
        <w:ind w:firstLine="540"/>
        <w:jc w:val="both"/>
      </w:pPr>
      <w:r>
        <w:rPr>
          <w:sz w:val="20"/>
        </w:rPr>
        <w:t xml:space="preserve">в режиме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в режиме "оттенки серого" при наличии в документе изображений, отличных от цветного изображения;</w:t>
      </w:r>
    </w:p>
    <w:p>
      <w:pPr>
        <w:pStyle w:val="0"/>
        <w:spacing w:before="200" w:line-rule="auto"/>
        <w:ind w:firstLine="540"/>
        <w:jc w:val="both"/>
      </w:pPr>
      <w:r>
        <w:rPr>
          <w:sz w:val="20"/>
        </w:rPr>
        <w:t xml:space="preserve">в) документы в электронном виде могут быть подписаны квалифицированной ЭП.</w:t>
      </w:r>
    </w:p>
    <w:p>
      <w:pPr>
        <w:pStyle w:val="0"/>
        <w:spacing w:before="200" w:line-rule="auto"/>
        <w:ind w:firstLine="540"/>
        <w:jc w:val="both"/>
      </w:pPr>
      <w:r>
        <w:rPr>
          <w:sz w:val="20"/>
        </w:rPr>
        <w:t xml:space="preserve">(указываются реквизиты нормативного правового акта, в соответствии с которым требуется обязательное подписание квалифицированной ЭП).</w:t>
      </w:r>
    </w:p>
    <w:p>
      <w:pPr>
        <w:pStyle w:val="0"/>
        <w:spacing w:before="200" w:line-rule="auto"/>
        <w:ind w:firstLine="540"/>
        <w:jc w:val="both"/>
      </w:pPr>
      <w:r>
        <w:rPr>
          <w:sz w:val="20"/>
        </w:rPr>
        <w:t xml:space="preserve">г) наименования электронных документов должны соответствовать наименованиям документов на бумажном носителе.</w:t>
      </w:r>
    </w:p>
    <w:p>
      <w:pPr>
        <w:pStyle w:val="0"/>
        <w:spacing w:before="200" w:line-rule="auto"/>
        <w:ind w:firstLine="540"/>
        <w:jc w:val="both"/>
      </w:pPr>
      <w:r>
        <w:rPr>
          <w:sz w:val="20"/>
        </w:rPr>
        <w:t xml:space="preserve">19.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181" w:name="P181"/>
    <w:bookmarkEnd w:id="181"/>
    <w:p>
      <w:pPr>
        <w:pStyle w:val="0"/>
        <w:ind w:firstLine="540"/>
        <w:jc w:val="both"/>
      </w:pPr>
      <w:r>
        <w:rPr>
          <w:sz w:val="20"/>
        </w:rPr>
        <w:t xml:space="preserve">20. Основаниями для отказа в приеме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1) представлен неполный перечень документов, указанных в </w:t>
      </w:r>
      <w:hyperlink w:history="0" w:anchor="P127" w:tooltip="12. Для получения государственной услуги представляются документы, которые являются обязательными:">
        <w:r>
          <w:rPr>
            <w:sz w:val="20"/>
            <w:color w:val="0000ff"/>
          </w:rPr>
          <w:t xml:space="preserve">пункте 12</w:t>
        </w:r>
      </w:hyperlink>
      <w:r>
        <w:rPr>
          <w:sz w:val="20"/>
        </w:rPr>
        <w:t xml:space="preserve"> Административного регламента;</w:t>
      </w:r>
    </w:p>
    <w:p>
      <w:pPr>
        <w:pStyle w:val="0"/>
        <w:spacing w:before="200" w:line-rule="auto"/>
        <w:ind w:firstLine="540"/>
        <w:jc w:val="both"/>
      </w:pPr>
      <w:r>
        <w:rPr>
          <w:sz w:val="20"/>
        </w:rPr>
        <w:t xml:space="preserve">2) текст заявления и представленных документов не поддается прочтению, в том числе при представлении документов в электронном виде:</w:t>
      </w:r>
    </w:p>
    <w:p>
      <w:pPr>
        <w:pStyle w:val="0"/>
        <w:spacing w:before="200" w:line-rule="auto"/>
        <w:ind w:firstLine="540"/>
        <w:jc w:val="both"/>
      </w:pPr>
      <w:r>
        <w:rPr>
          <w:sz w:val="20"/>
        </w:rPr>
        <w:t xml:space="preserve">электронные документы представлены в форматах, не предусмотренных Административным регламентом;</w:t>
      </w:r>
    </w:p>
    <w:p>
      <w:pPr>
        <w:pStyle w:val="0"/>
        <w:spacing w:before="200" w:line-rule="auto"/>
        <w:ind w:firstLine="540"/>
        <w:jc w:val="both"/>
      </w:pPr>
      <w:r>
        <w:rPr>
          <w:sz w:val="20"/>
        </w:rPr>
        <w:t xml:space="preserve">нарушены требования к сканированию представляемых документов, предусмотренные Административным регламентом;</w:t>
      </w:r>
    </w:p>
    <w:p>
      <w:pPr>
        <w:pStyle w:val="0"/>
        <w:spacing w:before="200" w:line-rule="auto"/>
        <w:ind w:firstLine="540"/>
        <w:jc w:val="both"/>
      </w:pPr>
      <w:r>
        <w:rPr>
          <w:sz w:val="20"/>
        </w:rPr>
        <w:t xml:space="preserve">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pPr>
        <w:pStyle w:val="0"/>
        <w:spacing w:before="200" w:line-rule="auto"/>
        <w:ind w:firstLine="540"/>
        <w:jc w:val="both"/>
      </w:pPr>
      <w:r>
        <w:rPr>
          <w:sz w:val="20"/>
        </w:rPr>
        <w:t xml:space="preserve">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0"/>
        <w:spacing w:before="200" w:line-rule="auto"/>
        <w:ind w:firstLine="540"/>
        <w:jc w:val="both"/>
      </w:pPr>
      <w:r>
        <w:rPr>
          <w:sz w:val="20"/>
        </w:rPr>
        <w:t xml:space="preserve">5) вопрос, указанный в заявлении, не относится к порядку предоставления государственной услуги.</w:t>
      </w:r>
    </w:p>
    <w:p>
      <w:pPr>
        <w:pStyle w:val="0"/>
        <w:spacing w:before="200" w:line-rule="auto"/>
        <w:ind w:firstLine="540"/>
        <w:jc w:val="both"/>
      </w:pPr>
      <w:r>
        <w:rPr>
          <w:sz w:val="20"/>
        </w:rPr>
        <w:t xml:space="preserve">Решение об отказе в приеме документов подписывается уполномоченным должностным лицом и выдается заявителю с указанием причин отказа.</w:t>
      </w:r>
    </w:p>
    <w:p>
      <w:pPr>
        <w:pStyle w:val="0"/>
        <w:spacing w:before="200" w:line-rule="auto"/>
        <w:ind w:firstLine="540"/>
        <w:jc w:val="both"/>
      </w:pPr>
      <w:r>
        <w:rPr>
          <w:sz w:val="20"/>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pPr>
        <w:pStyle w:val="0"/>
        <w:spacing w:before="200" w:line-rule="auto"/>
        <w:ind w:firstLine="540"/>
        <w:jc w:val="both"/>
      </w:pPr>
      <w:r>
        <w:rPr>
          <w:sz w:val="20"/>
        </w:rPr>
        <w:t xml:space="preserve">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bookmarkStart w:id="196" w:name="P196"/>
    <w:bookmarkEnd w:id="196"/>
    <w:p>
      <w:pPr>
        <w:pStyle w:val="0"/>
        <w:ind w:firstLine="540"/>
        <w:jc w:val="both"/>
      </w:pPr>
      <w:r>
        <w:rPr>
          <w:sz w:val="20"/>
        </w:rPr>
        <w:t xml:space="preserve">21. Основания для приостановления предоставления государственной услуги:</w:t>
      </w:r>
    </w:p>
    <w:p>
      <w:pPr>
        <w:pStyle w:val="0"/>
        <w:spacing w:before="200" w:line-rule="auto"/>
        <w:ind w:firstLine="540"/>
        <w:jc w:val="both"/>
      </w:pPr>
      <w:r>
        <w:rPr>
          <w:sz w:val="20"/>
        </w:rPr>
        <w:t xml:space="preserve">основания для приостановления предоставления государственной услуги отсутствуют.</w:t>
      </w:r>
    </w:p>
    <w:p>
      <w:pPr>
        <w:pStyle w:val="0"/>
        <w:spacing w:before="200" w:line-rule="auto"/>
        <w:ind w:firstLine="540"/>
        <w:jc w:val="both"/>
      </w:pPr>
      <w:r>
        <w:rPr>
          <w:sz w:val="20"/>
        </w:rPr>
        <w:t xml:space="preserve">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pPr>
        <w:pStyle w:val="0"/>
        <w:spacing w:before="200" w:line-rule="auto"/>
        <w:ind w:firstLine="540"/>
        <w:jc w:val="both"/>
      </w:pPr>
      <w:r>
        <w:rPr>
          <w:sz w:val="20"/>
        </w:rPr>
        <w:t xml:space="preserve">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3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е) утратил силу. - </w:t>
      </w:r>
      <w:hyperlink w:history="0" r:id="rId40" w:tooltip="Приказ Министерства физической культуры и спорта Оренбургской области от 17.06.2021 N 215 &quot;О внесении изменений в приказ министерства от 14.03.2019 N 73&quot; {КонсультантПлюс}">
        <w:r>
          <w:rPr>
            <w:sz w:val="20"/>
            <w:color w:val="0000ff"/>
          </w:rPr>
          <w:t xml:space="preserve">Приказ</w:t>
        </w:r>
      </w:hyperlink>
      <w:r>
        <w:rPr>
          <w:sz w:val="20"/>
        </w:rPr>
        <w:t xml:space="preserve"> Министерства физической культуры и спорта Оренбургской области от 17.06.2021 N 215;</w:t>
      </w:r>
    </w:p>
    <w:p>
      <w:pPr>
        <w:pStyle w:val="0"/>
        <w:spacing w:before="200" w:line-rule="auto"/>
        <w:ind w:firstLine="540"/>
        <w:jc w:val="both"/>
      </w:pPr>
      <w:r>
        <w:rPr>
          <w:sz w:val="20"/>
        </w:rPr>
        <w:t xml:space="preserve">ж) представление документов, содержащих недостоверные сведения, либо документов, оформленных в ненадлежащем порядке.</w:t>
      </w:r>
    </w:p>
    <w:p>
      <w:pPr>
        <w:pStyle w:val="0"/>
        <w:spacing w:before="200" w:line-rule="auto"/>
        <w:ind w:firstLine="540"/>
        <w:jc w:val="both"/>
      </w:pPr>
      <w:r>
        <w:rPr>
          <w:sz w:val="20"/>
        </w:rPr>
        <w:t xml:space="preserve">Под недостоверными сведениями понимается наличие в содержании документов неточностей и противоречий, не соответствующих действительности.</w:t>
      </w:r>
    </w:p>
    <w:p>
      <w:pPr>
        <w:pStyle w:val="0"/>
        <w:spacing w:before="200" w:line-rule="auto"/>
        <w:ind w:firstLine="540"/>
        <w:jc w:val="both"/>
      </w:pPr>
      <w:r>
        <w:rPr>
          <w:sz w:val="20"/>
        </w:rPr>
        <w:t xml:space="preserve">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pPr>
        <w:pStyle w:val="0"/>
        <w:spacing w:before="200" w:line-rule="auto"/>
        <w:ind w:firstLine="540"/>
        <w:jc w:val="both"/>
      </w:pPr>
      <w:r>
        <w:rPr>
          <w:sz w:val="20"/>
        </w:rPr>
        <w:t xml:space="preserve">Решение об отказе в предоставлении государственной услуги выдается (направляется) заявителю не позднее 3 рабочих дней с даты принятия такого решения.</w:t>
      </w:r>
    </w:p>
    <w:p>
      <w:pPr>
        <w:pStyle w:val="0"/>
        <w:spacing w:before="200" w:line-rule="auto"/>
        <w:ind w:firstLine="540"/>
        <w:jc w:val="both"/>
      </w:pPr>
      <w:r>
        <w:rPr>
          <w:sz w:val="20"/>
        </w:rPr>
        <w:t xml:space="preserve">Решение об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3 рабочих дней с даты принятия такого решения.</w:t>
      </w:r>
    </w:p>
    <w:p>
      <w:pPr>
        <w:pStyle w:val="0"/>
        <w:spacing w:before="200" w:line-rule="auto"/>
        <w:ind w:firstLine="540"/>
        <w:jc w:val="both"/>
      </w:pPr>
      <w:r>
        <w:rPr>
          <w:sz w:val="20"/>
        </w:rPr>
        <w:t xml:space="preserve">После устранения причин, послуживших основанием для отказа в предоставлении государственной услуги, заявитель вправе обратиться повторно для получения государственной услуги.</w:t>
      </w:r>
    </w:p>
    <w:p>
      <w:pPr>
        <w:pStyle w:val="0"/>
        <w:spacing w:before="200" w:line-rule="auto"/>
        <w:ind w:firstLine="540"/>
        <w:jc w:val="both"/>
      </w:pPr>
      <w:r>
        <w:rPr>
          <w:sz w:val="20"/>
        </w:rPr>
        <w:t xml:space="preserve">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Утратил силу. - </w:t>
      </w:r>
      <w:hyperlink w:history="0" r:id="rId41"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w:t>
        </w:r>
      </w:hyperlink>
      <w:r>
        <w:rPr>
          <w:sz w:val="20"/>
        </w:rPr>
        <w:t xml:space="preserve"> Министерства физической культуры и спорта Оренбургской области от 09.06.2022 N 156.</w:t>
      </w:r>
    </w:p>
    <w:p>
      <w:pPr>
        <w:pStyle w:val="0"/>
        <w:jc w:val="both"/>
      </w:pPr>
      <w:r>
        <w:rPr>
          <w:sz w:val="20"/>
        </w:rPr>
      </w:r>
    </w:p>
    <w:p>
      <w:pPr>
        <w:pStyle w:val="2"/>
        <w:outlineLvl w:val="2"/>
        <w:jc w:val="center"/>
      </w:pPr>
      <w:r>
        <w:rPr>
          <w:sz w:val="20"/>
        </w:rPr>
        <w:t xml:space="preserve">Размер платы, взимаемой с заявителя при предоставлении</w:t>
      </w:r>
    </w:p>
    <w:p>
      <w:pPr>
        <w:pStyle w:val="2"/>
        <w:jc w:val="center"/>
      </w:pPr>
      <w:r>
        <w:rPr>
          <w:sz w:val="20"/>
        </w:rPr>
        <w:t xml:space="preserve">государственной услуги, и способы ее взимания</w:t>
      </w:r>
    </w:p>
    <w:p>
      <w:pPr>
        <w:pStyle w:val="0"/>
        <w:jc w:val="center"/>
      </w:pPr>
      <w:r>
        <w:rPr>
          <w:sz w:val="20"/>
        </w:rPr>
        <w:t xml:space="preserve">(в ред. </w:t>
      </w:r>
      <w:hyperlink w:history="0" r:id="rId42"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w:t>
      </w:r>
    </w:p>
    <w:p>
      <w:pPr>
        <w:pStyle w:val="0"/>
        <w:jc w:val="center"/>
      </w:pPr>
      <w:r>
        <w:rPr>
          <w:sz w:val="20"/>
        </w:rPr>
        <w:t xml:space="preserve">Оренбургской области от 09.06.2022 N 156)</w:t>
      </w:r>
    </w:p>
    <w:p>
      <w:pPr>
        <w:pStyle w:val="0"/>
        <w:jc w:val="both"/>
      </w:pPr>
      <w:r>
        <w:rPr>
          <w:sz w:val="20"/>
        </w:rPr>
      </w:r>
    </w:p>
    <w:p>
      <w:pPr>
        <w:pStyle w:val="0"/>
        <w:ind w:firstLine="540"/>
        <w:jc w:val="both"/>
      </w:pPr>
      <w:r>
        <w:rPr>
          <w:sz w:val="20"/>
        </w:rPr>
        <w:t xml:space="preserve">23. За предоставление государственной услуги взимание платы не предусмотрено.</w:t>
      </w:r>
    </w:p>
    <w:p>
      <w:pPr>
        <w:pStyle w:val="0"/>
        <w:jc w:val="both"/>
      </w:pPr>
      <w:r>
        <w:rPr>
          <w:sz w:val="20"/>
        </w:rPr>
      </w:r>
    </w:p>
    <w:p>
      <w:pPr>
        <w:pStyle w:val="2"/>
        <w:outlineLvl w:val="2"/>
        <w:jc w:val="center"/>
      </w:pPr>
      <w:r>
        <w:rPr>
          <w:sz w:val="20"/>
        </w:rPr>
        <w:t xml:space="preserve">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Утратил силу. - </w:t>
      </w:r>
      <w:hyperlink w:history="0" r:id="rId43"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w:t>
        </w:r>
      </w:hyperlink>
      <w:r>
        <w:rPr>
          <w:sz w:val="20"/>
        </w:rPr>
        <w:t xml:space="preserve"> Министерства физической культуры и спорта Оренбургской области от 09.06.2022 N 156.</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о предоставлении государственной услуги и при получении</w:t>
      </w:r>
    </w:p>
    <w:p>
      <w:pPr>
        <w:pStyle w:val="2"/>
        <w:jc w:val="center"/>
      </w:pPr>
      <w:r>
        <w:rPr>
          <w:sz w:val="20"/>
        </w:rPr>
        <w:t xml:space="preserve">результата предоставления государственной услуги</w:t>
      </w:r>
    </w:p>
    <w:p>
      <w:pPr>
        <w:pStyle w:val="0"/>
        <w:jc w:val="both"/>
      </w:pPr>
      <w:r>
        <w:rPr>
          <w:sz w:val="20"/>
        </w:rPr>
      </w:r>
    </w:p>
    <w:p>
      <w:pPr>
        <w:pStyle w:val="0"/>
        <w:ind w:firstLine="540"/>
        <w:jc w:val="both"/>
      </w:pPr>
      <w:r>
        <w:rPr>
          <w:sz w:val="20"/>
        </w:rPr>
        <w:t xml:space="preserve">25.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pPr>
        <w:pStyle w:val="0"/>
        <w:spacing w:before="200" w:line-rule="auto"/>
        <w:ind w:firstLine="540"/>
        <w:jc w:val="both"/>
      </w:pPr>
      <w:r>
        <w:rPr>
          <w:sz w:val="20"/>
        </w:rPr>
        <w:t xml:space="preserve">Запись на прием в МФЦ для подачи запроса заявителя может осуществляться с использованием Портала, при этом заявителю обеспечивается возможность:</w:t>
      </w:r>
    </w:p>
    <w:p>
      <w:pPr>
        <w:pStyle w:val="0"/>
        <w:spacing w:before="200" w:line-rule="auto"/>
        <w:ind w:firstLine="540"/>
        <w:jc w:val="both"/>
      </w:pPr>
      <w:r>
        <w:rPr>
          <w:sz w:val="20"/>
        </w:rPr>
        <w:t xml:space="preserve">а) ознакомления с режимом работы МФЦ, а также с доступными для записи на прием датами и интервалами времени приема;</w:t>
      </w:r>
    </w:p>
    <w:p>
      <w:pPr>
        <w:pStyle w:val="0"/>
        <w:spacing w:before="200" w:line-rule="auto"/>
        <w:ind w:firstLine="540"/>
        <w:jc w:val="both"/>
      </w:pPr>
      <w:r>
        <w:rPr>
          <w:sz w:val="20"/>
        </w:rPr>
        <w:t xml:space="preserve">б) записи в любые свободные для приема дату и время в пределах установленного в МФЦ графика приема заявителей.</w:t>
      </w:r>
    </w:p>
    <w:p>
      <w:pPr>
        <w:pStyle w:val="0"/>
        <w:spacing w:before="200" w:line-rule="auto"/>
        <w:ind w:firstLine="540"/>
        <w:jc w:val="both"/>
      </w:pPr>
      <w:r>
        <w:rPr>
          <w:sz w:val="20"/>
        </w:rPr>
        <w:t xml:space="preserve">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0"/>
        <w:spacing w:before="200" w:line-rule="auto"/>
        <w:ind w:firstLine="540"/>
        <w:jc w:val="both"/>
      </w:pPr>
      <w:r>
        <w:rPr>
          <w:sz w:val="20"/>
        </w:rPr>
        <w:t xml:space="preserve">Запись на прием может осуществляться посредством информационной системы МФЦ, которая обеспечивает возможность интеграции с Порталом.</w:t>
      </w:r>
    </w:p>
    <w:p>
      <w:pPr>
        <w:pStyle w:val="0"/>
        <w:jc w:val="both"/>
      </w:pPr>
      <w:r>
        <w:rPr>
          <w:sz w:val="20"/>
        </w:rPr>
      </w:r>
    </w:p>
    <w:p>
      <w:pPr>
        <w:pStyle w:val="2"/>
        <w:outlineLvl w:val="2"/>
        <w:jc w:val="center"/>
      </w:pPr>
      <w:r>
        <w:rPr>
          <w:sz w:val="20"/>
        </w:rPr>
        <w:t xml:space="preserve">Срок регистрации заявления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26. Регистрация заявления о предоставлении государственной услуги осуществляется в течение 1 рабочего дня с момента его поступления в порядке, определенном инструкцией по делопроизводству.</w:t>
      </w:r>
    </w:p>
    <w:p>
      <w:pPr>
        <w:pStyle w:val="0"/>
        <w:spacing w:before="200" w:line-rule="auto"/>
        <w:ind w:firstLine="540"/>
        <w:jc w:val="both"/>
      </w:pPr>
      <w:r>
        <w:rPr>
          <w:sz w:val="20"/>
        </w:rPr>
        <w:t xml:space="preserve">Орган исполнительной власти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w:t>
      </w:r>
    </w:p>
    <w:p>
      <w:pPr>
        <w:pStyle w:val="2"/>
        <w:jc w:val="center"/>
      </w:pPr>
      <w:r>
        <w:rPr>
          <w:sz w:val="20"/>
        </w:rPr>
        <w:t xml:space="preserve">информационным стендам, необходимым</w:t>
      </w:r>
    </w:p>
    <w:p>
      <w:pPr>
        <w:pStyle w:val="2"/>
        <w:jc w:val="center"/>
      </w:pPr>
      <w:r>
        <w:rPr>
          <w:sz w:val="20"/>
        </w:rPr>
        <w:t xml:space="preserve">для предоставления государственной услуги</w:t>
      </w:r>
    </w:p>
    <w:p>
      <w:pPr>
        <w:pStyle w:val="0"/>
        <w:jc w:val="both"/>
      </w:pPr>
      <w:r>
        <w:rPr>
          <w:sz w:val="20"/>
        </w:rPr>
      </w:r>
    </w:p>
    <w:p>
      <w:pPr>
        <w:pStyle w:val="0"/>
        <w:ind w:firstLine="540"/>
        <w:jc w:val="both"/>
      </w:pPr>
      <w:r>
        <w:rPr>
          <w:sz w:val="20"/>
        </w:rPr>
        <w:t xml:space="preserve">27. Прием заявителей должен осуществляться в специально выделенном для этих целей помещении.</w:t>
      </w:r>
    </w:p>
    <w:p>
      <w:pPr>
        <w:pStyle w:val="0"/>
        <w:spacing w:before="200" w:line-rule="auto"/>
        <w:ind w:firstLine="540"/>
        <w:jc w:val="both"/>
      </w:pPr>
      <w:r>
        <w:rPr>
          <w:sz w:val="20"/>
        </w:rPr>
        <w:t xml:space="preserve">Помещения, в которых осуществляется прием заявителей, должны находиться в зоне пешеходной доступности к основным транспортным магистралям.</w:t>
      </w:r>
    </w:p>
    <w:p>
      <w:pPr>
        <w:pStyle w:val="0"/>
        <w:spacing w:before="200" w:line-rule="auto"/>
        <w:ind w:firstLine="540"/>
        <w:jc w:val="both"/>
      </w:pPr>
      <w:r>
        <w:rPr>
          <w:sz w:val="20"/>
        </w:rPr>
        <w:t xml:space="preserve">28.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pPr>
        <w:pStyle w:val="0"/>
        <w:spacing w:before="200" w:line-rule="auto"/>
        <w:ind w:firstLine="540"/>
        <w:jc w:val="both"/>
      </w:pPr>
      <w:r>
        <w:rPr>
          <w:sz w:val="20"/>
        </w:rPr>
        <w:t xml:space="preserve">29. 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pPr>
        <w:pStyle w:val="0"/>
        <w:spacing w:before="200" w:line-rule="auto"/>
        <w:ind w:firstLine="540"/>
        <w:jc w:val="both"/>
      </w:pPr>
      <w:r>
        <w:rPr>
          <w:sz w:val="20"/>
        </w:rPr>
        <w:t xml:space="preserve">30.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pPr>
        <w:pStyle w:val="0"/>
        <w:spacing w:before="200" w:line-rule="auto"/>
        <w:ind w:firstLine="540"/>
        <w:jc w:val="both"/>
      </w:pPr>
      <w:r>
        <w:rPr>
          <w:sz w:val="20"/>
        </w:rPr>
        <w:t xml:space="preserve">31. Места предоставления государственной услуги должны быть:</w:t>
      </w:r>
    </w:p>
    <w:p>
      <w:pPr>
        <w:pStyle w:val="0"/>
        <w:spacing w:before="200" w:line-rule="auto"/>
        <w:ind w:firstLine="540"/>
        <w:jc w:val="both"/>
      </w:pPr>
      <w:r>
        <w:rPr>
          <w:sz w:val="20"/>
        </w:rPr>
        <w:t xml:space="preserve">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0"/>
        <w:spacing w:before="200" w:line-rule="auto"/>
        <w:ind w:firstLine="540"/>
        <w:jc w:val="both"/>
      </w:pPr>
      <w:r>
        <w:rPr>
          <w:sz w:val="20"/>
        </w:rPr>
        <w:t xml:space="preserve">обеспечены доступными местами общественного пользования (туалеты) и хранения верхней одежды заявителей.</w:t>
      </w:r>
    </w:p>
    <w:p>
      <w:pPr>
        <w:pStyle w:val="0"/>
        <w:spacing w:before="200" w:line-rule="auto"/>
        <w:ind w:firstLine="540"/>
        <w:jc w:val="both"/>
      </w:pPr>
      <w:r>
        <w:rPr>
          <w:sz w:val="20"/>
        </w:rPr>
        <w:t xml:space="preserve">31.1. Требования к местам информирования.</w:t>
      </w:r>
    </w:p>
    <w:p>
      <w:pPr>
        <w:pStyle w:val="0"/>
        <w:spacing w:before="200" w:line-rule="auto"/>
        <w:ind w:firstLine="540"/>
        <w:jc w:val="both"/>
      </w:pPr>
      <w:r>
        <w:rPr>
          <w:sz w:val="20"/>
        </w:rPr>
        <w:t xml:space="preserve">Места, предназначенные для ознакомления заявителей с информацией о порядке предоставления государственной услуги, оборудуются информационными стендами с перечнем документов, необходимых для предоставления государственной услуги.</w:t>
      </w:r>
    </w:p>
    <w:p>
      <w:pPr>
        <w:pStyle w:val="0"/>
        <w:spacing w:before="200" w:line-rule="auto"/>
        <w:ind w:firstLine="540"/>
        <w:jc w:val="both"/>
      </w:pPr>
      <w:r>
        <w:rPr>
          <w:sz w:val="20"/>
        </w:rPr>
        <w:t xml:space="preserve">Информационные стенды снабжаются карманами с информационными листками и памятками, которые граждане могут взять с собой.</w:t>
      </w:r>
    </w:p>
    <w:p>
      <w:pPr>
        <w:pStyle w:val="0"/>
        <w:spacing w:before="200" w:line-rule="auto"/>
        <w:ind w:firstLine="540"/>
        <w:jc w:val="both"/>
      </w:pPr>
      <w:r>
        <w:rPr>
          <w:sz w:val="20"/>
        </w:rPr>
        <w:t xml:space="preserve">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pPr>
        <w:pStyle w:val="0"/>
        <w:spacing w:before="200" w:line-rule="auto"/>
        <w:ind w:firstLine="540"/>
        <w:jc w:val="both"/>
      </w:pPr>
      <w:r>
        <w:rPr>
          <w:sz w:val="20"/>
        </w:rPr>
        <w:t xml:space="preserve">В дополнение к информационным стендам допускается организация мест распространения буклетов с вложенной информацией о порядке предоставления государственной услуги.</w:t>
      </w:r>
    </w:p>
    <w:p>
      <w:pPr>
        <w:pStyle w:val="0"/>
        <w:jc w:val="both"/>
      </w:pPr>
      <w:r>
        <w:rPr>
          <w:sz w:val="20"/>
        </w:rPr>
        <w:t xml:space="preserve">(п. 31.1 введен </w:t>
      </w:r>
      <w:hyperlink w:history="0" r:id="rId44"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Приказом</w:t>
        </w:r>
      </w:hyperlink>
      <w:r>
        <w:rPr>
          <w:sz w:val="20"/>
        </w:rPr>
        <w:t xml:space="preserve"> Министерства физической культуры и спорта Оренбургской области от 09.06.2022 N 156)</w:t>
      </w:r>
    </w:p>
    <w:p>
      <w:pPr>
        <w:pStyle w:val="0"/>
        <w:spacing w:before="200" w:line-rule="auto"/>
        <w:ind w:firstLine="540"/>
        <w:jc w:val="both"/>
      </w:pPr>
      <w:r>
        <w:rPr>
          <w:sz w:val="20"/>
        </w:rPr>
        <w:t xml:space="preserve">32. Требования к условиям доступности при предоставлении государственной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0"/>
        <w:spacing w:before="200" w:line-rule="auto"/>
        <w:ind w:firstLine="540"/>
        <w:jc w:val="both"/>
      </w:pPr>
      <w:r>
        <w:rPr>
          <w:sz w:val="20"/>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pPr>
        <w:pStyle w:val="0"/>
        <w:spacing w:before="200" w:line-rule="auto"/>
        <w:ind w:firstLine="540"/>
        <w:jc w:val="both"/>
      </w:pPr>
      <w:r>
        <w:rPr>
          <w:sz w:val="20"/>
        </w:rPr>
        <w:t xml:space="preserve">2) сопровождение инвалидов, имеющих стойкие расстройства функции зрения и самостоятельного передвижения, и оказание им помощи;</w:t>
      </w:r>
    </w:p>
    <w:p>
      <w:pPr>
        <w:pStyle w:val="0"/>
        <w:spacing w:before="200" w:line-rule="auto"/>
        <w:ind w:firstLine="540"/>
        <w:jc w:val="both"/>
      </w:pPr>
      <w:r>
        <w:rPr>
          <w:sz w:val="20"/>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pPr>
        <w:pStyle w:val="0"/>
        <w:spacing w:before="200" w:line-rule="auto"/>
        <w:ind w:firstLine="540"/>
        <w:jc w:val="both"/>
      </w:pPr>
      <w:r>
        <w:rPr>
          <w:sz w:val="20"/>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0"/>
        <w:spacing w:before="200" w:line-rule="auto"/>
        <w:ind w:firstLine="540"/>
        <w:jc w:val="both"/>
      </w:pPr>
      <w:r>
        <w:rPr>
          <w:sz w:val="20"/>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spacing w:before="200" w:line-rule="auto"/>
        <w:ind w:firstLine="540"/>
        <w:jc w:val="both"/>
      </w:pPr>
      <w:r>
        <w:rPr>
          <w:sz w:val="20"/>
        </w:rPr>
        <w:t xml:space="preserve">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33.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1) открытость, полнота и достоверность информации о порядке предоставления государственной услуги, в том числе в электронной форме, в сети Интернет, на Портале;</w:t>
      </w:r>
    </w:p>
    <w:p>
      <w:pPr>
        <w:pStyle w:val="0"/>
        <w:spacing w:before="200" w:line-rule="auto"/>
        <w:ind w:firstLine="540"/>
        <w:jc w:val="both"/>
      </w:pPr>
      <w:r>
        <w:rPr>
          <w:sz w:val="20"/>
        </w:rPr>
        <w:t xml:space="preserve">2) соблюдение стандарта предоставления государственной услуги;</w:t>
      </w:r>
    </w:p>
    <w:p>
      <w:pPr>
        <w:pStyle w:val="0"/>
        <w:spacing w:before="200" w:line-rule="auto"/>
        <w:ind w:firstLine="540"/>
        <w:jc w:val="both"/>
      </w:pPr>
      <w:r>
        <w:rPr>
          <w:sz w:val="20"/>
        </w:rPr>
        <w:t xml:space="preserve">3) предоставление возможности подачи заявления о предоставлении государственной услуги и документов через Портал;</w:t>
      </w:r>
    </w:p>
    <w:p>
      <w:pPr>
        <w:pStyle w:val="0"/>
        <w:spacing w:before="200" w:line-rule="auto"/>
        <w:ind w:firstLine="540"/>
        <w:jc w:val="both"/>
      </w:pPr>
      <w:r>
        <w:rPr>
          <w:sz w:val="20"/>
        </w:rPr>
        <w:t xml:space="preserve">4)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pPr>
        <w:pStyle w:val="0"/>
        <w:spacing w:before="200" w:line-rule="auto"/>
        <w:ind w:firstLine="540"/>
        <w:jc w:val="both"/>
      </w:pPr>
      <w:r>
        <w:rPr>
          <w:sz w:val="20"/>
        </w:rPr>
        <w:t xml:space="preserve">5) возможность получения государственной услуги в многофункциональном центре предоставления государственных и муниципальных услуг;</w:t>
      </w:r>
    </w:p>
    <w:p>
      <w:pPr>
        <w:pStyle w:val="0"/>
        <w:spacing w:before="200" w:line-rule="auto"/>
        <w:ind w:firstLine="540"/>
        <w:jc w:val="both"/>
      </w:pPr>
      <w:r>
        <w:rPr>
          <w:sz w:val="20"/>
        </w:rPr>
        <w:t xml:space="preserve">6) возможность либо невозможность получения государственной услуги в любом территориальном подразделении министерства (при наличии), предоставляющего государственную услугу, по выбору заявителя (экстерриториальный принцип).</w:t>
      </w:r>
    </w:p>
    <w:p>
      <w:pPr>
        <w:pStyle w:val="0"/>
        <w:spacing w:before="200" w:line-rule="auto"/>
        <w:ind w:firstLine="540"/>
        <w:jc w:val="both"/>
      </w:pPr>
      <w:r>
        <w:rPr>
          <w:sz w:val="20"/>
        </w:rPr>
        <w:t xml:space="preserve">34. Показателями качества предоставления государственной услуги являются:</w:t>
      </w:r>
    </w:p>
    <w:p>
      <w:pPr>
        <w:pStyle w:val="0"/>
        <w:spacing w:before="200" w:line-rule="auto"/>
        <w:ind w:firstLine="540"/>
        <w:jc w:val="both"/>
      </w:pPr>
      <w:r>
        <w:rPr>
          <w:sz w:val="20"/>
        </w:rPr>
        <w:t xml:space="preserve">1) отсутствие очередей при приеме (выдаче) документов;</w:t>
      </w:r>
    </w:p>
    <w:p>
      <w:pPr>
        <w:pStyle w:val="0"/>
        <w:spacing w:before="200" w:line-rule="auto"/>
        <w:ind w:firstLine="540"/>
        <w:jc w:val="both"/>
      </w:pPr>
      <w:r>
        <w:rPr>
          <w:sz w:val="20"/>
        </w:rPr>
        <w:t xml:space="preserve">2) отсутствие нарушений сроков предоставления государственной услуги;</w:t>
      </w:r>
    </w:p>
    <w:p>
      <w:pPr>
        <w:pStyle w:val="0"/>
        <w:spacing w:before="200" w:line-rule="auto"/>
        <w:ind w:firstLine="540"/>
        <w:jc w:val="both"/>
      </w:pPr>
      <w:r>
        <w:rPr>
          <w:sz w:val="20"/>
        </w:rPr>
        <w:t xml:space="preserve">3) отсутствие обоснованных жалоб со стороны заявителей по результатам предоставления государственной услуги;</w:t>
      </w:r>
    </w:p>
    <w:p>
      <w:pPr>
        <w:pStyle w:val="0"/>
        <w:spacing w:before="200" w:line-rule="auto"/>
        <w:ind w:firstLine="540"/>
        <w:jc w:val="both"/>
      </w:pPr>
      <w:r>
        <w:rPr>
          <w:sz w:val="20"/>
        </w:rPr>
        <w:t xml:space="preserve">4) компетентность уполномоченных должностных лиц органа исполнительной власти, участвующих в предоставлении государственной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pPr>
        <w:pStyle w:val="0"/>
        <w:jc w:val="both"/>
      </w:pPr>
      <w:r>
        <w:rPr>
          <w:sz w:val="20"/>
        </w:rPr>
      </w:r>
    </w:p>
    <w:p>
      <w:pPr>
        <w:pStyle w:val="2"/>
        <w:outlineLvl w:val="2"/>
        <w:jc w:val="center"/>
      </w:pPr>
      <w:r>
        <w:rPr>
          <w:sz w:val="20"/>
        </w:rPr>
        <w:t xml:space="preserve">Иные требования к предоставлению государственной услуги,</w:t>
      </w:r>
    </w:p>
    <w:p>
      <w:pPr>
        <w:pStyle w:val="2"/>
        <w:jc w:val="center"/>
      </w:pPr>
      <w:r>
        <w:rPr>
          <w:sz w:val="20"/>
        </w:rPr>
        <w:t xml:space="preserve">в том числе учитывающие особенности предоставления</w:t>
      </w:r>
    </w:p>
    <w:p>
      <w:pPr>
        <w:pStyle w:val="2"/>
        <w:jc w:val="center"/>
      </w:pPr>
      <w:r>
        <w:rPr>
          <w:sz w:val="20"/>
        </w:rPr>
        <w:t xml:space="preserve">государственных услуг в многофункциональных центрах</w:t>
      </w:r>
    </w:p>
    <w:p>
      <w:pPr>
        <w:pStyle w:val="2"/>
        <w:jc w:val="center"/>
      </w:pPr>
      <w:r>
        <w:rPr>
          <w:sz w:val="20"/>
        </w:rPr>
        <w:t xml:space="preserve">и особенности предоставления государственных услуг</w:t>
      </w:r>
    </w:p>
    <w:p>
      <w:pPr>
        <w:pStyle w:val="2"/>
        <w:jc w:val="center"/>
      </w:pPr>
      <w:r>
        <w:rPr>
          <w:sz w:val="20"/>
        </w:rPr>
        <w:t xml:space="preserve">в электронной форме</w:t>
      </w:r>
    </w:p>
    <w:p>
      <w:pPr>
        <w:pStyle w:val="0"/>
        <w:jc w:val="center"/>
      </w:pPr>
      <w:r>
        <w:rPr>
          <w:sz w:val="20"/>
        </w:rPr>
        <w:t xml:space="preserve">(в ред. </w:t>
      </w:r>
      <w:hyperlink w:history="0" r:id="rId45"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w:t>
      </w:r>
    </w:p>
    <w:p>
      <w:pPr>
        <w:pStyle w:val="0"/>
        <w:jc w:val="center"/>
      </w:pPr>
      <w:r>
        <w:rPr>
          <w:sz w:val="20"/>
        </w:rPr>
        <w:t xml:space="preserve">Оренбургской области от 09.06.2022 N 156)</w:t>
      </w:r>
    </w:p>
    <w:p>
      <w:pPr>
        <w:pStyle w:val="0"/>
        <w:jc w:val="both"/>
      </w:pPr>
      <w:r>
        <w:rPr>
          <w:sz w:val="20"/>
        </w:rPr>
      </w:r>
    </w:p>
    <w:p>
      <w:pPr>
        <w:pStyle w:val="0"/>
        <w:ind w:firstLine="540"/>
        <w:jc w:val="both"/>
      </w:pPr>
      <w:r>
        <w:rPr>
          <w:sz w:val="20"/>
        </w:rPr>
        <w:t xml:space="preserve">35. Услуги, необходимые и обязательные для предоставления государственной услуги, отсутствуют.</w:t>
      </w:r>
    </w:p>
    <w:p>
      <w:pPr>
        <w:pStyle w:val="0"/>
        <w:spacing w:before="200" w:line-rule="auto"/>
        <w:ind w:firstLine="540"/>
        <w:jc w:val="both"/>
      </w:pPr>
      <w:r>
        <w:rPr>
          <w:sz w:val="20"/>
        </w:rPr>
        <w:t xml:space="preserve">Перечень информационных систем, используемых для предоставления государственной услуги: Портал.</w:t>
      </w:r>
    </w:p>
    <w:p>
      <w:pPr>
        <w:pStyle w:val="0"/>
        <w:jc w:val="both"/>
      </w:pPr>
      <w:r>
        <w:rPr>
          <w:sz w:val="20"/>
        </w:rPr>
        <w:t xml:space="preserve">(п. 35 в ред. </w:t>
      </w:r>
      <w:hyperlink w:history="0" r:id="rId46"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 Оренбургской области от 09.06.2022 N 156)</w:t>
      </w:r>
    </w:p>
    <w:p>
      <w:pPr>
        <w:pStyle w:val="0"/>
        <w:spacing w:before="200" w:line-rule="auto"/>
        <w:ind w:firstLine="540"/>
        <w:jc w:val="both"/>
      </w:pPr>
      <w:r>
        <w:rPr>
          <w:sz w:val="20"/>
        </w:rPr>
        <w:t xml:space="preserve">35.1. Количество взаимодействий заявителя с должностными лицами министерства при предоставлении государственной услуги - 2, их общая продолжительность - 30 минут:</w:t>
      </w:r>
    </w:p>
    <w:p>
      <w:pPr>
        <w:pStyle w:val="0"/>
        <w:spacing w:before="200" w:line-rule="auto"/>
        <w:ind w:firstLine="540"/>
        <w:jc w:val="both"/>
      </w:pPr>
      <w:r>
        <w:rPr>
          <w:sz w:val="20"/>
        </w:rPr>
        <w:t xml:space="preserve">при личном обращении заявителя с заявлением о предоставлении государственной услуги;</w:t>
      </w:r>
    </w:p>
    <w:p>
      <w:pPr>
        <w:pStyle w:val="0"/>
        <w:spacing w:before="200" w:line-rule="auto"/>
        <w:ind w:firstLine="540"/>
        <w:jc w:val="both"/>
      </w:pPr>
      <w:r>
        <w:rPr>
          <w:sz w:val="20"/>
        </w:rPr>
        <w:t xml:space="preserve">при личном получении заявителем результата предоставления государственной услуги.</w:t>
      </w:r>
    </w:p>
    <w:p>
      <w:pPr>
        <w:pStyle w:val="0"/>
        <w:jc w:val="both"/>
      </w:pPr>
      <w:r>
        <w:rPr>
          <w:sz w:val="20"/>
        </w:rPr>
        <w:t xml:space="preserve">(п. 35.1 введен </w:t>
      </w:r>
      <w:hyperlink w:history="0" r:id="rId47" w:tooltip="Приказ Министерства физической культуры и спорта Оренбургской области от 19.12.2019 N 442 &quot;О внесении изменений в приказ министерства от 14.03.2019 N 73&quot; {КонсультантПлюс}">
        <w:r>
          <w:rPr>
            <w:sz w:val="20"/>
            <w:color w:val="0000ff"/>
          </w:rPr>
          <w:t xml:space="preserve">Приказом</w:t>
        </w:r>
      </w:hyperlink>
      <w:r>
        <w:rPr>
          <w:sz w:val="20"/>
        </w:rPr>
        <w:t xml:space="preserve"> Министерства физической культуры и спорта Оренбургской области от 19.12.2019 N 442)</w:t>
      </w:r>
    </w:p>
    <w:p>
      <w:pPr>
        <w:pStyle w:val="0"/>
        <w:spacing w:before="200" w:line-rule="auto"/>
        <w:ind w:firstLine="540"/>
        <w:jc w:val="both"/>
      </w:pPr>
      <w:r>
        <w:rPr>
          <w:sz w:val="20"/>
        </w:rPr>
        <w:t xml:space="preserve">36. Предоставление государственной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исполнительной власти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pPr>
        <w:pStyle w:val="0"/>
        <w:spacing w:before="200" w:line-rule="auto"/>
        <w:ind w:firstLine="540"/>
        <w:jc w:val="both"/>
      </w:pPr>
      <w:r>
        <w:rPr>
          <w:sz w:val="20"/>
        </w:rPr>
        <w:t xml:space="preserve">37.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государственной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pPr>
        <w:pStyle w:val="0"/>
        <w:jc w:val="both"/>
      </w:pPr>
      <w:r>
        <w:rPr>
          <w:sz w:val="20"/>
        </w:rPr>
      </w:r>
    </w:p>
    <w:p>
      <w:pPr>
        <w:pStyle w:val="2"/>
        <w:outlineLvl w:val="1"/>
        <w:jc w:val="center"/>
      </w:pPr>
      <w:r>
        <w:rPr>
          <w:sz w:val="20"/>
        </w:rPr>
        <w:t xml:space="preserve">III. Состав, последовательность и сроки</w:t>
      </w:r>
    </w:p>
    <w:p>
      <w:pPr>
        <w:pStyle w:val="2"/>
        <w:jc w:val="center"/>
      </w:pPr>
      <w:r>
        <w:rPr>
          <w:sz w:val="20"/>
        </w:rPr>
        <w:t xml:space="preserve">выполнения административных процедур</w:t>
      </w:r>
    </w:p>
    <w:p>
      <w:pPr>
        <w:pStyle w:val="0"/>
        <w:jc w:val="center"/>
      </w:pPr>
      <w:r>
        <w:rPr>
          <w:sz w:val="20"/>
        </w:rPr>
        <w:t xml:space="preserve">(в ред. </w:t>
      </w:r>
      <w:hyperlink w:history="0" r:id="rId48"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w:t>
      </w:r>
    </w:p>
    <w:p>
      <w:pPr>
        <w:pStyle w:val="0"/>
        <w:jc w:val="center"/>
      </w:pPr>
      <w:r>
        <w:rPr>
          <w:sz w:val="20"/>
        </w:rPr>
        <w:t xml:space="preserve">Оренбургской области от 09.06.2022 N 156)</w:t>
      </w:r>
    </w:p>
    <w:p>
      <w:pPr>
        <w:pStyle w:val="0"/>
        <w:jc w:val="both"/>
      </w:pPr>
      <w:r>
        <w:rPr>
          <w:sz w:val="20"/>
        </w:rPr>
      </w:r>
    </w:p>
    <w:p>
      <w:pPr>
        <w:pStyle w:val="2"/>
        <w:outlineLvl w:val="2"/>
        <w:jc w:val="center"/>
      </w:pPr>
      <w:r>
        <w:rPr>
          <w:sz w:val="20"/>
        </w:rPr>
        <w:t xml:space="preserve">Исчерпывающий перечень административных процедур</w:t>
      </w:r>
    </w:p>
    <w:p>
      <w:pPr>
        <w:pStyle w:val="0"/>
        <w:jc w:val="both"/>
      </w:pPr>
      <w:r>
        <w:rPr>
          <w:sz w:val="20"/>
        </w:rPr>
      </w:r>
    </w:p>
    <w:p>
      <w:pPr>
        <w:pStyle w:val="0"/>
        <w:ind w:firstLine="540"/>
        <w:jc w:val="both"/>
      </w:pPr>
      <w:r>
        <w:rPr>
          <w:sz w:val="20"/>
        </w:rPr>
        <w:t xml:space="preserve">38. Предоставление государственной услуги включает в себя выполнение следующих административных процедур:</w:t>
      </w:r>
    </w:p>
    <w:p>
      <w:pPr>
        <w:pStyle w:val="0"/>
        <w:spacing w:before="200" w:line-rule="auto"/>
        <w:ind w:firstLine="540"/>
        <w:jc w:val="both"/>
      </w:pPr>
      <w:r>
        <w:rPr>
          <w:sz w:val="20"/>
        </w:rPr>
        <w:t xml:space="preserve">1) прием заявления и документов, их регистрация;</w:t>
      </w:r>
    </w:p>
    <w:p>
      <w:pPr>
        <w:pStyle w:val="0"/>
        <w:spacing w:before="200" w:line-rule="auto"/>
        <w:ind w:firstLine="540"/>
        <w:jc w:val="both"/>
      </w:pPr>
      <w:r>
        <w:rPr>
          <w:sz w:val="20"/>
        </w:rPr>
        <w:t xml:space="preserve">2) направление межведомственного запроса;</w:t>
      </w:r>
    </w:p>
    <w:p>
      <w:pPr>
        <w:pStyle w:val="0"/>
        <w:spacing w:before="200" w:line-rule="auto"/>
        <w:ind w:firstLine="540"/>
        <w:jc w:val="both"/>
      </w:pPr>
      <w:r>
        <w:rPr>
          <w:sz w:val="20"/>
        </w:rPr>
        <w:t xml:space="preserve">2) рассмотрение документов, представленных заявителем, ответов на межведомственные запросы;</w:t>
      </w:r>
    </w:p>
    <w:p>
      <w:pPr>
        <w:pStyle w:val="0"/>
        <w:spacing w:before="200" w:line-rule="auto"/>
        <w:ind w:firstLine="540"/>
        <w:jc w:val="both"/>
      </w:pPr>
      <w:r>
        <w:rPr>
          <w:sz w:val="20"/>
        </w:rPr>
        <w:t xml:space="preserve">4) принятие решения о предоставлении государственной услуги (об отказе в предоставлении государственной услуги), подготовка ответа;</w:t>
      </w:r>
    </w:p>
    <w:p>
      <w:pPr>
        <w:pStyle w:val="0"/>
        <w:spacing w:before="200" w:line-rule="auto"/>
        <w:ind w:firstLine="540"/>
        <w:jc w:val="both"/>
      </w:pPr>
      <w:r>
        <w:rPr>
          <w:sz w:val="20"/>
        </w:rPr>
        <w:t xml:space="preserve">5) выдача заявителю результата предоставления государственной услуги.</w:t>
      </w:r>
    </w:p>
    <w:bookmarkStart w:id="325" w:name="P325"/>
    <w:bookmarkEnd w:id="325"/>
    <w:p>
      <w:pPr>
        <w:pStyle w:val="0"/>
        <w:spacing w:before="200" w:line-rule="auto"/>
        <w:ind w:firstLine="540"/>
        <w:jc w:val="both"/>
      </w:pPr>
      <w:r>
        <w:rPr>
          <w:sz w:val="20"/>
        </w:rPr>
        <w:t xml:space="preserve">39. При предоставлении государственной услуги в электронной форме (при подаче заявления через Портал) заявителю обеспечиваются: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услуги;</w:t>
      </w:r>
    </w:p>
    <w:p>
      <w:pPr>
        <w:pStyle w:val="0"/>
        <w:spacing w:before="200" w:line-rule="auto"/>
        <w:ind w:firstLine="540"/>
        <w:jc w:val="both"/>
      </w:pPr>
      <w:r>
        <w:rPr>
          <w:sz w:val="20"/>
        </w:rPr>
        <w:t xml:space="preserve">запись на прием в МФЦ для подачи запроса о предоставлении услуги (далее - запрос);</w:t>
      </w:r>
    </w:p>
    <w:p>
      <w:pPr>
        <w:pStyle w:val="0"/>
        <w:spacing w:before="200" w:line-rule="auto"/>
        <w:ind w:firstLine="540"/>
        <w:jc w:val="both"/>
      </w:pPr>
      <w:r>
        <w:rPr>
          <w:sz w:val="20"/>
        </w:rPr>
        <w:t xml:space="preserve">формирование запроса;</w:t>
      </w:r>
    </w:p>
    <w:p>
      <w:pPr>
        <w:pStyle w:val="0"/>
        <w:spacing w:before="200" w:line-rule="auto"/>
        <w:ind w:firstLine="540"/>
        <w:jc w:val="both"/>
      </w:pPr>
      <w:r>
        <w:rPr>
          <w:sz w:val="20"/>
        </w:rPr>
        <w:t xml:space="preserve">прием и регистрация органом исполнительной власти запроса и иных документов, необходимых для предоставления услуги;</w:t>
      </w:r>
    </w:p>
    <w:p>
      <w:pPr>
        <w:pStyle w:val="0"/>
        <w:spacing w:before="200" w:line-rule="auto"/>
        <w:ind w:firstLine="540"/>
        <w:jc w:val="both"/>
      </w:pPr>
      <w:r>
        <w:rPr>
          <w:sz w:val="20"/>
        </w:rPr>
        <w:t xml:space="preserve">получение результата предоставления услуги;</w:t>
      </w:r>
    </w:p>
    <w:p>
      <w:pPr>
        <w:pStyle w:val="0"/>
        <w:spacing w:before="200" w:line-rule="auto"/>
        <w:ind w:firstLine="540"/>
        <w:jc w:val="both"/>
      </w:pPr>
      <w:r>
        <w:rPr>
          <w:sz w:val="20"/>
        </w:rPr>
        <w:t xml:space="preserve">получение сведений о ходе выполнения запроса;</w:t>
      </w:r>
    </w:p>
    <w:p>
      <w:pPr>
        <w:pStyle w:val="0"/>
        <w:spacing w:before="200" w:line-rule="auto"/>
        <w:ind w:firstLine="540"/>
        <w:jc w:val="both"/>
      </w:pPr>
      <w:r>
        <w:rPr>
          <w:sz w:val="20"/>
        </w:rPr>
        <w:t xml:space="preserve">осуществление оценки качества предоставления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органа исполнительной власти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pPr>
        <w:pStyle w:val="0"/>
        <w:spacing w:before="200" w:line-rule="auto"/>
        <w:ind w:firstLine="540"/>
        <w:jc w:val="both"/>
      </w:pPr>
      <w:r>
        <w:rPr>
          <w:sz w:val="20"/>
        </w:rPr>
        <w:t xml:space="preserve">40. Уведомление о завершении действий, предусмотренных </w:t>
      </w:r>
      <w:hyperlink w:history="0" w:anchor="P325" w:tooltip="39. При предоставлении государственной услуги в электронной форме (при подаче заявления через Портал) заявителю обеспечиваются:">
        <w:r>
          <w:rPr>
            <w:sz w:val="20"/>
            <w:color w:val="0000ff"/>
          </w:rPr>
          <w:t xml:space="preserve">пунктом 39</w:t>
        </w:r>
      </w:hyperlink>
      <w:r>
        <w:rPr>
          <w:sz w:val="20"/>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направляются:</w:t>
      </w:r>
    </w:p>
    <w:p>
      <w:pPr>
        <w:pStyle w:val="0"/>
        <w:spacing w:before="200" w:line-rule="auto"/>
        <w:ind w:firstLine="540"/>
        <w:jc w:val="both"/>
      </w:pPr>
      <w:r>
        <w:rPr>
          <w:sz w:val="20"/>
        </w:rPr>
        <w:t xml:space="preserve">а) уведомление о записи на прием в МФЦ, содержащее сведения о дате, времени и месте приема;</w:t>
      </w:r>
    </w:p>
    <w:p>
      <w:pPr>
        <w:pStyle w:val="0"/>
        <w:spacing w:before="200" w:line-rule="auto"/>
        <w:ind w:firstLine="540"/>
        <w:jc w:val="both"/>
      </w:pPr>
      <w:r>
        <w:rPr>
          <w:sz w:val="20"/>
        </w:rPr>
        <w:t xml:space="preserve">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pPr>
        <w:pStyle w:val="0"/>
        <w:jc w:val="both"/>
      </w:pPr>
      <w:r>
        <w:rPr>
          <w:sz w:val="20"/>
        </w:rPr>
      </w:r>
    </w:p>
    <w:p>
      <w:pPr>
        <w:pStyle w:val="2"/>
        <w:outlineLvl w:val="2"/>
        <w:jc w:val="center"/>
      </w:pPr>
      <w:r>
        <w:rPr>
          <w:sz w:val="20"/>
        </w:rPr>
        <w:t xml:space="preserve">Прием заявления и документов, их регистрация</w:t>
      </w:r>
    </w:p>
    <w:p>
      <w:pPr>
        <w:pStyle w:val="0"/>
        <w:jc w:val="both"/>
      </w:pPr>
      <w:r>
        <w:rPr>
          <w:sz w:val="20"/>
        </w:rPr>
      </w:r>
    </w:p>
    <w:p>
      <w:pPr>
        <w:pStyle w:val="0"/>
        <w:ind w:firstLine="540"/>
        <w:jc w:val="both"/>
      </w:pPr>
      <w:r>
        <w:rPr>
          <w:sz w:val="20"/>
        </w:rPr>
        <w:t xml:space="preserve">41. Основанием для начала административной процедуры является поступление к ответственному специалисту заявления и документов, предусмотренных </w:t>
      </w:r>
      <w:hyperlink w:history="0" w:anchor="P127" w:tooltip="12. Для получения государственной услуги представляются документы, которые являются обязательными:">
        <w:r>
          <w:rPr>
            <w:sz w:val="20"/>
            <w:color w:val="0000ff"/>
          </w:rPr>
          <w:t xml:space="preserve">пунктом 12</w:t>
        </w:r>
      </w:hyperlink>
      <w:r>
        <w:rPr>
          <w:sz w:val="20"/>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указанных в </w:t>
      </w:r>
      <w:hyperlink w:history="0" w:anchor="P118" w:tooltip="11.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ается на официальном сайте органа исполнительной власти в сети Интернет (далее - официальный сайт) и Портале.">
        <w:r>
          <w:rPr>
            <w:sz w:val="20"/>
            <w:color w:val="0000ff"/>
          </w:rPr>
          <w:t xml:space="preserve">пункте 11</w:t>
        </w:r>
      </w:hyperlink>
      <w:r>
        <w:rPr>
          <w:sz w:val="20"/>
        </w:rPr>
        <w:t xml:space="preserve"> Административного регламента.</w:t>
      </w:r>
    </w:p>
    <w:p>
      <w:pPr>
        <w:pStyle w:val="0"/>
        <w:spacing w:before="200" w:line-rule="auto"/>
        <w:ind w:firstLine="540"/>
        <w:jc w:val="both"/>
      </w:pPr>
      <w:r>
        <w:rPr>
          <w:sz w:val="20"/>
        </w:rPr>
        <w:t xml:space="preserve">42. Специалист, ответственный за прием и регистрацию заявления о предоставлении государственной услуги и документов, осуществляет проверку на наличие оснований для отказа в приеме документов, указанных в </w:t>
      </w:r>
      <w:hyperlink w:history="0" w:anchor="P181" w:tooltip="20. Основаниями для отказа в приеме документов, необходимых для предоставления государственной услуги, являются:">
        <w:r>
          <w:rPr>
            <w:sz w:val="20"/>
            <w:color w:val="0000ff"/>
          </w:rPr>
          <w:t xml:space="preserve">пункте 20</w:t>
        </w:r>
      </w:hyperlink>
      <w:r>
        <w:rPr>
          <w:sz w:val="20"/>
        </w:rPr>
        <w:t xml:space="preserve"> Административного регламента.</w:t>
      </w:r>
    </w:p>
    <w:p>
      <w:pPr>
        <w:pStyle w:val="0"/>
        <w:spacing w:before="200" w:line-rule="auto"/>
        <w:ind w:firstLine="540"/>
        <w:jc w:val="both"/>
      </w:pPr>
      <w:r>
        <w:rPr>
          <w:sz w:val="20"/>
        </w:rPr>
        <w:t xml:space="preserve">43. Время выполнения административной процедуры осуществляется в течение 1 рабочего дня с момента поступления заявления в орган исполнительной власти.</w:t>
      </w:r>
    </w:p>
    <w:p>
      <w:pPr>
        <w:pStyle w:val="0"/>
        <w:spacing w:before="200" w:line-rule="auto"/>
        <w:ind w:firstLine="540"/>
        <w:jc w:val="both"/>
      </w:pPr>
      <w:r>
        <w:rPr>
          <w:sz w:val="20"/>
        </w:rPr>
        <w:t xml:space="preserve">44.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pPr>
        <w:pStyle w:val="0"/>
        <w:jc w:val="both"/>
      </w:pPr>
      <w:r>
        <w:rPr>
          <w:sz w:val="20"/>
        </w:rPr>
      </w:r>
    </w:p>
    <w:p>
      <w:pPr>
        <w:pStyle w:val="2"/>
        <w:outlineLvl w:val="2"/>
        <w:jc w:val="center"/>
      </w:pPr>
      <w:r>
        <w:rPr>
          <w:sz w:val="20"/>
        </w:rPr>
        <w:t xml:space="preserve">Направление межведомственного запроса</w:t>
      </w:r>
    </w:p>
    <w:p>
      <w:pPr>
        <w:pStyle w:val="0"/>
        <w:jc w:val="both"/>
      </w:pPr>
      <w:r>
        <w:rPr>
          <w:sz w:val="20"/>
        </w:rPr>
      </w:r>
    </w:p>
    <w:p>
      <w:pPr>
        <w:pStyle w:val="0"/>
        <w:ind w:firstLine="540"/>
        <w:jc w:val="both"/>
      </w:pPr>
      <w:r>
        <w:rPr>
          <w:sz w:val="20"/>
        </w:rPr>
        <w:t xml:space="preserve">47.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history="0" w:anchor="P141" w:tooltip="13. Утратил силу. - Приказ Министерства физической культуры и спорта Оренбургской области от 17.06.2021 N 215.">
        <w:r>
          <w:rPr>
            <w:sz w:val="20"/>
            <w:color w:val="0000ff"/>
          </w:rPr>
          <w:t xml:space="preserve">пунктом 13</w:t>
        </w:r>
      </w:hyperlink>
      <w:r>
        <w:rPr>
          <w:sz w:val="20"/>
        </w:rPr>
        <w:t xml:space="preserve"> Административного регламента.</w:t>
      </w:r>
    </w:p>
    <w:p>
      <w:pPr>
        <w:pStyle w:val="0"/>
        <w:spacing w:before="200" w:line-rule="auto"/>
        <w:ind w:firstLine="540"/>
        <w:jc w:val="both"/>
      </w:pPr>
      <w:r>
        <w:rPr>
          <w:sz w:val="20"/>
        </w:rPr>
        <w:t xml:space="preserve">48. Уполномоченное должностное лицо в течение 3 дней со дня регистрации заявления о предоставлении государственной услуги направляет межведомственный запрос в налоговый орган в порядке межведомственного информационного взаимодействия.</w:t>
      </w:r>
    </w:p>
    <w:p>
      <w:pPr>
        <w:pStyle w:val="0"/>
        <w:spacing w:before="200" w:line-rule="auto"/>
        <w:ind w:firstLine="540"/>
        <w:jc w:val="both"/>
      </w:pPr>
      <w:r>
        <w:rPr>
          <w:sz w:val="20"/>
        </w:rPr>
        <w:t xml:space="preserve">49.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pPr>
        <w:pStyle w:val="0"/>
        <w:spacing w:before="200" w:line-rule="auto"/>
        <w:ind w:firstLine="540"/>
        <w:jc w:val="both"/>
      </w:pPr>
      <w:r>
        <w:rPr>
          <w:sz w:val="20"/>
        </w:rPr>
        <w:t xml:space="preserve">Непредставление (несвоевременное представление) информации не может являться основанием для отказа в предоставлении государственной услуги.</w:t>
      </w:r>
    </w:p>
    <w:p>
      <w:pPr>
        <w:pStyle w:val="0"/>
        <w:jc w:val="both"/>
      </w:pPr>
      <w:r>
        <w:rPr>
          <w:sz w:val="20"/>
        </w:rPr>
      </w:r>
    </w:p>
    <w:p>
      <w:pPr>
        <w:pStyle w:val="2"/>
        <w:outlineLvl w:val="2"/>
        <w:jc w:val="center"/>
      </w:pPr>
      <w:r>
        <w:rPr>
          <w:sz w:val="20"/>
        </w:rPr>
        <w:t xml:space="preserve">Рассмотрение документов, представленных заявителем,</w:t>
      </w:r>
    </w:p>
    <w:p>
      <w:pPr>
        <w:pStyle w:val="2"/>
        <w:jc w:val="center"/>
      </w:pPr>
      <w:r>
        <w:rPr>
          <w:sz w:val="20"/>
        </w:rPr>
        <w:t xml:space="preserve">ответов на межведомственные запросы</w:t>
      </w:r>
    </w:p>
    <w:p>
      <w:pPr>
        <w:pStyle w:val="0"/>
        <w:jc w:val="both"/>
      </w:pPr>
      <w:r>
        <w:rPr>
          <w:sz w:val="20"/>
        </w:rPr>
      </w:r>
    </w:p>
    <w:p>
      <w:pPr>
        <w:pStyle w:val="0"/>
        <w:ind w:firstLine="540"/>
        <w:jc w:val="both"/>
      </w:pPr>
      <w:r>
        <w:rPr>
          <w:sz w:val="20"/>
        </w:rPr>
        <w:t xml:space="preserve">50.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 предусмотренных </w:t>
      </w:r>
      <w:hyperlink w:history="0" w:anchor="P141" w:tooltip="13. Утратил силу. - Приказ Министерства физической культуры и спорта Оренбургской области от 17.06.2021 N 215.">
        <w:r>
          <w:rPr>
            <w:sz w:val="20"/>
            <w:color w:val="0000ff"/>
          </w:rPr>
          <w:t xml:space="preserve">пунктом 13</w:t>
        </w:r>
      </w:hyperlink>
      <w:r>
        <w:rPr>
          <w:sz w:val="20"/>
        </w:rPr>
        <w:t xml:space="preserve"> Административного регламента.</w:t>
      </w:r>
    </w:p>
    <w:p>
      <w:pPr>
        <w:pStyle w:val="0"/>
        <w:spacing w:before="200" w:line-rule="auto"/>
        <w:ind w:firstLine="540"/>
        <w:jc w:val="both"/>
      </w:pPr>
      <w:r>
        <w:rPr>
          <w:sz w:val="20"/>
        </w:rPr>
        <w:t xml:space="preserve">51. Время выполнения административной процедуры - в течение 5 дней со дня регистрации заявления или получения ответов на межведомственные запросы в случае их направления.</w:t>
      </w:r>
    </w:p>
    <w:p>
      <w:pPr>
        <w:pStyle w:val="0"/>
        <w:spacing w:before="200" w:line-rule="auto"/>
        <w:ind w:firstLine="540"/>
        <w:jc w:val="both"/>
      </w:pPr>
      <w:r>
        <w:rPr>
          <w:sz w:val="20"/>
        </w:rPr>
        <w:t xml:space="preserve">52. Результатом выполнения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государственной услуги либо принятие и направление заявителю решения о приостановлении предоставления государственной услуги.</w:t>
      </w:r>
    </w:p>
    <w:p>
      <w:pPr>
        <w:pStyle w:val="0"/>
        <w:jc w:val="both"/>
      </w:pPr>
      <w:r>
        <w:rPr>
          <w:sz w:val="20"/>
        </w:rPr>
      </w:r>
    </w:p>
    <w:p>
      <w:pPr>
        <w:pStyle w:val="2"/>
        <w:outlineLvl w:val="2"/>
        <w:jc w:val="center"/>
      </w:pPr>
      <w:r>
        <w:rPr>
          <w:sz w:val="20"/>
        </w:rPr>
        <w:t xml:space="preserve">Принятие решения о предоставлении государственной услуги</w:t>
      </w:r>
    </w:p>
    <w:p>
      <w:pPr>
        <w:pStyle w:val="2"/>
        <w:jc w:val="center"/>
      </w:pPr>
      <w:r>
        <w:rPr>
          <w:sz w:val="20"/>
        </w:rPr>
        <w:t xml:space="preserve">(об отказе в предоставлении государственной услуги),</w:t>
      </w:r>
    </w:p>
    <w:p>
      <w:pPr>
        <w:pStyle w:val="2"/>
        <w:jc w:val="center"/>
      </w:pPr>
      <w:r>
        <w:rPr>
          <w:sz w:val="20"/>
        </w:rPr>
        <w:t xml:space="preserve">подготовка ответа</w:t>
      </w:r>
    </w:p>
    <w:p>
      <w:pPr>
        <w:pStyle w:val="0"/>
        <w:jc w:val="both"/>
      </w:pPr>
      <w:r>
        <w:rPr>
          <w:sz w:val="20"/>
        </w:rPr>
      </w:r>
    </w:p>
    <w:p>
      <w:pPr>
        <w:pStyle w:val="0"/>
        <w:ind w:firstLine="540"/>
        <w:jc w:val="both"/>
      </w:pPr>
      <w:r>
        <w:rPr>
          <w:sz w:val="20"/>
        </w:rPr>
        <w:t xml:space="preserve">53. Основанием для начала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государственной услуги.</w:t>
      </w:r>
    </w:p>
    <w:p>
      <w:pPr>
        <w:pStyle w:val="0"/>
        <w:spacing w:before="200" w:line-rule="auto"/>
        <w:ind w:firstLine="540"/>
        <w:jc w:val="both"/>
      </w:pPr>
      <w:r>
        <w:rPr>
          <w:sz w:val="20"/>
        </w:rPr>
        <w:t xml:space="preserve">54. Время выполнения административной процедуры составляет 30 дней с даты регистрации заявления (в случае направления межведомственных запросов - 16 дней с даты получения ответов на такие запросы).</w:t>
      </w:r>
    </w:p>
    <w:p>
      <w:pPr>
        <w:pStyle w:val="0"/>
        <w:spacing w:before="200" w:line-rule="auto"/>
        <w:ind w:firstLine="540"/>
        <w:jc w:val="both"/>
      </w:pPr>
      <w:r>
        <w:rPr>
          <w:sz w:val="20"/>
        </w:rPr>
        <w:t xml:space="preserve">55. Результатом выполнения административной процедуры является принятие решения о предоставлении государственной услуги или решения об отказе в предоставлении государственной услуги.</w:t>
      </w:r>
    </w:p>
    <w:p>
      <w:pPr>
        <w:pStyle w:val="0"/>
        <w:spacing w:before="200" w:line-rule="auto"/>
        <w:ind w:firstLine="540"/>
        <w:jc w:val="both"/>
      </w:pPr>
      <w:r>
        <w:rPr>
          <w:sz w:val="20"/>
        </w:rPr>
        <w:t xml:space="preserve">Критерием принятия решения по административной процедуре является наличие или отсутствие оснований, предусмотренных </w:t>
      </w:r>
      <w:hyperlink w:history="0" w:anchor="P196" w:tooltip="21. Основания для приостановления предоставления государственной услуги:">
        <w:r>
          <w:rPr>
            <w:sz w:val="20"/>
            <w:color w:val="0000ff"/>
          </w:rPr>
          <w:t xml:space="preserve">пунктом 21</w:t>
        </w:r>
      </w:hyperlink>
      <w:r>
        <w:rPr>
          <w:sz w:val="20"/>
        </w:rPr>
        <w:t xml:space="preserve"> Административного регламента.</w:t>
      </w:r>
    </w:p>
    <w:p>
      <w:pPr>
        <w:pStyle w:val="0"/>
        <w:jc w:val="both"/>
      </w:pPr>
      <w:r>
        <w:rPr>
          <w:sz w:val="20"/>
        </w:rPr>
        <w:t xml:space="preserve">(абзац введен </w:t>
      </w:r>
      <w:hyperlink w:history="0" r:id="rId49"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Приказом</w:t>
        </w:r>
      </w:hyperlink>
      <w:r>
        <w:rPr>
          <w:sz w:val="20"/>
        </w:rPr>
        <w:t xml:space="preserve"> Министерства физической культуры и спорта Оренбургской области от 09.06.2022 N 156)</w:t>
      </w:r>
    </w:p>
    <w:p>
      <w:pPr>
        <w:pStyle w:val="0"/>
        <w:jc w:val="both"/>
      </w:pPr>
      <w:r>
        <w:rPr>
          <w:sz w:val="20"/>
        </w:rPr>
      </w:r>
    </w:p>
    <w:p>
      <w:pPr>
        <w:pStyle w:val="2"/>
        <w:outlineLvl w:val="2"/>
        <w:jc w:val="center"/>
      </w:pPr>
      <w:r>
        <w:rPr>
          <w:sz w:val="20"/>
        </w:rPr>
        <w:t xml:space="preserve">Выдача заявителю результата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56. Основанием для начала административной процедуры является подписание уполномоченным должностным лицом органа исполнительной власти документа (документов), являющегося (являющихся) результатом предоставления государственной услуги, или письма с мотивированным отказом в предоставлении государственной услуги.</w:t>
      </w:r>
    </w:p>
    <w:p>
      <w:pPr>
        <w:pStyle w:val="0"/>
        <w:spacing w:before="200" w:line-rule="auto"/>
        <w:ind w:firstLine="540"/>
        <w:jc w:val="both"/>
      </w:pPr>
      <w:r>
        <w:rPr>
          <w:sz w:val="20"/>
        </w:rPr>
        <w:t xml:space="preserve">57. Время выполнения административной процедуры - 3 рабочих дней с даты подписания ответа уполномоченным лицом органа исполнительной власти.</w:t>
      </w:r>
    </w:p>
    <w:p>
      <w:pPr>
        <w:pStyle w:val="0"/>
        <w:spacing w:before="200" w:line-rule="auto"/>
        <w:ind w:firstLine="540"/>
        <w:jc w:val="both"/>
      </w:pPr>
      <w:r>
        <w:rPr>
          <w:sz w:val="20"/>
        </w:rPr>
        <w:t xml:space="preserve">58. Результатом административной процедуры является выдача заявителю результата предоставления государственной услуги или письма с мотивированным отказом в предоставлении государственной услуги.</w:t>
      </w:r>
    </w:p>
    <w:p>
      <w:pPr>
        <w:pStyle w:val="0"/>
        <w:spacing w:before="200" w:line-rule="auto"/>
        <w:ind w:firstLine="540"/>
        <w:jc w:val="both"/>
      </w:pPr>
      <w:r>
        <w:rPr>
          <w:sz w:val="20"/>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pPr>
        <w:pStyle w:val="0"/>
        <w:spacing w:before="200" w:line-rule="auto"/>
        <w:ind w:firstLine="540"/>
        <w:jc w:val="both"/>
      </w:pPr>
      <w:r>
        <w:rPr>
          <w:sz w:val="20"/>
        </w:rPr>
        <w:t xml:space="preserve">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pPr>
        <w:pStyle w:val="0"/>
        <w:jc w:val="both"/>
      </w:pPr>
      <w:r>
        <w:rPr>
          <w:sz w:val="20"/>
        </w:rPr>
      </w:r>
    </w:p>
    <w:p>
      <w:pPr>
        <w:pStyle w:val="2"/>
        <w:outlineLvl w:val="2"/>
        <w:jc w:val="center"/>
      </w:pPr>
      <w:r>
        <w:rPr>
          <w:sz w:val="20"/>
        </w:rPr>
        <w:t xml:space="preserve">Перечень административных процедур (действий),</w:t>
      </w:r>
    </w:p>
    <w:p>
      <w:pPr>
        <w:pStyle w:val="2"/>
        <w:jc w:val="center"/>
      </w:pPr>
      <w:r>
        <w:rPr>
          <w:sz w:val="20"/>
        </w:rPr>
        <w:t xml:space="preserve">выполняемых многофункциональными центрами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0"/>
        <w:ind w:firstLine="540"/>
        <w:jc w:val="both"/>
      </w:pPr>
      <w:r>
        <w:rPr>
          <w:sz w:val="20"/>
        </w:rPr>
        <w:t xml:space="preserve">59. Административные процедуры (действия), выполняемые МФЦ, описываются в соглашении о взаимодействии между органом исполнительной власти Оренбургской области и МФЦ.</w:t>
      </w:r>
    </w:p>
    <w:p>
      <w:pPr>
        <w:pStyle w:val="0"/>
        <w:spacing w:before="200" w:line-rule="auto"/>
        <w:ind w:firstLine="540"/>
        <w:jc w:val="both"/>
      </w:pPr>
      <w:r>
        <w:rPr>
          <w:sz w:val="20"/>
        </w:rPr>
        <w:t xml:space="preserve">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pPr>
        <w:pStyle w:val="0"/>
        <w:spacing w:before="200" w:line-rule="auto"/>
        <w:ind w:firstLine="540"/>
        <w:jc w:val="both"/>
      </w:pPr>
      <w:r>
        <w:rPr>
          <w:sz w:val="20"/>
        </w:rPr>
        <w:t xml:space="preserve">1) информирование заявителей о порядке предоставления государственной услуги в МФЦ,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pPr>
        <w:pStyle w:val="0"/>
        <w:spacing w:before="200" w:line-rule="auto"/>
        <w:ind w:firstLine="540"/>
        <w:jc w:val="both"/>
      </w:pPr>
      <w:r>
        <w:rPr>
          <w:sz w:val="20"/>
        </w:rPr>
        <w:t xml:space="preserve">Информирование заявителей в МФЦ осуществляется при личном обращении, посредством сети Интернет, электронной почты или по телефону.</w:t>
      </w:r>
    </w:p>
    <w:p>
      <w:pPr>
        <w:pStyle w:val="0"/>
        <w:spacing w:before="200" w:line-rule="auto"/>
        <w:ind w:firstLine="540"/>
        <w:jc w:val="both"/>
      </w:pPr>
      <w:r>
        <w:rPr>
          <w:sz w:val="20"/>
        </w:rPr>
        <w:t xml:space="preserve">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pPr>
        <w:pStyle w:val="0"/>
        <w:spacing w:before="200" w:line-rule="auto"/>
        <w:ind w:firstLine="540"/>
        <w:jc w:val="both"/>
      </w:pPr>
      <w:r>
        <w:rPr>
          <w:sz w:val="20"/>
        </w:rPr>
        <w:t xml:space="preserve">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pPr>
        <w:pStyle w:val="0"/>
        <w:spacing w:before="200" w:line-rule="auto"/>
        <w:ind w:firstLine="540"/>
        <w:jc w:val="both"/>
      </w:pPr>
      <w:r>
        <w:rPr>
          <w:sz w:val="20"/>
        </w:rPr>
        <w:t xml:space="preserve">2) прием запросов заявителей о предоставлении государственной услуги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pPr>
        <w:pStyle w:val="0"/>
        <w:spacing w:before="200" w:line-rule="auto"/>
        <w:ind w:firstLine="540"/>
        <w:jc w:val="both"/>
      </w:pPr>
      <w:r>
        <w:rPr>
          <w:sz w:val="20"/>
        </w:rPr>
        <w:t xml:space="preserve">Специалист МФЦ, осуществляющий прием документов:</w:t>
      </w:r>
    </w:p>
    <w:p>
      <w:pPr>
        <w:pStyle w:val="0"/>
        <w:spacing w:before="200" w:line-rule="auto"/>
        <w:ind w:firstLine="540"/>
        <w:jc w:val="both"/>
      </w:pPr>
      <w:r>
        <w:rPr>
          <w:sz w:val="20"/>
        </w:rPr>
        <w:t xml:space="preserve">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pPr>
        <w:pStyle w:val="0"/>
        <w:spacing w:before="200" w:line-rule="auto"/>
        <w:ind w:firstLine="540"/>
        <w:jc w:val="both"/>
      </w:pPr>
      <w:r>
        <w:rPr>
          <w:sz w:val="20"/>
        </w:rPr>
        <w:t xml:space="preserve">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pPr>
        <w:pStyle w:val="0"/>
        <w:spacing w:before="200" w:line-rule="auto"/>
        <w:ind w:firstLine="540"/>
        <w:jc w:val="both"/>
      </w:pPr>
      <w:r>
        <w:rPr>
          <w:sz w:val="20"/>
        </w:rPr>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pPr>
        <w:pStyle w:val="0"/>
        <w:spacing w:before="200" w:line-rule="auto"/>
        <w:ind w:firstLine="540"/>
        <w:jc w:val="both"/>
      </w:pPr>
      <w:r>
        <w:rPr>
          <w:sz w:val="20"/>
        </w:rPr>
        <w:t xml:space="preserve">г) проверяет соответствие представленных документов установленным требованиям;</w:t>
      </w:r>
    </w:p>
    <w:p>
      <w:pPr>
        <w:pStyle w:val="0"/>
        <w:spacing w:before="200" w:line-rule="auto"/>
        <w:ind w:firstLine="540"/>
        <w:jc w:val="both"/>
      </w:pPr>
      <w:r>
        <w:rPr>
          <w:sz w:val="20"/>
        </w:rPr>
        <w:t xml:space="preserve">д) проверяет наличие документа, подтверждающего оплату госпошлины, и других платежных документов;</w:t>
      </w:r>
    </w:p>
    <w:p>
      <w:pPr>
        <w:pStyle w:val="0"/>
        <w:spacing w:before="200" w:line-rule="auto"/>
        <w:ind w:firstLine="540"/>
        <w:jc w:val="both"/>
      </w:pPr>
      <w:r>
        <w:rPr>
          <w:sz w:val="20"/>
        </w:rPr>
        <w:t xml:space="preserve">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pPr>
        <w:pStyle w:val="0"/>
        <w:spacing w:before="200" w:line-rule="auto"/>
        <w:ind w:firstLine="540"/>
        <w:jc w:val="both"/>
      </w:pPr>
      <w:r>
        <w:rPr>
          <w:sz w:val="20"/>
        </w:rPr>
        <w:t xml:space="preserve">ж) распечатывает бланк заявления и предлагает заявителю собственноручно заполнить его;</w:t>
      </w:r>
    </w:p>
    <w:p>
      <w:pPr>
        <w:pStyle w:val="0"/>
        <w:spacing w:before="200" w:line-rule="auto"/>
        <w:ind w:firstLine="540"/>
        <w:jc w:val="both"/>
      </w:pPr>
      <w:r>
        <w:rPr>
          <w:sz w:val="20"/>
        </w:rPr>
        <w:t xml:space="preserve">з) проверяет полноту оформления заявления;</w:t>
      </w:r>
    </w:p>
    <w:p>
      <w:pPr>
        <w:pStyle w:val="0"/>
        <w:spacing w:before="200" w:line-rule="auto"/>
        <w:ind w:firstLine="540"/>
        <w:jc w:val="both"/>
      </w:pPr>
      <w:r>
        <w:rPr>
          <w:sz w:val="20"/>
        </w:rPr>
        <w:t xml:space="preserve">и) принимает заявление;</w:t>
      </w:r>
    </w:p>
    <w:p>
      <w:pPr>
        <w:pStyle w:val="0"/>
        <w:spacing w:before="200" w:line-rule="auto"/>
        <w:ind w:firstLine="540"/>
        <w:jc w:val="both"/>
      </w:pPr>
      <w:r>
        <w:rPr>
          <w:sz w:val="20"/>
        </w:rPr>
        <w:t xml:space="preserve">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pPr>
        <w:pStyle w:val="0"/>
        <w:spacing w:before="200" w:line-rule="auto"/>
        <w:ind w:firstLine="540"/>
        <w:jc w:val="both"/>
      </w:pPr>
      <w:r>
        <w:rPr>
          <w:sz w:val="20"/>
        </w:rPr>
        <w:t xml:space="preserve">Межведомственные запросы направляет орган исполнительной власти Оренбургской области, предоставляющий государственную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pPr>
        <w:pStyle w:val="0"/>
        <w:spacing w:before="200" w:line-rule="auto"/>
        <w:ind w:firstLine="540"/>
        <w:jc w:val="both"/>
      </w:pPr>
      <w:r>
        <w:rPr>
          <w:sz w:val="20"/>
        </w:rPr>
        <w:t xml:space="preserve">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0"/>
        <w:spacing w:before="200" w:line-rule="auto"/>
        <w:ind w:firstLine="540"/>
        <w:jc w:val="both"/>
      </w:pPr>
      <w:r>
        <w:rPr>
          <w:sz w:val="20"/>
        </w:rPr>
        <w:t xml:space="preserve">Специалист МФЦ, осуществляющий выдачу документов:</w:t>
      </w:r>
    </w:p>
    <w:p>
      <w:pPr>
        <w:pStyle w:val="0"/>
        <w:spacing w:before="200" w:line-rule="auto"/>
        <w:ind w:firstLine="540"/>
        <w:jc w:val="both"/>
      </w:pPr>
      <w:r>
        <w:rPr>
          <w:sz w:val="20"/>
        </w:rPr>
        <w:t xml:space="preserve">а) устанавливает личность заявителя;</w:t>
      </w:r>
    </w:p>
    <w:p>
      <w:pPr>
        <w:pStyle w:val="0"/>
        <w:spacing w:before="200" w:line-rule="auto"/>
        <w:ind w:firstLine="540"/>
        <w:jc w:val="both"/>
      </w:pPr>
      <w:r>
        <w:rPr>
          <w:sz w:val="20"/>
        </w:rPr>
        <w:t xml:space="preserve">б) знакомит с перечнем и содержанием выдаваемых документов;</w:t>
      </w:r>
    </w:p>
    <w:p>
      <w:pPr>
        <w:pStyle w:val="0"/>
        <w:spacing w:before="200" w:line-rule="auto"/>
        <w:ind w:firstLine="540"/>
        <w:jc w:val="both"/>
      </w:pPr>
      <w:r>
        <w:rPr>
          <w:sz w:val="20"/>
        </w:rPr>
        <w:t xml:space="preserve">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pPr>
        <w:pStyle w:val="0"/>
        <w:spacing w:before="200" w:line-rule="auto"/>
        <w:ind w:firstLine="540"/>
        <w:jc w:val="both"/>
      </w:pPr>
      <w:r>
        <w:rPr>
          <w:sz w:val="20"/>
        </w:rPr>
        <w:t xml:space="preserve">Если за получением результата государственной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pPr>
        <w:pStyle w:val="0"/>
        <w:spacing w:before="200" w:line-rule="auto"/>
        <w:ind w:firstLine="540"/>
        <w:jc w:val="both"/>
      </w:pPr>
      <w:r>
        <w:rPr>
          <w:sz w:val="20"/>
        </w:rPr>
        <w:t xml:space="preserve">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pPr>
        <w:pStyle w:val="0"/>
        <w:spacing w:before="200" w:line-rule="auto"/>
        <w:ind w:firstLine="540"/>
        <w:jc w:val="both"/>
      </w:pPr>
      <w:r>
        <w:rPr>
          <w:sz w:val="20"/>
        </w:rPr>
        <w:t xml:space="preserve">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pPr>
        <w:pStyle w:val="0"/>
        <w:spacing w:before="200" w:line-rule="auto"/>
        <w:ind w:firstLine="540"/>
        <w:jc w:val="both"/>
      </w:pPr>
      <w:r>
        <w:rPr>
          <w:sz w:val="20"/>
        </w:rPr>
        <w:t xml:space="preserve">Выдача документов, в том числе своевременно не полученных заявителем, осуществляется в соответствии с условиями соглашений о взаимодействии.</w:t>
      </w:r>
    </w:p>
    <w:p>
      <w:pPr>
        <w:pStyle w:val="0"/>
        <w:spacing w:before="200" w:line-rule="auto"/>
        <w:ind w:firstLine="540"/>
        <w:jc w:val="both"/>
      </w:pPr>
      <w:r>
        <w:rPr>
          <w:sz w:val="20"/>
        </w:rPr>
        <w:t xml:space="preserve">Абзацы 30 - 32 утратили силу. - </w:t>
      </w:r>
      <w:hyperlink w:history="0" r:id="rId50" w:tooltip="Приказ Министерства физической культуры и спорта Оренбургской области от 18.02.2022 N 49 &quot;О внесении изменений в приказ министерства от 14.03.2019 N 73&quot; {КонсультантПлюс}">
        <w:r>
          <w:rPr>
            <w:sz w:val="20"/>
            <w:color w:val="0000ff"/>
          </w:rPr>
          <w:t xml:space="preserve">Приказ</w:t>
        </w:r>
      </w:hyperlink>
      <w:r>
        <w:rPr>
          <w:sz w:val="20"/>
        </w:rPr>
        <w:t xml:space="preserve"> Министерства физической культуры и спорта Оренбургской области от 18.02.2022 N 49.</w:t>
      </w:r>
    </w:p>
    <w:p>
      <w:pPr>
        <w:pStyle w:val="0"/>
        <w:jc w:val="both"/>
      </w:pPr>
      <w:r>
        <w:rPr>
          <w:sz w:val="20"/>
        </w:rPr>
      </w:r>
    </w:p>
    <w:p>
      <w:pPr>
        <w:pStyle w:val="2"/>
        <w:outlineLvl w:val="2"/>
        <w:jc w:val="center"/>
      </w:pPr>
      <w:r>
        <w:rPr>
          <w:sz w:val="20"/>
        </w:rPr>
        <w:t xml:space="preserve">Порядок исправления допущенных опечаток</w:t>
      </w:r>
    </w:p>
    <w:p>
      <w:pPr>
        <w:pStyle w:val="2"/>
        <w:jc w:val="center"/>
      </w:pPr>
      <w:r>
        <w:rPr>
          <w:sz w:val="20"/>
        </w:rPr>
        <w:t xml:space="preserve">и ошибок в выданных в результате предоставления</w:t>
      </w:r>
    </w:p>
    <w:p>
      <w:pPr>
        <w:pStyle w:val="2"/>
        <w:jc w:val="center"/>
      </w:pPr>
      <w:r>
        <w:rPr>
          <w:sz w:val="20"/>
        </w:rPr>
        <w:t xml:space="preserve">государственной услуги документах</w:t>
      </w:r>
    </w:p>
    <w:p>
      <w:pPr>
        <w:pStyle w:val="0"/>
        <w:jc w:val="center"/>
      </w:pPr>
      <w:r>
        <w:rPr>
          <w:sz w:val="20"/>
        </w:rPr>
        <w:t xml:space="preserve">(подраздел введен </w:t>
      </w:r>
      <w:hyperlink w:history="0" r:id="rId51" w:tooltip="Приказ Министерства физической культуры и спорта Оренбургской области от 18.02.2022 N 49 &quot;О внесении изменений в приказ министерства от 14.03.2019 N 73&quot; {КонсультантПлюс}">
        <w:r>
          <w:rPr>
            <w:sz w:val="20"/>
            <w:color w:val="0000ff"/>
          </w:rPr>
          <w:t xml:space="preserve">Приказом</w:t>
        </w:r>
      </w:hyperlink>
      <w:r>
        <w:rPr>
          <w:sz w:val="20"/>
        </w:rPr>
        <w:t xml:space="preserve"> Министерства физической культуры</w:t>
      </w:r>
    </w:p>
    <w:p>
      <w:pPr>
        <w:pStyle w:val="0"/>
        <w:jc w:val="center"/>
      </w:pPr>
      <w:r>
        <w:rPr>
          <w:sz w:val="20"/>
        </w:rPr>
        <w:t xml:space="preserve">и спорта Оренбургской области от 18.02.2022 N 49)</w:t>
      </w:r>
    </w:p>
    <w:p>
      <w:pPr>
        <w:pStyle w:val="0"/>
        <w:jc w:val="both"/>
      </w:pPr>
      <w:r>
        <w:rPr>
          <w:sz w:val="20"/>
        </w:rPr>
      </w:r>
    </w:p>
    <w:p>
      <w:pPr>
        <w:pStyle w:val="0"/>
        <w:ind w:firstLine="540"/>
        <w:jc w:val="both"/>
      </w:pPr>
      <w:r>
        <w:rPr>
          <w:sz w:val="20"/>
        </w:rPr>
        <w:t xml:space="preserve">59-1. В случае выявления опечаток и (или) ошибок, допущенных органом исполнительной власти в документах, выданных в результате предоставления государственной услуги,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 (далее - заявление).</w:t>
      </w:r>
    </w:p>
    <w:p>
      <w:pPr>
        <w:pStyle w:val="0"/>
        <w:spacing w:before="200" w:line-rule="auto"/>
        <w:ind w:firstLine="540"/>
        <w:jc w:val="both"/>
      </w:pPr>
      <w:r>
        <w:rPr>
          <w:sz w:val="20"/>
        </w:rPr>
        <w:t xml:space="preserve">59-2. Уполномоченное должностное лицо органа исполнительной власти в срок не позднее пяти рабочих дней со дня подачи заявления рассматривает заявление, осуществляет исправление и (или) замену документа, в котором имеется опечатка (ошибка), письменно сообщает заявителю об исправлении и (или) замене документа либо об отсутствии опечаток и (или) ошибок в выданных документах".</w:t>
      </w:r>
    </w:p>
    <w:p>
      <w:pPr>
        <w:pStyle w:val="0"/>
        <w:jc w:val="both"/>
      </w:pPr>
      <w:r>
        <w:rPr>
          <w:sz w:val="20"/>
        </w:rPr>
      </w:r>
    </w:p>
    <w:p>
      <w:pPr>
        <w:pStyle w:val="2"/>
        <w:outlineLvl w:val="2"/>
        <w:jc w:val="center"/>
      </w:pPr>
      <w:r>
        <w:rPr>
          <w:sz w:val="20"/>
        </w:rPr>
        <w:t xml:space="preserve">Выдача дубликата документа, выданного по результатам</w:t>
      </w:r>
    </w:p>
    <w:p>
      <w:pPr>
        <w:pStyle w:val="2"/>
        <w:jc w:val="center"/>
      </w:pPr>
      <w:r>
        <w:rPr>
          <w:sz w:val="20"/>
        </w:rPr>
        <w:t xml:space="preserve">предоставления государственной услуги</w:t>
      </w:r>
    </w:p>
    <w:p>
      <w:pPr>
        <w:pStyle w:val="0"/>
        <w:jc w:val="center"/>
      </w:pPr>
      <w:r>
        <w:rPr>
          <w:sz w:val="20"/>
        </w:rPr>
        <w:t xml:space="preserve">(подраздел веден </w:t>
      </w:r>
      <w:hyperlink w:history="0" r:id="rId52"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Приказом</w:t>
        </w:r>
      </w:hyperlink>
      <w:r>
        <w:rPr>
          <w:sz w:val="20"/>
        </w:rPr>
        <w:t xml:space="preserve"> Министерства физической культуры</w:t>
      </w:r>
    </w:p>
    <w:p>
      <w:pPr>
        <w:pStyle w:val="0"/>
        <w:jc w:val="center"/>
      </w:pPr>
      <w:r>
        <w:rPr>
          <w:sz w:val="20"/>
        </w:rPr>
        <w:t xml:space="preserve">и спорта Оренбургской области от 09.06.2022 N 156)</w:t>
      </w:r>
    </w:p>
    <w:p>
      <w:pPr>
        <w:pStyle w:val="0"/>
        <w:jc w:val="both"/>
      </w:pPr>
      <w:r>
        <w:rPr>
          <w:sz w:val="20"/>
        </w:rPr>
      </w:r>
    </w:p>
    <w:p>
      <w:pPr>
        <w:pStyle w:val="0"/>
        <w:ind w:firstLine="540"/>
        <w:jc w:val="both"/>
      </w:pPr>
      <w:r>
        <w:rPr>
          <w:sz w:val="20"/>
        </w:rPr>
        <w:t xml:space="preserve">59.3. В случае утраты документа, выданного по результатам предоставления государственной услуги, министерство может по заявлению получателя услуги или его законного представителя выдать дубликат документа, выданного по результатам предоставления государственной услуги (далее в настоящем подразделе - дубликат документа).</w:t>
      </w:r>
    </w:p>
    <w:p>
      <w:pPr>
        <w:pStyle w:val="0"/>
        <w:spacing w:before="200" w:line-rule="auto"/>
        <w:ind w:firstLine="540"/>
        <w:jc w:val="both"/>
      </w:pPr>
      <w:r>
        <w:rPr>
          <w:sz w:val="20"/>
        </w:rPr>
        <w:t xml:space="preserve">К указанному заявлению прилагается документ, подтверждающий полномочия на осуществление действий от имени заявителя (для представителя заявителя).</w:t>
      </w:r>
    </w:p>
    <w:p>
      <w:pPr>
        <w:pStyle w:val="0"/>
        <w:spacing w:before="200" w:line-rule="auto"/>
        <w:ind w:firstLine="540"/>
        <w:jc w:val="both"/>
      </w:pPr>
      <w:r>
        <w:rPr>
          <w:sz w:val="20"/>
        </w:rPr>
        <w:t xml:space="preserve">59.4. Заявление о выдаче дубликата документа рассматривается министерством в срок, не превышающий десяти дней со дня поступления заявления в министерство.</w:t>
      </w:r>
    </w:p>
    <w:p>
      <w:pPr>
        <w:pStyle w:val="0"/>
        <w:spacing w:before="200" w:line-rule="auto"/>
        <w:ind w:firstLine="540"/>
        <w:jc w:val="both"/>
      </w:pPr>
      <w:r>
        <w:rPr>
          <w:sz w:val="20"/>
        </w:rPr>
        <w:t xml:space="preserve">59.5. Основаниями для отказа в выдаче дубликата документа являются:</w:t>
      </w:r>
    </w:p>
    <w:p>
      <w:pPr>
        <w:pStyle w:val="0"/>
        <w:spacing w:before="200" w:line-rule="auto"/>
        <w:ind w:firstLine="540"/>
        <w:jc w:val="both"/>
      </w:pPr>
      <w:r>
        <w:rPr>
          <w:sz w:val="20"/>
        </w:rPr>
        <w:t xml:space="preserve">1) заявление подано не уполномоченным лицом, указанным в Едином государственном реестре юридических лиц либо лицом, не имеющим доверенность от имени заявителя;</w:t>
      </w:r>
    </w:p>
    <w:p>
      <w:pPr>
        <w:pStyle w:val="0"/>
        <w:spacing w:before="200" w:line-rule="auto"/>
        <w:ind w:firstLine="540"/>
        <w:jc w:val="both"/>
      </w:pPr>
      <w:r>
        <w:rPr>
          <w:sz w:val="20"/>
        </w:rPr>
        <w:t xml:space="preserve">2) отсутствие документа, подтверждающего полномочия на осуществление действий от имени заявителя (для представителя заявителя);</w:t>
      </w:r>
    </w:p>
    <w:p>
      <w:pPr>
        <w:pStyle w:val="0"/>
        <w:spacing w:before="200" w:line-rule="auto"/>
        <w:ind w:firstLine="540"/>
        <w:jc w:val="both"/>
      </w:pPr>
      <w:r>
        <w:rPr>
          <w:sz w:val="20"/>
        </w:rPr>
        <w:t xml:space="preserve">3) текст заявления и представленных документов не поддается прочтению;</w:t>
      </w:r>
    </w:p>
    <w:p>
      <w:pPr>
        <w:pStyle w:val="0"/>
        <w:spacing w:before="200" w:line-rule="auto"/>
        <w:ind w:firstLine="540"/>
        <w:jc w:val="both"/>
      </w:pPr>
      <w:r>
        <w:rPr>
          <w:sz w:val="20"/>
        </w:rPr>
        <w:t xml:space="preserve">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pPr>
        <w:pStyle w:val="0"/>
        <w:spacing w:before="200" w:line-rule="auto"/>
        <w:ind w:firstLine="540"/>
        <w:jc w:val="both"/>
      </w:pPr>
      <w:r>
        <w:rPr>
          <w:sz w:val="20"/>
        </w:rPr>
        <w:t xml:space="preserve">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0"/>
        <w:spacing w:before="200" w:line-rule="auto"/>
        <w:ind w:firstLine="540"/>
        <w:jc w:val="both"/>
      </w:pPr>
      <w:r>
        <w:rPr>
          <w:sz w:val="20"/>
        </w:rPr>
        <w:t xml:space="preserve">6) вопрос, указанный в заявлении, не относится к порядку предоставления дубликата документа.</w:t>
      </w:r>
    </w:p>
    <w:p>
      <w:pPr>
        <w:pStyle w:val="0"/>
        <w:spacing w:before="200" w:line-rule="auto"/>
        <w:ind w:firstLine="540"/>
        <w:jc w:val="both"/>
      </w:pPr>
      <w:r>
        <w:rPr>
          <w:sz w:val="20"/>
        </w:rPr>
        <w:t xml:space="preserve">Решение об отказе в выдаче дубликата подписывается уполномоченным должностным лицом и выдается заявителю в течение трех рабочих дней с указанием причин отказа.</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center"/>
      </w:pPr>
      <w:r>
        <w:rPr>
          <w:sz w:val="20"/>
        </w:rPr>
        <w:t xml:space="preserve">(в ред. </w:t>
      </w:r>
      <w:hyperlink w:history="0" r:id="rId53"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w:t>
      </w:r>
    </w:p>
    <w:p>
      <w:pPr>
        <w:pStyle w:val="0"/>
        <w:jc w:val="center"/>
      </w:pPr>
      <w:r>
        <w:rPr>
          <w:sz w:val="20"/>
        </w:rPr>
        <w:t xml:space="preserve">Оренбургской области от 09.06.2022 N 156)</w:t>
      </w:r>
    </w:p>
    <w:p>
      <w:pPr>
        <w:pStyle w:val="0"/>
        <w:jc w:val="both"/>
      </w:pPr>
      <w:r>
        <w:rPr>
          <w:sz w:val="20"/>
        </w:rPr>
      </w:r>
    </w:p>
    <w:p>
      <w:pPr>
        <w:pStyle w:val="2"/>
        <w:outlineLvl w:val="2"/>
        <w:jc w:val="center"/>
      </w:pPr>
      <w:r>
        <w:rPr>
          <w:sz w:val="20"/>
        </w:rPr>
        <w:t xml:space="preserve">Порядок осуществления текущего контроля</w:t>
      </w:r>
    </w:p>
    <w:p>
      <w:pPr>
        <w:pStyle w:val="2"/>
        <w:jc w:val="center"/>
      </w:pPr>
      <w:r>
        <w:rPr>
          <w:sz w:val="20"/>
        </w:rPr>
        <w:t xml:space="preserve">за соблюдением и исполнением уполномоченными</w:t>
      </w:r>
    </w:p>
    <w:p>
      <w:pPr>
        <w:pStyle w:val="2"/>
        <w:jc w:val="center"/>
      </w:pPr>
      <w:r>
        <w:rPr>
          <w:sz w:val="20"/>
        </w:rPr>
        <w:t xml:space="preserve">должностными лицами органа исполнительной власти</w:t>
      </w:r>
    </w:p>
    <w:p>
      <w:pPr>
        <w:pStyle w:val="2"/>
        <w:jc w:val="center"/>
      </w:pPr>
      <w:r>
        <w:rPr>
          <w:sz w:val="20"/>
        </w:rPr>
        <w:t xml:space="preserve">положений Административного регламента,</w:t>
      </w:r>
    </w:p>
    <w:p>
      <w:pPr>
        <w:pStyle w:val="2"/>
        <w:jc w:val="center"/>
      </w:pPr>
      <w:r>
        <w:rPr>
          <w:sz w:val="20"/>
        </w:rPr>
        <w:t xml:space="preserve">а также принятием ими решений</w:t>
      </w:r>
    </w:p>
    <w:p>
      <w:pPr>
        <w:pStyle w:val="0"/>
        <w:jc w:val="both"/>
      </w:pPr>
      <w:r>
        <w:rPr>
          <w:sz w:val="20"/>
        </w:rPr>
      </w:r>
    </w:p>
    <w:p>
      <w:pPr>
        <w:pStyle w:val="0"/>
        <w:ind w:firstLine="540"/>
        <w:jc w:val="both"/>
      </w:pPr>
      <w:r>
        <w:rPr>
          <w:sz w:val="20"/>
        </w:rPr>
        <w:t xml:space="preserve">60.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исполнительной власти, ответственными за предоставление государственной услуги.</w:t>
      </w:r>
    </w:p>
    <w:p>
      <w:pPr>
        <w:pStyle w:val="0"/>
        <w:spacing w:before="200" w:line-rule="auto"/>
        <w:ind w:firstLine="540"/>
        <w:jc w:val="both"/>
      </w:pPr>
      <w:r>
        <w:rPr>
          <w:sz w:val="20"/>
        </w:rPr>
        <w:t xml:space="preserve">61. Текущий контроль осуществляется путем проведения руководителем соответствующего структурного подразделения органа исполнительной власти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pPr>
        <w:pStyle w:val="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ее предоставления</w:t>
      </w:r>
    </w:p>
    <w:p>
      <w:pPr>
        <w:pStyle w:val="0"/>
        <w:jc w:val="both"/>
      </w:pPr>
      <w:r>
        <w:rPr>
          <w:sz w:val="20"/>
        </w:rPr>
      </w:r>
    </w:p>
    <w:p>
      <w:pPr>
        <w:pStyle w:val="0"/>
        <w:ind w:firstLine="540"/>
        <w:jc w:val="both"/>
      </w:pPr>
      <w:r>
        <w:rPr>
          <w:sz w:val="20"/>
        </w:rPr>
        <w:t xml:space="preserve">62. Руководитель органа исполнительной власти (должностное лицо, исполняющее его обязанности) организует и осуществляет контроль предоставления государственной услуги.</w:t>
      </w:r>
    </w:p>
    <w:p>
      <w:pPr>
        <w:pStyle w:val="0"/>
        <w:spacing w:before="200" w:line-rule="auto"/>
        <w:ind w:firstLine="540"/>
        <w:jc w:val="both"/>
      </w:pPr>
      <w:r>
        <w:rPr>
          <w:sz w:val="20"/>
        </w:rPr>
        <w:t xml:space="preserve">63.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w:t>
      </w:r>
    </w:p>
    <w:p>
      <w:pPr>
        <w:pStyle w:val="0"/>
        <w:spacing w:before="200" w:line-rule="auto"/>
        <w:ind w:firstLine="540"/>
        <w:jc w:val="both"/>
      </w:pPr>
      <w:r>
        <w:rPr>
          <w:sz w:val="20"/>
        </w:rPr>
        <w:t xml:space="preserve">64. Проверки могут быть плановыми или внеплановыми. Порядок и периодичность осуществления плановых проверок устанавливается органом исполнительной власти.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0"/>
        <w:jc w:val="both"/>
      </w:pPr>
      <w:r>
        <w:rPr>
          <w:sz w:val="20"/>
        </w:rPr>
      </w:r>
    </w:p>
    <w:p>
      <w:pPr>
        <w:pStyle w:val="2"/>
        <w:outlineLvl w:val="2"/>
        <w:jc w:val="center"/>
      </w:pPr>
      <w:r>
        <w:rPr>
          <w:sz w:val="20"/>
        </w:rPr>
        <w:t xml:space="preserve">Ответственность уполномоченных должностных лиц органа</w:t>
      </w:r>
    </w:p>
    <w:p>
      <w:pPr>
        <w:pStyle w:val="2"/>
        <w:jc w:val="center"/>
      </w:pPr>
      <w:r>
        <w:rPr>
          <w:sz w:val="20"/>
        </w:rPr>
        <w:t xml:space="preserve">исполнительной власти за решения и действия (бездействие),</w:t>
      </w:r>
    </w:p>
    <w:p>
      <w:pPr>
        <w:pStyle w:val="2"/>
        <w:jc w:val="center"/>
      </w:pPr>
      <w:r>
        <w:rPr>
          <w:sz w:val="20"/>
        </w:rPr>
        <w:t xml:space="preserve">принимаемые (осуществляемые)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65. В случае выявления по результатам проверок нарушений осуществляется привлечение уполномоченных должностных лиц органа исполнительной власти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w:t>
      </w:r>
    </w:p>
    <w:p>
      <w:pPr>
        <w:pStyle w:val="2"/>
        <w:jc w:val="center"/>
      </w:pPr>
      <w:r>
        <w:rPr>
          <w:sz w:val="20"/>
        </w:rPr>
        <w:t xml:space="preserve">их объединений и организаций</w:t>
      </w:r>
    </w:p>
    <w:p>
      <w:pPr>
        <w:pStyle w:val="0"/>
        <w:jc w:val="both"/>
      </w:pPr>
      <w:r>
        <w:rPr>
          <w:sz w:val="20"/>
        </w:rPr>
      </w:r>
    </w:p>
    <w:p>
      <w:pPr>
        <w:pStyle w:val="0"/>
        <w:ind w:firstLine="540"/>
        <w:jc w:val="both"/>
      </w:pPr>
      <w:r>
        <w:rPr>
          <w:sz w:val="20"/>
        </w:rPr>
        <w:t xml:space="preserve">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исполнительной власти,</w:t>
      </w:r>
    </w:p>
    <w:p>
      <w:pPr>
        <w:pStyle w:val="2"/>
        <w:jc w:val="center"/>
      </w:pPr>
      <w:r>
        <w:rPr>
          <w:sz w:val="20"/>
        </w:rPr>
        <w:t xml:space="preserve">многофункционального центра, организаций, осуществляющих</w:t>
      </w:r>
    </w:p>
    <w:p>
      <w:pPr>
        <w:pStyle w:val="2"/>
        <w:jc w:val="center"/>
      </w:pPr>
      <w:r>
        <w:rPr>
          <w:sz w:val="20"/>
        </w:rPr>
        <w:t xml:space="preserve">функции по предоставлению государственных услуг, а также</w:t>
      </w:r>
    </w:p>
    <w:p>
      <w:pPr>
        <w:pStyle w:val="2"/>
        <w:jc w:val="center"/>
      </w:pPr>
      <w:r>
        <w:rPr>
          <w:sz w:val="20"/>
        </w:rPr>
        <w:t xml:space="preserve">их должностных лиц, государственных служащих, работников</w:t>
      </w:r>
    </w:p>
    <w:p>
      <w:pPr>
        <w:pStyle w:val="0"/>
        <w:jc w:val="center"/>
      </w:pPr>
      <w:r>
        <w:rPr>
          <w:sz w:val="20"/>
        </w:rPr>
        <w:t xml:space="preserve">(в ред. </w:t>
      </w:r>
      <w:hyperlink w:history="0" r:id="rId54"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w:t>
      </w:r>
    </w:p>
    <w:p>
      <w:pPr>
        <w:pStyle w:val="0"/>
        <w:jc w:val="center"/>
      </w:pPr>
      <w:r>
        <w:rPr>
          <w:sz w:val="20"/>
        </w:rPr>
        <w:t xml:space="preserve">Оренбургской области от 09.06.2022 N 156)</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67. В случае, если заявитель считает, что в ходе предоставления государственной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68. Жалоба подается в орган исполнительной власти Оренбургской области, предоставляющий государственную услугу, МФЦ либо в орган, являющийся учредителем МФЦ.</w:t>
      </w:r>
    </w:p>
    <w:p>
      <w:pPr>
        <w:pStyle w:val="0"/>
        <w:spacing w:before="200" w:line-rule="auto"/>
        <w:ind w:firstLine="540"/>
        <w:jc w:val="both"/>
      </w:pPr>
      <w:r>
        <w:rPr>
          <w:sz w:val="20"/>
        </w:rPr>
        <w:t xml:space="preserve">Жалобы на решения и действия (бездействие) руководителя органа исполнительной власти Оренбургской области подается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Портала</w:t>
      </w:r>
    </w:p>
    <w:p>
      <w:pPr>
        <w:pStyle w:val="0"/>
        <w:jc w:val="both"/>
      </w:pPr>
      <w:r>
        <w:rPr>
          <w:sz w:val="20"/>
        </w:rPr>
      </w:r>
    </w:p>
    <w:p>
      <w:pPr>
        <w:pStyle w:val="0"/>
        <w:ind w:firstLine="540"/>
        <w:jc w:val="both"/>
      </w:pPr>
      <w:r>
        <w:rPr>
          <w:sz w:val="20"/>
        </w:rPr>
        <w:t xml:space="preserve">69.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 на официальных сайтах органов исполнительной власти Оренбургской области, предоставляющих государственные услуги, на Портале.</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исполнительной власти</w:t>
      </w:r>
    </w:p>
    <w:p>
      <w:pPr>
        <w:pStyle w:val="2"/>
        <w:jc w:val="center"/>
      </w:pPr>
      <w:r>
        <w:rPr>
          <w:sz w:val="20"/>
        </w:rPr>
        <w:t xml:space="preserve">Оренбургской области, а также его должностных лиц</w:t>
      </w:r>
    </w:p>
    <w:p>
      <w:pPr>
        <w:pStyle w:val="0"/>
        <w:jc w:val="both"/>
      </w:pPr>
      <w:r>
        <w:rPr>
          <w:sz w:val="20"/>
        </w:rPr>
      </w:r>
    </w:p>
    <w:p>
      <w:pPr>
        <w:pStyle w:val="0"/>
        <w:ind w:firstLine="540"/>
        <w:jc w:val="both"/>
      </w:pPr>
      <w:r>
        <w:rPr>
          <w:sz w:val="20"/>
        </w:rPr>
        <w:t xml:space="preserve">70. Федеральный </w:t>
      </w:r>
      <w:hyperlink w:history="0" r:id="rId5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w:t>
        </w:r>
      </w:hyperlink>
      <w:r>
        <w:rPr>
          <w:sz w:val="20"/>
        </w:rPr>
        <w:t xml:space="preserve"> от 27 июля 2010 года N 210-ФЗ "Об организации предоставления государственных и муниципальных услуг";</w:t>
      </w:r>
    </w:p>
    <w:p>
      <w:pPr>
        <w:pStyle w:val="0"/>
        <w:spacing w:before="200" w:line-rule="auto"/>
        <w:ind w:firstLine="540"/>
        <w:jc w:val="both"/>
      </w:pPr>
      <w:hyperlink w:history="0" r:id="rId56"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jc w:val="both"/>
      </w:pPr>
      <w:r>
        <w:rPr>
          <w:sz w:val="20"/>
        </w:rPr>
        <w:t xml:space="preserve">(в ред. </w:t>
      </w:r>
      <w:hyperlink w:history="0" r:id="rId57" w:tooltip="Приказ Министерства физической культуры и спорта Оренбургской области от 19.12.2019 N 442 &quot;О внесении изменений в приказ министерства от 14.03.2019 N 73&quot; {КонсультантПлюс}">
        <w:r>
          <w:rPr>
            <w:sz w:val="20"/>
            <w:color w:val="0000ff"/>
          </w:rPr>
          <w:t xml:space="preserve">Приказа</w:t>
        </w:r>
      </w:hyperlink>
      <w:r>
        <w:rPr>
          <w:sz w:val="20"/>
        </w:rPr>
        <w:t xml:space="preserve"> Министерства физической культуры и спорта Оренбургской области от 19.12.2019 N 442)</w:t>
      </w:r>
    </w:p>
    <w:p>
      <w:pPr>
        <w:pStyle w:val="0"/>
        <w:spacing w:before="200" w:line-rule="auto"/>
        <w:ind w:firstLine="540"/>
        <w:jc w:val="both"/>
      </w:pPr>
      <w:r>
        <w:rPr>
          <w:sz w:val="20"/>
        </w:rPr>
        <w:t xml:space="preserve">71. Утратил силу. - </w:t>
      </w:r>
      <w:hyperlink w:history="0" r:id="rId58" w:tooltip="Приказ Министерства физической культуры и спорта Оренбургской области от 09.06.2022 N 156 &quot;О внесении изменений в приказ министерства от 14.03.2019 N 73&quot; {КонсультантПлюс}">
        <w:r>
          <w:rPr>
            <w:sz w:val="20"/>
            <w:color w:val="0000ff"/>
          </w:rPr>
          <w:t xml:space="preserve">Приказ</w:t>
        </w:r>
      </w:hyperlink>
      <w:r>
        <w:rPr>
          <w:sz w:val="20"/>
        </w:rPr>
        <w:t xml:space="preserve"> Министерства физической культуры и спорта Оренбургской области от 09.06.2022 N 156.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w:t>
      </w:r>
    </w:p>
    <w:p>
      <w:pPr>
        <w:pStyle w:val="0"/>
        <w:jc w:val="right"/>
      </w:pPr>
      <w:r>
        <w:rPr>
          <w:sz w:val="20"/>
        </w:rPr>
        <w:t xml:space="preserve">регламенту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9" w:tooltip="Приказ Министерства физической культуры и спорта Оренбургской области от 17.06.2021 N 215 &quot;О внесении изменений в приказ министерства от 14.03.2019 N 73&quot; {КонсультантПлюс}">
              <w:r>
                <w:rPr>
                  <w:sz w:val="20"/>
                  <w:color w:val="0000ff"/>
                </w:rPr>
                <w:t xml:space="preserve">Приказа</w:t>
              </w:r>
            </w:hyperlink>
            <w:r>
              <w:rPr>
                <w:sz w:val="20"/>
                <w:color w:val="392c69"/>
              </w:rPr>
              <w:t xml:space="preserve"> Министерства физической культуры и спорта Оренбургской</w:t>
            </w:r>
          </w:p>
          <w:p>
            <w:pPr>
              <w:pStyle w:val="0"/>
              <w:jc w:val="center"/>
            </w:pPr>
            <w:r>
              <w:rPr>
                <w:sz w:val="20"/>
                <w:color w:val="392c69"/>
              </w:rPr>
              <w:t xml:space="preserve">области от 17.06.2021 N 215)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Наименование органа исполнительной власти</w:t>
      </w:r>
    </w:p>
    <w:p>
      <w:pPr>
        <w:pStyle w:val="1"/>
        <w:jc w:val="both"/>
      </w:pPr>
      <w:r>
        <w:rPr>
          <w:sz w:val="20"/>
        </w:rPr>
        <w:t xml:space="preserve">                                  _________________________________________</w:t>
      </w:r>
    </w:p>
    <w:p>
      <w:pPr>
        <w:pStyle w:val="1"/>
        <w:jc w:val="both"/>
      </w:pPr>
      <w:r>
        <w:rPr>
          <w:sz w:val="20"/>
        </w:rPr>
        <w:t xml:space="preserve">                                                      Сведения о заявителе:</w:t>
      </w:r>
    </w:p>
    <w:p>
      <w:pPr>
        <w:pStyle w:val="1"/>
        <w:jc w:val="both"/>
      </w:pPr>
      <w:r>
        <w:rPr>
          <w:sz w:val="20"/>
        </w:rPr>
        <w:t xml:space="preserve">                                  _________________________________________</w:t>
      </w:r>
    </w:p>
    <w:p>
      <w:pPr>
        <w:pStyle w:val="1"/>
        <w:jc w:val="both"/>
      </w:pPr>
      <w:r>
        <w:rPr>
          <w:sz w:val="20"/>
        </w:rPr>
        <w:t xml:space="preserve">                                                 (Ф.И.О.)</w:t>
      </w:r>
    </w:p>
    <w:p>
      <w:pPr>
        <w:pStyle w:val="1"/>
        <w:jc w:val="both"/>
      </w:pPr>
      <w:r>
        <w:rPr>
          <w:sz w:val="20"/>
        </w:rPr>
        <w:t xml:space="preserve">                                         документ, удостоверяющий личность:</w:t>
      </w:r>
    </w:p>
    <w:p>
      <w:pPr>
        <w:pStyle w:val="1"/>
        <w:jc w:val="both"/>
      </w:pPr>
      <w:r>
        <w:rPr>
          <w:sz w:val="20"/>
        </w:rPr>
        <w:t xml:space="preserve">                                  _________________________________________</w:t>
      </w:r>
    </w:p>
    <w:p>
      <w:pPr>
        <w:pStyle w:val="1"/>
        <w:jc w:val="both"/>
      </w:pPr>
      <w:r>
        <w:rPr>
          <w:sz w:val="20"/>
        </w:rPr>
        <w:t xml:space="preserve">                                        (вид документа, серия, номер)</w:t>
      </w:r>
    </w:p>
    <w:p>
      <w:pPr>
        <w:pStyle w:val="1"/>
        <w:jc w:val="both"/>
      </w:pPr>
      <w:r>
        <w:rPr>
          <w:sz w:val="20"/>
        </w:rPr>
        <w:t xml:space="preserve">                                  _________________________________________</w:t>
      </w:r>
    </w:p>
    <w:p>
      <w:pPr>
        <w:pStyle w:val="1"/>
        <w:jc w:val="both"/>
      </w:pPr>
      <w:r>
        <w:rPr>
          <w:sz w:val="20"/>
        </w:rPr>
        <w:t xml:space="preserve">                                  _________________________________________</w:t>
      </w:r>
    </w:p>
    <w:p>
      <w:pPr>
        <w:pStyle w:val="1"/>
        <w:jc w:val="both"/>
      </w:pPr>
      <w:r>
        <w:rPr>
          <w:sz w:val="20"/>
        </w:rPr>
        <w:t xml:space="preserve">                                    (кем, когда выдан, код подразделения)</w:t>
      </w:r>
    </w:p>
    <w:p>
      <w:pPr>
        <w:pStyle w:val="1"/>
        <w:jc w:val="both"/>
      </w:pPr>
      <w:r>
        <w:rPr>
          <w:sz w:val="20"/>
        </w:rPr>
        <w:t xml:space="preserve">                                                     Контактная информация:</w:t>
      </w:r>
    </w:p>
    <w:p>
      <w:pPr>
        <w:pStyle w:val="1"/>
        <w:jc w:val="both"/>
      </w:pPr>
      <w:r>
        <w:rPr>
          <w:sz w:val="20"/>
        </w:rPr>
        <w:t xml:space="preserve">                                  _________________________________________</w:t>
      </w:r>
    </w:p>
    <w:p>
      <w:pPr>
        <w:pStyle w:val="1"/>
        <w:jc w:val="both"/>
      </w:pPr>
      <w:r>
        <w:rPr>
          <w:sz w:val="20"/>
        </w:rPr>
        <w:t xml:space="preserve">                                  тел.: ___________________________________</w:t>
      </w:r>
    </w:p>
    <w:p>
      <w:pPr>
        <w:pStyle w:val="1"/>
        <w:jc w:val="both"/>
      </w:pPr>
      <w:r>
        <w:rPr>
          <w:sz w:val="20"/>
        </w:rPr>
        <w:t xml:space="preserve">                                  эл. почта _______________________________</w:t>
      </w:r>
    </w:p>
    <w:p>
      <w:pPr>
        <w:pStyle w:val="1"/>
        <w:jc w:val="both"/>
      </w:pPr>
      <w:r>
        <w:rPr>
          <w:sz w:val="20"/>
        </w:rPr>
        <w:t xml:space="preserve">                                  адрес места жительства __________________</w:t>
      </w:r>
    </w:p>
    <w:p>
      <w:pPr>
        <w:pStyle w:val="1"/>
        <w:jc w:val="both"/>
      </w:pPr>
      <w:r>
        <w:rPr>
          <w:sz w:val="20"/>
        </w:rPr>
        <w:t xml:space="preserve">                                  _________________________________________</w:t>
      </w:r>
    </w:p>
    <w:p>
      <w:pPr>
        <w:pStyle w:val="1"/>
        <w:jc w:val="both"/>
      </w:pPr>
      <w:r>
        <w:rPr>
          <w:sz w:val="20"/>
        </w:rPr>
      </w:r>
    </w:p>
    <w:bookmarkStart w:id="543" w:name="P543"/>
    <w:bookmarkEnd w:id="543"/>
    <w:p>
      <w:pPr>
        <w:pStyle w:val="1"/>
        <w:jc w:val="both"/>
      </w:pPr>
      <w:r>
        <w:rPr>
          <w:sz w:val="20"/>
        </w:rPr>
        <w:t xml:space="preserve">                                 Заявление</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их   предоставления,   рассмотрев</w:t>
      </w:r>
    </w:p>
    <w:p>
      <w:pPr>
        <w:pStyle w:val="1"/>
        <w:jc w:val="both"/>
      </w:pPr>
      <w:r>
        <w:rPr>
          <w:sz w:val="20"/>
        </w:rPr>
        <w:t xml:space="preserve">представленные документы.</w:t>
      </w:r>
    </w:p>
    <w:p>
      <w:pPr>
        <w:pStyle w:val="1"/>
        <w:jc w:val="both"/>
      </w:pPr>
      <w:r>
        <w:rPr>
          <w:sz w:val="20"/>
        </w:rPr>
        <w:t xml:space="preserve">    Подтверждаем,  что организация не является некоммерческой организацией,</w:t>
      </w:r>
    </w:p>
    <w:p>
      <w:pPr>
        <w:pStyle w:val="1"/>
        <w:jc w:val="both"/>
      </w:pPr>
      <w:r>
        <w:rPr>
          <w:sz w:val="20"/>
        </w:rPr>
        <w:t xml:space="preserve">выполняющей  функции  иностранного  агента,  и  на протяжении одного года и</w:t>
      </w:r>
    </w:p>
    <w:p>
      <w:pPr>
        <w:pStyle w:val="1"/>
        <w:jc w:val="both"/>
      </w:pPr>
      <w:r>
        <w:rPr>
          <w:sz w:val="20"/>
        </w:rPr>
        <w:t xml:space="preserve">более  оказывает  названные  общественно  полезные  услуги, соответствующие</w:t>
      </w:r>
    </w:p>
    <w:p>
      <w:pPr>
        <w:pStyle w:val="1"/>
        <w:jc w:val="both"/>
      </w:pPr>
      <w:hyperlink w:history="0" r:id="rId60"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утвержденным</w:t>
      </w:r>
    </w:p>
    <w:p>
      <w:pPr>
        <w:pStyle w:val="1"/>
        <w:jc w:val="both"/>
      </w:pPr>
      <w:r>
        <w:rPr>
          <w:sz w:val="20"/>
        </w:rPr>
        <w:t xml:space="preserve">постановлением  Правительства  Российской  Федерации  от 27 октября 2016 г.</w:t>
      </w:r>
    </w:p>
    <w:p>
      <w:pPr>
        <w:pStyle w:val="1"/>
        <w:jc w:val="both"/>
      </w:pPr>
      <w:r>
        <w:rPr>
          <w:sz w:val="20"/>
        </w:rPr>
        <w:t xml:space="preserve">N  1096  "Об  утверждении  перечня  общественно  полезных услуг и критериев</w:t>
      </w:r>
    </w:p>
    <w:p>
      <w:pPr>
        <w:pStyle w:val="1"/>
        <w:jc w:val="both"/>
      </w:pPr>
      <w:r>
        <w:rPr>
          <w:sz w:val="20"/>
        </w:rPr>
        <w:t xml:space="preserve">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соответствия общественно полезной услуги</w:t>
      </w:r>
    </w:p>
    <w:p>
      <w:pPr>
        <w:pStyle w:val="1"/>
        <w:jc w:val="both"/>
      </w:pPr>
      <w:r>
        <w:rPr>
          <w:sz w:val="20"/>
        </w:rPr>
        <w:t xml:space="preserve">     установленным нормативными правовыми актами Российской Федерации</w:t>
      </w:r>
    </w:p>
    <w:p>
      <w:pPr>
        <w:pStyle w:val="1"/>
        <w:jc w:val="both"/>
      </w:pPr>
      <w:r>
        <w:rPr>
          <w:sz w:val="20"/>
        </w:rPr>
        <w:t xml:space="preserve">            требованиям к ее содержанию (объем, сроки, качество</w:t>
      </w:r>
    </w:p>
    <w:p>
      <w:pPr>
        <w:pStyle w:val="1"/>
        <w:jc w:val="both"/>
      </w:pPr>
      <w:r>
        <w:rPr>
          <w:sz w:val="20"/>
        </w:rPr>
        <w:t xml:space="preserve">                          предоставления услуг))</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наличия у лиц, непосредственно</w:t>
      </w:r>
    </w:p>
    <w:p>
      <w:pPr>
        <w:pStyle w:val="1"/>
        <w:jc w:val="both"/>
      </w:pPr>
      <w:r>
        <w:rPr>
          <w:sz w:val="20"/>
        </w:rPr>
        <w:t xml:space="preserve">         задействованных в исполнении общественно полезной услуги</w:t>
      </w:r>
    </w:p>
    <w:p>
      <w:pPr>
        <w:pStyle w:val="1"/>
        <w:jc w:val="both"/>
      </w:pPr>
      <w:r>
        <w:rPr>
          <w:sz w:val="20"/>
        </w:rPr>
        <w:t xml:space="preserve">                    (в том числе работников организации</w:t>
      </w:r>
    </w:p>
    <w:p>
      <w:pPr>
        <w:pStyle w:val="1"/>
        <w:jc w:val="both"/>
      </w:pPr>
      <w:r>
        <w:rPr>
          <w:sz w:val="20"/>
        </w:rPr>
        <w:t xml:space="preserve">                  и работников, привлеченных по договорам</w:t>
      </w:r>
    </w:p>
    <w:p>
      <w:pPr>
        <w:pStyle w:val="1"/>
        <w:jc w:val="both"/>
      </w:pPr>
      <w:r>
        <w:rPr>
          <w:sz w:val="20"/>
        </w:rPr>
        <w:t xml:space="preserve">         гражданско-правового характера), необходимой квалификации</w:t>
      </w:r>
    </w:p>
    <w:p>
      <w:pPr>
        <w:pStyle w:val="1"/>
        <w:jc w:val="both"/>
      </w:pPr>
      <w:r>
        <w:rPr>
          <w:sz w:val="20"/>
        </w:rPr>
        <w:t xml:space="preserve">                (в том числе профессионального образования,</w:t>
      </w:r>
    </w:p>
    <w:p>
      <w:pPr>
        <w:pStyle w:val="1"/>
        <w:jc w:val="both"/>
      </w:pPr>
      <w:r>
        <w:rPr>
          <w:sz w:val="20"/>
        </w:rPr>
        <w:t xml:space="preserve">                  опыта работы в соответствующей сфере),</w:t>
      </w:r>
    </w:p>
    <w:p>
      <w:pPr>
        <w:pStyle w:val="1"/>
        <w:jc w:val="both"/>
      </w:pPr>
      <w:r>
        <w:rPr>
          <w:sz w:val="20"/>
        </w:rPr>
        <w:t xml:space="preserve">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удовлетворенности получателей общественно</w:t>
      </w:r>
    </w:p>
    <w:p>
      <w:pPr>
        <w:pStyle w:val="1"/>
        <w:jc w:val="both"/>
      </w:pPr>
      <w:r>
        <w:rPr>
          <w:sz w:val="20"/>
        </w:rPr>
        <w:t xml:space="preserve">          полезных услуг качеством их оказания (отсутствие жалоб</w:t>
      </w:r>
    </w:p>
    <w:p>
      <w:pPr>
        <w:pStyle w:val="1"/>
        <w:jc w:val="both"/>
      </w:pPr>
      <w:r>
        <w:rPr>
          <w:sz w:val="20"/>
        </w:rPr>
        <w:t xml:space="preserve">          на действия (бездействие) и (или) решения организации,</w:t>
      </w:r>
    </w:p>
    <w:p>
      <w:pPr>
        <w:pStyle w:val="1"/>
        <w:jc w:val="both"/>
      </w:pPr>
      <w:r>
        <w:rPr>
          <w:sz w:val="20"/>
        </w:rPr>
        <w:t xml:space="preserve">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w:t>
      </w:r>
    </w:p>
    <w:p>
      <w:pPr>
        <w:pStyle w:val="1"/>
        <w:jc w:val="both"/>
      </w:pPr>
      <w:r>
        <w:rPr>
          <w:sz w:val="20"/>
        </w:rPr>
        <w:t xml:space="preserve">        контроля (надзора) и муниципального надзора, иными органами</w:t>
      </w:r>
    </w:p>
    <w:p>
      <w:pPr>
        <w:pStyle w:val="1"/>
        <w:jc w:val="both"/>
      </w:pPr>
      <w:r>
        <w:rPr>
          <w:sz w:val="20"/>
        </w:rPr>
        <w:t xml:space="preserve">             в соответствии с их компетенцией в течение 2 лет,</w:t>
      </w:r>
    </w:p>
    <w:p>
      <w:pPr>
        <w:pStyle w:val="1"/>
        <w:jc w:val="both"/>
      </w:pPr>
      <w:r>
        <w:rPr>
          <w:sz w:val="20"/>
        </w:rPr>
        <w:t xml:space="preserve">                    предшествующих выдаче заключения))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открытости и доступности информации</w:t>
      </w:r>
    </w:p>
    <w:p>
      <w:pPr>
        <w:pStyle w:val="1"/>
        <w:jc w:val="both"/>
      </w:pPr>
      <w:r>
        <w:rPr>
          <w:sz w:val="20"/>
        </w:rPr>
        <w:t xml:space="preserve">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(подтверждение отсутствия организации в реестре</w:t>
      </w:r>
    </w:p>
    <w:p>
      <w:pPr>
        <w:pStyle w:val="1"/>
        <w:jc w:val="both"/>
      </w:pPr>
      <w:r>
        <w:rPr>
          <w:sz w:val="20"/>
        </w:rPr>
        <w:t xml:space="preserve">        недобросовестных поставщиков по результатам оказания услуги</w:t>
      </w:r>
    </w:p>
    <w:p>
      <w:pPr>
        <w:pStyle w:val="1"/>
        <w:jc w:val="both"/>
      </w:pPr>
      <w:r>
        <w:rPr>
          <w:sz w:val="20"/>
        </w:rPr>
        <w:t xml:space="preserve">                в рамках исполнения контрактов, заключенных</w:t>
      </w:r>
    </w:p>
    <w:p>
      <w:pPr>
        <w:pStyle w:val="1"/>
        <w:jc w:val="both"/>
      </w:pPr>
      <w:r>
        <w:rPr>
          <w:sz w:val="20"/>
        </w:rPr>
        <w:t xml:space="preserve">         в соответствии с Федеральным </w:t>
      </w:r>
      <w:hyperlink w:history="0" r:id="rId61"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от 5 апреля 2013 г.</w:t>
      </w:r>
    </w:p>
    <w:p>
      <w:pPr>
        <w:pStyle w:val="1"/>
        <w:jc w:val="both"/>
      </w:pPr>
      <w:r>
        <w:rPr>
          <w:sz w:val="20"/>
        </w:rPr>
        <w:t xml:space="preserve">          N 44-ФЗ "О контрактной системе в сфере закупок товаров,</w:t>
      </w:r>
    </w:p>
    <w:p>
      <w:pPr>
        <w:pStyle w:val="1"/>
        <w:jc w:val="both"/>
      </w:pPr>
      <w:r>
        <w:rPr>
          <w:sz w:val="20"/>
        </w:rPr>
        <w:t xml:space="preserve">               работ, услуг для обеспечения государственных</w:t>
      </w:r>
    </w:p>
    <w:p>
      <w:pPr>
        <w:pStyle w:val="1"/>
        <w:jc w:val="both"/>
      </w:pPr>
      <w:r>
        <w:rPr>
          <w:sz w:val="20"/>
        </w:rPr>
        <w:t xml:space="preserve">                  и муниципальных нужд" в течение 2 лет,</w:t>
      </w:r>
    </w:p>
    <w:p>
      <w:pPr>
        <w:pStyle w:val="1"/>
        <w:jc w:val="both"/>
      </w:pPr>
      <w:r>
        <w:rPr>
          <w:sz w:val="20"/>
        </w:rPr>
        <w:t xml:space="preserve">                     предшествующих выдаче заключения)</w:t>
      </w:r>
    </w:p>
    <w:p>
      <w:pPr>
        <w:pStyle w:val="1"/>
        <w:jc w:val="both"/>
      </w:pPr>
      <w:r>
        <w:rPr>
          <w:sz w:val="20"/>
        </w:rPr>
      </w:r>
    </w:p>
    <w:p>
      <w:pPr>
        <w:pStyle w:val="1"/>
        <w:jc w:val="both"/>
      </w:pPr>
      <w:r>
        <w:rPr>
          <w:sz w:val="20"/>
        </w:rPr>
        <w:t xml:space="preserve">    Подтверждающие документы прилагаются:</w:t>
      </w:r>
    </w:p>
    <w:p>
      <w:pPr>
        <w:pStyle w:val="1"/>
        <w:jc w:val="both"/>
      </w:pPr>
      <w:r>
        <w:rPr>
          <w:sz w:val="20"/>
        </w:rPr>
        <w:t xml:space="preserve">    1.</w:t>
      </w:r>
    </w:p>
    <w:p>
      <w:pPr>
        <w:pStyle w:val="1"/>
        <w:jc w:val="both"/>
      </w:pPr>
      <w:r>
        <w:rPr>
          <w:sz w:val="20"/>
        </w:rPr>
        <w:t xml:space="preserve">    2.</w:t>
      </w:r>
    </w:p>
    <w:p>
      <w:pPr>
        <w:pStyle w:val="1"/>
        <w:jc w:val="both"/>
      </w:pPr>
      <w:r>
        <w:rPr>
          <w:sz w:val="20"/>
        </w:rPr>
        <w:t xml:space="preserve">    3.</w:t>
      </w:r>
    </w:p>
    <w:p>
      <w:pPr>
        <w:pStyle w:val="1"/>
        <w:jc w:val="both"/>
      </w:pPr>
      <w:r>
        <w:rPr>
          <w:sz w:val="20"/>
        </w:rPr>
        <w:t xml:space="preserve">    и так далее.</w:t>
      </w:r>
    </w:p>
    <w:p>
      <w:pPr>
        <w:pStyle w:val="1"/>
        <w:jc w:val="both"/>
      </w:pPr>
      <w:r>
        <w:rPr>
          <w:sz w:val="20"/>
        </w:rPr>
        <w:t xml:space="preserve">     _____________  ___________  ___________</w:t>
      </w:r>
    </w:p>
    <w:p>
      <w:pPr>
        <w:pStyle w:val="1"/>
        <w:jc w:val="both"/>
      </w:pPr>
      <w:r>
        <w:rPr>
          <w:sz w:val="20"/>
        </w:rPr>
        <w:t xml:space="preserve">      (должность)    (подпись)    (Ф.И.О.)</w:t>
      </w:r>
    </w:p>
    <w:p>
      <w:pPr>
        <w:pStyle w:val="1"/>
        <w:jc w:val="both"/>
      </w:pPr>
      <w:r>
        <w:rPr>
          <w:sz w:val="20"/>
        </w:rPr>
        <w:t xml:space="preserve">    "__" __________ 20__ г.</w:t>
      </w:r>
    </w:p>
    <w:p>
      <w:pPr>
        <w:pStyle w:val="1"/>
        <w:jc w:val="both"/>
      </w:pPr>
      <w:r>
        <w:rPr>
          <w:sz w:val="20"/>
        </w:rPr>
        <w:t xml:space="preserve">    М.П. (при наличии)</w:t>
      </w:r>
    </w:p>
    <w:p>
      <w:pPr>
        <w:pStyle w:val="1"/>
        <w:jc w:val="both"/>
      </w:pPr>
      <w:r>
        <w:rPr>
          <w:sz w:val="20"/>
        </w:rPr>
      </w:r>
    </w:p>
    <w:p>
      <w:pPr>
        <w:pStyle w:val="1"/>
        <w:jc w:val="both"/>
      </w:pPr>
      <w:r>
        <w:rPr>
          <w:sz w:val="20"/>
        </w:rPr>
        <w:t xml:space="preserve">    Заявление и прилагаемые к нему согласно перечню документы приняты</w:t>
      </w:r>
    </w:p>
    <w:p>
      <w:pPr>
        <w:pStyle w:val="1"/>
        <w:jc w:val="both"/>
      </w:pPr>
      <w:r>
        <w:rPr>
          <w:sz w:val="20"/>
        </w:rPr>
        <w:t xml:space="preserve">    "__" __________ 20__ г.</w:t>
      </w:r>
    </w:p>
    <w:p>
      <w:pPr>
        <w:pStyle w:val="1"/>
        <w:jc w:val="both"/>
      </w:pPr>
      <w:r>
        <w:rPr>
          <w:sz w:val="20"/>
        </w:rPr>
      </w:r>
    </w:p>
    <w:p>
      <w:pPr>
        <w:pStyle w:val="1"/>
        <w:jc w:val="both"/>
      </w:pPr>
      <w:r>
        <w:rPr>
          <w:sz w:val="20"/>
        </w:rPr>
        <w:t xml:space="preserve">    Наименование должностного лица,</w:t>
      </w:r>
    </w:p>
    <w:p>
      <w:pPr>
        <w:pStyle w:val="1"/>
        <w:jc w:val="both"/>
      </w:pPr>
      <w:r>
        <w:rPr>
          <w:sz w:val="20"/>
        </w:rPr>
        <w:t xml:space="preserve">    принявшего документы             ________________  ____________________</w:t>
      </w:r>
    </w:p>
    <w:p>
      <w:pPr>
        <w:pStyle w:val="1"/>
        <w:jc w:val="both"/>
      </w:pPr>
      <w:r>
        <w:rPr>
          <w:sz w:val="20"/>
        </w:rPr>
        <w:t xml:space="preserve">                                         (подпись)     (инициалы, фамилия)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физической культуры, спорта и туризма Оренбургской области от 14.03.2019 N 73</w:t>
            <w:br/>
            <w:t>(ред. от 09.06.2022)</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D58DABBFF4FD10B8E30C4FA0DE6B7CD0B0BA1F1BDE6CCCEA12DC1F567CE19A18D13C2B8067F61753EE72930BB24983A721B28F577BC104ABC55EDe2l0O" TargetMode = "External"/>
	<Relationship Id="rId8" Type="http://schemas.openxmlformats.org/officeDocument/2006/relationships/hyperlink" Target="consultantplus://offline/ref=4D58DABBFF4FD10B8E30C4FA0DE6B7CD0B0BA1F1B5E1C1C5A52E9CFF6F9715A38A1C9DAF01366D743EE72934B47B9D2F634327F26CA21652A057EF21e1l5O" TargetMode = "External"/>
	<Relationship Id="rId9" Type="http://schemas.openxmlformats.org/officeDocument/2006/relationships/hyperlink" Target="consultantplus://offline/ref=4D58DABBFF4FD10B8E30C4FA0DE6B7CD0B0BA1F1B5E0C9C5A12F9CFF6F9715A38A1C9DAF01366D743EE72934B47B9D2F634327F26CA21652A057EF21e1l5O" TargetMode = "External"/>
	<Relationship Id="rId10" Type="http://schemas.openxmlformats.org/officeDocument/2006/relationships/hyperlink" Target="consultantplus://offline/ref=4D58DABBFF4FD10B8E30C4FA0DE6B7CD0B0BA1F1B5E0CDCCA7219CFF6F9715A38A1C9DAF01366D743EE72934B47B9D2F634327F26CA21652A057EF21e1l5O" TargetMode = "External"/>
	<Relationship Id="rId11" Type="http://schemas.openxmlformats.org/officeDocument/2006/relationships/hyperlink" Target="consultantplus://offline/ref=6F1AF287C46BD608F98B66048016E702869EFABAFDA3D504F1103580DC7D92D65468B9EF54846EA9EE72FAAD32FFE0CFBE8F4684BD1062D1C300853FfDl6O" TargetMode = "External"/>
	<Relationship Id="rId12" Type="http://schemas.openxmlformats.org/officeDocument/2006/relationships/hyperlink" Target="consultantplus://offline/ref=6F1AF287C46BD608F98B7809967ABA068296A4B1FFA7D850AA4233D7832D94830628E7B615C57DA8E86CF8AD34fFl7O" TargetMode = "External"/>
	<Relationship Id="rId13" Type="http://schemas.openxmlformats.org/officeDocument/2006/relationships/hyperlink" Target="consultantplus://offline/ref=6F1AF287C46BD608F98B66048016E702869EFABAFDA3D706F0173580DC7D92D65468B9EF468436A5EC77E4AD30EAB69EF8fDl9O" TargetMode = "External"/>
	<Relationship Id="rId14" Type="http://schemas.openxmlformats.org/officeDocument/2006/relationships/hyperlink" Target="consultantplus://offline/ref=6F1AF287C46BD608F98B66048016E702869EFABAFDA0D004F2123580DC7D92D65468B9EF468436A5EC77E4AD30EAB69EF8fDl9O" TargetMode = "External"/>
	<Relationship Id="rId15" Type="http://schemas.openxmlformats.org/officeDocument/2006/relationships/hyperlink" Target="consultantplus://offline/ref=6F1AF287C46BD608F98B66048016E702869EFABAF5A5D605F01D688AD4249ED45367E6F853CD62A8EE72FAA93DA0E5DAAFD74983A60E64C9DF0287f3lEO" TargetMode = "External"/>
	<Relationship Id="rId16" Type="http://schemas.openxmlformats.org/officeDocument/2006/relationships/hyperlink" Target="consultantplus://offline/ref=6F1AF287C46BD608F98B66048016E702869EFABAFDA2DB0EF41E3580DC7D92D65468B9EF54846EA9EE72FAAD32FFE0CFBE8F4684BD1062D1C300853FfDl6O" TargetMode = "External"/>
	<Relationship Id="rId17" Type="http://schemas.openxmlformats.org/officeDocument/2006/relationships/hyperlink" Target="consultantplus://offline/ref=6F1AF287C46BD608F98B66048016E702869EFABAFDA3D30EF01F3580DC7D92D65468B9EF54846EA9EE72FAAD32FFE0CFBE8F4684BD1062D1C300853FfDl6O" TargetMode = "External"/>
	<Relationship Id="rId18" Type="http://schemas.openxmlformats.org/officeDocument/2006/relationships/hyperlink" Target="consultantplus://offline/ref=6F1AF287C46BD608F98B66048016E702869EFABAFDA3D707F6113580DC7D92D65468B9EF54846EA9EE72FAAD32FFE0CFBE8F4684BD1062D1C300853FfDl6O" TargetMode = "External"/>
	<Relationship Id="rId19" Type="http://schemas.openxmlformats.org/officeDocument/2006/relationships/hyperlink" Target="consultantplus://offline/ref=6F1AF287C46BD608F98B66048016E702869EFABAFDA3D504F1103580DC7D92D65468B9EF54846EA9EE72FAAD32FFE0CFBE8F4684BD1062D1C300853FfDl6O" TargetMode = "External"/>
	<Relationship Id="rId20" Type="http://schemas.openxmlformats.org/officeDocument/2006/relationships/hyperlink" Target="consultantplus://offline/ref=6F1AF287C46BD608F98B7809967ABA068296A4B1FFA7D850AA4233D7832D94830628E7B615C57DA8E86CF8AD34fFl7O" TargetMode = "External"/>
	<Relationship Id="rId21" Type="http://schemas.openxmlformats.org/officeDocument/2006/relationships/hyperlink" Target="consultantplus://offline/ref=6F1AF287C46BD608F98B66048016E702869EFABAF5A5D605F01D688AD4249ED45367E6F853CD62A8EE72FAA83DA0E5DAAFD74983A60E64C9DF0287f3lEO" TargetMode = "External"/>
	<Relationship Id="rId22" Type="http://schemas.openxmlformats.org/officeDocument/2006/relationships/hyperlink" Target="consultantplus://offline/ref=6F1AF287C46BD608F98B66048016E702869EFABAFDA3D504F1103580DC7D92D65468B9EF54846EA9EE72FAAD30FFE0CFBE8F4684BD1062D1C300853FfDl6O" TargetMode = "External"/>
	<Relationship Id="rId23" Type="http://schemas.openxmlformats.org/officeDocument/2006/relationships/hyperlink" Target="consultantplus://offline/ref=6F1AF287C46BD608F98B66048016E702869EFABAFDA3D504F1103580DC7D92D65468B9EF54846EA9EE72FAAD3EFFE0CFBE8F4684BD1062D1C300853FfDl6O" TargetMode = "External"/>
	<Relationship Id="rId24" Type="http://schemas.openxmlformats.org/officeDocument/2006/relationships/hyperlink" Target="consultantplus://offline/ref=6F1AF287C46BD608F98B66048016E702869EFABAF5A5D605F01D688AD4249ED45367E6F853CD62A8EE72FAA83DA0E5DAAFD74983A60E64C9DF0287f3lEO" TargetMode = "External"/>
	<Relationship Id="rId25" Type="http://schemas.openxmlformats.org/officeDocument/2006/relationships/hyperlink" Target="consultantplus://offline/ref=6F1AF287C46BD608F98B66048016E702869EFABAFDA2DB0EF41E3580DC7D92D65468B9EF54846EA9EE72FAAD33FFE0CFBE8F4684BD1062D1C300853FfDl6O" TargetMode = "External"/>
	<Relationship Id="rId26" Type="http://schemas.openxmlformats.org/officeDocument/2006/relationships/hyperlink" Target="consultantplus://offline/ref=6F1AF287C46BD608F98B66048016E702869EFABAFDA3D30EF01F3580DC7D92D65468B9EF54846EA9EE72FAAD33FFE0CFBE8F4684BD1062D1C300853FfDl6O" TargetMode = "External"/>
	<Relationship Id="rId27" Type="http://schemas.openxmlformats.org/officeDocument/2006/relationships/hyperlink" Target="consultantplus://offline/ref=6F1AF287C46BD608F98B7809967ABA068291A6BFFAA5D850AA4233D7832D94831428BFB815CB37F9AA27F7AF33EAB498E4D84B84fBlBO" TargetMode = "External"/>
	<Relationship Id="rId28" Type="http://schemas.openxmlformats.org/officeDocument/2006/relationships/hyperlink" Target="consultantplus://offline/ref=6F1AF287C46BD608F98B66048016E702869EFABAFDA3D504F1103580DC7D92D65468B9EF54846EA9EE72FAAC34FFE0CFBE8F4684BD1062D1C300853FfDl6O" TargetMode = "External"/>
	<Relationship Id="rId29" Type="http://schemas.openxmlformats.org/officeDocument/2006/relationships/hyperlink" Target="consultantplus://offline/ref=6F1AF287C46BD608F98B66048016E702869EFABAF5A5D605F01D688AD4249ED45367E6F853CD62A8EE72FAAB3DA0E5DAAFD74983A60E64C9DF0287f3lEO" TargetMode = "External"/>
	<Relationship Id="rId30" Type="http://schemas.openxmlformats.org/officeDocument/2006/relationships/hyperlink" Target="consultantplus://offline/ref=6F1AF287C46BD608F98B66048016E702869EFABAFDA3D504F1103580DC7D92D65468B9EF54846EA9EE72FAAC33FFE0CFBE8F4684BD1062D1C300853FfDl6O" TargetMode = "External"/>
	<Relationship Id="rId31" Type="http://schemas.openxmlformats.org/officeDocument/2006/relationships/hyperlink" Target="consultantplus://offline/ref=6F1AF287C46BD608F98B66048016E702869EFABAFDA3D504F1103580DC7D92D65468B9EF54846EA9EE72FAAC31FFE0CFBE8F4684BD1062D1C300853FfDl6O" TargetMode = "External"/>
	<Relationship Id="rId32" Type="http://schemas.openxmlformats.org/officeDocument/2006/relationships/hyperlink" Target="consultantplus://offline/ref=6F1AF287C46BD608F98B66048016E702869EFABAFDA3D504F1103580DC7D92D65468B9EF54846EA9EE72FAAF36FFE0CFBE8F4684BD1062D1C300853FfDl6O" TargetMode = "External"/>
	<Relationship Id="rId33" Type="http://schemas.openxmlformats.org/officeDocument/2006/relationships/hyperlink" Target="consultantplus://offline/ref=6F1AF287C46BD608F98B7809967ABA068291ACB5FDA7D850AA4233D7832D94830628E7B615C57DA8E86CF8AD34fFl7O" TargetMode = "External"/>
	<Relationship Id="rId34" Type="http://schemas.openxmlformats.org/officeDocument/2006/relationships/hyperlink" Target="consultantplus://offline/ref=6F1AF287C46BD608F98B66048016E702869EFABAFDA2DB0EF41E3580DC7D92D65468B9EF54846EA9EE72FAAD30FFE0CFBE8F4684BD1062D1C300853FfDl6O" TargetMode = "External"/>
	<Relationship Id="rId35" Type="http://schemas.openxmlformats.org/officeDocument/2006/relationships/hyperlink" Target="consultantplus://offline/ref=6F1AF287C46BD608F98B66048016E702869EFABAFDA2DB0EF41E3580DC7D92D65468B9EF54846EA9EE72FAAD31FFE0CFBE8F4684BD1062D1C300853FfDl6O" TargetMode = "External"/>
	<Relationship Id="rId36" Type="http://schemas.openxmlformats.org/officeDocument/2006/relationships/hyperlink" Target="consultantplus://offline/ref=6F1AF287C46BD608F98B7809967ABA068296A4B1FFA7D850AA4233D7832D94831428BFBF14CB37F9AA27F7AF33EAB498E4D84B84fBlBO" TargetMode = "External"/>
	<Relationship Id="rId37" Type="http://schemas.openxmlformats.org/officeDocument/2006/relationships/hyperlink" Target="consultantplus://offline/ref=6F1AF287C46BD608F98B7809967ABA068296A4B1FFA7D850AA4233D7832D94831428BFB91EC068FCBF36AFA034F1AA9EFCC44986BAf0lDO" TargetMode = "External"/>
	<Relationship Id="rId38" Type="http://schemas.openxmlformats.org/officeDocument/2006/relationships/hyperlink" Target="consultantplus://offline/ref=6F1AF287C46BD608F98B66048016E702869EFABAF5A5D605F01D688AD4249ED45367E6F853CD62A8EE72FBAF3DA0E5DAAFD74983A60E64C9DF0287f3lEO" TargetMode = "External"/>
	<Relationship Id="rId39" Type="http://schemas.openxmlformats.org/officeDocument/2006/relationships/hyperlink" Target="consultantplus://offline/ref=6F1AF287C46BD608F98B7809967ABA068291ACB5FDA7D850AA4233D7832D94830628E7B615C57DA8E86CF8AD34fFl7O" TargetMode = "External"/>
	<Relationship Id="rId40" Type="http://schemas.openxmlformats.org/officeDocument/2006/relationships/hyperlink" Target="consultantplus://offline/ref=6F1AF287C46BD608F98B66048016E702869EFABAFDA2DB0EF41E3580DC7D92D65468B9EF54846EA9EE72FAAD3EFFE0CFBE8F4684BD1062D1C300853FfDl6O" TargetMode = "External"/>
	<Relationship Id="rId41" Type="http://schemas.openxmlformats.org/officeDocument/2006/relationships/hyperlink" Target="consultantplus://offline/ref=6F1AF287C46BD608F98B66048016E702869EFABAFDA3D504F1103580DC7D92D65468B9EF54846EA9EE72FAAF34FFE0CFBE8F4684BD1062D1C300853FfDl6O" TargetMode = "External"/>
	<Relationship Id="rId42" Type="http://schemas.openxmlformats.org/officeDocument/2006/relationships/hyperlink" Target="consultantplus://offline/ref=6F1AF287C46BD608F98B66048016E702869EFABAFDA3D504F1103580DC7D92D65468B9EF54846EA9EE72FAAF35FFE0CFBE8F4684BD1062D1C300853FfDl6O" TargetMode = "External"/>
	<Relationship Id="rId43" Type="http://schemas.openxmlformats.org/officeDocument/2006/relationships/hyperlink" Target="consultantplus://offline/ref=6F1AF287C46BD608F98B66048016E702869EFABAFDA3D504F1103580DC7D92D65468B9EF54846EA9EE72FAAF33FFE0CFBE8F4684BD1062D1C300853FfDl6O" TargetMode = "External"/>
	<Relationship Id="rId44" Type="http://schemas.openxmlformats.org/officeDocument/2006/relationships/hyperlink" Target="consultantplus://offline/ref=6F1AF287C46BD608F98B66048016E702869EFABAFDA3D504F1103580DC7D92D65468B9EF54846EA9EE72FAAF30FFE0CFBE8F4684BD1062D1C300853FfDl6O" TargetMode = "External"/>
	<Relationship Id="rId45" Type="http://schemas.openxmlformats.org/officeDocument/2006/relationships/hyperlink" Target="consultantplus://offline/ref=6F1AF287C46BD608F98B66048016E702869EFABAFDA3D504F1103580DC7D92D65468B9EF54846EA9EE72FAAE35FFE0CFBE8F4684BD1062D1C300853FfDl6O" TargetMode = "External"/>
	<Relationship Id="rId46" Type="http://schemas.openxmlformats.org/officeDocument/2006/relationships/hyperlink" Target="consultantplus://offline/ref=6F1AF287C46BD608F98B66048016E702869EFABAFDA3D504F1103580DC7D92D65468B9EF54846EA9EE72FAAE33FFE0CFBE8F4684BD1062D1C300853FfDl6O" TargetMode = "External"/>
	<Relationship Id="rId47" Type="http://schemas.openxmlformats.org/officeDocument/2006/relationships/hyperlink" Target="consultantplus://offline/ref=6F1AF287C46BD608F98B66048016E702869EFABAF5A5D605F01D688AD4249ED45367E6F853CD62A8EE72FBAA3DA0E5DAAFD74983A60E64C9DF0287f3lEO" TargetMode = "External"/>
	<Relationship Id="rId48" Type="http://schemas.openxmlformats.org/officeDocument/2006/relationships/hyperlink" Target="consultantplus://offline/ref=6F1AF287C46BD608F98B66048016E702869EFABAFDA3D504F1103580DC7D92D65468B9EF54846EA9EE72FAAE3FFFE0CFBE8F4684BD1062D1C300853FfDl6O" TargetMode = "External"/>
	<Relationship Id="rId49" Type="http://schemas.openxmlformats.org/officeDocument/2006/relationships/hyperlink" Target="consultantplus://offline/ref=6F1AF287C46BD608F98B66048016E702869EFABAFDA3D504F1103580DC7D92D65468B9EF54846EA9EE72FAA937FFE0CFBE8F4684BD1062D1C300853FfDl6O" TargetMode = "External"/>
	<Relationship Id="rId50" Type="http://schemas.openxmlformats.org/officeDocument/2006/relationships/hyperlink" Target="consultantplus://offline/ref=6F1AF287C46BD608F98B66048016E702869EFABAFDA3D707F6113580DC7D92D65468B9EF54846EA9EE72FAAD33FFE0CFBE8F4684BD1062D1C300853FfDl6O" TargetMode = "External"/>
	<Relationship Id="rId51" Type="http://schemas.openxmlformats.org/officeDocument/2006/relationships/hyperlink" Target="consultantplus://offline/ref=6F1AF287C46BD608F98B66048016E702869EFABAFDA3D707F6113580DC7D92D65468B9EF54846EA9EE72FAAD30FFE0CFBE8F4684BD1062D1C300853FfDl6O" TargetMode = "External"/>
	<Relationship Id="rId52" Type="http://schemas.openxmlformats.org/officeDocument/2006/relationships/hyperlink" Target="consultantplus://offline/ref=6F1AF287C46BD608F98B66048016E702869EFABAFDA3D504F1103580DC7D92D65468B9EF54846EA9EE72FAA935FFE0CFBE8F4684BD1062D1C300853FfDl6O" TargetMode = "External"/>
	<Relationship Id="rId53" Type="http://schemas.openxmlformats.org/officeDocument/2006/relationships/hyperlink" Target="consultantplus://offline/ref=6F1AF287C46BD608F98B66048016E702869EFABAFDA3D504F1103580DC7D92D65468B9EF54846EA9EE72FAA830FFE0CFBE8F4684BD1062D1C300853FfDl6O" TargetMode = "External"/>
	<Relationship Id="rId54" Type="http://schemas.openxmlformats.org/officeDocument/2006/relationships/hyperlink" Target="consultantplus://offline/ref=6F1AF287C46BD608F98B66048016E702869EFABAFDA3D504F1103580DC7D92D65468B9EF54846EA9EE72FAA83FFFE0CFBE8F4684BD1062D1C300853FfDl6O" TargetMode = "External"/>
	<Relationship Id="rId55" Type="http://schemas.openxmlformats.org/officeDocument/2006/relationships/hyperlink" Target="consultantplus://offline/ref=6F1AF287C46BD608F98B7809967ABA068296A4B1FFA7D850AA4233D7832D94830628E7B615C57DA8E86CF8AD34fFl7O" TargetMode = "External"/>
	<Relationship Id="rId56" Type="http://schemas.openxmlformats.org/officeDocument/2006/relationships/hyperlink" Target="consultantplus://offline/ref=6F1AF287C46BD608F98B7809967ABA068595A4B4FDA4D850AA4233D7832D94830628E7B615C57DA8E86CF8AD34fFl7O" TargetMode = "External"/>
	<Relationship Id="rId57" Type="http://schemas.openxmlformats.org/officeDocument/2006/relationships/hyperlink" Target="consultantplus://offline/ref=6F1AF287C46BD608F98B66048016E702869EFABAF5A5D605F01D688AD4249ED45367E6F853CD62A8EE72F8AC3DA0E5DAAFD74983A60E64C9DF0287f3lEO" TargetMode = "External"/>
	<Relationship Id="rId58" Type="http://schemas.openxmlformats.org/officeDocument/2006/relationships/hyperlink" Target="consultantplus://offline/ref=6F1AF287C46BD608F98B66048016E702869EFABAFDA3D504F1103580DC7D92D65468B9EF54846EA9EE72FAAB37FFE0CFBE8F4684BD1062D1C300853FfDl6O" TargetMode = "External"/>
	<Relationship Id="rId59" Type="http://schemas.openxmlformats.org/officeDocument/2006/relationships/hyperlink" Target="consultantplus://offline/ref=6F1AF287C46BD608F98B66048016E702869EFABAFDA2DB0EF41E3580DC7D92D65468B9EF54846EA9EE72FAAD3FFFE0CFBE8F4684BD1062D1C300853FfDl6O" TargetMode = "External"/>
	<Relationship Id="rId60" Type="http://schemas.openxmlformats.org/officeDocument/2006/relationships/hyperlink" Target="consultantplus://offline/ref=6F1AF287C46BD608F98B7809967ABA068597ACB1FCA2D850AA4233D7832D94831428BFBA17C062A8E779AEFC72A1B99CFFC44B80A60C62D5fDlEO" TargetMode = "External"/>
	<Relationship Id="rId61" Type="http://schemas.openxmlformats.org/officeDocument/2006/relationships/hyperlink" Target="consultantplus://offline/ref=6F1AF287C46BD608F98B7809967ABA068291ACB5FDA7D850AA4233D7832D94830628E7B615C57DA8E86CF8AD34fFl7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физической культуры, спорта и туризма Оренбургской области от 14.03.2019 N 73
(ред. от 09.06.2022)
"Об утверждении административного регламента предоставления государственной услуги по оценке качества оказания общественно полезных услуг в сфере физической культуры и спорта"
(вместе с "Административным регламентом предоставления государственной услуги по оценке качества оказания общественно полезных услуг социально ориентированными некоммерческими организациями в соответствии с установлен</dc:title>
  <dcterms:created xsi:type="dcterms:W3CDTF">2023-06-25T14:37:30Z</dcterms:created>
</cp:coreProperties>
</file>