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Оренбургской области от 18.12.2009 N 3271/751-IV-ОЗ</w:t>
              <w:br/>
              <w:t xml:space="preserve">(ред. от 01.12.2022)</w:t>
              <w:br/>
              <w:t xml:space="preserve">"Об осуществлении и финансовом обеспечении отдыха и оздоровления детей в Оренбургской области"</w:t>
              <w:br/>
              <w:t xml:space="preserve">(принят постановлением Законодательного Собрания Оренбургской области от 16.12.2009 N 3271)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 декабря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3271/751-IV-ОЗ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ОРЕНБУРГСКОЙ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ОСУЩЕСТВЛЕНИИ И ФИНАНСОВОМ ОБЕСПЕЧЕНИИ ОТДЫХА</w:t>
      </w:r>
    </w:p>
    <w:p>
      <w:pPr>
        <w:pStyle w:val="2"/>
        <w:jc w:val="center"/>
      </w:pPr>
      <w:r>
        <w:rPr>
          <w:sz w:val="20"/>
        </w:rPr>
        <w:t xml:space="preserve">И ОЗДОРОВЛЕНИЯ ДЕТЕЙ В ОРЕНБУРГСКОЙ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hyperlink w:history="0" r:id="rId7" w:tooltip="Постановление Законодательного Собрания Оренбургской области от 16.12.2009 N 3271 &quot;О Законе Оренбургской области &quot;Об осуществлении и финансовом обеспечении оздоровления и отдыха детей в Оренбург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0"/>
        <w:jc w:val="right"/>
      </w:pPr>
      <w:r>
        <w:rPr>
          <w:sz w:val="20"/>
        </w:rPr>
        <w:t xml:space="preserve">Законодательного Собрания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16 декабря 2009 г. N 3271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11.01.2013 </w:t>
            </w:r>
            <w:hyperlink w:history="0" r:id="rId8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      <w:r>
                <w:rPr>
                  <w:sz w:val="20"/>
                  <w:color w:val="0000ff"/>
                </w:rPr>
                <w:t xml:space="preserve">N 1334/381-V-ОЗ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23.12.2013 </w:t>
            </w:r>
            <w:hyperlink w:history="0" r:id="rId9" w:tooltip="Закон Оренбургской области от 23.12.2013 N 2077/588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04.12.2013 N 2077) {КонсультантПлюс}">
              <w:r>
                <w:rPr>
                  <w:sz w:val="20"/>
                  <w:color w:val="0000ff"/>
                </w:rPr>
                <w:t xml:space="preserve">N 2077/588-V-ОЗ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06.05.2014 </w:t>
            </w:r>
            <w:hyperlink w:history="0" r:id="rId10" w:tooltip="Закон Оренбургской области от 06.05.2014 N 2273/659-V-ОЗ (ред. от 03.10.2014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4.2014 N 2273) {КонсультантПлюс}">
              <w:r>
                <w:rPr>
                  <w:sz w:val="20"/>
                  <w:color w:val="0000ff"/>
                </w:rPr>
                <w:t xml:space="preserve">N 2273/659-V-ОЗ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15.12.2014 </w:t>
            </w:r>
            <w:hyperlink w:history="0" r:id="rId11" w:tooltip="Закон Оренбургской области от 15.12.2014 N 2845/797-V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03.12.2014 N 2845) {КонсультантПлюс}">
              <w:r>
                <w:rPr>
                  <w:sz w:val="20"/>
                  <w:color w:val="0000ff"/>
                </w:rPr>
                <w:t xml:space="preserve">N 2845/797-V-ОЗ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03.07.2015 </w:t>
            </w:r>
            <w:hyperlink w:history="0" r:id="rId12" w:tooltip="Закон Оренбургской области от 03.07.2015 N 3297/897-V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4.06.2015 N 3297) {КонсультантПлюс}">
              <w:r>
                <w:rPr>
                  <w:sz w:val="20"/>
                  <w:color w:val="0000ff"/>
                </w:rPr>
                <w:t xml:space="preserve">N 3297/897-V-ОЗ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24.08.2015 </w:t>
            </w:r>
            <w:hyperlink w:history="0" r:id="rId13" w:tooltip="Закон Оренбургской области от 24.08.2015 N 3326/921-V-ОЗ (ред. от 28.02.2022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9.08.2015 N 3326) {КонсультантПлюс}">
              <w:r>
                <w:rPr>
                  <w:sz w:val="20"/>
                  <w:color w:val="0000ff"/>
                </w:rPr>
                <w:t xml:space="preserve">N 3326/921-V-ОЗ</w:t>
              </w:r>
            </w:hyperlink>
            <w:r>
              <w:rPr>
                <w:sz w:val="20"/>
                <w:color w:val="392c69"/>
              </w:rPr>
              <w:t xml:space="preserve">, от 20.06.2016 </w:t>
            </w:r>
            <w:hyperlink w:history="0" r:id="rId14" w:tooltip="Закон Оренбургской области от 20.06.2016 N 3932/1076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4.06.2016 N 3932) {КонсультантПлюс}">
              <w:r>
                <w:rPr>
                  <w:sz w:val="20"/>
                  <w:color w:val="0000ff"/>
                </w:rPr>
                <w:t xml:space="preserve">N 3932/1076-V-ОЗ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02.05.2017 </w:t>
            </w:r>
            <w:hyperlink w:history="0" r:id="rId15" w:tooltip="Закон Оренбургской области от 02.05.2017 N 358/89-V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19.04.2017 N 358) {КонсультантПлюс}">
              <w:r>
                <w:rPr>
                  <w:sz w:val="20"/>
                  <w:color w:val="0000ff"/>
                </w:rPr>
                <w:t xml:space="preserve">N 358/89-VI-ОЗ</w:t>
              </w:r>
            </w:hyperlink>
            <w:r>
              <w:rPr>
                <w:sz w:val="20"/>
                <w:color w:val="392c69"/>
              </w:rPr>
              <w:t xml:space="preserve">, от 11.09.2018 </w:t>
            </w:r>
            <w:hyperlink w:history="0" r:id="rId16" w:tooltip="Закон Оренбургской области от 11.09.2018 N 1228/30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8) {КонсультантПлюс}">
              <w:r>
                <w:rPr>
                  <w:sz w:val="20"/>
                  <w:color w:val="0000ff"/>
                </w:rPr>
                <w:t xml:space="preserve">N 1228/303-VI-ОЗ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11.03.2020 </w:t>
            </w:r>
            <w:hyperlink w:history="0" r:id="rId17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      <w:r>
                <w:rPr>
                  <w:sz w:val="20"/>
                  <w:color w:val="0000ff"/>
                </w:rPr>
                <w:t xml:space="preserve">N 2137/557-VI-ОЗ</w:t>
              </w:r>
            </w:hyperlink>
            <w:r>
              <w:rPr>
                <w:sz w:val="20"/>
                <w:color w:val="392c69"/>
              </w:rPr>
              <w:t xml:space="preserve">, от 30.09.2020 </w:t>
            </w:r>
            <w:hyperlink w:history="0" r:id="rId18" w:tooltip="Закон Оренбургской области от 30.09.2020 N 2413/666-VI-ОЗ &quot;О внесении изменений в статью 3 Закона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3.09.2020 N 2413) {КонсультантПлюс}">
              <w:r>
                <w:rPr>
                  <w:sz w:val="20"/>
                  <w:color w:val="0000ff"/>
                </w:rPr>
                <w:t xml:space="preserve">N 2413/666-VI-ОЗ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02.12.2021 </w:t>
            </w:r>
            <w:hyperlink w:history="0" r:id="rId19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      <w:r>
                <w:rPr>
                  <w:sz w:val="20"/>
                  <w:color w:val="0000ff"/>
                </w:rPr>
                <w:t xml:space="preserve">N 97/43-VII-ОЗ</w:t>
              </w:r>
            </w:hyperlink>
            <w:r>
              <w:rPr>
                <w:sz w:val="20"/>
                <w:color w:val="392c69"/>
              </w:rPr>
              <w:t xml:space="preserve">, от 02.09.2022 </w:t>
            </w:r>
            <w:hyperlink w:history="0" r:id="rId20" w:tooltip="Закон Оренбургской области от 02.09.2022 N 456/157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4.08.2022 N 456) {КонсультантПлюс}">
              <w:r>
                <w:rPr>
                  <w:sz w:val="20"/>
                  <w:color w:val="0000ff"/>
                </w:rPr>
                <w:t xml:space="preserve">N 456/157-VII-ОЗ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02.09.2022 </w:t>
            </w:r>
            <w:hyperlink w:history="0" r:id="rId21" w:tooltip="Закон Оренбургской области от 02.09.2022 N 464/165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8.2022 N 464) {КонсультантПлюс}">
              <w:r>
                <w:rPr>
                  <w:sz w:val="20"/>
                  <w:color w:val="0000ff"/>
                </w:rPr>
                <w:t xml:space="preserve">N 464/165-VII-ОЗ</w:t>
              </w:r>
            </w:hyperlink>
            <w:r>
              <w:rPr>
                <w:sz w:val="20"/>
                <w:color w:val="392c69"/>
              </w:rPr>
              <w:t xml:space="preserve">, от 01.12.2022 </w:t>
            </w:r>
            <w:hyperlink w:history="0" r:id="rId22" w:tooltip="Закон Оренбургской области от 01.12.2022 N 608/236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4.11.2022 N 608) {КонсультантПлюс}">
              <w:r>
                <w:rPr>
                  <w:sz w:val="20"/>
                  <w:color w:val="0000ff"/>
                </w:rPr>
                <w:t xml:space="preserve">N 608/236-VII-ОЗ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устанавливает правовые и организационные основы осуществления и финансового обеспечения мероприятий по отдыху и оздоровлению детей в Оренбургской области, отнесенных к полномочиям органов государственной власти субъектов Российской Федерации в соответствии с Федеральными законами от 24 июля 1998 года </w:t>
      </w:r>
      <w:hyperlink w:history="0" r:id="rId23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N 124-ФЗ</w:t>
        </w:r>
      </w:hyperlink>
      <w:r>
        <w:rPr>
          <w:sz w:val="20"/>
        </w:rPr>
        <w:t xml:space="preserve"> "Об основных гарантиях прав ребенка в Российской Федерации" и от 21 декабря 2021 года </w:t>
      </w:r>
      <w:hyperlink w:history="0" r:id="rId24" w:tooltip="Федеральный закон от 21.12.2021 N 414-ФЗ (ред. от 14.04.2023) &quot;Об общих принципах организации публичной власти в субъектах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N 414-ФЗ</w:t>
        </w:r>
      </w:hyperlink>
      <w:r>
        <w:rPr>
          <w:sz w:val="20"/>
        </w:rPr>
        <w:t xml:space="preserve"> "Об общих принципах организации публичной власти в субъектах Российской Федерации" (за исключением вопросов организации отдыха детей в каникулярное время, которые Федеральным </w:t>
      </w:r>
      <w:hyperlink w:history="0" r:id="rId25" w:tooltip="Федеральный закон от 06.10.2003 N 131-ФЗ (ред. от 29.05.2023, с изм. от 30.05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закреплены за органами местного самоуправления).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6" w:tooltip="Закон Оренбургской области от 02.09.2022 N 464/165-VI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8.2022 N 46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02.09.2022 N 464/165-VII-ОЗ)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применяемые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Закона используются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поддержка отдыха и оздоровления детей - совокупность правовых, социальных, экономических и организационных мер, принимаемых органами государственной власти Оренбургской области в целях отдыха и оздоровления детей;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7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уполномоченный орган по организации и обеспечению отдыха и оздоровления детей - исполнительный орган государственной власти Оренбургской области, наделенный полномочиями по организации и финансовому обеспечению мероприятий по оздоровлению и отдыху детей (далее - уполномоченный орган исполнительной власти);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8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Закон Оренбургской области от 06.05.2014 N 2273/659-V-ОЗ (ред. от 03.10.2014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4.2014 N 2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06.05.2014 N 2273/659-V-ОЗ)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Федеральным </w:t>
      </w:r>
      <w:hyperlink w:history="0" r:id="rId30" w:tooltip="Федеральный закон от 24.07.1998 N 124-ФЗ (ред. от 28.04.2023) &quot;Об основных гарантиях прав ребенк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1998 года N 124-ФЗ "Об основных гарантиях прав ребенка в Российской Федерации";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11.03.2020 N 2137/557-VI-ОЗ)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санаторное оздоровление - комплекс мероприятий, направленных на повышение устойчивости к физическим, биологическим, психологическим, социальным факторам окружающей среды в целях укрепления здоровья, проводимых в санаторно-курортных организациях;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Закон Оренбургской области от 06.05.2014 N 2273/659-V-ОЗ (ред. от 03.10.2014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4.2014 N 2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06.05.2014 N 2273/659-V-ОЗ)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сертификат на отдых и (или) оздоровление детей, проживающих на территории Оренбургской области, - именной документ, подтверждающий право родителя (законного представителя) на поддержку за счет бюджетных средств в виде полной или частичной оплаты услуг по отдыху и (или) оздоровлению (приобретению путевки), оказываемых организацией, расположенной на территории Оренбургской области, включенной в реестр организаций отдыха детей и их оздоровления на территории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3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11.01.2013 N 1334/381-V-ОЗ; в ред. Законов Оренбургской области от 11.09.2018 </w:t>
      </w:r>
      <w:hyperlink w:history="0" r:id="rId34" w:tooltip="Закон Оренбургской области от 11.09.2018 N 1228/30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8) {КонсультантПлюс}">
        <w:r>
          <w:rPr>
            <w:sz w:val="20"/>
            <w:color w:val="0000ff"/>
          </w:rPr>
          <w:t xml:space="preserve">N 1228/303-VI-ОЗ</w:t>
        </w:r>
      </w:hyperlink>
      <w:r>
        <w:rPr>
          <w:sz w:val="20"/>
        </w:rPr>
        <w:t xml:space="preserve">, от 02.12.2021 </w:t>
      </w:r>
      <w:hyperlink w:history="0" r:id="rId35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N 97/43-VII-ОЗ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Принципы организации отдыха и оздоровления детей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отдыха и оздоровления детей основывается на следующих принципах: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разграничение полномочий между федеральными органами государственной власти, органами государственной власти Оренбургской области и органами местного самоуправления;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взаимодействия органов государственной власти Оренбургской области, органов местного самоуправления и организаций, обеспечивающих отдых и оздоровление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приоритет интересов личности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приоритет права на отдых и оздоровление детей, находящихся в трудной жизненной ситуации, в первую очередь детей-сирот; детей, оставшихся без попечения родителей; детей-инвалидов; детей из малоимущих, в том числе многодетных семей; детей, состоящих на учете в комиссиях по делам несовершеннолетних и защите их прав, как находящихся в социально опасном положении; детей военнослужащих, призванных на военную службу по мобилизации в соответствии с </w:t>
      </w:r>
      <w:hyperlink w:history="0" r:id="rId39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Федерации"; детей 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 Федерации, с 24 февраля 2022 года;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11.01.2013 </w:t>
      </w:r>
      <w:hyperlink w:history="0" r:id="rId40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N 1334/381-V-ОЗ</w:t>
        </w:r>
      </w:hyperlink>
      <w:r>
        <w:rPr>
          <w:sz w:val="20"/>
        </w:rPr>
        <w:t xml:space="preserve">, от 01.12.2022 </w:t>
      </w:r>
      <w:hyperlink w:history="0" r:id="rId41" w:tooltip="Закон Оренбургской области от 01.12.2022 N 608/236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4.11.2022 N 608) {КонсультантПлюс}">
        <w:r>
          <w:rPr>
            <w:sz w:val="20"/>
            <w:color w:val="0000ff"/>
          </w:rPr>
          <w:t xml:space="preserve">N 608/236-VII-ОЗ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взаимодействия с предприятиями (учреждениями, организациями) в организации отдыха и оздоровления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Категории детей, участвующих в мероприятиях по отдыху и оздоровлению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Организованным отдыхом и оздоровлением обеспечиваются: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школьного возраста, в том числе дети, находящиеся под опекой (попечительством), дети, находящиеся в приемных семьях;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в возрасте от 4 до 15 лет (включительно), нуждающиеся в санаторном оздоровлении по заключению медицинских организаций;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Закон Оренбургской области от 06.05.2014 N 2273/659-V-ОЗ (ред. от 03.10.2014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4.2014 N 227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06.05.2014 N 2273/659-V-ОЗ)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одаренные дети - воспитанники очно-заочных школ различной направленности, в том числе областных; победители и призеры предметных олимпиад, конкурсов, соревнований районного, областного, всероссийского и международного уровней, лидеры органов ученического самоуправления и детских общественных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6" w:tooltip="Закон Оренбургской области от 30.09.2020 N 2413/666-VI-ОЗ &quot;О внесении изменений в статью 3 Закона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3.09.2020 N 2413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30.09.2020 N 2413/666-VI-ОЗ;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дети, находящиеся в трудной жизненной ситуации, - дети-сироты; дети, оставшиеся без попечения родителей; дети-инвалиды; дети с ограниченными возможностями здоровья;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Закон Оренбургской области от 30.09.2020 N 2413/666-VI-ОЗ &quot;О внесении изменений в статью 3 Закона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3.09.2020 N 241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30.09.2020 N 2413/666-VI-ОЗ)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несовершеннолетние, находящиеся в социально опасном положении, - лица, которые вследствие безнадзорности или беспризорности находятся в обстановке, представляющей опасность для их жизни или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из многодетных семей, находящихся в трудной жизненной ситуации;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8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военнослужащих, призванных на военную службу по мобилизации в соответствии с </w:t>
      </w:r>
      <w:hyperlink w:history="0" r:id="rId49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 сентября 2022 года N 647 "Об объявлении частичной мобилизации в Российской Федерации"; дети 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 Федерации, с 24 февраля 2022 года.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Закон Оренбургской области от 01.12.2022 N 608/236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4.11.2022 N 60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01.12.2022 N 608/236-VII-ОЗ)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Утратила силу. - </w:t>
      </w:r>
      <w:hyperlink w:history="0" r:id="rId51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11.03.2020 N 2137/557-VI-ОЗ.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II. ОСУЩЕСТВЛЕНИЕ И ФИНАНСОВОЕ ОБЕСПЕЧЕНИЕ</w:t>
      </w:r>
    </w:p>
    <w:p>
      <w:pPr>
        <w:pStyle w:val="2"/>
        <w:jc w:val="center"/>
      </w:pPr>
      <w:r>
        <w:rPr>
          <w:sz w:val="20"/>
        </w:rPr>
        <w:t xml:space="preserve">ОТДЫХА И ОЗДОРОВЛЕНИЯ ДЕТЕЙ В ОРЕНБУРГСКОЙ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52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</w:t>
      </w:r>
    </w:p>
    <w:p>
      <w:pPr>
        <w:pStyle w:val="0"/>
        <w:jc w:val="center"/>
      </w:pPr>
      <w:r>
        <w:rPr>
          <w:sz w:val="20"/>
        </w:rPr>
        <w:t xml:space="preserve">от 11.01.2013 N 1334/381-V-ОЗ)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Порядок осуществления и финансового обеспечения мероприятий по отдыху и оздоровлению детей в Оренбургской области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Организацию работы по обеспечению проведения мероприятий по отдыху и оздоровлению детей в Оренбургской области осуществляет межведомственная комиссия по вопросам организации отдыха и оздоровления детей в Оренбургской области, образованная в соответствии с указом Губернатора Оренбургской области.</w:t>
      </w:r>
    </w:p>
    <w:p>
      <w:pPr>
        <w:pStyle w:val="0"/>
        <w:jc w:val="both"/>
      </w:pPr>
      <w:r>
        <w:rPr>
          <w:sz w:val="20"/>
        </w:rPr>
        <w:t xml:space="preserve">(часть 1 в ред. </w:t>
      </w:r>
      <w:hyperlink w:history="0" r:id="rId54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11.03.2020 N 2137/557-VI-ОЗ)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Средства, выделяемые на финансовое обеспечение мероприятий по отдыху и оздоровлению детей, направляются: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полную или частичную оплату стоимости путевок в организации отдыха детей и их оздоровления исходя из средней стоимости путевки, установленной Правительством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11.01.2013 </w:t>
      </w:r>
      <w:hyperlink w:history="0" r:id="rId56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N 1334/381-V-ОЗ</w:t>
        </w:r>
      </w:hyperlink>
      <w:r>
        <w:rPr>
          <w:sz w:val="20"/>
        </w:rPr>
        <w:t xml:space="preserve">, от 06.05.2014 </w:t>
      </w:r>
      <w:hyperlink w:history="0" r:id="rId57" w:tooltip="Закон Оренбургской области от 06.05.2014 N 2273/659-V-ОЗ (ред. от 03.10.2014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4.2014 N 2273) {КонсультантПлюс}">
        <w:r>
          <w:rPr>
            <w:sz w:val="20"/>
            <w:color w:val="0000ff"/>
          </w:rPr>
          <w:t xml:space="preserve">N 2273/659-V-ОЗ</w:t>
        </w:r>
      </w:hyperlink>
      <w:r>
        <w:rPr>
          <w:sz w:val="20"/>
        </w:rPr>
        <w:t xml:space="preserve">, от 11.03.2020 </w:t>
      </w:r>
      <w:hyperlink w:history="0" r:id="rId58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N 2137/557-VI-ОЗ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стоимости набора продуктов питания для детей в лагерях с дневным пребыванием, организованных образовательными организациями, осуществляющими организацию отдыха и оздоровления обучающихся в каникулярное время, из расчета средней стоимости набора продуктов питания, установленной Правительством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06.05.2014 </w:t>
      </w:r>
      <w:hyperlink w:history="0" r:id="rId59" w:tooltip="Закон Оренбургской области от 06.05.2014 N 2273/659-V-ОЗ (ред. от 03.10.2014)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4.2014 N 2273) {КонсультантПлюс}">
        <w:r>
          <w:rPr>
            <w:sz w:val="20"/>
            <w:color w:val="0000ff"/>
          </w:rPr>
          <w:t xml:space="preserve">N 2273/659-V-ОЗ</w:t>
        </w:r>
      </w:hyperlink>
      <w:r>
        <w:rPr>
          <w:sz w:val="20"/>
        </w:rPr>
        <w:t xml:space="preserve">, от 11.09.2018 </w:t>
      </w:r>
      <w:hyperlink w:history="0" r:id="rId60" w:tooltip="Закон Оренбургской области от 11.09.2018 N 1228/30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8) {КонсультантПлюс}">
        <w:r>
          <w:rPr>
            <w:sz w:val="20"/>
            <w:color w:val="0000ff"/>
          </w:rPr>
          <w:t xml:space="preserve">N 1228/303-VI-ОЗ</w:t>
        </w:r>
      </w:hyperlink>
      <w:r>
        <w:rPr>
          <w:sz w:val="20"/>
        </w:rPr>
        <w:t xml:space="preserve">, от 11.03.2020 </w:t>
      </w:r>
      <w:hyperlink w:history="0" r:id="rId61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N 2137/557-VI-ОЗ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оплату стоимости проезда организованных групп детей к местам отдыха, оздоровления и обратно;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компенсацию родителям (законным представителям) расходов за самостоятельно приобретенные путевки в организации отдыха детей и их оздоровления, расположенные на территории Российской Федерации, исходя из средней стоимости путевки, установленной Правительством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2" w:tooltip="Закон Оренбургской области от 15.12.2014 N 2845/797-V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03.12.2014 N 2845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15.12.2014 N 2845/797-V-ОЗ)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Финансовое обеспечение мероприятий по отдыху и оздоровлению детей осуществляется в форме: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возмещения затрат, связанных с оказанием услуг по отдыху и оздоровлению детей, юридическим лицам и индивидуальным предпринимателям, включенным в реестр организаций отдыха детей и их оздоровления на территории Оренбургской области, в пределах денежных средств, предусмотренных сертификатом на отдых и (или) оздоровление детей;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11.09.2018 </w:t>
      </w:r>
      <w:hyperlink w:history="0" r:id="rId63" w:tooltip="Закон Оренбургской области от 11.09.2018 N 1228/30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8) {КонсультантПлюс}">
        <w:r>
          <w:rPr>
            <w:sz w:val="20"/>
            <w:color w:val="0000ff"/>
          </w:rPr>
          <w:t xml:space="preserve">N 1228/303-VI-ОЗ</w:t>
        </w:r>
      </w:hyperlink>
      <w:r>
        <w:rPr>
          <w:sz w:val="20"/>
        </w:rPr>
        <w:t xml:space="preserve">, от 02.12.2021 </w:t>
      </w:r>
      <w:hyperlink w:history="0" r:id="rId64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N 97/43-VII-ОЗ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грантов в форме субсидий государственным бюджетным и автономным учреждениям, подведомственным исполнительным органам государственной власти Оренбургской области, имеющим в собственности, во владении и (или) пользовании имущество, на базе которого созданы организации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компенсации части затрат юридическим лицам и индивидуальным предпринимателям за самостоятельно приобретенные путевки для детей своих работников в организации, включенные в реестр организаций отдыха детей и их оздоровления на территории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11.09.2018 </w:t>
      </w:r>
      <w:hyperlink w:history="0" r:id="rId65" w:tooltip="Закон Оренбургской области от 11.09.2018 N 1228/30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8) {КонсультантПлюс}">
        <w:r>
          <w:rPr>
            <w:sz w:val="20"/>
            <w:color w:val="0000ff"/>
          </w:rPr>
          <w:t xml:space="preserve">N 1228/303-VI-ОЗ</w:t>
        </w:r>
      </w:hyperlink>
      <w:r>
        <w:rPr>
          <w:sz w:val="20"/>
        </w:rPr>
        <w:t xml:space="preserve">, от 02.12.2021 </w:t>
      </w:r>
      <w:hyperlink w:history="0" r:id="rId66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N 97/43-VII-ОЗ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предоставления родителям (законным представителям) компенсации расходов за самостоятельно приобретенные путевки в организации отдыха детей и их оздоровления, расположенные на территории Российской Федерации, исходя из средней стоимости путевки, установленной Правительством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стоимости путевок в организации отдыха детей и их оздоровления, расположенные за пределами Оренбургской области, на базе которых организованы профильные смены для одаренных детей в сфере науки, творчества, культуры и спорта и детей, активно занимающихся общественной деятельностью;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11.03.2020 N 2137/557-VI-ОЗ)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оплаты стоимости набора продуктов питания для детей в лагерях с дневным пребыванием, организованных образовательными организациями, осуществляющими организацию отдыха и оздоровления обучающихся в каникулярное время, из расчета средней стоимости набора продуктов питания, установленной Правительством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11.09.2018 </w:t>
      </w:r>
      <w:hyperlink w:history="0" r:id="rId68" w:tooltip="Закон Оренбургской области от 11.09.2018 N 1228/30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8) {КонсультантПлюс}">
        <w:r>
          <w:rPr>
            <w:sz w:val="20"/>
            <w:color w:val="0000ff"/>
          </w:rPr>
          <w:t xml:space="preserve">N 1228/303-VI-ОЗ</w:t>
        </w:r>
      </w:hyperlink>
      <w:r>
        <w:rPr>
          <w:sz w:val="20"/>
        </w:rPr>
        <w:t xml:space="preserve">, от 11.03.2020 </w:t>
      </w:r>
      <w:hyperlink w:history="0" r:id="rId69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N 2137/557-VI-ОЗ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полной или частичной оплаты проезда организованных групп детей и сопровождающих их лиц к местам отдыха, оздоровления и обратно, включая обеспечение их безопасности в пути следования.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70" w:tooltip="Закон Оренбургской области от 03.07.2015 N 3297/897-V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4.06.2015 N 32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03.07.2015 N 3297/897-V-ОЗ)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5.1. Права детей, их родителей или законных представителей в сфере организации отдыха и оздоровления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1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Дети, их родители или законные представители в сфере организации отдыха и оздоровления детей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получать информацию об имеющейся инфраструктуре детского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выбирать формы отдыха и оздоровления, обеспечивающие укрепление здоровья и личностное развитие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государственную поддержку в соответствии с действующим законодательством;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пользоваться иными правами, предусмотренными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5.2. Сроки рассмотрения обращений родителей (законных представителей) по вопросам организации отдыха и оздоровления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(введена </w:t>
      </w:r>
      <w:hyperlink w:history="0" r:id="rId72" w:tooltip="Закон Оренбургской области от 02.09.2022 N 456/157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4.08.2022 N 456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02.09.2022 N 456/157-VII-ОЗ)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Обращения, поступившие в органы государственной власти Оренбургской области от родителей (законных представителей) по вопросам организации отдыха и оздоровления детей, рассматриваются в течение 20 дней со дня их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Срок рассмотрения обращений может быть продлен в случаях и порядке, предусмотренных </w:t>
      </w:r>
      <w:hyperlink w:history="0" r:id="rId73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2 статьи 12</w:t>
        </w:r>
      </w:hyperlink>
      <w:r>
        <w:rPr>
          <w:sz w:val="20"/>
        </w:rPr>
        <w:t xml:space="preserve"> Федерального закона от 2 мая 2006 года N 59-ФЗ "О порядке рассмотрения обращений граждан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Полномочия Законодательного Собрания Оренбургской области по осуществлению и финансовому обеспечению отдыха и оздоровления детей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4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Законодательное Собрание Оренбургской области путем принятия законов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устанавливает в пределах своих полномочий расходные обязательства Оренбургской области в сфере осуществления мероприятий по отдыху и оздоровлению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осуществляет иные полномочия, установленные федеральным законодательством и законодательством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Законодательное Собрание Оренбургской области осуществляет контроль за исполнением законов Оренбургской области по осуществлению и финансовому обеспечению отдыха и оздоровления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6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6.1. Основные формы государственной поддержки отдыха и оздоровления детей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77" w:tooltip="Закон Оренбургской области от 03.07.2015 N 3297/897-V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4.06.2015 N 32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03.07.2015 N 3297/897-V-ОЗ)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Государственная поддержка отдыха и оздоровления детей осуществляется в следующих формах: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обеспечение отдыха и оздоровления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предоставление родителям (законным представителям) сертификата на отдых и (или) оздоровление детей в целях реализации их права на оплату полной или частичной стоимости услуг (путевки), оказываемых организациями, расположенными на территории Оренбургской области, включенными в реестр организаций отдыха детей и их оздоровления на территории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11.09.2018 </w:t>
      </w:r>
      <w:hyperlink w:history="0" r:id="rId78" w:tooltip="Закон Оренбургской области от 11.09.2018 N 1228/30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8) {КонсультантПлюс}">
        <w:r>
          <w:rPr>
            <w:sz w:val="20"/>
            <w:color w:val="0000ff"/>
          </w:rPr>
          <w:t xml:space="preserve">N 1228/303-VI-ОЗ</w:t>
        </w:r>
      </w:hyperlink>
      <w:r>
        <w:rPr>
          <w:sz w:val="20"/>
        </w:rPr>
        <w:t xml:space="preserve">, от 02.12.2021 </w:t>
      </w:r>
      <w:hyperlink w:history="0" r:id="rId79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N 97/43-VII-ОЗ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родителям (законным представителям) компенсации расходов за самостоятельно приобретенные путевки в организации отдыха детей и их оздоровления, расположенные на территории Российской Федерации, исходя из средней стоимости путевки, установленной Правительством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оплата стоимости путевок в организации отдыха детей и их оздоровления, расположенные за пределами Оренбургской области, на базе которых организованы профильные смены для одаренных детей в сфере науки, творчества, культуры и спорта и детей, активно занимающихся общественной деятельностью;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полная или частичная оплата проезда организованных групп детей и сопровождающих их лиц к местам отдыха, оздоровления и обратно, включая обеспечение их безопасности в пути 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оплата стоимости набора продуктов питания для детей в лагерях с дневным пребыванием, организованных образовательными организациями, осуществляющими организацию отдыха и оздоровления обучающихся в каникулярное время, из расчета средней стоимости набора продуктов питания, установленной Правительством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11.09.2018 </w:t>
      </w:r>
      <w:hyperlink w:history="0" r:id="rId80" w:tooltip="Закон Оренбургской области от 11.09.2018 N 1228/30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8) {КонсультантПлюс}">
        <w:r>
          <w:rPr>
            <w:sz w:val="20"/>
            <w:color w:val="0000ff"/>
          </w:rPr>
          <w:t xml:space="preserve">N 1228/303-VI-ОЗ</w:t>
        </w:r>
      </w:hyperlink>
      <w:r>
        <w:rPr>
          <w:sz w:val="20"/>
        </w:rPr>
        <w:t xml:space="preserve">, от 11.03.2020 </w:t>
      </w:r>
      <w:hyperlink w:history="0" r:id="rId81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N 2137/557-VI-ОЗ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поддержка организаций отдыха детей и их оздоровления: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11.03.2020 N 2137/557-VI-ОЗ)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возмещение затрат, связанных с оказанием услуг по отдыху и оздоровлению детей, юридическим лицам и индивидуальным предпринимателям, включенным в реестр организаций отдыха детей и их оздоровления на территории Оренбургской области, в пределах денежных средств, предусмотренных сертификатом на отдых и (или) оздоровление детей;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11.09.2018 </w:t>
      </w:r>
      <w:hyperlink w:history="0" r:id="rId83" w:tooltip="Закон Оренбургской области от 11.09.2018 N 1228/30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8) {КонсультантПлюс}">
        <w:r>
          <w:rPr>
            <w:sz w:val="20"/>
            <w:color w:val="0000ff"/>
          </w:rPr>
          <w:t xml:space="preserve">N 1228/303-VI-ОЗ</w:t>
        </w:r>
      </w:hyperlink>
      <w:r>
        <w:rPr>
          <w:sz w:val="20"/>
        </w:rPr>
        <w:t xml:space="preserve">, от 02.12.2021 </w:t>
      </w:r>
      <w:hyperlink w:history="0" r:id="rId84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N 97/43-VII-ОЗ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предоставление грантов в форме субсидий государственным бюджетным и автономным учреждениям, подведомственным исполнительным органам государственной власти Оренбургской области, имеющим в собственности, во владении и (или) пользовании имущество, на базе которого созданы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компенсация части затрат юридическим лицам и индивидуальным предпринимателям за самостоятельно приобретенные путевки для детей своих работников в организации, включенные в реестр организаций отдыха детей и их оздоровления на территории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11.09.2018 </w:t>
      </w:r>
      <w:hyperlink w:history="0" r:id="rId85" w:tooltip="Закон Оренбургской области от 11.09.2018 N 1228/303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9.08.2018 N 1228) {КонсультантПлюс}">
        <w:r>
          <w:rPr>
            <w:sz w:val="20"/>
            <w:color w:val="0000ff"/>
          </w:rPr>
          <w:t xml:space="preserve">N 1228/303-VI-ОЗ</w:t>
        </w:r>
      </w:hyperlink>
      <w:r>
        <w:rPr>
          <w:sz w:val="20"/>
        </w:rPr>
        <w:t xml:space="preserve">, от 11.03.2020 </w:t>
      </w:r>
      <w:hyperlink w:history="0" r:id="rId86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N 2137/557-VI-ОЗ</w:t>
        </w:r>
      </w:hyperlink>
      <w:r>
        <w:rPr>
          <w:sz w:val="20"/>
        </w:rPr>
        <w:t xml:space="preserve">, от 02.12.2021 </w:t>
      </w:r>
      <w:hyperlink w:history="0" r:id="rId87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N 97/43-VII-ОЗ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Губернатора Оренбургской области и органов исполнительной власти Оренбургской области по осуществлению и финансовому обеспечению отдыха и оздоровления детей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8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Губернатор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органы исполнительной власти Оренбургской области, осуществляющие мероприятия по обеспечению безопасности жизни и здоровья детей в период их пребывания в организациях отдыха детей и их оздоровления;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89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02.12.2021 N 97/43-VII-ОЗ)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состав и регламент работы межведомственной комиссии по вопросам организации отдыха и оздоровления детей в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90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11.03.2020 N 2137/557-VI-ОЗ)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иные полномочия, установленные федеральным законодательством и законодательством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Правительство Оренбургской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утратил силу. - </w:t>
      </w:r>
      <w:hyperlink w:history="0" r:id="rId91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Оренбургской области от 11.03.2020 N 2137/557-VI-ОЗ;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формирует и вносит предложения по определению объема средств областного бюджета, направляемых на финансовое обеспечение отдыха и оздоровления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2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устанавливает среднюю стоимость путевки в организации отдыха детей и их оздоровления, а также среднюю стоимость набора продуктов питания в лагерях с дневным пребыванием, организованных образовательными организациями, осуществляющими организацию отдыха и оздоровления обучающихся в каникулярное время;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93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11.03.2020 N 2137/557-VI-ОЗ)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порядок организации и финансового обеспечения отдыха и оздоровления детей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(п. 4 в ред. </w:t>
      </w:r>
      <w:hyperlink w:history="0" r:id="rId94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организует деятельность органов исполнительной власти Оренбургской области по осуществлению мероприятий по отдыху и оздоровлению детей;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5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утверждает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(п. 6 введен </w:t>
      </w:r>
      <w:hyperlink w:history="0" r:id="rId96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Оренбургской области от 02.12.2021 N 97/43-VII-ОЗ)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орган исполнительной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реализует основы государственной политики в сфере организации отдыха и оздоровления детей, включая обеспечение безопасности их жизни и здоровья;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готовит проекты нормативных правовых актов в сфере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реализует на территории Оренбургской области государственные программы Оренбургской области, регулирующие вопросы в сфере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осуществляет финансовое обеспечение мероприятий по отдыху и оздоровлению детей в формах, указанных в </w:t>
      </w:r>
      <w:hyperlink w:history="0" w:anchor="P104" w:tooltip="3. Финансовое обеспечение мероприятий по отдыху и оздоровлению детей осуществляется в форме:">
        <w:r>
          <w:rPr>
            <w:sz w:val="20"/>
            <w:color w:val="0000ff"/>
          </w:rPr>
          <w:t xml:space="preserve">части 3 статьи 5</w:t>
        </w:r>
      </w:hyperlink>
      <w:r>
        <w:rPr>
          <w:sz w:val="20"/>
        </w:rPr>
        <w:t xml:space="preserve"> настоящего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формирует предложения по объему, методике расчета, механизму финансирования расходов на осуществление мероприятий по организации отдыха и оздоровления детей на каждый финансовый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осуществляет закупки путевок в организации отдыха детей и их оздоровления, расположенные за пределами территории Оренбургской области, на базе которых организованы профильные смены для детей, одаренных в сфере науки, творчества, культуры и спорта, и детей, активно занимающихся общественной деятельностью, в соответствии с законодательством Российской Федерации в сфере закупок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взаимодействует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устанавливает порядок формирования и ведения реестра организаций отдыха детей и их оздоровления на территории Оренбургской области, проверяет сведения, представленные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формирует и ведет реестр организаций отдыха детей и их оздоровления на территории Оренбургской области, а также размещает его на своем официальном сайте в информационно-телекоммуникационной сети "Интернет" (далее - сеть "Интернет");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7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02.12.2021 N 97/43-VII-ОЗ)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осуществляет в пределах своих полномочий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на территории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(п. 10 в ред. </w:t>
      </w:r>
      <w:hyperlink w:history="0" r:id="rId98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02.12.2021 N 97/43-VII-ОЗ)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рассматривает предложения межведомственной комиссии по вопросам организации отдыха и оздоровления детей об исключении организаций отдыха детей и их оздоровления из реестра организаций отдыха детей и их оздоровления на территории Оренбургской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9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02.12.2021 N 97/43-VII-ОЗ)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обеспечивает координацию деятельности органа исполнительной власти Оренбургской области, осуществляющего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100" w:tooltip="Закон Оренбургской области от 02.12.2021 N 97/43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5.11.2021 N 9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02.12.2021 N 97/43-VII-ОЗ)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осуществляет организационное сопровождение деятельности межведомственной комиссии по вопросам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осуществляет информационно-методическое обеспечение организации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осуществляет мониторинг отдыха и оздоровления детей, в том числе мониторинг эффективности деятельности организаций отдыха и оздоровления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16) размещает по требованию заявителей на своем официальном сайте в сети "Интернет" обращения родителей (законных представителей) по вопросам организации отдыха и оздоровления детей, направляемые в письменной форме или в форме электронных документов, и ответы на эти обращения.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11.03.2020 </w:t>
      </w:r>
      <w:hyperlink w:history="0" r:id="rId101" w:tooltip="Закон Оренбургской области от 11.03.2020 N 2137/557-VI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7.02.2020 N 2137) {КонсультантПлюс}">
        <w:r>
          <w:rPr>
            <w:sz w:val="20"/>
            <w:color w:val="0000ff"/>
          </w:rPr>
          <w:t xml:space="preserve">N 2137/557-VI-ОЗ</w:t>
        </w:r>
      </w:hyperlink>
      <w:r>
        <w:rPr>
          <w:sz w:val="20"/>
        </w:rPr>
        <w:t xml:space="preserve">, от 02.09.2022 </w:t>
      </w:r>
      <w:hyperlink w:history="0" r:id="rId102" w:tooltip="Закон Оренбургской области от 02.09.2022 N 456/157-VI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24.08.2022 N 456) {КонсультантПлюс}">
        <w:r>
          <w:rPr>
            <w:sz w:val="20"/>
            <w:color w:val="0000ff"/>
          </w:rPr>
          <w:t xml:space="preserve">N 456/157-VII-ОЗ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исполнительной власти Оренбургской области осуществляют мероприятия по отдыху и оздоровлению детей в пределах своей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3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Финансирование мероприятий по отдыху и оздоровлению детей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4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Оренбургской области от 11.01.2013 N 1334/381-V-ОЗ)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Финансирование мероприятий по обеспечению отдыха и оздоровления детей осуществляется в пределах средств областного бюджета, выделенных уполномоченному органу исполнительной власти на очередной финансовый год.</w:t>
      </w:r>
    </w:p>
    <w:p>
      <w:pPr>
        <w:pStyle w:val="0"/>
        <w:jc w:val="both"/>
      </w:pPr>
      <w:r>
        <w:rPr>
          <w:sz w:val="20"/>
        </w:rPr>
        <w:t xml:space="preserve">(в ред. Законов Оренбургской области от 11.01.2013 </w:t>
      </w:r>
      <w:hyperlink w:history="0" r:id="rId105" w:tooltip="Закон Оренбургской области от 11.01.2013 N 1334/381-V-ОЗ &quot;О внесении изменений в Закон Оренбургской области &quot;Об осуществлении и финансовом обеспечении оздоровления и отдыха детей в Оренбургской области&quot; (принят постановлением Законодательного Собрания Оренбургской области от 25.12.2012 N 1334) {КонсультантПлюс}">
        <w:r>
          <w:rPr>
            <w:sz w:val="20"/>
            <w:color w:val="0000ff"/>
          </w:rPr>
          <w:t xml:space="preserve">N 1334/381-V-ОЗ</w:t>
        </w:r>
      </w:hyperlink>
      <w:r>
        <w:rPr>
          <w:sz w:val="20"/>
        </w:rPr>
        <w:t xml:space="preserve">, от 02.05.2017 </w:t>
      </w:r>
      <w:hyperlink w:history="0" r:id="rId106" w:tooltip="Закон Оренбургской области от 02.05.2017 N 358/89-VI-ОЗ &quot;О внесении изменений в Закон Оренбургской области &quot;Об осуществлении и финансовом обеспечении отдыха и оздоровления детей в Оренбургской области&quot; (принят постановлением Законодательного Собрания Оренбургской области от 19.04.2017 N 358) {КонсультантПлюс}">
        <w:r>
          <w:rPr>
            <w:sz w:val="20"/>
            <w:color w:val="0000ff"/>
          </w:rPr>
          <w:t xml:space="preserve">N 358/89-VI-ОЗ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с 1 января 2010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А.А.ЧЕРНЫШЕВ</w:t>
      </w:r>
    </w:p>
    <w:p>
      <w:pPr>
        <w:pStyle w:val="0"/>
      </w:pPr>
      <w:r>
        <w:rPr>
          <w:sz w:val="20"/>
        </w:rPr>
        <w:t xml:space="preserve">г. Оренбург, Дом Советов</w:t>
      </w:r>
    </w:p>
    <w:p>
      <w:pPr>
        <w:pStyle w:val="0"/>
        <w:spacing w:before="200" w:line-rule="auto"/>
      </w:pPr>
      <w:r>
        <w:rPr>
          <w:sz w:val="20"/>
        </w:rPr>
        <w:t xml:space="preserve">18 декабря 2009 года</w:t>
      </w:r>
    </w:p>
    <w:p>
      <w:pPr>
        <w:pStyle w:val="0"/>
        <w:spacing w:before="200" w:line-rule="auto"/>
      </w:pPr>
      <w:r>
        <w:rPr>
          <w:sz w:val="20"/>
        </w:rPr>
        <w:t xml:space="preserve">N 3271/751-IV-ОЗ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Оренбургской области от 18.12.2009 N 3271/751-IV-ОЗ</w:t>
            <w:br/>
            <w:t>(ред. от 01.12.2022)</w:t>
            <w:br/>
            <w:t>"Об осуществлении и финансовом обеспечени...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2B3D35C352B9B83D53CA1FCCEB31EB24B731FB63F2BAA3F833E75AB65FD2B1CEC8111D6ED66E0AC4DC69B7362FE7B2w5e9O" TargetMode = "External"/>
	<Relationship Id="rId8" Type="http://schemas.openxmlformats.org/officeDocument/2006/relationships/hyperlink" Target="consultantplus://offline/ref=592B3D35C352B9B83D53CA1FCCEB31EB24B731FB65F0B2A6FC33E75AB65FD2B1CEC8110F6E8E6208C1C269B92379B6F40FF033A94AC7589A4A0CACw4e7O" TargetMode = "External"/>
	<Relationship Id="rId9" Type="http://schemas.openxmlformats.org/officeDocument/2006/relationships/hyperlink" Target="consultantplus://offline/ref=592B3D35C352B9B83D53CA1FCCEB31EB24B731FB64F7B3A4F933E75AB65FD2B1CEC8110F6E8E6208C1C26CB42379B6F40FF033A94AC7589A4A0CACw4e7O" TargetMode = "External"/>
	<Relationship Id="rId10" Type="http://schemas.openxmlformats.org/officeDocument/2006/relationships/hyperlink" Target="consultantplus://offline/ref=592B3D35C352B9B83D53CA1FCCEB31EB24B731FB64F2B2A2F833E75AB65FD2B1CEC8110F6E8E6208C1C26DB92379B6F40FF033A94AC7589A4A0CACw4e7O" TargetMode = "External"/>
	<Relationship Id="rId11" Type="http://schemas.openxmlformats.org/officeDocument/2006/relationships/hyperlink" Target="consultantplus://offline/ref=592B3D35C352B9B83D53CA1FCCEB31EB24B731FB64FDB1A2FD33E75AB65FD2B1CEC8110F6E8E6208C1C269B92379B6F40FF033A94AC7589A4A0CACw4e7O" TargetMode = "External"/>
	<Relationship Id="rId12" Type="http://schemas.openxmlformats.org/officeDocument/2006/relationships/hyperlink" Target="consultantplus://offline/ref=592B3D35C352B9B83D53CA1FCCEB31EB24B731FB67F7B0A0F233E75AB65FD2B1CEC8110F6E8E6208C1C269B92379B6F40FF033A94AC7589A4A0CACw4e7O" TargetMode = "External"/>
	<Relationship Id="rId13" Type="http://schemas.openxmlformats.org/officeDocument/2006/relationships/hyperlink" Target="consultantplus://offline/ref=592B3D35C352B9B83D53CA1FCCEB31EB24B731FB60F4B6A6FE3BBA50BE06DEB3C9C74E1869C76E09C1C269B92026B3E11EA83CAE51D95E82560EAE46w3e7O" TargetMode = "External"/>
	<Relationship Id="rId14" Type="http://schemas.openxmlformats.org/officeDocument/2006/relationships/hyperlink" Target="consultantplus://offline/ref=592B3D35C352B9B83D53CA1FCCEB31EB24B731FB67FCB5ACF933E75AB65FD2B1CEC8110F6E8E6208C1C26BB42379B6F40FF033A94AC7589A4A0CACw4e7O" TargetMode = "External"/>
	<Relationship Id="rId15" Type="http://schemas.openxmlformats.org/officeDocument/2006/relationships/hyperlink" Target="consultantplus://offline/ref=592B3D35C352B9B83D53CA1FCCEB31EB24B731FB66F3B6A4FD33E75AB65FD2B1CEC8110F6E8E6208C1C269B92379B6F40FF033A94AC7589A4A0CACw4e7O" TargetMode = "External"/>
	<Relationship Id="rId16" Type="http://schemas.openxmlformats.org/officeDocument/2006/relationships/hyperlink" Target="consultantplus://offline/ref=592B3D35C352B9B83D53CA1FCCEB31EB24B731FB69F3B3ADFD33E75AB65FD2B1CEC8110F6E8E6208C1C269B92379B6F40FF033A94AC7589A4A0CACw4e7O" TargetMode = "External"/>
	<Relationship Id="rId17" Type="http://schemas.openxmlformats.org/officeDocument/2006/relationships/hyperlink" Target="consultantplus://offline/ref=592B3D35C352B9B83D53CA1FCCEB31EB24B731FB68FDB5A3F233E75AB65FD2B1CEC8110F6E8E6208C1C269B92379B6F40FF033A94AC7589A4A0CACw4e7O" TargetMode = "External"/>
	<Relationship Id="rId18" Type="http://schemas.openxmlformats.org/officeDocument/2006/relationships/hyperlink" Target="consultantplus://offline/ref=592B3D35C352B9B83D53CA1FCCEB31EB24B731FB60F5B1A0FB38BA50BE06DEB3C9C74E1869C76E09C1C269B12026B3E11EA83CAE51D95E82560EAE46w3e7O" TargetMode = "External"/>
	<Relationship Id="rId19" Type="http://schemas.openxmlformats.org/officeDocument/2006/relationships/hyperlink" Target="consultantplus://offline/ref=592B3D35C352B9B83D53CA1FCCEB31EB24B731FB60F4B0A7FC3BBA50BE06DEB3C9C74E1869C76E09C1C269B12026B3E11EA83CAE51D95E82560EAE46w3e7O" TargetMode = "External"/>
	<Relationship Id="rId20" Type="http://schemas.openxmlformats.org/officeDocument/2006/relationships/hyperlink" Target="consultantplus://offline/ref=592B3D35C352B9B83D53CA1FCCEB31EB24B731FB60F4BAA6F230BA50BE06DEB3C9C74E1869C76E09C1C269B12026B3E11EA83CAE51D95E82560EAE46w3e7O" TargetMode = "External"/>
	<Relationship Id="rId21" Type="http://schemas.openxmlformats.org/officeDocument/2006/relationships/hyperlink" Target="consultantplus://offline/ref=592B3D35C352B9B83D53CA1FCCEB31EB24B731FB60F4BAA1FA3CBA50BE06DEB3C9C74E1869C76E09C1C269B02A26B3E11EA83CAE51D95E82560EAE46w3e7O" TargetMode = "External"/>
	<Relationship Id="rId22" Type="http://schemas.openxmlformats.org/officeDocument/2006/relationships/hyperlink" Target="consultantplus://offline/ref=592B3D35C352B9B83D53CA1FCCEB31EB24B731FB60F7B2A6FF30BA50BE06DEB3C9C74E1869C76E09C1C269B12026B3E11EA83CAE51D95E82560EAE46w3e7O" TargetMode = "External"/>
	<Relationship Id="rId23" Type="http://schemas.openxmlformats.org/officeDocument/2006/relationships/hyperlink" Target="consultantplus://offline/ref=7C6930A8321FE6405D3430175E14A7BDADDEC34485C07C8EDE1A6B9FCCE2BD83F956A37B9D2AD18F78ED6CCF3BEAF82B55FDECAFD55BE017xBeAO" TargetMode = "External"/>
	<Relationship Id="rId24" Type="http://schemas.openxmlformats.org/officeDocument/2006/relationships/hyperlink" Target="consultantplus://offline/ref=7C6930A8321FE6405D3430175E14A7BDADDEC14287C07C8EDE1A6B9FCCE2BD83F956A37B9D2AD68C7CED6CCF3BEAF82B55FDECAFD55BE017xBeAO" TargetMode = "External"/>
	<Relationship Id="rId25" Type="http://schemas.openxmlformats.org/officeDocument/2006/relationships/hyperlink" Target="consultantplus://offline/ref=7C6930A8321FE6405D3430175E14A7BDADDECD448BC67C8EDE1A6B9FCCE2BD83EB56FB779F2FCD8F7FF83A9E7DxBeCO" TargetMode = "External"/>
	<Relationship Id="rId26" Type="http://schemas.openxmlformats.org/officeDocument/2006/relationships/hyperlink" Target="consultantplus://offline/ref=7C6930A8321FE6405D342E1A4878FAB9A9D19B4883C07FDC834A6DC893B2BBD6B916A52EDE6EDE8E79E6389F7DB4A17814B6E1ABCE47E013A7078B5Ax9e9O" TargetMode = "External"/>
	<Relationship Id="rId27" Type="http://schemas.openxmlformats.org/officeDocument/2006/relationships/hyperlink" Target="consultantplus://offline/ref=7C6930A8321FE6405D342E1A4878FAB9A9D19B4886C477DB854530C29BEBB7D4BE19FA39D927D28F79E6399C74EBA46D05EEEEACD559E60BBB0589x5eBO" TargetMode = "External"/>
	<Relationship Id="rId28" Type="http://schemas.openxmlformats.org/officeDocument/2006/relationships/hyperlink" Target="consultantplus://offline/ref=7C6930A8321FE6405D342E1A4878FAB9A9D19B4886C477DB854530C29BEBB7D4BE19FA39D927D28F79E6399D74EBA46D05EEEEACD559E60BBB0589x5eBO" TargetMode = "External"/>
	<Relationship Id="rId29" Type="http://schemas.openxmlformats.org/officeDocument/2006/relationships/hyperlink" Target="consultantplus://offline/ref=7C6930A8321FE6405D342E1A4878FAB9A9D19B4887C677DF814530C29BEBB7D4BE19FA39D927D28F79E63D9E74EBA46D05EEEEACD559E60BBB0589x5eBO" TargetMode = "External"/>
	<Relationship Id="rId30" Type="http://schemas.openxmlformats.org/officeDocument/2006/relationships/hyperlink" Target="consultantplus://offline/ref=7C6930A8321FE6405D3430175E14A7BDADDEC34485C07C8EDE1A6B9FCCE2BD83EB56FB779F2FCD8F7FF83A9E7DxBeCO" TargetMode = "External"/>
	<Relationship Id="rId31" Type="http://schemas.openxmlformats.org/officeDocument/2006/relationships/hyperlink" Target="consultantplus://offline/ref=7C6930A8321FE6405D342E1A4878FAB9A9D19B488BC970DE8B4530C29BEBB7D4BE19FA39D927D28F79E6389774EBA46D05EEEEACD559E60BBB0589x5eBO" TargetMode = "External"/>
	<Relationship Id="rId32" Type="http://schemas.openxmlformats.org/officeDocument/2006/relationships/hyperlink" Target="consultantplus://offline/ref=7C6930A8321FE6405D342E1A4878FAB9A9D19B4887C677DF814530C29BEBB7D4BE19FA39D927D28F79E63D9A74EBA46D05EEEEACD559E60BBB0589x5eBO" TargetMode = "External"/>
	<Relationship Id="rId33" Type="http://schemas.openxmlformats.org/officeDocument/2006/relationships/hyperlink" Target="consultantplus://offline/ref=7C6930A8321FE6405D342E1A4878FAB9A9D19B4886C477DB854530C29BEBB7D4BE19FA39D927D28F79E6399A74EBA46D05EEEEACD559E60BBB0589x5eBO" TargetMode = "External"/>
	<Relationship Id="rId34" Type="http://schemas.openxmlformats.org/officeDocument/2006/relationships/hyperlink" Target="consultantplus://offline/ref=7C6930A8321FE6405D342E1A4878FAB9A9D19B488AC776D0844530C29BEBB7D4BE19FA39D927D28F79E6389774EBA46D05EEEEACD559E60BBB0589x5eBO" TargetMode = "External"/>
	<Relationship Id="rId35" Type="http://schemas.openxmlformats.org/officeDocument/2006/relationships/hyperlink" Target="consultantplus://offline/ref=7C6930A8321FE6405D342E1A4878FAB9A9D19B4883C075DA854D6DC893B2BBD6B916A52EDE6EDE8E79E6389E76B4A17814B6E1ABCE47E013A7078B5Ax9e9O" TargetMode = "External"/>
	<Relationship Id="rId36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37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38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39" Type="http://schemas.openxmlformats.org/officeDocument/2006/relationships/hyperlink" Target="consultantplus://offline/ref=7C6930A8321FE6405D3430175E14A7BDADD8C34C8BC87C8EDE1A6B9FCCE2BD83EB56FB779F2FCD8F7FF83A9E7DxBeCO" TargetMode = "External"/>
	<Relationship Id="rId40" Type="http://schemas.openxmlformats.org/officeDocument/2006/relationships/hyperlink" Target="consultantplus://offline/ref=7C6930A8321FE6405D342E1A4878FAB9A9D19B4886C477DB854530C29BEBB7D4BE19FA39D927D28F79E6399B74EBA46D05EEEEACD559E60BBB0589x5eBO" TargetMode = "External"/>
	<Relationship Id="rId41" Type="http://schemas.openxmlformats.org/officeDocument/2006/relationships/hyperlink" Target="consultantplus://offline/ref=7C6930A8321FE6405D342E1A4878FAB9A9D19B4883C377DB86466DC893B2BBD6B916A52EDE6EDE8E79E6389E76B4A17814B6E1ABCE47E013A7078B5Ax9e9O" TargetMode = "External"/>
	<Relationship Id="rId42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43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44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45" Type="http://schemas.openxmlformats.org/officeDocument/2006/relationships/hyperlink" Target="consultantplus://offline/ref=7C6930A8321FE6405D342E1A4878FAB9A9D19B4887C677DF814530C29BEBB7D4BE19FA39D927D28F79E63D9B74EBA46D05EEEEACD559E60BBB0589x5eBO" TargetMode = "External"/>
	<Relationship Id="rId46" Type="http://schemas.openxmlformats.org/officeDocument/2006/relationships/hyperlink" Target="consultantplus://offline/ref=7C6930A8321FE6405D342E1A4878FAB9A9D19B4883C174DD824E6DC893B2BBD6B916A52EDE6EDE8E79E6389E76B4A17814B6E1ABCE47E013A7078B5Ax9e9O" TargetMode = "External"/>
	<Relationship Id="rId47" Type="http://schemas.openxmlformats.org/officeDocument/2006/relationships/hyperlink" Target="consultantplus://offline/ref=7C6930A8321FE6405D342E1A4878FAB9A9D19B4883C174DD824E6DC893B2BBD6B916A52EDE6EDE8E79E6389F7FB4A17814B6E1ABCE47E013A7078B5Ax9e9O" TargetMode = "External"/>
	<Relationship Id="rId48" Type="http://schemas.openxmlformats.org/officeDocument/2006/relationships/hyperlink" Target="consultantplus://offline/ref=7C6930A8321FE6405D342E1A4878FAB9A9D19B4886C477DB854530C29BEBB7D4BE19FA39D927D28F79E6399974EBA46D05EEEEACD559E60BBB0589x5eBO" TargetMode = "External"/>
	<Relationship Id="rId49" Type="http://schemas.openxmlformats.org/officeDocument/2006/relationships/hyperlink" Target="consultantplus://offline/ref=7C6930A8321FE6405D3430175E14A7BDADD8C34C8BC87C8EDE1A6B9FCCE2BD83EB56FB779F2FCD8F7FF83A9E7DxBeCO" TargetMode = "External"/>
	<Relationship Id="rId50" Type="http://schemas.openxmlformats.org/officeDocument/2006/relationships/hyperlink" Target="consultantplus://offline/ref=7C6930A8321FE6405D342E1A4878FAB9A9D19B4883C377DB86466DC893B2BBD6B916A52EDE6EDE8E79E6389F7FB4A17814B6E1ABCE47E013A7078B5Ax9e9O" TargetMode = "External"/>
	<Relationship Id="rId51" Type="http://schemas.openxmlformats.org/officeDocument/2006/relationships/hyperlink" Target="consultantplus://offline/ref=7C6930A8321FE6405D342E1A4878FAB9A9D19B488BC970DE8B4530C29BEBB7D4BE19FA39D927D28F79E6399F74EBA46D05EEEEACD559E60BBB0589x5eBO" TargetMode = "External"/>
	<Relationship Id="rId52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53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54" Type="http://schemas.openxmlformats.org/officeDocument/2006/relationships/hyperlink" Target="consultantplus://offline/ref=7C6930A8321FE6405D342E1A4878FAB9A9D19B488BC970DE8B4530C29BEBB7D4BE19FA39D927D28F79E6399D74EBA46D05EEEEACD559E60BBB0589x5eBO" TargetMode = "External"/>
	<Relationship Id="rId55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56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57" Type="http://schemas.openxmlformats.org/officeDocument/2006/relationships/hyperlink" Target="consultantplus://offline/ref=7C6930A8321FE6405D342E1A4878FAB9A9D19B4887C677DF814530C29BEBB7D4BE19FA39D927D28F79E63E9674EBA46D05EEEEACD559E60BBB0589x5eBO" TargetMode = "External"/>
	<Relationship Id="rId58" Type="http://schemas.openxmlformats.org/officeDocument/2006/relationships/hyperlink" Target="consultantplus://offline/ref=7C6930A8321FE6405D342E1A4878FAB9A9D19B488BC970DE8B4530C29BEBB7D4BE19FA39D927D28F79E6399874EBA46D05EEEEACD559E60BBB0589x5eBO" TargetMode = "External"/>
	<Relationship Id="rId59" Type="http://schemas.openxmlformats.org/officeDocument/2006/relationships/hyperlink" Target="consultantplus://offline/ref=7C6930A8321FE6405D342E1A4878FAB9A9D19B4887C677DF814530C29BEBB7D4BE19FA39D927D28F79E63E9774EBA46D05EEEEACD559E60BBB0589x5eBO" TargetMode = "External"/>
	<Relationship Id="rId60" Type="http://schemas.openxmlformats.org/officeDocument/2006/relationships/hyperlink" Target="consultantplus://offline/ref=7C6930A8321FE6405D342E1A4878FAB9A9D19B488AC776D0844530C29BEBB7D4BE19FA39D927D28F79E6399D74EBA46D05EEEEACD559E60BBB0589x5eBO" TargetMode = "External"/>
	<Relationship Id="rId61" Type="http://schemas.openxmlformats.org/officeDocument/2006/relationships/hyperlink" Target="consultantplus://offline/ref=7C6930A8321FE6405D342E1A4878FAB9A9D19B488BC970DE8B4530C29BEBB7D4BE19FA39D927D28F79E6399974EBA46D05EEEEACD559E60BBB0589x5eBO" TargetMode = "External"/>
	<Relationship Id="rId62" Type="http://schemas.openxmlformats.org/officeDocument/2006/relationships/hyperlink" Target="consultantplus://offline/ref=7C6930A8321FE6405D342E1A4878FAB9A9D19B4887C974DF844530C29BEBB7D4BE19FA39D927D28F79E6399E74EBA46D05EEEEACD559E60BBB0589x5eBO" TargetMode = "External"/>
	<Relationship Id="rId63" Type="http://schemas.openxmlformats.org/officeDocument/2006/relationships/hyperlink" Target="consultantplus://offline/ref=7C6930A8321FE6405D342E1A4878FAB9A9D19B488AC776D0844530C29BEBB7D4BE19FA39D927D28F79E6399B74EBA46D05EEEEACD559E60BBB0589x5eBO" TargetMode = "External"/>
	<Relationship Id="rId64" Type="http://schemas.openxmlformats.org/officeDocument/2006/relationships/hyperlink" Target="consultantplus://offline/ref=7C6930A8321FE6405D342E1A4878FAB9A9D19B4883C075DA854D6DC893B2BBD6B916A52EDE6EDE8E79E6389F7EB4A17814B6E1ABCE47E013A7078B5Ax9e9O" TargetMode = "External"/>
	<Relationship Id="rId65" Type="http://schemas.openxmlformats.org/officeDocument/2006/relationships/hyperlink" Target="consultantplus://offline/ref=7C6930A8321FE6405D342E1A4878FAB9A9D19B488AC776D0844530C29BEBB7D4BE19FA39D927D28F79E6399B74EBA46D05EEEEACD559E60BBB0589x5eBO" TargetMode = "External"/>
	<Relationship Id="rId66" Type="http://schemas.openxmlformats.org/officeDocument/2006/relationships/hyperlink" Target="consultantplus://offline/ref=7C6930A8321FE6405D342E1A4878FAB9A9D19B4883C075DA854D6DC893B2BBD6B916A52EDE6EDE8E79E6389F7DB4A17814B6E1ABCE47E013A7078B5Ax9e9O" TargetMode = "External"/>
	<Relationship Id="rId67" Type="http://schemas.openxmlformats.org/officeDocument/2006/relationships/hyperlink" Target="consultantplus://offline/ref=7C6930A8321FE6405D342E1A4878FAB9A9D19B488BC970DE8B4530C29BEBB7D4BE19FA39D927D28F79E6399774EBA46D05EEEEACD559E60BBB0589x5eBO" TargetMode = "External"/>
	<Relationship Id="rId68" Type="http://schemas.openxmlformats.org/officeDocument/2006/relationships/hyperlink" Target="consultantplus://offline/ref=7C6930A8321FE6405D342E1A4878FAB9A9D19B488AC776D0844530C29BEBB7D4BE19FA39D927D28F79E6399874EBA46D05EEEEACD559E60BBB0589x5eBO" TargetMode = "External"/>
	<Relationship Id="rId69" Type="http://schemas.openxmlformats.org/officeDocument/2006/relationships/hyperlink" Target="consultantplus://offline/ref=7C6930A8321FE6405D342E1A4878FAB9A9D19B488BC970DE8B4530C29BEBB7D4BE19FA39D927D28F79E63A9E74EBA46D05EEEEACD559E60BBB0589x5eBO" TargetMode = "External"/>
	<Relationship Id="rId70" Type="http://schemas.openxmlformats.org/officeDocument/2006/relationships/hyperlink" Target="consultantplus://offline/ref=7C6930A8321FE6405D342E1A4878FAB9A9D19B4884C375DD8B4530C29BEBB7D4BE19FA39D927D28F79E6389774EBA46D05EEEEACD559E60BBB0589x5eBO" TargetMode = "External"/>
	<Relationship Id="rId71" Type="http://schemas.openxmlformats.org/officeDocument/2006/relationships/hyperlink" Target="consultantplus://offline/ref=7C6930A8321FE6405D342E1A4878FAB9A9D19B4886C477DB854530C29BEBB7D4BE19FA39D927D28F79E63B9874EBA46D05EEEEACD559E60BBB0589x5eBO" TargetMode = "External"/>
	<Relationship Id="rId72" Type="http://schemas.openxmlformats.org/officeDocument/2006/relationships/hyperlink" Target="consultantplus://offline/ref=7C6930A8321FE6405D342E1A4878FAB9A9D19B4883C07FDB8B466DC893B2BBD6B916A52EDE6EDE8E79E6389E76B4A17814B6E1ABCE47E013A7078B5Ax9e9O" TargetMode = "External"/>
	<Relationship Id="rId73" Type="http://schemas.openxmlformats.org/officeDocument/2006/relationships/hyperlink" Target="consultantplus://offline/ref=7C6930A8321FE6405D3430175E14A7BDAADBC14D80C17C8EDE1A6B9FCCE2BD83F956A37B9D2AD38878ED6CCF3BEAF82B55FDECAFD55BE017xBeAO" TargetMode = "External"/>
	<Relationship Id="rId74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75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76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77" Type="http://schemas.openxmlformats.org/officeDocument/2006/relationships/hyperlink" Target="consultantplus://offline/ref=7C6930A8321FE6405D342E1A4878FAB9A9D19B4884C375DD8B4530C29BEBB7D4BE19FA39D927D28F79E6399674EBA46D05EEEEACD559E60BBB0589x5eBO" TargetMode = "External"/>
	<Relationship Id="rId78" Type="http://schemas.openxmlformats.org/officeDocument/2006/relationships/hyperlink" Target="consultantplus://offline/ref=7C6930A8321FE6405D342E1A4878FAB9A9D19B488AC776D0844530C29BEBB7D4BE19FA39D927D28F79E6399774EBA46D05EEEEACD559E60BBB0589x5eBO" TargetMode = "External"/>
	<Relationship Id="rId79" Type="http://schemas.openxmlformats.org/officeDocument/2006/relationships/hyperlink" Target="consultantplus://offline/ref=7C6930A8321FE6405D342E1A4878FAB9A9D19B4883C075DA854D6DC893B2BBD6B916A52EDE6EDE8E79E6389F7BB4A17814B6E1ABCE47E013A7078B5Ax9e9O" TargetMode = "External"/>
	<Relationship Id="rId80" Type="http://schemas.openxmlformats.org/officeDocument/2006/relationships/hyperlink" Target="consultantplus://offline/ref=7C6930A8321FE6405D342E1A4878FAB9A9D19B488AC776D0844530C29BEBB7D4BE19FA39D927D28F79E63A9E74EBA46D05EEEEACD559E60BBB0589x5eBO" TargetMode = "External"/>
	<Relationship Id="rId81" Type="http://schemas.openxmlformats.org/officeDocument/2006/relationships/hyperlink" Target="consultantplus://offline/ref=7C6930A8321FE6405D342E1A4878FAB9A9D19B488BC970DE8B4530C29BEBB7D4BE19FA39D927D28F79E63A9C74EBA46D05EEEEACD559E60BBB0589x5eBO" TargetMode = "External"/>
	<Relationship Id="rId82" Type="http://schemas.openxmlformats.org/officeDocument/2006/relationships/hyperlink" Target="consultantplus://offline/ref=7C6930A8321FE6405D342E1A4878FAB9A9D19B488BC970DE8B4530C29BEBB7D4BE19FA39D927D28F79E63A9D74EBA46D05EEEEACD559E60BBB0589x5eBO" TargetMode = "External"/>
	<Relationship Id="rId83" Type="http://schemas.openxmlformats.org/officeDocument/2006/relationships/hyperlink" Target="consultantplus://offline/ref=7C6930A8321FE6405D342E1A4878FAB9A9D19B488AC776D0844530C29BEBB7D4BE19FA39D927D28F79E63A9F74EBA46D05EEEEACD559E60BBB0589x5eBO" TargetMode = "External"/>
	<Relationship Id="rId84" Type="http://schemas.openxmlformats.org/officeDocument/2006/relationships/hyperlink" Target="consultantplus://offline/ref=7C6930A8321FE6405D342E1A4878FAB9A9D19B4883C075DA854D6DC893B2BBD6B916A52EDE6EDE8E79E6389F79B4A17814B6E1ABCE47E013A7078B5Ax9e9O" TargetMode = "External"/>
	<Relationship Id="rId85" Type="http://schemas.openxmlformats.org/officeDocument/2006/relationships/hyperlink" Target="consultantplus://offline/ref=7C6930A8321FE6405D342E1A4878FAB9A9D19B488AC776D0844530C29BEBB7D4BE19FA39D927D28F79E63A9F74EBA46D05EEEEACD559E60BBB0589x5eBO" TargetMode = "External"/>
	<Relationship Id="rId86" Type="http://schemas.openxmlformats.org/officeDocument/2006/relationships/hyperlink" Target="consultantplus://offline/ref=7C6930A8321FE6405D342E1A4878FAB9A9D19B488BC970DE8B4530C29BEBB7D4BE19FA39D927D28F79E63A9A74EBA46D05EEEEACD559E60BBB0589x5eBO" TargetMode = "External"/>
	<Relationship Id="rId87" Type="http://schemas.openxmlformats.org/officeDocument/2006/relationships/hyperlink" Target="consultantplus://offline/ref=7C6930A8321FE6405D342E1A4878FAB9A9D19B4883C075DA854D6DC893B2BBD6B916A52EDE6EDE8E79E6389F78B4A17814B6E1ABCE47E013A7078B5Ax9e9O" TargetMode = "External"/>
	<Relationship Id="rId88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89" Type="http://schemas.openxmlformats.org/officeDocument/2006/relationships/hyperlink" Target="consultantplus://offline/ref=7C6930A8321FE6405D342E1A4878FAB9A9D19B4883C075DA854D6DC893B2BBD6B916A52EDE6EDE8E79E6389F76B4A17814B6E1ABCE47E013A7078B5Ax9e9O" TargetMode = "External"/>
	<Relationship Id="rId90" Type="http://schemas.openxmlformats.org/officeDocument/2006/relationships/hyperlink" Target="consultantplus://offline/ref=7C6930A8321FE6405D342E1A4878FAB9A9D19B488BC970DE8B4530C29BEBB7D4BE19FA39D927D28F79E63A9874EBA46D05EEEEACD559E60BBB0589x5eBO" TargetMode = "External"/>
	<Relationship Id="rId91" Type="http://schemas.openxmlformats.org/officeDocument/2006/relationships/hyperlink" Target="consultantplus://offline/ref=7C6930A8321FE6405D342E1A4878FAB9A9D19B488BC970DE8B4530C29BEBB7D4BE19FA39D927D28F79E63A9774EBA46D05EEEEACD559E60BBB0589x5eBO" TargetMode = "External"/>
	<Relationship Id="rId92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93" Type="http://schemas.openxmlformats.org/officeDocument/2006/relationships/hyperlink" Target="consultantplus://offline/ref=7C6930A8321FE6405D342E1A4878FAB9A9D19B488BC970DE8B4530C29BEBB7D4BE19FA39D927D28F79E63B9E74EBA46D05EEEEACD559E60BBB0589x5eBO" TargetMode = "External"/>
	<Relationship Id="rId94" Type="http://schemas.openxmlformats.org/officeDocument/2006/relationships/hyperlink" Target="consultantplus://offline/ref=7C6930A8321FE6405D342E1A4878FAB9A9D19B4886C477DB854530C29BEBB7D4BE19FA39D927D28F79E63D9874EBA46D05EEEEACD559E60BBB0589x5eBO" TargetMode = "External"/>
	<Relationship Id="rId95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96" Type="http://schemas.openxmlformats.org/officeDocument/2006/relationships/hyperlink" Target="consultantplus://offline/ref=7C6930A8321FE6405D342E1A4878FAB9A9D19B4883C075DA854D6DC893B2BBD6B916A52EDE6EDE8E79E6389C7EB4A17814B6E1ABCE47E013A7078B5Ax9e9O" TargetMode = "External"/>
	<Relationship Id="rId97" Type="http://schemas.openxmlformats.org/officeDocument/2006/relationships/hyperlink" Target="consultantplus://offline/ref=7C6930A8321FE6405D342E1A4878FAB9A9D19B4883C075DA854D6DC893B2BBD6B916A52EDE6EDE8E79E6389C7BB4A17814B6E1ABCE47E013A7078B5Ax9e9O" TargetMode = "External"/>
	<Relationship Id="rId98" Type="http://schemas.openxmlformats.org/officeDocument/2006/relationships/hyperlink" Target="consultantplus://offline/ref=7C6930A8321FE6405D342E1A4878FAB9A9D19B4883C075DA854D6DC893B2BBD6B916A52EDE6EDE8E79E6389C7AB4A17814B6E1ABCE47E013A7078B5Ax9e9O" TargetMode = "External"/>
	<Relationship Id="rId99" Type="http://schemas.openxmlformats.org/officeDocument/2006/relationships/hyperlink" Target="consultantplus://offline/ref=7C6930A8321FE6405D342E1A4878FAB9A9D19B4883C075DA854D6DC893B2BBD6B916A52EDE6EDE8E79E6389C78B4A17814B6E1ABCE47E013A7078B5Ax9e9O" TargetMode = "External"/>
	<Relationship Id="rId100" Type="http://schemas.openxmlformats.org/officeDocument/2006/relationships/hyperlink" Target="consultantplus://offline/ref=7C6930A8321FE6405D342E1A4878FAB9A9D19B4883C075DA854D6DC893B2BBD6B916A52EDE6EDE8E79E6389C77B4A17814B6E1ABCE47E013A7078B5Ax9e9O" TargetMode = "External"/>
	<Relationship Id="rId101" Type="http://schemas.openxmlformats.org/officeDocument/2006/relationships/hyperlink" Target="consultantplus://offline/ref=7C6930A8321FE6405D342E1A4878FAB9A9D19B488BC970DE8B4530C29BEBB7D4BE19FA39D927D28F79E63B9C74EBA46D05EEEEACD559E60BBB0589x5eBO" TargetMode = "External"/>
	<Relationship Id="rId102" Type="http://schemas.openxmlformats.org/officeDocument/2006/relationships/hyperlink" Target="consultantplus://offline/ref=7C6930A8321FE6405D342E1A4878FAB9A9D19B4883C07FDB8B466DC893B2BBD6B916A52EDE6EDE8E79E6389F7CB4A17814B6E1ABCE47E013A7078B5Ax9e9O" TargetMode = "External"/>
	<Relationship Id="rId103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104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105" Type="http://schemas.openxmlformats.org/officeDocument/2006/relationships/hyperlink" Target="consultantplus://offline/ref=7C6930A8321FE6405D342E1A4878FAB9A9D19B4886C477DB854530C29BEBB7D4BE19FA39D927D28F79E6389774EBA46D05EEEEACD559E60BBB0589x5eBO" TargetMode = "External"/>
	<Relationship Id="rId106" Type="http://schemas.openxmlformats.org/officeDocument/2006/relationships/hyperlink" Target="consultantplus://offline/ref=7C6930A8321FE6405D342E1A4878FAB9A9D19B4885C773D9844530C29BEBB7D4BE19FA39D927D28F79E6399774EBA46D05EEEEACD559E60BBB0589x5e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18.12.2009 N 3271/751-IV-ОЗ
(ред. от 01.12.2022)
"Об осуществлении и финансовом обеспечении отдыха и оздоровления детей в Оренбургской области"
(принят постановлением Законодательного Собрания Оренбургской области от 16.12.2009 N 3271)
(с изм. и доп., вступающими в силу с 01.01.2023)</dc:title>
  <dcterms:created xsi:type="dcterms:W3CDTF">2023-06-25T14:30:48Z</dcterms:created>
</cp:coreProperties>
</file>