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Орловской области от 18.05.2019 N 245</w:t>
              <w:br/>
              <w:t xml:space="preserve">(ред. от 19.04.2023)</w:t>
              <w:br/>
              <w:t xml:space="preserve">"О Межведомственном совете Орловской области по развитию добровольчества (волонтерства) и социально ориентированных некоммерческих организаций"</w:t>
              <w:br/>
              <w:t xml:space="preserve">(вместе с "Положением о Межведомственном совете Орловской области по развитию добровольчества (волонтерства) и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ГУБЕРНАТОР ОРЛОВСКОЙ ОБЛАСТИ</w:t>
      </w:r>
    </w:p>
    <w:p>
      <w:pPr>
        <w:pStyle w:val="2"/>
        <w:ind w:firstLine="540"/>
        <w:jc w:val="both"/>
      </w:pPr>
      <w:r>
        <w:rPr>
          <w:sz w:val="20"/>
        </w:rPr>
      </w:r>
    </w:p>
    <w:p>
      <w:pPr>
        <w:pStyle w:val="2"/>
        <w:jc w:val="center"/>
      </w:pPr>
      <w:r>
        <w:rPr>
          <w:sz w:val="20"/>
        </w:rPr>
        <w:t xml:space="preserve">УКАЗ</w:t>
      </w:r>
    </w:p>
    <w:p>
      <w:pPr>
        <w:pStyle w:val="2"/>
        <w:jc w:val="center"/>
      </w:pPr>
      <w:r>
        <w:rPr>
          <w:sz w:val="20"/>
        </w:rPr>
        <w:t xml:space="preserve">от 18 мая 2019 г. N 245</w:t>
      </w:r>
    </w:p>
    <w:p>
      <w:pPr>
        <w:pStyle w:val="2"/>
        <w:ind w:firstLine="540"/>
        <w:jc w:val="both"/>
      </w:pPr>
      <w:r>
        <w:rPr>
          <w:sz w:val="20"/>
        </w:rPr>
      </w:r>
    </w:p>
    <w:p>
      <w:pPr>
        <w:pStyle w:val="2"/>
        <w:jc w:val="center"/>
      </w:pPr>
      <w:r>
        <w:rPr>
          <w:sz w:val="20"/>
        </w:rPr>
        <w:t xml:space="preserve">О МЕЖВЕДОМСТВЕННОМ СОВЕТЕ ОРЛОВСКОЙ ОБЛАСТИ</w:t>
      </w:r>
    </w:p>
    <w:p>
      <w:pPr>
        <w:pStyle w:val="2"/>
        <w:jc w:val="center"/>
      </w:pPr>
      <w:r>
        <w:rPr>
          <w:sz w:val="20"/>
        </w:rPr>
        <w:t xml:space="preserve">ПО РАЗВИТИЮ ДОБРОВОЛЬЧЕСТВА (ВОЛОНТЕРСТВА) И СОЦИАЛЬНО</w:t>
      </w:r>
    </w:p>
    <w:p>
      <w:pPr>
        <w:pStyle w:val="2"/>
        <w:jc w:val="center"/>
      </w:pPr>
      <w:r>
        <w:rPr>
          <w:sz w:val="20"/>
        </w:rPr>
        <w:t xml:space="preserve">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Орловской области</w:t>
            </w:r>
          </w:p>
          <w:p>
            <w:pPr>
              <w:pStyle w:val="0"/>
              <w:jc w:val="center"/>
            </w:pPr>
            <w:r>
              <w:rPr>
                <w:sz w:val="20"/>
                <w:color w:val="392c69"/>
              </w:rPr>
              <w:t xml:space="preserve">от 18.05.2020 </w:t>
            </w:r>
            <w:hyperlink w:history="0" r:id="rId7" w:tooltip="Указ Губернатора Орловской области от 18.05.2020 N 226 &quot;О внесении изменений в указ Губернатора Орловской области от 18 мая 2019 года N 245 &quot;О Межведомственном совете Орловской области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226</w:t>
              </w:r>
            </w:hyperlink>
            <w:r>
              <w:rPr>
                <w:sz w:val="20"/>
                <w:color w:val="392c69"/>
              </w:rPr>
              <w:t xml:space="preserve">, от 10.12.2020 </w:t>
            </w:r>
            <w:hyperlink w:history="0" r:id="rId8" w:tooltip="Указ Губернатора Орловской области от 10.12.2020 N 562 &quot;О внесении изменения в указ Губернатора Орловской области от 18 мая 2019 года N 245 &quot;О Межведомственном совете Орловской области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562</w:t>
              </w:r>
            </w:hyperlink>
            <w:r>
              <w:rPr>
                <w:sz w:val="20"/>
                <w:color w:val="392c69"/>
              </w:rPr>
              <w:t xml:space="preserve">, от 23.05.2022 </w:t>
            </w:r>
            <w:hyperlink w:history="0" r:id="rId9" w:tooltip="Указ Губернатора Орловской области от 23.05.2022 N 234 &quot;О внесении изменения в указ Губернатора Орловской области от 18 мая 2019 года N 245 &quot;О Межведомственном совете Орловской области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234</w:t>
              </w:r>
            </w:hyperlink>
            <w:r>
              <w:rPr>
                <w:sz w:val="20"/>
                <w:color w:val="392c69"/>
              </w:rPr>
              <w:t xml:space="preserve">,</w:t>
            </w:r>
          </w:p>
          <w:p>
            <w:pPr>
              <w:pStyle w:val="0"/>
              <w:jc w:val="center"/>
            </w:pPr>
            <w:r>
              <w:rPr>
                <w:sz w:val="20"/>
                <w:color w:val="392c69"/>
              </w:rPr>
              <w:t xml:space="preserve">от 31.10.2022 </w:t>
            </w:r>
            <w:hyperlink w:history="0" r:id="rId10" w:tooltip="Указ Губернатора Орловской области от 31.10.2022 N 624 &quot;О внесении изменений в указ Губернатора Орловской области от 18 мая 2019 года N 245 &quot;О Межведомственном совете Орловской области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624</w:t>
              </w:r>
            </w:hyperlink>
            <w:r>
              <w:rPr>
                <w:sz w:val="20"/>
                <w:color w:val="392c69"/>
              </w:rPr>
              <w:t xml:space="preserve">, от 19.04.2023 </w:t>
            </w:r>
            <w:hyperlink w:history="0" r:id="rId11" w:tooltip="Указ Губернатора Орловской области от 19.04.2023 N 237 &quot;О внесении изменений в указ Губернатора Орловской области от 18 мая 2019 года N 245 &quot;О Межведомственном совете Орловской области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237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исполнения </w:t>
      </w:r>
      <w:hyperlink w:history="0" r:id="rId12"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Перечня</w:t>
        </w:r>
      </w:hyperlink>
      <w:r>
        <w:rPr>
          <w:sz w:val="20"/>
        </w:rPr>
        <w:t xml:space="preserve"> поручений Президента Российской Федерации по итогам заседания Государственного совета Российской Федерации, утвержденного Президентом Российской Федерации 16 января 2019 года N Пр-38ГС, в соответствии с Федеральным </w:t>
      </w:r>
      <w:hyperlink w:history="0" r:id="rId13"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 Недействующая редакция {КонсультантПлюс}">
        <w:r>
          <w:rPr>
            <w:sz w:val="20"/>
            <w:color w:val="0000ff"/>
          </w:rPr>
          <w:t xml:space="preserve">законом</w:t>
        </w:r>
      </w:hyperlink>
      <w:r>
        <w:rPr>
          <w:sz w:val="20"/>
        </w:rPr>
        <w:t xml:space="preserve"> от 5 февраля 2018 года N 15-ФЗ "О внесении изменений в отдельные законодательные акты Российской Федерации по вопросам добровольчества (волонтерства)", </w:t>
      </w:r>
      <w:hyperlink w:history="0" r:id="rId14" w:tooltip="Распоряжение Правительства РФ от 27.12.2018 N 2950-р &lt;Об утверждении Концепции развития добровольчества (волонтерства) в Российской Федерации до 2025 года&gt; {КонсультантПлюс}">
        <w:r>
          <w:rPr>
            <w:sz w:val="20"/>
            <w:color w:val="0000ff"/>
          </w:rPr>
          <w:t xml:space="preserve">распоряжением</w:t>
        </w:r>
      </w:hyperlink>
      <w:r>
        <w:rPr>
          <w:sz w:val="20"/>
        </w:rPr>
        <w:t xml:space="preserve"> Правительства Российской Федерации от 27 декабря 2018 года N 2950-р постановляю:</w:t>
      </w:r>
    </w:p>
    <w:p>
      <w:pPr>
        <w:pStyle w:val="0"/>
        <w:ind w:firstLine="540"/>
        <w:jc w:val="both"/>
      </w:pPr>
      <w:r>
        <w:rPr>
          <w:sz w:val="20"/>
        </w:rPr>
      </w:r>
    </w:p>
    <w:p>
      <w:pPr>
        <w:pStyle w:val="0"/>
        <w:ind w:firstLine="540"/>
        <w:jc w:val="both"/>
      </w:pPr>
      <w:r>
        <w:rPr>
          <w:sz w:val="20"/>
        </w:rPr>
        <w:t xml:space="preserve">1. Создать Межведомственный совет Орловской области по развитию добровольчества (волонтерства) и социально ориентированных некоммерческих организаций и утвердить его </w:t>
      </w:r>
      <w:hyperlink w:history="0" w:anchor="P35" w:tooltip="СОСТАВ">
        <w:r>
          <w:rPr>
            <w:sz w:val="20"/>
            <w:color w:val="0000ff"/>
          </w:rPr>
          <w:t xml:space="preserve">состав</w:t>
        </w:r>
      </w:hyperlink>
      <w:r>
        <w:rPr>
          <w:sz w:val="20"/>
        </w:rPr>
        <w:t xml:space="preserve"> согласно приложению 1.</w:t>
      </w:r>
    </w:p>
    <w:p>
      <w:pPr>
        <w:pStyle w:val="0"/>
        <w:spacing w:before="200" w:line-rule="auto"/>
        <w:ind w:firstLine="540"/>
        <w:jc w:val="both"/>
      </w:pPr>
      <w:r>
        <w:rPr>
          <w:sz w:val="20"/>
        </w:rPr>
        <w:t xml:space="preserve">2. Утвердить </w:t>
      </w:r>
      <w:hyperlink w:history="0" w:anchor="P185" w:tooltip="ПОЛОЖЕНИЕ">
        <w:r>
          <w:rPr>
            <w:sz w:val="20"/>
            <w:color w:val="0000ff"/>
          </w:rPr>
          <w:t xml:space="preserve">Положение</w:t>
        </w:r>
      </w:hyperlink>
      <w:r>
        <w:rPr>
          <w:sz w:val="20"/>
        </w:rPr>
        <w:t xml:space="preserve"> о Межведомственном совете Орловской области по развитию добровольчества (волонтерства) и социально ориентированных некоммерческих организаций согласно приложению 2.</w:t>
      </w:r>
    </w:p>
    <w:p>
      <w:pPr>
        <w:pStyle w:val="0"/>
        <w:spacing w:before="200" w:line-rule="auto"/>
        <w:ind w:firstLine="540"/>
        <w:jc w:val="both"/>
      </w:pPr>
      <w:r>
        <w:rPr>
          <w:sz w:val="20"/>
        </w:rPr>
        <w:t xml:space="preserve">3. Определить ответственным лицом за развитие добровольчества (волонтерства) на территории Орловской области первого заместителя Губернатора Орловской области - руководителя Администрации Губернатора и Правительства Орловской области.</w:t>
      </w:r>
    </w:p>
    <w:p>
      <w:pPr>
        <w:pStyle w:val="0"/>
        <w:jc w:val="both"/>
      </w:pPr>
      <w:r>
        <w:rPr>
          <w:sz w:val="20"/>
        </w:rPr>
        <w:t xml:space="preserve">(п. 3 в ред. </w:t>
      </w:r>
      <w:hyperlink w:history="0" r:id="rId15" w:tooltip="Указ Губернатора Орловской области от 31.10.2022 N 624 &quot;О внесении изменений в указ Губернатора Орловской области от 18 мая 2019 года N 245 &quot;О Межведомственном совете Орловской области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Указа</w:t>
        </w:r>
      </w:hyperlink>
      <w:r>
        <w:rPr>
          <w:sz w:val="20"/>
        </w:rPr>
        <w:t xml:space="preserve"> Губернатора Орловской области от 31.10.2022 N 624)</w:t>
      </w:r>
    </w:p>
    <w:p>
      <w:pPr>
        <w:pStyle w:val="0"/>
        <w:spacing w:before="200" w:line-rule="auto"/>
        <w:ind w:firstLine="540"/>
        <w:jc w:val="both"/>
      </w:pPr>
      <w:r>
        <w:rPr>
          <w:sz w:val="20"/>
        </w:rPr>
        <w:t xml:space="preserve">4. Утратил силу. - </w:t>
      </w:r>
      <w:hyperlink w:history="0" r:id="rId16" w:tooltip="Указ Губернатора Орловской области от 18.05.2020 N 226 &quot;О внесении изменений в указ Губернатора Орловской области от 18 мая 2019 года N 245 &quot;О Межведомственном совете Орловской области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Указ</w:t>
        </w:r>
      </w:hyperlink>
      <w:r>
        <w:rPr>
          <w:sz w:val="20"/>
        </w:rPr>
        <w:t xml:space="preserve"> Губернатора Орловской области от 18.05.2020 N 226.</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А.Е.КЛЫЧКОВ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указу</w:t>
      </w:r>
    </w:p>
    <w:p>
      <w:pPr>
        <w:pStyle w:val="0"/>
        <w:jc w:val="right"/>
      </w:pPr>
      <w:r>
        <w:rPr>
          <w:sz w:val="20"/>
        </w:rPr>
        <w:t xml:space="preserve">Губернатора Орловской области</w:t>
      </w:r>
    </w:p>
    <w:p>
      <w:pPr>
        <w:pStyle w:val="0"/>
        <w:jc w:val="right"/>
      </w:pPr>
      <w:r>
        <w:rPr>
          <w:sz w:val="20"/>
        </w:rPr>
        <w:t xml:space="preserve">от 18 мая 2019 г. N 245</w:t>
      </w:r>
    </w:p>
    <w:p>
      <w:pPr>
        <w:pStyle w:val="0"/>
        <w:ind w:firstLine="540"/>
        <w:jc w:val="both"/>
      </w:pPr>
      <w:r>
        <w:rPr>
          <w:sz w:val="20"/>
        </w:rPr>
      </w:r>
    </w:p>
    <w:bookmarkStart w:id="35" w:name="P35"/>
    <w:bookmarkEnd w:id="35"/>
    <w:p>
      <w:pPr>
        <w:pStyle w:val="2"/>
        <w:jc w:val="center"/>
      </w:pPr>
      <w:r>
        <w:rPr>
          <w:sz w:val="20"/>
        </w:rPr>
        <w:t xml:space="preserve">СОСТАВ</w:t>
      </w:r>
    </w:p>
    <w:p>
      <w:pPr>
        <w:pStyle w:val="2"/>
        <w:jc w:val="center"/>
      </w:pPr>
      <w:r>
        <w:rPr>
          <w:sz w:val="20"/>
        </w:rPr>
        <w:t xml:space="preserve">МЕЖВЕДОМСТВЕННОГО СОВЕТА ОРЛОВСКОЙ ОБЛАСТИ</w:t>
      </w:r>
    </w:p>
    <w:p>
      <w:pPr>
        <w:pStyle w:val="2"/>
        <w:jc w:val="center"/>
      </w:pPr>
      <w:r>
        <w:rPr>
          <w:sz w:val="20"/>
        </w:rPr>
        <w:t xml:space="preserve">ПО РАЗВИТИЮ ДОБРОВОЛЬЧЕСТВА (ВОЛОНТЕРСТВА) И СОЦИАЛЬНО</w:t>
      </w:r>
    </w:p>
    <w:p>
      <w:pPr>
        <w:pStyle w:val="2"/>
        <w:jc w:val="center"/>
      </w:pPr>
      <w:r>
        <w:rPr>
          <w:sz w:val="20"/>
        </w:rPr>
        <w:t xml:space="preserve">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Орловской области</w:t>
            </w:r>
          </w:p>
          <w:p>
            <w:pPr>
              <w:pStyle w:val="0"/>
              <w:jc w:val="center"/>
            </w:pPr>
            <w:r>
              <w:rPr>
                <w:sz w:val="20"/>
                <w:color w:val="392c69"/>
              </w:rPr>
              <w:t xml:space="preserve">от 31.10.2022 </w:t>
            </w:r>
            <w:hyperlink w:history="0" r:id="rId17" w:tooltip="Указ Губернатора Орловской области от 31.10.2022 N 624 &quot;О внесении изменений в указ Губернатора Орловской области от 18 мая 2019 года N 245 &quot;О Межведомственном совете Орловской области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624</w:t>
              </w:r>
            </w:hyperlink>
            <w:r>
              <w:rPr>
                <w:sz w:val="20"/>
                <w:color w:val="392c69"/>
              </w:rPr>
              <w:t xml:space="preserve">, от 19.04.2023 </w:t>
            </w:r>
            <w:hyperlink w:history="0" r:id="rId18" w:tooltip="Указ Губернатора Орловской области от 19.04.2023 N 237 &quot;О внесении изменений в указ Губернатора Орловской области от 18 мая 2019 года N 245 &quot;О Межведомственном совете Орловской области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237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268"/>
        <w:gridCol w:w="464"/>
        <w:gridCol w:w="6293"/>
      </w:tblGrid>
      <w:tr>
        <w:tc>
          <w:tcPr>
            <w:tcW w:w="2268" w:type="dxa"/>
            <w:tcBorders>
              <w:top w:val="nil"/>
              <w:left w:val="nil"/>
              <w:bottom w:val="nil"/>
              <w:right w:val="nil"/>
            </w:tcBorders>
          </w:tcPr>
          <w:p>
            <w:pPr>
              <w:pStyle w:val="0"/>
            </w:pPr>
            <w:r>
              <w:rPr>
                <w:sz w:val="20"/>
              </w:rPr>
              <w:t xml:space="preserve">Соколов</w:t>
            </w:r>
          </w:p>
          <w:p>
            <w:pPr>
              <w:pStyle w:val="0"/>
            </w:pPr>
            <w:r>
              <w:rPr>
                <w:sz w:val="20"/>
              </w:rPr>
              <w:t xml:space="preserve">Вадим Вячеславович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первый заместитель Губернатора Орловской области - руководитель Администрации Губернатора и Правительства Орловской области, председатель Межведомственного Совета</w:t>
            </w:r>
          </w:p>
        </w:tc>
      </w:tr>
      <w:tr>
        <w:tc>
          <w:tcPr>
            <w:tcW w:w="2268" w:type="dxa"/>
            <w:tcBorders>
              <w:top w:val="nil"/>
              <w:left w:val="nil"/>
              <w:bottom w:val="nil"/>
              <w:right w:val="nil"/>
            </w:tcBorders>
          </w:tcPr>
          <w:p>
            <w:pPr>
              <w:pStyle w:val="0"/>
            </w:pPr>
            <w:r>
              <w:rPr>
                <w:sz w:val="20"/>
              </w:rPr>
              <w:t xml:space="preserve">Ерохин</w:t>
            </w:r>
          </w:p>
          <w:p>
            <w:pPr>
              <w:pStyle w:val="0"/>
            </w:pPr>
            <w:r>
              <w:rPr>
                <w:sz w:val="20"/>
              </w:rPr>
              <w:t xml:space="preserve">Вячеслав Леонидович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заместитель руководителя Администрации Губернатора и Правительства Орловской области, заместитель председателя Межведомственного Совета</w:t>
            </w:r>
          </w:p>
        </w:tc>
      </w:tr>
      <w:tr>
        <w:tc>
          <w:tcPr>
            <w:tcW w:w="2268" w:type="dxa"/>
            <w:tcBorders>
              <w:top w:val="nil"/>
              <w:left w:val="nil"/>
              <w:bottom w:val="nil"/>
              <w:right w:val="nil"/>
            </w:tcBorders>
          </w:tcPr>
          <w:p>
            <w:pPr>
              <w:pStyle w:val="0"/>
            </w:pPr>
            <w:r>
              <w:rPr>
                <w:sz w:val="20"/>
              </w:rPr>
              <w:t xml:space="preserve">Тихомирова</w:t>
            </w:r>
          </w:p>
          <w:p>
            <w:pPr>
              <w:pStyle w:val="0"/>
            </w:pPr>
            <w:r>
              <w:rPr>
                <w:sz w:val="20"/>
              </w:rPr>
              <w:t xml:space="preserve">Анна Алексеевна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начальник управления молодежной политики Департамента внутренней политики и развития местного самоуправления Администрации Губернатора и Правительства Орловской области, ответственный секретарь Межведомственного Совета</w:t>
            </w:r>
          </w:p>
        </w:tc>
      </w:tr>
      <w:tr>
        <w:tc>
          <w:tcPr>
            <w:tcW w:w="2268" w:type="dxa"/>
            <w:tcBorders>
              <w:top w:val="nil"/>
              <w:left w:val="nil"/>
              <w:bottom w:val="nil"/>
              <w:right w:val="nil"/>
            </w:tcBorders>
          </w:tcPr>
          <w:p>
            <w:pPr>
              <w:pStyle w:val="0"/>
            </w:pPr>
            <w:r>
              <w:rPr>
                <w:sz w:val="20"/>
              </w:rPr>
              <w:t xml:space="preserve">Берестов</w:t>
            </w:r>
          </w:p>
          <w:p>
            <w:pPr>
              <w:pStyle w:val="0"/>
            </w:pPr>
            <w:r>
              <w:rPr>
                <w:sz w:val="20"/>
              </w:rPr>
              <w:t xml:space="preserve">Алексей Игоревич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руководитель Департамента физической культуры и спорта Орловской области</w:t>
            </w:r>
          </w:p>
        </w:tc>
      </w:tr>
      <w:tr>
        <w:tc>
          <w:tcPr>
            <w:tcW w:w="2268" w:type="dxa"/>
            <w:tcBorders>
              <w:top w:val="nil"/>
              <w:left w:val="nil"/>
              <w:bottom w:val="nil"/>
              <w:right w:val="nil"/>
            </w:tcBorders>
          </w:tcPr>
          <w:p>
            <w:pPr>
              <w:pStyle w:val="0"/>
            </w:pPr>
            <w:r>
              <w:rPr>
                <w:sz w:val="20"/>
              </w:rPr>
              <w:t xml:space="preserve">Блынская</w:t>
            </w:r>
          </w:p>
          <w:p>
            <w:pPr>
              <w:pStyle w:val="0"/>
            </w:pPr>
            <w:r>
              <w:rPr>
                <w:sz w:val="20"/>
              </w:rPr>
              <w:t xml:space="preserve">Екатерина Сергеевна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руководитель регионального центра серебряного волонтерства Орловской области (по согласованию)</w:t>
            </w:r>
          </w:p>
        </w:tc>
      </w:tr>
      <w:tr>
        <w:tc>
          <w:tcPr>
            <w:tcW w:w="2268" w:type="dxa"/>
            <w:tcBorders>
              <w:top w:val="nil"/>
              <w:left w:val="nil"/>
              <w:bottom w:val="nil"/>
              <w:right w:val="nil"/>
            </w:tcBorders>
          </w:tcPr>
          <w:p>
            <w:pPr>
              <w:pStyle w:val="0"/>
            </w:pPr>
            <w:r>
              <w:rPr>
                <w:sz w:val="20"/>
              </w:rPr>
              <w:t xml:space="preserve">Волобуев</w:t>
            </w:r>
          </w:p>
          <w:p>
            <w:pPr>
              <w:pStyle w:val="0"/>
            </w:pPr>
            <w:r>
              <w:rPr>
                <w:sz w:val="20"/>
              </w:rPr>
              <w:t xml:space="preserve">Алексей Викторович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начальник управления профессионального и дополнительного образования Департамента образования Орловской области</w:t>
            </w:r>
          </w:p>
        </w:tc>
      </w:tr>
      <w:tr>
        <w:tc>
          <w:tcPr>
            <w:tcW w:w="2268" w:type="dxa"/>
            <w:tcBorders>
              <w:top w:val="nil"/>
              <w:left w:val="nil"/>
              <w:bottom w:val="nil"/>
              <w:right w:val="nil"/>
            </w:tcBorders>
          </w:tcPr>
          <w:p>
            <w:pPr>
              <w:pStyle w:val="0"/>
            </w:pPr>
            <w:r>
              <w:rPr>
                <w:sz w:val="20"/>
              </w:rPr>
              <w:t xml:space="preserve">Востриков</w:t>
            </w:r>
          </w:p>
          <w:p>
            <w:pPr>
              <w:pStyle w:val="0"/>
            </w:pPr>
            <w:r>
              <w:rPr>
                <w:sz w:val="20"/>
              </w:rPr>
              <w:t xml:space="preserve">Александр Владимирович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заместитель руководителя Департамента социальной защиты, опеки и попечительства, труда и занятости Орловской области</w:t>
            </w:r>
          </w:p>
        </w:tc>
      </w:tr>
      <w:tr>
        <w:tc>
          <w:tcPr>
            <w:tcW w:w="2268" w:type="dxa"/>
            <w:tcBorders>
              <w:top w:val="nil"/>
              <w:left w:val="nil"/>
              <w:bottom w:val="nil"/>
              <w:right w:val="nil"/>
            </w:tcBorders>
          </w:tcPr>
          <w:p>
            <w:pPr>
              <w:pStyle w:val="0"/>
            </w:pPr>
            <w:r>
              <w:rPr>
                <w:sz w:val="20"/>
              </w:rPr>
              <w:t xml:space="preserve">Георгиева</w:t>
            </w:r>
          </w:p>
          <w:p>
            <w:pPr>
              <w:pStyle w:val="0"/>
            </w:pPr>
            <w:r>
              <w:rPr>
                <w:sz w:val="20"/>
              </w:rPr>
              <w:t xml:space="preserve">Наталья Петровна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руководитель Департамента культуры Орловской области</w:t>
            </w:r>
          </w:p>
        </w:tc>
      </w:tr>
      <w:tr>
        <w:tc>
          <w:tcPr>
            <w:tcW w:w="2268" w:type="dxa"/>
            <w:tcBorders>
              <w:top w:val="nil"/>
              <w:left w:val="nil"/>
              <w:bottom w:val="nil"/>
              <w:right w:val="nil"/>
            </w:tcBorders>
          </w:tcPr>
          <w:p>
            <w:pPr>
              <w:pStyle w:val="0"/>
            </w:pPr>
            <w:r>
              <w:rPr>
                <w:sz w:val="20"/>
              </w:rPr>
              <w:t xml:space="preserve">Гомозов</w:t>
            </w:r>
          </w:p>
          <w:p>
            <w:pPr>
              <w:pStyle w:val="0"/>
            </w:pPr>
            <w:r>
              <w:rPr>
                <w:sz w:val="20"/>
              </w:rPr>
              <w:t xml:space="preserve">Антон Васильевич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руководитель регионального отделения Общероссийского общественно-государственного движения детей и молодежи "Движение первых" Орловской области (по согласованию)</w:t>
            </w:r>
          </w:p>
        </w:tc>
      </w:tr>
      <w:tr>
        <w:tc>
          <w:tcPr>
            <w:tcW w:w="2268" w:type="dxa"/>
            <w:tcBorders>
              <w:top w:val="nil"/>
              <w:left w:val="nil"/>
              <w:bottom w:val="nil"/>
              <w:right w:val="nil"/>
            </w:tcBorders>
          </w:tcPr>
          <w:p>
            <w:pPr>
              <w:pStyle w:val="0"/>
            </w:pPr>
            <w:r>
              <w:rPr>
                <w:sz w:val="20"/>
              </w:rPr>
              <w:t xml:space="preserve">Данилевская</w:t>
            </w:r>
          </w:p>
          <w:p>
            <w:pPr>
              <w:pStyle w:val="0"/>
            </w:pPr>
            <w:r>
              <w:rPr>
                <w:sz w:val="20"/>
              </w:rPr>
              <w:t xml:space="preserve">Екатерина Владимировна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руководитель Департамента внутренней политики и развития местного самоуправления Администрации Губернатора и Правительства Орловской области</w:t>
            </w:r>
          </w:p>
        </w:tc>
      </w:tr>
      <w:tr>
        <w:tc>
          <w:tcPr>
            <w:tcW w:w="2268" w:type="dxa"/>
            <w:tcBorders>
              <w:top w:val="nil"/>
              <w:left w:val="nil"/>
              <w:bottom w:val="nil"/>
              <w:right w:val="nil"/>
            </w:tcBorders>
          </w:tcPr>
          <w:p>
            <w:pPr>
              <w:pStyle w:val="0"/>
            </w:pPr>
            <w:r>
              <w:rPr>
                <w:sz w:val="20"/>
              </w:rPr>
              <w:t xml:space="preserve">Ивашина</w:t>
            </w:r>
          </w:p>
          <w:p>
            <w:pPr>
              <w:pStyle w:val="0"/>
            </w:pPr>
            <w:r>
              <w:rPr>
                <w:sz w:val="20"/>
              </w:rPr>
              <w:t xml:space="preserve">Марина Евгеньевна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заместитель руководителя Администрации Губернатора и Правительства Орловской области - начальник информационно-аналитического управления Администрации Губернатора и Правительства Орловской области</w:t>
            </w:r>
          </w:p>
        </w:tc>
      </w:tr>
      <w:tr>
        <w:tc>
          <w:tcPr>
            <w:tcW w:w="2268" w:type="dxa"/>
            <w:tcBorders>
              <w:top w:val="nil"/>
              <w:left w:val="nil"/>
              <w:bottom w:val="nil"/>
              <w:right w:val="nil"/>
            </w:tcBorders>
          </w:tcPr>
          <w:p>
            <w:pPr>
              <w:pStyle w:val="0"/>
            </w:pPr>
            <w:r>
              <w:rPr>
                <w:sz w:val="20"/>
              </w:rPr>
              <w:t xml:space="preserve">Ишков</w:t>
            </w:r>
          </w:p>
          <w:p>
            <w:pPr>
              <w:pStyle w:val="0"/>
            </w:pPr>
            <w:r>
              <w:rPr>
                <w:sz w:val="20"/>
              </w:rPr>
              <w:t xml:space="preserve">Кирилл Геннадьевич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региональный координатор Орловского регионального отделения Всероссийского общественного движения "Волонтеры Победы" (по согласованию)</w:t>
            </w:r>
          </w:p>
        </w:tc>
      </w:tr>
      <w:tr>
        <w:tc>
          <w:tcPr>
            <w:tcW w:w="2268" w:type="dxa"/>
            <w:tcBorders>
              <w:top w:val="nil"/>
              <w:left w:val="nil"/>
              <w:bottom w:val="nil"/>
              <w:right w:val="nil"/>
            </w:tcBorders>
          </w:tcPr>
          <w:p>
            <w:pPr>
              <w:pStyle w:val="0"/>
            </w:pPr>
            <w:r>
              <w:rPr>
                <w:sz w:val="20"/>
              </w:rPr>
              <w:t xml:space="preserve">Кромин</w:t>
            </w:r>
          </w:p>
          <w:p>
            <w:pPr>
              <w:pStyle w:val="0"/>
            </w:pPr>
            <w:r>
              <w:rPr>
                <w:sz w:val="20"/>
              </w:rPr>
              <w:t xml:space="preserve">Роман Михайлович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директор автономной некоммерческой организации "Ресурсный центр поддержки добровольчества и гражданских инициатив Орловской области" (по согласованию)</w:t>
            </w:r>
          </w:p>
        </w:tc>
      </w:tr>
      <w:tr>
        <w:tc>
          <w:tcPr>
            <w:tcW w:w="2268" w:type="dxa"/>
            <w:tcBorders>
              <w:top w:val="nil"/>
              <w:left w:val="nil"/>
              <w:bottom w:val="nil"/>
              <w:right w:val="nil"/>
            </w:tcBorders>
          </w:tcPr>
          <w:p>
            <w:pPr>
              <w:pStyle w:val="0"/>
            </w:pPr>
            <w:r>
              <w:rPr>
                <w:sz w:val="20"/>
              </w:rPr>
              <w:t xml:space="preserve">Марушкина</w:t>
            </w:r>
          </w:p>
          <w:p>
            <w:pPr>
              <w:pStyle w:val="0"/>
            </w:pPr>
            <w:r>
              <w:rPr>
                <w:sz w:val="20"/>
              </w:rPr>
              <w:t xml:space="preserve">Наталья Александровна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член Регионального совета Общероссийского общественно-государственного движения детей и молодежи "Движение первых" Орловской области (по согласованию)</w:t>
            </w:r>
          </w:p>
        </w:tc>
      </w:tr>
      <w:tr>
        <w:tc>
          <w:tcPr>
            <w:tcW w:w="2268" w:type="dxa"/>
            <w:tcBorders>
              <w:top w:val="nil"/>
              <w:left w:val="nil"/>
              <w:bottom w:val="nil"/>
              <w:right w:val="nil"/>
            </w:tcBorders>
          </w:tcPr>
          <w:p>
            <w:pPr>
              <w:pStyle w:val="0"/>
            </w:pPr>
            <w:r>
              <w:rPr>
                <w:sz w:val="20"/>
              </w:rPr>
              <w:t xml:space="preserve">Масалов</w:t>
            </w:r>
          </w:p>
          <w:p>
            <w:pPr>
              <w:pStyle w:val="0"/>
            </w:pPr>
            <w:r>
              <w:rPr>
                <w:sz w:val="20"/>
              </w:rPr>
              <w:t xml:space="preserve">Владимир Николаевич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ректор федерального государственного бюджетного образовательного учреждения высшего образования "Орловский государственный аграрный университет имени Н.В. Парахина" (по согласованию)</w:t>
            </w:r>
          </w:p>
        </w:tc>
      </w:tr>
      <w:tr>
        <w:tc>
          <w:tcPr>
            <w:tcW w:w="2268" w:type="dxa"/>
            <w:tcBorders>
              <w:top w:val="nil"/>
              <w:left w:val="nil"/>
              <w:bottom w:val="nil"/>
              <w:right w:val="nil"/>
            </w:tcBorders>
          </w:tcPr>
          <w:p>
            <w:pPr>
              <w:pStyle w:val="0"/>
            </w:pPr>
            <w:r>
              <w:rPr>
                <w:sz w:val="20"/>
              </w:rPr>
              <w:t xml:space="preserve">Матвеев</w:t>
            </w:r>
          </w:p>
          <w:p>
            <w:pPr>
              <w:pStyle w:val="0"/>
            </w:pPr>
            <w:r>
              <w:rPr>
                <w:sz w:val="20"/>
              </w:rPr>
              <w:t xml:space="preserve">Владимир Владимирович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ректор федерального государственного бюджетного образовательного учреждения высшего образования "Орловский государственный институт культуры" (по согласованию)</w:t>
            </w:r>
          </w:p>
        </w:tc>
      </w:tr>
      <w:tr>
        <w:tc>
          <w:tcPr>
            <w:tcW w:w="2268" w:type="dxa"/>
            <w:tcBorders>
              <w:top w:val="nil"/>
              <w:left w:val="nil"/>
              <w:bottom w:val="nil"/>
              <w:right w:val="nil"/>
            </w:tcBorders>
          </w:tcPr>
          <w:p>
            <w:pPr>
              <w:pStyle w:val="0"/>
            </w:pPr>
            <w:r>
              <w:rPr>
                <w:sz w:val="20"/>
              </w:rPr>
              <w:t xml:space="preserve">Меркулов</w:t>
            </w:r>
          </w:p>
          <w:p>
            <w:pPr>
              <w:pStyle w:val="0"/>
            </w:pPr>
            <w:r>
              <w:rPr>
                <w:sz w:val="20"/>
              </w:rPr>
              <w:t xml:space="preserve">Павел Александрович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директор Среднерусского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tc>
          <w:tcPr>
            <w:tcW w:w="2268" w:type="dxa"/>
            <w:tcBorders>
              <w:top w:val="nil"/>
              <w:left w:val="nil"/>
              <w:bottom w:val="nil"/>
              <w:right w:val="nil"/>
            </w:tcBorders>
          </w:tcPr>
          <w:p>
            <w:pPr>
              <w:pStyle w:val="0"/>
            </w:pPr>
            <w:r>
              <w:rPr>
                <w:sz w:val="20"/>
              </w:rPr>
              <w:t xml:space="preserve">Мотина</w:t>
            </w:r>
          </w:p>
          <w:p>
            <w:pPr>
              <w:pStyle w:val="0"/>
            </w:pPr>
            <w:r>
              <w:rPr>
                <w:sz w:val="20"/>
              </w:rPr>
              <w:t xml:space="preserve">Ольга Анатольевна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региональный представитель добровольческого поисково-спасательного отряда "Лиза Алерт" Орловской области (по согласованию)</w:t>
            </w:r>
          </w:p>
        </w:tc>
      </w:tr>
      <w:tr>
        <w:tc>
          <w:tcPr>
            <w:tcW w:w="2268" w:type="dxa"/>
            <w:tcBorders>
              <w:top w:val="nil"/>
              <w:left w:val="nil"/>
              <w:bottom w:val="nil"/>
              <w:right w:val="nil"/>
            </w:tcBorders>
          </w:tcPr>
          <w:p>
            <w:pPr>
              <w:pStyle w:val="0"/>
            </w:pPr>
            <w:r>
              <w:rPr>
                <w:sz w:val="20"/>
              </w:rPr>
              <w:t xml:space="preserve">Некрасов</w:t>
            </w:r>
          </w:p>
          <w:p>
            <w:pPr>
              <w:pStyle w:val="0"/>
            </w:pPr>
            <w:r>
              <w:rPr>
                <w:sz w:val="20"/>
              </w:rPr>
              <w:t xml:space="preserve">Андрей Геннадьевич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председатель Совета Орловского регионального отделения Всероссийской общественной молодежной организации "Всероссийский студенческий корпус спасателей" (по согласованию)</w:t>
            </w:r>
          </w:p>
        </w:tc>
      </w:tr>
      <w:tr>
        <w:tc>
          <w:tcPr>
            <w:tcW w:w="2268" w:type="dxa"/>
            <w:tcBorders>
              <w:top w:val="nil"/>
              <w:left w:val="nil"/>
              <w:bottom w:val="nil"/>
              <w:right w:val="nil"/>
            </w:tcBorders>
          </w:tcPr>
          <w:p>
            <w:pPr>
              <w:pStyle w:val="0"/>
            </w:pPr>
            <w:r>
              <w:rPr>
                <w:sz w:val="20"/>
              </w:rPr>
              <w:t xml:space="preserve">Николаев</w:t>
            </w:r>
          </w:p>
          <w:p>
            <w:pPr>
              <w:pStyle w:val="0"/>
            </w:pPr>
            <w:r>
              <w:rPr>
                <w:sz w:val="20"/>
              </w:rPr>
              <w:t xml:space="preserve">Владимир Олегович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заместитель руководителя Департамента - начальник управления здравоохранения Департамента здравоохранения Орловской области</w:t>
            </w:r>
          </w:p>
        </w:tc>
      </w:tr>
      <w:tr>
        <w:tc>
          <w:tcPr>
            <w:tcW w:w="2268" w:type="dxa"/>
            <w:tcBorders>
              <w:top w:val="nil"/>
              <w:left w:val="nil"/>
              <w:bottom w:val="nil"/>
              <w:right w:val="nil"/>
            </w:tcBorders>
          </w:tcPr>
          <w:p>
            <w:pPr>
              <w:pStyle w:val="0"/>
            </w:pPr>
            <w:r>
              <w:rPr>
                <w:sz w:val="20"/>
              </w:rPr>
              <w:t xml:space="preserve">Новиков</w:t>
            </w:r>
          </w:p>
          <w:p>
            <w:pPr>
              <w:pStyle w:val="0"/>
            </w:pPr>
            <w:r>
              <w:rPr>
                <w:sz w:val="20"/>
              </w:rPr>
              <w:t xml:space="preserve">Александр Александрович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Орловской области (по согласованию)</w:t>
            </w:r>
          </w:p>
        </w:tc>
      </w:tr>
      <w:tr>
        <w:tc>
          <w:tcPr>
            <w:tcW w:w="2268" w:type="dxa"/>
            <w:tcBorders>
              <w:top w:val="nil"/>
              <w:left w:val="nil"/>
              <w:bottom w:val="nil"/>
              <w:right w:val="nil"/>
            </w:tcBorders>
          </w:tcPr>
          <w:p>
            <w:pPr>
              <w:pStyle w:val="0"/>
            </w:pPr>
            <w:r>
              <w:rPr>
                <w:sz w:val="20"/>
              </w:rPr>
              <w:t xml:space="preserve">Новиков</w:t>
            </w:r>
          </w:p>
          <w:p>
            <w:pPr>
              <w:pStyle w:val="0"/>
            </w:pPr>
            <w:r>
              <w:rPr>
                <w:sz w:val="20"/>
              </w:rPr>
              <w:t xml:space="preserve">Анатолий Николаевич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заместитель руководителя Департамента - начальник управления промышленности и торговли Департамента промышленности и торговли Орловской области</w:t>
            </w:r>
          </w:p>
        </w:tc>
      </w:tr>
      <w:tr>
        <w:tc>
          <w:tcPr>
            <w:tcW w:w="2268" w:type="dxa"/>
            <w:tcBorders>
              <w:top w:val="nil"/>
              <w:left w:val="nil"/>
              <w:bottom w:val="nil"/>
              <w:right w:val="nil"/>
            </w:tcBorders>
          </w:tcPr>
          <w:p>
            <w:pPr>
              <w:pStyle w:val="0"/>
            </w:pPr>
            <w:r>
              <w:rPr>
                <w:sz w:val="20"/>
              </w:rPr>
              <w:t xml:space="preserve">Рябцовский</w:t>
            </w:r>
          </w:p>
          <w:p>
            <w:pPr>
              <w:pStyle w:val="0"/>
            </w:pPr>
            <w:r>
              <w:rPr>
                <w:sz w:val="20"/>
              </w:rPr>
              <w:t xml:space="preserve">Дмитрий Викторович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начальник управления по развитию малого и среднего бизнеса Департамента экономического развития и инвестиционной деятельности Орловской области</w:t>
            </w:r>
          </w:p>
        </w:tc>
      </w:tr>
      <w:tr>
        <w:tc>
          <w:tcPr>
            <w:tcW w:w="2268" w:type="dxa"/>
            <w:tcBorders>
              <w:top w:val="nil"/>
              <w:left w:val="nil"/>
              <w:bottom w:val="nil"/>
              <w:right w:val="nil"/>
            </w:tcBorders>
          </w:tcPr>
          <w:p>
            <w:pPr>
              <w:pStyle w:val="0"/>
            </w:pPr>
            <w:r>
              <w:rPr>
                <w:sz w:val="20"/>
              </w:rPr>
              <w:t xml:space="preserve">Сенько</w:t>
            </w:r>
          </w:p>
          <w:p>
            <w:pPr>
              <w:pStyle w:val="0"/>
            </w:pPr>
            <w:r>
              <w:rPr>
                <w:sz w:val="20"/>
              </w:rPr>
              <w:t xml:space="preserve">Елена Витальевна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председатель Общественной палаты Орловской области (по согласованию)</w:t>
            </w:r>
          </w:p>
        </w:tc>
      </w:tr>
      <w:tr>
        <w:tc>
          <w:tcPr>
            <w:tcW w:w="2268" w:type="dxa"/>
            <w:tcBorders>
              <w:top w:val="nil"/>
              <w:left w:val="nil"/>
              <w:bottom w:val="nil"/>
              <w:right w:val="nil"/>
            </w:tcBorders>
          </w:tcPr>
          <w:p>
            <w:pPr>
              <w:pStyle w:val="0"/>
            </w:pPr>
            <w:r>
              <w:rPr>
                <w:sz w:val="20"/>
              </w:rPr>
              <w:t xml:space="preserve">Солоухина</w:t>
            </w:r>
          </w:p>
          <w:p>
            <w:pPr>
              <w:pStyle w:val="0"/>
            </w:pPr>
            <w:r>
              <w:rPr>
                <w:sz w:val="20"/>
              </w:rPr>
              <w:t xml:space="preserve">Евгения Владиславовна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региональный координатор Орловского регионального отделения Всероссийского общественного движения "Волонтеры культуры" (по согласованию)</w:t>
            </w:r>
          </w:p>
        </w:tc>
      </w:tr>
      <w:tr>
        <w:tc>
          <w:tcPr>
            <w:tcW w:w="2268" w:type="dxa"/>
            <w:tcBorders>
              <w:top w:val="nil"/>
              <w:left w:val="nil"/>
              <w:bottom w:val="nil"/>
              <w:right w:val="nil"/>
            </w:tcBorders>
          </w:tcPr>
          <w:p>
            <w:pPr>
              <w:pStyle w:val="0"/>
            </w:pPr>
            <w:r>
              <w:rPr>
                <w:sz w:val="20"/>
              </w:rPr>
              <w:t xml:space="preserve">Тинякова</w:t>
            </w:r>
          </w:p>
          <w:p>
            <w:pPr>
              <w:pStyle w:val="0"/>
            </w:pPr>
            <w:r>
              <w:rPr>
                <w:sz w:val="20"/>
              </w:rPr>
              <w:t xml:space="preserve">Ирина Геннадьевна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директор бюджетного учреждения Орловской области "Орловский областной центр молодежи "Полет" (по согласованию)</w:t>
            </w:r>
          </w:p>
        </w:tc>
      </w:tr>
      <w:tr>
        <w:tc>
          <w:tcPr>
            <w:tcW w:w="2268" w:type="dxa"/>
            <w:tcBorders>
              <w:top w:val="nil"/>
              <w:left w:val="nil"/>
              <w:bottom w:val="nil"/>
              <w:right w:val="nil"/>
            </w:tcBorders>
          </w:tcPr>
          <w:p>
            <w:pPr>
              <w:pStyle w:val="0"/>
            </w:pPr>
            <w:r>
              <w:rPr>
                <w:sz w:val="20"/>
              </w:rPr>
              <w:t xml:space="preserve">Ткаченко</w:t>
            </w:r>
          </w:p>
          <w:p>
            <w:pPr>
              <w:pStyle w:val="0"/>
            </w:pPr>
            <w:r>
              <w:rPr>
                <w:sz w:val="20"/>
              </w:rPr>
              <w:t xml:space="preserve">Николай Борисович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начальник управления по реализации общественно-патриотических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w:t>
            </w:r>
          </w:p>
        </w:tc>
      </w:tr>
      <w:tr>
        <w:tc>
          <w:tcPr>
            <w:tcW w:w="2268" w:type="dxa"/>
            <w:tcBorders>
              <w:top w:val="nil"/>
              <w:left w:val="nil"/>
              <w:bottom w:val="nil"/>
              <w:right w:val="nil"/>
            </w:tcBorders>
          </w:tcPr>
          <w:p>
            <w:pPr>
              <w:pStyle w:val="0"/>
            </w:pPr>
            <w:r>
              <w:rPr>
                <w:sz w:val="20"/>
              </w:rPr>
              <w:t xml:space="preserve">Третьякова</w:t>
            </w:r>
          </w:p>
          <w:p>
            <w:pPr>
              <w:pStyle w:val="0"/>
            </w:pPr>
            <w:r>
              <w:rPr>
                <w:sz w:val="20"/>
              </w:rPr>
              <w:t xml:space="preserve">Любовь Викторовна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председатель первичной ветеранской организации Станово-Колодезьского сельского поселения (по согласованию)</w:t>
            </w:r>
          </w:p>
        </w:tc>
      </w:tr>
      <w:tr>
        <w:tc>
          <w:tcPr>
            <w:tcW w:w="2268" w:type="dxa"/>
            <w:tcBorders>
              <w:top w:val="nil"/>
              <w:left w:val="nil"/>
              <w:bottom w:val="nil"/>
              <w:right w:val="nil"/>
            </w:tcBorders>
          </w:tcPr>
          <w:p>
            <w:pPr>
              <w:pStyle w:val="0"/>
            </w:pPr>
            <w:r>
              <w:rPr>
                <w:sz w:val="20"/>
              </w:rPr>
              <w:t xml:space="preserve">Тютякин</w:t>
            </w:r>
          </w:p>
          <w:p>
            <w:pPr>
              <w:pStyle w:val="0"/>
            </w:pPr>
            <w:r>
              <w:rPr>
                <w:sz w:val="20"/>
              </w:rPr>
              <w:t xml:space="preserve">Олег Юрьевич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руководитель Орловской региональной общественной организации "Поисково-спасательный отряд "Сармат" (по согласованию)</w:t>
            </w:r>
          </w:p>
        </w:tc>
      </w:tr>
      <w:tr>
        <w:tc>
          <w:tcPr>
            <w:tcW w:w="2268" w:type="dxa"/>
            <w:tcBorders>
              <w:top w:val="nil"/>
              <w:left w:val="nil"/>
              <w:bottom w:val="nil"/>
              <w:right w:val="nil"/>
            </w:tcBorders>
          </w:tcPr>
          <w:p>
            <w:pPr>
              <w:pStyle w:val="0"/>
            </w:pPr>
            <w:r>
              <w:rPr>
                <w:sz w:val="20"/>
              </w:rPr>
              <w:t xml:space="preserve">Федотов</w:t>
            </w:r>
          </w:p>
          <w:p>
            <w:pPr>
              <w:pStyle w:val="0"/>
            </w:pPr>
            <w:r>
              <w:rPr>
                <w:sz w:val="20"/>
              </w:rPr>
              <w:t xml:space="preserve">Александр Анатольевич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ректор федерального государственного бюджетного образовательного учреждения высшего образования "Орловский государственный университет имени И.С. Тургенева" (по согласованию)</w:t>
            </w:r>
          </w:p>
        </w:tc>
      </w:tr>
      <w:tr>
        <w:tc>
          <w:tcPr>
            <w:tcW w:w="2268" w:type="dxa"/>
            <w:tcBorders>
              <w:top w:val="nil"/>
              <w:left w:val="nil"/>
              <w:bottom w:val="nil"/>
              <w:right w:val="nil"/>
            </w:tcBorders>
          </w:tcPr>
          <w:p>
            <w:pPr>
              <w:pStyle w:val="0"/>
            </w:pPr>
            <w:r>
              <w:rPr>
                <w:sz w:val="20"/>
              </w:rPr>
              <w:t xml:space="preserve">Филиппова</w:t>
            </w:r>
          </w:p>
          <w:p>
            <w:pPr>
              <w:pStyle w:val="0"/>
            </w:pPr>
            <w:r>
              <w:rPr>
                <w:sz w:val="20"/>
              </w:rPr>
              <w:t xml:space="preserve">Елена Александровна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заместитель начальника управления по взаимодействию с институтами гражданского общества Департамента внутренней политики и развития местного самоуправления Администрации Губернатора и Правительства Орловской области</w:t>
            </w:r>
          </w:p>
        </w:tc>
      </w:tr>
      <w:tr>
        <w:tc>
          <w:tcPr>
            <w:tcW w:w="2268" w:type="dxa"/>
            <w:tcBorders>
              <w:top w:val="nil"/>
              <w:left w:val="nil"/>
              <w:bottom w:val="nil"/>
              <w:right w:val="nil"/>
            </w:tcBorders>
          </w:tcPr>
          <w:p>
            <w:pPr>
              <w:pStyle w:val="0"/>
            </w:pPr>
            <w:r>
              <w:rPr>
                <w:sz w:val="20"/>
              </w:rPr>
              <w:t xml:space="preserve">Шалимов</w:t>
            </w:r>
          </w:p>
          <w:p>
            <w:pPr>
              <w:pStyle w:val="0"/>
            </w:pPr>
            <w:r>
              <w:rPr>
                <w:sz w:val="20"/>
              </w:rPr>
              <w:t xml:space="preserve">Александр Иванович</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член Правительства Орловской области - руководитель Департамента сельского хозяйства Орловской области</w:t>
            </w:r>
          </w:p>
        </w:tc>
      </w:tr>
      <w:tr>
        <w:tc>
          <w:tcPr>
            <w:tcW w:w="2268" w:type="dxa"/>
            <w:tcBorders>
              <w:top w:val="nil"/>
              <w:left w:val="nil"/>
              <w:bottom w:val="nil"/>
              <w:right w:val="nil"/>
            </w:tcBorders>
          </w:tcPr>
          <w:p>
            <w:pPr>
              <w:pStyle w:val="0"/>
            </w:pPr>
            <w:r>
              <w:rPr>
                <w:sz w:val="20"/>
              </w:rPr>
              <w:t xml:space="preserve">Шарапановская</w:t>
            </w:r>
          </w:p>
          <w:p>
            <w:pPr>
              <w:pStyle w:val="0"/>
            </w:pPr>
            <w:r>
              <w:rPr>
                <w:sz w:val="20"/>
              </w:rPr>
              <w:t xml:space="preserve">Валерия Александровна</w:t>
            </w:r>
          </w:p>
        </w:tc>
        <w:tc>
          <w:tcPr>
            <w:tcW w:w="464" w:type="dxa"/>
            <w:tcBorders>
              <w:top w:val="nil"/>
              <w:left w:val="nil"/>
              <w:bottom w:val="nil"/>
              <w:right w:val="nil"/>
            </w:tcBorders>
          </w:tcPr>
          <w:p>
            <w:pPr>
              <w:pStyle w:val="0"/>
            </w:pPr>
            <w:r>
              <w:rPr>
                <w:sz w:val="20"/>
              </w:rPr>
              <w:t xml:space="preserve">-</w:t>
            </w:r>
          </w:p>
        </w:tc>
        <w:tc>
          <w:tcPr>
            <w:tcW w:w="6293" w:type="dxa"/>
            <w:tcBorders>
              <w:top w:val="nil"/>
              <w:left w:val="nil"/>
              <w:bottom w:val="nil"/>
              <w:right w:val="nil"/>
            </w:tcBorders>
          </w:tcPr>
          <w:p>
            <w:pPr>
              <w:pStyle w:val="0"/>
            </w:pPr>
            <w:r>
              <w:rPr>
                <w:sz w:val="20"/>
              </w:rPr>
              <w:t xml:space="preserve">региональный координатор Орловского регионального отделения Всероссийского общественного движения "Волонтеры-медики"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указу</w:t>
      </w:r>
    </w:p>
    <w:p>
      <w:pPr>
        <w:pStyle w:val="0"/>
        <w:jc w:val="right"/>
      </w:pPr>
      <w:r>
        <w:rPr>
          <w:sz w:val="20"/>
        </w:rPr>
        <w:t xml:space="preserve">Губернатора Орловской области</w:t>
      </w:r>
    </w:p>
    <w:p>
      <w:pPr>
        <w:pStyle w:val="0"/>
        <w:jc w:val="right"/>
      </w:pPr>
      <w:r>
        <w:rPr>
          <w:sz w:val="20"/>
        </w:rPr>
        <w:t xml:space="preserve">от 18 мая 2019 г. N 245</w:t>
      </w:r>
    </w:p>
    <w:p>
      <w:pPr>
        <w:pStyle w:val="0"/>
        <w:ind w:firstLine="540"/>
        <w:jc w:val="both"/>
      </w:pPr>
      <w:r>
        <w:rPr>
          <w:sz w:val="20"/>
        </w:rPr>
      </w:r>
    </w:p>
    <w:bookmarkStart w:id="185" w:name="P185"/>
    <w:bookmarkEnd w:id="185"/>
    <w:p>
      <w:pPr>
        <w:pStyle w:val="2"/>
        <w:jc w:val="center"/>
      </w:pPr>
      <w:r>
        <w:rPr>
          <w:sz w:val="20"/>
        </w:rPr>
        <w:t xml:space="preserve">ПОЛОЖЕНИЕ</w:t>
      </w:r>
    </w:p>
    <w:p>
      <w:pPr>
        <w:pStyle w:val="2"/>
        <w:jc w:val="center"/>
      </w:pPr>
      <w:r>
        <w:rPr>
          <w:sz w:val="20"/>
        </w:rPr>
        <w:t xml:space="preserve">О МЕЖВЕДОМСТВЕННОМ СОВЕТЕ ОРЛОВСКОЙ ОБЛАСТИ</w:t>
      </w:r>
    </w:p>
    <w:p>
      <w:pPr>
        <w:pStyle w:val="2"/>
        <w:jc w:val="center"/>
      </w:pPr>
      <w:r>
        <w:rPr>
          <w:sz w:val="20"/>
        </w:rPr>
        <w:t xml:space="preserve">ПО РАЗВИТИЮ ДОБРОВОЛЬЧЕСТВА (ВОЛОНТЕРСТВА) И СОЦИАЛЬНО</w:t>
      </w:r>
    </w:p>
    <w:p>
      <w:pPr>
        <w:pStyle w:val="2"/>
        <w:jc w:val="center"/>
      </w:pPr>
      <w:r>
        <w:rPr>
          <w:sz w:val="20"/>
        </w:rPr>
        <w:t xml:space="preserve">ОРИЕНТИРОВАННЫХ НЕКОММЕРЧЕСКИХ ОРГАНИЗАЦИЙ</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Межведомственный Совет Орловской области по развитию добровольчества (волонтерства) и социально ориентированных некоммерческих организаций (далее - Совет) является коллегиальным органом по рассмотрению вопросов, возникающих в сфере добровольческой (волонтерской) деятельности, осуществляемой на территории Орловской области.</w:t>
      </w:r>
    </w:p>
    <w:p>
      <w:pPr>
        <w:pStyle w:val="0"/>
        <w:spacing w:before="200" w:line-rule="auto"/>
        <w:ind w:firstLine="540"/>
        <w:jc w:val="both"/>
      </w:pPr>
      <w:r>
        <w:rPr>
          <w:sz w:val="20"/>
        </w:rPr>
        <w:t xml:space="preserve">1.2. В своей деятельности Совет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Орловской области, указами и распоряжениями Губернатора Орловской области, постановлениями и распоряжениями Правительства Орловской области, а также настоящим Положением.</w:t>
      </w:r>
    </w:p>
    <w:p>
      <w:pPr>
        <w:pStyle w:val="0"/>
        <w:ind w:firstLine="540"/>
        <w:jc w:val="both"/>
      </w:pPr>
      <w:r>
        <w:rPr>
          <w:sz w:val="20"/>
        </w:rPr>
      </w:r>
    </w:p>
    <w:p>
      <w:pPr>
        <w:pStyle w:val="2"/>
        <w:outlineLvl w:val="1"/>
        <w:jc w:val="center"/>
      </w:pPr>
      <w:r>
        <w:rPr>
          <w:sz w:val="20"/>
        </w:rPr>
        <w:t xml:space="preserve">2. Цель деятельности и основные задачи Совета</w:t>
      </w:r>
    </w:p>
    <w:p>
      <w:pPr>
        <w:pStyle w:val="0"/>
        <w:ind w:firstLine="540"/>
        <w:jc w:val="both"/>
      </w:pPr>
      <w:r>
        <w:rPr>
          <w:sz w:val="20"/>
        </w:rPr>
      </w:r>
    </w:p>
    <w:p>
      <w:pPr>
        <w:pStyle w:val="0"/>
        <w:ind w:firstLine="540"/>
        <w:jc w:val="both"/>
      </w:pPr>
      <w:r>
        <w:rPr>
          <w:sz w:val="20"/>
        </w:rPr>
        <w:t xml:space="preserve">2.1. Целью деятельности Совета является совершенствование системы поддержки добровольческой (волонтерской) деятельности и социально ориентированных некоммерческих организаций на территории Орловской области.</w:t>
      </w:r>
    </w:p>
    <w:p>
      <w:pPr>
        <w:pStyle w:val="0"/>
        <w:spacing w:before="200" w:line-rule="auto"/>
        <w:ind w:firstLine="540"/>
        <w:jc w:val="both"/>
      </w:pPr>
      <w:r>
        <w:rPr>
          <w:sz w:val="20"/>
        </w:rPr>
        <w:t xml:space="preserve">2.2. Основными задачами Совета являются:</w:t>
      </w:r>
    </w:p>
    <w:p>
      <w:pPr>
        <w:pStyle w:val="0"/>
        <w:spacing w:before="200" w:line-rule="auto"/>
        <w:ind w:firstLine="540"/>
        <w:jc w:val="both"/>
      </w:pPr>
      <w:r>
        <w:rPr>
          <w:sz w:val="20"/>
        </w:rPr>
        <w:t xml:space="preserve">1) содействие в реализации направлений развития добровольческой (волонтерской) деятельности на территории Орловской области;</w:t>
      </w:r>
    </w:p>
    <w:p>
      <w:pPr>
        <w:pStyle w:val="0"/>
        <w:spacing w:before="200" w:line-rule="auto"/>
        <w:ind w:firstLine="540"/>
        <w:jc w:val="both"/>
      </w:pPr>
      <w:r>
        <w:rPr>
          <w:sz w:val="20"/>
        </w:rPr>
        <w:t xml:space="preserve">2) обеспечение взаимодействия государственных органов Орловской области, органов местного самоуправления муниципальных образований Орловской области, заинтересованных организаций при разработке и реализации мер по развитию добровольческой (волонтерской) деятельности и социально ориентированных некоммерческих организаций на территории Орловской области;</w:t>
      </w:r>
    </w:p>
    <w:p>
      <w:pPr>
        <w:pStyle w:val="0"/>
        <w:spacing w:before="200" w:line-rule="auto"/>
        <w:ind w:firstLine="540"/>
        <w:jc w:val="both"/>
      </w:pPr>
      <w:r>
        <w:rPr>
          <w:sz w:val="20"/>
        </w:rPr>
        <w:t xml:space="preserve">3) содействие поддержке общественных инициатив, направленных на развитие добровольческой (волонтерской) деятельности и социально ориентированных некоммерческих организаций на территории Орловской области;</w:t>
      </w:r>
    </w:p>
    <w:p>
      <w:pPr>
        <w:pStyle w:val="0"/>
        <w:spacing w:before="200" w:line-rule="auto"/>
        <w:ind w:firstLine="540"/>
        <w:jc w:val="both"/>
      </w:pPr>
      <w:r>
        <w:rPr>
          <w:sz w:val="20"/>
        </w:rPr>
        <w:t xml:space="preserve">4) участие в подготовке проектов правовых актов по развитию добровольческой (волонтерской) деятельности и социально ориентированных некоммерческих организаций на территории Орловской области;</w:t>
      </w:r>
    </w:p>
    <w:p>
      <w:pPr>
        <w:pStyle w:val="0"/>
        <w:spacing w:before="200" w:line-rule="auto"/>
        <w:ind w:firstLine="540"/>
        <w:jc w:val="both"/>
      </w:pPr>
      <w:r>
        <w:rPr>
          <w:sz w:val="20"/>
        </w:rPr>
        <w:t xml:space="preserve">5) содействие привлечению жителей Орловской области к добровольческой (волонтерской) деятельности, вовлечению жителей в деятельность социально ориентированных некоммерческих организаций;</w:t>
      </w:r>
    </w:p>
    <w:p>
      <w:pPr>
        <w:pStyle w:val="0"/>
        <w:spacing w:before="200" w:line-rule="auto"/>
        <w:ind w:firstLine="540"/>
        <w:jc w:val="both"/>
      </w:pPr>
      <w:r>
        <w:rPr>
          <w:sz w:val="20"/>
        </w:rPr>
        <w:t xml:space="preserve">6) участие в просветительских мероприятиях, направленных на развитие добровольчества (волонтерства) и социально ориентированных некоммерческих организаций, в том числе в образовательных программах, экспертных дискуссиях и публичных мероприятиях;</w:t>
      </w:r>
    </w:p>
    <w:p>
      <w:pPr>
        <w:pStyle w:val="0"/>
        <w:spacing w:before="200" w:line-rule="auto"/>
        <w:ind w:firstLine="540"/>
        <w:jc w:val="both"/>
      </w:pPr>
      <w:r>
        <w:rPr>
          <w:sz w:val="20"/>
        </w:rPr>
        <w:t xml:space="preserve">7) содействие распространению лучших практик по предоставлению населению услуг в социальной сфере, внедрение в практику инновационных социальных технологий, реализуемых социально ориентированными некоммерческими организациями;</w:t>
      </w:r>
    </w:p>
    <w:p>
      <w:pPr>
        <w:pStyle w:val="0"/>
        <w:spacing w:before="200" w:line-rule="auto"/>
        <w:ind w:firstLine="540"/>
        <w:jc w:val="both"/>
      </w:pPr>
      <w:r>
        <w:rPr>
          <w:sz w:val="20"/>
        </w:rPr>
        <w:t xml:space="preserve">8) развитие эффективных механизмов поддержки деятельности добровольческих (волонтерских) и социально ориентированных некоммерческих организаций.</w:t>
      </w:r>
    </w:p>
    <w:p>
      <w:pPr>
        <w:pStyle w:val="0"/>
        <w:ind w:firstLine="540"/>
        <w:jc w:val="both"/>
      </w:pPr>
      <w:r>
        <w:rPr>
          <w:sz w:val="20"/>
        </w:rPr>
      </w:r>
    </w:p>
    <w:p>
      <w:pPr>
        <w:pStyle w:val="2"/>
        <w:outlineLvl w:val="1"/>
        <w:jc w:val="center"/>
      </w:pPr>
      <w:r>
        <w:rPr>
          <w:sz w:val="20"/>
        </w:rPr>
        <w:t xml:space="preserve">3. Функции Совета</w:t>
      </w:r>
    </w:p>
    <w:p>
      <w:pPr>
        <w:pStyle w:val="0"/>
        <w:ind w:firstLine="540"/>
        <w:jc w:val="both"/>
      </w:pPr>
      <w:r>
        <w:rPr>
          <w:sz w:val="20"/>
        </w:rPr>
      </w:r>
    </w:p>
    <w:p>
      <w:pPr>
        <w:pStyle w:val="0"/>
        <w:ind w:firstLine="540"/>
        <w:jc w:val="both"/>
      </w:pPr>
      <w:r>
        <w:rPr>
          <w:sz w:val="20"/>
        </w:rPr>
        <w:t xml:space="preserve">3.1. Совет в соответствии с возложенными на него основными задачами выполняет следующие функции:</w:t>
      </w:r>
    </w:p>
    <w:p>
      <w:pPr>
        <w:pStyle w:val="0"/>
        <w:spacing w:before="200" w:line-rule="auto"/>
        <w:ind w:firstLine="540"/>
        <w:jc w:val="both"/>
      </w:pPr>
      <w:r>
        <w:rPr>
          <w:sz w:val="20"/>
        </w:rPr>
        <w:t xml:space="preserve">1) разрабатывает механизмы вовлечения населения в мероприятия, проводимые добровольческими (волонтерскими) организациями и социально ориентированными некоммерческими организациями;</w:t>
      </w:r>
    </w:p>
    <w:p>
      <w:pPr>
        <w:pStyle w:val="0"/>
        <w:spacing w:before="200" w:line-rule="auto"/>
        <w:ind w:firstLine="540"/>
        <w:jc w:val="both"/>
      </w:pPr>
      <w:r>
        <w:rPr>
          <w:sz w:val="20"/>
        </w:rPr>
        <w:t xml:space="preserve">2) приглашает к участию в работе Совета экспертов и специалистов по изучению проблем, связанных с развитием добровольчества (волонтерства) и социально ориентированных некоммерческих организаций на территории Орловской области;</w:t>
      </w:r>
    </w:p>
    <w:p>
      <w:pPr>
        <w:pStyle w:val="0"/>
        <w:spacing w:before="200" w:line-rule="auto"/>
        <w:ind w:firstLine="540"/>
        <w:jc w:val="both"/>
      </w:pPr>
      <w:r>
        <w:rPr>
          <w:sz w:val="20"/>
        </w:rPr>
        <w:t xml:space="preserve">3) взаимодействует с общественными организациями, благотворительными фондами, добровольческими (волонтерскими) отрядами и ассоциациями, органами исполнительной государственной власти специальной компетенции Орловской области, органами местного самоуправления муниципальных образований Орловской области, образовательными организациями и другими организациями по вопросам, относящимся к основным задачам и функциям Совета;</w:t>
      </w:r>
    </w:p>
    <w:p>
      <w:pPr>
        <w:pStyle w:val="0"/>
        <w:spacing w:before="200" w:line-rule="auto"/>
        <w:ind w:firstLine="540"/>
        <w:jc w:val="both"/>
      </w:pPr>
      <w:r>
        <w:rPr>
          <w:sz w:val="20"/>
        </w:rPr>
        <w:t xml:space="preserve">4) содействует популяризации добровольческой (волонтерской) деятельности и деятельности социально ориентированных некоммерческих организаций на территории Орловской области;</w:t>
      </w:r>
    </w:p>
    <w:p>
      <w:pPr>
        <w:pStyle w:val="0"/>
        <w:spacing w:before="200" w:line-rule="auto"/>
        <w:ind w:firstLine="540"/>
        <w:jc w:val="both"/>
      </w:pPr>
      <w:r>
        <w:rPr>
          <w:sz w:val="20"/>
        </w:rPr>
        <w:t xml:space="preserve">5) способствует обобщению и распространению передового опыта реализации комплекса мер по развитию добровольчества (волонтерства) и социально ориентированных некоммерческих организаций на территории Орловской области.</w:t>
      </w:r>
    </w:p>
    <w:p>
      <w:pPr>
        <w:pStyle w:val="0"/>
        <w:ind w:firstLine="540"/>
        <w:jc w:val="both"/>
      </w:pPr>
      <w:r>
        <w:rPr>
          <w:sz w:val="20"/>
        </w:rPr>
      </w:r>
    </w:p>
    <w:p>
      <w:pPr>
        <w:pStyle w:val="2"/>
        <w:outlineLvl w:val="1"/>
        <w:jc w:val="center"/>
      </w:pPr>
      <w:r>
        <w:rPr>
          <w:sz w:val="20"/>
        </w:rPr>
        <w:t xml:space="preserve">4. Права Совета</w:t>
      </w:r>
    </w:p>
    <w:p>
      <w:pPr>
        <w:pStyle w:val="0"/>
        <w:ind w:firstLine="540"/>
        <w:jc w:val="both"/>
      </w:pPr>
      <w:r>
        <w:rPr>
          <w:sz w:val="20"/>
        </w:rPr>
      </w:r>
    </w:p>
    <w:p>
      <w:pPr>
        <w:pStyle w:val="0"/>
        <w:ind w:firstLine="540"/>
        <w:jc w:val="both"/>
      </w:pPr>
      <w:r>
        <w:rPr>
          <w:sz w:val="20"/>
        </w:rPr>
        <w:t xml:space="preserve">4.1. Совет для выполнения возложенных на него основных задач имеет право:</w:t>
      </w:r>
    </w:p>
    <w:p>
      <w:pPr>
        <w:pStyle w:val="0"/>
        <w:spacing w:before="200" w:line-rule="auto"/>
        <w:ind w:firstLine="540"/>
        <w:jc w:val="both"/>
      </w:pPr>
      <w:r>
        <w:rPr>
          <w:sz w:val="20"/>
        </w:rPr>
        <w:t xml:space="preserve">1) запрашивать и получать в установленном порядке необходимые материалы и информацию от органов государственной власти Орловской области, органов местного самоуправления муниципальных образований Орловской области, а также организаций всех форм собственности в пределах основных задач, функций Совета;</w:t>
      </w:r>
    </w:p>
    <w:p>
      <w:pPr>
        <w:pStyle w:val="0"/>
        <w:spacing w:before="200" w:line-rule="auto"/>
        <w:ind w:firstLine="540"/>
        <w:jc w:val="both"/>
      </w:pPr>
      <w:r>
        <w:rPr>
          <w:sz w:val="20"/>
        </w:rPr>
        <w:t xml:space="preserve">2) в целях осуществления своей деятельности приглашать на заседания для совместного рассмотрения вопросов, отнесенных к его задачам и функциям, представителей территориальных федеральных органов исполнительной власти по Орловской области, органов исполнительной государственной власти специальной компетенции Орловской области, органов местного самоуправления муниципальных образований Орловской области и организаций всех форм собственности;</w:t>
      </w:r>
    </w:p>
    <w:p>
      <w:pPr>
        <w:pStyle w:val="0"/>
        <w:spacing w:before="200" w:line-rule="auto"/>
        <w:ind w:firstLine="540"/>
        <w:jc w:val="both"/>
      </w:pPr>
      <w:r>
        <w:rPr>
          <w:sz w:val="20"/>
        </w:rPr>
        <w:t xml:space="preserve">3) направлять предложения по развитию добровольчества (волонтерства) и социально ориентированных некоммерческих организаций в Правительство Орловской области, заинтересованные органы государственной власти.</w:t>
      </w:r>
    </w:p>
    <w:p>
      <w:pPr>
        <w:pStyle w:val="0"/>
        <w:ind w:firstLine="540"/>
        <w:jc w:val="both"/>
      </w:pPr>
      <w:r>
        <w:rPr>
          <w:sz w:val="20"/>
        </w:rPr>
      </w:r>
    </w:p>
    <w:p>
      <w:pPr>
        <w:pStyle w:val="2"/>
        <w:outlineLvl w:val="1"/>
        <w:jc w:val="center"/>
      </w:pPr>
      <w:r>
        <w:rPr>
          <w:sz w:val="20"/>
        </w:rPr>
        <w:t xml:space="preserve">5. Структура и организация работы Совета</w:t>
      </w:r>
    </w:p>
    <w:p>
      <w:pPr>
        <w:pStyle w:val="0"/>
        <w:ind w:firstLine="540"/>
        <w:jc w:val="both"/>
      </w:pPr>
      <w:r>
        <w:rPr>
          <w:sz w:val="20"/>
        </w:rPr>
      </w:r>
    </w:p>
    <w:p>
      <w:pPr>
        <w:pStyle w:val="0"/>
        <w:ind w:firstLine="540"/>
        <w:jc w:val="both"/>
      </w:pPr>
      <w:r>
        <w:rPr>
          <w:sz w:val="20"/>
        </w:rPr>
        <w:t xml:space="preserve">5.1. Совет состоит из председателя Совета, заместителя председателя Совета, ответственного секретаря Совета и иных членов Совета.</w:t>
      </w:r>
    </w:p>
    <w:p>
      <w:pPr>
        <w:pStyle w:val="0"/>
        <w:spacing w:before="200" w:line-rule="auto"/>
        <w:ind w:firstLine="540"/>
        <w:jc w:val="both"/>
      </w:pPr>
      <w:r>
        <w:rPr>
          <w:sz w:val="20"/>
        </w:rPr>
        <w:t xml:space="preserve">Работой Совета руководит председатель Совета, а в период его временного отсутствия его обязанности исполняет заместитель председателя Совета. В случае временного отсутствия заместителя председателя Совета работой Совета руководит один из членов Совета по поручению председателя Совета. Во время отсутствия ответственного секретаря Совета его обязанности исполняет один из членов Совета по поручению председательствующего на заседании Совета.</w:t>
      </w:r>
    </w:p>
    <w:p>
      <w:pPr>
        <w:pStyle w:val="0"/>
        <w:spacing w:before="200" w:line-rule="auto"/>
        <w:ind w:firstLine="540"/>
        <w:jc w:val="both"/>
      </w:pPr>
      <w:r>
        <w:rPr>
          <w:sz w:val="20"/>
        </w:rPr>
        <w:t xml:space="preserve">5.2. Председатель Совета:</w:t>
      </w:r>
    </w:p>
    <w:p>
      <w:pPr>
        <w:pStyle w:val="0"/>
        <w:spacing w:before="200" w:line-rule="auto"/>
        <w:ind w:firstLine="540"/>
        <w:jc w:val="both"/>
      </w:pPr>
      <w:r>
        <w:rPr>
          <w:sz w:val="20"/>
        </w:rPr>
        <w:t xml:space="preserve">1) осуществляет общее руководство деятельностью Совета;</w:t>
      </w:r>
    </w:p>
    <w:p>
      <w:pPr>
        <w:pStyle w:val="0"/>
        <w:spacing w:before="200" w:line-rule="auto"/>
        <w:ind w:firstLine="540"/>
        <w:jc w:val="both"/>
      </w:pPr>
      <w:r>
        <w:rPr>
          <w:sz w:val="20"/>
        </w:rPr>
        <w:t xml:space="preserve">2) определяет повестку дня заседаний Совета;</w:t>
      </w:r>
    </w:p>
    <w:p>
      <w:pPr>
        <w:pStyle w:val="0"/>
        <w:spacing w:before="200" w:line-rule="auto"/>
        <w:ind w:firstLine="540"/>
        <w:jc w:val="both"/>
      </w:pPr>
      <w:r>
        <w:rPr>
          <w:sz w:val="20"/>
        </w:rPr>
        <w:t xml:space="preserve">3) созывает и ведет заседания Совета;</w:t>
      </w:r>
    </w:p>
    <w:p>
      <w:pPr>
        <w:pStyle w:val="0"/>
        <w:spacing w:before="200" w:line-rule="auto"/>
        <w:ind w:firstLine="540"/>
        <w:jc w:val="both"/>
      </w:pPr>
      <w:r>
        <w:rPr>
          <w:sz w:val="20"/>
        </w:rPr>
        <w:t xml:space="preserve">4) обеспечивает контроль за выполнением решений Совета;</w:t>
      </w:r>
    </w:p>
    <w:p>
      <w:pPr>
        <w:pStyle w:val="0"/>
        <w:spacing w:before="200" w:line-rule="auto"/>
        <w:ind w:firstLine="540"/>
        <w:jc w:val="both"/>
      </w:pPr>
      <w:r>
        <w:rPr>
          <w:sz w:val="20"/>
        </w:rPr>
        <w:t xml:space="preserve">5) подписывает протокол заседания Совета в течение 10 дней со дня проведения заседания Совета;</w:t>
      </w:r>
    </w:p>
    <w:p>
      <w:pPr>
        <w:pStyle w:val="0"/>
        <w:spacing w:before="200" w:line-rule="auto"/>
        <w:ind w:firstLine="540"/>
        <w:jc w:val="both"/>
      </w:pPr>
      <w:r>
        <w:rPr>
          <w:sz w:val="20"/>
        </w:rPr>
        <w:t xml:space="preserve">6) исполняет иные обязанности, связанные с выполнением основных задач Совета.</w:t>
      </w:r>
    </w:p>
    <w:p>
      <w:pPr>
        <w:pStyle w:val="0"/>
        <w:spacing w:before="200" w:line-rule="auto"/>
        <w:ind w:firstLine="540"/>
        <w:jc w:val="both"/>
      </w:pPr>
      <w:r>
        <w:rPr>
          <w:sz w:val="20"/>
        </w:rPr>
        <w:t xml:space="preserve">5.3. Ответственный секретарь Совета:</w:t>
      </w:r>
    </w:p>
    <w:p>
      <w:pPr>
        <w:pStyle w:val="0"/>
        <w:spacing w:before="200" w:line-rule="auto"/>
        <w:ind w:firstLine="540"/>
        <w:jc w:val="both"/>
      </w:pPr>
      <w:r>
        <w:rPr>
          <w:sz w:val="20"/>
        </w:rPr>
        <w:t xml:space="preserve">1) участвует в формировании повестки дня заседаний Совета;</w:t>
      </w:r>
    </w:p>
    <w:p>
      <w:pPr>
        <w:pStyle w:val="0"/>
        <w:spacing w:before="200" w:line-rule="auto"/>
        <w:ind w:firstLine="540"/>
        <w:jc w:val="both"/>
      </w:pPr>
      <w:r>
        <w:rPr>
          <w:sz w:val="20"/>
        </w:rPr>
        <w:t xml:space="preserve">2) обеспечивает координацию между председателем и членами Совета по вопросам деятельности Совета;</w:t>
      </w:r>
    </w:p>
    <w:p>
      <w:pPr>
        <w:pStyle w:val="0"/>
        <w:spacing w:before="200" w:line-rule="auto"/>
        <w:ind w:firstLine="540"/>
        <w:jc w:val="both"/>
      </w:pPr>
      <w:r>
        <w:rPr>
          <w:sz w:val="20"/>
        </w:rPr>
        <w:t xml:space="preserve">3) обеспечивает подготовку протоколов заседаний Совета в течение 5 дней со дня проведения заседания Совета.</w:t>
      </w:r>
    </w:p>
    <w:p>
      <w:pPr>
        <w:pStyle w:val="0"/>
        <w:spacing w:before="200" w:line-rule="auto"/>
        <w:ind w:firstLine="540"/>
        <w:jc w:val="both"/>
      </w:pPr>
      <w:r>
        <w:rPr>
          <w:sz w:val="20"/>
        </w:rPr>
        <w:t xml:space="preserve">5.4. Члены Совета:</w:t>
      </w:r>
    </w:p>
    <w:p>
      <w:pPr>
        <w:pStyle w:val="0"/>
        <w:spacing w:before="200" w:line-rule="auto"/>
        <w:ind w:firstLine="540"/>
        <w:jc w:val="both"/>
      </w:pPr>
      <w:r>
        <w:rPr>
          <w:sz w:val="20"/>
        </w:rPr>
        <w:t xml:space="preserve">1) участвуют в заседаниях Совета и обсуждении вопросов, вынесенных на заседание Совета;</w:t>
      </w:r>
    </w:p>
    <w:p>
      <w:pPr>
        <w:pStyle w:val="0"/>
        <w:spacing w:before="200" w:line-rule="auto"/>
        <w:ind w:firstLine="540"/>
        <w:jc w:val="both"/>
      </w:pPr>
      <w:r>
        <w:rPr>
          <w:sz w:val="20"/>
        </w:rPr>
        <w:t xml:space="preserve">2) выполняют поручения председателя Совета;</w:t>
      </w:r>
    </w:p>
    <w:p>
      <w:pPr>
        <w:pStyle w:val="0"/>
        <w:spacing w:before="200" w:line-rule="auto"/>
        <w:ind w:firstLine="540"/>
        <w:jc w:val="both"/>
      </w:pPr>
      <w:r>
        <w:rPr>
          <w:sz w:val="20"/>
        </w:rPr>
        <w:t xml:space="preserve">3) принимают участие в подготовке вопросов, выносимых на заседаниях Совета.</w:t>
      </w:r>
    </w:p>
    <w:p>
      <w:pPr>
        <w:pStyle w:val="0"/>
        <w:spacing w:before="200" w:line-rule="auto"/>
        <w:ind w:firstLine="540"/>
        <w:jc w:val="both"/>
      </w:pPr>
      <w:r>
        <w:rPr>
          <w:sz w:val="20"/>
        </w:rPr>
        <w:t xml:space="preserve">5.5. Основной формой деятельности Совета являются заседания, проводимые по мере необходимости, но не реже одного раза в полугодие.</w:t>
      </w:r>
    </w:p>
    <w:p>
      <w:pPr>
        <w:pStyle w:val="0"/>
        <w:spacing w:before="200" w:line-rule="auto"/>
        <w:ind w:firstLine="540"/>
        <w:jc w:val="both"/>
      </w:pPr>
      <w:r>
        <w:rPr>
          <w:sz w:val="20"/>
        </w:rPr>
        <w:t xml:space="preserve">5.6. Оповещение членов Совета о проведении заседаний Совета осуществляется ответственным секретарем Совета не менее чем за 3 дня до дня проведения заседания.</w:t>
      </w:r>
    </w:p>
    <w:p>
      <w:pPr>
        <w:pStyle w:val="0"/>
        <w:spacing w:before="200" w:line-rule="auto"/>
        <w:ind w:firstLine="540"/>
        <w:jc w:val="both"/>
      </w:pPr>
      <w:r>
        <w:rPr>
          <w:sz w:val="20"/>
        </w:rPr>
        <w:t xml:space="preserve">5.7. Заседание Совета считается правомочным, если на нем присутствует не менее половины от общего числа членов Совета.</w:t>
      </w:r>
    </w:p>
    <w:p>
      <w:pPr>
        <w:pStyle w:val="0"/>
        <w:spacing w:before="200" w:line-rule="auto"/>
        <w:ind w:firstLine="540"/>
        <w:jc w:val="both"/>
      </w:pPr>
      <w:r>
        <w:rPr>
          <w:sz w:val="20"/>
        </w:rPr>
        <w:t xml:space="preserve">5.8. Решения Совета принимаются открытым голосованием простым большинством голосов от числа присутствующих на заседании членов Совета. В случае равенства голосов голос председательствующего на заседании Совета является решающим. Решения Совета оформляются протоколами заседаний Совета и носят рекомендательный характер.</w:t>
      </w:r>
    </w:p>
    <w:p>
      <w:pPr>
        <w:pStyle w:val="0"/>
        <w:spacing w:before="200" w:line-rule="auto"/>
        <w:ind w:firstLine="540"/>
        <w:jc w:val="both"/>
      </w:pPr>
      <w:r>
        <w:rPr>
          <w:sz w:val="20"/>
        </w:rPr>
        <w:t xml:space="preserve">5.9. Информация о решениях Совета публикуется в государственной специализированной информационной системе "Портал Орловской области - публичный информационный центр" в сети Интернет в течение 15 дней со дня подписания протокола заседания Совета.</w:t>
      </w:r>
    </w:p>
    <w:p>
      <w:pPr>
        <w:pStyle w:val="0"/>
        <w:spacing w:before="200" w:line-rule="auto"/>
        <w:ind w:firstLine="540"/>
        <w:jc w:val="both"/>
      </w:pPr>
      <w:r>
        <w:rPr>
          <w:sz w:val="20"/>
        </w:rPr>
        <w:t xml:space="preserve">5.10. Организационно-техническое и информационное обеспечение деятельности Совета осуществляет Администрация Губернатора и Правительства Орловской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Орловской области от 18.05.2019 N 245</w:t>
            <w:br/>
            <w:t>(ред. от 19.04.2023)</w:t>
            <w:br/>
            <w:t>"О Межведомственном совете Орловской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BD709D36DDE03B07A4843E52B1DBC8A4B2FEC1E63F378F5E49223A7156E5488B4790B6159FC73907D85A3DEC398EDA4E00384B83248FB6DEBD41o8R4M" TargetMode = "External"/>
	<Relationship Id="rId8" Type="http://schemas.openxmlformats.org/officeDocument/2006/relationships/hyperlink" Target="consultantplus://offline/ref=6DBD709D36DDE03B07A4843E52B1DBC8A4B2FEC1E73834895C49223A7156E5488B4790B6159FC73907D85A3DEC398EDA4E00384B83248FB6DEBD41o8R4M" TargetMode = "External"/>
	<Relationship Id="rId9" Type="http://schemas.openxmlformats.org/officeDocument/2006/relationships/hyperlink" Target="consultantplus://offline/ref=6DBD709D36DDE03B07A4843E52B1DBC8A4B2FEC1E838308F5B49223A7156E5488B4790B6159FC73907D85A3DEC398EDA4E00384B83248FB6DEBD41o8R4M" TargetMode = "External"/>
	<Relationship Id="rId10" Type="http://schemas.openxmlformats.org/officeDocument/2006/relationships/hyperlink" Target="consultantplus://offline/ref=6DBD709D36DDE03B07A4843E52B1DBC8A4B2FEC1E83C35885549223A7156E5488B4790B6159FC73907D85A3DEC398EDA4E00384B83248FB6DEBD41o8R4M" TargetMode = "External"/>
	<Relationship Id="rId11" Type="http://schemas.openxmlformats.org/officeDocument/2006/relationships/hyperlink" Target="consultantplus://offline/ref=6DBD709D36DDE03B07A4843E52B1DBC8A4B2FEC1E830308C5449223A7156E5488B4790B6159FC73907D85A3DEC398EDA4E00384B83248FB6DEBD41o8R4M" TargetMode = "External"/>
	<Relationship Id="rId12" Type="http://schemas.openxmlformats.org/officeDocument/2006/relationships/hyperlink" Target="consultantplus://offline/ref=6DBD709D36DDE03B07A49A3344DD84C7A0B8A9CDE1383CD800167967265FEF1FDE0891F85093D83901C65838E5o6REM" TargetMode = "External"/>
	<Relationship Id="rId13" Type="http://schemas.openxmlformats.org/officeDocument/2006/relationships/hyperlink" Target="consultantplus://offline/ref=6DBD709D36DDE03B07A49A3344DD84C7A1B1A9CBE73A3CD800167967265FEF1FDE0891F85093D83901C65838E5o6REM" TargetMode = "External"/>
	<Relationship Id="rId14" Type="http://schemas.openxmlformats.org/officeDocument/2006/relationships/hyperlink" Target="consultantplus://offline/ref=6DBD709D36DDE03B07A49A3344DD84C7A0B8A4C4E03C3CD800167967265FEF1FDE0891F85093D83901C65838E5o6REM" TargetMode = "External"/>
	<Relationship Id="rId15" Type="http://schemas.openxmlformats.org/officeDocument/2006/relationships/hyperlink" Target="consultantplus://offline/ref=6DBD709D36DDE03B07A4843E52B1DBC8A4B2FEC1E83C35885549223A7156E5488B4790B6159FC73907D85A3EEC398EDA4E00384B83248FB6DEBD41o8R4M" TargetMode = "External"/>
	<Relationship Id="rId16" Type="http://schemas.openxmlformats.org/officeDocument/2006/relationships/hyperlink" Target="consultantplus://offline/ref=6DBD709D36DDE03B07A4843E52B1DBC8A4B2FEC1E63F378F5E49223A7156E5488B4790B6159FC73907D85A3EEC398EDA4E00384B83248FB6DEBD41o8R4M" TargetMode = "External"/>
	<Relationship Id="rId17" Type="http://schemas.openxmlformats.org/officeDocument/2006/relationships/hyperlink" Target="consultantplus://offline/ref=6DBD709D36DDE03B07A4843E52B1DBC8A4B2FEC1E83C35885549223A7156E5488B4790B6159FC73907D85A30EC398EDA4E00384B83248FB6DEBD41o8R4M" TargetMode = "External"/>
	<Relationship Id="rId18" Type="http://schemas.openxmlformats.org/officeDocument/2006/relationships/hyperlink" Target="consultantplus://offline/ref=6DBD709D36DDE03B07A4843E52B1DBC8A4B2FEC1E830308C5449223A7156E5488B4790B6159FC73907D85A3DEC398EDA4E00384B83248FB6DEBD41o8R4M" TargetMode = "External"/>
	<Relationship Id="rId19" Type="http://schemas.openxmlformats.org/officeDocument/2006/relationships/hyperlink" Target="consultantplus://offline/ref=6DBD709D36DDE03B07A49A3344DD84C7A1B1A7C9EB6E6BDA514377622E0FB50FDA41C5F44F92C02705D858o3R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Орловской области от 18.05.2019 N 245
(ред. от 19.04.2023)
"О Межведомственном совете Орловской области по развитию добровольчества (волонтерства) и социально ориентированных некоммерческих организаций"
(вместе с "Положением о Межведомственном совете Орловской области по развитию добровольчества (волонтерства) и социально ориентированных некоммерческих организаций")</dc:title>
  <dcterms:created xsi:type="dcterms:W3CDTF">2023-06-11T12:17:40Z</dcterms:created>
</cp:coreProperties>
</file>