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Орловской области от 03.10.2011 N 343</w:t>
              <w:br/>
              <w:t xml:space="preserve">(ред. от 29.12.2022)</w:t>
              <w:br/>
              <w:t xml:space="preserve">"О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Федерации"</w:t>
              <w:br/>
              <w:t xml:space="preserve">(вместе с "Положением 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Федерации")</w:t>
              <w:br/>
              <w:t xml:space="preserve">(с изм. и доп., вступающими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3 октября 2011 г. N 343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СТИПЕНДИЯХ ГУБЕРНАТОРА ОРЛОВСКОЙ ОБЛАСТИ</w:t>
      </w:r>
    </w:p>
    <w:p>
      <w:pPr>
        <w:pStyle w:val="2"/>
        <w:jc w:val="center"/>
      </w:pPr>
      <w:r>
        <w:rPr>
          <w:sz w:val="20"/>
        </w:rPr>
        <w:t xml:space="preserve">ОРЛОВСКИМ ПИСАТЕЛЯМ - ЧЛЕНАМ ОБЩЕСТВЕННЫХ ОРГАНИЗАЦИЙ</w:t>
      </w:r>
    </w:p>
    <w:p>
      <w:pPr>
        <w:pStyle w:val="2"/>
        <w:jc w:val="center"/>
      </w:pPr>
      <w:r>
        <w:rPr>
          <w:sz w:val="20"/>
        </w:rPr>
        <w:t xml:space="preserve">ПИСАТЕЛЕЙ, ЗАРЕГИСТРИРОВАННЫХ НА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20.12.2011 </w:t>
            </w:r>
            <w:hyperlink w:history="0" r:id="rId7" w:tooltip="Указ Губернатора Орловской области от 20.12.2011 N 454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рловской областной организации Союза писателей России&quot; (вместе с &quot;Положением 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 {КонсультантПлюс}">
              <w:r>
                <w:rPr>
                  <w:sz w:val="20"/>
                  <w:color w:val="0000ff"/>
                </w:rPr>
                <w:t xml:space="preserve">N 454</w:t>
              </w:r>
            </w:hyperlink>
            <w:r>
              <w:rPr>
                <w:sz w:val="20"/>
                <w:color w:val="392c69"/>
              </w:rPr>
              <w:t xml:space="preserve">, от 30.12.2015 </w:t>
            </w:r>
            <w:hyperlink w:history="0" r:id="rId8" w:tooltip="Указ Губернатора Орловской области от 30.12.2015 N 697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      <w:r>
                <w:rPr>
                  <w:sz w:val="20"/>
                  <w:color w:val="0000ff"/>
                </w:rPr>
                <w:t xml:space="preserve">N 697</w:t>
              </w:r>
            </w:hyperlink>
            <w:r>
              <w:rPr>
                <w:sz w:val="20"/>
                <w:color w:val="392c69"/>
              </w:rPr>
              <w:t xml:space="preserve">, от 22.06.2017 </w:t>
            </w:r>
            <w:hyperlink w:history="0" r:id="rId9" w:tooltip="Указ Губернатора Орловской области от 22.06.2017 N 256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27.02.2020 </w:t>
            </w:r>
            <w:hyperlink w:history="0" r:id="rId10" w:tooltip="Указ Губернатора Орловской области от 27.02.2020 N 82 &quot;О внесении изменения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 от 15.06.2020 </w:t>
            </w:r>
            <w:hyperlink w:history="0" r:id="rId11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, от 05.11.2020 </w:t>
            </w:r>
            <w:hyperlink w:history="0" r:id="rId12" w:tooltip="Указ Губернатора Орловской области от 05.11.2020 N 513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      <w:r>
                <w:rPr>
                  <w:sz w:val="20"/>
                  <w:color w:val="0000ff"/>
                </w:rPr>
                <w:t xml:space="preserve">N 513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03.03.2021 </w:t>
            </w:r>
            <w:hyperlink w:history="0" r:id="rId13" w:tooltip="Указ Губернатора Орловской области от 03.03.2021 N 86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14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      <w:r>
                <w:rPr>
                  <w:sz w:val="20"/>
                  <w:color w:val="0000ff"/>
                </w:rPr>
                <w:t xml:space="preserve">N 802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литературных традиций Орловской области, содействия в создании новых произведений литературы и сохранения творческого потенциала орловских писателей - членов общественных организаций писателей, зарегистрированных на территории Российской Федерации постановляю: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Орловской области от 20.12.2011 </w:t>
      </w:r>
      <w:hyperlink w:history="0" r:id="rId15" w:tooltip="Указ Губернатора Орловской области от 20.12.2011 N 454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рловской областной организации Союза писателей России&quot; (вместе с &quot;Положением 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 {КонсультантПлюс}">
        <w:r>
          <w:rPr>
            <w:sz w:val="20"/>
            <w:color w:val="0000ff"/>
          </w:rPr>
          <w:t xml:space="preserve">N 454</w:t>
        </w:r>
      </w:hyperlink>
      <w:r>
        <w:rPr>
          <w:sz w:val="20"/>
        </w:rPr>
        <w:t xml:space="preserve">, от 15.06.2020 </w:t>
      </w:r>
      <w:hyperlink w:history="0" r:id="rId16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Учредить стипендии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Орловской области от 20.12.2011 </w:t>
      </w:r>
      <w:hyperlink w:history="0" r:id="rId17" w:tooltip="Указ Губернатора Орловской области от 20.12.2011 N 454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рловской областной организации Союза писателей России&quot; (вместе с &quot;Положением 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 {КонсультантПлюс}">
        <w:r>
          <w:rPr>
            <w:sz w:val="20"/>
            <w:color w:val="0000ff"/>
          </w:rPr>
          <w:t xml:space="preserve">N 454</w:t>
        </w:r>
      </w:hyperlink>
      <w:r>
        <w:rPr>
          <w:sz w:val="20"/>
        </w:rPr>
        <w:t xml:space="preserve">, от 15.06.2020 </w:t>
      </w:r>
      <w:hyperlink w:history="0" r:id="rId18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Орловской области от 20.12.2011 </w:t>
      </w:r>
      <w:hyperlink w:history="0" r:id="rId19" w:tooltip="Указ Губернатора Орловской области от 20.12.2011 N 454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рловской областной организации Союза писателей России&quot; (вместе с &quot;Положением 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 {КонсультантПлюс}">
        <w:r>
          <w:rPr>
            <w:sz w:val="20"/>
            <w:color w:val="0000ff"/>
          </w:rPr>
          <w:t xml:space="preserve">N 454</w:t>
        </w:r>
      </w:hyperlink>
      <w:r>
        <w:rPr>
          <w:sz w:val="20"/>
        </w:rPr>
        <w:t xml:space="preserve">, от 15.06.2020 </w:t>
      </w:r>
      <w:hyperlink w:history="0" r:id="rId20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финансов Орловской области осуществлять финансирование расходов Департамента культуры Орловской области, связанных с ежемесячной выплатой двадцати семи стипендий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Федерации, в пределах утвержденных бюджетных ассигнований и доведенных лимитов бюджетных обязательств за счет средств областного бюджета на указанные цели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Орловской области от 22.06.2017 </w:t>
      </w:r>
      <w:hyperlink w:history="0" r:id="rId21" w:tooltip="Указ Губернатора Орловской области от 22.06.2017 N 256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N 256</w:t>
        </w:r>
      </w:hyperlink>
      <w:r>
        <w:rPr>
          <w:sz w:val="20"/>
        </w:rPr>
        <w:t xml:space="preserve">, от 15.06.2020 </w:t>
      </w:r>
      <w:hyperlink w:history="0" r:id="rId22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, от 29.12.2022 </w:t>
      </w:r>
      <w:hyperlink w:history="0" r:id="rId23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N 802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указа возложить на заместителя Губернатора Орловской области в Правительстве Орловской области по социальной политике.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4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29.12.2022 N 802)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А.П.КОЗЛОВ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Орловской области</w:t>
      </w:r>
    </w:p>
    <w:p>
      <w:pPr>
        <w:pStyle w:val="0"/>
        <w:jc w:val="right"/>
      </w:pPr>
      <w:r>
        <w:rPr>
          <w:sz w:val="20"/>
        </w:rPr>
        <w:t xml:space="preserve">от 3 октября 2011 г. N 343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СТИПЕНДИЯХ ГУБЕРНАТОРА ОРЛОВСКОЙ ОБЛАСТИ</w:t>
      </w:r>
    </w:p>
    <w:p>
      <w:pPr>
        <w:pStyle w:val="2"/>
        <w:jc w:val="center"/>
      </w:pPr>
      <w:r>
        <w:rPr>
          <w:sz w:val="20"/>
        </w:rPr>
        <w:t xml:space="preserve">ОРЛОВСКИМ ПИСАТЕЛЯМ - ЧЛЕНАМ ОБЩЕСТВЕННЫХ ОРГАНИЗАЦИЙ</w:t>
      </w:r>
    </w:p>
    <w:p>
      <w:pPr>
        <w:pStyle w:val="2"/>
        <w:jc w:val="center"/>
      </w:pPr>
      <w:r>
        <w:rPr>
          <w:sz w:val="20"/>
        </w:rPr>
        <w:t xml:space="preserve">ПИСАТЕЛЕЙ, ЗАРЕГИСТРИРОВАННЫХ НА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20.12.2011 </w:t>
            </w:r>
            <w:hyperlink w:history="0" r:id="rId25" w:tooltip="Указ Губернатора Орловской области от 20.12.2011 N 454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рловской областной организации Союза писателей России&quot; (вместе с &quot;Положением 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 {КонсультантПлюс}">
              <w:r>
                <w:rPr>
                  <w:sz w:val="20"/>
                  <w:color w:val="0000ff"/>
                </w:rPr>
                <w:t xml:space="preserve">N 454</w:t>
              </w:r>
            </w:hyperlink>
            <w:r>
              <w:rPr>
                <w:sz w:val="20"/>
                <w:color w:val="392c69"/>
              </w:rPr>
              <w:t xml:space="preserve">, от 30.12.2015 </w:t>
            </w:r>
            <w:hyperlink w:history="0" r:id="rId26" w:tooltip="Указ Губернатора Орловской области от 30.12.2015 N 697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      <w:r>
                <w:rPr>
                  <w:sz w:val="20"/>
                  <w:color w:val="0000ff"/>
                </w:rPr>
                <w:t xml:space="preserve">N 697</w:t>
              </w:r>
            </w:hyperlink>
            <w:r>
              <w:rPr>
                <w:sz w:val="20"/>
                <w:color w:val="392c69"/>
              </w:rPr>
              <w:t xml:space="preserve">, от 22.06.2017 </w:t>
            </w:r>
            <w:hyperlink w:history="0" r:id="rId27" w:tooltip="Указ Губернатора Орловской области от 22.06.2017 N 256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15.06.2020 </w:t>
            </w:r>
            <w:hyperlink w:history="0" r:id="rId28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, от 05.11.2020 </w:t>
            </w:r>
            <w:hyperlink w:history="0" r:id="rId29" w:tooltip="Указ Губернатора Орловской области от 05.11.2020 N 513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      <w:r>
                <w:rPr>
                  <w:sz w:val="20"/>
                  <w:color w:val="0000ff"/>
                </w:rPr>
                <w:t xml:space="preserve">N 513</w:t>
              </w:r>
            </w:hyperlink>
            <w:r>
              <w:rPr>
                <w:sz w:val="20"/>
                <w:color w:val="392c69"/>
              </w:rPr>
              <w:t xml:space="preserve">, от 03.03.2021 </w:t>
            </w:r>
            <w:hyperlink w:history="0" r:id="rId30" w:tooltip="Указ Губернатора Орловской области от 03.03.2021 N 86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29.12.2022 </w:t>
            </w:r>
            <w:hyperlink w:history="0" r:id="rId31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      <w:r>
                <w:rPr>
                  <w:sz w:val="20"/>
                  <w:color w:val="0000ff"/>
                </w:rPr>
                <w:t xml:space="preserve">N 802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назначения и выплаты стипендий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 (далее также соответственно - стипендии, орловские писатели, общественные организации).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2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15.06.2020 N 263)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Двадцать семь стипендий устанавливаются в размере 10000 (десять тысяч) рублей каждая и выплачиваются ежемесячно орловским писателям, в отношении которых принято решение о назначении стипендии в порядке, установленном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Орловской области от 30.12.2015 </w:t>
      </w:r>
      <w:hyperlink w:history="0" r:id="rId33" w:tooltip="Указ Губернатора Орловской области от 30.12.2015 N 697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N 697</w:t>
        </w:r>
      </w:hyperlink>
      <w:r>
        <w:rPr>
          <w:sz w:val="20"/>
        </w:rPr>
        <w:t xml:space="preserve">, от 15.06.2020 </w:t>
      </w:r>
      <w:hyperlink w:history="0" r:id="rId34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назначении стипендий принимает Губернатор Орловской области по представлению Департамента культуры Орловской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29.12.2022 N 802)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Стипендии, назначаемые в порядке, предусмотренном </w:t>
      </w:r>
      <w:hyperlink w:history="0" w:anchor="P63" w:tooltip="4. Представление к назначению стипендий осуществляется на основании ходатайства общественной организации, членом которой в течение трех последних лет является орловский писатель - кандидат на получение стипендии (далее - кандидат). Заявки о назначении стипендии (далее - заявки) направляются в Департамент культуры Орловской области (г. Орел, ул. Комсомольская, д. 63) ежегодно не позднее 15 ноября. К заявкам прилагаются документы о регистрации кандидата по месту жительства на территории Орловской области, ..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- </w:t>
      </w:r>
      <w:hyperlink w:history="0" w:anchor="P92" w:tooltip="10. На основании решения комиссии в срок до 31 декабря готовится проект указа Губернатора Орловской области о присуждении именных творческих стипендий орловским писателям - членам общественных организаций писателей, зарегистрированных на территории Российской Федерации в порядке, установленном Регламентом Губернатора Орловской области, утвержденным указом Губернатора Орловской области от 28 мая 2015 года N 303 &quot;Об утверждении Регламента Губернатора Орловской области&quo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Положения, устанавливаются сроком на 1 год и выплачиваются с 1 января года, следующего за годом принятия решения о назначении стипендий.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Стипендии, назначаемые в порядке, предусмотренном </w:t>
      </w:r>
      <w:hyperlink w:history="0" w:anchor="P112" w:tooltip="15. В случае если указ Губернатора Орловской области о внесении изменений в указ Губернатора Орловской области о присуждении именных творческих стипендий орловским писателям, исключающий стипендиата, в отношении которого досрочно прекращена выплата стипендии, из списка стипендиатов, принят не позднее 1 сентября текущего года выплаты стипендий, общественные организации вправе ходатайствовать о назначении стипендий иным членам общественных организаций на период до конца текущего года выплаты стипендий.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- </w:t>
      </w:r>
      <w:hyperlink w:history="0" w:anchor="P121" w:tooltip="17. Департамент культуры Орловской области в срок не позднее 5 рабочих дней со дня принятия комиссией решения готовит проект указа Губернатора Орловской области о присуждении именных творческих стипендий орловским писателям - членам общественных организаций в порядке, установленном Регламентом Губернатора Орловской области, утвержденным указом Губернатора Орловской области от 28 мая 2015 года N 303 &quot;Об утверждении Регламента Губернатора Орловской области&quot;, с указанием периода выплаты стипендии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Положения, устанавливаются на срок, указанный в </w:t>
      </w:r>
      <w:hyperlink w:history="0" w:anchor="P112" w:tooltip="15. В случае если указ Губернатора Орловской области о внесении изменений в указ Губернатора Орловской области о присуждении именных творческих стипендий орловским писателям, исключающий стипендиата, в отношении которого досрочно прекращена выплата стипендии, из списка стипендиатов, принят не позднее 1 сентября текущего года выплаты стипендий, общественные организации вправе ходатайствовать о назначении стипендий иным членам общественных организаций на период до конца текущего года выплаты стипендий.">
        <w:r>
          <w:rPr>
            <w:sz w:val="20"/>
            <w:color w:val="0000ff"/>
          </w:rPr>
          <w:t xml:space="preserve">абзаце первом пункта 15</w:t>
        </w:r>
      </w:hyperlink>
      <w:r>
        <w:rPr>
          <w:sz w:val="20"/>
        </w:rPr>
        <w:t xml:space="preserve"> настоящего Положения, и выплачиваются с первого дня месяца, следующего за месяцем принятия решения о назначении стипендий.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Стипендии, назначаемые в порядке, предусмотренном </w:t>
      </w:r>
      <w:hyperlink w:history="0" w:anchor="P125" w:tooltip="19. В случае если количество стипендий, назначенных в порядке, предусмотренном пунктами 4 - 10 настоящего Положения, меньше количества стипендий, установленного пунктом 2 настоящего Положения, Департамент культуры Орловской области не позднее 15 января текущего года выплаты стипендии размещает на своем официальном сайте в сети Интернет информацию о возможности общественных организаций ходатайствовать о назначении стипендий иным членам общественных организаций на период до конца текущего года выплаты стип...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- </w:t>
      </w:r>
      <w:hyperlink w:history="0" w:anchor="P136" w:tooltip="22. Департамент культуры Орловской области в срок не позднее 5 рабочих дней со дня принятия комиссией решения готовит проект указа Губернатора Орловской области о присуждении именных творческих стипендий орловским писателям - членам общественных организаций в порядке, установленном Регламентом Губернатора Орловской области, утвержденным указом Губернатора Орловской области от 28 мая 2015 года N 303 &quot;Об утверждении Регламента Губернатора Орловской области&quot;, с указанием периода выплаты стипендии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Положения, устанавливаются на срок, указанный в </w:t>
      </w:r>
      <w:hyperlink w:history="0" w:anchor="P125" w:tooltip="19. В случае если количество стипендий, назначенных в порядке, предусмотренном пунктами 4 - 10 настоящего Положения, меньше количества стипендий, установленного пунктом 2 настоящего Положения, Департамент культуры Орловской области не позднее 15 января текущего года выплаты стипендии размещает на своем официальном сайте в сети Интернет информацию о возможности общественных организаций ходатайствовать о назначении стипендий иным членам общественных организаций на период до конца текущего года выплаты стип...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Положения, и выплачиваются с первого дня месяца, следующего за месяцем принятия решения о назначении стипендий.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Указ Губернатора Орловской области от 03.03.2021 N 86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Орловской области от 03.03.2021 N 86)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7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15.06.2020 N 263)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Представление к назначению стипендий осуществляется на основании ходатайства общественной организации, членом которой в течение трех последних лет является орловский писатель - кандидат на получение стипендии (далее - кандидат). Заявки о назначении стипендии (далее - заявки) направляются в Департамент культуры Орловской области (г. Орел, ул. Комсомольская, д. 63) ежегодно не позднее 15 ноября. К заявкам прилагаются документы о регистрации кандидата по месту жительства на территории Орловской области, характеристики на кандидата, выписки из протоколов заседаний общественной организации, документы, подтверждающие членство кандидата в общественной организации в течение трех последних лет, а также документы, подтверждающие общественное признание деятельности орловского писателя.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Орловской области от 03.03.2021 </w:t>
      </w:r>
      <w:hyperlink w:history="0" r:id="rId38" w:tooltip="Указ Губернатора Орловской области от 03.03.2021 N 86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N 86</w:t>
        </w:r>
      </w:hyperlink>
      <w:r>
        <w:rPr>
          <w:sz w:val="20"/>
        </w:rPr>
        <w:t xml:space="preserve">, от 29.12.2022 </w:t>
      </w:r>
      <w:hyperlink w:history="0" r:id="rId39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N 802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рассмотрения заявок в Департаменте культуры Орловской области создается конкурсная комиссия (далее - комиссия), в состав которой входят руководитель Департамента культуры Орловской области, выдающиеся общественные деятели, писатели, литературные критики, представители творческой интеллигенции Орловской области.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40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29.12.2022 N 802)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и Положение о комиссии, а также порядок принятия комиссией решения о представлении к назначению стипендий утверждаются приказом Департамента культуры Орловской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29.12.2022 N 802)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в течение 5 рабочих дней со дня наступления срока, предусмотренного </w:t>
      </w:r>
      <w:hyperlink w:history="0" w:anchor="P63" w:tooltip="4. Представление к назначению стипендий осуществляется на основании ходатайства общественной организации, членом которой в течение трех последних лет является орловский писатель - кандидат на получение стипендии (далее - кандидат). Заявки о назначении стипендии (далее - заявки) направляются в Департамент культуры Орловской области (г. Орел, ул. Комсомольская, д. 63) ежегодно не позднее 15 ноября. К заявкам прилагаются документы о регистрации кандидата по месту жительства на территории Орловской области, 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Положения, рассматривает заявки, составляет список стипендиатов.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42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15.06.2020 N 263)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комиссии принимается большинством голосов присутствующих на заседании членов комиссии (при равенстве голосов председатель имеет право решающего голоса) и оформляется протоколом в срок, указанный в </w:t>
      </w:r>
      <w:hyperlink w:history="0" w:anchor="P69" w:tooltip="7. Комиссия в течение 5 рабочих дней со дня наступления срока, предусмотренного пунктом 4 настоящего Положения, рассматривает заявки, составляет список стипендиатов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15.06.2020 N 263)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Критериями общественного признания творчества кандидата, учитываемыми при решении вопроса о назначении стипендии,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получение на протяжении всей творческой деятельности следующих наград и званий: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государственных наград за литературную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звания лауреата международных и всероссийских литературных премий;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получение за три года, предшествующих году назначения стипендии: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почетных грамот и других наград творческих союзов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44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15.06.2020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почетных грамот и других наград администрации города Орла, наград Губернатора Орловской области и (или) Правительства Орловской области за достижения в области литературы;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45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15.06.2020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за год, предшествующий году назначения стипендии, дипломов лауреата международных, всероссийских и региональных литературных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в году, предшествующему году назначения стипендии: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положительных рецензий признанных деятелей искусства на результаты работы, опубликованных в литературных изданиях городов Москвы, Санкт-Петербурга или региональных литературных журналах;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публикаций в литературных изданиях городов Москвы, Санкт-Петербурга и других региональных изданиях за пределами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документальных подтверждений работы в комиссиях международных и всероссийских литературных премий, в жюри международных, всероссийских и межрегиональных литературных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документальных подтверждений работы в качестве руководителя всероссийских и межрегиональных литературных семинаров и совещаний;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6" w:tooltip="Указ Губернатора Орловской области от 03.03.2021 N 86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03.03.2021 N 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документальное подтверждение (публикации в средствах массовой информации, фотографии, другие документы) активной творческой деятельности, направленной на популяризацию творчества орловских писателей (участия в праздниках, мастер-классах, лекциях, творческих вечерах и других литературных мероприятиях) и проводимой с различными категориями граждан в течение года, предшествующего году назначения стипендии.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47" w:tooltip="Указ Губернатора Орловской области от 03.03.2021 N 86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03.03.2021 N 86)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48" w:tooltip="Указ Губернатора Орловской области от 22.06.2017 N 256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22.06.2017 N 256)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 основании решения комиссии в срок до 31 декабря готовится проект указа Губернатора Орловской области о присуждении именных творческих стипендий орловским писателям - членам общественных организаций писателей, зарегистрированных на территории Российской Федерации в порядке, установленном </w:t>
      </w:r>
      <w:hyperlink w:history="0" r:id="rId49" w:tooltip="Указ Губернатора Орловской области от 28.05.2015 N 303 (ред. от 27.12.2022) &quot;Об утверждении Регламента Губернатора Орлов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Губернатора Орловской области, утвержденным указом Губернатора Орловской области от 28 мая 2015 года N 303 "Об утверждении Регламента Губернатора Орловской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15.06.2020 N 263)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Выплата стипендии прекращается досрочно в следующих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15.06.2020 N 263)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смерти стипендиата, а также признания его в установленном порядке умершим или безвестно отсутствующим - с даты смерти стипендиата либо с даты вступления в силу решения об объявлении его умершим или решения о признании его безвестно отсутствующим;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выхода стипендиата из общественной организации - с даты добровольного выхода либо с даты исключения стипендиата из состава членов соответствующей общественной организации;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52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15.06.2020 N 263)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снятия стипендиата с регистрационного учета по месту жительства на территории Орловской области - с даты снятия стипендиата с регистрационного учета.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53" w:tooltip="Указ Губернатора Орловской области от 22.06.2017 N 256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Орловской области от 22.06.2017 N 256)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Стипендиат уведомляет Департамент культуры Орловской области о наступлении обстоятельств, указанных в </w:t>
      </w:r>
      <w:hyperlink w:history="0" w:anchor="P97" w:tooltip="2) выхода стипендиата из общественной организации - с даты добровольного выхода либо с даты исключения стипендиата из состава членов соответствующей общественной организации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w:anchor="P99" w:tooltip="3) снятия стипендиата с регистрационного учета по месту жительства на территории Орловской области - с даты снятия стипендиата с регистрационного учета.">
        <w:r>
          <w:rPr>
            <w:sz w:val="20"/>
            <w:color w:val="0000ff"/>
          </w:rPr>
          <w:t xml:space="preserve">3 пункта 11</w:t>
        </w:r>
      </w:hyperlink>
      <w:r>
        <w:rPr>
          <w:sz w:val="20"/>
        </w:rPr>
        <w:t xml:space="preserve"> настоящего Положения, в течение 5 рабочих дней со дня их наступления.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29.12.2022 N 802)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организация, членом которой является стипендиат, уведомляет Департамент культуры Орловской области о наступлении обстоятельств, указанных в </w:t>
      </w:r>
      <w:hyperlink w:history="0" w:anchor="P96" w:tooltip="1) смерти стипендиата, а также признания его в установленном порядке умершим или безвестно отсутствующим - с даты смерти стипендиата либо с даты вступления в силу решения об объявлении его умершим или решения о признании его безвестно отсутствующим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97" w:tooltip="2) выхода стипендиата из общественной организации - с даты добровольного выхода либо с даты исключения стипендиата из состава членов соответствующей общественной организации;">
        <w:r>
          <w:rPr>
            <w:sz w:val="20"/>
            <w:color w:val="0000ff"/>
          </w:rPr>
          <w:t xml:space="preserve">2 пункта 11</w:t>
        </w:r>
      </w:hyperlink>
      <w:r>
        <w:rPr>
          <w:sz w:val="20"/>
        </w:rPr>
        <w:t xml:space="preserve"> настоящего Положения, в течение 5 рабочих дней со дня их наступления.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Орловской области от 05.11.2020 </w:t>
      </w:r>
      <w:hyperlink w:history="0" r:id="rId55" w:tooltip="Указ Губернатора Орловской области от 05.11.2020 N 513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N 513</w:t>
        </w:r>
      </w:hyperlink>
      <w:r>
        <w:rPr>
          <w:sz w:val="20"/>
        </w:rPr>
        <w:t xml:space="preserve">, от 29.12.2022 </w:t>
      </w:r>
      <w:hyperlink w:history="0" r:id="rId56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N 802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культуры Орловской области принимает решение о прекращении выплаты стипендии в течение 5 рабочих дней со дня, когда Управлению культуры и архивного дела Орловской области стало известно о наступлении обстоятельств, указанных в </w:t>
      </w:r>
      <w:hyperlink w:history="0" w:anchor="P94" w:tooltip="11. Выплата стипендии прекращается досрочно в следующих случаях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29.12.2022 N 802)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58" w:tooltip="Указ Губернатора Орловской области от 22.06.2017 N 256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Орловской области от 22.06.2017 N 256)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Департамент культуры Орловской области в течение 5 рабочих дней со дня принятия решения о прекращении выплаты стипендии по основаниям, указанным в </w:t>
      </w:r>
      <w:hyperlink w:history="0" w:anchor="P97" w:tooltip="2) выхода стипендиата из общественной организации - с даты добровольного выхода либо с даты исключения стипендиата из состава членов соответствующей общественной организации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w:anchor="P99" w:tooltip="3) снятия стипендиата с регистрационного учета по месту жительства на территории Орловской области - с даты снятия стипендиата с регистрационного учета.">
        <w:r>
          <w:rPr>
            <w:sz w:val="20"/>
            <w:color w:val="0000ff"/>
          </w:rPr>
          <w:t xml:space="preserve">3 пункта 11</w:t>
        </w:r>
      </w:hyperlink>
      <w:r>
        <w:rPr>
          <w:sz w:val="20"/>
        </w:rPr>
        <w:t xml:space="preserve"> настоящего Положения, направляет стипендиату подписанное руководителем Департамента культуры Орловской области уведомление о прекращении выплаты стипендии.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59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29.12.2022 N 802)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досрочного прекращения выплаты стипендии по основаниям, указанным в </w:t>
      </w:r>
      <w:hyperlink w:history="0" w:anchor="P94" w:tooltip="11. Выплата стипендии прекращается досрочно в следующих случаях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Положения, Департамент культуры Орловской области в течение 5 рабочих дней со дня принятия решения о прекращении выплаты стипендии готовит проект указа Губернатора Орловской области о внесении изменений в указ Губернатора Орловской области о присуждении именных творческих стипендий орловским писателям - членам общественных организаций писателей, зарегистрированных на территории Российской Федерации, в порядке, установленном </w:t>
      </w:r>
      <w:hyperlink w:history="0" r:id="rId60" w:tooltip="Указ Губернатора Орловской области от 28.05.2015 N 303 (ред. от 27.12.2022) &quot;Об утверждении Регламента Губернатора Орлов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Губернатора Орловской области, утвержденным указом Губернатора Орловской области от 28 мая 2015 года N 303 "Об утверждении Регламента Губернатора Орловской области", исключающего стипендиата, в отношении которого прекращена выплата стипендии, из списка стипендиатов.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61" w:tooltip="Указ Губернатора Орловской области от 22.06.2017 N 256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Орловской области от 22.06.2017 N 256; в ред. Указов Губернатора Орловской области от 15.06.2020 </w:t>
      </w:r>
      <w:hyperlink w:history="0" r:id="rId62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, от 29.12.2022 </w:t>
      </w:r>
      <w:hyperlink w:history="0" r:id="rId63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N 802</w:t>
        </w:r>
      </w:hyperlink>
      <w:r>
        <w:rPr>
          <w:sz w:val="20"/>
        </w:rPr>
        <w:t xml:space="preserve">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если указ Губернатора Орловской области о внесении изменений в указ Губернатора Орловской области о присуждении именных творческих стипендий орловским писателям, исключающий стипендиата, в отношении которого досрочно прекращена выплата стипендии, из списка стипендиатов, принят не позднее 1 сентября текущего года выплаты стипендий, общественные организации вправе ходатайствовать о назначении стипендий иным членам общественных организаций на период до конца текущего года выплаты стипендий.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направляются в Департамент культуры Орловской области (г. Орел, ул. Комсомольская, д. 63) в течение одного месяца со дня издания указа Губернатора Орловской области о внесении изменений в указ Губернатора Орловской области о присуждении именных творческих стипендий орловским писателям, исключающего стипендиата, в отношении которого досрочно прекращена выплата стипендии, из списка стипендиатов.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29.12.2022 N 802)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заявкам прилагаются документы, предусмотренные </w:t>
      </w:r>
      <w:hyperlink w:history="0" w:anchor="P63" w:tooltip="4. Представление к назначению стипендий осуществляется на основании ходатайства общественной организации, членом которой в течение трех последних лет является орловский писатель - кандидат на получение стипендии (далее - кандидат). Заявки о назначении стипендии (далее - заявки) направляются в Департамент культуры Орловской области (г. Орел, ул. Комсомольская, д. 63) ежегодно не позднее 15 ноября. К заявкам прилагаются документы о регистрации кандидата по месту жительства на территории Орловской области, 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65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Орловской области от 15.06.2020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Комиссия в течение 5 рабочих дней со дня истечения срока, предусмотренного </w:t>
      </w:r>
      <w:hyperlink w:history="0" w:anchor="P113" w:tooltip="Заявки направляются в Департамент культуры Орловской области (г. Орел, ул. Комсомольская, д. 63) в течение одного месяца со дня издания указа Губернатора Орловской области о внесении изменений в указ Губернатора Орловской области о присуждении именных творческих стипендий орловским писателям, исключающего стипендиата, в отношении которого досрочно прекращена выплата стипендии, из списка стипендиатов.">
        <w:r>
          <w:rPr>
            <w:sz w:val="20"/>
            <w:color w:val="0000ff"/>
          </w:rPr>
          <w:t xml:space="preserve">абзацем вторым пункта 15</w:t>
        </w:r>
      </w:hyperlink>
      <w:r>
        <w:rPr>
          <w:sz w:val="20"/>
        </w:rPr>
        <w:t xml:space="preserve"> настоящего Положения, рассматривает заявки и принимает решение в порядке, аналогичном порядку, предусмотренному </w:t>
      </w:r>
      <w:hyperlink w:history="0" w:anchor="P71" w:tooltip="8. Решение комиссии принимается большинством голосов присутствующих на заседании членов комиссии (при равенстве голосов председатель имеет право решающего голоса) и оформляется протоколом в срок, указанный в пункте 7 настоящего Положения.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- </w:t>
      </w:r>
      <w:hyperlink w:history="0" w:anchor="P73" w:tooltip="9. Критериями общественного признания творчества кандидата, учитываемыми при решении вопроса о назначении стипендии, являются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Указ Губернатора Орловской области от 03.03.2021 N 86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03.03.2021 N 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решения комиссия учитывает количество стипендий, установленное </w:t>
      </w:r>
      <w:hyperlink w:history="0" w:anchor="P54" w:tooltip="2. Двадцать семь стипендий устанавливаются в размере 10000 (десять тысяч) рублей каждая и выплачиваются ежемесячно орловским писателям, в отношении которых принято решение о назначении стипендии в порядке, установленном настоящим Положением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67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Орловской области от 15.06.2020 N 263)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Департамент культуры Орловской области в срок не позднее 5 рабочих дней со дня принятия комиссией решения готовит проект указа Губернатора Орловской области о присуждении именных творческих стипендий орловским писателям - членам общественных организаций в порядке, установленном </w:t>
      </w:r>
      <w:hyperlink w:history="0" r:id="rId68" w:tooltip="Указ Губернатора Орловской области от 28.05.2015 N 303 (ред. от 27.12.2022) &quot;Об утверждении Регламента Губернатора Орлов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Губернатора Орловской области, утвержденным указом Губернатора Орловской области от 28 мая 2015 года N 303 "Об утверждении Регламента Губернатора Орловской области", с указанием периода выплаты стипендии.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69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Орловской области от 15.06.2020 N 263; в ред. Указов Губернатора Орловской области от 03.03.2021 </w:t>
      </w:r>
      <w:hyperlink w:history="0" r:id="rId70" w:tooltip="Указ Губернатора Орловской области от 03.03.2021 N 86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N 86</w:t>
        </w:r>
      </w:hyperlink>
      <w:r>
        <w:rPr>
          <w:sz w:val="20"/>
        </w:rPr>
        <w:t xml:space="preserve">, от 29.12.2022 </w:t>
      </w:r>
      <w:hyperlink w:history="0" r:id="rId71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N 802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Выплата стипендии, назначаемой в порядке, установленном </w:t>
      </w:r>
      <w:hyperlink w:history="0" w:anchor="P112" w:tooltip="15. В случае если указ Губернатора Орловской области о внесении изменений в указ Губернатора Орловской области о присуждении именных творческих стипендий орловским писателям, исключающий стипендиата, в отношении которого досрочно прекращена выплата стипендии, из списка стипендиатов, принят не позднее 1 сентября текущего года выплаты стипендий, общественные организации вправе ходатайствовать о назначении стипендий иным членам общественных организаций на период до конца текущего года выплаты стипендий.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- </w:t>
      </w:r>
      <w:hyperlink w:history="0" w:anchor="P121" w:tooltip="17. Департамент культуры Орловской области в срок не позднее 5 рабочих дней со дня принятия комиссией решения готовит проект указа Губернатора Орловской области о присуждении именных творческих стипендий орловским писателям - членам общественных организаций в порядке, установленном Регламентом Губернатора Орловской области, утвержденным указом Губернатора Орловской области от 28 мая 2015 года N 303 &quot;Об утверждении Регламента Губернатора Орловской области&quot;, с указанием периода выплаты стипендии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Положения, досрочно прекращается в случаях и порядке, установленных </w:t>
      </w:r>
      <w:hyperlink w:history="0" w:anchor="P94" w:tooltip="11. Выплата стипендии прекращается досрочно в следующих случаях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- </w:t>
      </w:r>
      <w:hyperlink w:history="0" w:anchor="P110" w:tooltip="14. В случае досрочного прекращения выплаты стипендии по основаниям, указанным в пункте 11 настоящего Положения, Департамент культуры Орловской области в течение 5 рабочих дней со дня принятия решения о прекращении выплаты стипендии готовит проект указа Губернатора Орловской области о внесении изменений в указ Губернатора Орловской области о присуждении именных творческих стипендий орловским писателям - членам общественных организаций писателей, зарегистрированных на территории Российской Федерации, в по..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72" w:tooltip="Указ Губернатора Орловской области от 15.06.2020 N 263 &quot;О внесении изменений в указ Губернатора Орловской области от 3 октября 2011 года N 343 &quot;О стипендиях Губернатора Орловской области писателям - членам общественной организации &quot;Орловская областная организация Союза писателей России&quot;, Орловского регионального отделения общероссийской общественной организации &quot;Союз российских писател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Орловской области от 15.06.2020 N 263)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если количество стипендий, назначенных в порядке, предусмотренном </w:t>
      </w:r>
      <w:hyperlink w:history="0" w:anchor="P63" w:tooltip="4. Представление к назначению стипендий осуществляется на основании ходатайства общественной организации, членом которой в течение трех последних лет является орловский писатель - кандидат на получение стипендии (далее - кандидат). Заявки о назначении стипендии (далее - заявки) направляются в Департамент культуры Орловской области (г. Орел, ул. Комсомольская, д. 63) ежегодно не позднее 15 ноября. К заявкам прилагаются документы о регистрации кандидата по месту жительства на территории Орловской области, ..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- </w:t>
      </w:r>
      <w:hyperlink w:history="0" w:anchor="P92" w:tooltip="10. На основании решения комиссии в срок до 31 декабря готовится проект указа Губернатора Орловской области о присуждении именных творческих стипендий орловским писателям - членам общественных организаций писателей, зарегистрированных на территории Российской Федерации в порядке, установленном Регламентом Губернатора Орловской области, утвержденным указом Губернатора Орловской области от 28 мая 2015 года N 303 &quot;Об утверждении Регламента Губернатора Орловской области&quo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Положения, меньше количества стипендий, установленного </w:t>
      </w:r>
      <w:hyperlink w:history="0" w:anchor="P54" w:tooltip="2. Двадцать семь стипендий устанавливаются в размере 10000 (десять тысяч) рублей каждая и выплачиваются ежемесячно орловским писателям, в отношении которых принято решение о назначении стипендии в порядке, установленном настоящим Положением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Департамент культуры Орловской области не позднее 15 января текущего года выплаты стипендии размещает на своем официальном сайте в сети Интернет информацию о возможности общественных организаций ходатайствовать о назначении стипендий иным членам общественных организаций на период до конца текущего года выплаты стипендий.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73" w:tooltip="Указ Губернатора Орловской области от 03.03.2021 N 86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Орловской области от 03.03.2021 N 86; в ред. </w:t>
      </w:r>
      <w:hyperlink w:history="0" r:id="rId74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29.12.2022 N 802)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Заявки направляются в Департамент культуры Орловской области (г. Орел, ул. Комсомольская, д. 63):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29.12.2022 N 802)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- в срок до 15 марта текущего года выплаты стипендий;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и далее ежегодно - в срок до 1 февраля текущего года выплаты стипендий.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заявкам прилагаются документы, предусмотренные </w:t>
      </w:r>
      <w:hyperlink w:history="0" w:anchor="P63" w:tooltip="4. Представление к назначению стипендий осуществляется на основании ходатайства общественной организации, членом которой в течение трех последних лет является орловский писатель - кандидат на получение стипендии (далее - кандидат). Заявки о назначении стипендии (далее - заявки) направляются в Департамент культуры Орловской области (г. Орел, ул. Комсомольская, д. 63) ежегодно не позднее 15 ноября. К заявкам прилагаются документы о регистрации кандидата по месту жительства на территории Орловской области, 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76" w:tooltip="Указ Губернатора Орловской области от 03.03.2021 N 86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Орловской области от 03.03.2021 N 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Комиссия в течение 5 рабочих дней со дня истечения срока, предусмотренного </w:t>
      </w:r>
      <w:hyperlink w:history="0" w:anchor="P127" w:tooltip="20. Заявки направляются в Департамент культуры Орловской области (г. Орел, ул. Комсомольская, д. 63)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Положения, рассматривает заявки и принимает решение в порядке, аналогичном порядку, предусмотренному </w:t>
      </w:r>
      <w:hyperlink w:history="0" w:anchor="P71" w:tooltip="8. Решение комиссии принимается большинством голосов присутствующих на заседании членов комиссии (при равенстве голосов председатель имеет право решающего голоса) и оформляется протоколом в срок, указанный в пункте 7 настоящего Положения.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- </w:t>
      </w:r>
      <w:hyperlink w:history="0" w:anchor="P73" w:tooltip="9. Критериями общественного признания творчества кандидата, учитываемыми при решении вопроса о назначении стипендии, являются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решения комиссия учитывает количество стипендий, установленное </w:t>
      </w:r>
      <w:hyperlink w:history="0" w:anchor="P54" w:tooltip="2. Двадцать семь стипендий устанавливаются в размере 10000 (десять тысяч) рублей каждая и выплачиваются ежемесячно орловским писателям, в отношении которых принято решение о назначении стипендии в порядке, установленном настоящим Положением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а также количество стипендий, назначенных в соответствии с пунктом 10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77" w:tooltip="Указ Губернатора Орловской области от 03.03.2021 N 86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Орловской области от 03.03.2021 N 86)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Департамент культуры Орловской области в срок не позднее 5 рабочих дней со дня принятия комиссией решения готовит проект указа Губернатора Орловской области о присуждении именных творческих стипендий орловским писателям - членам общественных организаций в порядке, установленном </w:t>
      </w:r>
      <w:hyperlink w:history="0" r:id="rId78" w:tooltip="Указ Губернатора Орловской области от 28.05.2015 N 303 (ред. от 27.12.2022) &quot;Об утверждении Регламента Губернатора Орлов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Губернатора Орловской области, утвержденным указом Губернатора Орловской области от 28 мая 2015 года N 303 "Об утверждении Регламента Губернатора Орловской области", с указанием периода выплаты стипендии.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79" w:tooltip="Указ Губернатора Орловской области от 03.03.2021 N 86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Орловской области от 03.03.2021 N 86; в ред. </w:t>
      </w:r>
      <w:hyperlink w:history="0" r:id="rId80" w:tooltip="Указ Губернатора Орловской области от 29.12.2022 N 802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29.12.2022 N 802)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Выплата стипендии, назначаемой в порядке, установленном </w:t>
      </w:r>
      <w:hyperlink w:history="0" w:anchor="P125" w:tooltip="19. В случае если количество стипендий, назначенных в порядке, предусмотренном пунктами 4 - 10 настоящего Положения, меньше количества стипендий, установленного пунктом 2 настоящего Положения, Департамент культуры Орловской области не позднее 15 января текущего года выплаты стипендии размещает на своем официальном сайте в сети Интернет информацию о возможности общественных организаций ходатайствовать о назначении стипендий иным членам общественных организаций на период до конца текущего года выплаты стип...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- </w:t>
      </w:r>
      <w:hyperlink w:history="0" w:anchor="P136" w:tooltip="22. Департамент культуры Орловской области в срок не позднее 5 рабочих дней со дня принятия комиссией решения готовит проект указа Губернатора Орловской области о присуждении именных творческих стипендий орловским писателям - членам общественных организаций в порядке, установленном Регламентом Губернатора Орловской области, утвержденным указом Губернатора Орловской области от 28 мая 2015 года N 303 &quot;Об утверждении Регламента Губернатора Орловской области&quot;, с указанием периода выплаты стипендии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Положения, досрочно прекращается в случаях и порядке, установленных </w:t>
      </w:r>
      <w:hyperlink w:history="0" w:anchor="P94" w:tooltip="11. Выплата стипендии прекращается досрочно в следующих случаях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- </w:t>
      </w:r>
      <w:hyperlink w:history="0" w:anchor="P110" w:tooltip="14. В случае досрочного прекращения выплаты стипендии по основаниям, указанным в пункте 11 настоящего Положения, Департамент культуры Орловской области в течение 5 рабочих дней со дня принятия решения о прекращении выплаты стипендии готовит проект указа Губернатора Орловской области о внесении изменений в указ Губернатора Орловской области о присуждении именных творческих стипендий орловским писателям - членам общественных организаций писателей, зарегистрированных на территории Российской Федерации, в по..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81" w:tooltip="Указ Губернатора Орловской области от 03.03.2021 N 86 &quot;О внесении изменений в указ Губернатора Орловской области от 3 октября 2011 года N 343 &quot;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Орловской области от 03.03.2021 N 86)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Орловской области от 03.10.2011 N 343</w:t>
            <w:br/>
            <w:t>(ред. от 29.12.2022)</w:t>
            <w:br/>
            <w:t>"О стипендиях Губернатора Орловской области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1C599CC1D6F6BB18EC640E8E2CA9EEA6D251499084F3E1E6833CDAB3962D63E29DCA1B56054AE5E415CCB60AE03B7B645035D9D885AF57AE050CFR3F8M" TargetMode = "External"/>
	<Relationship Id="rId8" Type="http://schemas.openxmlformats.org/officeDocument/2006/relationships/hyperlink" Target="consultantplus://offline/ref=41C599CC1D6F6BB18EC640E8E2CA9EEA6D2514990E4D3C1C6B33CDAB3962D63E29DCA1B56054AE5E415CCB62AE03B7B645035D9D885AF57AE050CFR3F8M" TargetMode = "External"/>
	<Relationship Id="rId9" Type="http://schemas.openxmlformats.org/officeDocument/2006/relationships/hyperlink" Target="consultantplus://offline/ref=41C599CC1D6F6BB18EC640E8E2CA9EEA6D2514990F4C3A1D6233CDAB3962D63E29DCA1B56054AE5E415CCB63AE03B7B645035D9D885AF57AE050CFR3F8M" TargetMode = "External"/>
	<Relationship Id="rId10" Type="http://schemas.openxmlformats.org/officeDocument/2006/relationships/hyperlink" Target="consultantplus://offline/ref=41C599CC1D6F6BB18EC640E8E2CA9EEA6D2514990C493D106333CDAB3962D63E29DCA1B56054AE5E415CCB63AE03B7B645035D9D885AF57AE050CFR3F8M" TargetMode = "External"/>
	<Relationship Id="rId11" Type="http://schemas.openxmlformats.org/officeDocument/2006/relationships/hyperlink" Target="consultantplus://offline/ref=41C599CC1D6F6BB18EC640E8E2CA9EEA6D2514990C4B3D196933CDAB3962D63E29DCA1B56054AE5E415CCB63AE03B7B645035D9D885AF57AE050CFR3F8M" TargetMode = "External"/>
	<Relationship Id="rId12" Type="http://schemas.openxmlformats.org/officeDocument/2006/relationships/hyperlink" Target="consultantplus://offline/ref=41C599CC1D6F6BB18EC640E8E2CA9EEA6D2514990C453F1C6833CDAB3962D63E29DCA1B56054AE5E415CCB63AE03B7B645035D9D885AF57AE050CFR3F8M" TargetMode = "External"/>
	<Relationship Id="rId13" Type="http://schemas.openxmlformats.org/officeDocument/2006/relationships/hyperlink" Target="consultantplus://offline/ref=41C599CC1D6F6BB18EC640E8E2CA9EEA6D2514990D4D301D6A33CDAB3962D63E29DCA1B56054AE5E415CCB63AE03B7B645035D9D885AF57AE050CFR3F8M" TargetMode = "External"/>
	<Relationship Id="rId14" Type="http://schemas.openxmlformats.org/officeDocument/2006/relationships/hyperlink" Target="consultantplus://offline/ref=41C599CC1D6F6BB18EC640E8E2CA9EEA6D251499024A391E6F33CDAB3962D63E29DCA1B56054AE5E415CCB63AE03B7B645035D9D885AF57AE050CFR3F8M" TargetMode = "External"/>
	<Relationship Id="rId15" Type="http://schemas.openxmlformats.org/officeDocument/2006/relationships/hyperlink" Target="consultantplus://offline/ref=41C599CC1D6F6BB18EC640E8E2CA9EEA6D251499084F3E1E6833CDAB3962D63E29DCA1B56054AE5E415CCB60AE03B7B645035D9D885AF57AE050CFR3F8M" TargetMode = "External"/>
	<Relationship Id="rId16" Type="http://schemas.openxmlformats.org/officeDocument/2006/relationships/hyperlink" Target="consultantplus://offline/ref=41C599CC1D6F6BB18EC640E8E2CA9EEA6D2514990C4B3D196933CDAB3962D63E29DCA1B56054AE5E415CCB61AE03B7B645035D9D885AF57AE050CFR3F8M" TargetMode = "External"/>
	<Relationship Id="rId17" Type="http://schemas.openxmlformats.org/officeDocument/2006/relationships/hyperlink" Target="consultantplus://offline/ref=41C599CC1D6F6BB18EC640E8E2CA9EEA6D251499084F3E1E6833CDAB3962D63E29DCA1B56054AE5E415CCB60AE03B7B645035D9D885AF57AE050CFR3F8M" TargetMode = "External"/>
	<Relationship Id="rId18" Type="http://schemas.openxmlformats.org/officeDocument/2006/relationships/hyperlink" Target="consultantplus://offline/ref=41C599CC1D6F6BB18EC640E8E2CA9EEA6D2514990C4B3D196933CDAB3962D63E29DCA1B56054AE5E415CCB6EAE03B7B645035D9D885AF57AE050CFR3F8M" TargetMode = "External"/>
	<Relationship Id="rId19" Type="http://schemas.openxmlformats.org/officeDocument/2006/relationships/hyperlink" Target="consultantplus://offline/ref=41C599CC1D6F6BB18EC640E8E2CA9EEA6D251499084F3E1E6833CDAB3962D63E29DCA1B56054AE5E415CCB60AE03B7B645035D9D885AF57AE050CFR3F8M" TargetMode = "External"/>
	<Relationship Id="rId20" Type="http://schemas.openxmlformats.org/officeDocument/2006/relationships/hyperlink" Target="consultantplus://offline/ref=41C599CC1D6F6BB18EC640E8E2CA9EEA6D2514990C4B3D196933CDAB3962D63E29DCA1B56054AE5E415CCB6EAE03B7B645035D9D885AF57AE050CFR3F8M" TargetMode = "External"/>
	<Relationship Id="rId21" Type="http://schemas.openxmlformats.org/officeDocument/2006/relationships/hyperlink" Target="consultantplus://offline/ref=41C599CC1D6F6BB18EC640E8E2CA9EEA6D2514990F4C3A1D6233CDAB3962D63E29DCA1B56054AE5E415CCB60AE03B7B645035D9D885AF57AE050CFR3F8M" TargetMode = "External"/>
	<Relationship Id="rId22" Type="http://schemas.openxmlformats.org/officeDocument/2006/relationships/hyperlink" Target="consultantplus://offline/ref=41C599CC1D6F6BB18EC640E8E2CA9EEA6D2514990C4B3D196933CDAB3962D63E29DCA1B56054AE5E415CCB6EAE03B7B645035D9D885AF57AE050CFR3F8M" TargetMode = "External"/>
	<Relationship Id="rId23" Type="http://schemas.openxmlformats.org/officeDocument/2006/relationships/hyperlink" Target="consultantplus://offline/ref=41C599CC1D6F6BB18EC640E8E2CA9EEA6D251499024A391E6F33CDAB3962D63E29DCA1B56054AE5E415CCB60AE03B7B645035D9D885AF57AE050CFR3F8M" TargetMode = "External"/>
	<Relationship Id="rId24" Type="http://schemas.openxmlformats.org/officeDocument/2006/relationships/hyperlink" Target="consultantplus://offline/ref=41C599CC1D6F6BB18EC640E8E2CA9EEA6D251499024A391E6F33CDAB3962D63E29DCA1B56054AE5E415CCB61AE03B7B645035D9D885AF57AE050CFR3F8M" TargetMode = "External"/>
	<Relationship Id="rId25" Type="http://schemas.openxmlformats.org/officeDocument/2006/relationships/hyperlink" Target="consultantplus://offline/ref=41C599CC1D6F6BB18EC640E8E2CA9EEA6D251499084F3E1E6833CDAB3962D63E29DCA1B56054AE5E415CCB61AE03B7B645035D9D885AF57AE050CFR3F8M" TargetMode = "External"/>
	<Relationship Id="rId26" Type="http://schemas.openxmlformats.org/officeDocument/2006/relationships/hyperlink" Target="consultantplus://offline/ref=41C599CC1D6F6BB18EC640E8E2CA9EEA6D2514990E4D3C1C6B33CDAB3962D63E29DCA1B56054AE5E415CCB6EAE03B7B645035D9D885AF57AE050CFR3F8M" TargetMode = "External"/>
	<Relationship Id="rId27" Type="http://schemas.openxmlformats.org/officeDocument/2006/relationships/hyperlink" Target="consultantplus://offline/ref=41C599CC1D6F6BB18EC640E8E2CA9EEA6D2514990F4C3A1D6233CDAB3962D63E29DCA1B56054AE5E415CCB6EAE03B7B645035D9D885AF57AE050CFR3F8M" TargetMode = "External"/>
	<Relationship Id="rId28" Type="http://schemas.openxmlformats.org/officeDocument/2006/relationships/hyperlink" Target="consultantplus://offline/ref=41C599CC1D6F6BB18EC640E8E2CA9EEA6D2514990C4B3D196933CDAB3962D63E29DCA1B56054AE5E415CCA67AE03B7B645035D9D885AF57AE050CFR3F8M" TargetMode = "External"/>
	<Relationship Id="rId29" Type="http://schemas.openxmlformats.org/officeDocument/2006/relationships/hyperlink" Target="consultantplus://offline/ref=41C599CC1D6F6BB18EC640E8E2CA9EEA6D2514990C453F1C6833CDAB3962D63E29DCA1B56054AE5E415CCB63AE03B7B645035D9D885AF57AE050CFR3F8M" TargetMode = "External"/>
	<Relationship Id="rId30" Type="http://schemas.openxmlformats.org/officeDocument/2006/relationships/hyperlink" Target="consultantplus://offline/ref=41C599CC1D6F6BB18EC640E8E2CA9EEA6D2514990D4D301D6A33CDAB3962D63E29DCA1B56054AE5E415CCB63AE03B7B645035D9D885AF57AE050CFR3F8M" TargetMode = "External"/>
	<Relationship Id="rId31" Type="http://schemas.openxmlformats.org/officeDocument/2006/relationships/hyperlink" Target="consultantplus://offline/ref=41C599CC1D6F6BB18EC640E8E2CA9EEA6D251499024A391E6F33CDAB3962D63E29DCA1B56054AE5E415CCB6FAE03B7B645035D9D885AF57AE050CFR3F8M" TargetMode = "External"/>
	<Relationship Id="rId32" Type="http://schemas.openxmlformats.org/officeDocument/2006/relationships/hyperlink" Target="consultantplus://offline/ref=41C599CC1D6F6BB18EC640E8E2CA9EEA6D2514990C4B3D196933CDAB3962D63E29DCA1B56054AE5E415CCA62AE03B7B645035D9D885AF57AE050CFR3F8M" TargetMode = "External"/>
	<Relationship Id="rId33" Type="http://schemas.openxmlformats.org/officeDocument/2006/relationships/hyperlink" Target="consultantplus://offline/ref=41C599CC1D6F6BB18EC640E8E2CA9EEA6D2514990E4D3C1C6B33CDAB3962D63E29DCA1B56054AE5E415CCB6EAE03B7B645035D9D885AF57AE050CFR3F8M" TargetMode = "External"/>
	<Relationship Id="rId34" Type="http://schemas.openxmlformats.org/officeDocument/2006/relationships/hyperlink" Target="consultantplus://offline/ref=41C599CC1D6F6BB18EC640E8E2CA9EEA6D2514990C4B3D196933CDAB3962D63E29DCA1B56054AE5E415CCA60AE03B7B645035D9D885AF57AE050CFR3F8M" TargetMode = "External"/>
	<Relationship Id="rId35" Type="http://schemas.openxmlformats.org/officeDocument/2006/relationships/hyperlink" Target="consultantplus://offline/ref=41C599CC1D6F6BB18EC640E8E2CA9EEA6D251499024A391E6F33CDAB3962D63E29DCA1B56054AE5E415CCA66AE03B7B645035D9D885AF57AE050CFR3F8M" TargetMode = "External"/>
	<Relationship Id="rId36" Type="http://schemas.openxmlformats.org/officeDocument/2006/relationships/hyperlink" Target="consultantplus://offline/ref=41C599CC1D6F6BB18EC640E8E2CA9EEA6D2514990D4D301D6A33CDAB3962D63E29DCA1B56054AE5E415CCB60AE03B7B645035D9D885AF57AE050CFR3F8M" TargetMode = "External"/>
	<Relationship Id="rId37" Type="http://schemas.openxmlformats.org/officeDocument/2006/relationships/hyperlink" Target="consultantplus://offline/ref=41C599CC1D6F6BB18EC640E8E2CA9EEA6D2514990C4B3D196933CDAB3962D63E29DCA1B56054AE5E415CCA61AE03B7B645035D9D885AF57AE050CFR3F8M" TargetMode = "External"/>
	<Relationship Id="rId38" Type="http://schemas.openxmlformats.org/officeDocument/2006/relationships/hyperlink" Target="consultantplus://offline/ref=41C599CC1D6F6BB18EC640E8E2CA9EEA6D2514990D4D301D6A33CDAB3962D63E29DCA1B56054AE5E415CCB6EAE03B7B645035D9D885AF57AE050CFR3F8M" TargetMode = "External"/>
	<Relationship Id="rId39" Type="http://schemas.openxmlformats.org/officeDocument/2006/relationships/hyperlink" Target="consultantplus://offline/ref=41C599CC1D6F6BB18EC640E8E2CA9EEA6D251499024A391E6F33CDAB3962D63E29DCA1B56054AE5E415CCA67AE03B7B645035D9D885AF57AE050CFR3F8M" TargetMode = "External"/>
	<Relationship Id="rId40" Type="http://schemas.openxmlformats.org/officeDocument/2006/relationships/hyperlink" Target="consultantplus://offline/ref=41C599CC1D6F6BB18EC640E8E2CA9EEA6D251499024A391E6F33CDAB3962D63E29DCA1B56054AE5E415CCA64AE03B7B645035D9D885AF57AE050CFR3F8M" TargetMode = "External"/>
	<Relationship Id="rId41" Type="http://schemas.openxmlformats.org/officeDocument/2006/relationships/hyperlink" Target="consultantplus://offline/ref=41C599CC1D6F6BB18EC640E8E2CA9EEA6D251499024A391E6F33CDAB3962D63E29DCA1B56054AE5E415CCA62AE03B7B645035D9D885AF57AE050CFR3F8M" TargetMode = "External"/>
	<Relationship Id="rId42" Type="http://schemas.openxmlformats.org/officeDocument/2006/relationships/hyperlink" Target="consultantplus://offline/ref=41C599CC1D6F6BB18EC640E8E2CA9EEA6D2514990C4B3D196933CDAB3962D63E29DCA1B56054AE5E415CC964AE03B7B645035D9D885AF57AE050CFR3F8M" TargetMode = "External"/>
	<Relationship Id="rId43" Type="http://schemas.openxmlformats.org/officeDocument/2006/relationships/hyperlink" Target="consultantplus://offline/ref=41C599CC1D6F6BB18EC640E8E2CA9EEA6D2514990C4B3D196933CDAB3962D63E29DCA1B56054AE5E415CC962AE03B7B645035D9D885AF57AE050CFR3F8M" TargetMode = "External"/>
	<Relationship Id="rId44" Type="http://schemas.openxmlformats.org/officeDocument/2006/relationships/hyperlink" Target="consultantplus://offline/ref=41C599CC1D6F6BB18EC640E8E2CA9EEA6D2514990C4B3D196933CDAB3962D63E29DCA1B56054AE5E415CC963AE03B7B645035D9D885AF57AE050CFR3F8M" TargetMode = "External"/>
	<Relationship Id="rId45" Type="http://schemas.openxmlformats.org/officeDocument/2006/relationships/hyperlink" Target="consultantplus://offline/ref=41C599CC1D6F6BB18EC640E8E2CA9EEA6D2514990C4B3D196933CDAB3962D63E29DCA1B56054AE5E415CC961AE03B7B645035D9D885AF57AE050CFR3F8M" TargetMode = "External"/>
	<Relationship Id="rId46" Type="http://schemas.openxmlformats.org/officeDocument/2006/relationships/hyperlink" Target="consultantplus://offline/ref=41C599CC1D6F6BB18EC640E8E2CA9EEA6D2514990D4D301D6A33CDAB3962D63E29DCA1B56054AE5E415CCA66AE03B7B645035D9D885AF57AE050CFR3F8M" TargetMode = "External"/>
	<Relationship Id="rId47" Type="http://schemas.openxmlformats.org/officeDocument/2006/relationships/hyperlink" Target="consultantplus://offline/ref=41C599CC1D6F6BB18EC640E8E2CA9EEA6D2514990D4D301D6A33CDAB3962D63E29DCA1B56054AE5E415CCA60AE03B7B645035D9D885AF57AE050CFR3F8M" TargetMode = "External"/>
	<Relationship Id="rId48" Type="http://schemas.openxmlformats.org/officeDocument/2006/relationships/hyperlink" Target="consultantplus://offline/ref=41C599CC1D6F6BB18EC640E8E2CA9EEA6D2514990F4C3A1D6233CDAB3962D63E29DCA1B56054AE5E415CCB6FAE03B7B645035D9D885AF57AE050CFR3F8M" TargetMode = "External"/>
	<Relationship Id="rId49" Type="http://schemas.openxmlformats.org/officeDocument/2006/relationships/hyperlink" Target="consultantplus://offline/ref=41C599CC1D6F6BB18EC640E8E2CA9EEA6D251499024A39116233CDAB3962D63E29DCA1B56054AE5E415CCA61AE03B7B645035D9D885AF57AE050CFR3F8M" TargetMode = "External"/>
	<Relationship Id="rId50" Type="http://schemas.openxmlformats.org/officeDocument/2006/relationships/hyperlink" Target="consultantplus://offline/ref=41C599CC1D6F6BB18EC640E8E2CA9EEA6D2514990C4B3D196933CDAB3962D63E29DCA1B56054AE5E415CC96EAE03B7B645035D9D885AF57AE050CFR3F8M" TargetMode = "External"/>
	<Relationship Id="rId51" Type="http://schemas.openxmlformats.org/officeDocument/2006/relationships/hyperlink" Target="consultantplus://offline/ref=41C599CC1D6F6BB18EC640E8E2CA9EEA6D2514990C4B3D196933CDAB3962D63E29DCA1B56054AE5E415CC864AE03B7B645035D9D885AF57AE050CFR3F8M" TargetMode = "External"/>
	<Relationship Id="rId52" Type="http://schemas.openxmlformats.org/officeDocument/2006/relationships/hyperlink" Target="consultantplus://offline/ref=41C599CC1D6F6BB18EC640E8E2CA9EEA6D2514990C4B3D196933CDAB3962D63E29DCA1B56054AE5E415CC865AE03B7B645035D9D885AF57AE050CFR3F8M" TargetMode = "External"/>
	<Relationship Id="rId53" Type="http://schemas.openxmlformats.org/officeDocument/2006/relationships/hyperlink" Target="consultantplus://offline/ref=41C599CC1D6F6BB18EC640E8E2CA9EEA6D2514990F4C3A1D6233CDAB3962D63E29DCA1B56054AE5E415CC965AE03B7B645035D9D885AF57AE050CFR3F8M" TargetMode = "External"/>
	<Relationship Id="rId54" Type="http://schemas.openxmlformats.org/officeDocument/2006/relationships/hyperlink" Target="consultantplus://offline/ref=41C599CC1D6F6BB18EC640E8E2CA9EEA6D251499024A391E6F33CDAB3962D63E29DCA1B56054AE5E415CCA63AE03B7B645035D9D885AF57AE050CFR3F8M" TargetMode = "External"/>
	<Relationship Id="rId55" Type="http://schemas.openxmlformats.org/officeDocument/2006/relationships/hyperlink" Target="consultantplus://offline/ref=41C599CC1D6F6BB18EC640E8E2CA9EEA6D2514990C453F1C6833CDAB3962D63E29DCA1B56054AE5E415CCB61AE03B7B645035D9D885AF57AE050CFR3F8M" TargetMode = "External"/>
	<Relationship Id="rId56" Type="http://schemas.openxmlformats.org/officeDocument/2006/relationships/hyperlink" Target="consultantplus://offline/ref=41C599CC1D6F6BB18EC640E8E2CA9EEA6D251499024A391E6F33CDAB3962D63E29DCA1B56054AE5E415CCA63AE03B7B645035D9D885AF57AE050CFR3F8M" TargetMode = "External"/>
	<Relationship Id="rId57" Type="http://schemas.openxmlformats.org/officeDocument/2006/relationships/hyperlink" Target="consultantplus://offline/ref=41C599CC1D6F6BB18EC640E8E2CA9EEA6D251499024A391E6F33CDAB3962D63E29DCA1B56054AE5E415CCA63AE03B7B645035D9D885AF57AE050CFR3F8M" TargetMode = "External"/>
	<Relationship Id="rId58" Type="http://schemas.openxmlformats.org/officeDocument/2006/relationships/hyperlink" Target="consultantplus://offline/ref=41C599CC1D6F6BB18EC640E8E2CA9EEA6D2514990F4C3A1D6233CDAB3962D63E29DCA1B56054AE5E415CC96EAE03B7B645035D9D885AF57AE050CFR3F8M" TargetMode = "External"/>
	<Relationship Id="rId59" Type="http://schemas.openxmlformats.org/officeDocument/2006/relationships/hyperlink" Target="consultantplus://offline/ref=41C599CC1D6F6BB18EC640E8E2CA9EEA6D251499024A391E6F33CDAB3962D63E29DCA1B56054AE5E415CCA60AE03B7B645035D9D885AF57AE050CFR3F8M" TargetMode = "External"/>
	<Relationship Id="rId60" Type="http://schemas.openxmlformats.org/officeDocument/2006/relationships/hyperlink" Target="consultantplus://offline/ref=41C599CC1D6F6BB18EC640E8E2CA9EEA6D251499024A39116233CDAB3962D63E29DCA1B56054AE5E415CCA61AE03B7B645035D9D885AF57AE050CFR3F8M" TargetMode = "External"/>
	<Relationship Id="rId61" Type="http://schemas.openxmlformats.org/officeDocument/2006/relationships/hyperlink" Target="consultantplus://offline/ref=41C599CC1D6F6BB18EC640E8E2CA9EEA6D2514990F4C3A1D6233CDAB3962D63E29DCA1B56054AE5E415CC864AE03B7B645035D9D885AF57AE050CFR3F8M" TargetMode = "External"/>
	<Relationship Id="rId62" Type="http://schemas.openxmlformats.org/officeDocument/2006/relationships/hyperlink" Target="consultantplus://offline/ref=41C599CC1D6F6BB18EC640E8E2CA9EEA6D2514990C4B3D196933CDAB3962D63E29DCA1B56054AE5E415CC860AE03B7B645035D9D885AF57AE050CFR3F8M" TargetMode = "External"/>
	<Relationship Id="rId63" Type="http://schemas.openxmlformats.org/officeDocument/2006/relationships/hyperlink" Target="consultantplus://offline/ref=41C599CC1D6F6BB18EC640E8E2CA9EEA6D251499024A391E6F33CDAB3962D63E29DCA1B56054AE5E415CCA6EAE03B7B645035D9D885AF57AE050CFR3F8M" TargetMode = "External"/>
	<Relationship Id="rId64" Type="http://schemas.openxmlformats.org/officeDocument/2006/relationships/hyperlink" Target="consultantplus://offline/ref=41C599CC1D6F6BB18EC640E8E2CA9EEA6D251499024A391E6F33CDAB3962D63E29DCA1B56054AE5E415CCA6FAE03B7B645035D9D885AF57AE050CFR3F8M" TargetMode = "External"/>
	<Relationship Id="rId65" Type="http://schemas.openxmlformats.org/officeDocument/2006/relationships/hyperlink" Target="consultantplus://offline/ref=41C599CC1D6F6BB18EC640E8E2CA9EEA6D2514990C4B3D196933CDAB3962D63E29DCA1B56054AE5E415CC86FAE03B7B645035D9D885AF57AE050CFR3F8M" TargetMode = "External"/>
	<Relationship Id="rId66" Type="http://schemas.openxmlformats.org/officeDocument/2006/relationships/hyperlink" Target="consultantplus://offline/ref=41C599CC1D6F6BB18EC640E8E2CA9EEA6D2514990D4D301D6A33CDAB3962D63E29DCA1B56054AE5E415CCA61AE03B7B645035D9D885AF57AE050CFR3F8M" TargetMode = "External"/>
	<Relationship Id="rId67" Type="http://schemas.openxmlformats.org/officeDocument/2006/relationships/hyperlink" Target="consultantplus://offline/ref=41C599CC1D6F6BB18EC640E8E2CA9EEA6D2514990C4B3D196933CDAB3962D63E29DCA1B56054AE5E415CCF65AE03B7B645035D9D885AF57AE050CFR3F8M" TargetMode = "External"/>
	<Relationship Id="rId68" Type="http://schemas.openxmlformats.org/officeDocument/2006/relationships/hyperlink" Target="consultantplus://offline/ref=41C599CC1D6F6BB18EC640E8E2CA9EEA6D251499024A39116233CDAB3962D63E29DCA1B56054AE5E415CCA61AE03B7B645035D9D885AF57AE050CFR3F8M" TargetMode = "External"/>
	<Relationship Id="rId69" Type="http://schemas.openxmlformats.org/officeDocument/2006/relationships/hyperlink" Target="consultantplus://offline/ref=41C599CC1D6F6BB18EC640E8E2CA9EEA6D2514990C4B3D196933CDAB3962D63E29DCA1B56054AE5E415CCF63AE03B7B645035D9D885AF57AE050CFR3F8M" TargetMode = "External"/>
	<Relationship Id="rId70" Type="http://schemas.openxmlformats.org/officeDocument/2006/relationships/hyperlink" Target="consultantplus://offline/ref=41C599CC1D6F6BB18EC640E8E2CA9EEA6D2514990D4D301D6A33CDAB3962D63E29DCA1B56054AE5E415CCA6FAE03B7B645035D9D885AF57AE050CFR3F8M" TargetMode = "External"/>
	<Relationship Id="rId71" Type="http://schemas.openxmlformats.org/officeDocument/2006/relationships/hyperlink" Target="consultantplus://offline/ref=41C599CC1D6F6BB18EC640E8E2CA9EEA6D251499024A391E6F33CDAB3962D63E29DCA1B56054AE5E415CC966AE03B7B645035D9D885AF57AE050CFR3F8M" TargetMode = "External"/>
	<Relationship Id="rId72" Type="http://schemas.openxmlformats.org/officeDocument/2006/relationships/hyperlink" Target="consultantplus://offline/ref=41C599CC1D6F6BB18EC640E8E2CA9EEA6D2514990C4B3D196933CDAB3962D63E29DCA1B56054AE5E415CCF60AE03B7B645035D9D885AF57AE050CFR3F8M" TargetMode = "External"/>
	<Relationship Id="rId73" Type="http://schemas.openxmlformats.org/officeDocument/2006/relationships/hyperlink" Target="consultantplus://offline/ref=41C599CC1D6F6BB18EC640E8E2CA9EEA6D2514990D4D301D6A33CDAB3962D63E29DCA1B56054AE5E415CC966AE03B7B645035D9D885AF57AE050CFR3F8M" TargetMode = "External"/>
	<Relationship Id="rId74" Type="http://schemas.openxmlformats.org/officeDocument/2006/relationships/hyperlink" Target="consultantplus://offline/ref=41C599CC1D6F6BB18EC640E8E2CA9EEA6D251499024A391E6F33CDAB3962D63E29DCA1B56054AE5E415CC967AE03B7B645035D9D885AF57AE050CFR3F8M" TargetMode = "External"/>
	<Relationship Id="rId75" Type="http://schemas.openxmlformats.org/officeDocument/2006/relationships/hyperlink" Target="consultantplus://offline/ref=41C599CC1D6F6BB18EC640E8E2CA9EEA6D251499024A391E6F33CDAB3962D63E29DCA1B56054AE5E415CC964AE03B7B645035D9D885AF57AE050CFR3F8M" TargetMode = "External"/>
	<Relationship Id="rId76" Type="http://schemas.openxmlformats.org/officeDocument/2006/relationships/hyperlink" Target="consultantplus://offline/ref=41C599CC1D6F6BB18EC640E8E2CA9EEA6D2514990D4D301D6A33CDAB3962D63E29DCA1B56054AE5E415CC964AE03B7B645035D9D885AF57AE050CFR3F8M" TargetMode = "External"/>
	<Relationship Id="rId77" Type="http://schemas.openxmlformats.org/officeDocument/2006/relationships/hyperlink" Target="consultantplus://offline/ref=41C599CC1D6F6BB18EC640E8E2CA9EEA6D2514990D4D301D6A33CDAB3962D63E29DCA1B56054AE5E415CC960AE03B7B645035D9D885AF57AE050CFR3F8M" TargetMode = "External"/>
	<Relationship Id="rId78" Type="http://schemas.openxmlformats.org/officeDocument/2006/relationships/hyperlink" Target="consultantplus://offline/ref=41C599CC1D6F6BB18EC640E8E2CA9EEA6D251499024A39116233CDAB3962D63E29DCA1B56054AE5E415CCA61AE03B7B645035D9D885AF57AE050CFR3F8M" TargetMode = "External"/>
	<Relationship Id="rId79" Type="http://schemas.openxmlformats.org/officeDocument/2006/relationships/hyperlink" Target="consultantplus://offline/ref=41C599CC1D6F6BB18EC640E8E2CA9EEA6D2514990D4D301D6A33CDAB3962D63E29DCA1B56054AE5E415CC96EAE03B7B645035D9D885AF57AE050CFR3F8M" TargetMode = "External"/>
	<Relationship Id="rId80" Type="http://schemas.openxmlformats.org/officeDocument/2006/relationships/hyperlink" Target="consultantplus://offline/ref=41C599CC1D6F6BB18EC640E8E2CA9EEA6D251499024A391E6F33CDAB3962D63E29DCA1B56054AE5E415CC965AE03B7B645035D9D885AF57AE050CFR3F8M" TargetMode = "External"/>
	<Relationship Id="rId81" Type="http://schemas.openxmlformats.org/officeDocument/2006/relationships/hyperlink" Target="consultantplus://offline/ref=41C599CC1D6F6BB18EC640E8E2CA9EEA6D2514990D4D301D6A33CDAB3962D63E29DCA1B56054AE5E415CC96FAE03B7B645035D9D885AF57AE050CFR3F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Орловской области от 03.10.2011 N 343
(ред. от 29.12.2022)
"О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Федерации"
(вместе с "Положением о стипендиях Губернатора Орловской области орловским писателям - членам общественных организаций писателей, зарегистрированных на территории Российской Федерации")
(с изм. и доп., вступающими в силу с 01.01.2023)</dc:title>
  <dcterms:created xsi:type="dcterms:W3CDTF">2023-06-11T12:05:17Z</dcterms:created>
</cp:coreProperties>
</file>