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Орловской области от 29.01.2016 N 37</w:t>
              <w:br/>
              <w:t xml:space="preserve">(ред. от 05.08.2025)</w:t>
              <w:br/>
              <w:t xml:space="preserve">"О создании Совета по вопросам жилищно-коммунального хозяйства при Губернаторе Орловской области"</w:t>
              <w:br/>
              <w:t xml:space="preserve">(вместе с "Положением о Совете по вопросам жилищно-коммунального хозяйства при Губернаторе Орловской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ОРЛОВСКОЙ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  <w:t xml:space="preserve">от 29 января 2016 г. N 37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СОВЕТА</w:t>
      </w:r>
    </w:p>
    <w:p>
      <w:pPr>
        <w:pStyle w:val="2"/>
        <w:jc w:val="center"/>
      </w:pPr>
      <w:r>
        <w:rPr>
          <w:sz w:val="20"/>
        </w:rPr>
        <w:t xml:space="preserve">ПО ВОПРОСАМ ЖИЛИЩНО-КОММУНАЛЬНОГО ХОЗЯЙСТВА</w:t>
      </w:r>
    </w:p>
    <w:p>
      <w:pPr>
        <w:pStyle w:val="2"/>
        <w:jc w:val="center"/>
      </w:pPr>
      <w:r>
        <w:rPr>
          <w:sz w:val="20"/>
        </w:rPr>
        <w:t xml:space="preserve">ПРИ ГУБЕРНАТОРЕ ОРЛОВСКОЙ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Орловской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11.05.2018 </w:t>
            </w:r>
            <w:hyperlink w:history="0" r:id="rId8" w:tooltip="Указ Губернатора Орловской области от 11.05.2018 N 264 &quot;О внесении изменения в указ Губернатора Орловской области от 29 января 2016 года N 37 &quot;О создании Совета по вопросам жилищно-коммунального хозяйства при Губернаторе Орловской области&quot; {КонсультантПлюс}">
              <w:r>
                <w:rPr>
                  <w:sz w:val="20"/>
                  <w:color w:val="0000ff"/>
                </w:rPr>
                <w:t xml:space="preserve">N 264</w:t>
              </w:r>
            </w:hyperlink>
            <w:r>
              <w:rPr>
                <w:sz w:val="20"/>
                <w:color w:val="392c69"/>
              </w:rPr>
              <w:t xml:space="preserve">, от 26.02.2019 </w:t>
            </w:r>
            <w:hyperlink w:history="0" r:id="rId9" w:tooltip="Указ Губернатора Орловской области от 26.02.2019 N 102 &quot;О внесении изменений в указ Губернатора Орловской области от 29 января 2016 года N 37 &quot;О создании Совета по вопросам жилищно-коммунального хозяйства при Губернаторе Орловской области&quot; {КонсультантПлюс}">
              <w:r>
                <w:rPr>
                  <w:sz w:val="20"/>
                  <w:color w:val="0000ff"/>
                </w:rPr>
                <w:t xml:space="preserve">N 102</w:t>
              </w:r>
            </w:hyperlink>
            <w:r>
              <w:rPr>
                <w:sz w:val="20"/>
                <w:color w:val="392c69"/>
              </w:rPr>
              <w:t xml:space="preserve">, от 05.08.2021 </w:t>
            </w:r>
            <w:hyperlink w:history="0" r:id="rId10" w:tooltip="Указ Губернатора Орловской области от 05.08.2021 N 406 &quot;О внесении изменений в указ Губернатора Орловской области от 29 января 2016 года N 37 &quot;О создании Совета по вопросам жилищно-коммунального хозяйства при Губернаторе Орловской области&quot; {КонсультантПлюс}">
              <w:r>
                <w:rPr>
                  <w:sz w:val="20"/>
                  <w:color w:val="0000ff"/>
                </w:rPr>
                <w:t xml:space="preserve">N 406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08.02.2022 </w:t>
            </w:r>
            <w:hyperlink w:history="0" r:id="rId11" w:tooltip="Указ Губернатора Орловской области от 08.02.2022 N 58 &quot;О внесении изменений в указ Губернатора Орловской области от 29 января 2016 года N 37 &quot;О создании Совета по вопросам жилищно-коммунального хозяйства при Губернаторе Орловской области&quot; {КонсультантПлюс}">
              <w:r>
                <w:rPr>
                  <w:sz w:val="20"/>
                  <w:color w:val="0000ff"/>
                </w:rPr>
                <w:t xml:space="preserve">N 58</w:t>
              </w:r>
            </w:hyperlink>
            <w:r>
              <w:rPr>
                <w:sz w:val="20"/>
                <w:color w:val="392c69"/>
              </w:rPr>
              <w:t xml:space="preserve">, от 07.05.2024 </w:t>
            </w:r>
            <w:hyperlink w:history="0" r:id="rId12" w:tooltip="Указ Губернатора Орловской области от 07.05.2024 N 235 &quot;О внесении изменения в указ Губернатора Орловской области от 29 января 2016 года N 37 &quot;О создании Совета по вопросам жилищно-коммунального хозяйства при Губернаторе Орловской области&quot; {КонсультантПлюс}">
              <w:r>
                <w:rPr>
                  <w:sz w:val="20"/>
                  <w:color w:val="0000ff"/>
                </w:rPr>
                <w:t xml:space="preserve">N 235</w:t>
              </w:r>
            </w:hyperlink>
            <w:r>
              <w:rPr>
                <w:sz w:val="20"/>
                <w:color w:val="392c69"/>
              </w:rPr>
              <w:t xml:space="preserve">, от 02.04.2025 </w:t>
            </w:r>
            <w:hyperlink w:history="0" r:id="rId13" w:tooltip="Указ Губернатора Орловской области от 02.04.2025 N 174 &quot;О внесении изменений в указ Губернатора Орловской области от 29 января 2016 года N 37 &quot;О создании Совета по вопросам жилищно-коммунального хозяйства при Губернаторе Орловской области&quot; {КонсультантПлюс}">
              <w:r>
                <w:rPr>
                  <w:sz w:val="20"/>
                  <w:color w:val="0000ff"/>
                </w:rPr>
                <w:t xml:space="preserve">N 174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05.08.2025 </w:t>
            </w:r>
            <w:hyperlink w:history="0" r:id="rId14" w:tooltip="Указ Губернатора Орловской области от 05.08.2025 N 420 &quot;О внесении изменений в указ Губернатора Орловской области от 29 января 2016 года N 37 &quot;О создании Совета по вопросам жилищно-коммунального хозяйства при Губернаторе Орловской области&quot; {КонсультантПлюс}">
              <w:r>
                <w:rPr>
                  <w:sz w:val="20"/>
                  <w:color w:val="0000ff"/>
                </w:rPr>
                <w:t xml:space="preserve">N 420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совершенствования взаимодействия граждан, проживающих на территории Орловской области, общественных объединений и иных организаций с органами исполнительной государственной власти специальной компетенции Орловской области в сфере жилищно-коммунального хозяйства постановляю: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Создать Совет по вопросам жилищно-коммунального хозяйства при Губернаторе Орловской области и утвердить его </w:t>
      </w:r>
      <w:hyperlink w:history="0" w:anchor="P34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согласно приложению 1 к настоящему указу.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163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Совете по вопросам жилищно-коммунального хозяйства при Губернаторе Орловской области согласно приложению 2 к настоящему указу.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Утратил силу. - </w:t>
      </w:r>
      <w:hyperlink w:history="0" r:id="rId15" w:tooltip="Указ Губернатора Орловской области от 05.08.2021 N 406 &quot;О внесении изменений в указ Губернатора Орловской области от 29 января 2016 года N 37 &quot;О создании Совета по вопросам жилищно-коммунального хозяйства при Губернаторе Орловской области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Орловской области от 05.08.2021 N 406.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Орловской области</w:t>
      </w:r>
    </w:p>
    <w:p>
      <w:pPr>
        <w:pStyle w:val="0"/>
        <w:jc w:val="right"/>
      </w:pPr>
      <w:r>
        <w:rPr>
          <w:sz w:val="20"/>
        </w:rPr>
        <w:t xml:space="preserve">В.В.ПОТОМСКИЙ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указу</w:t>
      </w:r>
    </w:p>
    <w:p>
      <w:pPr>
        <w:pStyle w:val="0"/>
        <w:jc w:val="right"/>
      </w:pPr>
      <w:r>
        <w:rPr>
          <w:sz w:val="20"/>
        </w:rPr>
        <w:t xml:space="preserve">Губернатора Орловской области</w:t>
      </w:r>
    </w:p>
    <w:p>
      <w:pPr>
        <w:pStyle w:val="0"/>
        <w:jc w:val="right"/>
      </w:pPr>
      <w:r>
        <w:rPr>
          <w:sz w:val="20"/>
        </w:rPr>
        <w:t xml:space="preserve">от 29 января 2016 г. N 37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СОВЕТА ПО ВОПРОСАМ ЖИЛИЩНО-КОММУНАЛЬНОГО ХОЗЯЙСТВА</w:t>
      </w:r>
    </w:p>
    <w:p>
      <w:pPr>
        <w:pStyle w:val="2"/>
        <w:jc w:val="center"/>
      </w:pPr>
      <w:r>
        <w:rPr>
          <w:sz w:val="20"/>
        </w:rPr>
        <w:t xml:space="preserve">ПРИ ГУБЕРНАТОРЕ ОРЛОВСКОЙ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Орловской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07.05.2024 </w:t>
            </w:r>
            <w:hyperlink w:history="0" r:id="rId16" w:tooltip="Указ Губернатора Орловской области от 07.05.2024 N 235 &quot;О внесении изменения в указ Губернатора Орловской области от 29 января 2016 года N 37 &quot;О создании Совета по вопросам жилищно-коммунального хозяйства при Губернаторе Орловской области&quot; {КонсультантПлюс}">
              <w:r>
                <w:rPr>
                  <w:sz w:val="20"/>
                  <w:color w:val="0000ff"/>
                </w:rPr>
                <w:t xml:space="preserve">N 235</w:t>
              </w:r>
            </w:hyperlink>
            <w:r>
              <w:rPr>
                <w:sz w:val="20"/>
                <w:color w:val="392c69"/>
              </w:rPr>
              <w:t xml:space="preserve">, от 02.04.2025 </w:t>
            </w:r>
            <w:hyperlink w:history="0" r:id="rId17" w:tooltip="Указ Губернатора Орловской области от 02.04.2025 N 174 &quot;О внесении изменений в указ Губернатора Орловской области от 29 января 2016 года N 37 &quot;О создании Совета по вопросам жилищно-коммунального хозяйства при Губернаторе Орловской области&quot; {КонсультантПлюс}">
              <w:r>
                <w:rPr>
                  <w:sz w:val="20"/>
                  <w:color w:val="0000ff"/>
                </w:rPr>
                <w:t xml:space="preserve">N 174</w:t>
              </w:r>
            </w:hyperlink>
            <w:r>
              <w:rPr>
                <w:sz w:val="20"/>
                <w:color w:val="392c69"/>
              </w:rPr>
              <w:t xml:space="preserve">, от 05.08.2025 </w:t>
            </w:r>
            <w:hyperlink w:history="0" r:id="rId18" w:tooltip="Указ Губернатора Орловской области от 05.08.2025 N 420 &quot;О внесении изменений в указ Губернатора Орловской области от 29 января 2016 года N 37 &quot;О создании Совета по вопросам жилищно-коммунального хозяйства при Губернаторе Орловской области&quot; {КонсультантПлюс}">
              <w:r>
                <w:rPr>
                  <w:sz w:val="20"/>
                  <w:color w:val="0000ff"/>
                </w:rPr>
                <w:t xml:space="preserve">N 420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948"/>
        <w:gridCol w:w="413"/>
        <w:gridCol w:w="5669"/>
      </w:tblGrid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Ивановский</w:t>
            </w:r>
          </w:p>
          <w:p>
            <w:pPr>
              <w:pStyle w:val="0"/>
            </w:pPr>
            <w:r>
              <w:rPr>
                <w:sz w:val="20"/>
              </w:rPr>
              <w:t xml:space="preserve">Владимир Сергеевич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Губернатора Орловской области в Правительстве Орловской области, председатель Совета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Лагутченкова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Лидия Владимировна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общества с ограниченной ответственностью "Управляющая компания "Наш Дом", заместитель председателя Совета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Латынин</w:t>
            </w:r>
          </w:p>
          <w:p>
            <w:pPr>
              <w:pStyle w:val="0"/>
            </w:pPr>
            <w:r>
              <w:rPr>
                <w:sz w:val="20"/>
              </w:rPr>
              <w:t xml:space="preserve">Сергей Сергеевич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Правительства Орловской области - руководитель Департамента жилищно-коммунального хозяйства, топливно-энергетического комплекса и энергосбережения Орловской области, секретарь Совета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Бондарев</w:t>
            </w:r>
          </w:p>
          <w:p>
            <w:pPr>
              <w:pStyle w:val="0"/>
            </w:pPr>
            <w:r>
              <w:rPr>
                <w:sz w:val="20"/>
              </w:rPr>
              <w:t xml:space="preserve">Егор Иванович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депутат Ливенского городского Совета народных депутатов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Букалов</w:t>
            </w:r>
          </w:p>
          <w:p>
            <w:pPr>
              <w:pStyle w:val="0"/>
            </w:pPr>
            <w:r>
              <w:rPr>
                <w:sz w:val="20"/>
              </w:rPr>
              <w:t xml:space="preserve">Владимир Владимирович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депутат Орловского городского Совета народных депутатов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Вассва</w:t>
            </w:r>
          </w:p>
          <w:p>
            <w:pPr>
              <w:pStyle w:val="0"/>
            </w:pPr>
            <w:r>
              <w:rPr>
                <w:sz w:val="20"/>
              </w:rPr>
              <w:t xml:space="preserve">Наталья Юрьевна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совета многоквартирного дома, г. Орел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Власов</w:t>
            </w:r>
          </w:p>
          <w:p>
            <w:pPr>
              <w:pStyle w:val="0"/>
            </w:pPr>
            <w:r>
              <w:rPr>
                <w:sz w:val="20"/>
              </w:rPr>
              <w:t xml:space="preserve">Юрий Иванович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регионального штаба Общероссийского народного фронта в Орловской области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Голозубов</w:t>
            </w:r>
          </w:p>
          <w:p>
            <w:pPr>
              <w:pStyle w:val="0"/>
            </w:pPr>
            <w:r>
              <w:rPr>
                <w:sz w:val="20"/>
              </w:rPr>
              <w:t xml:space="preserve">Денис Владимирович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председателя Совета Орловского регионального отделения "Объединение потребителей России"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Горбашева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Татьяна Васильевна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государственной жилищной инспекции Департамента надзорной и контрольной деятельности Орловской области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Грачев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Викторович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генеральный директор общества с ограниченной ответственностью "Газпром межрегионгаз Орел"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Зайцева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Ольга Анатольевна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товарищества собственников жилья "Развитие", г. Орел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Коцепчук</w:t>
            </w:r>
          </w:p>
          <w:p>
            <w:pPr>
              <w:pStyle w:val="0"/>
            </w:pPr>
            <w:r>
              <w:rPr>
                <w:sz w:val="20"/>
              </w:rPr>
              <w:t xml:space="preserve">Вячеслав Викторович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Орловской областной организации профсоюза работников жизнеобеспечения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Кузьмин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Алексеевич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общества с ограниченной ответственностью "ДЕСА Плюс", г. Орел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Михайлов</w:t>
            </w:r>
          </w:p>
          <w:p>
            <w:pPr>
              <w:pStyle w:val="0"/>
            </w:pPr>
            <w:r>
              <w:rPr>
                <w:sz w:val="20"/>
              </w:rPr>
              <w:t xml:space="preserve">Игорь Андреевич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исполнительный директор Регионального отраслевого объединения работодателей - Ассоциации организаций жилищно-коммунального хозяйства Орловской области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Мордуков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Андрей Николаевич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общества с ограниченной ответственностью "Домовой Комитет"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Павлова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Ольга Владиславовна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Общественной палаты города Орла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Румянцев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Павлович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Управления Федеральной службы по надзору в сфере защиты прав потребителей и благополучия человека по Орловской области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Семенов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Николаевич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общества с ограниченной ответственностью "Управляющая компания "Зеленая роща"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Слизовский</w:t>
            </w:r>
          </w:p>
          <w:p>
            <w:pPr>
              <w:pStyle w:val="0"/>
            </w:pPr>
            <w:r>
              <w:rPr>
                <w:sz w:val="20"/>
              </w:rPr>
              <w:t xml:space="preserve">Владимир Михайлович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некоммерческой организации "Региональный фонд капитального ремонта общего имущества в многоквартирных домах на территории Орловской области"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Трубицин</w:t>
            </w:r>
          </w:p>
          <w:p>
            <w:pPr>
              <w:pStyle w:val="0"/>
            </w:pPr>
            <w:r>
              <w:rPr>
                <w:sz w:val="20"/>
              </w:rPr>
              <w:t xml:space="preserve">Сергей Александрович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Ассоциации "Совет муниципальных образований Орловской области"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Фищева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Нина Ивановна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совета многоквартирного дома, г. Орел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Фрайда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Михайлович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генерального директора общества с ограниченной ответственностью "Первая городская управляющая компания"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Чикин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Николаевич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общества с ограниченной ответственностью "Орелжилэксплуатация"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Шайкин</w:t>
            </w:r>
          </w:p>
          <w:p>
            <w:pPr>
              <w:pStyle w:val="0"/>
            </w:pPr>
            <w:r>
              <w:rPr>
                <w:sz w:val="20"/>
              </w:rPr>
              <w:t xml:space="preserve">Григорий Николаевич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ведущий инспектор по контролю за исполнением поручений секретариата Губернатора и Правительства Орловской области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Шарыкина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Татьяна Николаевна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Орловской региональной общественной организации потребителей "Потребительский контроль"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Шульга</w:t>
            </w:r>
          </w:p>
          <w:p>
            <w:pPr>
              <w:pStyle w:val="0"/>
            </w:pPr>
            <w:r>
              <w:rPr>
                <w:sz w:val="20"/>
              </w:rPr>
              <w:t xml:space="preserve">Валентина Алексеевна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совета многоквартирного дома, г. Орел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Щукина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Ольга Михайловна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совета многоквартирного дома, г. Орел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Юрьев</w:t>
            </w:r>
          </w:p>
          <w:p>
            <w:pPr>
              <w:pStyle w:val="0"/>
            </w:pPr>
            <w:r>
              <w:rPr>
                <w:sz w:val="20"/>
              </w:rPr>
              <w:t xml:space="preserve">Юрий Николаевич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генеральный директор общества с ограниченной ответственностью "Интер РАО - Орловский энергосбыт" (по согласованию)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указу</w:t>
      </w:r>
    </w:p>
    <w:p>
      <w:pPr>
        <w:pStyle w:val="0"/>
        <w:jc w:val="right"/>
      </w:pPr>
      <w:r>
        <w:rPr>
          <w:sz w:val="20"/>
        </w:rPr>
        <w:t xml:space="preserve">Губернатора Орловской области</w:t>
      </w:r>
    </w:p>
    <w:p>
      <w:pPr>
        <w:pStyle w:val="0"/>
        <w:jc w:val="right"/>
      </w:pPr>
      <w:r>
        <w:rPr>
          <w:sz w:val="20"/>
        </w:rPr>
        <w:t xml:space="preserve">от 29 января 2016 г. N 37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63" w:name="P163"/>
    <w:bookmarkEnd w:id="163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СОВЕТЕ ПО ВОПРОСАМ ЖИЛИЩНО-КОММУНАЛЬНОГО</w:t>
      </w:r>
    </w:p>
    <w:p>
      <w:pPr>
        <w:pStyle w:val="2"/>
        <w:jc w:val="center"/>
      </w:pPr>
      <w:r>
        <w:rPr>
          <w:sz w:val="20"/>
        </w:rPr>
        <w:t xml:space="preserve">ХОЗЯЙСТВА ПРИ ГУБЕРНАТОРЕ ОРЛОВСКОЙ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9" w:tooltip="Указ Губернатора Орловской области от 05.08.2021 N 406 &quot;О внесении изменений в указ Губернатора Орловской области от 29 января 2016 года N 37 &quot;О создании Совета по вопросам жилищно-коммунального хозяйства при Губернаторе Орловской области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Губернатора Орловской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05.08.2021 N 406)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Совет по вопросам жилищно-коммунального хозяйства при Губернаторе Орловской области (далее - Совет) является постоянно действующим совещательно-консультативным органом, создаваемым в целях совершенствования взаимодействия граждан, проживающих на территории Орловской области, общественных объединений и иных организаций с органами исполнительной государственной власти специальной компетенции Орловской области в сфере жилищно-коммунального хозяйства.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Члены Совета исполняют свои обязанности на общественных началах.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Решения Совета носят рекомендательный характер.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своей деятельности Совет руководствуется </w:t>
      </w:r>
      <w:hyperlink w:history="0" r:id="rId2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иными нормативными правовыми актами Российской Федерации, </w:t>
      </w:r>
      <w:hyperlink w:history="0" r:id="rId21" w:tooltip="Устав (Основной Закон) Орловской области от 26.02.1996 N 7-ОЗ (ред. от 10.11.2015) (принят ООД РФ 26.02.1996) ------------ Недействующая редакция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(Основным Законом) Орловской области, иными нормативными правовыми актами Орловской области, а также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Организационно-техническое сопровождение деятельности Совета осуществляет Департамент жилищно-коммунального хозяйства, топливно-энергетического комплекса и энергосбережения Орловской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Указ Губернатора Орловской области от 05.08.2021 N 406 &quot;О внесении изменений в указ Губернатора Орловской области от 29 января 2016 года N 37 &quot;О создании Совета по вопросам жилищно-коммунального хозяйства при Губернаторе Орлов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05.08.2021 N 406)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Задачи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Основными задачами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участие институтов гражданского общества в обеспечении защиты прав граждан и организаций при осуществлении органами исполнительной государственной власти специальной компетенции Орловской области своих полномочий в сфере жилищно-коммунального хозяйства;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привлечение граждан, общественных объединений и иных организаций к формированию и реализации государственной политики в сфере жилищно-коммунального хозяйства на территории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выработка предложений по развитию жилищно-коммунального хозяйства на территории Орловской области, повышению эффективности управления и улучшению качества услуг в сфере жилищно-коммунального хозяйства.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Функции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Совет для реализации своих задач: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рассматривает инициативы граждан Российской Федерации в сфере жилищно-коммунального хозяйства;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рассматривает разработанные проекты нормативных правовых актов в сфере жилищно-коммунального хозяйства и вырабатывает по ним рекомендации;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осуществляет сбор и анализ информации о проблемах в сфере жилищно-коммунального хозяйства на территории Орловской области, подготовку предложений по решению указанных проблем.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Компетенция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Совет для решения возложенных на него задач имеет право в установленном порядке: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приглашать на свои заседания представителей органов исполнительной государственной власти специальной компетенции Орловской области, государственных учреждений Орловской области, представителей общественных организаций, а также специалистов-экспертов для подготовки письменных заключений, отчетов и иных документов по рассматриваемой проблеме;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запрашивать необходимые материалы у органов исполнительной государственной власти специальной компетенции Орловской области, органов местного самоуправления муниципальных образований Орловской области, иных органов и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создавать при необходимости рабочие, экспертные группы, в том числе из числа лиц, не являющихся членами Совета, для решения возложенных на него задач;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осуществлять иные права в соответствии с законодательством Российской Федерации и Орловской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Порядок деятельности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В состав Совета входят председатель, заместитель председателя, секретарь и иные члены Совета (далее также совместно - члены Совета).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Указ Губернатора Орловской области от 05.08.2021 N 406 &quot;О внесении изменений в указ Губернатора Орловской области от 29 января 2016 года N 37 &quot;О создании Совета по вопросам жилищно-коммунального хозяйства при Губернаторе Орлов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05.08.2021 N 406)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24" w:tooltip="Указ Губернатора Орловской области от 05.08.2021 N 406 &quot;О внесении изменений в указ Губернатора Орловской области от 29 января 2016 года N 37 &quot;О создании Совета по вопросам жилищно-коммунального хозяйства при Губернаторе Орловской области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Орловской области от 05.08.2021 N 406.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Основной формой деятельности Совета являются заседания, которые проводятся не реже одного раза в квартал и считаются правомочными при присутствии на них более половины его членов.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Дата, место и время проведения заседания Совета определяются председателем Совета или лицом, исполняющим его обязанности.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Члены Совета извещаются о дате, месте и времени проведения заседания секретарем Совета не позднее чем за 3 рабочих дня до даты проведения заседания.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Заседания Совета проводит председатель Совета либо в случае его временного отсутствия - заместитель председателя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Решения Совета принимаются открытым голосованием простым большинством голосов от числа присутствующих на заседании членов Совета. При равенстве голосов голос председательствующего на заседании является решающим.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Решение Совета оформляется протоколом, который подписывается председательствующим на заседании и секретарем Совета в день проведения заседания.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Члены Совета, которые не согласны с решением Совета, могут изложить свое особое мнение, которое вносится в протокол заседания.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Председатель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организует работу Совета и председательствует на его заседаниях;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подписывает протоколы заседаний и другие документы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формирует повестки дня заседаний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взаимодействует с Губернатором Орловской области и органами исполнительной государственной власти специальной компетенции Орловской области по вопросам реализации решений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представляет Совет во взаимоотношениях с органами государственной власти, местного самоуправления, организациями и общественными объединениями.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Заместитель председателя Совета исполняет обязанности председателя Совета во время его отсутствия.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временного отсутствия заместителя председателя Совета его полномочия исполняет член Совета, назначенный председателем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Секретарь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организует подготовку материалов для рассмотрения на заседаниях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извещает членов Совета о дате, месте и времени проведения заседания, рассылает повестку дня заседания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обеспечивает ведение протокола;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направляет копии протоколов заседаний Совета не позднее 3 рабочих дней со дня проведения заседания Совета членам Совета и Губернатору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письменно уведомляет граждан Российской Федерации о принятых Советом решениях по результатам рассмотрения поступивших от них инициатив в течение 10 рабочих дней со дня проведения очередного заседания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временного отсутствия секретаря Совета его полномочия исполняет член Совета, назначенный председателем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Члены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участвуют в мероприятиях, проводимых Советом, а также в подготовке материалов по рассматриваемым вопросам;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знакомятся с документами, касающимися рассматриваемых проблем, высказывают свое мнение по существу обсуждаемых вопросов, замечания и предложения по проектам принимаемых решений и протоколу заседания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обладают равными правами при обсуждении вопросов и голосовании;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имеют право вносить предложения в повестку дня заседаний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обязуются лично участвовать в заседаниях Совета и не имеют права делегировать свои полномочия другим лицам.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Информация о результатах деятельности Совета ежегодно до 30 декабря текущего года размещается в государственной специализированной информационной системе "Портал Орловской области - публичный информационный центр".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Орловской области от 29.01.2016 N 37</w:t>
            <w:br/>
            <w:t>(ред. от 05.08.2025)</w:t>
            <w:br/>
            <w:t>"О создании Совета по вопросам жилищно-коммун...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27&amp;n=55276&amp;dst=100005" TargetMode = "External"/><Relationship Id="rId9" Type="http://schemas.openxmlformats.org/officeDocument/2006/relationships/hyperlink" Target="https://login.consultant.ru/link/?req=doc&amp;base=RLAW127&amp;n=59317&amp;dst=100005" TargetMode = "External"/><Relationship Id="rId10" Type="http://schemas.openxmlformats.org/officeDocument/2006/relationships/hyperlink" Target="https://login.consultant.ru/link/?req=doc&amp;base=RLAW127&amp;n=74454&amp;dst=100005" TargetMode = "External"/><Relationship Id="rId11" Type="http://schemas.openxmlformats.org/officeDocument/2006/relationships/hyperlink" Target="https://login.consultant.ru/link/?req=doc&amp;base=RLAW127&amp;n=78401&amp;dst=100005" TargetMode = "External"/><Relationship Id="rId12" Type="http://schemas.openxmlformats.org/officeDocument/2006/relationships/hyperlink" Target="https://login.consultant.ru/link/?req=doc&amp;base=RLAW127&amp;n=96505&amp;dst=100005" TargetMode = "External"/><Relationship Id="rId13" Type="http://schemas.openxmlformats.org/officeDocument/2006/relationships/hyperlink" Target="https://login.consultant.ru/link/?req=doc&amp;base=RLAW127&amp;n=103304&amp;dst=100005" TargetMode = "External"/><Relationship Id="rId14" Type="http://schemas.openxmlformats.org/officeDocument/2006/relationships/hyperlink" Target="https://login.consultant.ru/link/?req=doc&amp;base=RLAW127&amp;n=105538&amp;dst=100005" TargetMode = "External"/><Relationship Id="rId15" Type="http://schemas.openxmlformats.org/officeDocument/2006/relationships/hyperlink" Target="https://login.consultant.ru/link/?req=doc&amp;base=RLAW127&amp;n=74454&amp;dst=100006" TargetMode = "External"/><Relationship Id="rId16" Type="http://schemas.openxmlformats.org/officeDocument/2006/relationships/hyperlink" Target="https://login.consultant.ru/link/?req=doc&amp;base=RLAW127&amp;n=96505&amp;dst=100005" TargetMode = "External"/><Relationship Id="rId17" Type="http://schemas.openxmlformats.org/officeDocument/2006/relationships/hyperlink" Target="https://login.consultant.ru/link/?req=doc&amp;base=RLAW127&amp;n=103304&amp;dst=100005" TargetMode = "External"/><Relationship Id="rId18" Type="http://schemas.openxmlformats.org/officeDocument/2006/relationships/hyperlink" Target="https://login.consultant.ru/link/?req=doc&amp;base=RLAW127&amp;n=105538&amp;dst=100005" TargetMode = "External"/><Relationship Id="rId19" Type="http://schemas.openxmlformats.org/officeDocument/2006/relationships/hyperlink" Target="https://login.consultant.ru/link/?req=doc&amp;base=RLAW127&amp;n=74454&amp;dst=100008" TargetMode = "External"/><Relationship Id="rId20" Type="http://schemas.openxmlformats.org/officeDocument/2006/relationships/hyperlink" Target="https://login.consultant.ru/link/?req=doc&amp;base=LAW&amp;n=2875" TargetMode = "External"/><Relationship Id="rId21" Type="http://schemas.openxmlformats.org/officeDocument/2006/relationships/hyperlink" Target="https://login.consultant.ru/link/?req=doc&amp;base=RLAW127&amp;n=40580" TargetMode = "External"/><Relationship Id="rId22" Type="http://schemas.openxmlformats.org/officeDocument/2006/relationships/hyperlink" Target="https://login.consultant.ru/link/?req=doc&amp;base=RLAW127&amp;n=74454&amp;dst=100009" TargetMode = "External"/><Relationship Id="rId23" Type="http://schemas.openxmlformats.org/officeDocument/2006/relationships/hyperlink" Target="https://login.consultant.ru/link/?req=doc&amp;base=RLAW127&amp;n=74454&amp;dst=100011" TargetMode = "External"/><Relationship Id="rId24" Type="http://schemas.openxmlformats.org/officeDocument/2006/relationships/hyperlink" Target="https://login.consultant.ru/link/?req=doc&amp;base=RLAW127&amp;n=74454&amp;dst=10001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Орловской области от 29.01.2016 N 37
(ред. от 05.08.2025)
"О создании Совета по вопросам жилищно-коммунального хозяйства при Губернаторе Орловской области"
(вместе с "Положением о Совете по вопросам жилищно-коммунального хозяйства при Губернаторе Орловской области")</dc:title>
  <dcterms:created xsi:type="dcterms:W3CDTF">2026-01-07T11:53:03Z</dcterms:created>
</cp:coreProperties>
</file>