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Приказ Минобразования Пензенской обл. от 24.06.2022 N 386/01-07</w:t>
              <w:br/>
              <w:t xml:space="preserve">"О создании межведомственной рабочей группы координаторов реализации комплексного сопровождения граждан с расстройствами аутистического спектра и другими ментальными нарушениями при проектном комитете по реализации общественного проекта "Ментальное здоровье" в Пензенской области, утвержденного распоряжением Правительства Пензенской области от 09.12.2021 N 714-рП"</w:t>
              <w:br/>
              <w:t xml:space="preserve">(вместе с "Положением о деятельности межведомственной рабочей группы по реализации Плана мероприятий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годы", "Межведомственным порядком взаимодействия министерств, базовых организаций, участвующих в реализации Плана мероприятий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июня 2022 г. N 386/01-07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МЕЖВЕДОМСТВЕННОЙ РАБОЧЕЙ ГРУППЫ КООРДИНАТОРОВ</w:t>
      </w:r>
    </w:p>
    <w:p>
      <w:pPr>
        <w:pStyle w:val="2"/>
        <w:jc w:val="center"/>
      </w:pPr>
      <w:r>
        <w:rPr>
          <w:sz w:val="20"/>
        </w:rPr>
        <w:t xml:space="preserve">РЕАЛИЗАЦИИ КОМПЛЕКСНОГО СОПРОВОЖДЕНИЯ ГРАЖДАН</w:t>
      </w:r>
    </w:p>
    <w:p>
      <w:pPr>
        <w:pStyle w:val="2"/>
        <w:jc w:val="center"/>
      </w:pPr>
      <w:r>
        <w:rPr>
          <w:sz w:val="20"/>
        </w:rPr>
        <w:t xml:space="preserve">С РАССТРОЙСТВАМИ АУТИСТИЧЕСКОГО СПЕКТРА И ДРУГИМИ</w:t>
      </w:r>
    </w:p>
    <w:p>
      <w:pPr>
        <w:pStyle w:val="2"/>
        <w:jc w:val="center"/>
      </w:pPr>
      <w:r>
        <w:rPr>
          <w:sz w:val="20"/>
        </w:rPr>
        <w:t xml:space="preserve">МЕНТАЛЬНЫМИ НАРУШЕНИЯМИ ПРИ ПРОЕКТНОМ КОМИТЕТЕ ПО РЕАЛИЗАЦИИ</w:t>
      </w:r>
    </w:p>
    <w:p>
      <w:pPr>
        <w:pStyle w:val="2"/>
        <w:jc w:val="center"/>
      </w:pPr>
      <w:r>
        <w:rPr>
          <w:sz w:val="20"/>
        </w:rPr>
        <w:t xml:space="preserve">ОБЩЕСТВЕННОГО ПРОЕКТА "МЕНТАЛЬНОЕ ЗДОРОВЬЕ" В ПЕНЗЕНСКОЙ</w:t>
      </w:r>
    </w:p>
    <w:p>
      <w:pPr>
        <w:pStyle w:val="2"/>
        <w:jc w:val="center"/>
      </w:pPr>
      <w:r>
        <w:rPr>
          <w:sz w:val="20"/>
        </w:rPr>
        <w:t xml:space="preserve">ОБЛАСТИ, УТВЕРЖДЕННОГО РАСПОРЯЖЕНИЕМ ПРАВИТЕЛЬСТВА</w:t>
      </w:r>
    </w:p>
    <w:p>
      <w:pPr>
        <w:pStyle w:val="2"/>
        <w:jc w:val="center"/>
      </w:pPr>
      <w:r>
        <w:rPr>
          <w:sz w:val="20"/>
        </w:rPr>
        <w:t xml:space="preserve">ПЕНЗЕНСКОЙ ОБЛАСТИ ОТ 09.12.2021 N 714-рП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Распоряжение Правительства Пензенской обл. от 09.12.2021 N 714-рП (ред. от 06.06.2022) &quot;Об утверждении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, Плана мероприятий по ее реализации и состава проектного комитета по реализации общественного проекта &quot;Ментальное здоровье&quot; в Пензен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области от 09.12.2021 N 714-рП "Об утверждении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годы, Плана мероприятий по ее реализации и состава проектного комитета по реализации общественного проекта "Ментальное здоровье" в Пензенской области", в целях организации межведомственного взаимодействия по реализации Концепции, повышения качества комплексной помощи людям с расстройством аутистического спектра и другими ментальными нарушениями на территории Пензенской области, руководствуясь </w:t>
      </w:r>
      <w:hyperlink w:history="0" r:id="rId8" w:tooltip="Закон Пензенской обл. от 22.12.2005 N 906-ЗПО (ред. от 10.06.2022) &quot;О Правительстве Пензенской области&quot; (принят ЗС Пензенской обл. 21.12.200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межведомственную рабочую группу координаторов реализации комплексного сопровождения граждан с расстройствами аутистического спектра и другими ментальными нарушениями (далее - межведомственная рабочая группа) при проектном комитете по реализации общественного проекта "Ментальное здоровье" в Пензенской области, утвержденного </w:t>
      </w:r>
      <w:hyperlink w:history="0" r:id="rId9" w:tooltip="Распоряжение Правительства Пензенской обл. от 09.12.2021 N 714-рП (ред. от 06.06.2022) &quot;Об утверждении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, Плана мероприятий по ее реализации и состава проектного комитета по реализации общественного проекта &quot;Ментальное здоровье&quot; в Пензен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Пензенской области от 09.12.2021 N 714-рП.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межведомственной рабочей группы согласно приложению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2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деятельности межведомственной рабочей группы по реализации Плана мероприятий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годы, согласно приложению 2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Межведомственный </w:t>
      </w:r>
      <w:hyperlink w:history="0" w:anchor="P190" w:tooltip="МЕЖВЕДОМСТВЕННЫЙ 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министерств, базовых организаций, участвующих в реализации Плана мероприятий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годы, согласно приложению 3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разместить (опубликовать) на официальном сайте Министерства образования Пензенской области в информационно-телекоммуникационной сети "Интернет" и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первого заместителя Министра образования Пензенской области И.М. Щеткина.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А.П.КОМАРОВ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24 июня 2022 г. N 386/01-07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РАБОЧЕЙ ГРУППЫ ПО РЕАЛИЗАЦИИ ПЛАНА</w:t>
      </w:r>
    </w:p>
    <w:p>
      <w:pPr>
        <w:pStyle w:val="2"/>
        <w:jc w:val="center"/>
      </w:pPr>
      <w:r>
        <w:rPr>
          <w:sz w:val="20"/>
        </w:rPr>
        <w:t xml:space="preserve">МЕРОПРИЯТИЙ КОНЦЕПЦИИ КОМПЛЕКСНОГО СОПРОВОЖДЕНИЯ ЛЮДЕЙ</w:t>
      </w:r>
    </w:p>
    <w:p>
      <w:pPr>
        <w:pStyle w:val="2"/>
        <w:jc w:val="center"/>
      </w:pPr>
      <w:r>
        <w:rPr>
          <w:sz w:val="20"/>
        </w:rPr>
        <w:t xml:space="preserve">С РАССТРОЙСТВАМИ АУТИСТИЧЕСКОГО СПЕКТРА И ДРУГИМИ</w:t>
      </w:r>
    </w:p>
    <w:p>
      <w:pPr>
        <w:pStyle w:val="2"/>
        <w:jc w:val="center"/>
      </w:pPr>
      <w:r>
        <w:rPr>
          <w:sz w:val="20"/>
        </w:rPr>
        <w:t xml:space="preserve">МЕНТАЛЬНЫМИ НАРУШЕНИЯМИ В ПЕНЗЕНСКОЙ ОБЛАСТИ</w:t>
      </w:r>
    </w:p>
    <w:p>
      <w:pPr>
        <w:pStyle w:val="2"/>
        <w:jc w:val="center"/>
      </w:pPr>
      <w:r>
        <w:rPr>
          <w:sz w:val="20"/>
        </w:rPr>
        <w:t xml:space="preserve">НА 2021 - 2023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40"/>
        <w:gridCol w:w="5953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Барыкина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развития общего образования Министерства образования Пензенской области (руководитель рабочей группы)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Круглова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Управления развития общего образования Министерства образования Пензенской области (заместитель руководителя - секретарь рабочей группы);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Корчагина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Луника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кафедрой "Дошкольное образование и дефектологическое образование" Пензенского государственного университета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Прохорова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ГАОУ ДПО "Институт регионального развития Пензенской области";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Управления образования г. Пензы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Гордейкова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специалист-эксперт медицинской помощи и санаторно-курортного дела Министерства здравоохранения Пензенской области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детским отделением областной психиатрической больницы им. К.Р. Ефграфова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Пузракова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ГБУЗ "Пензенский областной центр общественного здоровья и медицинской профилактики"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врач-педиатр, заведующая поликлиникой консультативно-диагностической N 1 ГБУЗ "Пензенская областная детская клиническая больница им. Н.Ф. Филатова"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Брыкина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организации социального сопровождения отдельных категорий граждан Министерства труда, социальной защиты и демографии Пензенской области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Варакина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Алла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содействия занятости населения и трудовой миграции Министерства труда, социальной защиты и демографии Пензенской области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ГБУ ССЗН "Областной социально-реабилитационный центр для детей и молодых инвалидов"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Коломенцева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ГБУ ПО "Центр психолого-педагогической, медицинской и социальной помощи Пензенской области";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Солдаткина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культуры и искусства Министерства культуры и туризма Пензенской области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Елатонцев Александр Аркадьевич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ГБУ ПО "Спортивно-адаптивная школа"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Гаврюшина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пензенского областного отделения общероссийского общественного фонда "Российский детский фонд" (по согласованию);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Кудашева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педагог-дефектолог МБДОУ детский сад с. Ленино, председатель АНО "Под защитой любви"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24 июня 2022 г. N 386/01-07</w:t>
      </w:r>
    </w:p>
    <w:p>
      <w:pPr>
        <w:pStyle w:val="0"/>
        <w:jc w:val="both"/>
      </w:pPr>
      <w:r>
        <w:rPr>
          <w:sz w:val="20"/>
        </w:rPr>
      </w:r>
    </w:p>
    <w:bookmarkStart w:id="121" w:name="P121"/>
    <w:bookmarkEnd w:id="12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ДЕЯТЕЛЬНОСТИ МЕЖВЕДОМСТВЕННОЙ РАБОЧЕЙ ГРУППЫ ПО РЕАЛИЗАЦИИ</w:t>
      </w:r>
    </w:p>
    <w:p>
      <w:pPr>
        <w:pStyle w:val="2"/>
        <w:jc w:val="center"/>
      </w:pPr>
      <w:r>
        <w:rPr>
          <w:sz w:val="20"/>
        </w:rPr>
        <w:t xml:space="preserve">ПЛАНА МЕРОПРИЯТИЙ КОНЦЕПЦИИ КОМПЛЕКСНОГО СОПРОВОЖДЕНИЯ ЛЮДЕЙ</w:t>
      </w:r>
    </w:p>
    <w:p>
      <w:pPr>
        <w:pStyle w:val="2"/>
        <w:jc w:val="center"/>
      </w:pPr>
      <w:r>
        <w:rPr>
          <w:sz w:val="20"/>
        </w:rPr>
        <w:t xml:space="preserve">С РАССТРОЙСТВАМИ АУТИСТИЧЕСКОГО СПЕКТРА И ДРУГИМИ</w:t>
      </w:r>
    </w:p>
    <w:p>
      <w:pPr>
        <w:pStyle w:val="2"/>
        <w:jc w:val="center"/>
      </w:pPr>
      <w:r>
        <w:rPr>
          <w:sz w:val="20"/>
        </w:rPr>
        <w:t xml:space="preserve">МЕНТАЛЬНЫМИ НАРУШЕНИЯМИ В ПЕНЗЕНСКОЙ ОБЛАСТИ</w:t>
      </w:r>
    </w:p>
    <w:p>
      <w:pPr>
        <w:pStyle w:val="2"/>
        <w:jc w:val="center"/>
      </w:pPr>
      <w:r>
        <w:rPr>
          <w:sz w:val="20"/>
        </w:rPr>
        <w:t xml:space="preserve">НА 2021 - 2023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 рабочей группе по развитию региональной системы комплексного сопровождения людей с инвалидностью, с расстройствами аутистического спектра и другими ментальными нарушениями (далее - рабочая группа) устанавливает порядок организации и деятельности межведомственной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Рабочая группа создана при проектном комитете по реализации общественного проекта "Ментальное здоровье" в Пензенской области, утвержденном </w:t>
      </w:r>
      <w:hyperlink w:history="0" r:id="rId10" w:tooltip="Распоряжение Правительства Пензенской обл. от 09.12.2021 N 714-рП (ред. от 06.06.2022) &quot;Об утверждении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, Плана мероприятий по ее реализации и состава проектного комитета по реализации общественного проекта &quot;Ментальное здоровье&quot; в Пензен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Пензенской области от 09.12.2021 N 714-рП, в целях обеспечения согласованного функционирования и взаимодействия учреждений разной ведомственной принадлежности в рамках комплексного сопровождения людей с расстройством аутистического спектра, детей группы риска с признаками расстройства аутистического спектра и с расстройством аутистического спектра (далее - люди с РАС, дети группы риска с признаками РАС и с РАС)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Рабочая группа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Рабочая группа является коллегиальным совещательным органом, состоит из координаторов реализации данного направления в министерствах и учреждениях социальной сферы, представляет и согласует интересы всех заинтересованных сторон по вопросам соблюдения прав лиц целевой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Рабочая группа осуществляет свою деятельность безвозмездно, на принципах равноправия членов рабочей группы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расстройства аутистического спектра - это общее расстройство развития, характеризующееся стойким дефицитом способности поддерживать и инициировать социальное взаимодействие и социальные связи, а также ограниченными интересами и часто повторяющимися поведенческими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ментальные нарушения - тяжелое нарушение психического развития, при котором прежде всего страдает способность к социальному взаимодействию и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комплексное сопровождение - комплекс медицинских, социальных и образовательных услуг, услуг в сфере физической культуры и спорта, художественного прикладного творчества, содействия занятости населения, оказываемых на основе межведомственного взаимодействия гражданам и несовершеннолетним целевой группы, а также мероприятий по содействию их родителям (законным представителям) в предоставлении медицинской, психологической, педагогической, юридической, социальной помощи, направленных на раннее выявление детей целевой группы, содействие их оптимальному развитию, снижению выраженности ограничений их жизнедеятельности, включению в среду сверстников и интеграции в общество, включая организацию возможности их профессиональной подготовки и содействие в обеспечении занятости, а также на повышение компетентности родителей (законных представителей);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межведомственного взаимодействия - министерства, ведомства, организации и учреждения различной ведомственной принадлежности и общественные организаций, деятельность которых направлена на решение вопросов комплексного сопровождения и оказания комплексной помощи людям с РАС детям группы риска с признаками РАС и с РАС и их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"Маршрутный лист комплексного сопровождения" (далее - МЛКС) - документ, включающий объем, сроки, содержание и исполнителя услуг, предоставляемых конкретному гражданину, несовершеннолетнему и его семье в рамках комплексного сопровождения.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Повышение доступности и качества комплексной помощи людям с РАС, детям группы риска с признаками РАС и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Обеспечение межведомственного взаимодействия организаций различной ведомственной принадлежности и общественных организаций (далее - участники межведомственного взаимодействия), деятельность которых направлена на решение вопросов комплексного сопровождения и оказания комплексной помощи людям с РАС, детям группы риска с признаками РАС и с РАС и их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Проведение анализа и обобщения результатов межведомственного взаимодействия, выработка решений, направленных на повышение эффективности и качества комплексного сопровождения людей с РАС, детей группы риска с признаками РАС и с РАС, оказание социальных услуг их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Формирование позитивного общественного мнения к гражданам с ограниченными возможностями здоровья, к лицам с инвалидностью.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Рабочая группа для решения возложенных на нее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Рассматривать на заседаниях документы и материалы, предложения членов рабочей группы по вопросам функционирования муниципальной системы комплексного сопровождения людей с инвалидностью,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Запрашивать и получать в установленном порядке у исполнительных органов Пензенской области, органов местного самоуправления муниципальных образований должностных лиц, организаций и общественных объединений Пензенской области необходимую информацию по вопросам функционирования региональной системы комплексного сопровождения людей с инвалидностью, с РАС.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деятельности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рабочей группы проводятся по мере необходимости в очной или заочной форме, но не реже чем 1 раз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рабочей группы проводит руководитель рабочей группы или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Системность и частота заседаний рабочей группы обеспечивается и контролируется заместителем руководителя - секретарем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рабочей группы считается правомочным, если на нем присутствует не менее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Решения, принимаемые на заседаниях рабочей группы, оформляются протоколами, которые подписывает председательствующий на заседании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рабочей группы являются обязательными для исполнения ее членами.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Руководитель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определяет повестку заседаний рабочей группы, дату, время и место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председательствует на заседаниях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дает поручения членам рабочей группы для транслирования и мониторинга их выполнения участникам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представляет рабочую группу на заседаниях проектного комитета по реализации общественного проекта "Ментальное здоровье"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В отсутствие руководителя рабочей группы его обязанности исполняет заместитель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подготовку необходимых материалов к заседаниям рабочей группы, а также проектов ее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рассылку протоколов заседаний рабочей группы и контроль за ходом выполнения решений, принятых на заседании рабочей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Организационно-техническое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рабочей группы, включая информирование о времени и месте проведения заседаний рабочей группы, обеспечение необходимыми информационными материалами, организацию подготовки заседаний рабочей группы осуществляет Министерство образования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от 24 июня 2022 г. N 386/01-07</w:t>
      </w:r>
    </w:p>
    <w:p>
      <w:pPr>
        <w:pStyle w:val="0"/>
        <w:jc w:val="both"/>
      </w:pPr>
      <w:r>
        <w:rPr>
          <w:sz w:val="20"/>
        </w:rPr>
      </w:r>
    </w:p>
    <w:bookmarkStart w:id="190" w:name="P190"/>
    <w:bookmarkEnd w:id="190"/>
    <w:p>
      <w:pPr>
        <w:pStyle w:val="2"/>
        <w:jc w:val="center"/>
      </w:pPr>
      <w:r>
        <w:rPr>
          <w:sz w:val="20"/>
        </w:rPr>
        <w:t xml:space="preserve">МЕЖВЕДОМСТВЕННЫЙ 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МИНИСТЕРСТВ, БАЗОВЫХ ОРГАНИЗАЦИЙ, УЧАСТВУЮЩИХ</w:t>
      </w:r>
    </w:p>
    <w:p>
      <w:pPr>
        <w:pStyle w:val="2"/>
        <w:jc w:val="center"/>
      </w:pPr>
      <w:r>
        <w:rPr>
          <w:sz w:val="20"/>
        </w:rPr>
        <w:t xml:space="preserve">В РЕАЛИЗАЦИИ ПЛАНА МЕРОПРИЯТИЙ КОНЦЕПЦИИ КОМПЛЕКСНОГО</w:t>
      </w:r>
    </w:p>
    <w:p>
      <w:pPr>
        <w:pStyle w:val="2"/>
        <w:jc w:val="center"/>
      </w:pPr>
      <w:r>
        <w:rPr>
          <w:sz w:val="20"/>
        </w:rPr>
        <w:t xml:space="preserve">СОПРОВОЖДЕНИЯ ЛЮДЕЙ С РАССТРОЙСТВАМИ АУТИСТИЧЕСКОГО СПЕКТРА</w:t>
      </w:r>
    </w:p>
    <w:p>
      <w:pPr>
        <w:pStyle w:val="2"/>
        <w:jc w:val="center"/>
      </w:pPr>
      <w:r>
        <w:rPr>
          <w:sz w:val="20"/>
        </w:rPr>
        <w:t xml:space="preserve">И ДРУГИМИ МЕНТАЛЬНЫМИ НАРУШЕНИЯМИ В ПЕНЗЕНСКОЙ ОБЛАСТИ</w:t>
      </w:r>
    </w:p>
    <w:p>
      <w:pPr>
        <w:pStyle w:val="2"/>
        <w:jc w:val="center"/>
      </w:pPr>
      <w:r>
        <w:rPr>
          <w:sz w:val="20"/>
        </w:rPr>
        <w:t xml:space="preserve">НА 2021 - 2023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"Межведомственный порядок взаимодействия министерств, базовых организаций, участвующих в реализации Плана мероприятий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годы" (далее - Порядок) разработан во исполнение </w:t>
      </w:r>
      <w:hyperlink w:history="0" r:id="rId12" w:tooltip="Распоряжение Правительства Пензенской обл. от 09.12.2021 N 714-рП (ред. от 06.06.2022) &quot;Об утверждении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, Плана мероприятий по ее реализации и состава проектного комитета по реализации общественного проекта &quot;Ментальное здоровье&quot; в Пензенской области&quot; {КонсультантПлюс}">
        <w:r>
          <w:rPr>
            <w:sz w:val="20"/>
            <w:color w:val="0000ff"/>
          </w:rPr>
          <w:t xml:space="preserve">пункта 1.2</w:t>
        </w:r>
      </w:hyperlink>
      <w:r>
        <w:rPr>
          <w:sz w:val="20"/>
        </w:rPr>
        <w:t xml:space="preserve">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годы, утвержденного распоряжением Правительства Пензенской области от 09.12.2021 N 714-рП.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Настоящий Порядок регулирует вопросы организации работы по оказанию комплексной помощи детям группы риска с признаками расстройства аутистического спектра и с расстройством аутистического спектра (далее - РАС) в организациях различных форм собственности 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Исполнительные органы Пензенской области, обеспечивающие функции учредителей в отношении базовых организаций, участвующих в реализации задач в области оказания комплексной помощи детям с РАС: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Министерство здравоохранения Пензенской области (амбулатории, фельдшерско-акушерские пункты, центры (отделения) общей врачебной (семейной) практики, участковые больницы, детские поликлиники; ГБУЗ "Пензенская областная детская клиническая больница им. Н.Ф. Филатова", Детское отделение областной психиатрической больницы им. К.Р. Евграфова, "Антикризисный центр" и кабинеты медико-социально-психологической помощи при диспансерном отделении областной психиатрической больницы им. К.Р. Евграфова, ГБУЗ "Пензенский областной центр общественного здоровья и медицинской профилактики" (далее - медицинские организации, "Центр общественного здоровья");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Министерство труда, социальной защиты и демографии Пензенской области (ГКУ Пензенской области "Ресурсный центр социального обслуживания населения Пензенской области", ГБУ ССЗН "Областной социально-реабилитационный центр для детей и молодых инвалидов", муниципальные комплексные центры социального обслуживания населения, интернатные учреждения системы социальной защиты).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Министерство образования Пензенской области (образовательные организации разного уровня образования, образовательные организации дополнительного образования, "Институт регионального развития Пензенской области", "Центр психолого-педагогической, медицинской и социальной помощи Пензенской области").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Министерство культуры и туризма Пензенской области (учреждения, функции Учредителя в которых осуществляет данное ведомство).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Министерство физической культуры и спорта Пензенской области (учреждения, функции Учредителя в которых осуществляет данное ведомство).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1.3.6. ФКУ "Главное бюро медико-социальной экспертизы по Пензенской области" Минтруда России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направления деятельности министерств и базовых</w:t>
      </w:r>
    </w:p>
    <w:p>
      <w:pPr>
        <w:pStyle w:val="2"/>
        <w:jc w:val="center"/>
      </w:pPr>
      <w:r>
        <w:rPr>
          <w:sz w:val="20"/>
        </w:rPr>
        <w:t xml:space="preserve">организаций в рамках реализации Концепции комплексного</w:t>
      </w:r>
    </w:p>
    <w:p>
      <w:pPr>
        <w:pStyle w:val="2"/>
        <w:jc w:val="center"/>
      </w:pPr>
      <w:r>
        <w:rPr>
          <w:sz w:val="20"/>
        </w:rPr>
        <w:t xml:space="preserve">сопровождения людей с расстройствами аутистического спектра</w:t>
      </w:r>
    </w:p>
    <w:p>
      <w:pPr>
        <w:pStyle w:val="2"/>
        <w:jc w:val="center"/>
      </w:pPr>
      <w:r>
        <w:rPr>
          <w:sz w:val="20"/>
        </w:rPr>
        <w:t xml:space="preserve">и другими ментальными нарушениями в Пензенской области</w:t>
      </w:r>
    </w:p>
    <w:p>
      <w:pPr>
        <w:pStyle w:val="2"/>
        <w:jc w:val="center"/>
      </w:pPr>
      <w:r>
        <w:rPr>
          <w:sz w:val="20"/>
        </w:rPr>
        <w:t xml:space="preserve">на 2021 - 2023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Министерство здравоохранения Пензенской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деятельность медицинских организаций и их структурных подразделений, учреждений системы здравоохранения Пензенской области по медицинскому сопровождению людей с расстройством аутистического спектра, детей группы риска с признаками расстройства аутистического спектра и с расстройством аутистического спектра (далее - люди с РАС, дети группы риска с признаками РАС и с РАС) на территории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проведение диагностики РАС в медицинских организациях Пензенской области, скрининга по раннему выявлению расстройств аутистического спектра у детей в Пензенской области, ведет региональный регистр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деятельность координационного звена медицинского сопровождения семей, детей с РАС и ДМН на базе ГБУЗ "Областная психиатрическая больница имени К.Р. Евграфова";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организуют взаимодействие врачебных комиссий с Федеральным казенным учреждением "Главное бюро медико-социальной экспертизы по Пензенской области" и психолого-медико-педагогическими комиссиями по вопросам формирования индивидуальной программы реабилитации (абилитации) инвалида, рекомендаций для людей с РАС, детей группы риска с признаками РАС и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информационное освещение мероприятий Плана, в том числе с участием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анализ и мониторинг эффективности оказанных медицинских услуг людям с РАС, детям группы риска по наличию РАС и с РАС, их семьям;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предоставляет в Министерство образования Пензенской области информацию о ходе выполнения Плана Концепции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Медицинские организации, в том числе "Центр общественного здоровья и медицинской профилактики":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проводят скрининговую оценку риска развития РАС и ДМН с использованием Модифицированного Скринингового Теста на Аутизм для Детей M-CHAT-R/F;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направляют детей раннего возраста из группы риска по психическому (психологическому) развитию, в том числе с расстройствами аутистического спектра, а также людей с расстройством аутистического спектра в медицинскую организацию, оказывающую медицинскую помощь по профилю "психиатрия", с приложением результатов анкетирования;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обеспечивают заполнение лицами с РАС, родителями (законными представителями) детей группы риска признаками РАС и с РАС информированного </w:t>
      </w:r>
      <w:hyperlink w:history="0" w:anchor="P324" w:tooltip="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на обработку персональных данных лиц с расстройством аутистического спектра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маршрутизацию (заполняют первичные данные и выдают родителям (законным представителям) "Маршрутный </w:t>
      </w:r>
      <w:hyperlink w:history="0" w:anchor="P378" w:tooltip="Форма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комплексного сопровождения людей с РАС", согласно приложению 2 к настоящему Порядку), а также отмечают в нем реализованные услуги в рамках оказания медицинской помощи и консультирования;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оказывают медицинскую, в том числе, раннюю помощь детям группы риска по психическому (психологическому) развитию, в том числе детей группы риска с признаками РАС и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информируют родителей (законных представителей) людей с РАС, детей группы риска с признаками РАС и с РАС о других региональных ресурсах, направленных на оказание помощи, в том числе ранней, и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рекомендуют родителям (законным представителям) детей, имеющих нарушения развития, прохождение психолого-медико-педагогической комиссии (далее - ПМПК) для определения специальных образовательных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организуют (по принадлежности в рамках уставной деятельности) обучающие мероприятия, направленные на повышение квалификации медицинских работников, предоставляющих услуги детям "группы риска" по наличию РАС и с РАС, проводит информационно-пропагандистскую работу в целях повышения уровня информированности населения о проблемах людей с РАС и оказания им квалифицированной комплексной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труда, социальной защиты и демографии Пензенской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и координирует деятельность учреждений социальной защиты, функции учредителя в отношении которых осуществляет Министерство труда, социальной защиты и демографии Пензенской области, муниципальных комплексных центров социального обслуживания населения, интернатных учреждений системы социальной защиты, других НКО по социально-реабилитационному сопровождению людей с РАС на территории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деятельность ГКУ Пензенской области "Ресурсный центр социального обслуживания населения Пензенской области" по вопросам признания людей с РАС нуждающимися в социальном обслуживании, разработки индивидуальной программы предоставления социальных услуг, направлению в Учреждения, оказывающие социальные услуги людям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предоставление социальных услуг людям с РАС, детям группы риска с признаками РАС и с РАС и их семьям, в соответствии с индивидуальной программой предоставления социальных услуг, а также осуществляют анализ эффективности оказания услуг в рамках комплексной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анализ и мониторинг эффективности оказанных социальных услуг людям с РАС, детям группы риска с признаками РАС и с РАС и их семьям в рамках комплексной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деятельность муниципальных Центров занятости населения по оказанию помощи в содействии занятости и трудоустройства, в том числе по сопровождению людей с РАС и семей людей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взаимодействие с Федеральным казенным учреждением "Главное бюро медико-социальной экспертизы по Пензенской области" по исполнению мероприятий по социальной и профессиональной реабилитации инвалида с РАС в рамках реализации индивидуальной программы реабилитации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региональный реестр организаций различных форм собственности - поставщиков услуг людям с РАС (далее - Реестр поставщиков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организуют привлечение социально ориентированных некоммерческих организаций, родительских объединений, благотворительных фондов, бизнес-структур к оказанию комплексной помощи и сопровождению людей с РАС, детей группы риска с признаками РАС и с РАС и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информационное освещение мероприятий Плана, в том числе с участием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предоставляет в Министерство образования Пензенской области информацию о ходе выполнения Плана Концепции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Учреждения сферы труда, социальной защиты населения ГКУ Пензенской области "Ресурсный центр социального обслуживания населения Пензенской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деятельность по вопросам признания людей с РАС, семьи, воспитывающей ребенка с РАС нуждающимися в социальном обслуживании, разработке индивидуальной программы предоставления социальных услуг,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направляют обратившихся граждан в Учреждения, оказывающие социальные услуги людям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первичного обращения: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обеспечивают заполнение родителями (законными представителями) людей с РАС, детей группы риска с признаками РАС и с РАС информированного </w:t>
      </w:r>
      <w:hyperlink w:history="0" w:anchor="P324" w:tooltip="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на обработку персональных данных лиц с расстройством аутистического спектра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маршрутизацию (заполняют первичные данные и выдают адрес родителям (законным представителям) "Маршрутный </w:t>
      </w:r>
      <w:hyperlink w:history="0" w:anchor="P378" w:tooltip="Форма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комплексного сопровождения людей с РАС", согласно приложению 2 к настоящему Порядку), а также отмечают в нем реализованные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ГБУ ССЗН "Областной социально-реабилитационный центр для детей и молодых инвалидов"; муниципальные комплексные центры социального обслуживания (КЦСОН):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обеспечивают предоставление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потенциала) людям с РАС, детям группы риска с признаками РАС и с РАС и их семьям, в соответствии с индивидуальной программой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осуществлении маршрутизации согласно "Маршрутному листу комплексного сопровождения" людей с РАС и отмечают в нем реализованные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информируют родителей (законных представителей) людей с РАС, детей группы риска с признаками РАС и с РАС о других региональных ресурсах, направленных на оказание помощи, в том числе ранней, и сопровождение;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мотивирование родителей (законных представителей) детей группы риска с признаками РАС и с РАС с использованием информационно-разъяснительного и других, не противоречащих законодательству Российской Федерации, методов в необходимости получения комплексной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организуют (по принадлежности в рамках уставной деятельности) проведение обучающих мероприятий, направленных на повышение компетенций работников социальной сферы, предоставляющих услуги детям группы риска по наличию РАС и с РАС, проводят информационно-пропагандистскую работу в целях повышения уровня информированности населения о проблемах людей с РАС и оказания им квалифицированной комплексной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Центры занятости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информирование людей с РАС, родителей (законных представителей), воспитывающих детей с РАС в возрасте от 14 до 18 лет, об оказании содействия в трудоустройстве, профессиональной ориентации при посредничестве центров занятости населения, а также информирование населения о мероприятиях, направленных на содействие занятости людей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реализацию мероприятий по профессиональной реабилитации или абилитации людей с РАС, в том числе родителей (законных представителей) детей группы риска с признаками РАС и с РАС, а также оказывают содействие в решении вопросов занятости путем предоставления комплекса мер, направленных на повышение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взаимодействие с организациями, указанными в настоящем Порядке, бюро медико-социальной экспертизы, органами местного самоуправления и организуют привлечение социально ориентированных некоммерческих организаций, бизнес-структур к решению вопросов занятости целевой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Министерство образования Пензенской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мониторинг реализации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деятельность межведомственной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деятельность образовательных организаций, предоставляющих услуги детям группы риска с признаками РАС и с РАС, обеспечивает создание для них специальных образовательных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Федерации), в соответствии с нормативными затратами;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предоставление среднего профессионального образования людям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создание специальных условий для образования для обучающихся группы риска с признаками РАС и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разработку и реализацию программ дополнительного образования, профессиональной ориентации, профессиональной подготовки, комплексной программы социальной адаптации детей группы риска с признаками РАС и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организуют повышение квалификации педагогических работников, предоставляющих услуги детям группы риска с признаками РАС и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информационное освещение мероприятий Плана, в том числе с участием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аналитическое сопровождение реализации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Образовательные организации Пензенской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предоставляют образовательные услуги в соответствии с рекомендациями психолого-медико-педагогической комиссии, индивидуальной программой реабилитации и абилитации инвалида (при наличии), осуществляют анализ эффективности оказания образовательных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информирование родителей (законных представителей) детей группы риска с признаками РАС и с РАС о других региональных ресурсах, направленных на оказание помощи, в том числе ранней, и комплексного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первичного обращения в учреждение социальной защиты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обеспечивают заполнение родителями (законными представителями) людей с РАС, детей группы риска с признаками РАС и с РАС информированного </w:t>
      </w:r>
      <w:hyperlink w:history="0" w:anchor="P324" w:tooltip="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на обработку персональных данных лиц с расстройством аутистического спектра согласно приложению 1 к настоящему Порядку,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маршрутизацию (заполняют первичные данные и выдают родителям (законным представителям) "Маршрутный </w:t>
      </w:r>
      <w:hyperlink w:history="0" w:anchor="P378" w:tooltip="Форма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комплексного сопровождения людей с РАС", согласно приложению 2 к настоящему Порядку), а также отмечают в нем реализованные образовательные, психолого-педагогические и консультативные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организуют (по принадлежности в рамках уставной деятельности) проведение просветительской и профилактической работы со специалистами различных ведомств, родителями (законными представителями) детей с риском РАС и расстройством аутистического спектра, гражданами с РАС и ДМН.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ГАОУ ДПО "Институт регионального развития" через "Региональный ресурсный проектный центр" (далее - РРПЦ):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информационно-аналитическое, методическое сопровождение реализации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проведение просветительской и профилактической работы, проведение обучающих мероприятий, направленных на повышение теоретического и практического опыта специалистов, предоставляющих услуги детям группы риска по наличию РАС и с РАС, проводит информационно-пропагандистскую работу в целях повышения уровня информированности населения по проблемам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обеспечивают подготовку и повышение квалификации педагогических работников, предоставляющих услуги детям группы риска по наличию РАС и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на базе физкультурно-оздоровительных комплексов работу специализированных отдельных групп для детей с РАС в секциях по адаптивной физической культуре.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ведение реестра выдаваемых "Маршрутных листов комплексного сопровождения" людей с РАС, мониторинг реализации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ГБУ ПО "Центр психолого-педагогической, медицинской и социальной помощи Пензенской области" (далее - ППМС центр):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комплексное обследование детей "группы риска" по наличию РАС и с РАС в рамках Центральной психолого-медико-педагогической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консультирует родителей (законных представителей) детей группы риска с признаками РАС и с РАС по вопросам обучения, развития и социальной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первичного обращения в ППМС центр: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заполнение родителями (законными представителями) людей с РАС, детей группы риска с признаками РАС и с РАС информированного </w:t>
      </w:r>
      <w:hyperlink w:history="0" w:anchor="P324" w:tooltip="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на обработку персональных данных лиц с расстройством аутистического спектра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маршрутизацию (заполняют первичные данные и выдают родителям (законным представителям) "Маршрутный </w:t>
      </w:r>
      <w:hyperlink w:history="0" w:anchor="P378" w:tooltip="Форма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комплексного сопровождения людей с РАС", согласно приложению 2 к настоящему Порядку), а также отмечают в нем реализованные услуги в рамках оказания психолого-педагогической, коррекционной помощи и консультирования;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родителей (законных представителей) детей группы риска с признаками РАС и с РАС о других региональных ресурсах, направленных на оказание помощи, в том числе ранней, и сопровождение;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реализует коррекционные занятия по программе "Лекотека" для детей группы риска с признаками РАС и с РАС от 2 до 7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занятия в рамках семейного клуба;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обобщает, тиражируют лучшие практики работы с детьми группы риска с признаками РАС и с РАС в системе образования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проведение просветительской и профилактической работы, обеспечивает проведение обучающих мероприятий, направленных на повышение теоретического и практического опыта специалистов, предоставляющих услуги детям группы риска с признаками РАС и с РАС, проводит информационно-пропагандистскую работу в целях повышения уровня информированности населения по проблемам людей с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культуры и туризма Пензенской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деятельность государственных учреждений культуры в части создания условий по предоставлению услуг для людей с РАС и детей группы риска с признаками РАС и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мониторинг оценки качества оказания услуг социально-культурной реабилитации людям с РАС, детям группы риска с признаками РАС и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информационное освещение мероприятий Плана реализации Концепции, в том числе с привлечением электронных и печатных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предоставляет в Министерство образования Пензенской области информацию о ходе выполнения Плана реализации Концепции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Учреждения культуры Пензенской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с организациями, предоставляющими услуги по проведению социально-культурных мероприятий в рамках реализации индивидуальной программы реабилитации и абилитации инвалида (при наличии), "Маршрутного листа комплексного сопровождения людей с РАС";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и консультирование людей с РАС, родителей (законных представителей) детей группы риска по наличию РАС и с РАС об услугах социально-культурной реабилитации с учетом имеющих условий и наличия подготовленных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физической культуры и спорта Пензенской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и координирует деятельность государственных и муниципальных учреждений (далее - Учреждения спорта), предоставляющих услуги людям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создание специальных условий для организации занятий спортом, оздоровлением людей с РАС, участия в массовых спортивных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консультативную помощь семьям людей с РАС по вопросам организации занятий спортом, оздоровления, участия в массовых спортивных мероприятиях для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взаимодействие Учреждений спорта с организациями, предоставляющими услуги людям с РАС, по разработке и реализации "Маршрутного листа комплексного сопровождения людей с РАС";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материально-техническое оснащение, создание доступной среды и дружелюбного пространства для людей с РАС в Учреждениях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мониторинг оценки качества оказания социальных услуг людям с РАС и семьям людей с РАС;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информационное освещение мероприятий Плана, в том числе с участием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предоставляет в министерство образования Пензенской области информацию о ходе выполнения Плана Концепции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Учреждения спорта Пензенской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предоставляют услуги реабилитации и абилитации посредством адаптивной физической культуры людям РАС, детям группы риска по наличию РАС и с РАС в рамках деятельности предусмотренной Уставом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информирование и консультирование людей с РАС, родителей (законных представителей) детей группы риска по наличию РАС и с РАС по вопросам реабилитации и абилитации посредством адаптивной физической культуры и занятий адаптивным спортом, о доступных объектах, мероприятиях и услуг в сфере адаптивной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организуют взаимодействие с организациями, предоставляющими услуги людям с РАС, детям группы риска по наличию РАС и с РАС по реализации индивидуальной программы реабилитации и абилитации инвалида (ребенка-инвалида), "Маршрутного листа комплексного сопровождения людей с РАС";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формируют условия для развития системы комплексной реабилитации и абилитации, комплексного сопровождения людей с РАС, родителей (законных представителей) детей группы риска по наличию РАС и с РАС.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324" w:name="P324"/>
    <w:bookmarkEnd w:id="324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родителя (законного представителя) несовершеннолетнего лица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паспорт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адресу: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мой  личный  сотовый  номер,  моего(-ей)  сына,  дочери: действующий(-ая) в</w:t>
      </w:r>
    </w:p>
    <w:p>
      <w:pPr>
        <w:pStyle w:val="1"/>
        <w:jc w:val="both"/>
      </w:pPr>
      <w:r>
        <w:rPr>
          <w:sz w:val="20"/>
        </w:rPr>
        <w:t xml:space="preserve">качестве   законного   представителя   моего(-ей)   сына,   дочери  (нужное</w:t>
      </w:r>
    </w:p>
    <w:p>
      <w:pPr>
        <w:pStyle w:val="1"/>
        <w:jc w:val="both"/>
      </w:pPr>
      <w:r>
        <w:rPr>
          <w:sz w:val="20"/>
        </w:rPr>
        <w:t xml:space="preserve">подчеркнуть)</w:t>
      </w:r>
    </w:p>
    <w:p>
      <w:pPr>
        <w:pStyle w:val="1"/>
        <w:jc w:val="both"/>
      </w:pPr>
      <w:r>
        <w:rPr>
          <w:sz w:val="20"/>
        </w:rPr>
        <w:t xml:space="preserve">ФИО несовершеннолетнего 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на  основании  (наименование  документа,  удостоверяющего личность ребенка,</w:t>
      </w:r>
    </w:p>
    <w:p>
      <w:pPr>
        <w:pStyle w:val="1"/>
        <w:jc w:val="both"/>
      </w:pPr>
      <w:r>
        <w:rPr>
          <w:sz w:val="20"/>
        </w:rPr>
        <w:t xml:space="preserve">номер    и    серия   свидетельства   о   рождении/серия,  номер   паспорта</w:t>
      </w:r>
    </w:p>
    <w:p>
      <w:pPr>
        <w:pStyle w:val="1"/>
        <w:jc w:val="both"/>
      </w:pPr>
      <w:r>
        <w:rPr>
          <w:sz w:val="20"/>
        </w:rPr>
        <w:t xml:space="preserve">несовершеннолетнего/дата выдачи и выдавший орган)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соответствии с требованиями Федерального </w:t>
      </w:r>
      <w:hyperlink w:history="0" r:id="rId13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  данных",   даю   согласие  на  автоматизированную  обработку</w:t>
      </w:r>
    </w:p>
    <w:p>
      <w:pPr>
        <w:pStyle w:val="1"/>
        <w:jc w:val="both"/>
      </w:pPr>
      <w:r>
        <w:rPr>
          <w:sz w:val="20"/>
        </w:rPr>
        <w:t xml:space="preserve">информации     в     целях     организации    комплексного    сопровождения</w:t>
      </w:r>
    </w:p>
    <w:p>
      <w:pPr>
        <w:pStyle w:val="1"/>
        <w:jc w:val="both"/>
      </w:pPr>
      <w:r>
        <w:rPr>
          <w:sz w:val="20"/>
        </w:rPr>
        <w:t xml:space="preserve">несовершеннолетнего  с  расстройствами  аутистического  спектра  и  другими</w:t>
      </w:r>
    </w:p>
    <w:p>
      <w:pPr>
        <w:pStyle w:val="1"/>
        <w:jc w:val="both"/>
      </w:pPr>
      <w:r>
        <w:rPr>
          <w:sz w:val="20"/>
        </w:rPr>
        <w:t xml:space="preserve">ментальными нарушениями, следующим операторам персональных данных: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03"/>
        <w:gridCol w:w="4536"/>
      </w:tblGrid>
      <w:tr>
        <w:tc>
          <w:tcPr>
            <w:tcW w:w="45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оператора</w:t>
            </w:r>
          </w:p>
        </w:tc>
        <w:tc>
          <w:tcPr>
            <w:tcW w:w="45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 оператора</w:t>
            </w:r>
          </w:p>
        </w:tc>
      </w:tr>
      <w:tr>
        <w:tc>
          <w:tcPr>
            <w:tcW w:w="45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  <w:t xml:space="preserve">ул. Маркина, 2, Пенза</w:t>
            </w:r>
          </w:p>
        </w:tc>
      </w:tr>
      <w:tr>
        <w:tc>
          <w:tcPr>
            <w:tcW w:w="45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  <w:t xml:space="preserve">ул. Некрасова, 24, Пенза</w:t>
            </w:r>
          </w:p>
        </w:tc>
      </w:tr>
      <w:tr>
        <w:tc>
          <w:tcPr>
            <w:tcW w:w="45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  <w:t xml:space="preserve">ул. Пушкина, 163, Пенза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персональных данных, на обработку которых дается согласие: фамилия, имя, отчество, дата и место рождения, возраст, адрес, пол, номер сотового телефона, адрес электронной почты, образовательное учреждение, класс, реквизиты документа, удостоверяющего личность ребенка, медицинские сведения (шифр диагноза,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согласие предоставляется в целях передачи персональных данных в ______________________________________________________ (наименование получателей) для реализации Концепции комплексного сопровождения людей с расстройствами аутистического спектра и другими ментальными нарушениями в Пензенской области на 2021 - 2023 годы, на осуществление следующих действий в отношении персональных данных моего(-ей) сына, дочери, подопечного, которые необходимы для достижения указанных выше целей: сбор, систематизация,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вступает в силу со дня его подписания и действует в течение 10 лет. Согласие может быть отозвано мной в любое время на основании моего письменного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подтверждаю, что давая такое согласие, я действую свободно, своей волей, в своих интересах и в интересах моего(-ей) сына, дочери, подопечного.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________________ 202__ г.              ____________________ (подпись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законного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_____________________ (подпись ребенка, достигшего 14 лет)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378" w:name="P378"/>
    <w:bookmarkEnd w:id="378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"Маршрутный лист комплексного сопровождения"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ПЕРВИЧНЫЕ ДАННЫЕ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ФИО ребенка: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Дата рождения: полных лет: _____</w:t>
      </w:r>
    </w:p>
    <w:p>
      <w:pPr>
        <w:pStyle w:val="1"/>
        <w:jc w:val="both"/>
      </w:pPr>
      <w:r>
        <w:rPr>
          <w:sz w:val="20"/>
        </w:rPr>
        <w:t xml:space="preserve">Адрес проживания: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Образовательная организация: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Группа в ДОУ/класс/группа в СПО: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Сведения о родителях/лицах их заменяющих - ФИО, тел., E-mail: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Уровень самостоятельности ребенка: (отметить)</w:t>
      </w:r>
    </w:p>
    <w:p>
      <w:pPr>
        <w:pStyle w:val="1"/>
        <w:jc w:val="both"/>
      </w:pPr>
      <w:r>
        <w:rPr>
          <w:sz w:val="20"/>
        </w:rPr>
        <w:t xml:space="preserve">полная самостоятельность;</w:t>
      </w:r>
    </w:p>
    <w:p>
      <w:pPr>
        <w:pStyle w:val="1"/>
        <w:jc w:val="both"/>
      </w:pPr>
      <w:r>
        <w:rPr>
          <w:sz w:val="20"/>
        </w:rPr>
        <w:t xml:space="preserve">относительная самостоятельность;</w:t>
      </w:r>
    </w:p>
    <w:p>
      <w:pPr>
        <w:pStyle w:val="1"/>
        <w:jc w:val="both"/>
      </w:pPr>
      <w:r>
        <w:rPr>
          <w:sz w:val="20"/>
        </w:rPr>
        <w:t xml:space="preserve">невозможность самостоятельности.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МАРШРУТ СОПРОВОЖДЕНИЯ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4"/>
        <w:gridCol w:w="4819"/>
        <w:gridCol w:w="1247"/>
        <w:gridCol w:w="2948"/>
        <w:gridCol w:w="2381"/>
      </w:tblGrid>
      <w:tr>
        <w:tc>
          <w:tcPr>
            <w:gridSpan w:val="5"/>
            <w:tcW w:w="1192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МЕДИЦИНСКИЙ АСПЕКТ СОПРОВОЖДЕНИЯ</w:t>
            </w:r>
          </w:p>
        </w:tc>
      </w:tr>
      <w:tr>
        <w:tc>
          <w:tcPr>
            <w:tcW w:w="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помощи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необходимости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(знак +)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организации - исполнителя, телефон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об исполнении (этапе исполнения), роспись ответственного</w:t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Первичная оценка уровня нервно-психического развития, диагностика риска развития заболевания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модифицированного скринингового теста на аутизм (M-CHAT-R/F)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Углубленная дифференциальная диагностика и терапия психических расстройств (подтверждение/исключение диагноза)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помощь в условиях стационара (не медикаментозная терапия: Физиотерапевтическое лечение, логопедическая и нейропсихологическая коррекция, психотерапия)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помощь в условиях стационара (медикаментозное лечение)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Постоянное наблюдение у врачей специалистов, в том числе у врача педиатра, врача психиатра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семьи (законных представителей) по медицинскому аспекту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на психолого-медико-педагогическую комиссию (при наличии показаний)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на медико-социальную экспертизу (при наличии показаний)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19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192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СОЦИАЛЬНО-РЕАБИЛИТАЦИОННЫЙ АСПЕКТ СОПРОВОЖДЕНИЯ</w:t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Признание семьи, воспитывающей ребенка с РАС нуждающейся в социальном обслуживании, разработке индивидуальной программы предоставления социальных услуг, направление в Учреждения, оказывающие социальные услуги людям с РАС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услуг: социально-бытовых, социально-медицинских услуг, в том числе проведение реабилитационных мероприятий, в том числе для инвалидов на основании индивидуальных программ реабилитации, абилитации, социально-психологических, социально-педагогических, социально-трудовых и социально-правовых услуг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социального сопровождения семей, включающего медицинскую, психологическую, педагогическую, юридическую, социальную помощь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родителей (законных представителей) по вопросам социальной реабилитации, социализации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поведения в быту; навыкам социальной независимости; обучение ребенка навыкам самостоятельного проживания в условиях тренировочной квартиры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19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192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ПСИХОЛОГО-ПЕДАГОГИЧЕСКИЙ АСПЕКТ СОПРОВОЖДЕНИЯ</w:t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Комплексное обследование в рамках психолого-медико-педагогической комиссии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Коррекционные занятия в рамках программы "Лекотека"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семьи (законных представителей) по образовательному аспекту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Коррекция психологического состояния и детско-родительских отношений в рамках реализации дополнительных общеразвивающих программ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192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ОБРАЗОВАТЕЛЬНЫЙ АСПЕКТ СОПРОВОЖДЕНИЯ</w:t>
            </w:r>
          </w:p>
        </w:tc>
      </w:tr>
      <w:tr>
        <w:tc>
          <w:tcPr>
            <w:tcW w:w="5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специальных образовательных условий детям с РАС для обеспечения получения дошкольного, общего образования детей с РАС согласно рекомендациям ПМПК, программам реабилитации, абилитации детей-инвалидов, в том числе:</w:t>
            </w:r>
          </w:p>
        </w:tc>
        <w:tc>
          <w:tcPr>
            <w:gridSpan w:val="3"/>
            <w:tcW w:w="6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автономных и ресурсных классах,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общеобразовательных классах в сопровождении тьютора,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коррекционных классах совместно с детьми с ограниченными возможностями здоровья на базе общеобразовательных школ;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 образовательных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организации летнего отдыха детей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консультативной помощи родителям (законным представителям) по вопросам воспитания, обучения, социализации детей с РАС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предоставления дополнительного образования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предоставления профессионального обучения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19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192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СОЦИОКУЛЬТУРНАЯ РЕАБИЛИТАЦИЯ</w:t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участия в спортивно-массовых мероприятиях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Посещение кружков, секций в учреждениях дополнительного образования, культуры и спорта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Библиотечное обслуживание (в т.ч. надомное), посещение специальных и общедоступных мероприятий музеев, театров, библиотек, культурно-досуговых учреждений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экскурсий, музейных занятий и мастер-классов в том числе с родителями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творческих фестивалей, выставок художественного и прикладного искусства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участия родителей и детей в работе семейных клубов, объединений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Консультирование родителей (законных представителей) по вопросам организации досуга, проведения развлекательных мероприятий, программ дополнительного образования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19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192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СОДЕЙСТВИЕ В ТРУДОУСТРОЙСТВЕ</w:t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в области содействия занятости и трудоустройства людей с РАС и семьям людей с РАС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консультативной помощи людям с РАС и семьям людей с РАС по вопросам трудоустройства, профессиональной ориентации, профессиональной подготовки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помощи родителям детей с признаками РАС и с РАС в трудоустройстве, в том числе на условиях неполной занятости, дистанционных и надомных форм занятости; создание условий для сочетания родителями выполнения трудовых функций с воспитанием ребенка с РАС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Роспись родителя (законного представителя) ________________________________</w:t>
      </w:r>
    </w:p>
    <w:p>
      <w:pPr>
        <w:pStyle w:val="1"/>
        <w:jc w:val="both"/>
      </w:pPr>
      <w:r>
        <w:rPr>
          <w:sz w:val="20"/>
        </w:rPr>
        <w:t xml:space="preserve">Дата: "___" _________ 20___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4"/>
      <w:headerReference w:type="first" r:id="rId14"/>
      <w:footerReference w:type="default" r:id="rId15"/>
      <w:footerReference w:type="first" r:id="rId1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Минобразования Пензенской обл. от 24.06.2022 N 386/01-07</w:t>
            <w:br/>
            <w:t>"О создании межведомственной рабочей группы координаторо...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Минобразования Пензенской обл. от 24.06.2022 N 386/01-07</w:t>
            <w:br/>
            <w:t>"О создании межведомственной рабочей группы координаторо...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D00C6D3F842B483545266B8992F5CF3282DF38C188A89BCCFD99DCDE9FD3DA0EE19970210035BF66B778C2986A346F99X7yDF" TargetMode = "External"/>
	<Relationship Id="rId8" Type="http://schemas.openxmlformats.org/officeDocument/2006/relationships/hyperlink" Target="consultantplus://offline/ref=12D00C6D3F842B483545266B8992F5CF3282DF38C188A899CFFC99DCDE9FD3DA0EE19970210035BF66B778C2986A346F99X7yDF" TargetMode = "External"/>
	<Relationship Id="rId9" Type="http://schemas.openxmlformats.org/officeDocument/2006/relationships/hyperlink" Target="consultantplus://offline/ref=12D00C6D3F842B483545266B8992F5CF3282DF38C188A89BCCFD99DCDE9FD3DA0EE19970210035BF66B778C2986A346F99X7yDF" TargetMode = "External"/>
	<Relationship Id="rId10" Type="http://schemas.openxmlformats.org/officeDocument/2006/relationships/hyperlink" Target="consultantplus://offline/ref=DFA3C8822F42EE20D4FCA55285672910AB6F8CA299DCCE288B99335FEAAB2732E930BE831AC12C917C01DB514EC551D8EFY8yDF" TargetMode = "External"/>
	<Relationship Id="rId11" Type="http://schemas.openxmlformats.org/officeDocument/2006/relationships/hyperlink" Target="consultantplus://offline/ref=DFA3C8822F42EE20D4FCBB5F930B771FA86CD5AA938D937D859B3B0DBDAB7B77BF39B7D2558478827C04C7Y5y2F" TargetMode = "External"/>
	<Relationship Id="rId12" Type="http://schemas.openxmlformats.org/officeDocument/2006/relationships/hyperlink" Target="consultantplus://offline/ref=DFA3C8822F42EE20D4FCA55285672910AB6F8CA299DCCE288B99335FEAAB2732E930BE8308C1749D7E04C45748D00789A9DA95688D6D33ECCB5559B5YAyEF" TargetMode = "External"/>
	<Relationship Id="rId13" Type="http://schemas.openxmlformats.org/officeDocument/2006/relationships/hyperlink" Target="consultantplus://offline/ref=DFA3C8822F42EE20D4FCBB5F930B771FA96CDBAE91D8C47FD4CE3508B5FB2167BB70E0DA4980679D7F1AC7504DYDy9F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Пензенской обл. от 24.06.2022 N 386/01-07
"О создании межведомственной рабочей группы координаторов реализации комплексного сопровождения граждан с расстройствами аутистического спектра и другими ментальными нарушениями при проектном комитете по реализации общественного проекта "Ментальное здоровье" в Пензенской области, утвержденного распоряжением Правительства Пензенской области от 09.12.2021 N 714-рП"
(вместе с "Положением о деятельности межведомственной рабочей группы по реализации</dc:title>
  <dcterms:created xsi:type="dcterms:W3CDTF">2022-11-25T05:50:23Z</dcterms:created>
</cp:coreProperties>
</file>