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Пензенской обл. от 02.12.2016 N 2981-ЗПО</w:t>
              <w:br/>
              <w:t xml:space="preserve">(ред. от 24.03.2023)</w:t>
              <w:br/>
              <w:t xml:space="preserve">"Об Общественной палате Пензенской области"</w:t>
              <w:br/>
              <w:t xml:space="preserve">(принят ЗС Пензенской обл. 25.11.2016)</w:t>
              <w:br/>
              <w:t xml:space="preserve">(вместе с "Порядком компенсации члену Общественной палаты Пензенской области понесенных за счет собственных средств расходов в связи с осуществлением им полномочий члена Общественной палаты")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декабря 2016 года</w:t>
            </w:r>
          </w:p>
        </w:tc>
        <w:tc>
          <w:tcPr>
            <w:tcW w:w="5103" w:type="dxa"/>
            <w:tcBorders>
              <w:top w:val="nil"/>
              <w:left w:val="nil"/>
              <w:bottom w:val="nil"/>
              <w:right w:val="nil"/>
            </w:tcBorders>
          </w:tcPr>
          <w:p>
            <w:pPr>
              <w:pStyle w:val="0"/>
              <w:outlineLvl w:val="0"/>
              <w:jc w:val="right"/>
            </w:pPr>
            <w:r>
              <w:rPr>
                <w:sz w:val="20"/>
              </w:rPr>
              <w:t xml:space="preserve">N 2981-ЗПО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ПЕНЗЕНСКОЙ ОБЛАСТИ</w:t>
      </w:r>
    </w:p>
    <w:p>
      <w:pPr>
        <w:pStyle w:val="2"/>
        <w:jc w:val="center"/>
      </w:pPr>
      <w:r>
        <w:rPr>
          <w:sz w:val="20"/>
        </w:rPr>
      </w:r>
    </w:p>
    <w:p>
      <w:pPr>
        <w:pStyle w:val="2"/>
        <w:jc w:val="center"/>
      </w:pPr>
      <w:r>
        <w:rPr>
          <w:sz w:val="20"/>
        </w:rPr>
        <w:t xml:space="preserve">ОБ ОБЩЕСТВЕННОЙ ПАЛАТЕ ПЕНЗЕНСКОЙ ОБЛАСТИ</w:t>
      </w:r>
    </w:p>
    <w:p>
      <w:pPr>
        <w:pStyle w:val="0"/>
        <w:jc w:val="both"/>
      </w:pPr>
      <w:r>
        <w:rPr>
          <w:sz w:val="20"/>
        </w:rPr>
      </w:r>
    </w:p>
    <w:p>
      <w:pPr>
        <w:pStyle w:val="0"/>
        <w:jc w:val="right"/>
      </w:pPr>
      <w:hyperlink w:history="0" r:id="rId7" w:tooltip="Ссылка на КонсультантПлюс">
        <w:r>
          <w:rPr>
            <w:sz w:val="20"/>
            <w:color w:val="0000ff"/>
          </w:rPr>
          <w:t xml:space="preserve">Принят</w:t>
        </w:r>
      </w:hyperlink>
    </w:p>
    <w:p>
      <w:pPr>
        <w:pStyle w:val="0"/>
        <w:jc w:val="right"/>
      </w:pPr>
      <w:r>
        <w:rPr>
          <w:sz w:val="20"/>
        </w:rPr>
        <w:t xml:space="preserve">Законодательным Собранием</w:t>
      </w:r>
    </w:p>
    <w:p>
      <w:pPr>
        <w:pStyle w:val="0"/>
        <w:jc w:val="right"/>
      </w:pPr>
      <w:r>
        <w:rPr>
          <w:sz w:val="20"/>
        </w:rPr>
        <w:t xml:space="preserve">Пензенской области</w:t>
      </w:r>
    </w:p>
    <w:p>
      <w:pPr>
        <w:pStyle w:val="0"/>
        <w:jc w:val="right"/>
      </w:pPr>
      <w:r>
        <w:rPr>
          <w:sz w:val="20"/>
        </w:rPr>
        <w:t xml:space="preserve">25 ноября 2016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Пензенской обл. от 02.02.2018 </w:t>
            </w:r>
            <w:hyperlink w:history="0" r:id="rId8" w:tooltip="Закон Пензенской обл. от 02.02.2018 N 3143-ЗПО &quot;О внесении изменения в статью 11 Закона Пензенской области &quot;Об Общественной палате Пензенской области&quot; (принят ЗС Пензенской обл. 30.01.2018) {КонсультантПлюс}">
              <w:r>
                <w:rPr>
                  <w:sz w:val="20"/>
                  <w:color w:val="0000ff"/>
                </w:rPr>
                <w:t xml:space="preserve">N 3143-ЗПО</w:t>
              </w:r>
            </w:hyperlink>
            <w:r>
              <w:rPr>
                <w:sz w:val="20"/>
                <w:color w:val="392c69"/>
              </w:rPr>
              <w:t xml:space="preserve">,</w:t>
            </w:r>
          </w:p>
          <w:p>
            <w:pPr>
              <w:pStyle w:val="0"/>
              <w:jc w:val="center"/>
            </w:pPr>
            <w:r>
              <w:rPr>
                <w:sz w:val="20"/>
                <w:color w:val="392c69"/>
              </w:rPr>
              <w:t xml:space="preserve">от 05.11.2020 </w:t>
            </w:r>
            <w:hyperlink w:history="0" r:id="rId9" w:tooltip="Закон Пензенской обл. от 05.11.2020 N 3581-ЗПО &quot;О внесении изменений в отдельные законы Пензенской области&quot; (принят ЗС Пензенской обл. 03.11.2020) {КонсультантПлюс}">
              <w:r>
                <w:rPr>
                  <w:sz w:val="20"/>
                  <w:color w:val="0000ff"/>
                </w:rPr>
                <w:t xml:space="preserve">N 3581-ЗПО</w:t>
              </w:r>
            </w:hyperlink>
            <w:r>
              <w:rPr>
                <w:sz w:val="20"/>
                <w:color w:val="392c69"/>
              </w:rPr>
              <w:t xml:space="preserve">, от 10.06.2022 </w:t>
            </w:r>
            <w:hyperlink w:history="0" r:id="rId10" w:tooltip="Закон Пензенской обл. от 10.06.2022 N 3843-ЗПО &quot;О внесении изменений в Закон Пензенской области &quot;Об Общественной палате Пензенской области&quot; (принят ЗС Пензенской обл. 10.06.2022) {КонсультантПлюс}">
              <w:r>
                <w:rPr>
                  <w:sz w:val="20"/>
                  <w:color w:val="0000ff"/>
                </w:rPr>
                <w:t xml:space="preserve">N 3843-ЗПО</w:t>
              </w:r>
            </w:hyperlink>
            <w:r>
              <w:rPr>
                <w:sz w:val="20"/>
                <w:color w:val="392c69"/>
              </w:rPr>
              <w:t xml:space="preserve">,</w:t>
            </w:r>
          </w:p>
          <w:p>
            <w:pPr>
              <w:pStyle w:val="0"/>
              <w:jc w:val="center"/>
            </w:pPr>
            <w:r>
              <w:rPr>
                <w:sz w:val="20"/>
                <w:color w:val="392c69"/>
              </w:rPr>
              <w:t xml:space="preserve">от 24.03.2023 </w:t>
            </w:r>
            <w:hyperlink w:history="0" r:id="rId11" w:tooltip="Закон Пензенской обл. от 24.03.2023 N 3999-ЗПО &quot;О внесении изменений в статьи 10 и 11 Закона Пензенской области &quot;Об Общественной палате Пензенской области&quot; (принят ЗС Пензенской обл. 24.03.2023) {КонсультантПлюс}">
              <w:r>
                <w:rPr>
                  <w:sz w:val="20"/>
                  <w:color w:val="0000ff"/>
                </w:rPr>
                <w:t xml:space="preserve">N 3999-ЗПО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Общественная палата Пензенской области (далее - Общественная палата) обеспечивает взаимодействие граждан Российской Федерации, проживающих на территории Пензенской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Пензенской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Пензенской области и органами местного самоуправления, находящимися на территории Пензенской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Пензенской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Пензенской области.</w:t>
      </w:r>
    </w:p>
    <w:p>
      <w:pPr>
        <w:pStyle w:val="0"/>
        <w:jc w:val="both"/>
      </w:pPr>
      <w:r>
        <w:rPr>
          <w:sz w:val="20"/>
        </w:rPr>
        <w:t xml:space="preserve">(в ред. </w:t>
      </w:r>
      <w:hyperlink w:history="0" r:id="rId12" w:tooltip="Закон Пензенской обл. от 10.06.2022 N 3843-ЗПО &quot;О внесении изменений в Закон Пензенской области &quot;Об Общественной палате Пензенской области&quot; (принят ЗС Пензенской обл. 10.06.2022) {КонсультантПлюс}">
        <w:r>
          <w:rPr>
            <w:sz w:val="20"/>
            <w:color w:val="0000ff"/>
          </w:rPr>
          <w:t xml:space="preserve">Закона</w:t>
        </w:r>
      </w:hyperlink>
      <w:r>
        <w:rPr>
          <w:sz w:val="20"/>
        </w:rPr>
        <w:t xml:space="preserve"> Пензенской обл. от 10.06.2022 N 3843-ЗПО)</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Наименование "Общественная палата Пензенской области" не может быть использовано в наименованиях органов государственной власти Пензенской области, органов местного самоуправления, а также в наименованиях организаций.</w:t>
      </w:r>
    </w:p>
    <w:p>
      <w:pPr>
        <w:pStyle w:val="0"/>
        <w:spacing w:before="200" w:line-rule="auto"/>
        <w:ind w:firstLine="540"/>
        <w:jc w:val="both"/>
      </w:pPr>
      <w:r>
        <w:rPr>
          <w:sz w:val="20"/>
        </w:rPr>
        <w:t xml:space="preserve">4. Общественная палата не является юридическим лицом.</w:t>
      </w:r>
    </w:p>
    <w:p>
      <w:pPr>
        <w:pStyle w:val="0"/>
        <w:spacing w:before="200" w:line-rule="auto"/>
        <w:ind w:firstLine="540"/>
        <w:jc w:val="both"/>
      </w:pPr>
      <w:r>
        <w:rPr>
          <w:sz w:val="20"/>
        </w:rPr>
        <w:t xml:space="preserve">5. Местонахождение Общественной палаты - город Пенза.</w:t>
      </w:r>
    </w:p>
    <w:p>
      <w:pPr>
        <w:pStyle w:val="0"/>
        <w:spacing w:before="200" w:line-rule="auto"/>
        <w:ind w:firstLine="540"/>
        <w:jc w:val="both"/>
      </w:pPr>
      <w:r>
        <w:rPr>
          <w:sz w:val="20"/>
        </w:rPr>
        <w:t xml:space="preserve">6. Общественная палата имеет эмблему. Описание и рисунок эмблемы утверждаются Общественной палатой.</w:t>
      </w:r>
    </w:p>
    <w:p>
      <w:pPr>
        <w:pStyle w:val="0"/>
        <w:jc w:val="both"/>
      </w:pPr>
      <w:r>
        <w:rPr>
          <w:sz w:val="20"/>
        </w:rPr>
      </w:r>
    </w:p>
    <w:bookmarkStart w:id="28" w:name="P28"/>
    <w:bookmarkEnd w:id="28"/>
    <w:p>
      <w:pPr>
        <w:pStyle w:val="2"/>
        <w:outlineLvl w:val="1"/>
        <w:ind w:firstLine="540"/>
        <w:jc w:val="both"/>
      </w:pPr>
      <w:r>
        <w:rPr>
          <w:sz w:val="20"/>
        </w:rPr>
        <w:t xml:space="preserve">Статья 2. Цели и задачи Общественной палаты</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Пензенской области и органов местного самоуправления для решения наиболее важных вопросов экономического и социального развития Пензенской области,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Пензенской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Пензенской области;</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законодательном и исполнительных органах Пензенской области, находящимися на территории Пензенской области;</w:t>
      </w:r>
    </w:p>
    <w:p>
      <w:pPr>
        <w:pStyle w:val="0"/>
        <w:jc w:val="both"/>
      </w:pPr>
      <w:r>
        <w:rPr>
          <w:sz w:val="20"/>
        </w:rPr>
        <w:t xml:space="preserve">(в ред. </w:t>
      </w:r>
      <w:hyperlink w:history="0" r:id="rId13" w:tooltip="Закон Пензенской обл. от 10.06.2022 N 3843-ЗПО &quot;О внесении изменений в Закон Пензенской области &quot;Об Общественной палате Пензенской области&quot; (принят ЗС Пензенской обл. 10.06.2022) {КонсультантПлюс}">
        <w:r>
          <w:rPr>
            <w:sz w:val="20"/>
            <w:color w:val="0000ff"/>
          </w:rPr>
          <w:t xml:space="preserve">Закона</w:t>
        </w:r>
      </w:hyperlink>
      <w:r>
        <w:rPr>
          <w:sz w:val="20"/>
        </w:rPr>
        <w:t xml:space="preserve"> Пензенской обл. от 10.06.2022 N 3843-ЗПО)</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законодательном и исполнительных органах Пензенской области, находящимся на территории Пензенской области, некоммерческим организациям, деятельность которых направлена на развитие гражданского общества в Пензенской области.</w:t>
      </w:r>
    </w:p>
    <w:p>
      <w:pPr>
        <w:pStyle w:val="0"/>
        <w:jc w:val="both"/>
      </w:pPr>
      <w:r>
        <w:rPr>
          <w:sz w:val="20"/>
        </w:rPr>
        <w:t xml:space="preserve">(в ред. </w:t>
      </w:r>
      <w:hyperlink w:history="0" r:id="rId14" w:tooltip="Закон Пензенской обл. от 10.06.2022 N 3843-ЗПО &quot;О внесении изменений в Закон Пензенской области &quot;Об Общественной палате Пензенской области&quot; (принят ЗС Пензенской обл. 10.06.2022) {КонсультантПлюс}">
        <w:r>
          <w:rPr>
            <w:sz w:val="20"/>
            <w:color w:val="0000ff"/>
          </w:rPr>
          <w:t xml:space="preserve">Закона</w:t>
        </w:r>
      </w:hyperlink>
      <w:r>
        <w:rPr>
          <w:sz w:val="20"/>
        </w:rPr>
        <w:t xml:space="preserve"> Пензенской обл. от 10.06.2022 N 3843-ЗПО)</w:t>
      </w:r>
    </w:p>
    <w:p>
      <w:pPr>
        <w:pStyle w:val="0"/>
        <w:jc w:val="both"/>
      </w:pPr>
      <w:r>
        <w:rPr>
          <w:sz w:val="20"/>
        </w:rPr>
      </w:r>
    </w:p>
    <w:p>
      <w:pPr>
        <w:pStyle w:val="2"/>
        <w:outlineLvl w:val="1"/>
        <w:ind w:firstLine="540"/>
        <w:jc w:val="both"/>
      </w:pPr>
      <w:r>
        <w:rPr>
          <w:sz w:val="20"/>
        </w:rPr>
        <w:t xml:space="preserve">Статья 3.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w:t>
      </w:r>
      <w:hyperlink w:history="0" r:id="rId17" w:tooltip="&quot;Устав Пензенской области&quot; (принят ЗС Пензенской обл. 15.04.2022) (ред. от 21.04.2023) {КонсультантПлюс}">
        <w:r>
          <w:rPr>
            <w:sz w:val="20"/>
            <w:color w:val="0000ff"/>
          </w:rPr>
          <w:t xml:space="preserve">Устава</w:t>
        </w:r>
      </w:hyperlink>
      <w:r>
        <w:rPr>
          <w:sz w:val="20"/>
        </w:rPr>
        <w:t xml:space="preserve"> Пензенской области, законов Пензенской области, настоящего Закона и иных нормативных правовых актов Пензенской области.</w:t>
      </w:r>
    </w:p>
    <w:p>
      <w:pPr>
        <w:pStyle w:val="0"/>
        <w:jc w:val="both"/>
      </w:pPr>
      <w:r>
        <w:rPr>
          <w:sz w:val="20"/>
        </w:rPr>
      </w:r>
    </w:p>
    <w:p>
      <w:pPr>
        <w:pStyle w:val="2"/>
        <w:outlineLvl w:val="1"/>
        <w:ind w:firstLine="540"/>
        <w:jc w:val="both"/>
      </w:pPr>
      <w:r>
        <w:rPr>
          <w:sz w:val="20"/>
        </w:rPr>
        <w:t xml:space="preserve">Статья 4. Принципы формирования и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jc w:val="both"/>
      </w:pPr>
      <w:r>
        <w:rPr>
          <w:sz w:val="20"/>
        </w:rPr>
      </w:r>
    </w:p>
    <w:p>
      <w:pPr>
        <w:pStyle w:val="2"/>
        <w:outlineLvl w:val="1"/>
        <w:ind w:firstLine="540"/>
        <w:jc w:val="both"/>
      </w:pPr>
      <w:r>
        <w:rPr>
          <w:sz w:val="20"/>
        </w:rPr>
        <w:t xml:space="preserve">Статья 5. Регламент Общественной палаты</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 Пензенской области (далее -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 Пензенской области (далее - совет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Пензенской области (далее - председатель Общественной палаты) и заместителя (заместителей) председателя Общественной палаты Пензенской области (далее - заместитель (заместители)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w:t>
      </w:r>
      <w:hyperlink w:history="0" r:id="rId1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7) порядок деятельности аппарата Общественной палаты Пензенской области (далее - аппарат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r>
    </w:p>
    <w:p>
      <w:pPr>
        <w:pStyle w:val="2"/>
        <w:outlineLvl w:val="1"/>
        <w:ind w:firstLine="540"/>
        <w:jc w:val="both"/>
      </w:pPr>
      <w:r>
        <w:rPr>
          <w:sz w:val="20"/>
        </w:rPr>
        <w:t xml:space="preserve">Статья 6. Кодекс этики членов Общественной палаты</w:t>
      </w:r>
    </w:p>
    <w:p>
      <w:pPr>
        <w:pStyle w:val="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Пензенской области (далее - Кодекс этики). Выполнение требований, предусмотренных Кодексом этики, является обязательным для членов Общественной палаты.</w:t>
      </w:r>
    </w:p>
    <w:p>
      <w:pPr>
        <w:pStyle w:val="0"/>
        <w:jc w:val="both"/>
      </w:pPr>
      <w:r>
        <w:rPr>
          <w:sz w:val="20"/>
        </w:rPr>
      </w:r>
    </w:p>
    <w:p>
      <w:pPr>
        <w:pStyle w:val="2"/>
        <w:outlineLvl w:val="1"/>
        <w:ind w:firstLine="540"/>
        <w:jc w:val="both"/>
      </w:pPr>
      <w:r>
        <w:rPr>
          <w:sz w:val="20"/>
        </w:rPr>
        <w:t xml:space="preserve">Статья 7. Член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w:t>
      </w:r>
    </w:p>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органов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(в ред. Законов Пензенской обл. от 05.11.2020 </w:t>
      </w:r>
      <w:hyperlink w:history="0" r:id="rId19" w:tooltip="Закон Пензенской обл. от 05.11.2020 N 3581-ЗПО &quot;О внесении изменений в отдельные законы Пензенской области&quot; (принят ЗС Пензенской обл. 03.11.2020) {КонсультантПлюс}">
        <w:r>
          <w:rPr>
            <w:sz w:val="20"/>
            <w:color w:val="0000ff"/>
          </w:rPr>
          <w:t xml:space="preserve">N 3581-ЗПО</w:t>
        </w:r>
      </w:hyperlink>
      <w:r>
        <w:rPr>
          <w:sz w:val="20"/>
        </w:rPr>
        <w:t xml:space="preserve">, от 10.06.2022 </w:t>
      </w:r>
      <w:hyperlink w:history="0" r:id="rId20" w:tooltip="Закон Пензенской обл. от 10.06.2022 N 3843-ЗПО &quot;О внесении изменений в Закон Пензенской области &quot;Об Общественной палате Пензенской области&quot; (принят ЗС Пензенской обл. 10.06.2022) {КонсультантПлюс}">
        <w:r>
          <w:rPr>
            <w:sz w:val="20"/>
            <w:color w:val="0000ff"/>
          </w:rPr>
          <w:t xml:space="preserve">N 3843-ЗПО</w:t>
        </w:r>
      </w:hyperlink>
      <w:r>
        <w:rPr>
          <w:sz w:val="20"/>
        </w:rPr>
        <w:t xml:space="preserve">)</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w:t>
      </w:r>
      <w:hyperlink w:history="0" r:id="rId2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пункта 4 части 1 статьи 10</w:t>
        </w:r>
      </w:hyperlink>
      <w:r>
        <w:rPr>
          <w:sz w:val="20"/>
        </w:rPr>
        <w:t xml:space="preserve"> Федерального закона "Об общих принципах организации и деятельности общественных палат субъектов Российской Федерации".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Отзыв члена Общественной палаты не допускается.</w:t>
      </w:r>
    </w:p>
    <w:p>
      <w:pPr>
        <w:pStyle w:val="0"/>
        <w:spacing w:before="200" w:line-rule="auto"/>
        <w:ind w:firstLine="540"/>
        <w:jc w:val="both"/>
      </w:pPr>
      <w:r>
        <w:rPr>
          <w:sz w:val="20"/>
        </w:rPr>
        <w:t xml:space="preserve">8. Члену Общественной палаты выплачивается компенсация понесенных за счет собственных средств расходов в связи с осуществлением им полномочий члена Общественной палаты в </w:t>
      </w:r>
      <w:hyperlink w:history="0" w:anchor="P264" w:tooltip="ПОРЯДОК">
        <w:r>
          <w:rPr>
            <w:sz w:val="20"/>
            <w:color w:val="0000ff"/>
          </w:rPr>
          <w:t xml:space="preserve">порядке</w:t>
        </w:r>
      </w:hyperlink>
      <w:r>
        <w:rPr>
          <w:sz w:val="20"/>
        </w:rPr>
        <w:t xml:space="preserve"> и размерах, определенных приложением к настоящему Закону.</w:t>
      </w:r>
    </w:p>
    <w:p>
      <w:pPr>
        <w:pStyle w:val="0"/>
        <w:jc w:val="both"/>
      </w:pPr>
      <w:r>
        <w:rPr>
          <w:sz w:val="20"/>
        </w:rPr>
      </w:r>
    </w:p>
    <w:p>
      <w:pPr>
        <w:pStyle w:val="2"/>
        <w:outlineLvl w:val="1"/>
        <w:ind w:firstLine="540"/>
        <w:jc w:val="both"/>
      </w:pPr>
      <w:r>
        <w:rPr>
          <w:sz w:val="20"/>
        </w:rPr>
        <w:t xml:space="preserve">Статья 8. Порядок и сроки формирования Общественной палаты</w:t>
      </w:r>
    </w:p>
    <w:p>
      <w:pPr>
        <w:pStyle w:val="0"/>
        <w:jc w:val="both"/>
      </w:pPr>
      <w:r>
        <w:rPr>
          <w:sz w:val="20"/>
        </w:rPr>
      </w:r>
    </w:p>
    <w:bookmarkStart w:id="92" w:name="P92"/>
    <w:bookmarkEnd w:id="92"/>
    <w:p>
      <w:pPr>
        <w:pStyle w:val="0"/>
        <w:ind w:firstLine="540"/>
        <w:jc w:val="both"/>
      </w:pPr>
      <w:r>
        <w:rPr>
          <w:sz w:val="20"/>
        </w:rPr>
        <w:t xml:space="preserve">1. Состав Общественной палаты формируется в соответствии с настоящим Законом из тридцати трех членов Общественной палаты:</w:t>
      </w:r>
    </w:p>
    <w:p>
      <w:pPr>
        <w:pStyle w:val="0"/>
        <w:spacing w:before="200" w:line-rule="auto"/>
        <w:ind w:firstLine="540"/>
        <w:jc w:val="both"/>
      </w:pPr>
      <w:r>
        <w:rPr>
          <w:sz w:val="20"/>
        </w:rPr>
        <w:t xml:space="preserve">1) одиннадцать граждан утверждаются Губернатором Пензенской области по представлению структурных подразделений общероссийских и межрегиональных общественных объединений, зарегистрированных на территории Пензенской области;</w:t>
      </w:r>
    </w:p>
    <w:p>
      <w:pPr>
        <w:pStyle w:val="0"/>
        <w:spacing w:before="200" w:line-rule="auto"/>
        <w:ind w:firstLine="540"/>
        <w:jc w:val="both"/>
      </w:pPr>
      <w:r>
        <w:rPr>
          <w:sz w:val="20"/>
        </w:rPr>
        <w:t xml:space="preserve">2) одиннадцать граждан утверждаются Законодательным Собранием Пензенской области по представлению некоммерческих организаций, в том числе региональных общественных объединений, зарегистрированных на территории Пензенской области;</w:t>
      </w:r>
    </w:p>
    <w:p>
      <w:pPr>
        <w:pStyle w:val="0"/>
        <w:spacing w:before="200" w:line-rule="auto"/>
        <w:ind w:firstLine="540"/>
        <w:jc w:val="both"/>
      </w:pPr>
      <w:r>
        <w:rPr>
          <w:sz w:val="20"/>
        </w:rPr>
        <w:t xml:space="preserve">3) члены Общественной палаты, утвержденные Губернатором Пензенской области, и члены Общественной палаты, утвержденные Законодательным Собранием Пензенской области, определяют одиннадцать членов Общественной палаты из числа кандидатур, представленных местными общественными объединениями, зарегистрированными на территории Пензенской области.</w:t>
      </w:r>
    </w:p>
    <w:p>
      <w:pPr>
        <w:pStyle w:val="0"/>
        <w:spacing w:before="200" w:line-rule="auto"/>
        <w:ind w:firstLine="540"/>
        <w:jc w:val="both"/>
      </w:pPr>
      <w:r>
        <w:rPr>
          <w:sz w:val="20"/>
        </w:rPr>
        <w:t xml:space="preserve">2.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3.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Пензенской области.</w:t>
      </w:r>
    </w:p>
    <w:p>
      <w:pPr>
        <w:pStyle w:val="0"/>
        <w:spacing w:before="200" w:line-rule="auto"/>
        <w:ind w:firstLine="540"/>
        <w:jc w:val="both"/>
      </w:pPr>
      <w:r>
        <w:rPr>
          <w:sz w:val="20"/>
        </w:rPr>
        <w:t xml:space="preserve">4.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22" w:tooltip="Федеральный закон от 04.04.2005 N 32-ФЗ (ред. от 29.12.2022)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5. Не позднее чем за три месяца до истечения срока полномочий членов Общественной палаты информация о начале процедуры формирования нового состава Общественной палаты (далее - информация) подлежит официальному опубликованию на сайте Законодательного Собрания Пензенской области в информационно-телекоммуникационной сети "Интернет".</w:t>
      </w:r>
    </w:p>
    <w:bookmarkStart w:id="100" w:name="P100"/>
    <w:bookmarkEnd w:id="100"/>
    <w:p>
      <w:pPr>
        <w:pStyle w:val="0"/>
        <w:spacing w:before="200" w:line-rule="auto"/>
        <w:ind w:firstLine="540"/>
        <w:jc w:val="both"/>
      </w:pPr>
      <w:r>
        <w:rPr>
          <w:sz w:val="20"/>
        </w:rPr>
        <w:t xml:space="preserve">6. В течение тридцати дней со дня опубликования информации:</w:t>
      </w:r>
    </w:p>
    <w:p>
      <w:pPr>
        <w:pStyle w:val="0"/>
        <w:spacing w:before="200" w:line-rule="auto"/>
        <w:ind w:firstLine="540"/>
        <w:jc w:val="both"/>
      </w:pPr>
      <w:r>
        <w:rPr>
          <w:sz w:val="20"/>
        </w:rPr>
        <w:t xml:space="preserve">1) структурные подразделения общероссийских и межрегиональных общественных объединений, зарегистрированные на территории Пензенской области, направляют Губернатору Пензенской области предложения о кандидатах из числа граждан, имеющих место жительства на территории Пензенской области, для утверждения в члены Общественной палаты;</w:t>
      </w:r>
    </w:p>
    <w:p>
      <w:pPr>
        <w:pStyle w:val="0"/>
        <w:spacing w:before="200" w:line-rule="auto"/>
        <w:ind w:firstLine="540"/>
        <w:jc w:val="both"/>
      </w:pPr>
      <w:r>
        <w:rPr>
          <w:sz w:val="20"/>
        </w:rPr>
        <w:t xml:space="preserve">2) некоммерческие организации, в том числе региональные общественные объединения, зарегистрированные на территории Пензенской области, направляют в Законодательное Собрание Пензенской области предложения о кандидатах из числа граждан, имеющих место жительства на территории Пензенской области, для утверждения в члены Общественной палаты;</w:t>
      </w:r>
    </w:p>
    <w:p>
      <w:pPr>
        <w:pStyle w:val="0"/>
        <w:spacing w:before="200" w:line-rule="auto"/>
        <w:ind w:firstLine="540"/>
        <w:jc w:val="both"/>
      </w:pPr>
      <w:r>
        <w:rPr>
          <w:sz w:val="20"/>
        </w:rPr>
        <w:t xml:space="preserve">3) местные общественные объединения, зарегистрированные на территории Пензенской области, направляют в аппарат Общественной палаты заявления, оформленные решениями руководящих коллегиальных органов соответствующих объединений, о желании включить своих представителей в состав Общественной палаты.</w:t>
      </w:r>
    </w:p>
    <w:p>
      <w:pPr>
        <w:pStyle w:val="0"/>
        <w:spacing w:before="200" w:line-rule="auto"/>
        <w:ind w:firstLine="540"/>
        <w:jc w:val="both"/>
      </w:pPr>
      <w:r>
        <w:rPr>
          <w:sz w:val="20"/>
        </w:rPr>
        <w:t xml:space="preserve">7. Предложения (заявления), указанные в </w:t>
      </w:r>
      <w:hyperlink w:history="0" w:anchor="P100" w:tooltip="6. В течение тридцати дней со дня опубликования информации:">
        <w:r>
          <w:rPr>
            <w:sz w:val="20"/>
            <w:color w:val="0000ff"/>
          </w:rPr>
          <w:t xml:space="preserve">части 6</w:t>
        </w:r>
      </w:hyperlink>
      <w:r>
        <w:rPr>
          <w:sz w:val="20"/>
        </w:rPr>
        <w:t xml:space="preserve"> настоящей статьи, о кандидате в члены Общественной палаты оформляются в форме письма, к которому прилагаются:</w:t>
      </w:r>
    </w:p>
    <w:p>
      <w:pPr>
        <w:pStyle w:val="0"/>
        <w:spacing w:before="200" w:line-rule="auto"/>
        <w:ind w:firstLine="540"/>
        <w:jc w:val="both"/>
      </w:pPr>
      <w:r>
        <w:rPr>
          <w:sz w:val="20"/>
        </w:rPr>
        <w:t xml:space="preserve">1) решение коллегиальных органов, обладающих соответствующими полномочиями в силу закона или в соответствии с их уставами,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о выдвижении кандидатуры в состав Общественной палаты;</w:t>
      </w:r>
    </w:p>
    <w:p>
      <w:pPr>
        <w:pStyle w:val="0"/>
        <w:spacing w:before="200" w:line-rule="auto"/>
        <w:ind w:firstLine="540"/>
        <w:jc w:val="both"/>
      </w:pPr>
      <w:r>
        <w:rPr>
          <w:sz w:val="20"/>
        </w:rPr>
        <w:t xml:space="preserve">2) сведения (анкета) о предлагаемом кандидате, содержащие обязательное согласие на обработку персональных данных;</w:t>
      </w:r>
    </w:p>
    <w:p>
      <w:pPr>
        <w:pStyle w:val="0"/>
        <w:spacing w:before="200" w:line-rule="auto"/>
        <w:ind w:firstLine="540"/>
        <w:jc w:val="both"/>
      </w:pPr>
      <w:r>
        <w:rPr>
          <w:sz w:val="20"/>
        </w:rPr>
        <w:t xml:space="preserve">3) сведения о деятельности некоммерческой организации за последние три года;</w:t>
      </w:r>
    </w:p>
    <w:p>
      <w:pPr>
        <w:pStyle w:val="0"/>
        <w:spacing w:before="200" w:line-rule="auto"/>
        <w:ind w:firstLine="540"/>
        <w:jc w:val="both"/>
      </w:pPr>
      <w:r>
        <w:rPr>
          <w:sz w:val="20"/>
        </w:rPr>
        <w:t xml:space="preserve">4) заверенная руководителем копия устава некоммерческой организации;</w:t>
      </w:r>
    </w:p>
    <w:p>
      <w:pPr>
        <w:pStyle w:val="0"/>
        <w:spacing w:before="200" w:line-rule="auto"/>
        <w:ind w:firstLine="540"/>
        <w:jc w:val="both"/>
      </w:pPr>
      <w:r>
        <w:rPr>
          <w:sz w:val="20"/>
        </w:rPr>
        <w:t xml:space="preserve">5) заверенная руководителем копия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6) заявление предлагаемого некоммерческой организацией кандидата в члены Общественной палаты о согласии на участие в работе Общественной палаты.</w:t>
      </w:r>
    </w:p>
    <w:bookmarkStart w:id="111" w:name="P111"/>
    <w:bookmarkEnd w:id="111"/>
    <w:p>
      <w:pPr>
        <w:pStyle w:val="0"/>
        <w:spacing w:before="200" w:line-rule="auto"/>
        <w:ind w:firstLine="540"/>
        <w:jc w:val="both"/>
      </w:pPr>
      <w:r>
        <w:rPr>
          <w:sz w:val="20"/>
        </w:rPr>
        <w:t xml:space="preserve">8. По истечении срока, установленного в соответствии с </w:t>
      </w:r>
      <w:hyperlink w:history="0" w:anchor="P100" w:tooltip="6. В течение тридцати дней со дня опубликования информации:">
        <w:r>
          <w:rPr>
            <w:sz w:val="20"/>
            <w:color w:val="0000ff"/>
          </w:rPr>
          <w:t xml:space="preserve">частью 6</w:t>
        </w:r>
      </w:hyperlink>
      <w:r>
        <w:rPr>
          <w:sz w:val="20"/>
        </w:rPr>
        <w:t xml:space="preserve"> настоящей статьи, в течение тридцати дней:</w:t>
      </w:r>
    </w:p>
    <w:p>
      <w:pPr>
        <w:pStyle w:val="0"/>
        <w:spacing w:before="200" w:line-rule="auto"/>
        <w:ind w:firstLine="540"/>
        <w:jc w:val="both"/>
      </w:pPr>
      <w:r>
        <w:rPr>
          <w:sz w:val="20"/>
        </w:rPr>
        <w:t xml:space="preserve">1) Губернатор Пензенской области утверждает определенных им членов Общественной палаты;</w:t>
      </w:r>
    </w:p>
    <w:p>
      <w:pPr>
        <w:pStyle w:val="0"/>
        <w:spacing w:before="200" w:line-rule="auto"/>
        <w:ind w:firstLine="540"/>
        <w:jc w:val="both"/>
      </w:pPr>
      <w:r>
        <w:rPr>
          <w:sz w:val="20"/>
        </w:rPr>
        <w:t xml:space="preserve">2) Законодательное Собрание Пензенской области утверждает определенных им членов Общественной палаты.</w:t>
      </w:r>
    </w:p>
    <w:bookmarkStart w:id="114" w:name="P114"/>
    <w:bookmarkEnd w:id="114"/>
    <w:p>
      <w:pPr>
        <w:pStyle w:val="0"/>
        <w:spacing w:before="200" w:line-rule="auto"/>
        <w:ind w:firstLine="540"/>
        <w:jc w:val="both"/>
      </w:pPr>
      <w:r>
        <w:rPr>
          <w:sz w:val="20"/>
        </w:rPr>
        <w:t xml:space="preserve">9. По истечении срока, установленного в соответствии с </w:t>
      </w:r>
      <w:hyperlink w:history="0" w:anchor="P111" w:tooltip="8. По истечении срока, установленного в соответствии с частью 6 настоящей статьи, в течение тридцати дней:">
        <w:r>
          <w:rPr>
            <w:sz w:val="20"/>
            <w:color w:val="0000ff"/>
          </w:rPr>
          <w:t xml:space="preserve">частью 8</w:t>
        </w:r>
      </w:hyperlink>
      <w:r>
        <w:rPr>
          <w:sz w:val="20"/>
        </w:rPr>
        <w:t xml:space="preserve"> настоящей статьи, в течение пятнадцати дней члены Общественной палаты, утвержденные Губернатором Пензенской области, совместно с членами Общественной палаты, утвержденными Законодательным Собранием Пензенской области, принимают решение о приеме одиннадцати членов Общественной палаты из числа кандидатур, представленных местными общественными объединениями. Указанное решение принимается большинством голосов от общего числа членов Общественной палаты, утвержденных Губернатором Пензенской области и Законодательным Собранием Пензенской области, на их совместном заседании путем голосования и оформляется протоколом. Совместное заседание является правомочным, если на нем присутствует не менее чем две трети от общего числа членов Общественной палаты, утвержденных Губернатором Пензенской области и Законодательным Собранием Пензенской области.</w:t>
      </w:r>
    </w:p>
    <w:p>
      <w:pPr>
        <w:pStyle w:val="0"/>
        <w:spacing w:before="200" w:line-rule="auto"/>
        <w:ind w:firstLine="540"/>
        <w:jc w:val="both"/>
      </w:pPr>
      <w:r>
        <w:rPr>
          <w:sz w:val="20"/>
        </w:rPr>
        <w:t xml:space="preserve">10.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w:t>
      </w:r>
    </w:p>
    <w:p>
      <w:pPr>
        <w:pStyle w:val="0"/>
        <w:spacing w:before="200" w:line-rule="auto"/>
        <w:ind w:firstLine="540"/>
        <w:jc w:val="both"/>
      </w:pPr>
      <w:r>
        <w:rPr>
          <w:sz w:val="20"/>
        </w:rPr>
        <w:t xml:space="preserve">11.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12.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13. В случае досрочного прекращения полномочий члена Общественной палаты в соответствии с </w:t>
      </w:r>
      <w:hyperlink w:history="0" r:id="rId2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пунктами 2</w:t>
        </w:r>
      </w:hyperlink>
      <w:r>
        <w:rPr>
          <w:sz w:val="20"/>
        </w:rPr>
        <w:t xml:space="preserve"> - </w:t>
      </w:r>
      <w:hyperlink w:history="0" r:id="rId2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8 части 1 статьи 10</w:t>
        </w:r>
      </w:hyperlink>
      <w:r>
        <w:rPr>
          <w:sz w:val="20"/>
        </w:rPr>
        <w:t xml:space="preserve"> Федерального закона "Об общих принципах организации и деятельности общественных палат субъектов Российской Федерации", новые члены Общественной палаты вводятся в ее состав органом, утвердившим члена Общественной палаты, полномочия которого прекращены, из числа кандидатур, подавших заявление при формировании действующего состава Общественной палаты, а в случае отсутствия таких кандидатур - в соответствии с процедурой формирования Общественной палаты, установленной </w:t>
      </w:r>
      <w:hyperlink w:history="0" w:anchor="P92" w:tooltip="1. Состав Общественной палаты формируется в соответствии с настоящим Законом из тридцати трех членов Общественной палаты:">
        <w:r>
          <w:rPr>
            <w:sz w:val="20"/>
            <w:color w:val="0000ff"/>
          </w:rPr>
          <w:t xml:space="preserve">частями 1</w:t>
        </w:r>
      </w:hyperlink>
      <w:r>
        <w:rPr>
          <w:sz w:val="20"/>
        </w:rPr>
        <w:t xml:space="preserve"> - </w:t>
      </w:r>
      <w:hyperlink w:history="0" w:anchor="P114" w:tooltip="9. По истечении срока, установленного в соответствии с частью 8 настоящей статьи, в течение пятнадцати дней члены Общественной палаты, утвержденные Губернатором Пензенской области, совместно с членами Общественной палаты, утвержденными Законодательным Собранием Пензенской области, принимают решение о приеме одиннадцати членов Общественной палаты из числа кандидатур, представленных местными общественными объединениями. Указанное решение принимается большинством голосов от общего числа членов Общественной ...">
        <w:r>
          <w:rPr>
            <w:sz w:val="20"/>
            <w:color w:val="0000ff"/>
          </w:rPr>
          <w:t xml:space="preserve">9</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9.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Общественная палата вправе образовывать рабочие группы Общественной палаты.</w:t>
      </w:r>
    </w:p>
    <w:p>
      <w:pPr>
        <w:pStyle w:val="0"/>
        <w:spacing w:before="200" w:line-rule="auto"/>
        <w:ind w:firstLine="540"/>
        <w:jc w:val="both"/>
      </w:pPr>
      <w:r>
        <w:rPr>
          <w:sz w:val="20"/>
        </w:rPr>
        <w:t xml:space="preserve">3. В состав комиссий Общественной палаты входят члены Общественной палаты. Возглавляет и организует работу комиссии Общественной палаты председатель комиссии Общественной палаты, избираемый из числа ее членов.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spacing w:before="200" w:line-rule="auto"/>
        <w:ind w:firstLine="540"/>
        <w:jc w:val="both"/>
      </w:pPr>
      <w:r>
        <w:rPr>
          <w:sz w:val="20"/>
        </w:rPr>
        <w:t xml:space="preserve">4.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30" w:name="P130"/>
    <w:bookmarkEnd w:id="130"/>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32" w:name="P132"/>
    <w:bookmarkEnd w:id="132"/>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5.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6. Вопросы, указанные в </w:t>
      </w:r>
      <w:hyperlink w:history="0" w:anchor="P130" w:tooltip="2) избрание председателя Общественной палаты и заместителя (заместителей) председателя Общественной палаты;">
        <w:r>
          <w:rPr>
            <w:sz w:val="20"/>
            <w:color w:val="0000ff"/>
          </w:rPr>
          <w:t xml:space="preserve">пунктах 2</w:t>
        </w:r>
      </w:hyperlink>
      <w:r>
        <w:rPr>
          <w:sz w:val="20"/>
        </w:rPr>
        <w:t xml:space="preserve"> - </w:t>
      </w:r>
      <w:hyperlink w:history="0" w:anchor="P132" w:tooltip="4) избрание председателей комиссий Общественной палаты и их заместителей.">
        <w:r>
          <w:rPr>
            <w:sz w:val="20"/>
            <w:color w:val="0000ff"/>
          </w:rPr>
          <w:t xml:space="preserve">4 части 4</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7.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8.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порядке, установленном настоящим Законом,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Пензенской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Пензенской области;</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законодательством Пензенской области и Регламентом Общественной палаты.</w:t>
      </w:r>
    </w:p>
    <w:p>
      <w:pPr>
        <w:pStyle w:val="0"/>
        <w:spacing w:before="200" w:line-rule="auto"/>
        <w:ind w:firstLine="540"/>
        <w:jc w:val="both"/>
      </w:pPr>
      <w:r>
        <w:rPr>
          <w:sz w:val="20"/>
        </w:rPr>
        <w:t xml:space="preserve">9.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10.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Пензенской области и Регламентом Общественной палаты.</w:t>
      </w:r>
    </w:p>
    <w:p>
      <w:pPr>
        <w:pStyle w:val="0"/>
        <w:jc w:val="both"/>
      </w:pPr>
      <w:r>
        <w:rPr>
          <w:sz w:val="20"/>
        </w:rPr>
      </w:r>
    </w:p>
    <w:p>
      <w:pPr>
        <w:pStyle w:val="2"/>
        <w:outlineLvl w:val="1"/>
        <w:ind w:firstLine="540"/>
        <w:jc w:val="both"/>
      </w:pPr>
      <w:r>
        <w:rPr>
          <w:sz w:val="20"/>
        </w:rPr>
        <w:t xml:space="preserve">Статья 10. Порядок выдвижения предложения по кандидатуре на должность руководителя аппарата Общественной палаты</w:t>
      </w:r>
    </w:p>
    <w:p>
      <w:pPr>
        <w:pStyle w:val="0"/>
        <w:jc w:val="both"/>
      </w:pPr>
      <w:r>
        <w:rPr>
          <w:sz w:val="20"/>
        </w:rPr>
      </w:r>
    </w:p>
    <w:p>
      <w:pPr>
        <w:pStyle w:val="0"/>
        <w:ind w:firstLine="540"/>
        <w:jc w:val="both"/>
      </w:pPr>
      <w:r>
        <w:rPr>
          <w:sz w:val="20"/>
        </w:rPr>
        <w:t xml:space="preserve">1. Совет Общественной палаты предлагает кандидатуру на должность руководителя аппарата Общественной палаты и направляет предложение в Правительство Пензенской области для рассмотрения.</w:t>
      </w:r>
    </w:p>
    <w:bookmarkStart w:id="160" w:name="P160"/>
    <w:bookmarkEnd w:id="160"/>
    <w:p>
      <w:pPr>
        <w:pStyle w:val="0"/>
        <w:spacing w:before="200" w:line-rule="auto"/>
        <w:ind w:firstLine="540"/>
        <w:jc w:val="both"/>
      </w:pPr>
      <w:r>
        <w:rPr>
          <w:sz w:val="20"/>
        </w:rPr>
        <w:t xml:space="preserve">2. Правительство Пензенской области в течение пяти рабочих дней рассматривает предложение совета Общественной палаты.</w:t>
      </w:r>
    </w:p>
    <w:p>
      <w:pPr>
        <w:pStyle w:val="0"/>
        <w:jc w:val="both"/>
      </w:pPr>
      <w:r>
        <w:rPr>
          <w:sz w:val="20"/>
        </w:rPr>
        <w:t xml:space="preserve">(в ред. </w:t>
      </w:r>
      <w:hyperlink w:history="0" r:id="rId25" w:tooltip="Закон Пензенской обл. от 24.03.2023 N 3999-ЗПО &quot;О внесении изменений в статьи 10 и 11 Закона Пензенской области &quot;Об Общественной палате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3999-ЗПО)</w:t>
      </w:r>
    </w:p>
    <w:p>
      <w:pPr>
        <w:pStyle w:val="0"/>
        <w:spacing w:before="200" w:line-rule="auto"/>
        <w:ind w:firstLine="540"/>
        <w:jc w:val="both"/>
      </w:pPr>
      <w:r>
        <w:rPr>
          <w:sz w:val="20"/>
        </w:rPr>
        <w:t xml:space="preserve">3. По истечении срока, установленного в соответствии с </w:t>
      </w:r>
      <w:hyperlink w:history="0" w:anchor="P160" w:tooltip="2. Правительство Пензенской области в течение пяти рабочих дней рассматривает предложение совета Общественной палаты.">
        <w:r>
          <w:rPr>
            <w:sz w:val="20"/>
            <w:color w:val="0000ff"/>
          </w:rPr>
          <w:t xml:space="preserve">частью 2</w:t>
        </w:r>
      </w:hyperlink>
      <w:r>
        <w:rPr>
          <w:sz w:val="20"/>
        </w:rPr>
        <w:t xml:space="preserve"> настоящей статьи, Правительство Пензенской области принимает решение о назначении руководителя аппарата Общественной палаты в соответствии с действующим законодательством.</w:t>
      </w:r>
    </w:p>
    <w:p>
      <w:pPr>
        <w:pStyle w:val="0"/>
        <w:spacing w:before="200" w:line-rule="auto"/>
        <w:ind w:firstLine="540"/>
        <w:jc w:val="both"/>
      </w:pPr>
      <w:r>
        <w:rPr>
          <w:sz w:val="20"/>
        </w:rPr>
        <w:t xml:space="preserve">4. В случае отказа в назначении кандидатуры на должность руководителя аппарата Общественной палаты совет Общественной палаты в срок не позднее семи дней предлагает новую кандидатуру на должность руководителя аппарата Общественной палаты и направляет предложение в Правительство Пензенской области для рассмотрения.</w:t>
      </w:r>
    </w:p>
    <w:p>
      <w:pPr>
        <w:pStyle w:val="0"/>
        <w:jc w:val="both"/>
      </w:pPr>
      <w:r>
        <w:rPr>
          <w:sz w:val="20"/>
        </w:rPr>
      </w:r>
    </w:p>
    <w:p>
      <w:pPr>
        <w:pStyle w:val="2"/>
        <w:outlineLvl w:val="1"/>
        <w:ind w:firstLine="540"/>
        <w:jc w:val="both"/>
      </w:pPr>
      <w:r>
        <w:rPr>
          <w:sz w:val="20"/>
        </w:rPr>
        <w:t xml:space="preserve">Статья 11. Организация деятельности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Губернатором Пензенской области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5. Решения Общественной палаты принимаются в форме заключений, предложений и обращений и носят рекомендательный характер.</w:t>
      </w:r>
    </w:p>
    <w:p>
      <w:pPr>
        <w:pStyle w:val="0"/>
        <w:spacing w:before="200" w:line-rule="auto"/>
        <w:ind w:firstLine="540"/>
        <w:jc w:val="both"/>
      </w:pPr>
      <w:r>
        <w:rPr>
          <w:sz w:val="20"/>
        </w:rPr>
        <w:t xml:space="preserve">6. В целях реализации задач, возложенных на Общественную палату,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2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27" w:tooltip="Закон Пензенской обл. от 04.03.2015 N 2679-ЗПО &quot;О порядке организации и осуществления общественного контроля в Пензенской области&quot; (принят ЗС Пензенской обл. 20.02.2015) {КонсультантПлюс}">
        <w:r>
          <w:rPr>
            <w:sz w:val="20"/>
            <w:color w:val="0000ff"/>
          </w:rPr>
          <w:t xml:space="preserve">Законом</w:t>
        </w:r>
      </w:hyperlink>
      <w:r>
        <w:rPr>
          <w:sz w:val="20"/>
        </w:rPr>
        <w:t xml:space="preserve"> Пензенской области от 4 марта 2015 года N 2679-ЗПО "О порядке организации и осуществления общественного контроля в Пензенской области" и иными нормативными правовыми актами Пензенской области общественный контроль за деятельностью территориальных органов федеральных органов исполнительной власти, исполнительных органов Пензенской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Пензенской области;</w:t>
      </w:r>
    </w:p>
    <w:p>
      <w:pPr>
        <w:pStyle w:val="0"/>
        <w:jc w:val="both"/>
      </w:pPr>
      <w:r>
        <w:rPr>
          <w:sz w:val="20"/>
        </w:rPr>
        <w:t xml:space="preserve">(в ред. </w:t>
      </w:r>
      <w:hyperlink w:history="0" r:id="rId28" w:tooltip="Закон Пензенской обл. от 10.06.2022 N 3843-ЗПО &quot;О внесении изменений в Закон Пензенской области &quot;Об Общественной палате Пензенской области&quot; (принят ЗС Пензенской обл. 10.06.2022) {КонсультантПлюс}">
        <w:r>
          <w:rPr>
            <w:sz w:val="20"/>
            <w:color w:val="0000ff"/>
          </w:rPr>
          <w:t xml:space="preserve">Закона</w:t>
        </w:r>
      </w:hyperlink>
      <w:r>
        <w:rPr>
          <w:sz w:val="20"/>
        </w:rPr>
        <w:t xml:space="preserve"> Пензенской обл. от 10.06.2022 N 3843-ЗПО)</w:t>
      </w:r>
    </w:p>
    <w:p>
      <w:pPr>
        <w:pStyle w:val="0"/>
        <w:spacing w:before="200" w:line-rule="auto"/>
        <w:ind w:firstLine="540"/>
        <w:jc w:val="both"/>
      </w:pPr>
      <w:r>
        <w:rPr>
          <w:sz w:val="20"/>
        </w:rPr>
        <w:t xml:space="preserve">2) проводить гражданские форумы, семинары,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Пензенской области, органов местного самоуправления,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Законодательного Собрания Пензенской области, заседаниях Правительства Пензенской области, коллегий иных исполнительных органов Пензенской области, органов местного самоуправления;</w:t>
      </w:r>
    </w:p>
    <w:p>
      <w:pPr>
        <w:pStyle w:val="0"/>
        <w:jc w:val="both"/>
      </w:pPr>
      <w:r>
        <w:rPr>
          <w:sz w:val="20"/>
        </w:rPr>
        <w:t xml:space="preserve">(в ред. </w:t>
      </w:r>
      <w:hyperlink w:history="0" r:id="rId29" w:tooltip="Закон Пензенской обл. от 10.06.2022 N 3843-ЗПО &quot;О внесении изменений в Закон Пензенской области &quot;Об Общественной палате Пензенской области&quot; (принят ЗС Пензенской обл. 10.06.2022) {КонсультантПлюс}">
        <w:r>
          <w:rPr>
            <w:sz w:val="20"/>
            <w:color w:val="0000ff"/>
          </w:rPr>
          <w:t xml:space="preserve">Закона</w:t>
        </w:r>
      </w:hyperlink>
      <w:r>
        <w:rPr>
          <w:sz w:val="20"/>
        </w:rPr>
        <w:t xml:space="preserve"> Пензенской обл. от 10.06.2022 N 3843-ЗПО)</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Пензенской области, содействие в обеспечении их методическими материалами;</w:t>
      </w:r>
    </w:p>
    <w:p>
      <w:pPr>
        <w:pStyle w:val="0"/>
        <w:spacing w:before="200" w:line-rule="auto"/>
        <w:ind w:firstLine="540"/>
        <w:jc w:val="both"/>
      </w:pPr>
      <w:r>
        <w:rPr>
          <w:sz w:val="20"/>
        </w:rPr>
        <w:t xml:space="preserve">7) рассматривать ходатайства о создании лесопаркового зеленого пояса в порядке, установленном Федеральным </w:t>
      </w:r>
      <w:hyperlink w:history="0" r:id="rId30"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spacing w:before="200" w:line-rule="auto"/>
        <w:ind w:firstLine="540"/>
        <w:jc w:val="both"/>
      </w:pPr>
      <w:r>
        <w:rPr>
          <w:sz w:val="20"/>
        </w:rPr>
        <w:t xml:space="preserve">8) привлекать в соответствии с Регламентом Общественной палаты экспертов;</w:t>
      </w:r>
    </w:p>
    <w:p>
      <w:pPr>
        <w:pStyle w:val="0"/>
        <w:spacing w:before="200" w:line-rule="auto"/>
        <w:ind w:firstLine="540"/>
        <w:jc w:val="both"/>
      </w:pPr>
      <w:r>
        <w:rPr>
          <w:sz w:val="20"/>
        </w:rPr>
        <w:t xml:space="preserve">9) выступать с инициативами по различным вопросам общественной жизни, вносить предложения в органы государственной власти и органы местного самоуправления Пензенской области;</w:t>
      </w:r>
    </w:p>
    <w:p>
      <w:pPr>
        <w:pStyle w:val="0"/>
        <w:spacing w:before="200" w:line-rule="auto"/>
        <w:ind w:firstLine="540"/>
        <w:jc w:val="both"/>
      </w:pPr>
      <w:r>
        <w:rPr>
          <w:sz w:val="20"/>
        </w:rPr>
        <w:t xml:space="preserve">10) осуществлять взаимодействие со средствами массовой информации, учебными заведениями, творческими союзами, некоммерческими организациями;</w:t>
      </w:r>
    </w:p>
    <w:p>
      <w:pPr>
        <w:pStyle w:val="0"/>
        <w:spacing w:before="200" w:line-rule="auto"/>
        <w:ind w:firstLine="540"/>
        <w:jc w:val="both"/>
      </w:pPr>
      <w:r>
        <w:rPr>
          <w:sz w:val="20"/>
        </w:rPr>
        <w:t xml:space="preserve">11) опубликовывать и распространять методические материалы по проблемам реализации прав и свобод граждан.</w:t>
      </w:r>
    </w:p>
    <w:p>
      <w:pPr>
        <w:pStyle w:val="0"/>
        <w:spacing w:before="200" w:line-rule="auto"/>
        <w:ind w:firstLine="540"/>
        <w:jc w:val="both"/>
      </w:pPr>
      <w:r>
        <w:rPr>
          <w:sz w:val="20"/>
        </w:rPr>
        <w:t xml:space="preserve">7. Общественная палата имеет также иные права, установленные федеральными законами, законами Пензенской области.</w:t>
      </w:r>
    </w:p>
    <w:p>
      <w:pPr>
        <w:pStyle w:val="0"/>
        <w:spacing w:before="200" w:line-rule="auto"/>
        <w:ind w:firstLine="540"/>
        <w:jc w:val="both"/>
      </w:pPr>
      <w:r>
        <w:rPr>
          <w:sz w:val="20"/>
        </w:rPr>
        <w:t xml:space="preserve">8.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(часть 8 введена </w:t>
      </w:r>
      <w:hyperlink w:history="0" r:id="rId31" w:tooltip="Закон Пензенской обл. от 02.02.2018 N 3143-ЗПО &quot;О внесении изменения в статью 11 Закона Пензенской области &quot;Об Общественной палате Пензенской области&quot; (принят ЗС Пензенской обл. 30.01.2018) {КонсультантПлюс}">
        <w:r>
          <w:rPr>
            <w:sz w:val="20"/>
            <w:color w:val="0000ff"/>
          </w:rPr>
          <w:t xml:space="preserve">Законом</w:t>
        </w:r>
      </w:hyperlink>
      <w:r>
        <w:rPr>
          <w:sz w:val="20"/>
        </w:rPr>
        <w:t xml:space="preserve"> Пензенской обл. от 02.02.2018 N 3143-ЗПО)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 9 ст. 11 вступает в силу с 04.06.2023 и в части выделения бюджетных ассигнований на принятие новых видов расходных обязательств, осуществляемых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Пензенской области, действует в части, не противоречащей закону Пензенской области о бюджете Пензенской области на очередной финансовый год и на плановый период (</w:t>
            </w:r>
            <w:hyperlink w:history="0" r:id="rId32" w:tooltip="Закон Пензенской обл. от 24.03.2023 N 3999-ЗПО &quot;О внесении изменений в статьи 10 и 11 Закона Пензенской области &quot;Об Общественной палате Пензенской области&quot; (принят ЗС Пензенской обл. 24.03.2023) {КонсультантПлюс}">
              <w:r>
                <w:rPr>
                  <w:sz w:val="20"/>
                  <w:color w:val="0000ff"/>
                </w:rPr>
                <w:t xml:space="preserve">Закон</w:t>
              </w:r>
            </w:hyperlink>
            <w:r>
              <w:rPr>
                <w:sz w:val="20"/>
                <w:color w:val="392c69"/>
              </w:rPr>
              <w:t xml:space="preserve"> Пензенской обл. от 24.03.2023 N 3999-ЗПО).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Общественная палата возмещает расходы, связанные с осуществлением полномочий членов общественной наблюдательной комиссии Пензенской области, и оказывает содействие в материально-техническом и информационном обеспечении деятельности общественной наблюдательной комиссии Пензенской области.</w:t>
      </w:r>
    </w:p>
    <w:p>
      <w:pPr>
        <w:pStyle w:val="0"/>
        <w:jc w:val="both"/>
      </w:pPr>
      <w:r>
        <w:rPr>
          <w:sz w:val="20"/>
        </w:rPr>
        <w:t xml:space="preserve">(часть 9 введена </w:t>
      </w:r>
      <w:hyperlink w:history="0" r:id="rId33" w:tooltip="Закон Пензенской обл. от 24.03.2023 N 3999-ЗПО &quot;О внесении изменений в статьи 10 и 11 Закона Пензенской области &quot;Об Общественной палате Пензенской области&quot; (принят ЗС Пензенской обл. 24.03.2023) {КонсультантПлюс}">
        <w:r>
          <w:rPr>
            <w:sz w:val="20"/>
            <w:color w:val="0000ff"/>
          </w:rPr>
          <w:t xml:space="preserve">Законом</w:t>
        </w:r>
      </w:hyperlink>
      <w:r>
        <w:rPr>
          <w:sz w:val="20"/>
        </w:rPr>
        <w:t xml:space="preserve"> Пензенской обл. от 24.03.2023 N 3999-ЗПО)</w:t>
      </w:r>
    </w:p>
    <w:p>
      <w:pPr>
        <w:pStyle w:val="0"/>
        <w:jc w:val="both"/>
      </w:pPr>
      <w:r>
        <w:rPr>
          <w:sz w:val="20"/>
        </w:rPr>
      </w:r>
    </w:p>
    <w:p>
      <w:pPr>
        <w:pStyle w:val="2"/>
        <w:outlineLvl w:val="1"/>
        <w:ind w:firstLine="540"/>
        <w:jc w:val="both"/>
      </w:pPr>
      <w:r>
        <w:rPr>
          <w:sz w:val="20"/>
        </w:rPr>
        <w:t xml:space="preserve">Статья 12. Предоставление информации Общественной палате</w:t>
      </w:r>
    </w:p>
    <w:p>
      <w:pPr>
        <w:pStyle w:val="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Пензенской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Пензенской области,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28" w:tooltip="Статья 2. Цели и задачи Общественной палаты">
        <w:r>
          <w:rPr>
            <w:sz w:val="20"/>
            <w:color w:val="0000ff"/>
          </w:rPr>
          <w:t xml:space="preserve">статье 2</w:t>
        </w:r>
      </w:hyperlink>
      <w:r>
        <w:rPr>
          <w:sz w:val="20"/>
        </w:rPr>
        <w:t xml:space="preserve"> настоящего Закона.</w:t>
      </w:r>
    </w:p>
    <w:p>
      <w:pPr>
        <w:pStyle w:val="0"/>
        <w:spacing w:before="200" w:line-rule="auto"/>
        <w:ind w:firstLine="540"/>
        <w:jc w:val="both"/>
      </w:pPr>
      <w:r>
        <w:rPr>
          <w:sz w:val="20"/>
        </w:rPr>
        <w:t xml:space="preserve">2. Территориальные органы федеральных органов исполнительной власти, органы государственной власти Пензенской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Пензенской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jc w:val="both"/>
      </w:pPr>
      <w:r>
        <w:rPr>
          <w:sz w:val="20"/>
        </w:rPr>
      </w:r>
    </w:p>
    <w:p>
      <w:pPr>
        <w:pStyle w:val="2"/>
        <w:outlineLvl w:val="1"/>
        <w:ind w:firstLine="540"/>
        <w:jc w:val="both"/>
      </w:pPr>
      <w:r>
        <w:rPr>
          <w:sz w:val="20"/>
        </w:rPr>
        <w:t xml:space="preserve">Статья 13. Содействие членам Общественной палаты</w:t>
      </w:r>
    </w:p>
    <w:p>
      <w:pPr>
        <w:pStyle w:val="0"/>
        <w:jc w:val="both"/>
      </w:pPr>
      <w:r>
        <w:rPr>
          <w:sz w:val="20"/>
        </w:rPr>
      </w:r>
    </w:p>
    <w:p>
      <w:pPr>
        <w:pStyle w:val="0"/>
        <w:ind w:firstLine="540"/>
        <w:jc w:val="both"/>
      </w:pPr>
      <w:r>
        <w:rPr>
          <w:sz w:val="20"/>
        </w:rPr>
        <w:t xml:space="preserve">Органы государственной власти Пензенской области,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Законом, нормативными правовыми актами Пензенской области, Регламентом Общественной палаты.</w:t>
      </w:r>
    </w:p>
    <w:p>
      <w:pPr>
        <w:pStyle w:val="0"/>
        <w:jc w:val="both"/>
      </w:pPr>
      <w:r>
        <w:rPr>
          <w:sz w:val="20"/>
        </w:rPr>
      </w:r>
    </w:p>
    <w:p>
      <w:pPr>
        <w:pStyle w:val="2"/>
        <w:outlineLvl w:val="1"/>
        <w:ind w:firstLine="540"/>
        <w:jc w:val="both"/>
      </w:pPr>
      <w:r>
        <w:rPr>
          <w:sz w:val="20"/>
        </w:rPr>
        <w:t xml:space="preserve">Статья 14. Удостоверение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pPr>
        <w:pStyle w:val="0"/>
        <w:spacing w:before="200" w:line-rule="auto"/>
        <w:ind w:firstLine="540"/>
        <w:jc w:val="both"/>
      </w:pPr>
      <w:r>
        <w:rPr>
          <w:sz w:val="20"/>
        </w:rPr>
        <w:t xml:space="preserve">2. Образец и описание удостоверения утверждаются Общественной палатой.</w:t>
      </w:r>
    </w:p>
    <w:p>
      <w:pPr>
        <w:pStyle w:val="0"/>
        <w:jc w:val="both"/>
      </w:pPr>
      <w:r>
        <w:rPr>
          <w:sz w:val="20"/>
        </w:rPr>
      </w:r>
    </w:p>
    <w:p>
      <w:pPr>
        <w:pStyle w:val="2"/>
        <w:outlineLvl w:val="1"/>
        <w:ind w:firstLine="540"/>
        <w:jc w:val="both"/>
      </w:pPr>
      <w:r>
        <w:rPr>
          <w:sz w:val="20"/>
        </w:rPr>
        <w:t xml:space="preserve">Статья 15. Аппарат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государственным учреждением Пензенской области, имеет печать с изображением герба Пензенской области и со своим наименованием.</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Пензенской области по представлению совета Общественной палаты.</w:t>
      </w:r>
    </w:p>
    <w:p>
      <w:pPr>
        <w:pStyle w:val="0"/>
        <w:jc w:val="both"/>
      </w:pPr>
      <w:r>
        <w:rPr>
          <w:sz w:val="20"/>
        </w:rPr>
      </w:r>
    </w:p>
    <w:p>
      <w:pPr>
        <w:pStyle w:val="2"/>
        <w:outlineLvl w:val="1"/>
        <w:ind w:firstLine="540"/>
        <w:jc w:val="both"/>
      </w:pPr>
      <w:r>
        <w:rPr>
          <w:sz w:val="20"/>
        </w:rPr>
        <w:t xml:space="preserve">Статья 16. Поддержка Общественной палатой гражданских инициатив</w:t>
      </w:r>
    </w:p>
    <w:p>
      <w:pPr>
        <w:pStyle w:val="0"/>
        <w:jc w:val="both"/>
      </w:pPr>
      <w:r>
        <w:rPr>
          <w:sz w:val="20"/>
        </w:rPr>
      </w:r>
    </w:p>
    <w:bookmarkStart w:id="216" w:name="P216"/>
    <w:bookmarkEnd w:id="216"/>
    <w:p>
      <w:pPr>
        <w:pStyle w:val="0"/>
        <w:ind w:firstLine="540"/>
        <w:jc w:val="both"/>
      </w:pPr>
      <w:r>
        <w:rPr>
          <w:sz w:val="20"/>
        </w:rPr>
        <w:t xml:space="preserve">1. Общественная палата осуществляет сбор и обработку информации об инициативах граждан Российской Федерации, некоммерческих организаций, действующих на территории Пензенской области.</w:t>
      </w:r>
    </w:p>
    <w:p>
      <w:pPr>
        <w:pStyle w:val="0"/>
        <w:spacing w:before="200" w:line-rule="auto"/>
        <w:ind w:firstLine="540"/>
        <w:jc w:val="both"/>
      </w:pPr>
      <w:r>
        <w:rPr>
          <w:sz w:val="20"/>
        </w:rPr>
        <w:t xml:space="preserve">2. Общественная палата доводит до сведения граждан Пензенской области информацию об инициативах, указанных в </w:t>
      </w:r>
      <w:hyperlink w:history="0" w:anchor="P216" w:tooltip="1. Общественная палата осуществляет сбор и обработку информации об инициативах граждан Российской Федерации, некоммерческих организаций, действующих на территории Пензенской области.">
        <w:r>
          <w:rPr>
            <w:sz w:val="20"/>
            <w:color w:val="0000ff"/>
          </w:rPr>
          <w:t xml:space="preserve">части 1</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17. Ежегодный доклад Общественной палаты</w:t>
      </w:r>
    </w:p>
    <w:p>
      <w:pPr>
        <w:pStyle w:val="0"/>
        <w:jc w:val="both"/>
      </w:pPr>
      <w:r>
        <w:rPr>
          <w:sz w:val="20"/>
        </w:rPr>
      </w:r>
    </w:p>
    <w:bookmarkStart w:id="221" w:name="P221"/>
    <w:bookmarkEnd w:id="221"/>
    <w:p>
      <w:pPr>
        <w:pStyle w:val="0"/>
        <w:ind w:firstLine="540"/>
        <w:jc w:val="both"/>
      </w:pPr>
      <w:r>
        <w:rPr>
          <w:sz w:val="20"/>
        </w:rPr>
        <w:t xml:space="preserve">1. Общественная палата ежегодно подготавливает и публикует на сайте Общественной палаты в информационно-телекоммуникационной сети "Интернет" доклад о состоянии и тенденциях развития гражданского общества в Пензенской области.</w:t>
      </w:r>
    </w:p>
    <w:p>
      <w:pPr>
        <w:pStyle w:val="0"/>
        <w:spacing w:before="200" w:line-rule="auto"/>
        <w:ind w:firstLine="540"/>
        <w:jc w:val="both"/>
      </w:pPr>
      <w:r>
        <w:rPr>
          <w:sz w:val="20"/>
        </w:rPr>
        <w:t xml:space="preserve">2. Указанный в </w:t>
      </w:r>
      <w:hyperlink w:history="0" w:anchor="P221" w:tooltip="1. Общественная палата ежегодно подготавливает и публикует на сайте Общественной палаты в информационно-телекоммуникационной сети &quot;Интернет&quot; доклад о состоянии и тенденциях развития гражданского общества в Пензенской области.">
        <w:r>
          <w:rPr>
            <w:sz w:val="20"/>
            <w:color w:val="0000ff"/>
          </w:rPr>
          <w:t xml:space="preserve">части 1</w:t>
        </w:r>
      </w:hyperlink>
      <w:r>
        <w:rPr>
          <w:sz w:val="20"/>
        </w:rPr>
        <w:t xml:space="preserve"> настоящей статьи доклад направляется председателем Общественной палаты Губернатору Пензенской области, Председателю Законодательного Собрания Пензенской области, председателю Пензенского областного суда, прокурору Пензенской области, Главному федеральному инспектору по Пензенской области, в Общественную палату Российской Федерации.</w:t>
      </w:r>
    </w:p>
    <w:p>
      <w:pPr>
        <w:pStyle w:val="0"/>
        <w:jc w:val="both"/>
      </w:pPr>
      <w:r>
        <w:rPr>
          <w:sz w:val="20"/>
        </w:rPr>
      </w:r>
    </w:p>
    <w:p>
      <w:pPr>
        <w:pStyle w:val="2"/>
        <w:outlineLvl w:val="1"/>
        <w:ind w:firstLine="540"/>
        <w:jc w:val="both"/>
      </w:pPr>
      <w:r>
        <w:rPr>
          <w:sz w:val="20"/>
        </w:rPr>
        <w:t xml:space="preserve">Статья 18.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Пензенской области.</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бюджета Пензенской области.</w:t>
      </w:r>
    </w:p>
    <w:p>
      <w:pPr>
        <w:pStyle w:val="0"/>
        <w:jc w:val="both"/>
      </w:pPr>
      <w:r>
        <w:rPr>
          <w:sz w:val="20"/>
        </w:rPr>
      </w:r>
    </w:p>
    <w:bookmarkStart w:id="229" w:name="P229"/>
    <w:bookmarkEnd w:id="229"/>
    <w:p>
      <w:pPr>
        <w:pStyle w:val="2"/>
        <w:outlineLvl w:val="1"/>
        <w:ind w:firstLine="540"/>
        <w:jc w:val="both"/>
      </w:pPr>
      <w:r>
        <w:rPr>
          <w:sz w:val="20"/>
        </w:rPr>
        <w:t xml:space="preserve">Статья 19. Признание утратившими силу отдельных законов (положений законов) Пензенской области</w:t>
      </w:r>
    </w:p>
    <w:p>
      <w:pPr>
        <w:pStyle w:val="0"/>
        <w:jc w:val="both"/>
      </w:pPr>
      <w:r>
        <w:rPr>
          <w:sz w:val="20"/>
        </w:rPr>
      </w:r>
    </w:p>
    <w:p>
      <w:pPr>
        <w:pStyle w:val="0"/>
        <w:ind w:firstLine="540"/>
        <w:jc w:val="both"/>
      </w:pPr>
      <w:r>
        <w:rPr>
          <w:sz w:val="20"/>
        </w:rPr>
        <w:t xml:space="preserve">Признать утратившими силу со дня вступления в силу настоящего Закона:</w:t>
      </w:r>
    </w:p>
    <w:p>
      <w:pPr>
        <w:pStyle w:val="0"/>
        <w:spacing w:before="200" w:line-rule="auto"/>
        <w:ind w:firstLine="540"/>
        <w:jc w:val="both"/>
      </w:pPr>
      <w:r>
        <w:rPr>
          <w:sz w:val="20"/>
        </w:rPr>
        <w:t xml:space="preserve">1) </w:t>
      </w:r>
      <w:hyperlink w:history="0" r:id="rId34" w:tooltip="Закон Пензенской обл. от 14.11.2006 N 1143-ЗПО (ред. от 25.12.2015) &quot;Об Общественной палате Пензенской области&quot; (принят ЗС Пензенской обл. 08.11.2006) ------------ Утратил силу или отменен {КонсультантПлюс}">
        <w:r>
          <w:rPr>
            <w:sz w:val="20"/>
            <w:color w:val="0000ff"/>
          </w:rPr>
          <w:t xml:space="preserve">Закон</w:t>
        </w:r>
      </w:hyperlink>
      <w:r>
        <w:rPr>
          <w:sz w:val="20"/>
        </w:rPr>
        <w:t xml:space="preserve"> Пензенской области от 14 ноября 2006 года N 1143-ЗПО "Об Общественной палате Пензенской области" (Ведомости Законодательного Собрания Пензенской области, 2006, N 36 часть 1);</w:t>
      </w:r>
    </w:p>
    <w:p>
      <w:pPr>
        <w:pStyle w:val="0"/>
        <w:spacing w:before="200" w:line-rule="auto"/>
        <w:ind w:firstLine="540"/>
        <w:jc w:val="both"/>
      </w:pPr>
      <w:r>
        <w:rPr>
          <w:sz w:val="20"/>
        </w:rPr>
        <w:t xml:space="preserve">2) </w:t>
      </w:r>
      <w:hyperlink w:history="0" r:id="rId35" w:tooltip="Закон Пензенской обл. от 30.04.2009 N 1732-ЗПО (ред. от 04.07.2014) &quot;О внесении изменений в отдельные законы (положения законов) Пензенской области и признании утратившими силу отдельных положений законов Пензенской области&quot; (принят ЗС Пензенской обл. 25.04.2009) ------------ Недействующая редакция {КонсультантПлюс}">
        <w:r>
          <w:rPr>
            <w:sz w:val="20"/>
            <w:color w:val="0000ff"/>
          </w:rPr>
          <w:t xml:space="preserve">статью 5</w:t>
        </w:r>
      </w:hyperlink>
      <w:r>
        <w:rPr>
          <w:sz w:val="20"/>
        </w:rPr>
        <w:t xml:space="preserve"> Закона Пензенской области от 30 апреля 2009 года N 1732-ЗПО "О внесении изменений в отдельные законы (положения законов) Пензенской области и признании утратившими силу отдельных положений законов Пензенской области" (Ведомости Законодательного Собрания Пензенской области, 2009, N 15);</w:t>
      </w:r>
    </w:p>
    <w:p>
      <w:pPr>
        <w:pStyle w:val="0"/>
        <w:spacing w:before="200" w:line-rule="auto"/>
        <w:ind w:firstLine="540"/>
        <w:jc w:val="both"/>
      </w:pPr>
      <w:r>
        <w:rPr>
          <w:sz w:val="20"/>
        </w:rPr>
        <w:t xml:space="preserve">3) </w:t>
      </w:r>
      <w:hyperlink w:history="0" r:id="rId36" w:tooltip="Закон Пензенской обл. от 28.02.2011 N 2017-ЗПО &quot;О внесении изменений в Закон Пензенской области &quot;Об Общественной палате Пензенской области&quot; (принят ЗС Пензенской обл. 18.02.2011) ------------ Утратил силу или отменен {КонсультантПлюс}">
        <w:r>
          <w:rPr>
            <w:sz w:val="20"/>
            <w:color w:val="0000ff"/>
          </w:rPr>
          <w:t xml:space="preserve">Закон</w:t>
        </w:r>
      </w:hyperlink>
      <w:r>
        <w:rPr>
          <w:sz w:val="20"/>
        </w:rPr>
        <w:t xml:space="preserve"> Пензенской области от 28 февраля 2011 года N 2017-ЗПО "О внесении изменений в Закон Пензенской области "Об Общественной палате Пензенской области" (Ведомости Законодательного Собрания Пензенской области, 2011, N 32 часть 1);</w:t>
      </w:r>
    </w:p>
    <w:p>
      <w:pPr>
        <w:pStyle w:val="0"/>
        <w:spacing w:before="200" w:line-rule="auto"/>
        <w:ind w:firstLine="540"/>
        <w:jc w:val="both"/>
      </w:pPr>
      <w:r>
        <w:rPr>
          <w:sz w:val="20"/>
        </w:rPr>
        <w:t xml:space="preserve">4) </w:t>
      </w:r>
      <w:hyperlink w:history="0" r:id="rId37" w:tooltip="Закон Пензенской обл. от 12.08.2011 N 2115-ЗПО (ред. от 03.06.2016) &quot;О внесении изменений в отдельные законы (положения законов) Пензенской области&quot; (принят ЗС Пензенской обл. 05.08.2011) ------------ Недействующая редакция {КонсультантПлюс}">
        <w:r>
          <w:rPr>
            <w:sz w:val="20"/>
            <w:color w:val="0000ff"/>
          </w:rPr>
          <w:t xml:space="preserve">статью 8</w:t>
        </w:r>
      </w:hyperlink>
      <w:r>
        <w:rPr>
          <w:sz w:val="20"/>
        </w:rPr>
        <w:t xml:space="preserve"> Закона Пензенской области от 12 августа 2011 года N 2115-ЗПО "О внесении изменений в отдельные законы (положения законов) Пензенской области" (Ведомости Законодательного Собрания Пензенской области, 2011, N 36 часть 1);</w:t>
      </w:r>
    </w:p>
    <w:p>
      <w:pPr>
        <w:pStyle w:val="0"/>
        <w:spacing w:before="200" w:line-rule="auto"/>
        <w:ind w:firstLine="540"/>
        <w:jc w:val="both"/>
      </w:pPr>
      <w:r>
        <w:rPr>
          <w:sz w:val="20"/>
        </w:rPr>
        <w:t xml:space="preserve">5) </w:t>
      </w:r>
      <w:hyperlink w:history="0" r:id="rId38" w:tooltip="Закон Пензенской обл. от 02.04.2013 N 2370-ЗПО &quot;О внесении изменения в Закон Пензенской области &quot;Об Общественной палате Пензенской области&quot; (принят ЗС Пензенской обл. 22.03.2013) ------------ Утратил силу или отменен {КонсультантПлюс}">
        <w:r>
          <w:rPr>
            <w:sz w:val="20"/>
            <w:color w:val="0000ff"/>
          </w:rPr>
          <w:t xml:space="preserve">Закон</w:t>
        </w:r>
      </w:hyperlink>
      <w:r>
        <w:rPr>
          <w:sz w:val="20"/>
        </w:rPr>
        <w:t xml:space="preserve"> Пензенской области от 2 апреля 2013 года N 2370-ЗПО "О внесении изменений в Закон Пензенской области "Об Общественной палате Пензенской области" (Пензенские губернские ведомости, 2013, N 46);</w:t>
      </w:r>
    </w:p>
    <w:p>
      <w:pPr>
        <w:pStyle w:val="0"/>
        <w:spacing w:before="200" w:line-rule="auto"/>
        <w:ind w:firstLine="540"/>
        <w:jc w:val="both"/>
      </w:pPr>
      <w:r>
        <w:rPr>
          <w:sz w:val="20"/>
        </w:rPr>
        <w:t xml:space="preserve">6) </w:t>
      </w:r>
      <w:hyperlink w:history="0" r:id="rId39" w:tooltip="Закон Пензенской обл. от 03.04.2014 N 2530-ЗПО &quot;О внесении изменений в Закон Пензенской области &quot;Об Общественной палате Пензенской области&quot; (принят ЗС Пензенской обл. 25.03.2014) ------------ Утратил силу или отменен {КонсультантПлюс}">
        <w:r>
          <w:rPr>
            <w:sz w:val="20"/>
            <w:color w:val="0000ff"/>
          </w:rPr>
          <w:t xml:space="preserve">Закон</w:t>
        </w:r>
      </w:hyperlink>
      <w:r>
        <w:rPr>
          <w:sz w:val="20"/>
        </w:rPr>
        <w:t xml:space="preserve"> Пензенской области от 3 апреля 2014 года N 2530-ЗПО "О внесении изменений в Закон Пензенской области "Об Общественной палате Пензенской области" (Пензенские губернские ведомости, 2014, N 19);</w:t>
      </w:r>
    </w:p>
    <w:p>
      <w:pPr>
        <w:pStyle w:val="0"/>
        <w:spacing w:before="200" w:line-rule="auto"/>
        <w:ind w:firstLine="540"/>
        <w:jc w:val="both"/>
      </w:pPr>
      <w:r>
        <w:rPr>
          <w:sz w:val="20"/>
        </w:rPr>
        <w:t xml:space="preserve">7) </w:t>
      </w:r>
      <w:hyperlink w:history="0" r:id="rId40" w:tooltip="Закон Пензенской обл. от 04.03.2015 N 2680-ЗПО &quot;О внесении изменений в отдельные законы Пензенской области&quot; (принят ЗС Пензенской обл. 20.02.2015) ------------ Недействующая редакция {КонсультантПлюс}">
        <w:r>
          <w:rPr>
            <w:sz w:val="20"/>
            <w:color w:val="0000ff"/>
          </w:rPr>
          <w:t xml:space="preserve">статью 1</w:t>
        </w:r>
      </w:hyperlink>
      <w:r>
        <w:rPr>
          <w:sz w:val="20"/>
        </w:rPr>
        <w:t xml:space="preserve"> Закона Пензенской области от 4 марта 2015 года N 2680-ЗПО "О внесении изменений в отдельные законы Пензенской области" (Пензенские губернские ведомости, 2015, N 12);</w:t>
      </w:r>
    </w:p>
    <w:p>
      <w:pPr>
        <w:pStyle w:val="0"/>
        <w:spacing w:before="200" w:line-rule="auto"/>
        <w:ind w:firstLine="540"/>
        <w:jc w:val="both"/>
      </w:pPr>
      <w:r>
        <w:rPr>
          <w:sz w:val="20"/>
        </w:rPr>
        <w:t xml:space="preserve">8) </w:t>
      </w:r>
      <w:hyperlink w:history="0" r:id="rId41" w:tooltip="Закон Пензенской обл. от 25.12.2015 N 2859-ЗПО &quot;О внесении изменений в статью 18-1 Закона Пензенской области &quot;Об Общественной палате Пензенской области&quot; (принят ЗС Пензенской обл. 18.12.2015) ------------ Утратил силу или отменен {КонсультантПлюс}">
        <w:r>
          <w:rPr>
            <w:sz w:val="20"/>
            <w:color w:val="0000ff"/>
          </w:rPr>
          <w:t xml:space="preserve">Закон</w:t>
        </w:r>
      </w:hyperlink>
      <w:r>
        <w:rPr>
          <w:sz w:val="20"/>
        </w:rPr>
        <w:t xml:space="preserve"> Пензенской области от 25 декабря 2015 года N 2859-ЗПО "О внесении изменений в статью 18.1 Закона Пензенской области "Об Общественной палате Пензенской области" (Пензенские губернские ведомости, 2015, N 80).</w:t>
      </w:r>
    </w:p>
    <w:p>
      <w:pPr>
        <w:pStyle w:val="0"/>
        <w:jc w:val="both"/>
      </w:pPr>
      <w:r>
        <w:rPr>
          <w:sz w:val="20"/>
        </w:rPr>
      </w:r>
    </w:p>
    <w:p>
      <w:pPr>
        <w:pStyle w:val="2"/>
        <w:outlineLvl w:val="1"/>
        <w:ind w:firstLine="540"/>
        <w:jc w:val="both"/>
      </w:pPr>
      <w:r>
        <w:rPr>
          <w:sz w:val="20"/>
        </w:rPr>
        <w:t xml:space="preserve">Статья 20.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 1 января 2017 года, за исключением </w:t>
      </w:r>
      <w:hyperlink w:history="0" w:anchor="P229" w:tooltip="Статья 19. Признание утратившими силу отдельных законов (положений законов) Пензенской области">
        <w:r>
          <w:rPr>
            <w:sz w:val="20"/>
            <w:color w:val="0000ff"/>
          </w:rPr>
          <w:t xml:space="preserve">статьи 19</w:t>
        </w:r>
      </w:hyperlink>
      <w:r>
        <w:rPr>
          <w:sz w:val="20"/>
        </w:rPr>
        <w:t xml:space="preserve"> настоящего Закона, и в части выделения бюджетных ассигнований на принятие новых видов расходных обязательств, осуществляемых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Пензенской области, действует в части, не противоречащей закону Пензенской области о бюджете Пензенской области на очередной финансовый год.</w:t>
      </w:r>
    </w:p>
    <w:p>
      <w:pPr>
        <w:pStyle w:val="0"/>
        <w:spacing w:before="200" w:line-rule="auto"/>
        <w:ind w:firstLine="540"/>
        <w:jc w:val="both"/>
      </w:pPr>
      <w:r>
        <w:rPr>
          <w:sz w:val="20"/>
        </w:rPr>
        <w:t xml:space="preserve">2. </w:t>
      </w:r>
      <w:hyperlink w:history="0" w:anchor="P229" w:tooltip="Статья 19. Признание утратившими силу отдельных законов (положений законов) Пензенской области">
        <w:r>
          <w:rPr>
            <w:sz w:val="20"/>
            <w:color w:val="0000ff"/>
          </w:rPr>
          <w:t xml:space="preserve">Статья 19</w:t>
        </w:r>
      </w:hyperlink>
      <w:r>
        <w:rPr>
          <w:sz w:val="20"/>
        </w:rPr>
        <w:t xml:space="preserve"> настоящего Закона вступает в силу со дня истечения срока полномочий членов Общественной палаты Пензенской области действующего состава.</w:t>
      </w:r>
    </w:p>
    <w:p>
      <w:pPr>
        <w:pStyle w:val="0"/>
        <w:spacing w:before="200" w:line-rule="auto"/>
        <w:ind w:firstLine="540"/>
        <w:jc w:val="both"/>
      </w:pPr>
      <w:r>
        <w:rPr>
          <w:sz w:val="20"/>
        </w:rPr>
        <w:t xml:space="preserve">3. Положения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Пензенской области</w:t>
      </w:r>
    </w:p>
    <w:p>
      <w:pPr>
        <w:pStyle w:val="0"/>
        <w:jc w:val="right"/>
      </w:pPr>
      <w:r>
        <w:rPr>
          <w:sz w:val="20"/>
        </w:rPr>
        <w:t xml:space="preserve">И.А.БЕЛОЗЕРЦЕВ</w:t>
      </w:r>
    </w:p>
    <w:p>
      <w:pPr>
        <w:pStyle w:val="0"/>
      </w:pPr>
      <w:r>
        <w:rPr>
          <w:sz w:val="20"/>
        </w:rPr>
        <w:t xml:space="preserve">г. Пенза</w:t>
      </w:r>
    </w:p>
    <w:p>
      <w:pPr>
        <w:pStyle w:val="0"/>
        <w:spacing w:before="200" w:line-rule="auto"/>
      </w:pPr>
      <w:r>
        <w:rPr>
          <w:sz w:val="20"/>
        </w:rPr>
        <w:t xml:space="preserve">02 декабря 2016 года</w:t>
      </w:r>
    </w:p>
    <w:p>
      <w:pPr>
        <w:pStyle w:val="0"/>
        <w:spacing w:before="200" w:line-rule="auto"/>
      </w:pPr>
      <w:r>
        <w:rPr>
          <w:sz w:val="20"/>
        </w:rPr>
        <w:t xml:space="preserve">N 2981-ЗПО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Пензенской области</w:t>
      </w:r>
    </w:p>
    <w:p>
      <w:pPr>
        <w:pStyle w:val="0"/>
        <w:jc w:val="right"/>
      </w:pPr>
      <w:r>
        <w:rPr>
          <w:sz w:val="20"/>
        </w:rPr>
        <w:t xml:space="preserve">"Об Общественной палате</w:t>
      </w:r>
    </w:p>
    <w:p>
      <w:pPr>
        <w:pStyle w:val="0"/>
        <w:jc w:val="right"/>
      </w:pPr>
      <w:r>
        <w:rPr>
          <w:sz w:val="20"/>
        </w:rPr>
        <w:t xml:space="preserve">Пензенской области"</w:t>
      </w:r>
    </w:p>
    <w:p>
      <w:pPr>
        <w:pStyle w:val="0"/>
        <w:jc w:val="both"/>
      </w:pPr>
      <w:r>
        <w:rPr>
          <w:sz w:val="20"/>
        </w:rPr>
      </w:r>
    </w:p>
    <w:bookmarkStart w:id="264" w:name="P264"/>
    <w:bookmarkEnd w:id="264"/>
    <w:p>
      <w:pPr>
        <w:pStyle w:val="2"/>
        <w:jc w:val="center"/>
      </w:pPr>
      <w:r>
        <w:rPr>
          <w:sz w:val="20"/>
        </w:rPr>
        <w:t xml:space="preserve">ПОРЯДОК</w:t>
      </w:r>
    </w:p>
    <w:p>
      <w:pPr>
        <w:pStyle w:val="2"/>
        <w:jc w:val="center"/>
      </w:pPr>
      <w:r>
        <w:rPr>
          <w:sz w:val="20"/>
        </w:rPr>
        <w:t xml:space="preserve">КОМПЕНСАЦИИ ЧЛЕНУ ОБЩЕСТВЕННОЙ ПАЛАТЫ ПЕНЗЕНСКОЙ ОБЛАСТИ</w:t>
      </w:r>
    </w:p>
    <w:p>
      <w:pPr>
        <w:pStyle w:val="2"/>
        <w:jc w:val="center"/>
      </w:pPr>
      <w:r>
        <w:rPr>
          <w:sz w:val="20"/>
        </w:rPr>
        <w:t xml:space="preserve">ПОНЕСЕННЫХ ЗА СЧЕТ СОБСТВЕННЫХ СРЕДСТВ РАСХОДОВ В СВЯЗИ</w:t>
      </w:r>
    </w:p>
    <w:p>
      <w:pPr>
        <w:pStyle w:val="2"/>
        <w:jc w:val="center"/>
      </w:pPr>
      <w:r>
        <w:rPr>
          <w:sz w:val="20"/>
        </w:rPr>
        <w:t xml:space="preserve">С ОСУЩЕСТВЛЕНИЕМ ИМ ПОЛНОМОЧИЙ ЧЛЕНА ОБЩЕСТВЕННОЙ ПАЛАТЫ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 w:tooltip="Закон Пензенской обл. от 10.06.2022 N 3843-ЗПО &quot;О внесении изменений в Закон Пензенской области &quot;Об Общественной палате Пензенской области&quot; (принят ЗС Пензенской обл. 10.06.2022) {КонсультантПлюс}">
              <w:r>
                <w:rPr>
                  <w:sz w:val="20"/>
                  <w:color w:val="0000ff"/>
                </w:rPr>
                <w:t xml:space="preserve">Закона</w:t>
              </w:r>
            </w:hyperlink>
            <w:r>
              <w:rPr>
                <w:sz w:val="20"/>
                <w:color w:val="392c69"/>
              </w:rPr>
              <w:t xml:space="preserve"> Пензенской обл. от 10.06.2022 N 3843-ЗПО)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71" w:name="P271"/>
    <w:bookmarkEnd w:id="271"/>
    <w:p>
      <w:pPr>
        <w:pStyle w:val="0"/>
        <w:ind w:firstLine="540"/>
        <w:jc w:val="both"/>
      </w:pPr>
      <w:r>
        <w:rPr>
          <w:sz w:val="20"/>
        </w:rPr>
        <w:t xml:space="preserve">1. Настоящий порядок устанавливает условия и размеры компенсации члену Общественной палаты Пензенской области (далее - Общественная палата) транспортных расходов и расходов по найму жилого помещения, связанных с участием в мероприятиях, проводимых за пределами территории Пензенской области (далее - расходы).</w:t>
      </w:r>
    </w:p>
    <w:p>
      <w:pPr>
        <w:pStyle w:val="0"/>
        <w:jc w:val="both"/>
      </w:pPr>
      <w:r>
        <w:rPr>
          <w:sz w:val="20"/>
        </w:rPr>
        <w:t xml:space="preserve">(в ред. </w:t>
      </w:r>
      <w:hyperlink w:history="0" r:id="rId43" w:tooltip="Закон Пензенской обл. от 10.06.2022 N 3843-ЗПО &quot;О внесении изменений в Закон Пензенской области &quot;Об Общественной палате Пензенской области&quot; (принят ЗС Пензенской обл. 10.06.2022) {КонсультантПлюс}">
        <w:r>
          <w:rPr>
            <w:sz w:val="20"/>
            <w:color w:val="0000ff"/>
          </w:rPr>
          <w:t xml:space="preserve">Закона</w:t>
        </w:r>
      </w:hyperlink>
      <w:r>
        <w:rPr>
          <w:sz w:val="20"/>
        </w:rPr>
        <w:t xml:space="preserve"> Пензенской обл. от 10.06.2022 N 3843-ЗПО)</w:t>
      </w:r>
    </w:p>
    <w:p>
      <w:pPr>
        <w:pStyle w:val="0"/>
        <w:spacing w:before="200" w:line-rule="auto"/>
        <w:ind w:firstLine="540"/>
        <w:jc w:val="both"/>
      </w:pPr>
      <w:r>
        <w:rPr>
          <w:sz w:val="20"/>
        </w:rPr>
        <w:t xml:space="preserve">2. На основании предложения совета Общественной палаты руководитель государственного учреждения Пензенской области "Аппарат Общественной палаты Пензенской области" (далее - Учреждение) по согласованию с учредителем Учреждения принимает решение о направлении члена Общественной палаты для участия в мероприятиях, предусмотренных </w:t>
      </w:r>
      <w:hyperlink w:history="0" w:anchor="P271" w:tooltip="1. Настоящий порядок устанавливает условия и размеры компенсации члену Общественной палаты Пензенской области (далее - Общественная палата) транспортных расходов и расходов по найму жилого помещения, связанных с участием в мероприятиях, проводимых за пределами территории Пензенской области (далее - расходы).">
        <w:r>
          <w:rPr>
            <w:sz w:val="20"/>
            <w:color w:val="0000ff"/>
          </w:rPr>
          <w:t xml:space="preserve">пунктом 1</w:t>
        </w:r>
      </w:hyperlink>
      <w:r>
        <w:rPr>
          <w:sz w:val="20"/>
        </w:rPr>
        <w:t xml:space="preserve"> настоящего порядка.</w:t>
      </w:r>
    </w:p>
    <w:bookmarkStart w:id="274" w:name="P274"/>
    <w:bookmarkEnd w:id="274"/>
    <w:p>
      <w:pPr>
        <w:pStyle w:val="0"/>
        <w:spacing w:before="200" w:line-rule="auto"/>
        <w:ind w:firstLine="540"/>
        <w:jc w:val="both"/>
      </w:pPr>
      <w:r>
        <w:rPr>
          <w:sz w:val="20"/>
        </w:rPr>
        <w:t xml:space="preserve">3. Члену Общественной палаты, участвующему в мероприятиях, указанных в </w:t>
      </w:r>
      <w:hyperlink w:history="0" w:anchor="P271" w:tooltip="1. Настоящий порядок устанавливает условия и размеры компенсации члену Общественной палаты Пензенской области (далее - Общественная палата) транспортных расходов и расходов по найму жилого помещения, связанных с участием в мероприятиях, проводимых за пределами территории Пензенской области (далее - расходы).">
        <w:r>
          <w:rPr>
            <w:sz w:val="20"/>
            <w:color w:val="0000ff"/>
          </w:rPr>
          <w:t xml:space="preserve">пункте 1</w:t>
        </w:r>
      </w:hyperlink>
      <w:r>
        <w:rPr>
          <w:sz w:val="20"/>
        </w:rPr>
        <w:t xml:space="preserve"> настоящего порядка, компенсируются:</w:t>
      </w:r>
    </w:p>
    <w:bookmarkStart w:id="275" w:name="P275"/>
    <w:bookmarkEnd w:id="275"/>
    <w:p>
      <w:pPr>
        <w:pStyle w:val="0"/>
        <w:spacing w:before="200" w:line-rule="auto"/>
        <w:ind w:firstLine="540"/>
        <w:jc w:val="both"/>
      </w:pPr>
      <w:r>
        <w:rPr>
          <w:sz w:val="20"/>
        </w:rPr>
        <w:t xml:space="preserve">а) расходы, связанные с бронированием и наймом жилого помещения, кроме случаев предоставления члену Общественной палаты бесплатного жилого помещения или направления члена Общественной палаты в такую местность, откуда он, по условиям транспортного сообщения и характеру осуществляемой деятельности, имеет возможность ежедневно возвращаться к постоянному месту жительства;</w:t>
      </w:r>
    </w:p>
    <w:bookmarkStart w:id="276" w:name="P276"/>
    <w:bookmarkEnd w:id="276"/>
    <w:p>
      <w:pPr>
        <w:pStyle w:val="0"/>
        <w:spacing w:before="200" w:line-rule="auto"/>
        <w:ind w:firstLine="540"/>
        <w:jc w:val="both"/>
      </w:pPr>
      <w:r>
        <w:rPr>
          <w:sz w:val="20"/>
        </w:rPr>
        <w:t xml:space="preserve">б) расходы по проезду к месту проведения указанных мероприятий и обратно (включая страховой взнос на обязательное личное страхование пассажиров на транспорте, расходы, связанные с оплатой услуг по оформлению проездных документов, расходы за пользование в поездах постельными принадлежностями), а также по проезду из одного населенного пункта в другой, если член Общественной палаты направлен в несколько организаций, расположенных в разных населенных пунктах, автомобильным, воздушным, железнодорожным, морским и речным транспортом.</w:t>
      </w:r>
    </w:p>
    <w:p>
      <w:pPr>
        <w:pStyle w:val="0"/>
        <w:spacing w:before="200" w:line-rule="auto"/>
        <w:ind w:firstLine="540"/>
        <w:jc w:val="both"/>
      </w:pPr>
      <w:r>
        <w:rPr>
          <w:sz w:val="20"/>
        </w:rPr>
        <w:t xml:space="preserve">4. Расходы, указанные в </w:t>
      </w:r>
      <w:hyperlink w:history="0" w:anchor="P275" w:tooltip="а) расходы, связанные с бронированием и наймом жилого помещения, кроме случаев предоставления члену Общественной палаты бесплатного жилого помещения или направления члена Общественной палаты в такую местность, откуда он, по условиям транспортного сообщения и характеру осуществляемой деятельности, имеет возможность ежедневно возвращаться к постоянному месту жительства;">
        <w:r>
          <w:rPr>
            <w:sz w:val="20"/>
            <w:color w:val="0000ff"/>
          </w:rPr>
          <w:t xml:space="preserve">подпункте "а" пункта 3</w:t>
        </w:r>
      </w:hyperlink>
      <w:r>
        <w:rPr>
          <w:sz w:val="20"/>
        </w:rPr>
        <w:t xml:space="preserve"> настоящего порядка, компенсируются члену Общественной палаты в размере произведенных фактических расходов, подтвержденных соответствующими документами, но не более шести тысяч рублей в сутки.</w:t>
      </w:r>
    </w:p>
    <w:p>
      <w:pPr>
        <w:pStyle w:val="0"/>
        <w:spacing w:before="200" w:line-rule="auto"/>
        <w:ind w:firstLine="540"/>
        <w:jc w:val="both"/>
      </w:pPr>
      <w:r>
        <w:rPr>
          <w:sz w:val="20"/>
        </w:rPr>
        <w:t xml:space="preserve">5. Расходы, указанные в </w:t>
      </w:r>
      <w:hyperlink w:history="0" w:anchor="P276" w:tooltip="б) расходы по проезду к месту проведения указанных мероприятий и обратно (включая страховой взнос на обязательное личное страхование пассажиров на транспорте, расходы, связанные с оплатой услуг по оформлению проездных документов, расходы за пользование в поездах постельными принадлежностями), а также по проезду из одного населенного пункта в другой, если член Общественной палаты направлен в несколько организаций, расположенных в разных населенных пунктах, автомобильным, воздушным, железнодорожным, морски...">
        <w:r>
          <w:rPr>
            <w:sz w:val="20"/>
            <w:color w:val="0000ff"/>
          </w:rPr>
          <w:t xml:space="preserve">подпункте "б" пункта 3</w:t>
        </w:r>
      </w:hyperlink>
      <w:r>
        <w:rPr>
          <w:sz w:val="20"/>
        </w:rPr>
        <w:t xml:space="preserve"> настоящего порядка, компенсируются члену Общественной палаты в размере фактических затрат, подтвержденных проездными документами:</w:t>
      </w:r>
    </w:p>
    <w:p>
      <w:pPr>
        <w:pStyle w:val="0"/>
        <w:spacing w:before="200" w:line-rule="auto"/>
        <w:ind w:firstLine="540"/>
        <w:jc w:val="both"/>
      </w:pPr>
      <w:r>
        <w:rPr>
          <w:sz w:val="20"/>
        </w:rPr>
        <w:t xml:space="preserve">а) воздушным транспортом - по тарифу экономического класса;</w:t>
      </w:r>
    </w:p>
    <w:p>
      <w:pPr>
        <w:pStyle w:val="0"/>
        <w:spacing w:before="200" w:line-rule="auto"/>
        <w:ind w:firstLine="540"/>
        <w:jc w:val="both"/>
      </w:pPr>
      <w:r>
        <w:rPr>
          <w:sz w:val="20"/>
        </w:rPr>
        <w:t xml:space="preserve">б)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pPr>
        <w:pStyle w:val="0"/>
        <w:spacing w:before="200" w:line-rule="auto"/>
        <w:ind w:firstLine="540"/>
        <w:jc w:val="both"/>
      </w:pPr>
      <w:r>
        <w:rPr>
          <w:sz w:val="20"/>
        </w:rPr>
        <w:t xml:space="preserve">в) автомобильным транспортом - по билету в транспортном средстве категории "М3" междугородного сообщения;</w:t>
      </w:r>
    </w:p>
    <w:p>
      <w:pPr>
        <w:pStyle w:val="0"/>
        <w:spacing w:before="200" w:line-rule="auto"/>
        <w:ind w:firstLine="540"/>
        <w:jc w:val="both"/>
      </w:pPr>
      <w:r>
        <w:rPr>
          <w:sz w:val="20"/>
        </w:rPr>
        <w:t xml:space="preserve">г)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pPr>
        <w:pStyle w:val="0"/>
        <w:spacing w:before="200" w:line-rule="auto"/>
        <w:ind w:firstLine="540"/>
        <w:jc w:val="both"/>
      </w:pPr>
      <w:r>
        <w:rPr>
          <w:sz w:val="20"/>
        </w:rPr>
        <w:t xml:space="preserve">Фактический срок участия члена Общественной палаты в мероприятиях, указанных в </w:t>
      </w:r>
      <w:hyperlink w:history="0" w:anchor="P271" w:tooltip="1. Настоящий порядок устанавливает условия и размеры компенсации члену Общественной палаты Пензенской области (далее - Общественная палата) транспортных расходов и расходов по найму жилого помещения, связанных с участием в мероприятиях, проводимых за пределами территории Пензенской области (далее - расходы).">
        <w:r>
          <w:rPr>
            <w:sz w:val="20"/>
            <w:color w:val="0000ff"/>
          </w:rPr>
          <w:t xml:space="preserve">пункте 1</w:t>
        </w:r>
      </w:hyperlink>
      <w:r>
        <w:rPr>
          <w:sz w:val="20"/>
        </w:rPr>
        <w:t xml:space="preserve"> настоящего порядка, определяется по документам, подтверждающим проезд и проживание.</w:t>
      </w:r>
    </w:p>
    <w:p>
      <w:pPr>
        <w:pStyle w:val="0"/>
        <w:spacing w:before="200" w:line-rule="auto"/>
        <w:ind w:firstLine="540"/>
        <w:jc w:val="both"/>
      </w:pPr>
      <w:r>
        <w:rPr>
          <w:sz w:val="20"/>
        </w:rPr>
        <w:t xml:space="preserve">5-1. Члену Общественной палаты, имеющему инвалидность и нуждающемуся в сопровождении при осуществлении своих полномочий, возмещаются расходы, указанные в </w:t>
      </w:r>
      <w:hyperlink w:history="0" w:anchor="P274" w:tooltip="3. Члену Общественной палаты, участвующему в мероприятиях, указанных в пункте 1 настоящего порядка, компенсируются:">
        <w:r>
          <w:rPr>
            <w:sz w:val="20"/>
            <w:color w:val="0000ff"/>
          </w:rPr>
          <w:t xml:space="preserve">пункте 3</w:t>
        </w:r>
      </w:hyperlink>
      <w:r>
        <w:rPr>
          <w:sz w:val="20"/>
        </w:rPr>
        <w:t xml:space="preserve"> настоящего порядка, на сопровождающее лицо.</w:t>
      </w:r>
    </w:p>
    <w:p>
      <w:pPr>
        <w:pStyle w:val="0"/>
        <w:spacing w:before="200" w:line-rule="auto"/>
        <w:ind w:firstLine="540"/>
        <w:jc w:val="both"/>
      </w:pPr>
      <w:r>
        <w:rPr>
          <w:sz w:val="20"/>
        </w:rPr>
        <w:t xml:space="preserve">Возмещение расходов, связанных с проездом и проживанием сопровождающего лица, осуществляется в порядке и размерах, установленных настоящим порядком для возмещения расходов, связанных с проездом и проживанием члена Общественной палаты.</w:t>
      </w:r>
    </w:p>
    <w:p>
      <w:pPr>
        <w:pStyle w:val="0"/>
        <w:jc w:val="both"/>
      </w:pPr>
      <w:r>
        <w:rPr>
          <w:sz w:val="20"/>
        </w:rPr>
        <w:t xml:space="preserve">(п. 5-1 введен </w:t>
      </w:r>
      <w:hyperlink w:history="0" r:id="rId44" w:tooltip="Закон Пензенской обл. от 10.06.2022 N 3843-ЗПО &quot;О внесении изменений в Закон Пензенской области &quot;Об Общественной палате Пензенской области&quot; (принят ЗС Пензенской обл. 10.06.2022) {КонсультантПлюс}">
        <w:r>
          <w:rPr>
            <w:sz w:val="20"/>
            <w:color w:val="0000ff"/>
          </w:rPr>
          <w:t xml:space="preserve">Законом</w:t>
        </w:r>
      </w:hyperlink>
      <w:r>
        <w:rPr>
          <w:sz w:val="20"/>
        </w:rPr>
        <w:t xml:space="preserve"> Пензенской обл. от 10.06.2022 N 3843-ЗПО)</w:t>
      </w:r>
    </w:p>
    <w:bookmarkStart w:id="287" w:name="P287"/>
    <w:bookmarkEnd w:id="287"/>
    <w:p>
      <w:pPr>
        <w:pStyle w:val="0"/>
        <w:spacing w:before="200" w:line-rule="auto"/>
        <w:ind w:firstLine="540"/>
        <w:jc w:val="both"/>
      </w:pPr>
      <w:r>
        <w:rPr>
          <w:sz w:val="20"/>
        </w:rPr>
        <w:t xml:space="preserve">6. Для компенсации расходов член Общественной палаты представляет в аппарат Общественной палаты:</w:t>
      </w:r>
    </w:p>
    <w:p>
      <w:pPr>
        <w:pStyle w:val="0"/>
        <w:spacing w:before="200" w:line-rule="auto"/>
        <w:ind w:firstLine="540"/>
        <w:jc w:val="both"/>
      </w:pPr>
      <w:r>
        <w:rPr>
          <w:sz w:val="20"/>
        </w:rPr>
        <w:t xml:space="preserve">а) заявление о компенсации расходов;</w:t>
      </w:r>
    </w:p>
    <w:p>
      <w:pPr>
        <w:pStyle w:val="0"/>
        <w:spacing w:before="200" w:line-rule="auto"/>
        <w:ind w:firstLine="540"/>
        <w:jc w:val="both"/>
      </w:pPr>
      <w:r>
        <w:rPr>
          <w:sz w:val="20"/>
        </w:rPr>
        <w:t xml:space="preserve">б) подлинники документов, подтверждающих произведенные расходы;</w:t>
      </w:r>
    </w:p>
    <w:p>
      <w:pPr>
        <w:pStyle w:val="0"/>
        <w:spacing w:before="200" w:line-rule="auto"/>
        <w:ind w:firstLine="540"/>
        <w:jc w:val="both"/>
      </w:pPr>
      <w:r>
        <w:rPr>
          <w:sz w:val="20"/>
        </w:rPr>
        <w:t xml:space="preserve">в) копию паспорта (либо иного документа, удостоверяющего личность).</w:t>
      </w:r>
    </w:p>
    <w:bookmarkStart w:id="291" w:name="P291"/>
    <w:bookmarkEnd w:id="291"/>
    <w:p>
      <w:pPr>
        <w:pStyle w:val="0"/>
        <w:spacing w:before="200" w:line-rule="auto"/>
        <w:ind w:firstLine="540"/>
        <w:jc w:val="both"/>
      </w:pPr>
      <w:r>
        <w:rPr>
          <w:sz w:val="20"/>
        </w:rPr>
        <w:t xml:space="preserve">7. Руководитель Учреждения в течение десяти рабочих дней со дня поступления документов, указанных в </w:t>
      </w:r>
      <w:hyperlink w:history="0" w:anchor="P287" w:tooltip="6. Для компенсации расходов член Общественной палаты представляет в аппарат Общественной палаты:">
        <w:r>
          <w:rPr>
            <w:sz w:val="20"/>
            <w:color w:val="0000ff"/>
          </w:rPr>
          <w:t xml:space="preserve">пункте 6</w:t>
        </w:r>
      </w:hyperlink>
      <w:r>
        <w:rPr>
          <w:sz w:val="20"/>
        </w:rPr>
        <w:t xml:space="preserve"> настоящего порядка, рассматривает представленные документы и принимает решение о компенсации расходов или о мотивированном отказе в компенсации расходов. О принятом решении член Общественной палаты уведомляется в письменной форме в течение трех рабочих дней со дня принятия решения.</w:t>
      </w:r>
    </w:p>
    <w:p>
      <w:pPr>
        <w:pStyle w:val="0"/>
        <w:spacing w:before="200" w:line-rule="auto"/>
        <w:ind w:firstLine="540"/>
        <w:jc w:val="both"/>
      </w:pPr>
      <w:r>
        <w:rPr>
          <w:sz w:val="20"/>
        </w:rPr>
        <w:t xml:space="preserve">В компенсации расходов члену Общественной палаты отказывается в случае непредоставления документов, указанных в </w:t>
      </w:r>
      <w:hyperlink w:history="0" w:anchor="P287" w:tooltip="6. Для компенсации расходов член Общественной палаты представляет в аппарат Общественной палаты:">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8. Расходы компенсируются члену Общественной палаты в течение десяти рабочих дней со дня принятия решения, указанного в </w:t>
      </w:r>
      <w:hyperlink w:history="0" w:anchor="P291" w:tooltip="7. Руководитель Учреждения в течение десяти рабочих дней со дня поступления документов, указанных в пункте 6 настоящего порядка, рассматривает представленные документы и принимает решение о компенсации расходов или о мотивированном отказе в компенсации расходов. О принятом решении член Общественной палаты уведомляется в письменной форме в течение трех рабочих дней со дня принятия решения.">
        <w:r>
          <w:rPr>
            <w:sz w:val="20"/>
            <w:color w:val="0000ff"/>
          </w:rPr>
          <w:t xml:space="preserve">пункте 7</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Пензенской обл. от 02.12.2016 N 2981-ЗПО</w:t>
            <w:br/>
            <w:t>(ред. от 24.03.2023)</w:t>
            <w:br/>
            <w:t>"Об Общественной палате Пензенской области"</w:t>
            <w:br/>
            <w:t>(принят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F6441B3393E9DAB344494D9419A805D44933B448E7885EEDAC4E15328A60CD25EA55B3482BEA9AB27058DAB8E418A73E26A37F46F1398883D113AO" TargetMode = "External"/>
	<Relationship Id="rId8" Type="http://schemas.openxmlformats.org/officeDocument/2006/relationships/hyperlink" Target="consultantplus://offline/ref=6F6441B3393E9DAB344494D0589D805D44933B44867382E28D99BE0875F105D809E2146DC0FAA4AA270286FFD80E8B2FA43A24F66C139A8E211BB9041F3AO" TargetMode = "External"/>
	<Relationship Id="rId9" Type="http://schemas.openxmlformats.org/officeDocument/2006/relationships/hyperlink" Target="consultantplus://offline/ref=6F6441B3393E9DAB344494D0589D805D44933B44867482EC8A9FBE0875F105D809E2146DC0FAA4AA270286FCD60E8B2FA43A24F66C139A8E211BB9041F3AO" TargetMode = "External"/>
	<Relationship Id="rId10" Type="http://schemas.openxmlformats.org/officeDocument/2006/relationships/hyperlink" Target="consultantplus://offline/ref=6F6441B3393E9DAB344494D0589D805D44933B44867680E7899ABE0875F105D809E2146DC0FAA4AA270286FFD80E8B2FA43A24F66C139A8E211BB9041F3AO" TargetMode = "External"/>
	<Relationship Id="rId11" Type="http://schemas.openxmlformats.org/officeDocument/2006/relationships/hyperlink" Target="consultantplus://offline/ref=6F6441B3393E9DAB344494D0589D805D44933B44867981E58A9DBE0875F105D809E2146DC0FAA4AA270286FFD80E8B2FA43A24F66C139A8E211BB9041F3AO" TargetMode = "External"/>
	<Relationship Id="rId12" Type="http://schemas.openxmlformats.org/officeDocument/2006/relationships/hyperlink" Target="consultantplus://offline/ref=6F6441B3393E9DAB344494D0589D805D44933B44867680E7899ABE0875F105D809E2146DC0FAA4AA270286FFD70E8B2FA43A24F66C139A8E211BB9041F3AO" TargetMode = "External"/>
	<Relationship Id="rId13" Type="http://schemas.openxmlformats.org/officeDocument/2006/relationships/hyperlink" Target="consultantplus://offline/ref=6F6441B3393E9DAB344494D0589D805D44933B44867680E7899ABE0875F105D809E2146DC0FAA4AA270286FFD60E8B2FA43A24F66C139A8E211BB9041F3AO" TargetMode = "External"/>
	<Relationship Id="rId14" Type="http://schemas.openxmlformats.org/officeDocument/2006/relationships/hyperlink" Target="consultantplus://offline/ref=6F6441B3393E9DAB344494D0589D805D44933B44867680E7899ABE0875F105D809E2146DC0FAA4AA270286FFD60E8B2FA43A24F66C139A8E211BB9041F3AO" TargetMode = "External"/>
	<Relationship Id="rId15" Type="http://schemas.openxmlformats.org/officeDocument/2006/relationships/hyperlink" Target="consultantplus://offline/ref=6F6441B3393E9DAB34448ADD4EF1DE524790624C8C27DDB18199B65A22F1599D5FEB1D3C9DBEAFB52502841F3CO" TargetMode = "External"/>
	<Relationship Id="rId16" Type="http://schemas.openxmlformats.org/officeDocument/2006/relationships/hyperlink" Target="consultantplus://offline/ref=6F6441B3393E9DAB34448ADD4EF1DE52469E604B85708AB3D0CCB85F2AA1038D49A2123883BEA9A92609D2AE9B50D27CE57129F2770F9A8A133CO" TargetMode = "External"/>
	<Relationship Id="rId17" Type="http://schemas.openxmlformats.org/officeDocument/2006/relationships/hyperlink" Target="consultantplus://offline/ref=6F6441B3393E9DAB344494D0589D805D44933B44867980E4889EBE0875F105D809E2146DD2FAFCA6250798FFD91BDD7EE2163CO" TargetMode = "External"/>
	<Relationship Id="rId18" Type="http://schemas.openxmlformats.org/officeDocument/2006/relationships/hyperlink" Target="consultantplus://offline/ref=6F6441B3393E9DAB34448ADD4EF1DE52469E604B85708AB3D0CCB85F2AA1038D5BA24A3481BBB7AB211C84FFDD1036O" TargetMode = "External"/>
	<Relationship Id="rId19" Type="http://schemas.openxmlformats.org/officeDocument/2006/relationships/hyperlink" Target="consultantplus://offline/ref=6F6441B3393E9DAB344494D0589D805D44933B44867482EC8A9FBE0875F105D809E2146DC0FAA4AA270286FCD60E8B2FA43A24F66C139A8E211BB9041F3AO" TargetMode = "External"/>
	<Relationship Id="rId20" Type="http://schemas.openxmlformats.org/officeDocument/2006/relationships/hyperlink" Target="consultantplus://offline/ref=6F6441B3393E9DAB344494D0589D805D44933B44867680E7899ABE0875F105D809E2146DC0FAA4AA270286FEDF0E8B2FA43A24F66C139A8E211BB9041F3AO" TargetMode = "External"/>
	<Relationship Id="rId21" Type="http://schemas.openxmlformats.org/officeDocument/2006/relationships/hyperlink" Target="consultantplus://offline/ref=6F6441B3393E9DAB34448ADD4EF1DE52469E604B85708AB3D0CCB85F2AA1038D49A2123883BEA8AA2409D2AE9B50D27CE57129F2770F9A8A133CO" TargetMode = "External"/>
	<Relationship Id="rId22" Type="http://schemas.openxmlformats.org/officeDocument/2006/relationships/hyperlink" Target="consultantplus://offline/ref=6F6441B3393E9DAB34448ADD4EF1DE52419B634A8F748AB3D0CCB85F2AA1038D5BA24A3481BBB7AB211C84FFDD1036O" TargetMode = "External"/>
	<Relationship Id="rId23" Type="http://schemas.openxmlformats.org/officeDocument/2006/relationships/hyperlink" Target="consultantplus://offline/ref=6F6441B3393E9DAB34448ADD4EF1DE52469E604B85708AB3D0CCB85F2AA1038D49A2123883BEA8AA2609D2AE9B50D27CE57129F2770F9A8A133CO" TargetMode = "External"/>
	<Relationship Id="rId24" Type="http://schemas.openxmlformats.org/officeDocument/2006/relationships/hyperlink" Target="consultantplus://offline/ref=6F6441B3393E9DAB34448ADD4EF1DE52469E604B85708AB3D0CCB85F2AA1038D49A2123883BEA8AA2009D2AE9B50D27CE57129F2770F9A8A133CO" TargetMode = "External"/>
	<Relationship Id="rId25" Type="http://schemas.openxmlformats.org/officeDocument/2006/relationships/hyperlink" Target="consultantplus://offline/ref=6F6441B3393E9DAB344494D0589D805D44933B44867981E58A9DBE0875F105D809E2146DC0FAA4AA270286FFD70E8B2FA43A24F66C139A8E211BB9041F3AO" TargetMode = "External"/>
	<Relationship Id="rId26" Type="http://schemas.openxmlformats.org/officeDocument/2006/relationships/hyperlink" Target="consultantplus://offline/ref=6F6441B3393E9DAB34448ADD4EF1DE524699614184778AB3D0CCB85F2AA1038D5BA24A3481BBB7AB211C84FFDD1036O" TargetMode = "External"/>
	<Relationship Id="rId27" Type="http://schemas.openxmlformats.org/officeDocument/2006/relationships/hyperlink" Target="consultantplus://offline/ref=8A7703728F4A865B87D2D6EC356E3E3669DC54D5CF688B5613BD33897DBC7D333A5E74B8109341097268BF901E8E374F243BO" TargetMode = "External"/>
	<Relationship Id="rId28" Type="http://schemas.openxmlformats.org/officeDocument/2006/relationships/hyperlink" Target="consultantplus://offline/ref=8A7703728F4A865B87D2D6EC356E3E3669DC54D5C76F8B5712B46E8375E571313D512BBD1782410A7776BF970287631C0C1F21604032CA9C9BD4CF6D2632O" TargetMode = "External"/>
	<Relationship Id="rId29" Type="http://schemas.openxmlformats.org/officeDocument/2006/relationships/hyperlink" Target="consultantplus://offline/ref=8A7703728F4A865B87D2D6EC356E3E3669DC54D5C76F8B5712B46E8375E571313D512BBD1782410A7776BF970387631C0C1F21604032CA9C9BD4CF6D2632O" TargetMode = "External"/>
	<Relationship Id="rId30" Type="http://schemas.openxmlformats.org/officeDocument/2006/relationships/hyperlink" Target="consultantplus://offline/ref=8A7703728F4A865B87D2C8E1230260396CD508DBC56A81034BE268D42AB577646F1175E456C3520B7168BD9602283FO" TargetMode = "External"/>
	<Relationship Id="rId31" Type="http://schemas.openxmlformats.org/officeDocument/2006/relationships/hyperlink" Target="consultantplus://offline/ref=8A7703728F4A865B87D2D6EC356E3E3669DC54D5C76A895216B76E8375E571313D512BBD1782410A7776BF960787631C0C1F21604032CA9C9BD4CF6D2632O" TargetMode = "External"/>
	<Relationship Id="rId32" Type="http://schemas.openxmlformats.org/officeDocument/2006/relationships/hyperlink" Target="consultantplus://offline/ref=8A7703728F4A865B87D2D6EC356E3E3669DC54D5C7608A5511B36E8375E571313D512BBD1782410A7776BF970387631C0C1F21604032CA9C9BD4CF6D2632O" TargetMode = "External"/>
	<Relationship Id="rId33" Type="http://schemas.openxmlformats.org/officeDocument/2006/relationships/hyperlink" Target="consultantplus://offline/ref=8A7703728F4A865B87D2D6EC356E3E3669DC54D5C7608A5511B36E8375E571313D512BBD1782410A7776BF960987631C0C1F21604032CA9C9BD4CF6D2632O" TargetMode = "External"/>
	<Relationship Id="rId34" Type="http://schemas.openxmlformats.org/officeDocument/2006/relationships/hyperlink" Target="consultantplus://offline/ref=8A7703728F4A865B87D2D6EC356E3E3669DC54D5C7688A5715B26E8375E571313D512BBD058219067573A1960692354D4A2439O" TargetMode = "External"/>
	<Relationship Id="rId35" Type="http://schemas.openxmlformats.org/officeDocument/2006/relationships/hyperlink" Target="consultantplus://offline/ref=8A7703728F4A865B87D2D6EC356E3E3669DC54D5CE6A8A5011BD33897DBC7D333A5E74AA10CB4D0B7776BE9F0BD866091D472E675B2CCC8487D6CD263CO" TargetMode = "External"/>
	<Relationship Id="rId36" Type="http://schemas.openxmlformats.org/officeDocument/2006/relationships/hyperlink" Target="consultantplus://offline/ref=8A7703728F4A865B87D2D6EC356E3E3669DC54D5C26F8D5116BD33897DBC7D333A5E74B8109341097268BF901E8E374F243BO" TargetMode = "External"/>
	<Relationship Id="rId37" Type="http://schemas.openxmlformats.org/officeDocument/2006/relationships/hyperlink" Target="consultantplus://offline/ref=8A7703728F4A865B87D2D6EC356E3E3669DC54D5C7688E5C10B36E8375E571313D512BBD1782410A7776BF950487631C0C1F21604032CA9C9BD4CF6D2632O" TargetMode = "External"/>
	<Relationship Id="rId38" Type="http://schemas.openxmlformats.org/officeDocument/2006/relationships/hyperlink" Target="consultantplus://offline/ref=8A7703728F4A865B87D2D6EC356E3E3669DC54D5C06E835113BD33897DBC7D333A5E74B8109341097268BF901E8E374F243BO" TargetMode = "External"/>
	<Relationship Id="rId39" Type="http://schemas.openxmlformats.org/officeDocument/2006/relationships/hyperlink" Target="consultantplus://offline/ref=8A7703728F4A865B87D2D6EC356E3E3669DC54D5C1608C5116BD33897DBC7D333A5E74B8109341097268BF901E8E374F243BO" TargetMode = "External"/>
	<Relationship Id="rId40" Type="http://schemas.openxmlformats.org/officeDocument/2006/relationships/hyperlink" Target="consultantplus://offline/ref=8A7703728F4A865B87D2D6EC356E3E3669DC54D5CF688B5612BD33897DBC7D333A5E74AA10CB4D0B7776BF900BD866091D472E675B2CCC8487D6CD263CO" TargetMode = "External"/>
	<Relationship Id="rId41" Type="http://schemas.openxmlformats.org/officeDocument/2006/relationships/hyperlink" Target="consultantplus://offline/ref=8A7703728F4A865B87D2D6EC356E3E3669DC54D5C7688A5410B26E8375E571313D512BBD058219067573A1960692354D4A2439O" TargetMode = "External"/>
	<Relationship Id="rId42" Type="http://schemas.openxmlformats.org/officeDocument/2006/relationships/hyperlink" Target="consultantplus://offline/ref=8A7703728F4A865B87D2D6EC356E3E3669DC54D5C76F8B5712B46E8375E571313D512BBD1782410A7776BF970487631C0C1F21604032CA9C9BD4CF6D2632O" TargetMode = "External"/>
	<Relationship Id="rId43" Type="http://schemas.openxmlformats.org/officeDocument/2006/relationships/hyperlink" Target="consultantplus://offline/ref=8A7703728F4A865B87D2D6EC356E3E3669DC54D5C76F8B5712B46E8375E571313D512BBD1782410A7776BF970587631C0C1F21604032CA9C9BD4CF6D2632O" TargetMode = "External"/>
	<Relationship Id="rId44" Type="http://schemas.openxmlformats.org/officeDocument/2006/relationships/hyperlink" Target="consultantplus://offline/ref=8A7703728F4A865B87D2D6EC356E3E3669DC54D5C76F8B5712B46E8375E571313D512BBD1782410A7776BF970687631C0C1F21604032CA9C9BD4CF6D2632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Пензенской обл. от 02.12.2016 N 2981-ЗПО
(ред. от 24.03.2023)
"Об Общественной палате Пензенской области"
(принят ЗС Пензенской обл. 25.11.2016)
(вместе с "Порядком компенсации члену Общественной палаты Пензенской области понесенных за счет собственных средств расходов в связи с осуществлением им полномочий члена Общественной палаты")</dc:title>
  <dcterms:created xsi:type="dcterms:W3CDTF">2023-06-25T14:55:53Z</dcterms:created>
</cp:coreProperties>
</file>