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Министерства образования и науки Пермского края от 15.06.2022 N 26-36-вн-897</w:t>
              <w:br/>
              <w:t xml:space="preserve">"О направлении методических рекомендаций об организации молодежного добровольчества в образовательных организациях Пермского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15 июня 2022 г. N 26-36-вн-897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МЕТОДИЧЕСКИХ РЕКОМЕНДАЦИЙ ОБ ОРГАНИЗАЦИИ</w:t>
      </w:r>
    </w:p>
    <w:p>
      <w:pPr>
        <w:pStyle w:val="2"/>
        <w:jc w:val="center"/>
      </w:pPr>
      <w:r>
        <w:rPr>
          <w:sz w:val="20"/>
        </w:rPr>
        <w:t xml:space="preserve">МОЛОДЕЖНОГО ДОБРОВОЛЬЧЕСТВА В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Направляем для использования в работе методические </w:t>
      </w:r>
      <w:hyperlink w:history="0" w:anchor="P24" w:tooltip="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об организации молодежного добровольчества в образовательных организациях Пермского края (далее - Методические рекомендации).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разработаны по итогам реализации проекта ПКО МОФ "Российский фонд мира" "Кто, если не Ты!", поддержанного Фондом губернатора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Просим довести информацию до заинтересованных лиц с рекомендацией использования в работе.</w:t>
      </w:r>
    </w:p>
    <w:p>
      <w:pPr>
        <w:pStyle w:val="0"/>
        <w:spacing w:before="200" w:line-rule="auto"/>
        <w:ind w:firstLine="540"/>
        <w:jc w:val="both"/>
      </w:pPr>
      <w:hyperlink w:history="0" w:anchor="P24" w:tooltip="РЕКОМЕНДАЦИИ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: упомянутое, на 6 л. в 1 экз.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заместителя министра</w:t>
      </w:r>
    </w:p>
    <w:p>
      <w:pPr>
        <w:pStyle w:val="0"/>
        <w:jc w:val="right"/>
      </w:pPr>
      <w:r>
        <w:rPr>
          <w:sz w:val="20"/>
        </w:rPr>
        <w:t xml:space="preserve">Л.Н.КАЛИНЧИКОВА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ОБ ОРГАНИЗАЦИИ МОЛОДЕЖНОГО ДОБРОВОЛЬЧЕСТВА В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ПЕРМСКОГО КРАЯ (ПО ИТОГАМ РЕАЛИЗАЦИИ ПРОЕКТА</w:t>
      </w:r>
    </w:p>
    <w:p>
      <w:pPr>
        <w:pStyle w:val="2"/>
        <w:jc w:val="center"/>
      </w:pPr>
      <w:r>
        <w:rPr>
          <w:sz w:val="20"/>
        </w:rPr>
        <w:t xml:space="preserve">ПКО МОФ "РОССИЙСКИЙ ФОНД МИРА" "КТО, ЕСЛИ НЕ ТЫ!",</w:t>
      </w:r>
    </w:p>
    <w:p>
      <w:pPr>
        <w:pStyle w:val="2"/>
        <w:jc w:val="center"/>
      </w:pPr>
      <w:r>
        <w:rPr>
          <w:sz w:val="20"/>
        </w:rPr>
        <w:t xml:space="preserve">ПОДДЕРЖАННОГО ФОНДОМ ГУБЕРНАТОРА ПЕРМСКОГО КРАЯ)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современных условиях мощный потенциал добровольческого движения востребован как никогда. Проведенный первичный анализ ситуации показал крайне низкий уровень включенности молодых людей края (14-18 лет) в добровольческую деятельность. Только 16% из числа опрошенных респондентов знают (или слышали) о молодежном добровольческом движении; 8% принимали личное участие в добровольческих проектах; 68% хотели бы заниматься добровольческой деятельностью, но не имеют достаточной информации и навыков; 24% - тема добровольчества их не интересует, 8% - затруднились ответить. Мониторинг позволил выявить ряд причин этого факта: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недостаточное освещение молодежного добровольчества в информационном пространстве (соцсети, Youtube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мотивационной информации о позитивных практиках и результатах молодежного добровольчества в Пермском крае - "уход" молодежи в возрасте 14-18 лет из "реального" мира в "виртуальный", зачастую с деструктивным контентом (интернет-зависимость).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 рассматриваем участие в добровольческом движении как одно из условий включения молодых людей в "АКТИВНЫЙ позитивный контекст" жизнеустройства и самореализации, в том числе как возможность противостоять "ПАССИВНОЙ интернет-зависимости" школьников 14-18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Проекта - создание условий для устойчивого развития добровольческих (волонтерских) инициатив на территории Пермского края,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молодежного добровольчества: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численности молодежи, вовлеченной в добровольческую (волонтерскую)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образовательной поддержки региональных команд, отвечающих за развитие добровольчества (волонтерства)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реализации проекта "Кто, если не ТЫ!" деятельность в этом направлении будет продолжена. На Форуме разработаны социально значимые добровольческие проекты для реализации "на местах", в территориях Пермского края. Участниками Проекта предложено разработать модель краевого "Урока добровольчества "По зову сердца", проведение которого планируется официально учредить с датой проведения - 5 декабря ежегодно - во Всемирный день добровольчества. И что особенно важно, к созданию методических рекомендаций по проведению Урока добровольчества непосредственно будут подключаться дети - активисты добровольческого движения - участники Проекта "Кто, если не ТЫ!". В социальных кинотеатрах ПК планируется демонстрация созданного видеофильма "По зову сердца" с приглашением потенциальных добровольцев и проведением интерактивной программы "Кто, если не ТЫ!". (Справка-проект "Социальный кинозал" стартовал в 2019 г. и стал частью мероприятий по развитию кинематографии в Пермском крае в рамках реализации государственной </w:t>
      </w:r>
      <w:hyperlink w:history="0" r:id="rId7" w:tooltip="Постановление Правительства Пермского края от 03.10.2013 N 1317-п (ред. от 01.06.2022) &quot;Об утверждении государственной программы Пермского края &quot;Пермский край - территория культур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"Пермский край - территория культуры", утвержденной постановлением Правительства Пермского края от 03.10.2019, П2013 г. N 1317-п.).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Сегодня, как никогда раньше, важно создать условия для включения в общее ДОБРОЕ ДЕЛО каждому молодому человеку, обеспечить условия для самореализации. Добровольчество как форма социального служения несет в себе мощный воспитательный потенциал: готовность бескорыстно прийти на помощь нуждающимся в ней развивает коммуникативные способности, лидерские качества. И главное! Добровольчество в одинаковой степени является БЛАГОМ и для тех, кто "творит ДОБРО", и для тех, кто в нем нуждается! Как показывает жизнь, тех, кто нуждается в помощи, в участии, в поддержке, - в родном Прикамье немало, наша задача - сделать так, чтобы увеличилось число молодых людей, готовых стать Пермскими ДОБРОвольцами.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краевого молодежного Форума "КТО, если не ТЫ!" - об опыте организации добровольческой деятельности: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Трудовой отряд подростков "Армада добра", СП Гимназия МБОУ "ВОК" г. Верещагино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Гимназии созданы все условия для создания добровольческих объединений: организован совет РДШ, педагоги заинтересованы в активной внеурочной деятельности обучающихся. У учеников и учителей есть позитивный опыт волонтерства. Выпускниками 2017 и 2018 года был реализован проект "Дети детям". Ребята организовали благотворительные ярмарки и акции на базе школы, провели концерт в г. Верещагино для сбора денежных средств. На вырученные средства была построена игровая площадка возле детского отделения Верещагинской районной больницы. В 2020 году был создан волонтерский отряд неравнодушных гимназистов "Армада добра". В течение года ребята участвовали и сами проводили благотворительные акции, акции по уборке территории. Эта команда в 2020 году стала победителем районного конкурса лидеров "Мы - САМИ!". В 2021 году было решено продолжить эту деятельность и уже официально зарегистрировать и создать на базе СП Гимназия Трудовой Отряд Подростков "Армада добра" в рамках деятельности Российских Студенческих Отрядов (РСО).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нашей волонтерской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досуговая деятельность, ребята-армадовцы организуют для юных гимназистов в школе различные интеллектуальные и спортивные игры, проводят внеклассные мероприятия, праздники. Для ребят 8-11 классов организовали и успешно реализуют проект "Дискуссионный клуб". На заседаниях клуба проходят обсуждения, размышления по актуальным вопросам современного общества и молодежи с приглашением специалистов из различных служб (юристы, психологи, журналисты);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благотворительная деятельность, организуют акции по сбору макулатуры, металла, на вырученные деньги помогают детям и семьям, оказавшимся в трудной жизненной ситуации (покупка медикаментов, игрушек, подарков на Новый год, помощь приюту в г. Верещагино по содержанию животных);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экологические акции, ежегодная уборка территории возле школы и городского парка культуры и отдыха, улиц города Верещагино. Посадка деревьев, цветов в парках, доме престарелых;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духовно-нравственная деятельность, шефская помощь пенсионерам, одиноким пожилым людям, находящимся в трудной жизненной ситуации (помощь в уборке снега, помощь по хозяйству);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военно-патриотические акции, ежегодная уборка братских могил, организация и проведение районного митинга, помощь в организации акции "Бессмертный полк".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проекте мотивировало ребят на организацию активной добровольческой деятельности. Научились составлять отчеты и монтировать видео по результатам своей деятельности. После участия в форуме появились новые идеи для реализации на своей верещагинской земле. Появилось много друзей с других территорий края, единомышленников в данном вопросе.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МАОУ "Средняя общеобразовательная школа N 9 им. А.С.Пушкина" г.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школе N 9 им. А.С.Пушкина доброхотское движение существует уже с 1993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деятельности доброхотов: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Доброхоты проводят выставки рисунков, фотографий, мастер-классы, литературно-музыкальные гостиные, усадебные праздники, показывают спектакли.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Занимаются ландшафтной вырубкой, прополкой клумб, посадкой цветов, кустов и деревьев, чистят пруды, убирают осеннюю листву, сено, собирают мусор, благоустраивают территории от Перми до Байкала, от Чердыни до Соловецких островов.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Высажено около 200 саженцев, организован Ботанический сад на острове Фомино на озере Селигер. Ежегодно высаживается сирень в память о русских солдатах от Перми до деревни Пятницкое Ржевского района, от деревни Змейско Новгородской области до Мадрида.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Доброхотов Школы многогранна: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Международной акции "Сад памяти", работают на воинских мемориалах;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археологических и этнографических экспедициях, реставрационных и эксгумационных работах;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работа в монастырских огородах и некрополях, установка поклонных крестов, работа с архивными материалами в библиотеках;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благотворительных ярмарок, оказание помощи приютам для животных и зоопаркам в Перми и Ижевске, детским домам, геронтологическим центрам в Курье, Култаево, Гайве, детскому краевому онкогематологическому центру, краевому детскому отделению челюстно-лицевой хирургии, краевому институту сердца.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опыт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Доброхоты проводили работы на территории музея концентрационного лагеря Нойенгамме и Воинском кладбище в Германии;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мемориале советским воинам Славин в Словакии;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кладбище Фуэнкарраль, где расположен памятник советским военнослужащим, погибшим в годы гражданской войны, в Испании;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отделении Словацкого Красного Креста, отделении Чешского Красного Креста;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Австрии, где расположен памятник советским воинам;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Литературном музее имени А.С.Пушкина в Словакии и в Национальном парке города Сучжоу в Китае;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собрали книги на русском языке для школы имени Пушкина в Румынии.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 трудились доброхоты школы N 9 им. А.С.Пушкина в России, за пределами Пермского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Архангельская область: в "Национальном парке "Кенозерский", Спасо-Преображенском Соловецком монастыре, в Ботаническом саду и в Соловецком музее-заповеднике.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Московская область: в музеях-заповедниках Чайковского, Пришвина, Менделеева, Гайдара, в церкви Успения Богородицы.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Псковская область: в музее-заповеднике Пушкина "Михайловское", в музее-усадьбе Софьи Ковалевской.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Смоленская область: в музее-заповеднике "Хмелита", музее и мемориале памяти воинов Западного и Резервного фронтов "Богородицкое поле".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Удмуртская Республика: в музее-усадьбе Чайковского.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Тверская область: в краеведческом музее города Осташков, музее Пушкина в Берново, на воинском кладбище в деревне Пятницкое, в мужском монастыре "Нило-Столобенская пустынь", в Богородицком Житенном женском монастыре.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Новгородская область: на воинском кладбище в деревне Змейско.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Ярославская область: в музее Некрасова.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Волгоградская область: на Россошинском военно-мемориальном комплексе.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Мурманская область: в Полярно-альпийском ботаническом саду.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Ростовская область: в Азовском детском доме-интернате для умственно отсталых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Показывали литературно-музыкальные гостиные и спектакли для гостей музеев Ивана Шмелева, Пушкина в Республике Крым, а также в Музее обороны и блокады Ленинграда и в музее-усадьбе Гаврилы Державина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Пермского края доброхоты работают: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Музей-заповедник "Хохловка", историко-природный комплекс "Кузьминка" в Ильинском, Каменный город, Мыс Стрелка, Свято-Никольский женский монастырь около Чернушки, Иоанно-Богословский мужской монастырь, женский монастырь в честь Воскресения Христова в Чердыни.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территории Перми ведутся работы на территории ООПТ (особо охраняемых природных территориях) Черняевского леса, Утиного озера, Андроновского леса, Соснового 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Ботаническом саду университета, парке Горького, на территории Храма святого праведного Симеона Верхотурского, Митрофана Воронежского, Храма Всех Святых, в Церкви Рождества Пресвятой Богородицы, Слудской церкви, на воинском кладбище.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детском краевом онкогематологическом центре, геронтологических центрах, краевом институте сердца, детском отделении челюстно-лицевой хирургии.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Организуем совместные творческие проекты с пермскими галереями.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территории нашей школы проходят благотворительные ярмарки, сбор макулатуры, батареек, был организован проект "Детский сад для бабушек", когда внуки и бабушки могли совместно и творчески провести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Форуму "Кто, если не ТЫ!" доброхоты школы смогли познакомиться с опытом добровольческой деятельности других ОУ и поделились своим опытом. Предложили сотрудничать друг с другом и организовывать совместные проекты. Были разработаны идеи новых добровольческих проектов, которые мы привезли на свою площадку, и учащиеся готовы к реализации идей. Также мы привлекли в ходе к подготовке Форума ребят, которые не являлись доброхотами, и теперь они активно принимают участие в отряде доброхотов, увидев важность и ценность добрых дел, которые на протяжении 30 лет организует наша школа.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Команда "Наследие", МАУ ДО "Чердынский Центр дополнительного образования"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основе добровольчества - творческая деятельность. В отряде "Наследие" приветствуется как коллективная, так и индивидуальная творческая деятельность участников объединения. Волонтеры нашего центра принимают активное участие во многих проводимых творческих конкурсах, акциях, фестивалях различного уровня. В конце календарного года волонтеры ЦДО создают и монтируют фото- и видеоотчеты о самых знаменательных событиях в отряде, произошедших за год, участвуя в краевом медиамарафоне Фонда мира: "Кто, если не Ты". Это позволяет не только овладеть современными компьютерными технологиями, видео- и фоторедакторами, а также дает возможность публикации своих творческих работ в СМИ и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Широкий спектр реализации возможностей в отряде говорит о многогранности подходов в творческой деятельности волонтеров. Одна из побед - участие в краевом Форуме волонтеров "Кто, если не Ты!".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Наши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проектной деятельности участники реализуют свой потенциал в выполнении социально значимых задач, что способствует развитию высокого уровня социализации.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2018-2020 гг. волонтеры творческого объединения театра песни "Семь нот" являются авторами краевого проекта "Здравствуйте, соседи!". Нами проведены в домах для престарелых творческие встречи, мастер-классы и культурно-досуговые мероприятия в городах: Перми, Екатеринбурге, Березниках, Красновишерске и Чердыни.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объединения являются авторами городского проекта "Имена героев в названиях улиц города", где участники объединения "Патриот" занимались сбором и обобщением информации о героях, в честь которых были названы улицы города Чердыни. Это позволило с помощью современных компьютерных технологий довести информацию до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Форум волонтеров сподвиг объединению двух волонтерских отрядов в "ДОБРО-Центр" Чердынского 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волонтерских отрядов "Наследие" и "БЭМС" разработали и успешно реализовали проект "Ни дня без доброго дела", где в рамках волонтерской деятельности провели цикл мероприятий: оказывалась хозяйственная помощь ветеранам и пожилым людям, проведены традиционные акции "Письмо ветерану" и "Подарок ветерану", итоговым мероприятием стал вечер "Нам ли, братцы, старости бояться!", а после форума "Кто, если не Ты" новоиспеченный "Добро-центр" Чердынского ГО, 15 мая 2022 года волонтеры Чердынского ГО "БЭМС" (МАОУ "Покчинская ООШ") и "Наследие" (Чердынский ЦДО) провели районный "Слет-фестиваль пионерской песни", посвященный 100-летию со дня основания пионерской организации имени Владимира Ильича Ленина.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Фестивале приняли участие более 100 человек: это коллективы образовательных организаций Чердынского городского округа, ветераны пионерского движения. Это было торжественно, искренне, душевно, незабываемо!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Форум "Кто, если не Ты" объединил единомышленников, дал новый толчок для новых идей и свершений.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Хочется делиться опытом, получать новые знания, расширять рамки возможностей - вот для чего все это нужно и важно!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Команда волонтеров "БЭМС" МБОУ "Покчинская СОШ", Чердынский МР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Вот уже на протяжении 8 лет наши ребята каждый день, невзирая на разные обстоятельства, посвящают пару часов добровольческой деятельности в пансионате "Благолетие", который находится на территории Покчинского поселения Чердынского ГО. Первые годы это были встречи, посиделки и посильная помощь проживающим в этом пансионате. Далее родился совместный проект "От сердца к сердцу", ребята помогали в благоустройстве территории, устраивали совместные мероприятия, посадили калиновую аллею на территории пансионата. В начале пути в нашем отряде было 23 человека (один класс), сейчас в наш отряд влились как учащиеся разных классов, так же родители и учителя.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учебном году в Покчинской школе команда волонтеров "БЭМС" участвовала в разнообразных добровольческих проектах, одним из них стал краевой медиа-марафон "Кто, если не Ты?". Были организованы интерактивные акции, творческие и спортивные мероприятия с незащищенными слоями населения. Мы стали одними из победителей в данном проекте, переполняла гордость о проделанной работе, и очень хотелось встретиться и пообщаться с другими ребятами, которые занимаются очень нужным и важным 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 спросите нас, почему мы выбрали этот путь? Возможно, ответы наших ребят вдохновят вас внести свой небольшой вклад в развитие добровольческого движения!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Лиза: "Я занимаюсь добровольчеством, потому что хочу, чтобы мир вокруг нас стал лучше. Чтобы каждый человек чувствовал, что он кому-то нужен".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Дарья: "Мне нравится дарить радость людям".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Мария: "Если хоть одному человеку нужна моя поддержка, улыбка или помощь, то, значит, я не напрасно живу".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Прокопий: "Чувствую себя более удовлетворенным и счастливым, когда это вызывает улыбки на лицах людей".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Валерия: "Главное - быть кому-нибудь нужным, это здорово!".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проекте "Кто, если не Ты!" - это понимание, что мы не одни, что есть люди, которые поддерживают это благое дело. После участия в Форуме "Кто, если не Ты" появилось много друзей-единомышленников, а также новые идеи и проекты, которые мы в ближайшее время, хочется воплотить их в жизнь. Например, тот проект, который мы разработали с командой на форуме, - "Фестиваль национальных культур". Надеемся, что он будет поддержан на краевом уровне. Так как в наше время как никогда нужна сплоченность людей всех национальностей, проживающих в нашем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Министерства образования и науки Пермского края от 15.06.2022 N 26-36-вн-897</w:t>
            <w:br/>
            <w:t>"О направлении методических рекоме...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45A2FA8CC68CE5AF5E9DC58E154A901707A5FC685EBA917AE13759B13FB7713D246633DB6583556709B8B874B3E0C473E357AD2E271CE4005436N8O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Министерства образования и науки Пермского края от 15.06.2022 N 26-36-вн-897
"О направлении методических рекомендаций об организации молодежного добровольчества в образовательных организациях Пермского края"</dc:title>
  <dcterms:created xsi:type="dcterms:W3CDTF">2022-11-25T06:14:13Z</dcterms:created>
</cp:coreProperties>
</file>